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A1A40" w14:textId="77777777" w:rsidR="009A2FB6" w:rsidRPr="00CD77CB" w:rsidRDefault="009A2FB6">
      <w:pPr>
        <w:widowControl w:val="0"/>
        <w:pBdr>
          <w:between w:val="nil"/>
        </w:pBdr>
        <w:spacing w:before="58"/>
        <w:rPr>
          <w:color w:val="000000"/>
          <w:sz w:val="24"/>
          <w:szCs w:val="24"/>
        </w:rPr>
      </w:pPr>
    </w:p>
    <w:p w14:paraId="451DF49F" w14:textId="77777777" w:rsidR="00ED6AC9" w:rsidRPr="00ED6AC9" w:rsidRDefault="00ED6AC9" w:rsidP="00ED6AC9">
      <w:pPr>
        <w:spacing w:after="160"/>
        <w:jc w:val="center"/>
        <w:rPr>
          <w:rFonts w:eastAsia="Calibri" w:cs="Calibri"/>
          <w:b/>
          <w:sz w:val="26"/>
          <w:szCs w:val="26"/>
          <w:lang w:val="uk-UA"/>
        </w:rPr>
      </w:pPr>
      <w:r w:rsidRPr="00ED6AC9">
        <w:rPr>
          <w:rFonts w:eastAsia="Calibri" w:cs="Calibri"/>
          <w:b/>
          <w:sz w:val="26"/>
          <w:szCs w:val="26"/>
          <w:lang w:val="uk-UA"/>
        </w:rPr>
        <w:t>Комунальне некомерційне підприємство «Славутицька міська лікарня» Славутицької міської ради Вишгородського району Київської області</w:t>
      </w:r>
    </w:p>
    <w:p w14:paraId="293E5CC4" w14:textId="77777777" w:rsidR="00ED6AC9" w:rsidRPr="00ED6AC9" w:rsidRDefault="00ED6AC9" w:rsidP="00ED6AC9">
      <w:pPr>
        <w:ind w:left="-1418"/>
        <w:jc w:val="right"/>
        <w:rPr>
          <w:rFonts w:cs="Calibri"/>
          <w:b/>
          <w:color w:val="000000"/>
          <w:sz w:val="26"/>
          <w:szCs w:val="26"/>
          <w:highlight w:val="white"/>
          <w:lang w:val="uk-UA"/>
        </w:rPr>
      </w:pPr>
      <w:r w:rsidRPr="00ED6AC9">
        <w:rPr>
          <w:rFonts w:cs="Calibri"/>
          <w:b/>
          <w:color w:val="000000"/>
          <w:sz w:val="26"/>
          <w:szCs w:val="26"/>
          <w:highlight w:val="white"/>
          <w:lang w:val="uk-UA"/>
        </w:rPr>
        <w:t> </w:t>
      </w:r>
    </w:p>
    <w:p w14:paraId="58799F59" w14:textId="77777777" w:rsidR="00ED6AC9" w:rsidRPr="00ED6AC9" w:rsidRDefault="00ED6AC9" w:rsidP="00ED6AC9">
      <w:pPr>
        <w:spacing w:line="256" w:lineRule="auto"/>
        <w:ind w:right="-46"/>
        <w:jc w:val="right"/>
        <w:rPr>
          <w:rFonts w:cs="Calibri"/>
          <w:b/>
          <w:sz w:val="26"/>
          <w:szCs w:val="26"/>
          <w:lang w:val="uk-UA"/>
        </w:rPr>
      </w:pPr>
      <w:r w:rsidRPr="00ED6AC9">
        <w:rPr>
          <w:rFonts w:cs="Calibri"/>
          <w:color w:val="000000"/>
          <w:sz w:val="26"/>
          <w:szCs w:val="26"/>
          <w:highlight w:val="white"/>
          <w:lang w:val="uk-UA"/>
        </w:rPr>
        <w:t xml:space="preserve">                                                                    </w:t>
      </w:r>
      <w:r w:rsidRPr="00ED6AC9">
        <w:rPr>
          <w:rFonts w:cs="Calibri"/>
          <w:b/>
          <w:i/>
          <w:iCs/>
          <w:color w:val="000000"/>
          <w:sz w:val="26"/>
          <w:szCs w:val="26"/>
          <w:lang w:val="uk-UA"/>
        </w:rPr>
        <w:t>Затверджено</w:t>
      </w:r>
    </w:p>
    <w:p w14:paraId="4CE2F27F" w14:textId="77777777" w:rsidR="00ED6AC9" w:rsidRPr="00ED6AC9" w:rsidRDefault="00ED6AC9" w:rsidP="00ED6AC9">
      <w:pPr>
        <w:spacing w:line="256" w:lineRule="auto"/>
        <w:ind w:right="-46" w:firstLine="567"/>
        <w:jc w:val="right"/>
        <w:rPr>
          <w:rFonts w:cs="Calibri"/>
          <w:b/>
          <w:sz w:val="26"/>
          <w:szCs w:val="26"/>
          <w:lang w:val="uk-UA"/>
        </w:rPr>
      </w:pPr>
      <w:r w:rsidRPr="00ED6AC9">
        <w:rPr>
          <w:rFonts w:cs="Calibri"/>
          <w:b/>
          <w:i/>
          <w:iCs/>
          <w:color w:val="000000"/>
          <w:sz w:val="26"/>
          <w:szCs w:val="26"/>
          <w:lang w:val="uk-UA"/>
        </w:rPr>
        <w:t>протоколом Уповноваженої особи</w:t>
      </w:r>
    </w:p>
    <w:p w14:paraId="397DD1D2" w14:textId="77777777" w:rsidR="00ED6AC9" w:rsidRPr="00ED6AC9" w:rsidRDefault="00ED6AC9" w:rsidP="00ED6AC9">
      <w:pPr>
        <w:spacing w:line="256" w:lineRule="auto"/>
        <w:ind w:right="-46" w:firstLine="567"/>
        <w:jc w:val="right"/>
        <w:rPr>
          <w:rFonts w:cs="Calibri"/>
          <w:i/>
          <w:iCs/>
          <w:color w:val="000000"/>
          <w:sz w:val="26"/>
          <w:szCs w:val="26"/>
          <w:lang w:val="uk-UA"/>
        </w:rPr>
      </w:pPr>
      <w:r w:rsidRPr="00ED6AC9">
        <w:rPr>
          <w:rFonts w:cs="Calibri"/>
          <w:i/>
          <w:iCs/>
          <w:color w:val="000000"/>
          <w:sz w:val="26"/>
          <w:szCs w:val="26"/>
          <w:lang w:val="uk-UA"/>
        </w:rPr>
        <w:t>                                                              № 1</w:t>
      </w:r>
      <w:r>
        <w:rPr>
          <w:rFonts w:cs="Calibri"/>
          <w:i/>
          <w:iCs/>
          <w:color w:val="000000"/>
          <w:sz w:val="26"/>
          <w:szCs w:val="26"/>
          <w:lang w:val="uk-UA"/>
        </w:rPr>
        <w:t>2</w:t>
      </w:r>
      <w:r w:rsidRPr="00ED6AC9">
        <w:rPr>
          <w:rFonts w:cs="Calibri"/>
          <w:i/>
          <w:iCs/>
          <w:color w:val="000000"/>
          <w:sz w:val="26"/>
          <w:szCs w:val="26"/>
          <w:lang w:val="uk-UA"/>
        </w:rPr>
        <w:t>  від «</w:t>
      </w:r>
      <w:r>
        <w:rPr>
          <w:rFonts w:cs="Calibri"/>
          <w:i/>
          <w:iCs/>
          <w:color w:val="000000"/>
          <w:sz w:val="26"/>
          <w:szCs w:val="26"/>
          <w:lang w:val="uk-UA"/>
        </w:rPr>
        <w:t>0</w:t>
      </w:r>
      <w:r w:rsidR="0062294B">
        <w:rPr>
          <w:rFonts w:cs="Calibri"/>
          <w:i/>
          <w:iCs/>
          <w:color w:val="000000"/>
          <w:sz w:val="26"/>
          <w:szCs w:val="26"/>
          <w:lang w:val="uk-UA"/>
        </w:rPr>
        <w:t>5</w:t>
      </w:r>
      <w:r w:rsidRPr="00ED6AC9">
        <w:rPr>
          <w:rFonts w:cs="Calibri"/>
          <w:i/>
          <w:iCs/>
          <w:color w:val="000000"/>
          <w:sz w:val="26"/>
          <w:szCs w:val="26"/>
          <w:lang w:val="uk-UA"/>
        </w:rPr>
        <w:t xml:space="preserve">» </w:t>
      </w:r>
      <w:r>
        <w:rPr>
          <w:rFonts w:cs="Calibri"/>
          <w:i/>
          <w:iCs/>
          <w:color w:val="000000"/>
          <w:sz w:val="26"/>
          <w:szCs w:val="26"/>
          <w:lang w:val="uk-UA"/>
        </w:rPr>
        <w:t>січня</w:t>
      </w:r>
      <w:r w:rsidRPr="00ED6AC9">
        <w:rPr>
          <w:rFonts w:cs="Calibri"/>
          <w:i/>
          <w:iCs/>
          <w:color w:val="000000"/>
          <w:sz w:val="26"/>
          <w:szCs w:val="26"/>
          <w:lang w:val="uk-UA"/>
        </w:rPr>
        <w:t xml:space="preserve"> 202</w:t>
      </w:r>
      <w:r>
        <w:rPr>
          <w:rFonts w:cs="Calibri"/>
          <w:i/>
          <w:iCs/>
          <w:color w:val="000000"/>
          <w:sz w:val="26"/>
          <w:szCs w:val="26"/>
          <w:lang w:val="uk-UA"/>
        </w:rPr>
        <w:t>4</w:t>
      </w:r>
      <w:r w:rsidRPr="00ED6AC9">
        <w:rPr>
          <w:rFonts w:cs="Calibri"/>
          <w:i/>
          <w:iCs/>
          <w:color w:val="000000"/>
          <w:sz w:val="26"/>
          <w:szCs w:val="26"/>
          <w:lang w:val="uk-UA"/>
        </w:rPr>
        <w:t xml:space="preserve"> року</w:t>
      </w:r>
    </w:p>
    <w:p w14:paraId="2AE73D68" w14:textId="77777777" w:rsidR="009A2FB6" w:rsidRDefault="009A2FB6">
      <w:pPr>
        <w:widowControl w:val="0"/>
        <w:pBdr>
          <w:between w:val="nil"/>
        </w:pBdr>
        <w:spacing w:before="58"/>
        <w:jc w:val="center"/>
        <w:rPr>
          <w:i/>
          <w:color w:val="000000"/>
          <w:sz w:val="24"/>
          <w:szCs w:val="24"/>
          <w:highlight w:val="white"/>
        </w:rPr>
      </w:pPr>
    </w:p>
    <w:p w14:paraId="042B89A3" w14:textId="77777777" w:rsidR="009A2FB6" w:rsidRDefault="009A2FB6" w:rsidP="004125F0">
      <w:pPr>
        <w:widowControl w:val="0"/>
        <w:pBdr>
          <w:between w:val="nil"/>
        </w:pBdr>
        <w:spacing w:before="58"/>
        <w:jc w:val="center"/>
        <w:rPr>
          <w:i/>
          <w:color w:val="000000"/>
          <w:sz w:val="24"/>
          <w:szCs w:val="24"/>
          <w:highlight w:val="white"/>
        </w:rPr>
      </w:pPr>
    </w:p>
    <w:p w14:paraId="154BF74D" w14:textId="77777777" w:rsidR="009A2FB6" w:rsidRDefault="009A2FB6" w:rsidP="004125F0">
      <w:pPr>
        <w:widowControl w:val="0"/>
        <w:pBdr>
          <w:between w:val="nil"/>
        </w:pBdr>
        <w:spacing w:before="58"/>
        <w:ind w:firstLine="426"/>
        <w:jc w:val="center"/>
        <w:rPr>
          <w:i/>
          <w:color w:val="000000"/>
          <w:sz w:val="24"/>
          <w:szCs w:val="24"/>
          <w:highlight w:val="white"/>
        </w:rPr>
      </w:pPr>
    </w:p>
    <w:p w14:paraId="1E5B0A95" w14:textId="77777777" w:rsidR="009A2FB6" w:rsidRDefault="009A2FB6" w:rsidP="004125F0">
      <w:pPr>
        <w:widowControl w:val="0"/>
        <w:pBdr>
          <w:between w:val="nil"/>
        </w:pBdr>
        <w:spacing w:before="58"/>
        <w:jc w:val="center"/>
        <w:rPr>
          <w:i/>
          <w:color w:val="000000"/>
          <w:sz w:val="24"/>
          <w:szCs w:val="24"/>
          <w:highlight w:val="white"/>
        </w:rPr>
      </w:pPr>
    </w:p>
    <w:p w14:paraId="25B1C627" w14:textId="77777777" w:rsidR="00ED6AC9" w:rsidRDefault="00ED6AC9" w:rsidP="004125F0">
      <w:pPr>
        <w:widowControl w:val="0"/>
        <w:pBdr>
          <w:between w:val="nil"/>
        </w:pBdr>
        <w:spacing w:before="58"/>
        <w:jc w:val="center"/>
        <w:rPr>
          <w:i/>
          <w:color w:val="000000"/>
          <w:sz w:val="24"/>
          <w:szCs w:val="24"/>
          <w:highlight w:val="white"/>
        </w:rPr>
      </w:pPr>
    </w:p>
    <w:p w14:paraId="300B9FB5" w14:textId="77777777" w:rsidR="00ED6AC9" w:rsidRDefault="00ED6AC9" w:rsidP="004125F0">
      <w:pPr>
        <w:widowControl w:val="0"/>
        <w:pBdr>
          <w:between w:val="nil"/>
        </w:pBdr>
        <w:spacing w:before="58"/>
        <w:jc w:val="center"/>
        <w:rPr>
          <w:i/>
          <w:color w:val="000000"/>
          <w:sz w:val="24"/>
          <w:szCs w:val="24"/>
          <w:highlight w:val="white"/>
        </w:rPr>
      </w:pPr>
    </w:p>
    <w:p w14:paraId="48FABEEA" w14:textId="77777777" w:rsidR="00ED6AC9" w:rsidRDefault="00ED6AC9">
      <w:pPr>
        <w:widowControl w:val="0"/>
        <w:pBdr>
          <w:between w:val="nil"/>
        </w:pBdr>
        <w:spacing w:before="58"/>
        <w:jc w:val="center"/>
        <w:rPr>
          <w:i/>
          <w:color w:val="000000"/>
          <w:sz w:val="24"/>
          <w:szCs w:val="24"/>
          <w:highlight w:val="white"/>
        </w:rPr>
      </w:pPr>
    </w:p>
    <w:p w14:paraId="567B00E1" w14:textId="77777777" w:rsidR="009A2FB6" w:rsidRDefault="00A71C70">
      <w:pPr>
        <w:widowControl w:val="0"/>
        <w:pBdr>
          <w:between w:val="nil"/>
        </w:pBdr>
        <w:spacing w:before="58"/>
        <w:ind w:firstLine="426"/>
        <w:jc w:val="center"/>
        <w:rPr>
          <w:color w:val="000000"/>
          <w:sz w:val="24"/>
          <w:szCs w:val="24"/>
          <w:highlight w:val="white"/>
        </w:rPr>
      </w:pPr>
      <w:r>
        <w:rPr>
          <w:b/>
          <w:color w:val="000000"/>
          <w:sz w:val="24"/>
          <w:szCs w:val="24"/>
          <w:highlight w:val="white"/>
        </w:rPr>
        <w:t>ТЕНДЕРНА ДОКУМЕНТАЦІЯ</w:t>
      </w:r>
    </w:p>
    <w:p w14:paraId="47DDAAD4" w14:textId="77777777" w:rsidR="009A2FB6" w:rsidRDefault="00A71C70">
      <w:pPr>
        <w:keepNext/>
        <w:widowControl w:val="0"/>
        <w:numPr>
          <w:ilvl w:val="2"/>
          <w:numId w:val="6"/>
        </w:numPr>
        <w:pBdr>
          <w:between w:val="nil"/>
        </w:pBdr>
        <w:spacing w:before="58"/>
        <w:ind w:left="0" w:firstLine="426"/>
        <w:jc w:val="center"/>
        <w:rPr>
          <w:b/>
          <w:color w:val="000000"/>
          <w:sz w:val="24"/>
          <w:szCs w:val="24"/>
          <w:highlight w:val="white"/>
        </w:rPr>
      </w:pPr>
      <w:r>
        <w:rPr>
          <w:b/>
          <w:color w:val="000000"/>
          <w:sz w:val="24"/>
          <w:szCs w:val="24"/>
          <w:highlight w:val="white"/>
        </w:rPr>
        <w:t>по предмету закупівлі:</w:t>
      </w:r>
    </w:p>
    <w:p w14:paraId="1DEF60DB" w14:textId="77777777" w:rsidR="009A2FB6" w:rsidRDefault="009A2FB6">
      <w:pPr>
        <w:widowControl w:val="0"/>
        <w:pBdr>
          <w:between w:val="nil"/>
        </w:pBdr>
        <w:spacing w:before="58"/>
        <w:ind w:firstLine="426"/>
        <w:jc w:val="center"/>
        <w:rPr>
          <w:b/>
          <w:color w:val="000000"/>
          <w:sz w:val="24"/>
          <w:szCs w:val="24"/>
          <w:highlight w:val="white"/>
        </w:rPr>
      </w:pPr>
    </w:p>
    <w:p w14:paraId="0363833C" w14:textId="77777777" w:rsidR="009A2FB6" w:rsidRPr="00CD77CB" w:rsidRDefault="00A71C70">
      <w:pPr>
        <w:widowControl w:val="0"/>
        <w:pBdr>
          <w:between w:val="nil"/>
        </w:pBdr>
        <w:spacing w:before="58"/>
        <w:ind w:firstLine="426"/>
        <w:jc w:val="center"/>
        <w:rPr>
          <w:color w:val="000000"/>
          <w:sz w:val="24"/>
          <w:szCs w:val="24"/>
          <w:highlight w:val="white"/>
          <w:lang w:val="ru-RU"/>
        </w:rPr>
      </w:pPr>
      <w:r w:rsidRPr="00CD77CB">
        <w:rPr>
          <w:b/>
          <w:color w:val="000000"/>
          <w:sz w:val="24"/>
          <w:szCs w:val="24"/>
          <w:highlight w:val="white"/>
          <w:lang w:val="ru-RU"/>
        </w:rPr>
        <w:t xml:space="preserve">код «Єдиний закупівельний словник» ДК 021:2015 - 09310000-5 «Електрична енергія» </w:t>
      </w:r>
      <w:bookmarkStart w:id="0" w:name="_Hlk155264387"/>
      <w:r w:rsidRPr="00CD77CB">
        <w:rPr>
          <w:b/>
          <w:color w:val="000000"/>
          <w:sz w:val="24"/>
          <w:szCs w:val="24"/>
          <w:highlight w:val="white"/>
          <w:lang w:val="ru-RU"/>
        </w:rPr>
        <w:t>(</w:t>
      </w:r>
      <w:r w:rsidR="00077A4D" w:rsidRPr="00CD77CB">
        <w:rPr>
          <w:b/>
          <w:color w:val="000000"/>
          <w:sz w:val="24"/>
          <w:szCs w:val="24"/>
          <w:lang w:val="ru-RU"/>
        </w:rPr>
        <w:t>Активна електрична енергія включаючи послуги розподілу</w:t>
      </w:r>
      <w:r w:rsidRPr="00CD77CB">
        <w:rPr>
          <w:b/>
          <w:color w:val="000000"/>
          <w:sz w:val="24"/>
          <w:szCs w:val="24"/>
          <w:highlight w:val="white"/>
          <w:lang w:val="ru-RU"/>
        </w:rPr>
        <w:t>)</w:t>
      </w:r>
      <w:bookmarkEnd w:id="0"/>
    </w:p>
    <w:p w14:paraId="1BAE47D3" w14:textId="77777777" w:rsidR="009A2FB6" w:rsidRPr="00CD77CB" w:rsidRDefault="009A2FB6">
      <w:pPr>
        <w:widowControl w:val="0"/>
        <w:pBdr>
          <w:between w:val="nil"/>
        </w:pBdr>
        <w:spacing w:before="58"/>
        <w:ind w:firstLine="426"/>
        <w:jc w:val="center"/>
        <w:rPr>
          <w:color w:val="000000"/>
          <w:sz w:val="24"/>
          <w:szCs w:val="24"/>
          <w:highlight w:val="white"/>
          <w:lang w:val="ru-RU"/>
        </w:rPr>
      </w:pPr>
    </w:p>
    <w:p w14:paraId="080637E2" w14:textId="77777777" w:rsidR="009A2FB6" w:rsidRPr="00CD77CB" w:rsidRDefault="009A2FB6">
      <w:pPr>
        <w:widowControl w:val="0"/>
        <w:pBdr>
          <w:between w:val="nil"/>
        </w:pBdr>
        <w:spacing w:before="58"/>
        <w:ind w:firstLine="426"/>
        <w:jc w:val="center"/>
        <w:rPr>
          <w:color w:val="000000"/>
          <w:sz w:val="24"/>
          <w:szCs w:val="24"/>
          <w:highlight w:val="white"/>
          <w:lang w:val="ru-RU"/>
        </w:rPr>
      </w:pPr>
    </w:p>
    <w:p w14:paraId="719A7E7D" w14:textId="77777777" w:rsidR="009A2FB6" w:rsidRPr="00CD77CB" w:rsidRDefault="009A2FB6">
      <w:pPr>
        <w:widowControl w:val="0"/>
        <w:pBdr>
          <w:between w:val="nil"/>
        </w:pBdr>
        <w:tabs>
          <w:tab w:val="left" w:pos="1147"/>
        </w:tabs>
        <w:spacing w:before="58"/>
        <w:rPr>
          <w:color w:val="000000"/>
          <w:sz w:val="24"/>
          <w:szCs w:val="24"/>
          <w:highlight w:val="white"/>
          <w:lang w:val="ru-RU"/>
        </w:rPr>
      </w:pPr>
    </w:p>
    <w:p w14:paraId="4EF373C0" w14:textId="77777777" w:rsidR="009A2FB6" w:rsidRPr="00CD77CB" w:rsidRDefault="009A2FB6">
      <w:pPr>
        <w:widowControl w:val="0"/>
        <w:pBdr>
          <w:between w:val="nil"/>
        </w:pBdr>
        <w:spacing w:before="58"/>
        <w:rPr>
          <w:color w:val="000000"/>
          <w:sz w:val="24"/>
          <w:szCs w:val="24"/>
          <w:highlight w:val="white"/>
          <w:lang w:val="ru-RU"/>
        </w:rPr>
      </w:pPr>
    </w:p>
    <w:p w14:paraId="6CAC6DC8" w14:textId="77777777" w:rsidR="009A2FB6" w:rsidRPr="00CD77CB" w:rsidRDefault="009A2FB6">
      <w:pPr>
        <w:widowControl w:val="0"/>
        <w:pBdr>
          <w:between w:val="nil"/>
        </w:pBdr>
        <w:spacing w:before="58"/>
        <w:rPr>
          <w:color w:val="000000"/>
          <w:sz w:val="24"/>
          <w:szCs w:val="24"/>
          <w:highlight w:val="white"/>
          <w:lang w:val="ru-RU"/>
        </w:rPr>
      </w:pPr>
    </w:p>
    <w:p w14:paraId="2DFC741D" w14:textId="77777777" w:rsidR="009A2FB6" w:rsidRPr="00CD77CB" w:rsidRDefault="009A2FB6">
      <w:pPr>
        <w:widowControl w:val="0"/>
        <w:pBdr>
          <w:between w:val="nil"/>
        </w:pBdr>
        <w:spacing w:before="58"/>
        <w:rPr>
          <w:color w:val="000000"/>
          <w:sz w:val="24"/>
          <w:szCs w:val="24"/>
          <w:highlight w:val="white"/>
          <w:lang w:val="ru-RU"/>
        </w:rPr>
      </w:pPr>
    </w:p>
    <w:p w14:paraId="48FF4A16" w14:textId="77777777" w:rsidR="009A2FB6" w:rsidRPr="00CD77CB" w:rsidRDefault="009A2FB6">
      <w:pPr>
        <w:widowControl w:val="0"/>
        <w:pBdr>
          <w:between w:val="nil"/>
        </w:pBdr>
        <w:spacing w:before="58"/>
        <w:rPr>
          <w:color w:val="000000"/>
          <w:sz w:val="24"/>
          <w:szCs w:val="24"/>
          <w:highlight w:val="white"/>
          <w:lang w:val="ru-RU"/>
        </w:rPr>
      </w:pPr>
    </w:p>
    <w:p w14:paraId="04CA07C3" w14:textId="77777777" w:rsidR="009A2FB6" w:rsidRPr="00CD77CB" w:rsidRDefault="009A2FB6">
      <w:pPr>
        <w:widowControl w:val="0"/>
        <w:pBdr>
          <w:between w:val="nil"/>
        </w:pBdr>
        <w:spacing w:before="58"/>
        <w:rPr>
          <w:color w:val="000000"/>
          <w:sz w:val="24"/>
          <w:szCs w:val="24"/>
          <w:highlight w:val="white"/>
          <w:lang w:val="ru-RU"/>
        </w:rPr>
      </w:pPr>
    </w:p>
    <w:p w14:paraId="5598682E" w14:textId="77777777" w:rsidR="009A2FB6" w:rsidRPr="00CD77CB" w:rsidRDefault="009A2FB6">
      <w:pPr>
        <w:widowControl w:val="0"/>
        <w:pBdr>
          <w:between w:val="nil"/>
        </w:pBdr>
        <w:spacing w:before="58"/>
        <w:rPr>
          <w:color w:val="000000"/>
          <w:sz w:val="24"/>
          <w:szCs w:val="24"/>
          <w:highlight w:val="white"/>
          <w:lang w:val="ru-RU"/>
        </w:rPr>
      </w:pPr>
    </w:p>
    <w:p w14:paraId="52E18A38" w14:textId="77777777" w:rsidR="009A2FB6" w:rsidRPr="00CD77CB" w:rsidRDefault="009A2FB6">
      <w:pPr>
        <w:widowControl w:val="0"/>
        <w:pBdr>
          <w:between w:val="nil"/>
        </w:pBdr>
        <w:spacing w:before="58"/>
        <w:rPr>
          <w:color w:val="000000"/>
          <w:sz w:val="24"/>
          <w:szCs w:val="24"/>
          <w:highlight w:val="white"/>
          <w:lang w:val="ru-RU"/>
        </w:rPr>
      </w:pPr>
    </w:p>
    <w:p w14:paraId="31807A8F" w14:textId="77777777" w:rsidR="009A2FB6" w:rsidRPr="00CD77CB" w:rsidRDefault="009A2FB6">
      <w:pPr>
        <w:widowControl w:val="0"/>
        <w:pBdr>
          <w:between w:val="nil"/>
        </w:pBdr>
        <w:spacing w:before="58"/>
        <w:rPr>
          <w:color w:val="000000"/>
          <w:sz w:val="24"/>
          <w:szCs w:val="24"/>
          <w:highlight w:val="white"/>
          <w:lang w:val="ru-RU"/>
        </w:rPr>
      </w:pPr>
    </w:p>
    <w:p w14:paraId="28EA8F3A" w14:textId="77777777" w:rsidR="009A2FB6" w:rsidRPr="00CD77CB" w:rsidRDefault="009A2FB6">
      <w:pPr>
        <w:widowControl w:val="0"/>
        <w:pBdr>
          <w:between w:val="nil"/>
        </w:pBdr>
        <w:spacing w:before="58"/>
        <w:rPr>
          <w:color w:val="000000"/>
          <w:sz w:val="24"/>
          <w:szCs w:val="24"/>
          <w:highlight w:val="white"/>
          <w:lang w:val="ru-RU"/>
        </w:rPr>
      </w:pPr>
    </w:p>
    <w:p w14:paraId="49855E4A" w14:textId="77777777" w:rsidR="009A2FB6" w:rsidRPr="00CD77CB" w:rsidRDefault="009A2FB6">
      <w:pPr>
        <w:widowControl w:val="0"/>
        <w:pBdr>
          <w:between w:val="nil"/>
        </w:pBdr>
        <w:spacing w:before="58"/>
        <w:rPr>
          <w:color w:val="000000"/>
          <w:sz w:val="24"/>
          <w:szCs w:val="24"/>
          <w:highlight w:val="white"/>
          <w:lang w:val="ru-RU"/>
        </w:rPr>
      </w:pPr>
    </w:p>
    <w:p w14:paraId="1C7F1BE5" w14:textId="77777777" w:rsidR="007D68B1" w:rsidRPr="00CD77CB" w:rsidRDefault="007D68B1">
      <w:pPr>
        <w:widowControl w:val="0"/>
        <w:pBdr>
          <w:between w:val="nil"/>
        </w:pBdr>
        <w:spacing w:before="58"/>
        <w:rPr>
          <w:color w:val="000000"/>
          <w:sz w:val="24"/>
          <w:szCs w:val="24"/>
          <w:highlight w:val="white"/>
          <w:lang w:val="ru-RU"/>
        </w:rPr>
      </w:pPr>
    </w:p>
    <w:p w14:paraId="535DDFF4" w14:textId="77777777" w:rsidR="007D68B1" w:rsidRPr="00CD77CB" w:rsidRDefault="007D68B1">
      <w:pPr>
        <w:widowControl w:val="0"/>
        <w:pBdr>
          <w:between w:val="nil"/>
        </w:pBdr>
        <w:spacing w:before="58"/>
        <w:rPr>
          <w:color w:val="000000"/>
          <w:sz w:val="24"/>
          <w:szCs w:val="24"/>
          <w:highlight w:val="white"/>
          <w:lang w:val="ru-RU"/>
        </w:rPr>
      </w:pPr>
    </w:p>
    <w:p w14:paraId="53658395" w14:textId="77777777" w:rsidR="007D68B1" w:rsidRPr="00CD77CB" w:rsidRDefault="007D68B1">
      <w:pPr>
        <w:widowControl w:val="0"/>
        <w:pBdr>
          <w:between w:val="nil"/>
        </w:pBdr>
        <w:spacing w:before="58"/>
        <w:rPr>
          <w:color w:val="000000"/>
          <w:sz w:val="24"/>
          <w:szCs w:val="24"/>
          <w:highlight w:val="white"/>
          <w:lang w:val="ru-RU"/>
        </w:rPr>
      </w:pPr>
    </w:p>
    <w:p w14:paraId="7875D334" w14:textId="77777777" w:rsidR="007D68B1" w:rsidRPr="00CD77CB" w:rsidRDefault="007D68B1">
      <w:pPr>
        <w:widowControl w:val="0"/>
        <w:pBdr>
          <w:between w:val="nil"/>
        </w:pBdr>
        <w:spacing w:before="58"/>
        <w:rPr>
          <w:color w:val="000000"/>
          <w:sz w:val="24"/>
          <w:szCs w:val="24"/>
          <w:highlight w:val="white"/>
          <w:lang w:val="ru-RU"/>
        </w:rPr>
      </w:pPr>
    </w:p>
    <w:p w14:paraId="5B345731" w14:textId="77777777" w:rsidR="007D68B1" w:rsidRPr="00CD77CB" w:rsidRDefault="007D68B1">
      <w:pPr>
        <w:widowControl w:val="0"/>
        <w:pBdr>
          <w:between w:val="nil"/>
        </w:pBdr>
        <w:spacing w:before="58"/>
        <w:rPr>
          <w:color w:val="000000"/>
          <w:sz w:val="24"/>
          <w:szCs w:val="24"/>
          <w:highlight w:val="white"/>
          <w:lang w:val="ru-RU"/>
        </w:rPr>
      </w:pPr>
    </w:p>
    <w:p w14:paraId="0201E2D3" w14:textId="77777777" w:rsidR="007D68B1" w:rsidRPr="00CD77CB" w:rsidRDefault="007D68B1">
      <w:pPr>
        <w:widowControl w:val="0"/>
        <w:pBdr>
          <w:between w:val="nil"/>
        </w:pBdr>
        <w:spacing w:before="58"/>
        <w:rPr>
          <w:color w:val="000000"/>
          <w:sz w:val="24"/>
          <w:szCs w:val="24"/>
          <w:highlight w:val="white"/>
          <w:lang w:val="ru-RU"/>
        </w:rPr>
      </w:pPr>
    </w:p>
    <w:p w14:paraId="1D675AF9" w14:textId="77777777" w:rsidR="007D68B1" w:rsidRPr="00CD77CB" w:rsidRDefault="007D68B1">
      <w:pPr>
        <w:widowControl w:val="0"/>
        <w:pBdr>
          <w:between w:val="nil"/>
        </w:pBdr>
        <w:spacing w:before="58"/>
        <w:rPr>
          <w:color w:val="000000"/>
          <w:sz w:val="24"/>
          <w:szCs w:val="24"/>
          <w:highlight w:val="white"/>
          <w:lang w:val="ru-RU"/>
        </w:rPr>
      </w:pPr>
    </w:p>
    <w:p w14:paraId="2119BD48" w14:textId="77777777" w:rsidR="007D68B1" w:rsidRPr="00CD77CB" w:rsidRDefault="007D68B1">
      <w:pPr>
        <w:widowControl w:val="0"/>
        <w:pBdr>
          <w:between w:val="nil"/>
        </w:pBdr>
        <w:spacing w:before="58"/>
        <w:rPr>
          <w:color w:val="000000"/>
          <w:sz w:val="24"/>
          <w:szCs w:val="24"/>
          <w:highlight w:val="white"/>
          <w:lang w:val="ru-RU"/>
        </w:rPr>
      </w:pPr>
    </w:p>
    <w:p w14:paraId="737F2DD3" w14:textId="77777777" w:rsidR="007D68B1" w:rsidRPr="00CD77CB" w:rsidRDefault="007D68B1">
      <w:pPr>
        <w:widowControl w:val="0"/>
        <w:pBdr>
          <w:between w:val="nil"/>
        </w:pBdr>
        <w:spacing w:before="58"/>
        <w:rPr>
          <w:color w:val="000000"/>
          <w:sz w:val="24"/>
          <w:szCs w:val="24"/>
          <w:highlight w:val="white"/>
          <w:lang w:val="ru-RU"/>
        </w:rPr>
      </w:pPr>
    </w:p>
    <w:p w14:paraId="710DDA1B" w14:textId="77777777" w:rsidR="009A2FB6" w:rsidRPr="00CD77CB" w:rsidRDefault="009A2FB6">
      <w:pPr>
        <w:widowControl w:val="0"/>
        <w:pBdr>
          <w:top w:val="nil"/>
          <w:left w:val="nil"/>
          <w:bottom w:val="nil"/>
          <w:right w:val="nil"/>
          <w:between w:val="nil"/>
        </w:pBdr>
        <w:spacing w:before="58"/>
        <w:rPr>
          <w:color w:val="000000"/>
          <w:sz w:val="24"/>
          <w:szCs w:val="24"/>
          <w:lang w:val="ru-RU"/>
        </w:rPr>
      </w:pPr>
    </w:p>
    <w:p w14:paraId="3B7531B9" w14:textId="77777777" w:rsidR="009A2FB6" w:rsidRPr="00A71C70" w:rsidRDefault="00A71C70">
      <w:pPr>
        <w:widowControl w:val="0"/>
        <w:pBdr>
          <w:top w:val="nil"/>
          <w:left w:val="nil"/>
          <w:bottom w:val="nil"/>
          <w:right w:val="nil"/>
          <w:between w:val="nil"/>
        </w:pBdr>
        <w:shd w:val="clear" w:color="auto" w:fill="FFFFFF"/>
        <w:tabs>
          <w:tab w:val="center" w:pos="4904"/>
          <w:tab w:val="right" w:pos="9808"/>
        </w:tabs>
        <w:spacing w:before="58"/>
        <w:jc w:val="center"/>
        <w:rPr>
          <w:b/>
          <w:color w:val="000000"/>
          <w:sz w:val="24"/>
          <w:szCs w:val="24"/>
          <w:lang w:val="uk-UA"/>
        </w:rPr>
      </w:pPr>
      <w:r w:rsidRPr="00A71C70">
        <w:rPr>
          <w:b/>
          <w:color w:val="000000"/>
          <w:sz w:val="24"/>
          <w:szCs w:val="24"/>
          <w:lang w:val="uk-UA"/>
        </w:rPr>
        <w:t>м. Славутич</w:t>
      </w:r>
    </w:p>
    <w:p w14:paraId="1A01600C" w14:textId="77777777" w:rsidR="009A2FB6" w:rsidRDefault="00A71C70">
      <w:pPr>
        <w:widowControl w:val="0"/>
        <w:pBdr>
          <w:between w:val="nil"/>
        </w:pBdr>
        <w:shd w:val="clear" w:color="auto" w:fill="FFFFFF"/>
        <w:spacing w:before="58"/>
        <w:jc w:val="center"/>
        <w:rPr>
          <w:b/>
          <w:color w:val="000000"/>
          <w:sz w:val="24"/>
          <w:szCs w:val="24"/>
          <w:highlight w:val="white"/>
        </w:rPr>
      </w:pPr>
      <w:r>
        <w:rPr>
          <w:b/>
          <w:color w:val="000000"/>
          <w:sz w:val="24"/>
          <w:szCs w:val="24"/>
          <w:highlight w:val="white"/>
        </w:rPr>
        <w:t>20</w:t>
      </w:r>
      <w:r>
        <w:rPr>
          <w:b/>
          <w:color w:val="000000"/>
          <w:sz w:val="24"/>
          <w:szCs w:val="24"/>
          <w:highlight w:val="white"/>
          <w:lang w:val="uk-UA"/>
        </w:rPr>
        <w:t>24</w:t>
      </w:r>
      <w:r>
        <w:rPr>
          <w:b/>
          <w:color w:val="000000"/>
          <w:sz w:val="24"/>
          <w:szCs w:val="24"/>
          <w:highlight w:val="white"/>
        </w:rPr>
        <w:t xml:space="preserve"> рік</w:t>
      </w:r>
    </w:p>
    <w:p w14:paraId="41CE7E08" w14:textId="77777777" w:rsidR="009A2FB6" w:rsidRDefault="009A2FB6">
      <w:pPr>
        <w:widowControl w:val="0"/>
        <w:pBdr>
          <w:between w:val="nil"/>
        </w:pBdr>
        <w:spacing w:before="58"/>
        <w:rPr>
          <w:b/>
          <w:color w:val="000000"/>
          <w:sz w:val="24"/>
          <w:szCs w:val="24"/>
          <w:highlight w:val="white"/>
        </w:rPr>
      </w:pPr>
    </w:p>
    <w:tbl>
      <w:tblPr>
        <w:tblStyle w:val="a6"/>
        <w:tblW w:w="10655" w:type="dxa"/>
        <w:jc w:val="center"/>
        <w:tblInd w:w="0" w:type="dxa"/>
        <w:tblLayout w:type="fixed"/>
        <w:tblLook w:val="0000" w:firstRow="0" w:lastRow="0" w:firstColumn="0" w:lastColumn="0" w:noHBand="0" w:noVBand="0"/>
      </w:tblPr>
      <w:tblGrid>
        <w:gridCol w:w="554"/>
        <w:gridCol w:w="3029"/>
        <w:gridCol w:w="7072"/>
      </w:tblGrid>
      <w:tr w:rsidR="009A2FB6" w14:paraId="10988C7F" w14:textId="77777777">
        <w:trPr>
          <w:jc w:val="center"/>
        </w:trPr>
        <w:tc>
          <w:tcPr>
            <w:tcW w:w="10655" w:type="dxa"/>
            <w:gridSpan w:val="3"/>
            <w:tcBorders>
              <w:top w:val="single" w:sz="8" w:space="0" w:color="000000"/>
              <w:left w:val="single" w:sz="8" w:space="0" w:color="000000"/>
              <w:right w:val="single" w:sz="8" w:space="0" w:color="000000"/>
            </w:tcBorders>
            <w:shd w:val="clear" w:color="auto" w:fill="FFFFFF"/>
            <w:vAlign w:val="center"/>
          </w:tcPr>
          <w:p w14:paraId="29C5D24C" w14:textId="77777777" w:rsidR="009A2FB6" w:rsidRDefault="00A71C70">
            <w:pPr>
              <w:widowControl w:val="0"/>
              <w:pBdr>
                <w:between w:val="nil"/>
              </w:pBdr>
              <w:spacing w:before="58"/>
              <w:jc w:val="center"/>
              <w:rPr>
                <w:b/>
                <w:color w:val="000000"/>
                <w:sz w:val="24"/>
                <w:szCs w:val="24"/>
                <w:highlight w:val="white"/>
              </w:rPr>
            </w:pPr>
            <w:r>
              <w:rPr>
                <w:b/>
                <w:color w:val="000000"/>
                <w:sz w:val="24"/>
                <w:szCs w:val="24"/>
                <w:highlight w:val="white"/>
              </w:rPr>
              <w:lastRenderedPageBreak/>
              <w:t xml:space="preserve">РОЗДІЛ I </w:t>
            </w:r>
          </w:p>
          <w:p w14:paraId="25217BD6" w14:textId="77777777" w:rsidR="009A2FB6" w:rsidRDefault="00A71C70">
            <w:pPr>
              <w:widowControl w:val="0"/>
              <w:pBdr>
                <w:between w:val="nil"/>
              </w:pBdr>
              <w:spacing w:before="58"/>
              <w:jc w:val="center"/>
              <w:rPr>
                <w:color w:val="000000"/>
                <w:sz w:val="24"/>
                <w:szCs w:val="24"/>
              </w:rPr>
            </w:pPr>
            <w:r>
              <w:rPr>
                <w:b/>
                <w:color w:val="000000"/>
                <w:sz w:val="24"/>
                <w:szCs w:val="24"/>
                <w:highlight w:val="white"/>
              </w:rPr>
              <w:t>Загальні положення</w:t>
            </w:r>
          </w:p>
        </w:tc>
      </w:tr>
      <w:tr w:rsidR="009A2FB6" w:rsidRPr="00CD77CB" w14:paraId="563C323D" w14:textId="77777777">
        <w:trPr>
          <w:jc w:val="center"/>
        </w:trPr>
        <w:tc>
          <w:tcPr>
            <w:tcW w:w="554" w:type="dxa"/>
            <w:tcBorders>
              <w:top w:val="single" w:sz="8" w:space="0" w:color="000000"/>
              <w:left w:val="single" w:sz="8" w:space="0" w:color="000000"/>
              <w:bottom w:val="single" w:sz="8" w:space="0" w:color="000000"/>
            </w:tcBorders>
            <w:shd w:val="clear" w:color="auto" w:fill="FFFFFF"/>
            <w:vAlign w:val="center"/>
          </w:tcPr>
          <w:p w14:paraId="4752B01D"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1.</w:t>
            </w:r>
          </w:p>
        </w:tc>
        <w:tc>
          <w:tcPr>
            <w:tcW w:w="3029" w:type="dxa"/>
            <w:tcBorders>
              <w:top w:val="single" w:sz="8" w:space="0" w:color="000000"/>
              <w:left w:val="single" w:sz="8" w:space="0" w:color="000000"/>
              <w:bottom w:val="single" w:sz="8" w:space="0" w:color="000000"/>
            </w:tcBorders>
            <w:shd w:val="clear" w:color="auto" w:fill="FFFFFF"/>
            <w:vAlign w:val="center"/>
          </w:tcPr>
          <w:p w14:paraId="4A3B296B" w14:textId="77777777" w:rsidR="009A2FB6" w:rsidRPr="00CD77CB" w:rsidRDefault="00A71C70">
            <w:pPr>
              <w:widowControl w:val="0"/>
              <w:pBdr>
                <w:between w:val="nil"/>
              </w:pBdr>
              <w:spacing w:before="58"/>
              <w:rPr>
                <w:color w:val="000000"/>
                <w:sz w:val="24"/>
                <w:szCs w:val="24"/>
                <w:highlight w:val="white"/>
                <w:lang w:val="ru-RU"/>
              </w:rPr>
            </w:pPr>
            <w:r w:rsidRPr="00CD77CB">
              <w:rPr>
                <w:color w:val="000000"/>
                <w:sz w:val="24"/>
                <w:szCs w:val="24"/>
                <w:highlight w:val="white"/>
                <w:lang w:val="ru-RU"/>
              </w:rPr>
              <w:t>Терміни, які вживаються в тендерній документації</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5AB0C264" w14:textId="77777777" w:rsidR="009A2FB6" w:rsidRPr="00CD77CB" w:rsidRDefault="00A71C70">
            <w:pPr>
              <w:widowControl w:val="0"/>
              <w:pBdr>
                <w:between w:val="nil"/>
              </w:pBdr>
              <w:spacing w:before="58"/>
              <w:ind w:firstLine="446"/>
              <w:jc w:val="both"/>
              <w:rPr>
                <w:color w:val="000000"/>
                <w:sz w:val="24"/>
                <w:szCs w:val="24"/>
                <w:highlight w:val="white"/>
                <w:lang w:val="ru-RU"/>
              </w:rPr>
            </w:pPr>
            <w:r w:rsidRPr="00CD77CB">
              <w:rPr>
                <w:color w:val="000000"/>
                <w:sz w:val="24"/>
                <w:szCs w:val="24"/>
                <w:highlight w:val="white"/>
                <w:lang w:val="ru-RU"/>
              </w:rPr>
              <w:t xml:space="preserve">Тендерну документацію розроблено відповідно до порядку та умов встановлених Законом України "Про публічні закупівлі"(далі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іншими законодавчими актами, що регулюють відносини пов’язані із сферою публічних закупівель. </w:t>
            </w:r>
          </w:p>
          <w:p w14:paraId="4A1E4BF9" w14:textId="77777777" w:rsidR="009A2FB6" w:rsidRPr="00CD77CB" w:rsidRDefault="00A71C70">
            <w:pPr>
              <w:widowControl w:val="0"/>
              <w:pBdr>
                <w:between w:val="nil"/>
              </w:pBdr>
              <w:spacing w:before="58"/>
              <w:ind w:firstLine="446"/>
              <w:jc w:val="both"/>
              <w:rPr>
                <w:color w:val="000000"/>
                <w:sz w:val="24"/>
                <w:szCs w:val="24"/>
                <w:highlight w:val="white"/>
                <w:lang w:val="ru-RU"/>
              </w:rPr>
            </w:pPr>
            <w:r w:rsidRPr="00CD77CB">
              <w:rPr>
                <w:color w:val="000000"/>
                <w:sz w:val="24"/>
                <w:szCs w:val="24"/>
                <w:highlight w:val="white"/>
                <w:lang w:val="ru-RU"/>
              </w:rPr>
              <w:t>Терміни вживаються у значенні, наведеному в Законі та Особливостях, та інших нижченаведених нормативних актах:</w:t>
            </w:r>
          </w:p>
          <w:p w14:paraId="07555A8A" w14:textId="77777777" w:rsidR="009A2FB6" w:rsidRPr="00CD77CB" w:rsidRDefault="00A71C70">
            <w:pPr>
              <w:widowControl w:val="0"/>
              <w:pBdr>
                <w:top w:val="nil"/>
                <w:left w:val="nil"/>
                <w:bottom w:val="nil"/>
                <w:right w:val="nil"/>
                <w:between w:val="nil"/>
              </w:pBdr>
              <w:spacing w:before="58"/>
              <w:ind w:firstLine="283"/>
              <w:jc w:val="both"/>
              <w:rPr>
                <w:color w:val="000000"/>
                <w:sz w:val="24"/>
                <w:szCs w:val="24"/>
                <w:highlight w:val="white"/>
                <w:lang w:val="ru-RU"/>
              </w:rPr>
            </w:pPr>
            <w:r w:rsidRPr="00CD77CB">
              <w:rPr>
                <w:color w:val="000000"/>
                <w:sz w:val="24"/>
                <w:szCs w:val="24"/>
                <w:highlight w:val="white"/>
                <w:lang w:val="ru-RU"/>
              </w:rPr>
              <w:t>- постанови Кабінету Міністрів України від 24 лютого 2016 р.</w:t>
            </w:r>
            <w:r w:rsidRPr="00CD77CB">
              <w:rPr>
                <w:sz w:val="24"/>
                <w:szCs w:val="24"/>
                <w:highlight w:val="white"/>
                <w:lang w:val="ru-RU"/>
              </w:rPr>
              <w:t xml:space="preserve"> №166</w:t>
            </w:r>
            <w:r w:rsidRPr="00CD77CB">
              <w:rPr>
                <w:color w:val="000000"/>
                <w:sz w:val="24"/>
                <w:szCs w:val="24"/>
                <w:highlight w:val="white"/>
                <w:lang w:val="ru-RU"/>
              </w:rPr>
              <w:t xml:space="preserve"> </w:t>
            </w:r>
            <w:r w:rsidRPr="00CD77CB">
              <w:rPr>
                <w:b/>
                <w:color w:val="000000"/>
                <w:sz w:val="24"/>
                <w:szCs w:val="24"/>
                <w:highlight w:val="white"/>
                <w:lang w:val="ru-RU"/>
              </w:rPr>
              <w:t>«</w:t>
            </w:r>
            <w:r w:rsidRPr="00CD77CB">
              <w:rPr>
                <w:color w:val="000000"/>
                <w:sz w:val="24"/>
                <w:szCs w:val="24"/>
                <w:highlight w:val="white"/>
                <w:lang w:val="ru-RU"/>
              </w:rPr>
              <w:t>Про затвердження Порядку функціонування електронної системи закупівель та проведення авторизації електронних майданчиків» (із змінами);</w:t>
            </w:r>
          </w:p>
          <w:p w14:paraId="707F13C1" w14:textId="77777777" w:rsidR="009A2FB6" w:rsidRPr="00CD77CB" w:rsidRDefault="00A71C70">
            <w:pPr>
              <w:widowControl w:val="0"/>
              <w:pBdr>
                <w:top w:val="nil"/>
                <w:left w:val="nil"/>
                <w:bottom w:val="nil"/>
                <w:right w:val="nil"/>
                <w:between w:val="nil"/>
              </w:pBdr>
              <w:spacing w:before="58"/>
              <w:ind w:firstLine="321"/>
              <w:jc w:val="both"/>
              <w:rPr>
                <w:color w:val="000000"/>
                <w:sz w:val="24"/>
                <w:szCs w:val="24"/>
                <w:highlight w:val="white"/>
                <w:lang w:val="ru-RU"/>
              </w:rPr>
            </w:pPr>
            <w:r w:rsidRPr="00CD77CB">
              <w:rPr>
                <w:color w:val="000000"/>
                <w:sz w:val="24"/>
                <w:szCs w:val="24"/>
                <w:highlight w:val="white"/>
                <w:lang w:val="ru-RU"/>
              </w:rPr>
              <w:t xml:space="preserve">- </w:t>
            </w:r>
            <w:r w:rsidRPr="00CD77CB">
              <w:rPr>
                <w:color w:val="000000"/>
                <w:sz w:val="24"/>
                <w:szCs w:val="24"/>
                <w:highlight w:val="white"/>
                <w:lang w:val="ru-RU"/>
              </w:rPr>
              <w:tab/>
              <w:t>Закону України «Про ринок електричної енергії»;</w:t>
            </w:r>
          </w:p>
          <w:p w14:paraId="5625D916" w14:textId="77777777" w:rsidR="009A2FB6" w:rsidRPr="00CD77CB" w:rsidRDefault="00A71C70">
            <w:pPr>
              <w:widowControl w:val="0"/>
              <w:pBdr>
                <w:top w:val="nil"/>
                <w:left w:val="nil"/>
                <w:bottom w:val="nil"/>
                <w:right w:val="nil"/>
                <w:between w:val="nil"/>
              </w:pBdr>
              <w:spacing w:before="58"/>
              <w:ind w:firstLine="321"/>
              <w:jc w:val="both"/>
              <w:rPr>
                <w:color w:val="000000"/>
                <w:sz w:val="24"/>
                <w:szCs w:val="24"/>
                <w:highlight w:val="white"/>
                <w:lang w:val="ru-RU"/>
              </w:rPr>
            </w:pPr>
            <w:r w:rsidRPr="00CD77CB">
              <w:rPr>
                <w:color w:val="000000"/>
                <w:sz w:val="24"/>
                <w:szCs w:val="24"/>
                <w:highlight w:val="white"/>
                <w:lang w:val="ru-RU"/>
              </w:rPr>
              <w:t xml:space="preserve">- </w:t>
            </w:r>
            <w:r w:rsidRPr="00CD77CB">
              <w:rPr>
                <w:color w:val="000000"/>
                <w:sz w:val="24"/>
                <w:szCs w:val="24"/>
                <w:highlight w:val="white"/>
                <w:lang w:val="ru-RU"/>
              </w:rPr>
              <w:tab/>
              <w:t>постанови НКРЕКП від 14.03.2018 № 312 «Про затвердження Правил роздрібного ринку електричної енергії»;</w:t>
            </w:r>
          </w:p>
          <w:p w14:paraId="0505F225" w14:textId="77777777" w:rsidR="009A2FB6" w:rsidRPr="00CD77CB" w:rsidRDefault="00A71C70">
            <w:pPr>
              <w:widowControl w:val="0"/>
              <w:pBdr>
                <w:top w:val="nil"/>
                <w:left w:val="nil"/>
                <w:bottom w:val="nil"/>
                <w:right w:val="nil"/>
                <w:between w:val="nil"/>
              </w:pBdr>
              <w:spacing w:before="58"/>
              <w:ind w:firstLine="321"/>
              <w:jc w:val="both"/>
              <w:rPr>
                <w:color w:val="000000"/>
                <w:sz w:val="24"/>
                <w:szCs w:val="24"/>
                <w:highlight w:val="white"/>
                <w:lang w:val="ru-RU"/>
              </w:rPr>
            </w:pPr>
            <w:r w:rsidRPr="00CD77CB">
              <w:rPr>
                <w:color w:val="000000"/>
                <w:sz w:val="24"/>
                <w:szCs w:val="24"/>
                <w:highlight w:val="white"/>
                <w:lang w:val="ru-RU"/>
              </w:rPr>
              <w:t xml:space="preserve">- </w:t>
            </w:r>
            <w:r w:rsidRPr="00CD77CB">
              <w:rPr>
                <w:color w:val="000000"/>
                <w:sz w:val="24"/>
                <w:szCs w:val="24"/>
                <w:highlight w:val="white"/>
                <w:lang w:val="ru-RU"/>
              </w:rPr>
              <w:tab/>
              <w:t>постанови НКРЕКП від 14.03.2018 № 309 «Про затвердження Кодексу системи передачі»;</w:t>
            </w:r>
          </w:p>
          <w:p w14:paraId="50271E0D" w14:textId="77777777" w:rsidR="009A2FB6" w:rsidRPr="00CD77CB" w:rsidRDefault="00A71C70">
            <w:pPr>
              <w:widowControl w:val="0"/>
              <w:pBdr>
                <w:top w:val="nil"/>
                <w:left w:val="nil"/>
                <w:bottom w:val="nil"/>
                <w:right w:val="nil"/>
                <w:between w:val="nil"/>
              </w:pBdr>
              <w:spacing w:before="58"/>
              <w:ind w:firstLine="321"/>
              <w:jc w:val="both"/>
              <w:rPr>
                <w:color w:val="000000"/>
                <w:sz w:val="24"/>
                <w:szCs w:val="24"/>
                <w:highlight w:val="white"/>
                <w:lang w:val="ru-RU"/>
              </w:rPr>
            </w:pPr>
            <w:r w:rsidRPr="00CD77CB">
              <w:rPr>
                <w:color w:val="000000"/>
                <w:sz w:val="24"/>
                <w:szCs w:val="24"/>
                <w:highlight w:val="white"/>
                <w:lang w:val="ru-RU"/>
              </w:rPr>
              <w:t xml:space="preserve">- </w:t>
            </w:r>
            <w:r w:rsidRPr="00CD77CB">
              <w:rPr>
                <w:color w:val="000000"/>
                <w:sz w:val="24"/>
                <w:szCs w:val="24"/>
                <w:highlight w:val="white"/>
                <w:lang w:val="ru-RU"/>
              </w:rPr>
              <w:tab/>
              <w:t>постанови НКРЕКП від 14.03.2018 № 307 «Про затвердження Правил ринку»;</w:t>
            </w:r>
          </w:p>
          <w:p w14:paraId="07B8C3CD" w14:textId="77777777" w:rsidR="009A2FB6" w:rsidRPr="00CD77CB" w:rsidRDefault="00A71C70">
            <w:pPr>
              <w:widowControl w:val="0"/>
              <w:pBdr>
                <w:between w:val="nil"/>
              </w:pBdr>
              <w:spacing w:before="58"/>
              <w:ind w:firstLine="321"/>
              <w:jc w:val="both"/>
              <w:rPr>
                <w:color w:val="000000"/>
                <w:sz w:val="24"/>
                <w:szCs w:val="24"/>
                <w:lang w:val="ru-RU"/>
              </w:rPr>
            </w:pPr>
            <w:r w:rsidRPr="00CD77CB">
              <w:rPr>
                <w:color w:val="000000"/>
                <w:sz w:val="24"/>
                <w:szCs w:val="24"/>
                <w:highlight w:val="white"/>
                <w:lang w:val="ru-RU"/>
              </w:rPr>
              <w:t>- постанови НКРЕКП від 27.12.2017 № 1469 «Про затвердження Ліцензійних умов провадження господарської діяльності з постачання електричної енергії споживачу».</w:t>
            </w:r>
          </w:p>
        </w:tc>
      </w:tr>
      <w:tr w:rsidR="009A2FB6" w14:paraId="4C778521" w14:textId="77777777">
        <w:trPr>
          <w:trHeight w:val="350"/>
          <w:jc w:val="center"/>
        </w:trPr>
        <w:tc>
          <w:tcPr>
            <w:tcW w:w="554" w:type="dxa"/>
            <w:tcBorders>
              <w:top w:val="single" w:sz="8" w:space="0" w:color="000000"/>
              <w:left w:val="single" w:sz="8" w:space="0" w:color="000000"/>
              <w:bottom w:val="single" w:sz="8" w:space="0" w:color="000000"/>
            </w:tcBorders>
            <w:shd w:val="clear" w:color="auto" w:fill="FFFFFF"/>
          </w:tcPr>
          <w:p w14:paraId="5E6032CA" w14:textId="77777777" w:rsidR="009A2FB6" w:rsidRDefault="00A71C70">
            <w:pPr>
              <w:widowControl w:val="0"/>
              <w:pBdr>
                <w:between w:val="nil"/>
              </w:pBdr>
              <w:spacing w:before="58"/>
              <w:rPr>
                <w:b/>
                <w:color w:val="000000"/>
                <w:sz w:val="24"/>
                <w:szCs w:val="24"/>
                <w:highlight w:val="white"/>
              </w:rPr>
            </w:pPr>
            <w:r>
              <w:rPr>
                <w:color w:val="000000"/>
                <w:sz w:val="24"/>
                <w:szCs w:val="24"/>
                <w:highlight w:val="white"/>
              </w:rPr>
              <w:t>2.</w:t>
            </w:r>
          </w:p>
        </w:tc>
        <w:tc>
          <w:tcPr>
            <w:tcW w:w="10101" w:type="dxa"/>
            <w:gridSpan w:val="2"/>
            <w:tcBorders>
              <w:top w:val="single" w:sz="8" w:space="0" w:color="000000"/>
              <w:left w:val="single" w:sz="8" w:space="0" w:color="000000"/>
              <w:right w:val="single" w:sz="8" w:space="0" w:color="000000"/>
            </w:tcBorders>
            <w:shd w:val="clear" w:color="auto" w:fill="FFFFFF"/>
          </w:tcPr>
          <w:p w14:paraId="2B89470D" w14:textId="77777777" w:rsidR="009A2FB6" w:rsidRDefault="00A71C70">
            <w:pPr>
              <w:widowControl w:val="0"/>
              <w:pBdr>
                <w:between w:val="nil"/>
              </w:pBdr>
              <w:spacing w:before="58"/>
              <w:jc w:val="center"/>
              <w:rPr>
                <w:color w:val="000000"/>
                <w:sz w:val="24"/>
                <w:szCs w:val="24"/>
              </w:rPr>
            </w:pPr>
            <w:r>
              <w:rPr>
                <w:b/>
                <w:color w:val="000000"/>
                <w:sz w:val="24"/>
                <w:szCs w:val="24"/>
                <w:highlight w:val="white"/>
              </w:rPr>
              <w:t xml:space="preserve">Інформація про Замовника </w:t>
            </w:r>
          </w:p>
        </w:tc>
      </w:tr>
      <w:tr w:rsidR="009A2FB6" w14:paraId="0763067E"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203B20CD"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2.1</w:t>
            </w:r>
          </w:p>
        </w:tc>
        <w:tc>
          <w:tcPr>
            <w:tcW w:w="3029" w:type="dxa"/>
            <w:tcBorders>
              <w:top w:val="single" w:sz="8" w:space="0" w:color="000000"/>
              <w:left w:val="single" w:sz="8" w:space="0" w:color="000000"/>
              <w:bottom w:val="single" w:sz="8" w:space="0" w:color="000000"/>
            </w:tcBorders>
            <w:shd w:val="clear" w:color="auto" w:fill="FFFFFF"/>
          </w:tcPr>
          <w:p w14:paraId="17661BD6" w14:textId="77777777" w:rsidR="009A2FB6" w:rsidRDefault="00A71C70">
            <w:pPr>
              <w:widowControl w:val="0"/>
              <w:pBdr>
                <w:between w:val="nil"/>
              </w:pBdr>
              <w:spacing w:before="58"/>
              <w:rPr>
                <w:b/>
                <w:color w:val="000000"/>
                <w:sz w:val="24"/>
                <w:szCs w:val="24"/>
                <w:highlight w:val="white"/>
              </w:rPr>
            </w:pPr>
            <w:r>
              <w:rPr>
                <w:color w:val="000000"/>
                <w:sz w:val="24"/>
                <w:szCs w:val="24"/>
                <w:highlight w:val="white"/>
              </w:rPr>
              <w:t>повне найменування</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43469F88" w14:textId="77777777" w:rsidR="009A2FB6" w:rsidRPr="009804B4" w:rsidRDefault="009804B4">
            <w:pPr>
              <w:widowControl w:val="0"/>
              <w:pBdr>
                <w:between w:val="nil"/>
              </w:pBdr>
              <w:spacing w:before="58"/>
              <w:jc w:val="both"/>
              <w:rPr>
                <w:color w:val="000000"/>
                <w:sz w:val="24"/>
                <w:szCs w:val="24"/>
                <w:highlight w:val="white"/>
              </w:rPr>
            </w:pPr>
            <w:r w:rsidRPr="009804B4">
              <w:rPr>
                <w:color w:val="000000"/>
                <w:sz w:val="24"/>
                <w:szCs w:val="24"/>
              </w:rPr>
              <w:t>Комунальне некомерційне підприємство «Славутицька міська лікарня» Славутицької міської ради Вишгородського району Київської області</w:t>
            </w:r>
          </w:p>
        </w:tc>
      </w:tr>
      <w:tr w:rsidR="009A2FB6" w:rsidRPr="00CD77CB" w14:paraId="24F0A398"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7CFCBA54"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2.2</w:t>
            </w:r>
          </w:p>
        </w:tc>
        <w:tc>
          <w:tcPr>
            <w:tcW w:w="3029" w:type="dxa"/>
            <w:tcBorders>
              <w:top w:val="single" w:sz="8" w:space="0" w:color="000000"/>
              <w:left w:val="single" w:sz="8" w:space="0" w:color="000000"/>
              <w:bottom w:val="single" w:sz="8" w:space="0" w:color="000000"/>
            </w:tcBorders>
            <w:shd w:val="clear" w:color="auto" w:fill="FFFFFF"/>
          </w:tcPr>
          <w:p w14:paraId="06852F51" w14:textId="77777777" w:rsidR="009A2FB6" w:rsidRDefault="00A71C70">
            <w:pPr>
              <w:widowControl w:val="0"/>
              <w:pBdr>
                <w:between w:val="nil"/>
              </w:pBdr>
              <w:spacing w:before="58"/>
              <w:rPr>
                <w:b/>
                <w:color w:val="000000"/>
                <w:sz w:val="24"/>
                <w:szCs w:val="24"/>
                <w:highlight w:val="white"/>
              </w:rPr>
            </w:pPr>
            <w:r>
              <w:rPr>
                <w:color w:val="000000"/>
                <w:sz w:val="24"/>
                <w:szCs w:val="24"/>
                <w:highlight w:val="white"/>
              </w:rPr>
              <w:t>місцезнаходження </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3E74E136" w14:textId="77777777" w:rsidR="009A2FB6" w:rsidRPr="00CD77CB" w:rsidRDefault="009804B4">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lang w:val="ru-RU"/>
              </w:rPr>
              <w:t>Київська область, Вишгородський район, місто Славутич, вул.</w:t>
            </w:r>
            <w:r w:rsidRPr="009804B4">
              <w:rPr>
                <w:color w:val="000000"/>
                <w:sz w:val="24"/>
                <w:szCs w:val="24"/>
                <w:lang w:val="uk-UA"/>
              </w:rPr>
              <w:t>Збройних Сил України</w:t>
            </w:r>
            <w:r w:rsidRPr="00CD77CB">
              <w:rPr>
                <w:color w:val="000000"/>
                <w:sz w:val="24"/>
                <w:szCs w:val="24"/>
                <w:lang w:val="ru-RU"/>
              </w:rPr>
              <w:t>, будинок 7</w:t>
            </w:r>
          </w:p>
        </w:tc>
      </w:tr>
      <w:tr w:rsidR="009A2FB6" w14:paraId="7D210B03"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3EC0C2EE"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2.3</w:t>
            </w:r>
          </w:p>
        </w:tc>
        <w:tc>
          <w:tcPr>
            <w:tcW w:w="3029" w:type="dxa"/>
            <w:tcBorders>
              <w:top w:val="single" w:sz="8" w:space="0" w:color="000000"/>
              <w:left w:val="single" w:sz="8" w:space="0" w:color="000000"/>
              <w:bottom w:val="single" w:sz="8" w:space="0" w:color="000000"/>
            </w:tcBorders>
            <w:shd w:val="clear" w:color="auto" w:fill="FFFFFF"/>
          </w:tcPr>
          <w:p w14:paraId="0402ED98" w14:textId="77777777" w:rsidR="009A2FB6" w:rsidRPr="00CD77CB" w:rsidRDefault="00A71C70">
            <w:pPr>
              <w:widowControl w:val="0"/>
              <w:pBdr>
                <w:between w:val="nil"/>
              </w:pBdr>
              <w:spacing w:before="58"/>
              <w:rPr>
                <w:color w:val="000000"/>
                <w:sz w:val="24"/>
                <w:szCs w:val="24"/>
                <w:highlight w:val="white"/>
                <w:lang w:val="ru-RU"/>
              </w:rPr>
            </w:pPr>
            <w:r w:rsidRPr="00CD77CB">
              <w:rPr>
                <w:color w:val="000000"/>
                <w:sz w:val="24"/>
                <w:szCs w:val="24"/>
                <w:highlight w:val="white"/>
                <w:lang w:val="ru-RU"/>
              </w:rPr>
              <w:t>посадова особа замовника, уповноважена здійснювати зв'язок з учасниками</w:t>
            </w:r>
            <w:r>
              <w:rPr>
                <w:color w:val="000000"/>
                <w:sz w:val="24"/>
                <w:szCs w:val="24"/>
                <w:highlight w:val="white"/>
              </w:rPr>
              <w:t> </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7F619E7B" w14:textId="77777777" w:rsidR="00C65EB8" w:rsidRPr="00CD77CB" w:rsidRDefault="00C65EB8" w:rsidP="00C65EB8">
            <w:pPr>
              <w:jc w:val="both"/>
              <w:rPr>
                <w:sz w:val="24"/>
                <w:szCs w:val="24"/>
                <w:lang w:val="ru-RU" w:eastAsia="ru-RU"/>
              </w:rPr>
            </w:pPr>
            <w:r w:rsidRPr="00CD77CB">
              <w:rPr>
                <w:sz w:val="24"/>
                <w:szCs w:val="24"/>
                <w:lang w:val="ru-RU" w:eastAsia="ru-RU"/>
              </w:rPr>
              <w:t>Фахівець з публічних закупівель – Катерина ПУСТОВОЙТ</w:t>
            </w:r>
          </w:p>
          <w:p w14:paraId="5F09D2B6" w14:textId="77777777" w:rsidR="00C65EB8" w:rsidRPr="00B73F24" w:rsidRDefault="00C65EB8" w:rsidP="00C65EB8">
            <w:pPr>
              <w:jc w:val="both"/>
              <w:rPr>
                <w:sz w:val="24"/>
                <w:szCs w:val="24"/>
                <w:lang w:eastAsia="ru-RU"/>
              </w:rPr>
            </w:pPr>
            <w:r w:rsidRPr="00B73F24">
              <w:rPr>
                <w:sz w:val="24"/>
                <w:szCs w:val="24"/>
                <w:lang w:eastAsia="ru-RU"/>
              </w:rPr>
              <w:t>тел.: 093</w:t>
            </w:r>
            <w:r>
              <w:rPr>
                <w:sz w:val="24"/>
                <w:szCs w:val="24"/>
                <w:lang w:eastAsia="ru-RU"/>
              </w:rPr>
              <w:t> </w:t>
            </w:r>
            <w:r w:rsidRPr="00B73F24">
              <w:rPr>
                <w:sz w:val="24"/>
                <w:szCs w:val="24"/>
                <w:lang w:eastAsia="ru-RU"/>
              </w:rPr>
              <w:t>037</w:t>
            </w:r>
            <w:r>
              <w:rPr>
                <w:sz w:val="24"/>
                <w:szCs w:val="24"/>
                <w:lang w:eastAsia="ru-RU"/>
              </w:rPr>
              <w:t xml:space="preserve"> </w:t>
            </w:r>
            <w:r w:rsidRPr="00B73F24">
              <w:rPr>
                <w:sz w:val="24"/>
                <w:szCs w:val="24"/>
                <w:lang w:eastAsia="ru-RU"/>
              </w:rPr>
              <w:t xml:space="preserve">4652, </w:t>
            </w:r>
          </w:p>
          <w:p w14:paraId="16E57E0A" w14:textId="77777777" w:rsidR="009A2FB6" w:rsidRDefault="00C65EB8" w:rsidP="00C65EB8">
            <w:pPr>
              <w:widowControl w:val="0"/>
              <w:pBdr>
                <w:between w:val="nil"/>
              </w:pBdr>
              <w:spacing w:before="58"/>
              <w:jc w:val="both"/>
              <w:rPr>
                <w:color w:val="000000"/>
                <w:sz w:val="24"/>
                <w:szCs w:val="24"/>
                <w:highlight w:val="white"/>
              </w:rPr>
            </w:pPr>
            <w:r w:rsidRPr="00B73F24">
              <w:rPr>
                <w:sz w:val="24"/>
                <w:szCs w:val="24"/>
                <w:lang w:eastAsia="ru-RU"/>
              </w:rPr>
              <w:t>e-mail:</w:t>
            </w:r>
            <w:r>
              <w:rPr>
                <w:sz w:val="24"/>
                <w:szCs w:val="24"/>
                <w:lang w:eastAsia="ru-RU"/>
              </w:rPr>
              <w:t xml:space="preserve"> </w:t>
            </w:r>
            <w:r w:rsidRPr="00B73F24">
              <w:rPr>
                <w:sz w:val="24"/>
                <w:szCs w:val="24"/>
                <w:lang w:eastAsia="ru-RU"/>
              </w:rPr>
              <w:t>economistknp@gmail.com</w:t>
            </w:r>
            <w:r w:rsidRPr="00B73F24">
              <w:rPr>
                <w:sz w:val="24"/>
                <w:szCs w:val="24"/>
                <w:highlight w:val="lightGray"/>
                <w:u w:val="single"/>
                <w:lang w:eastAsia="ru-RU"/>
              </w:rPr>
              <w:t xml:space="preserve"> </w:t>
            </w:r>
          </w:p>
        </w:tc>
      </w:tr>
      <w:tr w:rsidR="009A2FB6" w14:paraId="7C6C4D81"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77B079EF"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3.</w:t>
            </w:r>
          </w:p>
        </w:tc>
        <w:tc>
          <w:tcPr>
            <w:tcW w:w="3029" w:type="dxa"/>
            <w:tcBorders>
              <w:top w:val="single" w:sz="8" w:space="0" w:color="000000"/>
              <w:left w:val="single" w:sz="8" w:space="0" w:color="000000"/>
              <w:bottom w:val="single" w:sz="8" w:space="0" w:color="000000"/>
            </w:tcBorders>
            <w:shd w:val="clear" w:color="auto" w:fill="FFFFFF"/>
          </w:tcPr>
          <w:p w14:paraId="4842ABCD" w14:textId="77777777" w:rsidR="009A2FB6" w:rsidRDefault="00A71C70">
            <w:pPr>
              <w:widowControl w:val="0"/>
              <w:pBdr>
                <w:between w:val="nil"/>
              </w:pBdr>
              <w:spacing w:before="58"/>
              <w:rPr>
                <w:b/>
                <w:color w:val="000000"/>
                <w:sz w:val="24"/>
                <w:szCs w:val="24"/>
                <w:highlight w:val="white"/>
              </w:rPr>
            </w:pPr>
            <w:r>
              <w:rPr>
                <w:color w:val="000000"/>
                <w:sz w:val="24"/>
                <w:szCs w:val="24"/>
                <w:highlight w:val="white"/>
              </w:rPr>
              <w:t>Процедура закупівлі</w:t>
            </w:r>
          </w:p>
        </w:tc>
        <w:tc>
          <w:tcPr>
            <w:tcW w:w="707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C5B98E" w14:textId="77777777" w:rsidR="009A2FB6" w:rsidRDefault="00A71C70">
            <w:pPr>
              <w:widowControl w:val="0"/>
              <w:pBdr>
                <w:between w:val="nil"/>
              </w:pBdr>
              <w:spacing w:before="58"/>
              <w:jc w:val="both"/>
              <w:rPr>
                <w:color w:val="000000"/>
                <w:sz w:val="24"/>
                <w:szCs w:val="24"/>
              </w:rPr>
            </w:pPr>
            <w:r>
              <w:rPr>
                <w:b/>
                <w:color w:val="000000"/>
                <w:sz w:val="24"/>
                <w:szCs w:val="24"/>
                <w:highlight w:val="white"/>
              </w:rPr>
              <w:t xml:space="preserve">ВІДКРИТІ ТОРГИ з особливостями </w:t>
            </w:r>
          </w:p>
        </w:tc>
      </w:tr>
      <w:tr w:rsidR="009A2FB6" w14:paraId="612F05AA"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61E654A8"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4.</w:t>
            </w:r>
          </w:p>
        </w:tc>
        <w:tc>
          <w:tcPr>
            <w:tcW w:w="3029" w:type="dxa"/>
            <w:tcBorders>
              <w:top w:val="single" w:sz="8" w:space="0" w:color="000000"/>
              <w:left w:val="single" w:sz="8" w:space="0" w:color="000000"/>
              <w:bottom w:val="single" w:sz="8" w:space="0" w:color="000000"/>
            </w:tcBorders>
            <w:shd w:val="clear" w:color="auto" w:fill="FFFFFF"/>
          </w:tcPr>
          <w:p w14:paraId="5C4AA88A"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Інформація про предмет закупівлі </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3730AB79" w14:textId="77777777" w:rsidR="009A2FB6" w:rsidRDefault="009A2FB6">
            <w:pPr>
              <w:widowControl w:val="0"/>
              <w:pBdr>
                <w:between w:val="nil"/>
              </w:pBdr>
              <w:spacing w:before="58"/>
              <w:jc w:val="both"/>
              <w:rPr>
                <w:color w:val="000000"/>
                <w:sz w:val="24"/>
                <w:szCs w:val="24"/>
                <w:highlight w:val="white"/>
              </w:rPr>
            </w:pPr>
          </w:p>
        </w:tc>
      </w:tr>
      <w:tr w:rsidR="009A2FB6" w:rsidRPr="00CD77CB" w14:paraId="7DE40556"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63F93A40"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4.1</w:t>
            </w:r>
          </w:p>
        </w:tc>
        <w:tc>
          <w:tcPr>
            <w:tcW w:w="3029" w:type="dxa"/>
            <w:tcBorders>
              <w:top w:val="single" w:sz="8" w:space="0" w:color="000000"/>
              <w:left w:val="single" w:sz="8" w:space="0" w:color="000000"/>
              <w:bottom w:val="single" w:sz="8" w:space="0" w:color="000000"/>
            </w:tcBorders>
            <w:shd w:val="clear" w:color="auto" w:fill="FFFFFF"/>
          </w:tcPr>
          <w:p w14:paraId="6B3C8DE0" w14:textId="77777777" w:rsidR="009A2FB6" w:rsidRDefault="00A71C70">
            <w:pPr>
              <w:widowControl w:val="0"/>
              <w:pBdr>
                <w:between w:val="nil"/>
              </w:pBdr>
              <w:spacing w:before="58"/>
              <w:rPr>
                <w:b/>
                <w:color w:val="000000"/>
                <w:sz w:val="24"/>
                <w:szCs w:val="24"/>
                <w:highlight w:val="white"/>
              </w:rPr>
            </w:pPr>
            <w:r>
              <w:rPr>
                <w:color w:val="000000"/>
                <w:sz w:val="24"/>
                <w:szCs w:val="24"/>
                <w:highlight w:val="white"/>
              </w:rPr>
              <w:t>назва предмета закупівлі</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0D1BC868" w14:textId="77777777" w:rsidR="009A2FB6" w:rsidRPr="00A70003" w:rsidRDefault="00A71C70" w:rsidP="00A70003">
            <w:pPr>
              <w:widowControl w:val="0"/>
              <w:pBdr>
                <w:between w:val="nil"/>
              </w:pBdr>
              <w:spacing w:before="58"/>
              <w:rPr>
                <w:color w:val="000000"/>
                <w:sz w:val="24"/>
                <w:szCs w:val="24"/>
                <w:lang w:val="uk-UA"/>
              </w:rPr>
            </w:pPr>
            <w:r w:rsidRPr="00CD77CB">
              <w:rPr>
                <w:b/>
                <w:color w:val="000000"/>
                <w:sz w:val="24"/>
                <w:szCs w:val="24"/>
                <w:highlight w:val="white"/>
                <w:lang w:val="ru-RU"/>
              </w:rPr>
              <w:t>код «Єдиний закупівельний словник» ДК 021:2015 - 09310000-5 «Електрична енергія» (</w:t>
            </w:r>
            <w:r w:rsidR="00A70003" w:rsidRPr="00CD77CB">
              <w:rPr>
                <w:b/>
                <w:color w:val="000000"/>
                <w:sz w:val="24"/>
                <w:szCs w:val="24"/>
                <w:lang w:val="ru-RU"/>
              </w:rPr>
              <w:t>Активна електрична енергія включаючи послуги розподілу</w:t>
            </w:r>
            <w:r w:rsidRPr="00CD77CB">
              <w:rPr>
                <w:b/>
                <w:color w:val="000000"/>
                <w:sz w:val="24"/>
                <w:szCs w:val="24"/>
                <w:highlight w:val="white"/>
                <w:lang w:val="ru-RU"/>
              </w:rPr>
              <w:t>)</w:t>
            </w:r>
            <w:r w:rsidR="00A70003">
              <w:rPr>
                <w:b/>
                <w:color w:val="000000"/>
                <w:sz w:val="24"/>
                <w:szCs w:val="24"/>
                <w:highlight w:val="white"/>
                <w:lang w:val="uk-UA"/>
              </w:rPr>
              <w:t>.</w:t>
            </w:r>
          </w:p>
        </w:tc>
      </w:tr>
      <w:tr w:rsidR="009A2FB6" w:rsidRPr="00CD77CB" w14:paraId="63AC1E40"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2FAD9FFE"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4.2</w:t>
            </w:r>
          </w:p>
        </w:tc>
        <w:tc>
          <w:tcPr>
            <w:tcW w:w="3029" w:type="dxa"/>
            <w:tcBorders>
              <w:top w:val="single" w:sz="8" w:space="0" w:color="000000"/>
              <w:left w:val="single" w:sz="8" w:space="0" w:color="000000"/>
              <w:bottom w:val="single" w:sz="8" w:space="0" w:color="000000"/>
            </w:tcBorders>
            <w:shd w:val="clear" w:color="auto" w:fill="FFFFFF"/>
          </w:tcPr>
          <w:p w14:paraId="32DF8E8B" w14:textId="77777777" w:rsidR="009A2FB6" w:rsidRPr="00CD77CB" w:rsidRDefault="00A71C70">
            <w:pPr>
              <w:widowControl w:val="0"/>
              <w:pBdr>
                <w:between w:val="nil"/>
              </w:pBdr>
              <w:spacing w:before="58"/>
              <w:rPr>
                <w:color w:val="000000"/>
                <w:sz w:val="24"/>
                <w:szCs w:val="24"/>
                <w:lang w:val="ru-RU"/>
              </w:rPr>
            </w:pPr>
            <w:r w:rsidRPr="00CD77CB">
              <w:rPr>
                <w:color w:val="000000"/>
                <w:sz w:val="24"/>
                <w:szCs w:val="24"/>
                <w:highlight w:val="white"/>
                <w:lang w:val="ru-RU"/>
              </w:rPr>
              <w:t>опис окремої частини (частин) предмета закупівлі (лота), щодо якої можуть бути подані тендерні пропозиції</w:t>
            </w:r>
          </w:p>
        </w:tc>
        <w:tc>
          <w:tcPr>
            <w:tcW w:w="707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6C37F9" w14:textId="77777777" w:rsidR="009A2FB6" w:rsidRPr="00CD77CB" w:rsidRDefault="00A71C70" w:rsidP="00A70003">
            <w:pPr>
              <w:widowControl w:val="0"/>
              <w:pBdr>
                <w:top w:val="nil"/>
                <w:left w:val="nil"/>
                <w:bottom w:val="nil"/>
                <w:right w:val="nil"/>
                <w:between w:val="nil"/>
              </w:pBdr>
              <w:spacing w:before="58"/>
              <w:ind w:right="113" w:firstLine="176"/>
              <w:rPr>
                <w:color w:val="000000"/>
                <w:sz w:val="24"/>
                <w:szCs w:val="24"/>
                <w:lang w:val="ru-RU"/>
              </w:rPr>
            </w:pPr>
            <w:r w:rsidRPr="00CD77CB">
              <w:rPr>
                <w:color w:val="000000"/>
                <w:sz w:val="24"/>
                <w:szCs w:val="24"/>
                <w:lang w:val="ru-RU"/>
              </w:rPr>
              <w:t>Дана закупівля здійснюється без поділу на окремі частини предмета закупівлі (лоти).</w:t>
            </w:r>
          </w:p>
        </w:tc>
      </w:tr>
      <w:tr w:rsidR="009A2FB6" w14:paraId="1F39C6A0"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5D117270"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4.3</w:t>
            </w:r>
          </w:p>
        </w:tc>
        <w:tc>
          <w:tcPr>
            <w:tcW w:w="3029" w:type="dxa"/>
            <w:tcBorders>
              <w:top w:val="single" w:sz="8" w:space="0" w:color="000000"/>
              <w:left w:val="single" w:sz="8" w:space="0" w:color="000000"/>
              <w:bottom w:val="single" w:sz="8" w:space="0" w:color="000000"/>
            </w:tcBorders>
            <w:shd w:val="clear" w:color="auto" w:fill="FFFFFF"/>
          </w:tcPr>
          <w:p w14:paraId="01600FD4" w14:textId="77777777" w:rsidR="009A2FB6" w:rsidRPr="00CD77CB" w:rsidRDefault="00A71C70">
            <w:pPr>
              <w:widowControl w:val="0"/>
              <w:pBdr>
                <w:between w:val="nil"/>
              </w:pBdr>
              <w:spacing w:before="58"/>
              <w:ind w:left="-9" w:right="113"/>
              <w:rPr>
                <w:color w:val="000000"/>
                <w:sz w:val="24"/>
                <w:szCs w:val="24"/>
                <w:highlight w:val="white"/>
                <w:lang w:val="ru-RU"/>
              </w:rPr>
            </w:pPr>
            <w:r w:rsidRPr="00CD77CB">
              <w:rPr>
                <w:color w:val="000000"/>
                <w:sz w:val="24"/>
                <w:szCs w:val="24"/>
                <w:highlight w:val="white"/>
                <w:lang w:val="ru-RU"/>
              </w:rPr>
              <w:t xml:space="preserve">Місце, кількість, обсяг </w:t>
            </w:r>
            <w:r w:rsidRPr="00CD77CB">
              <w:rPr>
                <w:color w:val="000000"/>
                <w:sz w:val="24"/>
                <w:szCs w:val="24"/>
                <w:highlight w:val="white"/>
                <w:lang w:val="ru-RU"/>
              </w:rPr>
              <w:lastRenderedPageBreak/>
              <w:t>поставки товарів</w:t>
            </w:r>
          </w:p>
        </w:tc>
        <w:tc>
          <w:tcPr>
            <w:tcW w:w="707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4BE306" w14:textId="77777777" w:rsidR="00264164" w:rsidRPr="00264164" w:rsidRDefault="00A71C70">
            <w:pPr>
              <w:widowControl w:val="0"/>
              <w:pBdr>
                <w:between w:val="nil"/>
              </w:pBdr>
              <w:spacing w:before="58"/>
              <w:ind w:right="113" w:firstLine="176"/>
              <w:jc w:val="both"/>
              <w:rPr>
                <w:color w:val="000000"/>
                <w:sz w:val="24"/>
                <w:szCs w:val="24"/>
                <w:lang w:val="uk-UA"/>
              </w:rPr>
            </w:pPr>
            <w:r w:rsidRPr="00CD77CB">
              <w:rPr>
                <w:color w:val="000000"/>
                <w:sz w:val="24"/>
                <w:szCs w:val="24"/>
                <w:highlight w:val="white"/>
                <w:lang w:val="ru-RU"/>
              </w:rPr>
              <w:lastRenderedPageBreak/>
              <w:t xml:space="preserve">Місце поставки: </w:t>
            </w:r>
            <w:r w:rsidR="00264164" w:rsidRPr="00CD77CB">
              <w:rPr>
                <w:color w:val="000000"/>
                <w:sz w:val="24"/>
                <w:szCs w:val="24"/>
                <w:lang w:val="ru-RU"/>
              </w:rPr>
              <w:t xml:space="preserve">Київська область, Вишгородський район, місто </w:t>
            </w:r>
            <w:r w:rsidR="00264164" w:rsidRPr="00CD77CB">
              <w:rPr>
                <w:color w:val="000000"/>
                <w:sz w:val="24"/>
                <w:szCs w:val="24"/>
                <w:lang w:val="ru-RU"/>
              </w:rPr>
              <w:lastRenderedPageBreak/>
              <w:t xml:space="preserve">Славутич, вул. </w:t>
            </w:r>
            <w:r w:rsidR="00264164" w:rsidRPr="00264164">
              <w:rPr>
                <w:color w:val="000000"/>
                <w:sz w:val="24"/>
                <w:szCs w:val="24"/>
              </w:rPr>
              <w:t>Збройних Сил України, будинок 7</w:t>
            </w:r>
            <w:r w:rsidR="00264164">
              <w:rPr>
                <w:color w:val="000000"/>
                <w:sz w:val="24"/>
                <w:szCs w:val="24"/>
                <w:lang w:val="uk-UA"/>
              </w:rPr>
              <w:t>.</w:t>
            </w:r>
          </w:p>
          <w:p w14:paraId="4351410F" w14:textId="77777777" w:rsidR="009A2FB6" w:rsidRDefault="00A71C70" w:rsidP="004125F0">
            <w:pPr>
              <w:widowControl w:val="0"/>
              <w:pBdr>
                <w:between w:val="nil"/>
              </w:pBdr>
              <w:spacing w:before="58"/>
              <w:ind w:right="113" w:firstLine="176"/>
              <w:rPr>
                <w:color w:val="000000"/>
                <w:sz w:val="24"/>
                <w:szCs w:val="24"/>
              </w:rPr>
            </w:pPr>
            <w:r w:rsidRPr="00112A5F">
              <w:rPr>
                <w:color w:val="000000"/>
                <w:sz w:val="24"/>
                <w:szCs w:val="24"/>
              </w:rPr>
              <w:t xml:space="preserve">Кількість товару </w:t>
            </w:r>
            <w:r w:rsidR="004125F0" w:rsidRPr="00112A5F">
              <w:rPr>
                <w:color w:val="000000"/>
                <w:sz w:val="24"/>
                <w:szCs w:val="24"/>
                <w:lang w:val="uk-UA"/>
              </w:rPr>
              <w:t>54</w:t>
            </w:r>
            <w:r w:rsidR="005544F1">
              <w:rPr>
                <w:color w:val="000000"/>
                <w:sz w:val="24"/>
                <w:szCs w:val="24"/>
                <w:lang w:val="uk-UA"/>
              </w:rPr>
              <w:t>7</w:t>
            </w:r>
            <w:r w:rsidR="004125F0" w:rsidRPr="00112A5F">
              <w:rPr>
                <w:color w:val="000000"/>
                <w:sz w:val="24"/>
                <w:szCs w:val="24"/>
                <w:lang w:val="uk-UA"/>
              </w:rPr>
              <w:t> </w:t>
            </w:r>
            <w:r w:rsidR="005544F1">
              <w:rPr>
                <w:color w:val="000000"/>
                <w:sz w:val="24"/>
                <w:szCs w:val="24"/>
                <w:lang w:val="uk-UA"/>
              </w:rPr>
              <w:t>3</w:t>
            </w:r>
            <w:r w:rsidR="004125F0" w:rsidRPr="00112A5F">
              <w:rPr>
                <w:color w:val="000000"/>
                <w:sz w:val="24"/>
                <w:szCs w:val="24"/>
                <w:lang w:val="uk-UA"/>
              </w:rPr>
              <w:t>00,00 кВт*год</w:t>
            </w:r>
            <w:r w:rsidRPr="00112A5F">
              <w:rPr>
                <w:color w:val="000000"/>
                <w:sz w:val="24"/>
                <w:szCs w:val="24"/>
              </w:rPr>
              <w:t>_</w:t>
            </w:r>
          </w:p>
        </w:tc>
      </w:tr>
      <w:tr w:rsidR="009A2FB6" w:rsidRPr="00CD77CB" w14:paraId="5A014D8D"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0685AA5E"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lastRenderedPageBreak/>
              <w:t>4.4</w:t>
            </w:r>
          </w:p>
        </w:tc>
        <w:tc>
          <w:tcPr>
            <w:tcW w:w="3029" w:type="dxa"/>
            <w:tcBorders>
              <w:top w:val="single" w:sz="8" w:space="0" w:color="000000"/>
              <w:left w:val="single" w:sz="8" w:space="0" w:color="000000"/>
              <w:bottom w:val="single" w:sz="8" w:space="0" w:color="000000"/>
            </w:tcBorders>
            <w:shd w:val="clear" w:color="auto" w:fill="FFFFFF"/>
          </w:tcPr>
          <w:p w14:paraId="50E57B24"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 xml:space="preserve">строк поставки товарів </w:t>
            </w:r>
          </w:p>
        </w:tc>
        <w:tc>
          <w:tcPr>
            <w:tcW w:w="707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B1E740" w14:textId="77777777" w:rsidR="009A2FB6" w:rsidRPr="00CD77CB" w:rsidRDefault="00A71C70">
            <w:pPr>
              <w:widowControl w:val="0"/>
              <w:pBdr>
                <w:top w:val="nil"/>
                <w:left w:val="nil"/>
                <w:bottom w:val="nil"/>
                <w:right w:val="nil"/>
                <w:between w:val="nil"/>
              </w:pBdr>
              <w:spacing w:before="58"/>
              <w:jc w:val="both"/>
              <w:rPr>
                <w:color w:val="000000"/>
                <w:sz w:val="24"/>
                <w:szCs w:val="24"/>
                <w:lang w:val="ru-RU"/>
              </w:rPr>
            </w:pPr>
            <w:r w:rsidRPr="00CD77CB">
              <w:rPr>
                <w:color w:val="000000"/>
                <w:sz w:val="24"/>
                <w:szCs w:val="24"/>
                <w:highlight w:val="white"/>
                <w:lang w:val="ru-RU"/>
              </w:rPr>
              <w:t xml:space="preserve">Зазначений у Додатку № 3 до Тендерної документації </w:t>
            </w:r>
          </w:p>
        </w:tc>
      </w:tr>
      <w:tr w:rsidR="009A2FB6" w:rsidRPr="00CD77CB" w14:paraId="2FA8D057"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7F09091D"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5.</w:t>
            </w:r>
          </w:p>
        </w:tc>
        <w:tc>
          <w:tcPr>
            <w:tcW w:w="3029" w:type="dxa"/>
            <w:tcBorders>
              <w:top w:val="single" w:sz="8" w:space="0" w:color="000000"/>
              <w:left w:val="single" w:sz="8" w:space="0" w:color="000000"/>
              <w:bottom w:val="single" w:sz="8" w:space="0" w:color="000000"/>
            </w:tcBorders>
            <w:shd w:val="clear" w:color="auto" w:fill="FFFFFF"/>
          </w:tcPr>
          <w:p w14:paraId="18AF9726"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Недискримінація учасників</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234638CA" w14:textId="77777777" w:rsidR="009A2FB6" w:rsidRPr="00CD77CB" w:rsidRDefault="00A71C70">
            <w:pPr>
              <w:widowControl w:val="0"/>
              <w:pBdr>
                <w:between w:val="nil"/>
              </w:pBdr>
              <w:spacing w:before="58"/>
              <w:jc w:val="both"/>
              <w:rPr>
                <w:color w:val="000000"/>
                <w:sz w:val="24"/>
                <w:szCs w:val="24"/>
                <w:highlight w:val="white"/>
                <w:lang w:val="ru-RU"/>
              </w:rPr>
            </w:pPr>
            <w:r w:rsidRPr="00CD77CB">
              <w:rPr>
                <w:color w:val="000000"/>
                <w:sz w:val="24"/>
                <w:szCs w:val="24"/>
                <w:highlight w:val="white"/>
                <w:lang w:val="ru-RU"/>
              </w:rPr>
              <w:t>Відповідно до частини другої статті 5 Закону,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7FD68C2" w14:textId="77777777" w:rsidR="009A2FB6" w:rsidRPr="00CD77CB" w:rsidRDefault="009A2FB6">
            <w:pPr>
              <w:widowControl w:val="0"/>
              <w:pBdr>
                <w:between w:val="nil"/>
              </w:pBdr>
              <w:spacing w:before="58"/>
              <w:jc w:val="both"/>
              <w:rPr>
                <w:color w:val="000000"/>
                <w:sz w:val="24"/>
                <w:szCs w:val="24"/>
                <w:highlight w:val="white"/>
                <w:lang w:val="ru-RU"/>
              </w:rPr>
            </w:pPr>
          </w:p>
        </w:tc>
      </w:tr>
      <w:tr w:rsidR="009A2FB6" w:rsidRPr="00CD77CB" w14:paraId="63399FB3"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7A4D68BA" w14:textId="77777777" w:rsidR="009A2FB6" w:rsidRDefault="00A71C70">
            <w:pPr>
              <w:widowControl w:val="0"/>
              <w:pBdr>
                <w:between w:val="nil"/>
              </w:pBdr>
              <w:spacing w:before="58"/>
              <w:rPr>
                <w:color w:val="000000"/>
                <w:sz w:val="24"/>
                <w:szCs w:val="24"/>
              </w:rPr>
            </w:pPr>
            <w:r>
              <w:rPr>
                <w:color w:val="000000"/>
                <w:sz w:val="24"/>
                <w:szCs w:val="24"/>
                <w:highlight w:val="white"/>
              </w:rPr>
              <w:t>6.</w:t>
            </w:r>
          </w:p>
        </w:tc>
        <w:tc>
          <w:tcPr>
            <w:tcW w:w="3029" w:type="dxa"/>
            <w:tcBorders>
              <w:top w:val="single" w:sz="8" w:space="0" w:color="000000"/>
              <w:left w:val="single" w:sz="8" w:space="0" w:color="000000"/>
              <w:bottom w:val="single" w:sz="8" w:space="0" w:color="000000"/>
            </w:tcBorders>
            <w:shd w:val="clear" w:color="auto" w:fill="FFFFFF"/>
          </w:tcPr>
          <w:p w14:paraId="06B7A095" w14:textId="77777777" w:rsidR="009A2FB6" w:rsidRPr="00CD77CB" w:rsidRDefault="00A71C70">
            <w:pPr>
              <w:widowControl w:val="0"/>
              <w:pBdr>
                <w:top w:val="nil"/>
                <w:left w:val="nil"/>
                <w:bottom w:val="nil"/>
                <w:right w:val="nil"/>
                <w:between w:val="nil"/>
              </w:pBdr>
              <w:spacing w:before="58"/>
              <w:ind w:left="-9" w:right="113"/>
              <w:rPr>
                <w:color w:val="000000"/>
                <w:sz w:val="24"/>
                <w:szCs w:val="24"/>
                <w:lang w:val="ru-RU"/>
              </w:rPr>
            </w:pPr>
            <w:r w:rsidRPr="00CD77CB">
              <w:rPr>
                <w:color w:val="000000"/>
                <w:sz w:val="24"/>
                <w:szCs w:val="24"/>
                <w:lang w:val="ru-RU"/>
              </w:rPr>
              <w:t>Інформація про валюту, у якій повинно бути розраховано та зазначено ціну тендерної пропозиції</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4D983517" w14:textId="77777777" w:rsidR="009A2FB6" w:rsidRPr="00CD77CB" w:rsidRDefault="00A71C70">
            <w:pPr>
              <w:widowControl w:val="0"/>
              <w:pBdr>
                <w:top w:val="nil"/>
                <w:left w:val="nil"/>
                <w:bottom w:val="nil"/>
                <w:right w:val="nil"/>
                <w:between w:val="nil"/>
              </w:pBdr>
              <w:spacing w:before="58"/>
              <w:ind w:firstLine="176"/>
              <w:jc w:val="both"/>
              <w:rPr>
                <w:color w:val="000000"/>
                <w:sz w:val="24"/>
                <w:szCs w:val="24"/>
                <w:lang w:val="ru-RU"/>
              </w:rPr>
            </w:pPr>
            <w:r w:rsidRPr="00CD77CB">
              <w:rPr>
                <w:color w:val="000000"/>
                <w:sz w:val="24"/>
                <w:szCs w:val="24"/>
                <w:lang w:val="ru-RU"/>
              </w:rPr>
              <w:t>Валютою тендерної пропозиції є гривня.</w:t>
            </w:r>
          </w:p>
        </w:tc>
      </w:tr>
      <w:tr w:rsidR="009A2FB6" w:rsidRPr="00CD77CB" w14:paraId="1103674D"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34B088E5"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7.</w:t>
            </w:r>
          </w:p>
        </w:tc>
        <w:tc>
          <w:tcPr>
            <w:tcW w:w="3029" w:type="dxa"/>
            <w:tcBorders>
              <w:top w:val="single" w:sz="8" w:space="0" w:color="000000"/>
              <w:left w:val="single" w:sz="8" w:space="0" w:color="000000"/>
              <w:bottom w:val="single" w:sz="8" w:space="0" w:color="000000"/>
            </w:tcBorders>
            <w:shd w:val="clear" w:color="auto" w:fill="FFFFFF"/>
          </w:tcPr>
          <w:p w14:paraId="73807E1F" w14:textId="77777777" w:rsidR="009A2FB6" w:rsidRPr="00CD77CB" w:rsidRDefault="00A71C70">
            <w:pPr>
              <w:widowControl w:val="0"/>
              <w:pBdr>
                <w:between w:val="nil"/>
              </w:pBdr>
              <w:spacing w:before="58"/>
              <w:rPr>
                <w:color w:val="000000"/>
                <w:sz w:val="24"/>
                <w:szCs w:val="24"/>
                <w:highlight w:val="white"/>
                <w:lang w:val="ru-RU"/>
              </w:rPr>
            </w:pPr>
            <w:r w:rsidRPr="00CD77CB">
              <w:rPr>
                <w:color w:val="000000"/>
                <w:sz w:val="24"/>
                <w:szCs w:val="24"/>
                <w:highlight w:val="white"/>
                <w:lang w:val="ru-RU"/>
              </w:rPr>
              <w:t>Інформація про мову (мови), якою (якими) повинні готуватися тендерні пропозиції</w:t>
            </w:r>
            <w:r>
              <w:rPr>
                <w:color w:val="000000"/>
                <w:sz w:val="24"/>
                <w:szCs w:val="24"/>
                <w:highlight w:val="white"/>
              </w:rPr>
              <w:t> </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23736FA9" w14:textId="77777777" w:rsidR="009A2FB6" w:rsidRPr="00CD77CB" w:rsidRDefault="00A71C70">
            <w:pPr>
              <w:widowControl w:val="0"/>
              <w:pBdr>
                <w:between w:val="nil"/>
              </w:pBdr>
              <w:spacing w:before="58"/>
              <w:ind w:firstLine="283"/>
              <w:jc w:val="both"/>
              <w:rPr>
                <w:color w:val="000000"/>
                <w:sz w:val="24"/>
                <w:szCs w:val="24"/>
                <w:highlight w:val="white"/>
                <w:lang w:val="ru-RU"/>
              </w:rPr>
            </w:pPr>
            <w:r w:rsidRPr="00CD77CB">
              <w:rPr>
                <w:color w:val="000000"/>
                <w:sz w:val="24"/>
                <w:szCs w:val="24"/>
                <w:highlight w:val="white"/>
                <w:lang w:val="ru-RU"/>
              </w:rPr>
              <w:t>Під час проведення процедур закупівель усі документи, що готуються замовником, викладаються українською мовою.</w:t>
            </w:r>
          </w:p>
          <w:p w14:paraId="1E8F7EBD" w14:textId="77777777" w:rsidR="009A2FB6" w:rsidRPr="00CD77CB" w:rsidRDefault="00A71C70">
            <w:pPr>
              <w:widowControl w:val="0"/>
              <w:pBdr>
                <w:between w:val="nil"/>
              </w:pBdr>
              <w:spacing w:before="58"/>
              <w:ind w:firstLine="283"/>
              <w:jc w:val="both"/>
              <w:rPr>
                <w:color w:val="000000"/>
                <w:sz w:val="24"/>
                <w:szCs w:val="24"/>
                <w:highlight w:val="white"/>
                <w:lang w:val="ru-RU"/>
              </w:rPr>
            </w:pPr>
            <w:r w:rsidRPr="00CD77CB">
              <w:rPr>
                <w:color w:val="000000"/>
                <w:sz w:val="24"/>
                <w:szCs w:val="24"/>
                <w:highlight w:val="white"/>
                <w:lang w:val="ru-RU"/>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r>
              <w:rPr>
                <w:color w:val="000000"/>
                <w:sz w:val="24"/>
                <w:szCs w:val="24"/>
                <w:highlight w:val="white"/>
              </w:rPr>
              <w:t> </w:t>
            </w:r>
          </w:p>
          <w:p w14:paraId="01FDD20F" w14:textId="77777777" w:rsidR="009A2FB6" w:rsidRPr="00CD77CB" w:rsidRDefault="00A71C70">
            <w:pPr>
              <w:widowControl w:val="0"/>
              <w:pBdr>
                <w:between w:val="nil"/>
              </w:pBdr>
              <w:spacing w:before="58"/>
              <w:ind w:firstLine="283"/>
              <w:jc w:val="both"/>
              <w:rPr>
                <w:color w:val="000000"/>
                <w:sz w:val="24"/>
                <w:szCs w:val="24"/>
                <w:highlight w:val="white"/>
                <w:lang w:val="ru-RU"/>
              </w:rPr>
            </w:pPr>
            <w:r w:rsidRPr="00CD77CB">
              <w:rPr>
                <w:color w:val="000000"/>
                <w:sz w:val="24"/>
                <w:szCs w:val="24"/>
                <w:highlight w:val="white"/>
                <w:lang w:val="ru-RU"/>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w:t>
            </w:r>
          </w:p>
          <w:p w14:paraId="0170422D" w14:textId="77777777" w:rsidR="009A2FB6" w:rsidRPr="00CD77CB" w:rsidRDefault="00A71C70">
            <w:pPr>
              <w:widowControl w:val="0"/>
              <w:pBdr>
                <w:between w:val="nil"/>
              </w:pBdr>
              <w:spacing w:before="58"/>
              <w:ind w:firstLine="283"/>
              <w:jc w:val="both"/>
              <w:rPr>
                <w:color w:val="000000"/>
                <w:sz w:val="24"/>
                <w:szCs w:val="24"/>
                <w:highlight w:val="white"/>
                <w:lang w:val="ru-RU"/>
              </w:rPr>
            </w:pPr>
            <w:r w:rsidRPr="00CD77CB">
              <w:rPr>
                <w:color w:val="000000"/>
                <w:sz w:val="24"/>
                <w:szCs w:val="24"/>
                <w:highlight w:val="white"/>
                <w:lang w:val="ru-RU"/>
              </w:rPr>
              <w:t>викладаються мовою їх загально прийнятого застосування.</w:t>
            </w:r>
          </w:p>
          <w:p w14:paraId="4AA758B8" w14:textId="77777777" w:rsidR="009A2FB6" w:rsidRPr="00CD77CB" w:rsidRDefault="00A71C70">
            <w:pPr>
              <w:widowControl w:val="0"/>
              <w:pBdr>
                <w:between w:val="nil"/>
              </w:pBdr>
              <w:spacing w:before="58"/>
              <w:ind w:firstLine="283"/>
              <w:jc w:val="both"/>
              <w:rPr>
                <w:color w:val="000000"/>
                <w:sz w:val="24"/>
                <w:szCs w:val="24"/>
                <w:lang w:val="ru-RU"/>
              </w:rPr>
            </w:pPr>
            <w:r w:rsidRPr="00CD77CB">
              <w:rPr>
                <w:color w:val="000000"/>
                <w:sz w:val="24"/>
                <w:szCs w:val="24"/>
                <w:highlight w:val="white"/>
                <w:lang w:val="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A2FB6" w:rsidRPr="00CD77CB" w14:paraId="109B9FFB" w14:textId="77777777">
        <w:trPr>
          <w:jc w:val="center"/>
        </w:trPr>
        <w:tc>
          <w:tcPr>
            <w:tcW w:w="10655" w:type="dxa"/>
            <w:gridSpan w:val="3"/>
            <w:tcBorders>
              <w:top w:val="single" w:sz="8" w:space="0" w:color="000000"/>
              <w:left w:val="single" w:sz="8" w:space="0" w:color="000000"/>
              <w:right w:val="single" w:sz="8" w:space="0" w:color="000000"/>
            </w:tcBorders>
            <w:shd w:val="clear" w:color="auto" w:fill="FFFFFF"/>
          </w:tcPr>
          <w:p w14:paraId="4A9EC140" w14:textId="77777777" w:rsidR="009A2FB6" w:rsidRPr="00CD77CB" w:rsidRDefault="00A71C70">
            <w:pPr>
              <w:widowControl w:val="0"/>
              <w:pBdr>
                <w:between w:val="nil"/>
              </w:pBdr>
              <w:spacing w:before="58"/>
              <w:jc w:val="center"/>
              <w:rPr>
                <w:b/>
                <w:color w:val="000000"/>
                <w:sz w:val="24"/>
                <w:szCs w:val="24"/>
                <w:highlight w:val="white"/>
                <w:lang w:val="ru-RU"/>
              </w:rPr>
            </w:pPr>
            <w:r w:rsidRPr="00CD77CB">
              <w:rPr>
                <w:b/>
                <w:color w:val="000000"/>
                <w:sz w:val="24"/>
                <w:szCs w:val="24"/>
                <w:highlight w:val="white"/>
                <w:lang w:val="ru-RU"/>
              </w:rPr>
              <w:t xml:space="preserve">РОЗДІЛ </w:t>
            </w:r>
            <w:r>
              <w:rPr>
                <w:b/>
                <w:color w:val="000000"/>
                <w:sz w:val="24"/>
                <w:szCs w:val="24"/>
                <w:highlight w:val="white"/>
              </w:rPr>
              <w:t>II</w:t>
            </w:r>
            <w:r w:rsidRPr="00CD77CB">
              <w:rPr>
                <w:b/>
                <w:color w:val="000000"/>
                <w:sz w:val="24"/>
                <w:szCs w:val="24"/>
                <w:highlight w:val="white"/>
                <w:lang w:val="ru-RU"/>
              </w:rPr>
              <w:t xml:space="preserve"> </w:t>
            </w:r>
          </w:p>
          <w:p w14:paraId="47688AA4" w14:textId="77777777" w:rsidR="009A2FB6" w:rsidRPr="00CD77CB" w:rsidRDefault="00A71C70">
            <w:pPr>
              <w:widowControl w:val="0"/>
              <w:pBdr>
                <w:between w:val="nil"/>
              </w:pBdr>
              <w:spacing w:before="58"/>
              <w:jc w:val="center"/>
              <w:rPr>
                <w:color w:val="000000"/>
                <w:sz w:val="24"/>
                <w:szCs w:val="24"/>
                <w:lang w:val="ru-RU"/>
              </w:rPr>
            </w:pPr>
            <w:r w:rsidRPr="00CD77CB">
              <w:rPr>
                <w:b/>
                <w:color w:val="000000"/>
                <w:sz w:val="24"/>
                <w:szCs w:val="24"/>
                <w:highlight w:val="white"/>
                <w:lang w:val="ru-RU"/>
              </w:rPr>
              <w:t>Порядок унесення змін та надання роз'яснень до тендерної документації</w:t>
            </w:r>
          </w:p>
        </w:tc>
      </w:tr>
      <w:tr w:rsidR="009A2FB6" w:rsidRPr="00CD77CB" w14:paraId="20B41164"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3D5510F6" w14:textId="77777777" w:rsidR="009A2FB6" w:rsidRDefault="00A71C70">
            <w:pPr>
              <w:widowControl w:val="0"/>
              <w:pBdr>
                <w:between w:val="nil"/>
              </w:pBdr>
              <w:spacing w:before="58"/>
              <w:rPr>
                <w:b/>
                <w:color w:val="000000"/>
                <w:sz w:val="24"/>
                <w:szCs w:val="24"/>
                <w:highlight w:val="white"/>
              </w:rPr>
            </w:pPr>
            <w:r>
              <w:rPr>
                <w:color w:val="000000"/>
                <w:sz w:val="24"/>
                <w:szCs w:val="24"/>
                <w:highlight w:val="white"/>
              </w:rPr>
              <w:t>1.</w:t>
            </w:r>
          </w:p>
        </w:tc>
        <w:tc>
          <w:tcPr>
            <w:tcW w:w="3029" w:type="dxa"/>
            <w:tcBorders>
              <w:top w:val="single" w:sz="8" w:space="0" w:color="000000"/>
              <w:left w:val="single" w:sz="8" w:space="0" w:color="000000"/>
              <w:bottom w:val="single" w:sz="8" w:space="0" w:color="000000"/>
            </w:tcBorders>
            <w:shd w:val="clear" w:color="auto" w:fill="FFFFFF"/>
          </w:tcPr>
          <w:p w14:paraId="037890BA" w14:textId="77777777" w:rsidR="009A2FB6" w:rsidRPr="00CD77CB" w:rsidRDefault="00A71C70">
            <w:pPr>
              <w:widowControl w:val="0"/>
              <w:pBdr>
                <w:between w:val="nil"/>
              </w:pBdr>
              <w:spacing w:before="58"/>
              <w:ind w:right="113"/>
              <w:rPr>
                <w:color w:val="000000"/>
                <w:sz w:val="24"/>
                <w:szCs w:val="24"/>
                <w:highlight w:val="white"/>
                <w:lang w:val="ru-RU"/>
              </w:rPr>
            </w:pPr>
            <w:r w:rsidRPr="00CD77CB">
              <w:rPr>
                <w:b/>
                <w:color w:val="000000"/>
                <w:sz w:val="24"/>
                <w:szCs w:val="24"/>
                <w:highlight w:val="white"/>
                <w:lang w:val="ru-RU"/>
              </w:rPr>
              <w:t xml:space="preserve">Процедура надання роз’яснень щодо тендерної документації </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4354DD80"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Pr="00CD77CB">
              <w:rPr>
                <w:color w:val="000000"/>
                <w:sz w:val="24"/>
                <w:szCs w:val="24"/>
                <w:highlight w:val="white"/>
                <w:lang w:val="ru-RU"/>
              </w:rPr>
              <w:lastRenderedPageBreak/>
              <w:t>відкритих торгів.</w:t>
            </w:r>
          </w:p>
          <w:p w14:paraId="29C25E9A" w14:textId="77777777" w:rsidR="009A2FB6" w:rsidRPr="00CD77CB" w:rsidRDefault="00A71C70">
            <w:pPr>
              <w:widowControl w:val="0"/>
              <w:pBdr>
                <w:between w:val="nil"/>
              </w:pBdr>
              <w:spacing w:before="58"/>
              <w:ind w:firstLine="176"/>
              <w:jc w:val="both"/>
              <w:rPr>
                <w:color w:val="000000"/>
                <w:sz w:val="24"/>
                <w:szCs w:val="24"/>
                <w:lang w:val="ru-RU"/>
              </w:rPr>
            </w:pPr>
            <w:r w:rsidRPr="00CD77CB">
              <w:rPr>
                <w:color w:val="000000"/>
                <w:sz w:val="24"/>
                <w:szCs w:val="24"/>
                <w:highlight w:val="white"/>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A2FB6" w:rsidRPr="00CD77CB" w14:paraId="516F8528" w14:textId="77777777">
        <w:trPr>
          <w:jc w:val="center"/>
        </w:trPr>
        <w:tc>
          <w:tcPr>
            <w:tcW w:w="554" w:type="dxa"/>
            <w:tcBorders>
              <w:left w:val="single" w:sz="8" w:space="0" w:color="000000"/>
              <w:bottom w:val="single" w:sz="8" w:space="0" w:color="000000"/>
            </w:tcBorders>
            <w:shd w:val="clear" w:color="auto" w:fill="FFFFFF"/>
          </w:tcPr>
          <w:p w14:paraId="370BDBD5"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lastRenderedPageBreak/>
              <w:t>2</w:t>
            </w:r>
          </w:p>
        </w:tc>
        <w:tc>
          <w:tcPr>
            <w:tcW w:w="3029" w:type="dxa"/>
            <w:tcBorders>
              <w:left w:val="single" w:sz="8" w:space="0" w:color="000000"/>
              <w:bottom w:val="single" w:sz="8" w:space="0" w:color="000000"/>
            </w:tcBorders>
            <w:shd w:val="clear" w:color="auto" w:fill="FFFFFF"/>
          </w:tcPr>
          <w:p w14:paraId="5CFD3E30" w14:textId="77777777" w:rsidR="009A2FB6" w:rsidRPr="00CD77CB" w:rsidRDefault="00A71C70">
            <w:pPr>
              <w:widowControl w:val="0"/>
              <w:pBdr>
                <w:between w:val="nil"/>
              </w:pBdr>
              <w:spacing w:before="58"/>
              <w:ind w:right="113"/>
              <w:rPr>
                <w:color w:val="000000"/>
                <w:sz w:val="24"/>
                <w:szCs w:val="24"/>
                <w:highlight w:val="white"/>
                <w:lang w:val="ru-RU"/>
              </w:rPr>
            </w:pPr>
            <w:r w:rsidRPr="00CD77CB">
              <w:rPr>
                <w:color w:val="000000"/>
                <w:sz w:val="24"/>
                <w:szCs w:val="24"/>
                <w:highlight w:val="white"/>
                <w:lang w:val="ru-RU"/>
              </w:rPr>
              <w:t>Унесення змін до тендерної документації</w:t>
            </w:r>
          </w:p>
        </w:tc>
        <w:tc>
          <w:tcPr>
            <w:tcW w:w="7072" w:type="dxa"/>
            <w:tcBorders>
              <w:left w:val="single" w:sz="8" w:space="0" w:color="000000"/>
              <w:bottom w:val="single" w:sz="8" w:space="0" w:color="000000"/>
              <w:right w:val="single" w:sz="8" w:space="0" w:color="000000"/>
            </w:tcBorders>
            <w:shd w:val="clear" w:color="auto" w:fill="FFFFFF"/>
          </w:tcPr>
          <w:p w14:paraId="7A47A009" w14:textId="77777777" w:rsidR="009A2FB6" w:rsidRPr="00CD77CB" w:rsidRDefault="00A71C70">
            <w:pPr>
              <w:widowControl w:val="0"/>
              <w:pBdr>
                <w:top w:val="nil"/>
                <w:left w:val="nil"/>
                <w:bottom w:val="nil"/>
                <w:right w:val="nil"/>
                <w:between w:val="nil"/>
              </w:pBdr>
              <w:spacing w:before="58"/>
              <w:ind w:firstLine="176"/>
              <w:jc w:val="both"/>
              <w:rPr>
                <w:color w:val="000000"/>
                <w:sz w:val="24"/>
                <w:szCs w:val="24"/>
                <w:highlight w:val="white"/>
                <w:lang w:val="ru-RU"/>
              </w:rPr>
            </w:pPr>
            <w:r w:rsidRPr="00CD77CB">
              <w:rPr>
                <w:color w:val="000000"/>
                <w:sz w:val="24"/>
                <w:szCs w:val="24"/>
                <w:highlight w:val="white"/>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D368FD" w14:textId="77777777" w:rsidR="009A2FB6" w:rsidRPr="00CD77CB" w:rsidRDefault="00A71C70">
            <w:pPr>
              <w:widowControl w:val="0"/>
              <w:pBdr>
                <w:top w:val="nil"/>
                <w:left w:val="nil"/>
                <w:bottom w:val="nil"/>
                <w:right w:val="nil"/>
                <w:between w:val="nil"/>
              </w:pBdr>
              <w:spacing w:before="58"/>
              <w:ind w:firstLine="176"/>
              <w:jc w:val="both"/>
              <w:rPr>
                <w:color w:val="000000"/>
                <w:sz w:val="24"/>
                <w:szCs w:val="24"/>
                <w:lang w:val="ru-RU"/>
              </w:rPr>
            </w:pPr>
            <w:r w:rsidRPr="00CD77CB">
              <w:rPr>
                <w:color w:val="000000"/>
                <w:sz w:val="24"/>
                <w:szCs w:val="24"/>
                <w:highlight w:val="white"/>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A2FB6" w:rsidRPr="00CD77CB" w14:paraId="0E559DFB"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3E5421CE" w14:textId="77777777" w:rsidR="009A2FB6" w:rsidRPr="00CD77CB" w:rsidRDefault="009A2FB6">
            <w:pPr>
              <w:widowControl w:val="0"/>
              <w:pBdr>
                <w:between w:val="nil"/>
              </w:pBdr>
              <w:spacing w:before="58"/>
              <w:rPr>
                <w:color w:val="000000"/>
                <w:sz w:val="24"/>
                <w:szCs w:val="24"/>
                <w:highlight w:val="white"/>
                <w:lang w:val="ru-RU"/>
              </w:rPr>
            </w:pPr>
          </w:p>
        </w:tc>
        <w:tc>
          <w:tcPr>
            <w:tcW w:w="10101" w:type="dxa"/>
            <w:gridSpan w:val="2"/>
            <w:tcBorders>
              <w:top w:val="single" w:sz="8" w:space="0" w:color="000000"/>
              <w:left w:val="single" w:sz="8" w:space="0" w:color="000000"/>
              <w:right w:val="single" w:sz="8" w:space="0" w:color="000000"/>
            </w:tcBorders>
            <w:shd w:val="clear" w:color="auto" w:fill="FFFFFF"/>
          </w:tcPr>
          <w:p w14:paraId="3CA1A03F" w14:textId="77777777" w:rsidR="009A2FB6" w:rsidRPr="00CD77CB" w:rsidRDefault="00A71C70">
            <w:pPr>
              <w:widowControl w:val="0"/>
              <w:pBdr>
                <w:between w:val="nil"/>
              </w:pBdr>
              <w:spacing w:before="58"/>
              <w:jc w:val="center"/>
              <w:rPr>
                <w:b/>
                <w:color w:val="000000"/>
                <w:sz w:val="24"/>
                <w:szCs w:val="24"/>
                <w:highlight w:val="white"/>
                <w:lang w:val="ru-RU"/>
              </w:rPr>
            </w:pPr>
            <w:r w:rsidRPr="00CD77CB">
              <w:rPr>
                <w:b/>
                <w:color w:val="000000"/>
                <w:sz w:val="24"/>
                <w:szCs w:val="24"/>
                <w:highlight w:val="white"/>
                <w:lang w:val="ru-RU"/>
              </w:rPr>
              <w:t xml:space="preserve">РОЗДІЛ </w:t>
            </w:r>
            <w:r>
              <w:rPr>
                <w:b/>
                <w:color w:val="000000"/>
                <w:sz w:val="24"/>
                <w:szCs w:val="24"/>
                <w:highlight w:val="white"/>
              </w:rPr>
              <w:t>III</w:t>
            </w:r>
          </w:p>
          <w:p w14:paraId="1F8D6482" w14:textId="77777777" w:rsidR="009A2FB6" w:rsidRPr="00CD77CB" w:rsidRDefault="00A71C70">
            <w:pPr>
              <w:widowControl w:val="0"/>
              <w:pBdr>
                <w:between w:val="nil"/>
              </w:pBdr>
              <w:spacing w:before="58"/>
              <w:jc w:val="center"/>
              <w:rPr>
                <w:color w:val="000000"/>
                <w:sz w:val="24"/>
                <w:szCs w:val="24"/>
                <w:lang w:val="ru-RU"/>
              </w:rPr>
            </w:pPr>
            <w:r w:rsidRPr="00CD77CB">
              <w:rPr>
                <w:b/>
                <w:color w:val="000000"/>
                <w:sz w:val="24"/>
                <w:szCs w:val="24"/>
                <w:highlight w:val="white"/>
                <w:lang w:val="ru-RU"/>
              </w:rPr>
              <w:t>Інструкція з підготовки тендерної пропозиції</w:t>
            </w:r>
          </w:p>
        </w:tc>
      </w:tr>
      <w:tr w:rsidR="009A2FB6" w:rsidRPr="00CD77CB" w14:paraId="005A9E6F"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059A55FE"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1</w:t>
            </w:r>
          </w:p>
        </w:tc>
        <w:tc>
          <w:tcPr>
            <w:tcW w:w="3029" w:type="dxa"/>
            <w:tcBorders>
              <w:top w:val="single" w:sz="8" w:space="0" w:color="000000"/>
              <w:left w:val="single" w:sz="8" w:space="0" w:color="000000"/>
              <w:bottom w:val="single" w:sz="8" w:space="0" w:color="000000"/>
            </w:tcBorders>
            <w:shd w:val="clear" w:color="auto" w:fill="FFFFFF"/>
          </w:tcPr>
          <w:p w14:paraId="0CE1A068" w14:textId="77777777" w:rsidR="009A2FB6" w:rsidRPr="00CD77CB" w:rsidRDefault="00A71C70">
            <w:pPr>
              <w:widowControl w:val="0"/>
              <w:pBdr>
                <w:between w:val="nil"/>
              </w:pBdr>
              <w:spacing w:before="58"/>
              <w:rPr>
                <w:b/>
                <w:color w:val="000000"/>
                <w:sz w:val="24"/>
                <w:szCs w:val="24"/>
                <w:highlight w:val="white"/>
                <w:u w:val="single"/>
                <w:lang w:val="ru-RU"/>
              </w:rPr>
            </w:pPr>
            <w:r w:rsidRPr="00CD77CB">
              <w:rPr>
                <w:color w:val="000000"/>
                <w:sz w:val="24"/>
                <w:szCs w:val="24"/>
                <w:highlight w:val="white"/>
                <w:lang w:val="ru-RU"/>
              </w:rPr>
              <w:t>Зміст  і спосіб подання тендерної пропозиції</w:t>
            </w:r>
          </w:p>
          <w:p w14:paraId="46D372EC" w14:textId="77777777" w:rsidR="009A2FB6" w:rsidRPr="00CD77CB" w:rsidRDefault="009A2FB6">
            <w:pPr>
              <w:widowControl w:val="0"/>
              <w:pBdr>
                <w:between w:val="nil"/>
              </w:pBdr>
              <w:spacing w:before="58"/>
              <w:rPr>
                <w:b/>
                <w:color w:val="000000"/>
                <w:sz w:val="24"/>
                <w:szCs w:val="24"/>
                <w:highlight w:val="white"/>
                <w:u w:val="single"/>
                <w:lang w:val="ru-RU"/>
              </w:rPr>
            </w:pP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38ECA9F7" w14:textId="77777777" w:rsidR="009A2FB6" w:rsidRPr="00CD77CB" w:rsidRDefault="00A71C70">
            <w:pPr>
              <w:widowControl w:val="0"/>
              <w:pBdr>
                <w:top w:val="nil"/>
                <w:left w:val="nil"/>
                <w:bottom w:val="nil"/>
                <w:right w:val="nil"/>
                <w:between w:val="nil"/>
              </w:pBdr>
              <w:spacing w:before="58"/>
              <w:ind w:firstLine="432"/>
              <w:jc w:val="both"/>
              <w:rPr>
                <w:color w:val="000000"/>
                <w:sz w:val="24"/>
                <w:szCs w:val="24"/>
                <w:highlight w:val="white"/>
                <w:lang w:val="ru-RU"/>
              </w:rPr>
            </w:pPr>
            <w:r w:rsidRPr="00CD77CB">
              <w:rPr>
                <w:color w:val="000000"/>
                <w:sz w:val="24"/>
                <w:szCs w:val="24"/>
                <w:highlight w:val="white"/>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color w:val="000000"/>
                <w:sz w:val="24"/>
                <w:szCs w:val="24"/>
                <w:highlight w:val="white"/>
              </w:rPr>
              <w:t> </w:t>
            </w:r>
            <w:hyperlink r:id="rId9" w:anchor="n1261">
              <w:r w:rsidRPr="00CD77CB">
                <w:rPr>
                  <w:color w:val="000000"/>
                  <w:sz w:val="24"/>
                  <w:szCs w:val="24"/>
                  <w:highlight w:val="white"/>
                  <w:lang w:val="ru-RU"/>
                </w:rPr>
                <w:t>пункті 47</w:t>
              </w:r>
            </w:hyperlink>
            <w:r w:rsidRPr="00CD77CB">
              <w:rPr>
                <w:color w:val="000000"/>
                <w:sz w:val="24"/>
                <w:szCs w:val="24"/>
                <w:highlight w:val="white"/>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A414796" w14:textId="77777777" w:rsidR="009A2FB6" w:rsidRPr="00CD77CB" w:rsidRDefault="00A71C70">
            <w:pPr>
              <w:widowControl w:val="0"/>
              <w:pBdr>
                <w:top w:val="nil"/>
                <w:left w:val="nil"/>
                <w:bottom w:val="nil"/>
                <w:right w:val="nil"/>
                <w:between w:val="nil"/>
              </w:pBdr>
              <w:spacing w:before="58"/>
              <w:ind w:left="60"/>
              <w:jc w:val="both"/>
              <w:rPr>
                <w:color w:val="000000"/>
                <w:sz w:val="24"/>
                <w:szCs w:val="24"/>
                <w:highlight w:val="white"/>
                <w:lang w:val="ru-RU"/>
              </w:rPr>
            </w:pPr>
            <w:r w:rsidRPr="00CD77CB">
              <w:rPr>
                <w:color w:val="000000"/>
                <w:sz w:val="24"/>
                <w:szCs w:val="24"/>
                <w:highlight w:val="white"/>
                <w:lang w:val="ru-RU"/>
              </w:rPr>
              <w:t>-</w:t>
            </w:r>
            <w:r>
              <w:rPr>
                <w:color w:val="000000"/>
                <w:sz w:val="24"/>
                <w:szCs w:val="24"/>
                <w:highlight w:val="white"/>
              </w:rPr>
              <w:t>  </w:t>
            </w:r>
            <w:r w:rsidRPr="00CD77CB">
              <w:rPr>
                <w:color w:val="000000"/>
                <w:sz w:val="24"/>
                <w:szCs w:val="24"/>
                <w:highlight w:val="white"/>
                <w:lang w:val="ru-RU"/>
              </w:rPr>
              <w:t>Інформації та документів, що підтверджують відповідність учасника кваліфікаційним критеріям відповідно до додатку №</w:t>
            </w:r>
            <w:r>
              <w:rPr>
                <w:color w:val="000000"/>
                <w:sz w:val="24"/>
                <w:szCs w:val="24"/>
                <w:highlight w:val="white"/>
              </w:rPr>
              <w:t> </w:t>
            </w:r>
            <w:r w:rsidRPr="00CD77CB">
              <w:rPr>
                <w:color w:val="000000"/>
                <w:sz w:val="24"/>
                <w:szCs w:val="24"/>
                <w:highlight w:val="white"/>
                <w:lang w:val="ru-RU"/>
              </w:rPr>
              <w:t>1 тендерної документації.</w:t>
            </w:r>
          </w:p>
          <w:p w14:paraId="6564440B"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w:t>
            </w:r>
            <w:r>
              <w:rPr>
                <w:color w:val="000000"/>
                <w:sz w:val="24"/>
                <w:szCs w:val="24"/>
                <w:highlight w:val="white"/>
              </w:rPr>
              <w:t>  </w:t>
            </w:r>
            <w:r w:rsidRPr="00CD77CB">
              <w:rPr>
                <w:color w:val="000000"/>
                <w:sz w:val="24"/>
                <w:szCs w:val="24"/>
                <w:highlight w:val="white"/>
                <w:lang w:val="ru-RU"/>
              </w:rPr>
              <w:t>Інформації щодо підтвердження відсутності підстав для відмови в участі у процедурі закупівлі, визначених пунктом</w:t>
            </w:r>
            <w:r>
              <w:rPr>
                <w:color w:val="000000"/>
                <w:sz w:val="24"/>
                <w:szCs w:val="24"/>
                <w:highlight w:val="white"/>
              </w:rPr>
              <w:t> </w:t>
            </w:r>
            <w:r w:rsidRPr="00CD77CB">
              <w:rPr>
                <w:color w:val="000000"/>
                <w:sz w:val="24"/>
                <w:szCs w:val="24"/>
                <w:highlight w:val="white"/>
                <w:lang w:val="ru-RU"/>
              </w:rPr>
              <w:t>47 Особливостей у відповідності до вимог, викладених у додатку №</w:t>
            </w:r>
            <w:r>
              <w:rPr>
                <w:color w:val="000000"/>
                <w:sz w:val="24"/>
                <w:szCs w:val="24"/>
                <w:highlight w:val="white"/>
              </w:rPr>
              <w:t> </w:t>
            </w:r>
            <w:r w:rsidRPr="00CD77CB">
              <w:rPr>
                <w:color w:val="000000"/>
                <w:sz w:val="24"/>
                <w:szCs w:val="24"/>
                <w:highlight w:val="white"/>
                <w:lang w:val="ru-RU"/>
              </w:rPr>
              <w:t>2 тендерної документації.</w:t>
            </w:r>
          </w:p>
          <w:p w14:paraId="5293522E"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w:t>
            </w:r>
            <w:r>
              <w:rPr>
                <w:color w:val="000000"/>
                <w:sz w:val="24"/>
                <w:szCs w:val="24"/>
                <w:highlight w:val="white"/>
              </w:rPr>
              <w:t>  </w:t>
            </w:r>
            <w:r w:rsidRPr="00CD77CB">
              <w:rPr>
                <w:color w:val="000000"/>
                <w:sz w:val="24"/>
                <w:szCs w:val="24"/>
                <w:highlight w:val="white"/>
                <w:lang w:val="ru-RU"/>
              </w:rPr>
              <w:t>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w:t>
            </w:r>
            <w:r>
              <w:rPr>
                <w:color w:val="000000"/>
                <w:sz w:val="24"/>
                <w:szCs w:val="24"/>
                <w:highlight w:val="white"/>
              </w:rPr>
              <w:t> </w:t>
            </w:r>
            <w:r w:rsidRPr="00CD77CB">
              <w:rPr>
                <w:color w:val="000000"/>
                <w:sz w:val="24"/>
                <w:szCs w:val="24"/>
                <w:highlight w:val="white"/>
                <w:lang w:val="ru-RU"/>
              </w:rPr>
              <w:t>№</w:t>
            </w:r>
            <w:r>
              <w:rPr>
                <w:color w:val="000000"/>
                <w:sz w:val="24"/>
                <w:szCs w:val="24"/>
                <w:highlight w:val="white"/>
              </w:rPr>
              <w:t> </w:t>
            </w:r>
            <w:r w:rsidRPr="00CD77CB">
              <w:rPr>
                <w:color w:val="000000"/>
                <w:sz w:val="24"/>
                <w:szCs w:val="24"/>
                <w:highlight w:val="white"/>
                <w:lang w:val="ru-RU"/>
              </w:rPr>
              <w:t xml:space="preserve">3 до тендерної документації.  </w:t>
            </w:r>
          </w:p>
          <w:p w14:paraId="78C49609"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w:t>
            </w:r>
            <w:r>
              <w:rPr>
                <w:color w:val="000000"/>
                <w:sz w:val="24"/>
                <w:szCs w:val="24"/>
                <w:highlight w:val="white"/>
              </w:rPr>
              <w:t>  </w:t>
            </w:r>
            <w:r w:rsidRPr="00CD77CB">
              <w:rPr>
                <w:color w:val="000000"/>
                <w:sz w:val="24"/>
                <w:szCs w:val="24"/>
                <w:highlight w:val="white"/>
                <w:lang w:val="ru-RU"/>
              </w:rPr>
              <w:t xml:space="preserve">Документів на підтвердження повноважень особи на підписання тендерної пропозиції: </w:t>
            </w:r>
          </w:p>
          <w:p w14:paraId="28BCC39E" w14:textId="77777777" w:rsidR="009A2FB6" w:rsidRPr="00CD77CB" w:rsidRDefault="00A71C70" w:rsidP="006A08EC">
            <w:pPr>
              <w:widowControl w:val="0"/>
              <w:pBdr>
                <w:top w:val="nil"/>
                <w:left w:val="nil"/>
                <w:bottom w:val="nil"/>
                <w:right w:val="nil"/>
                <w:between w:val="nil"/>
              </w:pBdr>
              <w:shd w:val="clear" w:color="auto" w:fill="FFFFFF"/>
              <w:spacing w:before="58"/>
              <w:jc w:val="both"/>
              <w:rPr>
                <w:color w:val="000000"/>
                <w:sz w:val="24"/>
                <w:szCs w:val="24"/>
                <w:highlight w:val="white"/>
                <w:lang w:val="ru-RU"/>
              </w:rPr>
            </w:pPr>
            <w:r w:rsidRPr="00CD77CB">
              <w:rPr>
                <w:color w:val="000000"/>
                <w:sz w:val="24"/>
                <w:szCs w:val="24"/>
                <w:highlight w:val="white"/>
                <w:lang w:val="ru-RU"/>
              </w:rPr>
              <w:t xml:space="preserve">- для посадової особи або представника учасника процедури закупівлі: протокол засновників та/або наказ про призначення (у </w:t>
            </w:r>
            <w:r w:rsidRPr="00CD77CB">
              <w:rPr>
                <w:color w:val="000000"/>
                <w:sz w:val="24"/>
                <w:szCs w:val="24"/>
                <w:highlight w:val="white"/>
                <w:lang w:val="ru-RU"/>
              </w:rPr>
              <w:lastRenderedPageBreak/>
              <w:t>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CA9510C" w14:textId="77777777" w:rsidR="009A2FB6" w:rsidRDefault="00A71C70">
            <w:pPr>
              <w:widowControl w:val="0"/>
              <w:pBdr>
                <w:top w:val="nil"/>
                <w:left w:val="nil"/>
                <w:bottom w:val="nil"/>
                <w:right w:val="nil"/>
                <w:between w:val="nil"/>
              </w:pBdr>
              <w:spacing w:before="58"/>
              <w:jc w:val="both"/>
              <w:rPr>
                <w:color w:val="000000"/>
                <w:sz w:val="24"/>
                <w:szCs w:val="24"/>
                <w:highlight w:val="white"/>
              </w:rPr>
            </w:pPr>
            <w:r>
              <w:rPr>
                <w:color w:val="000000"/>
                <w:sz w:val="24"/>
                <w:szCs w:val="24"/>
                <w:highlight w:val="white"/>
              </w:rPr>
              <w:t xml:space="preserve">- для фізичної особи-підприємця: не вимагається., а у випадку якщо ФОП уповноважує на подання тендерної пропозиції іншу особи (представника), у складі </w:t>
            </w:r>
            <w:proofErr w:type="gramStart"/>
            <w:r>
              <w:rPr>
                <w:color w:val="000000"/>
                <w:sz w:val="24"/>
                <w:szCs w:val="24"/>
                <w:highlight w:val="white"/>
              </w:rPr>
              <w:t>ТП  подається</w:t>
            </w:r>
            <w:proofErr w:type="gramEnd"/>
            <w:r>
              <w:rPr>
                <w:color w:val="000000"/>
                <w:sz w:val="24"/>
                <w:szCs w:val="24"/>
                <w:highlight w:val="white"/>
              </w:rPr>
              <w:t xml:space="preserve"> довіреність або інший документ  що підтверджує повноваження такого представника  в подавати, підписувати ТП;</w:t>
            </w:r>
          </w:p>
          <w:p w14:paraId="36973298"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w:t>
            </w:r>
            <w:r>
              <w:rPr>
                <w:color w:val="000000"/>
                <w:sz w:val="24"/>
                <w:szCs w:val="24"/>
                <w:highlight w:val="white"/>
              </w:rPr>
              <w:t>  </w:t>
            </w:r>
            <w:r w:rsidRPr="00CD77CB">
              <w:rPr>
                <w:color w:val="000000"/>
                <w:sz w:val="24"/>
                <w:szCs w:val="24"/>
                <w:highlight w:val="white"/>
                <w:lang w:val="ru-RU"/>
              </w:rPr>
              <w:t>Цінової пропозиції відповідно до додатку №</w:t>
            </w:r>
            <w:r>
              <w:rPr>
                <w:color w:val="000000"/>
                <w:sz w:val="24"/>
                <w:szCs w:val="24"/>
                <w:highlight w:val="white"/>
              </w:rPr>
              <w:t> </w:t>
            </w:r>
            <w:r w:rsidRPr="00CD77CB">
              <w:rPr>
                <w:color w:val="000000"/>
                <w:sz w:val="24"/>
                <w:szCs w:val="24"/>
                <w:highlight w:val="white"/>
                <w:lang w:val="ru-RU"/>
              </w:rPr>
              <w:t>6 до тендерної документації;</w:t>
            </w:r>
          </w:p>
          <w:p w14:paraId="617CC729"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w:t>
            </w:r>
            <w:r>
              <w:rPr>
                <w:color w:val="000000"/>
                <w:sz w:val="24"/>
                <w:szCs w:val="24"/>
                <w:highlight w:val="white"/>
              </w:rPr>
              <w:t>  </w:t>
            </w:r>
            <w:r w:rsidRPr="00CD77CB">
              <w:rPr>
                <w:color w:val="000000"/>
                <w:sz w:val="24"/>
                <w:szCs w:val="24"/>
                <w:highlight w:val="white"/>
                <w:lang w:val="ru-RU"/>
              </w:rPr>
              <w:t>Інших документів та інформації, що визначені тендерною документацією та додатками до неї.</w:t>
            </w:r>
          </w:p>
          <w:p w14:paraId="0AF156D9"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w:t>
            </w:r>
            <w:r>
              <w:rPr>
                <w:color w:val="000000"/>
                <w:sz w:val="24"/>
                <w:szCs w:val="24"/>
                <w:highlight w:val="white"/>
              </w:rPr>
              <w:t> </w:t>
            </w:r>
            <w:r w:rsidRPr="00CD77CB">
              <w:rPr>
                <w:color w:val="000000"/>
                <w:sz w:val="24"/>
                <w:szCs w:val="24"/>
                <w:highlight w:val="white"/>
                <w:lang w:val="ru-RU"/>
              </w:rPr>
              <w:t>У разі, якщо тендерна пропозиція подається об’єднанням учасників, надається документ про створення такого об’єднання.</w:t>
            </w:r>
          </w:p>
          <w:p w14:paraId="679D8C56"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w:t>
            </w:r>
          </w:p>
          <w:p w14:paraId="221DA05A"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59D5FC1" w14:textId="77777777" w:rsidR="009A2FB6" w:rsidRPr="00CD77CB" w:rsidRDefault="00A71C70">
            <w:pPr>
              <w:widowControl w:val="0"/>
              <w:pBdr>
                <w:top w:val="nil"/>
                <w:left w:val="nil"/>
                <w:bottom w:val="nil"/>
                <w:right w:val="nil"/>
                <w:between w:val="nil"/>
              </w:pBdr>
              <w:spacing w:before="58"/>
              <w:ind w:hanging="21"/>
              <w:jc w:val="both"/>
              <w:rPr>
                <w:color w:val="000000"/>
                <w:sz w:val="24"/>
                <w:szCs w:val="24"/>
                <w:highlight w:val="white"/>
                <w:lang w:val="ru-RU"/>
              </w:rPr>
            </w:pPr>
            <w:r>
              <w:rPr>
                <w:color w:val="000000"/>
                <w:sz w:val="24"/>
                <w:szCs w:val="24"/>
                <w:highlight w:val="white"/>
              </w:rPr>
              <w:t xml:space="preserve">Усі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Pr>
                <w:color w:val="000000"/>
                <w:sz w:val="24"/>
                <w:szCs w:val="24"/>
                <w:highlight w:val="white"/>
              </w:rPr>
              <w:t>«..</w:t>
            </w:r>
            <w:proofErr w:type="gramEnd"/>
            <w:r>
              <w:rPr>
                <w:color w:val="000000"/>
                <w:sz w:val="24"/>
                <w:szCs w:val="24"/>
                <w:highlight w:val="white"/>
              </w:rPr>
              <w:t xml:space="preserve">pdf.»  </w:t>
            </w:r>
            <w:r w:rsidRPr="00CD77CB">
              <w:rPr>
                <w:color w:val="000000"/>
                <w:sz w:val="24"/>
                <w:szCs w:val="24"/>
                <w:highlight w:val="white"/>
                <w:lang w:val="ru-RU"/>
              </w:rPr>
              <w:t>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616F5EC1"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 xml:space="preserve">Учасник несе відповідальність за достовірність наданої інформації в своїй  пропозиції. </w:t>
            </w:r>
          </w:p>
          <w:p w14:paraId="089304AF"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w:t>
            </w:r>
          </w:p>
          <w:p w14:paraId="0B2756A3"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7F33735E" w14:textId="77777777" w:rsidR="009A2FB6" w:rsidRPr="00CD77CB" w:rsidRDefault="00A71C70">
            <w:pPr>
              <w:widowControl w:val="0"/>
              <w:pBdr>
                <w:top w:val="nil"/>
                <w:left w:val="nil"/>
                <w:bottom w:val="nil"/>
                <w:right w:val="nil"/>
                <w:between w:val="nil"/>
              </w:pBdr>
              <w:spacing w:before="58"/>
              <w:ind w:left="-21"/>
              <w:jc w:val="both"/>
              <w:rPr>
                <w:color w:val="000000"/>
                <w:sz w:val="24"/>
                <w:szCs w:val="24"/>
                <w:highlight w:val="white"/>
                <w:lang w:val="ru-RU"/>
              </w:rPr>
            </w:pPr>
            <w:r w:rsidRPr="00CD77CB">
              <w:rPr>
                <w:color w:val="000000"/>
                <w:sz w:val="24"/>
                <w:szCs w:val="24"/>
                <w:highlight w:val="white"/>
                <w:lang w:val="ru-RU"/>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73DDDA47" w14:textId="77777777" w:rsidR="009A2FB6" w:rsidRPr="00CD77CB" w:rsidRDefault="00A71C70">
            <w:pPr>
              <w:widowControl w:val="0"/>
              <w:pBdr>
                <w:top w:val="nil"/>
                <w:left w:val="nil"/>
                <w:bottom w:val="nil"/>
                <w:right w:val="nil"/>
                <w:between w:val="nil"/>
              </w:pBdr>
              <w:spacing w:before="58"/>
              <w:ind w:left="-21"/>
              <w:jc w:val="both"/>
              <w:rPr>
                <w:color w:val="000000"/>
                <w:sz w:val="24"/>
                <w:szCs w:val="24"/>
                <w:highlight w:val="white"/>
                <w:lang w:val="ru-RU"/>
              </w:rPr>
            </w:pPr>
            <w:r w:rsidRPr="00CD77CB">
              <w:rPr>
                <w:color w:val="000000"/>
                <w:sz w:val="24"/>
                <w:szCs w:val="24"/>
                <w:highlight w:val="white"/>
                <w:lang w:val="ru-RU"/>
              </w:rPr>
              <w:lastRenderedPageBreak/>
              <w:t>----------------------------------------------------------------------------</w:t>
            </w:r>
          </w:p>
          <w:p w14:paraId="210BBCD2"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A5794D6"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Перелік формальних помилок, затверджений наказом Мінекономіки від</w:t>
            </w:r>
            <w:r>
              <w:rPr>
                <w:color w:val="000000"/>
                <w:sz w:val="24"/>
                <w:szCs w:val="24"/>
                <w:highlight w:val="white"/>
              </w:rPr>
              <w:t> </w:t>
            </w:r>
            <w:r w:rsidRPr="00CD77CB">
              <w:rPr>
                <w:color w:val="000000"/>
                <w:sz w:val="24"/>
                <w:szCs w:val="24"/>
                <w:highlight w:val="white"/>
                <w:lang w:val="ru-RU"/>
              </w:rPr>
              <w:t>15.04.2020 №</w:t>
            </w:r>
            <w:r>
              <w:rPr>
                <w:color w:val="000000"/>
                <w:sz w:val="24"/>
                <w:szCs w:val="24"/>
                <w:highlight w:val="white"/>
              </w:rPr>
              <w:t> </w:t>
            </w:r>
            <w:r w:rsidRPr="00CD77CB">
              <w:rPr>
                <w:color w:val="000000"/>
                <w:sz w:val="24"/>
                <w:szCs w:val="24"/>
                <w:highlight w:val="white"/>
                <w:lang w:val="ru-RU"/>
              </w:rPr>
              <w:t>710:</w:t>
            </w:r>
          </w:p>
          <w:p w14:paraId="6CF5B9B2" w14:textId="77777777" w:rsidR="009A2FB6" w:rsidRPr="00CD77CB" w:rsidRDefault="00A71C70">
            <w:pPr>
              <w:widowControl w:val="0"/>
              <w:pBdr>
                <w:top w:val="nil"/>
                <w:left w:val="nil"/>
                <w:bottom w:val="nil"/>
                <w:right w:val="nil"/>
                <w:between w:val="nil"/>
              </w:pBdr>
              <w:shd w:val="clear" w:color="auto" w:fill="FFFFFF"/>
              <w:spacing w:before="58"/>
              <w:ind w:firstLine="448"/>
              <w:jc w:val="both"/>
              <w:rPr>
                <w:color w:val="000000"/>
                <w:sz w:val="24"/>
                <w:szCs w:val="24"/>
                <w:highlight w:val="white"/>
                <w:lang w:val="ru-RU"/>
              </w:rPr>
            </w:pPr>
            <w:r w:rsidRPr="00CD77CB">
              <w:rPr>
                <w:color w:val="000000"/>
                <w:sz w:val="24"/>
                <w:szCs w:val="24"/>
                <w:highlight w:val="white"/>
                <w:lang w:val="ru-RU"/>
              </w:rPr>
              <w:t>1. Інформація/документ, подана учасником процедури закупівлі у складі тендерної пропозиції, містить помилку (помилки) у частині:</w:t>
            </w:r>
            <w:bookmarkStart w:id="1" w:name="bookmark=id.gjdgxs1" w:colFirst="0" w:colLast="0"/>
            <w:bookmarkEnd w:id="1"/>
            <w:r w:rsidRPr="00CD77CB">
              <w:rPr>
                <w:color w:val="000000"/>
                <w:sz w:val="24"/>
                <w:szCs w:val="24"/>
                <w:highlight w:val="white"/>
                <w:lang w:val="ru-RU"/>
              </w:rPr>
              <w:br/>
            </w:r>
          </w:p>
          <w:p w14:paraId="29E1C758" w14:textId="77777777" w:rsidR="009A2FB6" w:rsidRPr="00CD77CB" w:rsidRDefault="00A71C70">
            <w:pPr>
              <w:widowControl w:val="0"/>
              <w:pBdr>
                <w:top w:val="nil"/>
                <w:left w:val="nil"/>
                <w:bottom w:val="nil"/>
                <w:right w:val="nil"/>
                <w:between w:val="nil"/>
              </w:pBdr>
              <w:shd w:val="clear" w:color="auto" w:fill="FFFFFF"/>
              <w:spacing w:before="58"/>
              <w:ind w:firstLine="448"/>
              <w:jc w:val="both"/>
              <w:rPr>
                <w:color w:val="000000"/>
                <w:sz w:val="24"/>
                <w:szCs w:val="24"/>
                <w:highlight w:val="white"/>
                <w:lang w:val="ru-RU"/>
              </w:rPr>
            </w:pPr>
            <w:r w:rsidRPr="00CD77CB">
              <w:rPr>
                <w:color w:val="000000"/>
                <w:sz w:val="24"/>
                <w:szCs w:val="24"/>
                <w:highlight w:val="white"/>
                <w:lang w:val="ru-RU"/>
              </w:rPr>
              <w:t>уживання великої літери;</w:t>
            </w:r>
            <w:bookmarkStart w:id="2" w:name="bookmark=id.30j0zll1" w:colFirst="0" w:colLast="0"/>
            <w:bookmarkEnd w:id="2"/>
            <w:r w:rsidRPr="00CD77CB">
              <w:rPr>
                <w:color w:val="000000"/>
                <w:sz w:val="24"/>
                <w:szCs w:val="24"/>
                <w:highlight w:val="white"/>
                <w:lang w:val="ru-RU"/>
              </w:rPr>
              <w:br/>
            </w:r>
          </w:p>
          <w:p w14:paraId="55A9412D" w14:textId="77777777" w:rsidR="009A2FB6" w:rsidRPr="00CD77CB" w:rsidRDefault="00A71C70">
            <w:pPr>
              <w:widowControl w:val="0"/>
              <w:pBdr>
                <w:top w:val="nil"/>
                <w:left w:val="nil"/>
                <w:bottom w:val="nil"/>
                <w:right w:val="nil"/>
                <w:between w:val="nil"/>
              </w:pBdr>
              <w:shd w:val="clear" w:color="auto" w:fill="FFFFFF"/>
              <w:spacing w:before="58"/>
              <w:ind w:firstLine="448"/>
              <w:jc w:val="both"/>
              <w:rPr>
                <w:color w:val="000000"/>
                <w:sz w:val="24"/>
                <w:szCs w:val="24"/>
                <w:highlight w:val="white"/>
                <w:lang w:val="ru-RU"/>
              </w:rPr>
            </w:pPr>
            <w:r w:rsidRPr="00CD77CB">
              <w:rPr>
                <w:color w:val="000000"/>
                <w:sz w:val="24"/>
                <w:szCs w:val="24"/>
                <w:highlight w:val="white"/>
                <w:lang w:val="ru-RU"/>
              </w:rPr>
              <w:t>уживання розділових знаків та відмінювання слів у реченні;</w:t>
            </w:r>
            <w:bookmarkStart w:id="3" w:name="bookmark=id.1fob9te1" w:colFirst="0" w:colLast="0"/>
            <w:bookmarkEnd w:id="3"/>
            <w:r w:rsidRPr="00CD77CB">
              <w:rPr>
                <w:color w:val="000000"/>
                <w:sz w:val="24"/>
                <w:szCs w:val="24"/>
                <w:highlight w:val="white"/>
                <w:lang w:val="ru-RU"/>
              </w:rPr>
              <w:br/>
            </w:r>
          </w:p>
          <w:p w14:paraId="59363CC1" w14:textId="77777777" w:rsidR="009A2FB6" w:rsidRPr="00CD77CB" w:rsidRDefault="00A71C70">
            <w:pPr>
              <w:widowControl w:val="0"/>
              <w:pBdr>
                <w:top w:val="nil"/>
                <w:left w:val="nil"/>
                <w:bottom w:val="nil"/>
                <w:right w:val="nil"/>
                <w:between w:val="nil"/>
              </w:pBdr>
              <w:shd w:val="clear" w:color="auto" w:fill="FFFFFF"/>
              <w:spacing w:before="58"/>
              <w:ind w:firstLine="448"/>
              <w:jc w:val="both"/>
              <w:rPr>
                <w:color w:val="000000"/>
                <w:sz w:val="24"/>
                <w:szCs w:val="24"/>
                <w:highlight w:val="white"/>
                <w:lang w:val="ru-RU"/>
              </w:rPr>
            </w:pPr>
            <w:r w:rsidRPr="00CD77CB">
              <w:rPr>
                <w:color w:val="000000"/>
                <w:sz w:val="24"/>
                <w:szCs w:val="24"/>
                <w:highlight w:val="white"/>
                <w:lang w:val="ru-RU"/>
              </w:rPr>
              <w:t>використання слова або мовного звороту, запозичених з іншої мови;</w:t>
            </w:r>
            <w:r w:rsidRPr="00CD77CB">
              <w:rPr>
                <w:color w:val="000000"/>
                <w:sz w:val="24"/>
                <w:szCs w:val="24"/>
                <w:highlight w:val="white"/>
                <w:lang w:val="ru-RU"/>
              </w:rPr>
              <w:br/>
            </w:r>
          </w:p>
          <w:p w14:paraId="10C5970D" w14:textId="77777777" w:rsidR="009A2FB6" w:rsidRPr="00CD77CB" w:rsidRDefault="00A71C70">
            <w:pPr>
              <w:widowControl w:val="0"/>
              <w:pBdr>
                <w:top w:val="nil"/>
                <w:left w:val="nil"/>
                <w:bottom w:val="nil"/>
                <w:right w:val="nil"/>
                <w:between w:val="nil"/>
              </w:pBdr>
              <w:shd w:val="clear" w:color="auto" w:fill="FFFFFF"/>
              <w:spacing w:before="58"/>
              <w:ind w:firstLine="448"/>
              <w:jc w:val="both"/>
              <w:rPr>
                <w:color w:val="000000"/>
                <w:sz w:val="24"/>
                <w:szCs w:val="24"/>
                <w:highlight w:val="white"/>
                <w:lang w:val="ru-RU"/>
              </w:rPr>
            </w:pPr>
            <w:r w:rsidRPr="00CD77CB">
              <w:rPr>
                <w:color w:val="000000"/>
                <w:sz w:val="24"/>
                <w:szCs w:val="24"/>
                <w:highlight w:val="white"/>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D77CB">
              <w:rPr>
                <w:color w:val="000000"/>
                <w:sz w:val="24"/>
                <w:szCs w:val="24"/>
                <w:highlight w:val="white"/>
                <w:lang w:val="ru-RU"/>
              </w:rPr>
              <w:br/>
            </w:r>
          </w:p>
          <w:p w14:paraId="07408686" w14:textId="77777777" w:rsidR="009A2FB6" w:rsidRPr="00CD77CB" w:rsidRDefault="00A71C70">
            <w:pPr>
              <w:widowControl w:val="0"/>
              <w:pBdr>
                <w:top w:val="nil"/>
                <w:left w:val="nil"/>
                <w:bottom w:val="nil"/>
                <w:right w:val="nil"/>
                <w:between w:val="nil"/>
              </w:pBdr>
              <w:shd w:val="clear" w:color="auto" w:fill="FFFFFF"/>
              <w:spacing w:before="58"/>
              <w:ind w:firstLine="448"/>
              <w:jc w:val="both"/>
              <w:rPr>
                <w:color w:val="000000"/>
                <w:sz w:val="24"/>
                <w:szCs w:val="24"/>
                <w:highlight w:val="white"/>
                <w:lang w:val="ru-RU"/>
              </w:rPr>
            </w:pPr>
            <w:r w:rsidRPr="00CD77CB">
              <w:rPr>
                <w:color w:val="000000"/>
                <w:sz w:val="24"/>
                <w:szCs w:val="24"/>
                <w:highlight w:val="white"/>
                <w:lang w:val="ru-RU"/>
              </w:rPr>
              <w:t>застосування правил переносу частини слова з рядка в рядок;</w:t>
            </w:r>
            <w:r w:rsidRPr="00CD77CB">
              <w:rPr>
                <w:color w:val="000000"/>
                <w:sz w:val="24"/>
                <w:szCs w:val="24"/>
                <w:highlight w:val="white"/>
                <w:lang w:val="ru-RU"/>
              </w:rPr>
              <w:br/>
            </w:r>
          </w:p>
          <w:p w14:paraId="51756A04" w14:textId="77777777" w:rsidR="009A2FB6" w:rsidRPr="00CD77CB" w:rsidRDefault="00A71C70">
            <w:pPr>
              <w:widowControl w:val="0"/>
              <w:pBdr>
                <w:top w:val="nil"/>
                <w:left w:val="nil"/>
                <w:bottom w:val="nil"/>
                <w:right w:val="nil"/>
                <w:between w:val="nil"/>
              </w:pBdr>
              <w:shd w:val="clear" w:color="auto" w:fill="FFFFFF"/>
              <w:spacing w:before="58"/>
              <w:ind w:firstLine="448"/>
              <w:jc w:val="both"/>
              <w:rPr>
                <w:color w:val="000000"/>
                <w:sz w:val="24"/>
                <w:szCs w:val="24"/>
                <w:highlight w:val="white"/>
                <w:lang w:val="ru-RU"/>
              </w:rPr>
            </w:pPr>
            <w:r w:rsidRPr="00CD77CB">
              <w:rPr>
                <w:color w:val="000000"/>
                <w:sz w:val="24"/>
                <w:szCs w:val="24"/>
                <w:highlight w:val="white"/>
                <w:lang w:val="ru-RU"/>
              </w:rPr>
              <w:t>написання слів разом та/або окремо, та/або через дефіс;</w:t>
            </w:r>
            <w:r w:rsidRPr="00CD77CB">
              <w:rPr>
                <w:color w:val="000000"/>
                <w:sz w:val="24"/>
                <w:szCs w:val="24"/>
                <w:highlight w:val="white"/>
                <w:lang w:val="ru-RU"/>
              </w:rPr>
              <w:br/>
            </w:r>
          </w:p>
          <w:p w14:paraId="20710328" w14:textId="77777777" w:rsidR="009A2FB6" w:rsidRPr="00CD77CB" w:rsidRDefault="00A71C70">
            <w:pPr>
              <w:widowControl w:val="0"/>
              <w:pBdr>
                <w:top w:val="nil"/>
                <w:left w:val="nil"/>
                <w:bottom w:val="nil"/>
                <w:right w:val="nil"/>
                <w:between w:val="nil"/>
              </w:pBdr>
              <w:shd w:val="clear" w:color="auto" w:fill="FFFFFF"/>
              <w:spacing w:before="58"/>
              <w:ind w:firstLine="448"/>
              <w:jc w:val="both"/>
              <w:rPr>
                <w:color w:val="000000"/>
                <w:sz w:val="24"/>
                <w:szCs w:val="24"/>
                <w:highlight w:val="white"/>
                <w:lang w:val="ru-RU"/>
              </w:rPr>
            </w:pPr>
            <w:r w:rsidRPr="00CD77CB">
              <w:rPr>
                <w:color w:val="000000"/>
                <w:sz w:val="24"/>
                <w:szCs w:val="24"/>
                <w:highlight w:val="white"/>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D77CB">
              <w:rPr>
                <w:color w:val="000000"/>
                <w:sz w:val="24"/>
                <w:szCs w:val="24"/>
                <w:highlight w:val="white"/>
                <w:lang w:val="ru-RU"/>
              </w:rPr>
              <w:br/>
            </w:r>
          </w:p>
          <w:p w14:paraId="2A92D7FF" w14:textId="77777777" w:rsidR="009A2FB6" w:rsidRPr="00CD77CB" w:rsidRDefault="00A71C70">
            <w:pPr>
              <w:widowControl w:val="0"/>
              <w:pBdr>
                <w:top w:val="nil"/>
                <w:left w:val="nil"/>
                <w:bottom w:val="nil"/>
                <w:right w:val="nil"/>
                <w:between w:val="nil"/>
              </w:pBdr>
              <w:shd w:val="clear" w:color="auto" w:fill="FFFFFF"/>
              <w:spacing w:before="58"/>
              <w:ind w:firstLine="450"/>
              <w:jc w:val="both"/>
              <w:rPr>
                <w:color w:val="000000"/>
                <w:sz w:val="24"/>
                <w:szCs w:val="24"/>
                <w:highlight w:val="white"/>
                <w:lang w:val="ru-RU"/>
              </w:rPr>
            </w:pPr>
            <w:r w:rsidRPr="00CD77CB">
              <w:rPr>
                <w:color w:val="000000"/>
                <w:sz w:val="24"/>
                <w:szCs w:val="24"/>
                <w:highlight w:val="white"/>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bookmarkStart w:id="4" w:name="bookmark=id.4d34og81" w:colFirst="0" w:colLast="0"/>
            <w:bookmarkEnd w:id="4"/>
            <w:r w:rsidRPr="00CD77CB">
              <w:rPr>
                <w:color w:val="000000"/>
                <w:sz w:val="24"/>
                <w:szCs w:val="24"/>
                <w:highlight w:val="white"/>
                <w:lang w:val="ru-RU"/>
              </w:rPr>
              <w:br/>
            </w:r>
          </w:p>
          <w:p w14:paraId="5E750988" w14:textId="77777777" w:rsidR="009A2FB6" w:rsidRPr="00CD77CB" w:rsidRDefault="00A71C70">
            <w:pPr>
              <w:widowControl w:val="0"/>
              <w:pBdr>
                <w:top w:val="nil"/>
                <w:left w:val="nil"/>
                <w:bottom w:val="nil"/>
                <w:right w:val="nil"/>
                <w:between w:val="nil"/>
              </w:pBdr>
              <w:shd w:val="clear" w:color="auto" w:fill="FFFFFF"/>
              <w:spacing w:before="58"/>
              <w:ind w:firstLine="450"/>
              <w:jc w:val="both"/>
              <w:rPr>
                <w:color w:val="000000"/>
                <w:sz w:val="24"/>
                <w:szCs w:val="24"/>
                <w:highlight w:val="white"/>
                <w:lang w:val="ru-RU"/>
              </w:rPr>
            </w:pPr>
            <w:r w:rsidRPr="00CD77CB">
              <w:rPr>
                <w:color w:val="000000"/>
                <w:sz w:val="24"/>
                <w:szCs w:val="24"/>
                <w:highlight w:val="white"/>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bookmarkStart w:id="5" w:name="bookmark=id.2s8eyo11" w:colFirst="0" w:colLast="0"/>
            <w:bookmarkEnd w:id="5"/>
            <w:r w:rsidRPr="00CD77CB">
              <w:rPr>
                <w:color w:val="000000"/>
                <w:sz w:val="24"/>
                <w:szCs w:val="24"/>
                <w:highlight w:val="white"/>
                <w:lang w:val="ru-RU"/>
              </w:rPr>
              <w:br/>
            </w:r>
          </w:p>
          <w:p w14:paraId="4AFB9394" w14:textId="77777777" w:rsidR="009A2FB6" w:rsidRPr="00CD77CB" w:rsidRDefault="00A71C70">
            <w:pPr>
              <w:widowControl w:val="0"/>
              <w:pBdr>
                <w:top w:val="nil"/>
                <w:left w:val="nil"/>
                <w:bottom w:val="nil"/>
                <w:right w:val="nil"/>
                <w:between w:val="nil"/>
              </w:pBdr>
              <w:shd w:val="clear" w:color="auto" w:fill="FFFFFF"/>
              <w:spacing w:before="58"/>
              <w:ind w:firstLine="450"/>
              <w:jc w:val="both"/>
              <w:rPr>
                <w:color w:val="000000"/>
                <w:sz w:val="24"/>
                <w:szCs w:val="24"/>
                <w:highlight w:val="white"/>
                <w:lang w:val="ru-RU"/>
              </w:rPr>
            </w:pPr>
            <w:r w:rsidRPr="00CD77CB">
              <w:rPr>
                <w:color w:val="000000"/>
                <w:sz w:val="24"/>
                <w:szCs w:val="24"/>
                <w:highlight w:val="white"/>
                <w:lang w:val="ru-RU"/>
              </w:rPr>
              <w:t xml:space="preserve">4. Окрема сторінка (сторінки) копії документа (документів) не завірена підписом та/або печаткою учасника процедури закупівлі </w:t>
            </w:r>
            <w:r w:rsidRPr="00CD77CB">
              <w:rPr>
                <w:color w:val="000000"/>
                <w:sz w:val="24"/>
                <w:szCs w:val="24"/>
                <w:highlight w:val="white"/>
                <w:lang w:val="ru-RU"/>
              </w:rPr>
              <w:lastRenderedPageBreak/>
              <w:t>(у разі її використання).</w:t>
            </w:r>
            <w:bookmarkStart w:id="6" w:name="bookmark=id.17dp8vu1" w:colFirst="0" w:colLast="0"/>
            <w:bookmarkEnd w:id="6"/>
            <w:r w:rsidRPr="00CD77CB">
              <w:rPr>
                <w:color w:val="000000"/>
                <w:sz w:val="24"/>
                <w:szCs w:val="24"/>
                <w:highlight w:val="white"/>
                <w:lang w:val="ru-RU"/>
              </w:rPr>
              <w:br/>
            </w:r>
          </w:p>
          <w:p w14:paraId="30596132" w14:textId="77777777" w:rsidR="009A2FB6" w:rsidRPr="00CD77CB" w:rsidRDefault="00A71C70">
            <w:pPr>
              <w:widowControl w:val="0"/>
              <w:pBdr>
                <w:top w:val="nil"/>
                <w:left w:val="nil"/>
                <w:bottom w:val="nil"/>
                <w:right w:val="nil"/>
                <w:between w:val="nil"/>
              </w:pBdr>
              <w:shd w:val="clear" w:color="auto" w:fill="FFFFFF"/>
              <w:spacing w:before="58"/>
              <w:ind w:firstLine="450"/>
              <w:jc w:val="both"/>
              <w:rPr>
                <w:color w:val="000000"/>
                <w:sz w:val="24"/>
                <w:szCs w:val="24"/>
                <w:highlight w:val="white"/>
                <w:lang w:val="ru-RU"/>
              </w:rPr>
            </w:pPr>
            <w:r w:rsidRPr="00CD77CB">
              <w:rPr>
                <w:color w:val="000000"/>
                <w:sz w:val="24"/>
                <w:szCs w:val="24"/>
                <w:highlight w:val="white"/>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bookmarkStart w:id="7" w:name="bookmark=id.3rdcrjn1" w:colFirst="0" w:colLast="0"/>
            <w:bookmarkEnd w:id="7"/>
            <w:r w:rsidRPr="00CD77CB">
              <w:rPr>
                <w:color w:val="000000"/>
                <w:sz w:val="24"/>
                <w:szCs w:val="24"/>
                <w:highlight w:val="white"/>
                <w:lang w:val="ru-RU"/>
              </w:rPr>
              <w:br/>
            </w:r>
          </w:p>
          <w:p w14:paraId="6FF27921" w14:textId="77777777" w:rsidR="009A2FB6" w:rsidRPr="00CD77CB" w:rsidRDefault="00A71C70">
            <w:pPr>
              <w:widowControl w:val="0"/>
              <w:pBdr>
                <w:top w:val="nil"/>
                <w:left w:val="nil"/>
                <w:bottom w:val="nil"/>
                <w:right w:val="nil"/>
                <w:between w:val="nil"/>
              </w:pBdr>
              <w:shd w:val="clear" w:color="auto" w:fill="FFFFFF"/>
              <w:spacing w:before="58"/>
              <w:ind w:firstLine="450"/>
              <w:jc w:val="both"/>
              <w:rPr>
                <w:color w:val="000000"/>
                <w:sz w:val="24"/>
                <w:szCs w:val="24"/>
                <w:highlight w:val="white"/>
                <w:lang w:val="ru-RU"/>
              </w:rPr>
            </w:pPr>
            <w:r w:rsidRPr="00CD77CB">
              <w:rPr>
                <w:color w:val="000000"/>
                <w:sz w:val="24"/>
                <w:szCs w:val="24"/>
                <w:highlight w:val="white"/>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8" w:name="bookmark=id.26in1rg1" w:colFirst="0" w:colLast="0"/>
            <w:bookmarkEnd w:id="8"/>
            <w:r w:rsidRPr="00CD77CB">
              <w:rPr>
                <w:color w:val="000000"/>
                <w:sz w:val="24"/>
                <w:szCs w:val="24"/>
                <w:highlight w:val="white"/>
                <w:lang w:val="ru-RU"/>
              </w:rPr>
              <w:br/>
            </w:r>
          </w:p>
          <w:p w14:paraId="441DC925" w14:textId="77777777" w:rsidR="009A2FB6" w:rsidRPr="00CD77CB" w:rsidRDefault="00A71C70">
            <w:pPr>
              <w:widowControl w:val="0"/>
              <w:pBdr>
                <w:top w:val="nil"/>
                <w:left w:val="nil"/>
                <w:bottom w:val="nil"/>
                <w:right w:val="nil"/>
                <w:between w:val="nil"/>
              </w:pBdr>
              <w:shd w:val="clear" w:color="auto" w:fill="FFFFFF"/>
              <w:spacing w:before="58"/>
              <w:ind w:firstLine="450"/>
              <w:jc w:val="both"/>
              <w:rPr>
                <w:color w:val="000000"/>
                <w:sz w:val="24"/>
                <w:szCs w:val="24"/>
                <w:highlight w:val="white"/>
                <w:lang w:val="ru-RU"/>
              </w:rPr>
            </w:pPr>
            <w:r w:rsidRPr="00CD77CB">
              <w:rPr>
                <w:color w:val="000000"/>
                <w:sz w:val="24"/>
                <w:szCs w:val="24"/>
                <w:highlight w:val="white"/>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9" w:name="bookmark=id.lnxbz91" w:colFirst="0" w:colLast="0"/>
            <w:bookmarkEnd w:id="9"/>
            <w:r w:rsidRPr="00CD77CB">
              <w:rPr>
                <w:color w:val="000000"/>
                <w:sz w:val="24"/>
                <w:szCs w:val="24"/>
                <w:highlight w:val="white"/>
                <w:lang w:val="ru-RU"/>
              </w:rPr>
              <w:br/>
            </w:r>
          </w:p>
          <w:p w14:paraId="45BA687B" w14:textId="77777777" w:rsidR="009A2FB6" w:rsidRPr="00CD77CB" w:rsidRDefault="00A71C70">
            <w:pPr>
              <w:widowControl w:val="0"/>
              <w:pBdr>
                <w:top w:val="nil"/>
                <w:left w:val="nil"/>
                <w:bottom w:val="nil"/>
                <w:right w:val="nil"/>
                <w:between w:val="nil"/>
              </w:pBdr>
              <w:shd w:val="clear" w:color="auto" w:fill="FFFFFF"/>
              <w:spacing w:before="58"/>
              <w:ind w:firstLine="450"/>
              <w:jc w:val="both"/>
              <w:rPr>
                <w:color w:val="000000"/>
                <w:sz w:val="24"/>
                <w:szCs w:val="24"/>
                <w:highlight w:val="white"/>
                <w:lang w:val="ru-RU"/>
              </w:rPr>
            </w:pPr>
            <w:r w:rsidRPr="00CD77CB">
              <w:rPr>
                <w:color w:val="000000"/>
                <w:sz w:val="24"/>
                <w:szCs w:val="24"/>
                <w:highlight w:val="white"/>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bookmarkStart w:id="10" w:name="bookmark=id.35nkun21" w:colFirst="0" w:colLast="0"/>
            <w:bookmarkEnd w:id="10"/>
            <w:r w:rsidRPr="00CD77CB">
              <w:rPr>
                <w:color w:val="000000"/>
                <w:sz w:val="24"/>
                <w:szCs w:val="24"/>
                <w:highlight w:val="white"/>
                <w:lang w:val="ru-RU"/>
              </w:rPr>
              <w:br/>
            </w:r>
          </w:p>
          <w:p w14:paraId="1B4720EF" w14:textId="77777777" w:rsidR="009A2FB6" w:rsidRPr="00CD77CB" w:rsidRDefault="00A71C70">
            <w:pPr>
              <w:widowControl w:val="0"/>
              <w:pBdr>
                <w:top w:val="nil"/>
                <w:left w:val="nil"/>
                <w:bottom w:val="nil"/>
                <w:right w:val="nil"/>
                <w:between w:val="nil"/>
              </w:pBdr>
              <w:shd w:val="clear" w:color="auto" w:fill="FFFFFF"/>
              <w:spacing w:before="58"/>
              <w:ind w:firstLine="450"/>
              <w:jc w:val="both"/>
              <w:rPr>
                <w:color w:val="000000"/>
                <w:sz w:val="24"/>
                <w:szCs w:val="24"/>
                <w:highlight w:val="white"/>
                <w:lang w:val="ru-RU"/>
              </w:rPr>
            </w:pPr>
            <w:r w:rsidRPr="00CD77CB">
              <w:rPr>
                <w:color w:val="000000"/>
                <w:sz w:val="24"/>
                <w:szCs w:val="24"/>
                <w:highlight w:val="white"/>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bookmarkStart w:id="11" w:name="bookmark=id.1ksv4uv1" w:colFirst="0" w:colLast="0"/>
            <w:bookmarkEnd w:id="11"/>
            <w:r w:rsidRPr="00CD77CB">
              <w:rPr>
                <w:color w:val="000000"/>
                <w:sz w:val="24"/>
                <w:szCs w:val="24"/>
                <w:highlight w:val="white"/>
                <w:lang w:val="ru-RU"/>
              </w:rPr>
              <w:br/>
            </w:r>
          </w:p>
          <w:p w14:paraId="12C73A08" w14:textId="77777777" w:rsidR="009A2FB6" w:rsidRPr="00CD77CB" w:rsidRDefault="00A71C70">
            <w:pPr>
              <w:widowControl w:val="0"/>
              <w:pBdr>
                <w:top w:val="nil"/>
                <w:left w:val="nil"/>
                <w:bottom w:val="nil"/>
                <w:right w:val="nil"/>
                <w:between w:val="nil"/>
              </w:pBdr>
              <w:shd w:val="clear" w:color="auto" w:fill="FFFFFF"/>
              <w:spacing w:before="58"/>
              <w:ind w:firstLine="450"/>
              <w:jc w:val="both"/>
              <w:rPr>
                <w:color w:val="000000"/>
                <w:sz w:val="24"/>
                <w:szCs w:val="24"/>
                <w:highlight w:val="white"/>
                <w:lang w:val="ru-RU"/>
              </w:rPr>
            </w:pPr>
            <w:r w:rsidRPr="00CD77CB">
              <w:rPr>
                <w:color w:val="000000"/>
                <w:sz w:val="24"/>
                <w:szCs w:val="24"/>
                <w:highlight w:val="white"/>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bookmarkStart w:id="12" w:name="bookmark=id.44sinio1" w:colFirst="0" w:colLast="0"/>
            <w:bookmarkEnd w:id="12"/>
            <w:r w:rsidRPr="00CD77CB">
              <w:rPr>
                <w:color w:val="000000"/>
                <w:sz w:val="24"/>
                <w:szCs w:val="24"/>
                <w:highlight w:val="white"/>
                <w:lang w:val="ru-RU"/>
              </w:rPr>
              <w:br/>
            </w:r>
          </w:p>
          <w:p w14:paraId="000A0A25" w14:textId="77777777" w:rsidR="009A2FB6" w:rsidRPr="00CD77CB" w:rsidRDefault="00A71C70">
            <w:pPr>
              <w:widowControl w:val="0"/>
              <w:pBdr>
                <w:top w:val="nil"/>
                <w:left w:val="nil"/>
                <w:bottom w:val="nil"/>
                <w:right w:val="nil"/>
                <w:between w:val="nil"/>
              </w:pBdr>
              <w:shd w:val="clear" w:color="auto" w:fill="FFFFFF"/>
              <w:spacing w:before="58"/>
              <w:ind w:firstLine="450"/>
              <w:jc w:val="both"/>
              <w:rPr>
                <w:color w:val="000000"/>
                <w:sz w:val="24"/>
                <w:szCs w:val="24"/>
                <w:highlight w:val="white"/>
                <w:lang w:val="ru-RU"/>
              </w:rPr>
            </w:pPr>
            <w:r w:rsidRPr="00CD77CB">
              <w:rPr>
                <w:color w:val="000000"/>
                <w:sz w:val="24"/>
                <w:szCs w:val="24"/>
                <w:highlight w:val="white"/>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bookmarkStart w:id="13" w:name="bookmark=id.2jxsxqh1" w:colFirst="0" w:colLast="0"/>
            <w:bookmarkEnd w:id="13"/>
            <w:r w:rsidRPr="00CD77CB">
              <w:rPr>
                <w:color w:val="000000"/>
                <w:sz w:val="24"/>
                <w:szCs w:val="24"/>
                <w:highlight w:val="white"/>
                <w:lang w:val="ru-RU"/>
              </w:rPr>
              <w:br/>
            </w:r>
          </w:p>
          <w:p w14:paraId="1C33DAA0" w14:textId="77777777" w:rsidR="009A2FB6" w:rsidRPr="00CD77CB" w:rsidRDefault="00A71C70">
            <w:pPr>
              <w:widowControl w:val="0"/>
              <w:pBdr>
                <w:top w:val="nil"/>
                <w:left w:val="nil"/>
                <w:bottom w:val="nil"/>
                <w:right w:val="nil"/>
                <w:between w:val="nil"/>
              </w:pBdr>
              <w:shd w:val="clear" w:color="auto" w:fill="FFFFFF"/>
              <w:spacing w:before="58"/>
              <w:ind w:firstLine="450"/>
              <w:jc w:val="both"/>
              <w:rPr>
                <w:color w:val="000000"/>
                <w:sz w:val="24"/>
                <w:szCs w:val="24"/>
                <w:highlight w:val="white"/>
                <w:lang w:val="ru-RU"/>
              </w:rPr>
            </w:pPr>
            <w:r w:rsidRPr="00CD77CB">
              <w:rPr>
                <w:color w:val="000000"/>
                <w:sz w:val="24"/>
                <w:szCs w:val="24"/>
                <w:highlight w:val="white"/>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56F3E9" w14:textId="77777777" w:rsidR="009A2FB6" w:rsidRPr="00CD77CB" w:rsidRDefault="00A71C70">
            <w:pPr>
              <w:widowControl w:val="0"/>
              <w:pBdr>
                <w:top w:val="nil"/>
                <w:left w:val="nil"/>
                <w:bottom w:val="nil"/>
                <w:right w:val="nil"/>
                <w:between w:val="nil"/>
              </w:pBdr>
              <w:shd w:val="clear" w:color="auto" w:fill="FFFFFF"/>
              <w:spacing w:before="58"/>
              <w:jc w:val="both"/>
              <w:rPr>
                <w:color w:val="000000"/>
                <w:sz w:val="24"/>
                <w:szCs w:val="24"/>
                <w:highlight w:val="white"/>
                <w:lang w:val="ru-RU"/>
              </w:rPr>
            </w:pPr>
            <w:r w:rsidRPr="00CD77CB">
              <w:rPr>
                <w:color w:val="000000"/>
                <w:sz w:val="24"/>
                <w:szCs w:val="24"/>
                <w:highlight w:val="white"/>
                <w:lang w:val="ru-RU"/>
              </w:rPr>
              <w:t>Допущення учасниками у тендерній пропозиції таких вищевказаних формальних помилок не призведе до відхилення їх тендерних пропозицій.</w:t>
            </w:r>
          </w:p>
          <w:p w14:paraId="7ED7F334" w14:textId="77777777" w:rsidR="009A2FB6" w:rsidRPr="00CD77CB" w:rsidRDefault="00A71C70">
            <w:pPr>
              <w:widowControl w:val="0"/>
              <w:pBdr>
                <w:top w:val="nil"/>
                <w:left w:val="nil"/>
                <w:bottom w:val="nil"/>
                <w:right w:val="nil"/>
                <w:between w:val="nil"/>
              </w:pBdr>
              <w:spacing w:before="58"/>
              <w:ind w:firstLine="284"/>
              <w:jc w:val="both"/>
              <w:rPr>
                <w:color w:val="000000"/>
                <w:sz w:val="24"/>
                <w:szCs w:val="24"/>
                <w:highlight w:val="white"/>
                <w:lang w:val="ru-RU"/>
              </w:rPr>
            </w:pPr>
            <w:r w:rsidRPr="00CD77CB">
              <w:rPr>
                <w:color w:val="000000"/>
                <w:sz w:val="24"/>
                <w:szCs w:val="24"/>
                <w:highlight w:val="white"/>
                <w:lang w:val="ru-RU"/>
              </w:rPr>
              <w:t>Приклади формальних помилок:</w:t>
            </w:r>
          </w:p>
          <w:p w14:paraId="3D9A0F9F" w14:textId="77777777" w:rsidR="009A2FB6" w:rsidRPr="00CD77CB" w:rsidRDefault="00A71C70">
            <w:pPr>
              <w:widowControl w:val="0"/>
              <w:pBdr>
                <w:top w:val="nil"/>
                <w:left w:val="nil"/>
                <w:bottom w:val="nil"/>
                <w:right w:val="nil"/>
                <w:between w:val="nil"/>
              </w:pBdr>
              <w:spacing w:before="58"/>
              <w:ind w:firstLine="284"/>
              <w:jc w:val="both"/>
              <w:rPr>
                <w:color w:val="000000"/>
                <w:sz w:val="24"/>
                <w:szCs w:val="24"/>
                <w:highlight w:val="white"/>
                <w:lang w:val="ru-RU"/>
              </w:rPr>
            </w:pPr>
            <w:r w:rsidRPr="00CD77CB">
              <w:rPr>
                <w:color w:val="000000"/>
                <w:sz w:val="24"/>
                <w:szCs w:val="24"/>
                <w:highlight w:val="white"/>
                <w:lang w:val="ru-RU"/>
              </w:rPr>
              <w:t>До формальних (несуттєвих) помилок можуть бути віднесені такі помилки:</w:t>
            </w:r>
          </w:p>
          <w:p w14:paraId="5A5618CF" w14:textId="77777777" w:rsidR="009A2FB6" w:rsidRPr="00CD77CB" w:rsidRDefault="00A71C70">
            <w:pPr>
              <w:widowControl w:val="0"/>
              <w:pBdr>
                <w:top w:val="nil"/>
                <w:left w:val="nil"/>
                <w:bottom w:val="nil"/>
                <w:right w:val="nil"/>
                <w:between w:val="nil"/>
              </w:pBdr>
              <w:spacing w:before="58"/>
              <w:ind w:firstLine="284"/>
              <w:jc w:val="both"/>
              <w:rPr>
                <w:color w:val="000000"/>
                <w:sz w:val="24"/>
                <w:szCs w:val="24"/>
                <w:highlight w:val="white"/>
                <w:lang w:val="ru-RU"/>
              </w:rPr>
            </w:pPr>
            <w:r w:rsidRPr="00CD77CB">
              <w:rPr>
                <w:color w:val="000000"/>
                <w:sz w:val="24"/>
                <w:szCs w:val="24"/>
                <w:highlight w:val="white"/>
                <w:lang w:val="ru-RU"/>
              </w:rPr>
              <w:t xml:space="preserve">- не завірення окремої сторінки (сторінок) підписом та/або </w:t>
            </w:r>
            <w:r w:rsidRPr="00CD77CB">
              <w:rPr>
                <w:color w:val="000000"/>
                <w:sz w:val="24"/>
                <w:szCs w:val="24"/>
                <w:highlight w:val="white"/>
                <w:lang w:val="ru-RU"/>
              </w:rPr>
              <w:lastRenderedPageBreak/>
              <w:t>печаткою (за наявності) учасника торгів;</w:t>
            </w:r>
          </w:p>
          <w:p w14:paraId="34029311" w14:textId="77777777" w:rsidR="009A2FB6" w:rsidRPr="00CD77CB" w:rsidRDefault="00A71C70">
            <w:pPr>
              <w:widowControl w:val="0"/>
              <w:pBdr>
                <w:top w:val="nil"/>
                <w:left w:val="nil"/>
                <w:bottom w:val="nil"/>
                <w:right w:val="nil"/>
                <w:between w:val="nil"/>
              </w:pBdr>
              <w:spacing w:before="58"/>
              <w:ind w:firstLine="284"/>
              <w:jc w:val="both"/>
              <w:rPr>
                <w:color w:val="000000"/>
                <w:sz w:val="24"/>
                <w:szCs w:val="24"/>
                <w:highlight w:val="white"/>
                <w:lang w:val="ru-RU"/>
              </w:rPr>
            </w:pPr>
            <w:r w:rsidRPr="00CD77CB">
              <w:rPr>
                <w:color w:val="000000"/>
                <w:sz w:val="24"/>
                <w:szCs w:val="24"/>
                <w:highlight w:val="white"/>
                <w:lang w:val="ru-RU"/>
              </w:rPr>
              <w:t>- неправильне (неповне) завірення та/або не завірення учасником копії документа згідно з вимогами цієї документації.</w:t>
            </w:r>
          </w:p>
          <w:p w14:paraId="61D0D328" w14:textId="77777777" w:rsidR="009A2FB6" w:rsidRPr="00CD77CB" w:rsidRDefault="00A71C70">
            <w:pPr>
              <w:widowControl w:val="0"/>
              <w:pBdr>
                <w:top w:val="nil"/>
                <w:left w:val="nil"/>
                <w:bottom w:val="nil"/>
                <w:right w:val="nil"/>
                <w:between w:val="nil"/>
              </w:pBdr>
              <w:spacing w:before="58"/>
              <w:ind w:firstLine="284"/>
              <w:jc w:val="both"/>
              <w:rPr>
                <w:color w:val="000000"/>
                <w:sz w:val="24"/>
                <w:szCs w:val="24"/>
                <w:highlight w:val="white"/>
                <w:lang w:val="ru-RU"/>
              </w:rPr>
            </w:pPr>
            <w:r w:rsidRPr="00CD77CB">
              <w:rPr>
                <w:color w:val="000000"/>
                <w:sz w:val="24"/>
                <w:szCs w:val="24"/>
                <w:highlight w:val="white"/>
                <w:lang w:val="ru-RU"/>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3419986" w14:textId="77777777" w:rsidR="009A2FB6" w:rsidRPr="00CD77CB" w:rsidRDefault="00A71C70">
            <w:pPr>
              <w:widowControl w:val="0"/>
              <w:pBdr>
                <w:top w:val="nil"/>
                <w:left w:val="nil"/>
                <w:bottom w:val="nil"/>
                <w:right w:val="nil"/>
                <w:between w:val="nil"/>
              </w:pBdr>
              <w:spacing w:before="58"/>
              <w:ind w:firstLine="284"/>
              <w:jc w:val="both"/>
              <w:rPr>
                <w:color w:val="000000"/>
                <w:sz w:val="24"/>
                <w:szCs w:val="24"/>
                <w:highlight w:val="white"/>
                <w:lang w:val="ru-RU"/>
              </w:rPr>
            </w:pPr>
            <w:r w:rsidRPr="00CD77CB">
              <w:rPr>
                <w:color w:val="000000"/>
                <w:sz w:val="24"/>
                <w:szCs w:val="24"/>
                <w:highlight w:val="white"/>
                <w:lang w:val="ru-RU"/>
              </w:rPr>
              <w:t>- відсутність нумерації сторінок пропозиції;</w:t>
            </w:r>
          </w:p>
          <w:p w14:paraId="26AB640D" w14:textId="77777777" w:rsidR="009A2FB6" w:rsidRPr="00CD77CB" w:rsidRDefault="00A71C70">
            <w:pPr>
              <w:widowControl w:val="0"/>
              <w:pBdr>
                <w:top w:val="nil"/>
                <w:left w:val="nil"/>
                <w:bottom w:val="nil"/>
                <w:right w:val="nil"/>
                <w:between w:val="nil"/>
              </w:pBdr>
              <w:spacing w:before="58"/>
              <w:ind w:firstLine="284"/>
              <w:jc w:val="both"/>
              <w:rPr>
                <w:color w:val="000000"/>
                <w:sz w:val="24"/>
                <w:szCs w:val="24"/>
                <w:highlight w:val="white"/>
                <w:lang w:val="ru-RU"/>
              </w:rPr>
            </w:pPr>
            <w:r w:rsidRPr="00CD77CB">
              <w:rPr>
                <w:color w:val="000000"/>
                <w:sz w:val="24"/>
                <w:szCs w:val="24"/>
                <w:highlight w:val="white"/>
                <w:lang w:val="ru-RU"/>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182A0D4F" w14:textId="77777777" w:rsidR="009A2FB6" w:rsidRPr="00CD77CB" w:rsidRDefault="00A71C70">
            <w:pPr>
              <w:widowControl w:val="0"/>
              <w:pBdr>
                <w:top w:val="nil"/>
                <w:left w:val="nil"/>
                <w:bottom w:val="nil"/>
                <w:right w:val="nil"/>
                <w:between w:val="nil"/>
              </w:pBdr>
              <w:spacing w:before="58"/>
              <w:ind w:firstLine="284"/>
              <w:jc w:val="both"/>
              <w:rPr>
                <w:i/>
                <w:color w:val="000000"/>
                <w:sz w:val="24"/>
                <w:szCs w:val="24"/>
                <w:highlight w:val="white"/>
                <w:lang w:val="ru-RU"/>
              </w:rPr>
            </w:pPr>
            <w:r w:rsidRPr="00CD77CB">
              <w:rPr>
                <w:color w:val="000000"/>
                <w:sz w:val="24"/>
                <w:szCs w:val="24"/>
                <w:highlight w:val="white"/>
                <w:lang w:val="ru-RU"/>
              </w:rPr>
              <w:t>- технічні помилки та описки.</w:t>
            </w:r>
          </w:p>
          <w:p w14:paraId="204D4739" w14:textId="77777777" w:rsidR="009A2FB6" w:rsidRPr="00CD77CB" w:rsidRDefault="00A71C70">
            <w:pPr>
              <w:widowControl w:val="0"/>
              <w:pBdr>
                <w:top w:val="nil"/>
                <w:left w:val="nil"/>
                <w:bottom w:val="nil"/>
                <w:right w:val="nil"/>
                <w:between w:val="nil"/>
              </w:pBdr>
              <w:spacing w:before="58"/>
              <w:ind w:firstLine="284"/>
              <w:jc w:val="both"/>
              <w:rPr>
                <w:color w:val="000000"/>
                <w:sz w:val="24"/>
                <w:szCs w:val="24"/>
                <w:highlight w:val="white"/>
                <w:lang w:val="ru-RU"/>
              </w:rPr>
            </w:pPr>
            <w:r w:rsidRPr="00CD77CB">
              <w:rPr>
                <w:i/>
                <w:color w:val="000000"/>
                <w:sz w:val="24"/>
                <w:szCs w:val="24"/>
                <w:highlight w:val="white"/>
                <w:lang w:val="ru-RU"/>
              </w:rPr>
              <w:t>Наприклад: зазначення в довідці русизмів, сленгових слів або технічних помилок;</w:t>
            </w:r>
          </w:p>
          <w:p w14:paraId="4FB22009" w14:textId="77777777" w:rsidR="009A2FB6" w:rsidRPr="00CD77CB" w:rsidRDefault="00A71C70">
            <w:pPr>
              <w:widowControl w:val="0"/>
              <w:pBdr>
                <w:top w:val="nil"/>
                <w:left w:val="nil"/>
                <w:bottom w:val="nil"/>
                <w:right w:val="nil"/>
                <w:between w:val="nil"/>
              </w:pBdr>
              <w:spacing w:before="58"/>
              <w:ind w:firstLine="284"/>
              <w:jc w:val="both"/>
              <w:rPr>
                <w:i/>
                <w:color w:val="000000"/>
                <w:sz w:val="24"/>
                <w:szCs w:val="24"/>
                <w:highlight w:val="white"/>
                <w:lang w:val="ru-RU"/>
              </w:rPr>
            </w:pPr>
            <w:r w:rsidRPr="00CD77CB">
              <w:rPr>
                <w:color w:val="000000"/>
                <w:sz w:val="24"/>
                <w:szCs w:val="24"/>
                <w:highlight w:val="white"/>
                <w:lang w:val="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F83DA4C" w14:textId="77777777" w:rsidR="009A2FB6" w:rsidRPr="00CD77CB" w:rsidRDefault="00A71C70">
            <w:pPr>
              <w:widowControl w:val="0"/>
              <w:pBdr>
                <w:top w:val="nil"/>
                <w:left w:val="nil"/>
                <w:bottom w:val="nil"/>
                <w:right w:val="nil"/>
                <w:between w:val="nil"/>
              </w:pBdr>
              <w:spacing w:before="58"/>
              <w:ind w:firstLine="284"/>
              <w:jc w:val="both"/>
              <w:rPr>
                <w:color w:val="000000"/>
                <w:sz w:val="24"/>
                <w:szCs w:val="24"/>
                <w:lang w:val="ru-RU"/>
              </w:rPr>
            </w:pPr>
            <w:r w:rsidRPr="00CD77CB">
              <w:rPr>
                <w:i/>
                <w:color w:val="000000"/>
                <w:sz w:val="24"/>
                <w:szCs w:val="24"/>
                <w:highlight w:val="white"/>
                <w:lang w:val="ru-RU"/>
              </w:rPr>
              <w:t>Наприклад: замість вимоги надати довідку в довільній формі учасник надав лист-пояснення;</w:t>
            </w:r>
          </w:p>
        </w:tc>
      </w:tr>
      <w:tr w:rsidR="009A2FB6" w14:paraId="01909486"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2F7CAF83"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lastRenderedPageBreak/>
              <w:t>2.</w:t>
            </w:r>
          </w:p>
        </w:tc>
        <w:tc>
          <w:tcPr>
            <w:tcW w:w="3029" w:type="dxa"/>
            <w:tcBorders>
              <w:top w:val="single" w:sz="8" w:space="0" w:color="000000"/>
              <w:left w:val="single" w:sz="8" w:space="0" w:color="000000"/>
              <w:bottom w:val="single" w:sz="8" w:space="0" w:color="000000"/>
            </w:tcBorders>
            <w:shd w:val="clear" w:color="auto" w:fill="FFFFFF"/>
          </w:tcPr>
          <w:p w14:paraId="5D660E5B"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Забезпечення тендерної пропозиції</w:t>
            </w:r>
          </w:p>
        </w:tc>
        <w:tc>
          <w:tcPr>
            <w:tcW w:w="707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419226" w14:textId="77777777" w:rsidR="009A2FB6" w:rsidRPr="001726E8" w:rsidRDefault="001726E8">
            <w:pPr>
              <w:widowControl w:val="0"/>
              <w:pBdr>
                <w:top w:val="nil"/>
                <w:left w:val="nil"/>
                <w:bottom w:val="nil"/>
                <w:right w:val="nil"/>
                <w:between w:val="nil"/>
              </w:pBdr>
              <w:spacing w:before="58"/>
              <w:jc w:val="both"/>
              <w:rPr>
                <w:color w:val="000000"/>
                <w:sz w:val="24"/>
                <w:szCs w:val="24"/>
                <w:lang w:val="uk-UA"/>
              </w:rPr>
            </w:pPr>
            <w:r>
              <w:rPr>
                <w:color w:val="000000"/>
                <w:sz w:val="24"/>
                <w:szCs w:val="24"/>
                <w:lang w:val="uk-UA"/>
              </w:rPr>
              <w:t>Не вимагається</w:t>
            </w:r>
            <w:r w:rsidR="004143B1">
              <w:rPr>
                <w:color w:val="000000"/>
                <w:sz w:val="24"/>
                <w:szCs w:val="24"/>
                <w:lang w:val="uk-UA"/>
              </w:rPr>
              <w:t>.</w:t>
            </w:r>
          </w:p>
        </w:tc>
      </w:tr>
      <w:tr w:rsidR="009A2FB6" w14:paraId="31007B0F"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229E8E8E"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3.</w:t>
            </w:r>
          </w:p>
        </w:tc>
        <w:tc>
          <w:tcPr>
            <w:tcW w:w="3029" w:type="dxa"/>
            <w:tcBorders>
              <w:top w:val="single" w:sz="8" w:space="0" w:color="000000"/>
              <w:left w:val="single" w:sz="8" w:space="0" w:color="000000"/>
              <w:bottom w:val="single" w:sz="8" w:space="0" w:color="000000"/>
            </w:tcBorders>
            <w:shd w:val="clear" w:color="auto" w:fill="FFFFFF"/>
          </w:tcPr>
          <w:p w14:paraId="37CFA811" w14:textId="77777777" w:rsidR="009A2FB6" w:rsidRPr="00CD77CB" w:rsidRDefault="00A71C70">
            <w:pPr>
              <w:widowControl w:val="0"/>
              <w:pBdr>
                <w:between w:val="nil"/>
              </w:pBdr>
              <w:spacing w:before="58"/>
              <w:rPr>
                <w:color w:val="000000"/>
                <w:sz w:val="24"/>
                <w:szCs w:val="24"/>
                <w:highlight w:val="white"/>
                <w:lang w:val="ru-RU"/>
              </w:rPr>
            </w:pPr>
            <w:r w:rsidRPr="00CD77CB">
              <w:rPr>
                <w:color w:val="000000"/>
                <w:sz w:val="24"/>
                <w:szCs w:val="24"/>
                <w:highlight w:val="white"/>
                <w:lang w:val="ru-RU"/>
              </w:rPr>
              <w:t>Умови повернення чи неповернення забезпечення тендерної пропозиції</w:t>
            </w:r>
          </w:p>
        </w:tc>
        <w:tc>
          <w:tcPr>
            <w:tcW w:w="707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6F6849" w14:textId="77777777" w:rsidR="009A2FB6" w:rsidRDefault="00A71C70" w:rsidP="004143B1">
            <w:pPr>
              <w:widowControl w:val="0"/>
              <w:pBdr>
                <w:top w:val="nil"/>
                <w:left w:val="nil"/>
                <w:bottom w:val="nil"/>
                <w:right w:val="nil"/>
                <w:between w:val="nil"/>
              </w:pBdr>
              <w:spacing w:before="58"/>
              <w:jc w:val="both"/>
              <w:rPr>
                <w:color w:val="000000"/>
                <w:sz w:val="24"/>
                <w:szCs w:val="24"/>
              </w:rPr>
            </w:pPr>
            <w:r>
              <w:rPr>
                <w:color w:val="000000"/>
                <w:sz w:val="24"/>
                <w:szCs w:val="24"/>
                <w:highlight w:val="white"/>
              </w:rPr>
              <w:t>Не вимагається.</w:t>
            </w:r>
          </w:p>
        </w:tc>
      </w:tr>
      <w:tr w:rsidR="009A2FB6" w:rsidRPr="00CD77CB" w14:paraId="535D2E9B"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7A7DAD50"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4.</w:t>
            </w:r>
          </w:p>
        </w:tc>
        <w:tc>
          <w:tcPr>
            <w:tcW w:w="3029" w:type="dxa"/>
            <w:tcBorders>
              <w:top w:val="single" w:sz="8" w:space="0" w:color="000000"/>
              <w:left w:val="single" w:sz="8" w:space="0" w:color="000000"/>
              <w:bottom w:val="single" w:sz="8" w:space="0" w:color="000000"/>
            </w:tcBorders>
            <w:shd w:val="clear" w:color="auto" w:fill="FFFFFF"/>
          </w:tcPr>
          <w:p w14:paraId="426EBF1D" w14:textId="77777777" w:rsidR="009A2FB6" w:rsidRPr="00CD77CB" w:rsidRDefault="00A71C70">
            <w:pPr>
              <w:widowControl w:val="0"/>
              <w:pBdr>
                <w:between w:val="nil"/>
              </w:pBdr>
              <w:spacing w:before="58"/>
              <w:rPr>
                <w:color w:val="000000"/>
                <w:sz w:val="24"/>
                <w:szCs w:val="24"/>
                <w:highlight w:val="white"/>
                <w:lang w:val="ru-RU"/>
              </w:rPr>
            </w:pPr>
            <w:r w:rsidRPr="00CD77CB">
              <w:rPr>
                <w:color w:val="000000"/>
                <w:sz w:val="24"/>
                <w:szCs w:val="24"/>
                <w:highlight w:val="white"/>
                <w:lang w:val="ru-RU"/>
              </w:rPr>
              <w:t>Строк дії тендерної пропозиції, протягом якого тендерні пропозиції вважаються дійсними</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2DA6887D" w14:textId="77777777" w:rsidR="009A2FB6" w:rsidRPr="00CD77CB" w:rsidRDefault="00A71C70">
            <w:pPr>
              <w:widowControl w:val="0"/>
              <w:pBdr>
                <w:top w:val="nil"/>
                <w:left w:val="nil"/>
                <w:bottom w:val="nil"/>
                <w:right w:val="nil"/>
                <w:between w:val="nil"/>
              </w:pBdr>
              <w:shd w:val="clear" w:color="auto" w:fill="FFFFFF"/>
              <w:spacing w:before="58"/>
              <w:jc w:val="both"/>
              <w:rPr>
                <w:color w:val="000000"/>
                <w:sz w:val="24"/>
                <w:szCs w:val="24"/>
                <w:highlight w:val="white"/>
                <w:lang w:val="ru-RU"/>
              </w:rPr>
            </w:pPr>
            <w:r w:rsidRPr="00CD77CB">
              <w:rPr>
                <w:color w:val="000000"/>
                <w:sz w:val="24"/>
                <w:szCs w:val="24"/>
                <w:highlight w:val="white"/>
                <w:lang w:val="ru-RU"/>
              </w:rPr>
              <w:t xml:space="preserve">Тендерні пропозиції залишаються дійсними протягом </w:t>
            </w:r>
            <w:r w:rsidR="009D46FD">
              <w:rPr>
                <w:color w:val="000000"/>
                <w:sz w:val="24"/>
                <w:szCs w:val="24"/>
                <w:highlight w:val="white"/>
                <w:lang w:val="uk-UA"/>
              </w:rPr>
              <w:t>120</w:t>
            </w:r>
            <w:r w:rsidRPr="00CD77CB">
              <w:rPr>
                <w:color w:val="000000"/>
                <w:sz w:val="24"/>
                <w:szCs w:val="24"/>
                <w:highlight w:val="white"/>
                <w:lang w:val="ru-RU"/>
              </w:rPr>
              <w:t xml:space="preserve"> днів із дати кінцевого строку подання тендерних пропозицій</w:t>
            </w:r>
            <w:r w:rsidRPr="00CD77CB">
              <w:rPr>
                <w:i/>
                <w:color w:val="000000"/>
                <w:sz w:val="24"/>
                <w:szCs w:val="24"/>
                <w:highlight w:val="white"/>
                <w:lang w:val="ru-RU"/>
              </w:rPr>
              <w:t xml:space="preserve">. </w:t>
            </w:r>
            <w:r w:rsidRPr="00CD77CB">
              <w:rPr>
                <w:color w:val="000000"/>
                <w:sz w:val="24"/>
                <w:szCs w:val="24"/>
                <w:highlight w:val="white"/>
                <w:lang w:val="ru-RU"/>
              </w:rPr>
              <w:br/>
            </w:r>
          </w:p>
          <w:p w14:paraId="68CEEBCA" w14:textId="77777777" w:rsidR="009A2FB6" w:rsidRPr="00CD77CB" w:rsidRDefault="00A71C70">
            <w:pPr>
              <w:widowControl w:val="0"/>
              <w:pBdr>
                <w:top w:val="nil"/>
                <w:left w:val="nil"/>
                <w:bottom w:val="nil"/>
                <w:right w:val="nil"/>
                <w:between w:val="nil"/>
              </w:pBdr>
              <w:shd w:val="clear" w:color="auto" w:fill="FFFFFF"/>
              <w:spacing w:before="58"/>
              <w:jc w:val="both"/>
              <w:rPr>
                <w:color w:val="000000"/>
                <w:sz w:val="24"/>
                <w:szCs w:val="24"/>
                <w:highlight w:val="white"/>
                <w:lang w:val="ru-RU"/>
              </w:rPr>
            </w:pPr>
            <w:r w:rsidRPr="00CD77CB">
              <w:rPr>
                <w:color w:val="000000"/>
                <w:sz w:val="24"/>
                <w:szCs w:val="24"/>
                <w:highlight w:val="white"/>
                <w:lang w:val="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RPr="00CD77CB">
              <w:rPr>
                <w:color w:val="000000"/>
                <w:sz w:val="24"/>
                <w:szCs w:val="24"/>
                <w:highlight w:val="white"/>
                <w:lang w:val="ru-RU"/>
              </w:rPr>
              <w:br/>
            </w:r>
          </w:p>
          <w:p w14:paraId="6538900E" w14:textId="77777777" w:rsidR="009A2FB6" w:rsidRPr="00CD77CB" w:rsidRDefault="00A71C70">
            <w:pPr>
              <w:widowControl w:val="0"/>
              <w:pBdr>
                <w:top w:val="nil"/>
                <w:left w:val="nil"/>
                <w:bottom w:val="nil"/>
                <w:right w:val="nil"/>
                <w:between w:val="nil"/>
              </w:pBdr>
              <w:shd w:val="clear" w:color="auto" w:fill="FFFFFF"/>
              <w:spacing w:before="58"/>
              <w:ind w:firstLine="450"/>
              <w:jc w:val="both"/>
              <w:rPr>
                <w:color w:val="000000"/>
                <w:sz w:val="24"/>
                <w:szCs w:val="24"/>
                <w:highlight w:val="white"/>
                <w:lang w:val="ru-RU"/>
              </w:rPr>
            </w:pPr>
            <w:r w:rsidRPr="00CD77CB">
              <w:rPr>
                <w:color w:val="000000"/>
                <w:sz w:val="24"/>
                <w:szCs w:val="24"/>
                <w:highlight w:val="white"/>
                <w:lang w:val="ru-RU"/>
              </w:rPr>
              <w:t>- відхилити таку вимогу, не втрачаючи при цьому наданого ним забезпечення тендерної пропозиції;</w:t>
            </w:r>
            <w:r w:rsidRPr="00CD77CB">
              <w:rPr>
                <w:color w:val="000000"/>
                <w:sz w:val="24"/>
                <w:szCs w:val="24"/>
                <w:highlight w:val="white"/>
                <w:lang w:val="ru-RU"/>
              </w:rPr>
              <w:br/>
            </w:r>
          </w:p>
          <w:p w14:paraId="45FB4399" w14:textId="77777777" w:rsidR="009A2FB6" w:rsidRPr="00CD77CB" w:rsidRDefault="00A71C70">
            <w:pPr>
              <w:widowControl w:val="0"/>
              <w:pBdr>
                <w:between w:val="nil"/>
              </w:pBdr>
              <w:shd w:val="clear" w:color="auto" w:fill="FFFFFF"/>
              <w:spacing w:before="58"/>
              <w:ind w:firstLine="450"/>
              <w:jc w:val="both"/>
              <w:rPr>
                <w:color w:val="000000"/>
                <w:sz w:val="24"/>
                <w:szCs w:val="24"/>
                <w:lang w:val="ru-RU"/>
              </w:rPr>
            </w:pPr>
            <w:r w:rsidRPr="00CD77CB">
              <w:rPr>
                <w:color w:val="000000"/>
                <w:sz w:val="24"/>
                <w:szCs w:val="24"/>
                <w:highlight w:val="white"/>
                <w:lang w:val="ru-RU"/>
              </w:rPr>
              <w:t>- погодитися з вимогою та продовжити строк дії поданої ним тендерної пропозиції і наданого забезпечення тендерної пропозиції.</w:t>
            </w:r>
          </w:p>
        </w:tc>
      </w:tr>
      <w:tr w:rsidR="009A2FB6" w:rsidRPr="00CD77CB" w14:paraId="1C98E2C8"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38D1CAF9"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5.</w:t>
            </w:r>
          </w:p>
        </w:tc>
        <w:tc>
          <w:tcPr>
            <w:tcW w:w="3029" w:type="dxa"/>
            <w:tcBorders>
              <w:top w:val="single" w:sz="8" w:space="0" w:color="000000"/>
              <w:left w:val="single" w:sz="8" w:space="0" w:color="000000"/>
              <w:bottom w:val="single" w:sz="8" w:space="0" w:color="000000"/>
            </w:tcBorders>
            <w:shd w:val="clear" w:color="auto" w:fill="FFFFFF"/>
          </w:tcPr>
          <w:p w14:paraId="6364840D" w14:textId="77777777" w:rsidR="009A2FB6" w:rsidRPr="00CD77CB" w:rsidRDefault="00A71C70">
            <w:pPr>
              <w:widowControl w:val="0"/>
              <w:pBdr>
                <w:between w:val="nil"/>
              </w:pBdr>
              <w:spacing w:before="58"/>
              <w:ind w:right="113"/>
              <w:rPr>
                <w:color w:val="000000"/>
                <w:sz w:val="24"/>
                <w:szCs w:val="24"/>
                <w:highlight w:val="white"/>
                <w:lang w:val="ru-RU"/>
              </w:rPr>
            </w:pPr>
            <w:r w:rsidRPr="00CD77CB">
              <w:rPr>
                <w:color w:val="000000"/>
                <w:sz w:val="24"/>
                <w:szCs w:val="24"/>
                <w:highlight w:val="white"/>
                <w:lang w:val="ru-RU"/>
              </w:rPr>
              <w:t xml:space="preserve">Кваліфікаційні критерії до учасників торгів та вимоги, установлені пунктом 47 Особливостей </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222ADF82" w14:textId="77777777" w:rsidR="009A2FB6" w:rsidRPr="00CD77CB" w:rsidRDefault="00A71C70">
            <w:pPr>
              <w:widowControl w:val="0"/>
              <w:pBdr>
                <w:top w:val="nil"/>
                <w:left w:val="nil"/>
                <w:bottom w:val="nil"/>
                <w:right w:val="nil"/>
                <w:between w:val="nil"/>
              </w:pBdr>
              <w:shd w:val="clear" w:color="auto" w:fill="FFFFFF"/>
              <w:spacing w:before="58"/>
              <w:jc w:val="both"/>
              <w:rPr>
                <w:b/>
                <w:color w:val="000000"/>
                <w:sz w:val="24"/>
                <w:szCs w:val="24"/>
                <w:highlight w:val="white"/>
                <w:u w:val="single"/>
                <w:lang w:val="ru-RU"/>
              </w:rPr>
            </w:pPr>
            <w:r w:rsidRPr="00CD77CB">
              <w:rPr>
                <w:color w:val="000000"/>
                <w:sz w:val="24"/>
                <w:szCs w:val="24"/>
                <w:highlight w:val="white"/>
                <w:lang w:val="ru-RU"/>
              </w:rPr>
              <w:t>Кваліфікаційні критерії, що встановлені замовником та інформація про спосіб їх підтвердження викладені в додатку№</w:t>
            </w:r>
            <w:r>
              <w:rPr>
                <w:color w:val="000000"/>
                <w:sz w:val="24"/>
                <w:szCs w:val="24"/>
                <w:highlight w:val="white"/>
              </w:rPr>
              <w:t> </w:t>
            </w:r>
            <w:r w:rsidRPr="00CD77CB">
              <w:rPr>
                <w:color w:val="000000"/>
                <w:sz w:val="24"/>
                <w:szCs w:val="24"/>
                <w:highlight w:val="white"/>
                <w:lang w:val="ru-RU"/>
              </w:rPr>
              <w:t>1 тендерної документації.</w:t>
            </w:r>
          </w:p>
          <w:p w14:paraId="61CD5092" w14:textId="77777777" w:rsidR="009A2FB6" w:rsidRPr="00CD77CB" w:rsidRDefault="00A71C70">
            <w:pPr>
              <w:widowControl w:val="0"/>
              <w:pBdr>
                <w:between w:val="nil"/>
              </w:pBdr>
              <w:shd w:val="clear" w:color="auto" w:fill="FFFFFF"/>
              <w:spacing w:before="58"/>
              <w:ind w:firstLine="346"/>
              <w:jc w:val="both"/>
              <w:rPr>
                <w:color w:val="000000"/>
                <w:sz w:val="24"/>
                <w:szCs w:val="24"/>
                <w:lang w:val="ru-RU"/>
              </w:rPr>
            </w:pPr>
            <w:r w:rsidRPr="00CD77CB">
              <w:rPr>
                <w:color w:val="000000"/>
                <w:sz w:val="24"/>
                <w:szCs w:val="24"/>
                <w:highlight w:val="white"/>
                <w:lang w:val="ru-RU"/>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w:t>
            </w:r>
            <w:r>
              <w:rPr>
                <w:color w:val="000000"/>
                <w:sz w:val="24"/>
                <w:szCs w:val="24"/>
                <w:highlight w:val="white"/>
              </w:rPr>
              <w:t> </w:t>
            </w:r>
            <w:r w:rsidRPr="00CD77CB">
              <w:rPr>
                <w:color w:val="000000"/>
                <w:sz w:val="24"/>
                <w:szCs w:val="24"/>
                <w:highlight w:val="white"/>
                <w:lang w:val="ru-RU"/>
              </w:rPr>
              <w:t>2 тендерної документації</w:t>
            </w:r>
          </w:p>
        </w:tc>
      </w:tr>
      <w:tr w:rsidR="009A2FB6" w:rsidRPr="00CD77CB" w14:paraId="2D56197E"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3040E228"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6.</w:t>
            </w:r>
          </w:p>
        </w:tc>
        <w:tc>
          <w:tcPr>
            <w:tcW w:w="3029" w:type="dxa"/>
            <w:tcBorders>
              <w:top w:val="single" w:sz="8" w:space="0" w:color="000000"/>
              <w:left w:val="single" w:sz="8" w:space="0" w:color="000000"/>
              <w:bottom w:val="single" w:sz="8" w:space="0" w:color="000000"/>
            </w:tcBorders>
            <w:shd w:val="clear" w:color="auto" w:fill="FFFFFF"/>
          </w:tcPr>
          <w:p w14:paraId="4430E7A8" w14:textId="77777777" w:rsidR="009A2FB6" w:rsidRPr="00CD77CB" w:rsidRDefault="00A71C70">
            <w:pPr>
              <w:widowControl w:val="0"/>
              <w:pBdr>
                <w:between w:val="nil"/>
              </w:pBdr>
              <w:spacing w:before="58"/>
              <w:ind w:right="113"/>
              <w:rPr>
                <w:color w:val="000000"/>
                <w:sz w:val="24"/>
                <w:szCs w:val="24"/>
                <w:highlight w:val="white"/>
                <w:lang w:val="ru-RU"/>
              </w:rPr>
            </w:pPr>
            <w:r w:rsidRPr="00CD77CB">
              <w:rPr>
                <w:color w:val="000000"/>
                <w:sz w:val="24"/>
                <w:szCs w:val="24"/>
                <w:highlight w:val="white"/>
                <w:lang w:val="ru-RU"/>
              </w:rPr>
              <w:t>Інформація про технічні, якісні та кількісні характеристики предмета закупівлі</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2333EAAE"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9BED61A"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 xml:space="preserve">Технічні, якісні характеристики предмета закупівлі та технічні </w:t>
            </w:r>
            <w:r w:rsidRPr="00CD77CB">
              <w:rPr>
                <w:color w:val="000000"/>
                <w:sz w:val="24"/>
                <w:szCs w:val="24"/>
                <w:highlight w:val="white"/>
                <w:lang w:val="ru-RU"/>
              </w:rPr>
              <w:lastRenderedPageBreak/>
              <w:t>специфікації до предмета закупівлі повинні визначатися замовником з урахуванням вимог, визначених частиною четвертою статті</w:t>
            </w:r>
            <w:r>
              <w:rPr>
                <w:color w:val="000000"/>
                <w:sz w:val="24"/>
                <w:szCs w:val="24"/>
                <w:highlight w:val="white"/>
              </w:rPr>
              <w:t> </w:t>
            </w:r>
            <w:r w:rsidRPr="00CD77CB">
              <w:rPr>
                <w:color w:val="000000"/>
                <w:sz w:val="24"/>
                <w:szCs w:val="24"/>
                <w:highlight w:val="white"/>
                <w:lang w:val="ru-RU"/>
              </w:rPr>
              <w:t>5 Закону;</w:t>
            </w:r>
          </w:p>
          <w:p w14:paraId="49286276" w14:textId="77777777" w:rsidR="009A2FB6" w:rsidRPr="00CD77CB" w:rsidRDefault="00A71C70">
            <w:pPr>
              <w:widowControl w:val="0"/>
              <w:pBdr>
                <w:between w:val="nil"/>
              </w:pBdr>
              <w:spacing w:before="58"/>
              <w:ind w:firstLine="283"/>
              <w:jc w:val="both"/>
              <w:rPr>
                <w:color w:val="000000"/>
                <w:sz w:val="24"/>
                <w:szCs w:val="24"/>
                <w:lang w:val="ru-RU"/>
              </w:rPr>
            </w:pPr>
            <w:r w:rsidRPr="00CD77CB">
              <w:rPr>
                <w:color w:val="000000"/>
                <w:sz w:val="24"/>
                <w:szCs w:val="24"/>
                <w:highlight w:val="white"/>
                <w:lang w:val="ru-RU"/>
              </w:rPr>
              <w:t>Інформація про технічні, якісні та кількісні характеристики предмета закупівлі викладена в додатку№</w:t>
            </w:r>
            <w:r>
              <w:rPr>
                <w:color w:val="000000"/>
                <w:sz w:val="24"/>
                <w:szCs w:val="24"/>
                <w:highlight w:val="white"/>
              </w:rPr>
              <w:t> </w:t>
            </w:r>
            <w:r w:rsidRPr="00CD77CB">
              <w:rPr>
                <w:color w:val="000000"/>
                <w:sz w:val="24"/>
                <w:szCs w:val="24"/>
                <w:highlight w:val="white"/>
                <w:lang w:val="ru-RU"/>
              </w:rPr>
              <w:t xml:space="preserve">3 тендерної документації. </w:t>
            </w:r>
          </w:p>
        </w:tc>
      </w:tr>
      <w:tr w:rsidR="009A2FB6" w:rsidRPr="00CD77CB" w14:paraId="4575FD28"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5B1CBB55"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lastRenderedPageBreak/>
              <w:t>7.</w:t>
            </w:r>
          </w:p>
        </w:tc>
        <w:tc>
          <w:tcPr>
            <w:tcW w:w="3029" w:type="dxa"/>
            <w:tcBorders>
              <w:top w:val="single" w:sz="8" w:space="0" w:color="000000"/>
              <w:left w:val="single" w:sz="8" w:space="0" w:color="000000"/>
              <w:bottom w:val="single" w:sz="8" w:space="0" w:color="000000"/>
            </w:tcBorders>
            <w:shd w:val="clear" w:color="auto" w:fill="FFFFFF"/>
          </w:tcPr>
          <w:p w14:paraId="784B8D6F"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 xml:space="preserve">Інформація про субпідрядника/співвиконавця </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057DC833" w14:textId="77777777" w:rsidR="009A2FB6" w:rsidRPr="00CD77CB" w:rsidRDefault="00A71C70">
            <w:pPr>
              <w:widowControl w:val="0"/>
              <w:pBdr>
                <w:between w:val="nil"/>
              </w:pBdr>
              <w:spacing w:before="58"/>
              <w:jc w:val="both"/>
              <w:rPr>
                <w:color w:val="000000"/>
                <w:sz w:val="24"/>
                <w:szCs w:val="24"/>
                <w:lang w:val="ru-RU"/>
              </w:rPr>
            </w:pPr>
            <w:r w:rsidRPr="00CD77CB">
              <w:rPr>
                <w:color w:val="000000"/>
                <w:sz w:val="24"/>
                <w:szCs w:val="24"/>
                <w:highlight w:val="white"/>
                <w:lang w:val="ru-RU"/>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9A2FB6" w:rsidRPr="00CD77CB" w14:paraId="6C6ABE7D"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5A7DBCF3"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8.</w:t>
            </w:r>
          </w:p>
        </w:tc>
        <w:tc>
          <w:tcPr>
            <w:tcW w:w="3029" w:type="dxa"/>
            <w:tcBorders>
              <w:top w:val="single" w:sz="8" w:space="0" w:color="000000"/>
              <w:left w:val="single" w:sz="8" w:space="0" w:color="000000"/>
              <w:bottom w:val="single" w:sz="8" w:space="0" w:color="000000"/>
            </w:tcBorders>
            <w:shd w:val="clear" w:color="auto" w:fill="FFFFFF"/>
          </w:tcPr>
          <w:p w14:paraId="24C692D1" w14:textId="77777777" w:rsidR="009A2FB6" w:rsidRPr="00CD77CB" w:rsidRDefault="00A71C70">
            <w:pPr>
              <w:widowControl w:val="0"/>
              <w:pBdr>
                <w:between w:val="nil"/>
              </w:pBdr>
              <w:spacing w:before="58"/>
              <w:rPr>
                <w:color w:val="000000"/>
                <w:sz w:val="24"/>
                <w:szCs w:val="24"/>
                <w:highlight w:val="white"/>
                <w:lang w:val="ru-RU"/>
              </w:rPr>
            </w:pPr>
            <w:r w:rsidRPr="00CD77CB">
              <w:rPr>
                <w:color w:val="000000"/>
                <w:sz w:val="24"/>
                <w:szCs w:val="24"/>
                <w:highlight w:val="white"/>
                <w:lang w:val="ru-RU"/>
              </w:rPr>
              <w:t>Унесення змін або відкликання тендерної пропозиції учасником</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70FB1BE9" w14:textId="77777777" w:rsidR="009A2FB6" w:rsidRPr="00CD77CB" w:rsidRDefault="00A71C70">
            <w:pPr>
              <w:widowControl w:val="0"/>
              <w:pBdr>
                <w:between w:val="nil"/>
              </w:pBdr>
              <w:spacing w:before="58"/>
              <w:ind w:firstLine="304"/>
              <w:jc w:val="both"/>
              <w:rPr>
                <w:color w:val="000000"/>
                <w:sz w:val="24"/>
                <w:szCs w:val="24"/>
                <w:lang w:val="ru-RU"/>
              </w:rPr>
            </w:pPr>
            <w:r w:rsidRPr="00CD77CB">
              <w:rPr>
                <w:color w:val="000000"/>
                <w:sz w:val="24"/>
                <w:szCs w:val="24"/>
                <w:highlight w:val="white"/>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2FB6" w:rsidRPr="00CD77CB" w14:paraId="20633AD5"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561AC38F"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9</w:t>
            </w:r>
          </w:p>
        </w:tc>
        <w:tc>
          <w:tcPr>
            <w:tcW w:w="3029" w:type="dxa"/>
            <w:tcBorders>
              <w:top w:val="single" w:sz="8" w:space="0" w:color="000000"/>
              <w:left w:val="single" w:sz="8" w:space="0" w:color="000000"/>
              <w:bottom w:val="single" w:sz="8" w:space="0" w:color="000000"/>
            </w:tcBorders>
            <w:shd w:val="clear" w:color="auto" w:fill="FFFFFF"/>
          </w:tcPr>
          <w:p w14:paraId="5BCD326B" w14:textId="77777777" w:rsidR="009A2FB6" w:rsidRDefault="00A71C70">
            <w:pPr>
              <w:widowControl w:val="0"/>
              <w:pBdr>
                <w:top w:val="nil"/>
                <w:left w:val="nil"/>
                <w:bottom w:val="nil"/>
                <w:right w:val="nil"/>
                <w:between w:val="nil"/>
              </w:pBdr>
              <w:spacing w:before="58"/>
              <w:ind w:right="113"/>
              <w:rPr>
                <w:color w:val="000000"/>
                <w:sz w:val="24"/>
                <w:szCs w:val="24"/>
                <w:highlight w:val="white"/>
              </w:rPr>
            </w:pPr>
            <w:r>
              <w:rPr>
                <w:color w:val="000000"/>
                <w:sz w:val="24"/>
                <w:szCs w:val="24"/>
                <w:highlight w:val="white"/>
              </w:rPr>
              <w:t>Прийняття чи неприйняття до розгляду тендерної пропозиції, ціна якої є вищою, ніж очікувана вартість предмета закупівлі,</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6A141B2B" w14:textId="77777777" w:rsidR="009A2FB6" w:rsidRPr="00CD77CB" w:rsidRDefault="00A71C70" w:rsidP="000158C9">
            <w:pPr>
              <w:widowControl w:val="0"/>
              <w:pBdr>
                <w:top w:val="nil"/>
                <w:left w:val="nil"/>
                <w:bottom w:val="nil"/>
                <w:right w:val="nil"/>
                <w:between w:val="nil"/>
              </w:pBdr>
              <w:spacing w:before="58"/>
              <w:jc w:val="both"/>
              <w:rPr>
                <w:color w:val="000000"/>
                <w:sz w:val="24"/>
                <w:szCs w:val="24"/>
                <w:lang w:val="ru-RU"/>
              </w:rPr>
            </w:pPr>
            <w:r w:rsidRPr="00CD77CB">
              <w:rPr>
                <w:color w:val="000000"/>
                <w:sz w:val="24"/>
                <w:szCs w:val="24"/>
                <w:highlight w:val="white"/>
                <w:lang w:val="ru-RU"/>
              </w:rPr>
              <w:t>Замовник 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9A2FB6" w14:paraId="3A0DD271" w14:textId="77777777">
        <w:trPr>
          <w:jc w:val="center"/>
        </w:trPr>
        <w:tc>
          <w:tcPr>
            <w:tcW w:w="554" w:type="dxa"/>
            <w:tcBorders>
              <w:left w:val="single" w:sz="8" w:space="0" w:color="000000"/>
              <w:bottom w:val="single" w:sz="8" w:space="0" w:color="000000"/>
            </w:tcBorders>
            <w:shd w:val="clear" w:color="auto" w:fill="FFFFFF"/>
          </w:tcPr>
          <w:p w14:paraId="19D4BAAC"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10.</w:t>
            </w:r>
          </w:p>
        </w:tc>
        <w:tc>
          <w:tcPr>
            <w:tcW w:w="3029" w:type="dxa"/>
            <w:tcBorders>
              <w:left w:val="single" w:sz="8" w:space="0" w:color="000000"/>
              <w:bottom w:val="single" w:sz="8" w:space="0" w:color="000000"/>
            </w:tcBorders>
            <w:shd w:val="clear" w:color="auto" w:fill="FFFFFF"/>
          </w:tcPr>
          <w:p w14:paraId="110A224B" w14:textId="77777777" w:rsidR="009A2FB6" w:rsidRDefault="00A71C70">
            <w:pPr>
              <w:widowControl w:val="0"/>
              <w:pBdr>
                <w:between w:val="nil"/>
              </w:pBdr>
              <w:spacing w:before="58"/>
              <w:rPr>
                <w:i/>
                <w:color w:val="000000"/>
                <w:sz w:val="24"/>
                <w:szCs w:val="24"/>
                <w:highlight w:val="white"/>
              </w:rPr>
            </w:pPr>
            <w:r>
              <w:rPr>
                <w:color w:val="000000"/>
                <w:sz w:val="24"/>
                <w:szCs w:val="24"/>
                <w:highlight w:val="white"/>
              </w:rPr>
              <w:t>Ступінь локалізації виробництва</w:t>
            </w:r>
          </w:p>
        </w:tc>
        <w:tc>
          <w:tcPr>
            <w:tcW w:w="7072" w:type="dxa"/>
            <w:tcBorders>
              <w:left w:val="single" w:sz="8" w:space="0" w:color="000000"/>
              <w:bottom w:val="single" w:sz="8" w:space="0" w:color="000000"/>
              <w:right w:val="single" w:sz="8" w:space="0" w:color="000000"/>
            </w:tcBorders>
            <w:shd w:val="clear" w:color="auto" w:fill="FFFFFF"/>
          </w:tcPr>
          <w:p w14:paraId="4CD24780" w14:textId="77777777" w:rsidR="009A2FB6" w:rsidRPr="00BA3BEA" w:rsidRDefault="00A71C70">
            <w:pPr>
              <w:widowControl w:val="0"/>
              <w:pBdr>
                <w:between w:val="nil"/>
              </w:pBdr>
              <w:spacing w:before="58"/>
              <w:ind w:firstLine="304"/>
              <w:jc w:val="both"/>
              <w:rPr>
                <w:color w:val="000000"/>
                <w:sz w:val="24"/>
                <w:szCs w:val="24"/>
                <w:lang w:val="uk-UA"/>
              </w:rPr>
            </w:pPr>
            <w:r>
              <w:rPr>
                <w:i/>
                <w:color w:val="000000"/>
                <w:sz w:val="24"/>
                <w:szCs w:val="24"/>
                <w:highlight w:val="white"/>
              </w:rPr>
              <w:t>Не застосовується</w:t>
            </w:r>
            <w:r w:rsidR="00BA3BEA">
              <w:rPr>
                <w:i/>
                <w:color w:val="000000"/>
                <w:sz w:val="24"/>
                <w:szCs w:val="24"/>
                <w:highlight w:val="white"/>
                <w:lang w:val="uk-UA"/>
              </w:rPr>
              <w:t>.</w:t>
            </w:r>
          </w:p>
        </w:tc>
      </w:tr>
      <w:tr w:rsidR="009A2FB6" w:rsidRPr="00CD77CB" w14:paraId="047BC14D"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3F4F03D4" w14:textId="77777777" w:rsidR="009A2FB6" w:rsidRDefault="009A2FB6">
            <w:pPr>
              <w:widowControl w:val="0"/>
              <w:pBdr>
                <w:between w:val="nil"/>
              </w:pBdr>
              <w:spacing w:before="58"/>
              <w:rPr>
                <w:color w:val="000000"/>
                <w:sz w:val="24"/>
                <w:szCs w:val="24"/>
                <w:highlight w:val="white"/>
              </w:rPr>
            </w:pPr>
          </w:p>
        </w:tc>
        <w:tc>
          <w:tcPr>
            <w:tcW w:w="10101" w:type="dxa"/>
            <w:gridSpan w:val="2"/>
            <w:tcBorders>
              <w:top w:val="single" w:sz="8" w:space="0" w:color="000000"/>
              <w:left w:val="single" w:sz="8" w:space="0" w:color="000000"/>
              <w:right w:val="single" w:sz="8" w:space="0" w:color="000000"/>
            </w:tcBorders>
            <w:shd w:val="clear" w:color="auto" w:fill="FFFFFF"/>
          </w:tcPr>
          <w:p w14:paraId="5552C07E" w14:textId="77777777" w:rsidR="009A2FB6" w:rsidRPr="00CD77CB" w:rsidRDefault="00A71C70">
            <w:pPr>
              <w:widowControl w:val="0"/>
              <w:pBdr>
                <w:between w:val="nil"/>
              </w:pBdr>
              <w:spacing w:before="58"/>
              <w:jc w:val="center"/>
              <w:rPr>
                <w:b/>
                <w:color w:val="000000"/>
                <w:sz w:val="24"/>
                <w:szCs w:val="24"/>
                <w:highlight w:val="white"/>
                <w:lang w:val="ru-RU"/>
              </w:rPr>
            </w:pPr>
            <w:r w:rsidRPr="00CD77CB">
              <w:rPr>
                <w:b/>
                <w:color w:val="000000"/>
                <w:sz w:val="24"/>
                <w:szCs w:val="24"/>
                <w:highlight w:val="white"/>
                <w:lang w:val="ru-RU"/>
              </w:rPr>
              <w:t xml:space="preserve">РОЗДІЛ </w:t>
            </w:r>
            <w:r>
              <w:rPr>
                <w:b/>
                <w:color w:val="000000"/>
                <w:sz w:val="24"/>
                <w:szCs w:val="24"/>
                <w:highlight w:val="white"/>
              </w:rPr>
              <w:t>IV</w:t>
            </w:r>
          </w:p>
          <w:p w14:paraId="62AF91DD" w14:textId="77777777" w:rsidR="009A2FB6" w:rsidRPr="00CD77CB" w:rsidRDefault="00A71C70">
            <w:pPr>
              <w:widowControl w:val="0"/>
              <w:pBdr>
                <w:between w:val="nil"/>
              </w:pBdr>
              <w:spacing w:before="58"/>
              <w:jc w:val="center"/>
              <w:rPr>
                <w:color w:val="000000"/>
                <w:sz w:val="24"/>
                <w:szCs w:val="24"/>
                <w:lang w:val="ru-RU"/>
              </w:rPr>
            </w:pPr>
            <w:r w:rsidRPr="00CD77CB">
              <w:rPr>
                <w:b/>
                <w:color w:val="000000"/>
                <w:sz w:val="24"/>
                <w:szCs w:val="24"/>
                <w:highlight w:val="white"/>
                <w:lang w:val="ru-RU"/>
              </w:rPr>
              <w:t>Подання та розкриття тендерної пропозиції</w:t>
            </w:r>
          </w:p>
        </w:tc>
      </w:tr>
      <w:tr w:rsidR="009A2FB6" w:rsidRPr="00CD77CB" w14:paraId="78F25090"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1AB35DAC"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1.</w:t>
            </w:r>
          </w:p>
        </w:tc>
        <w:tc>
          <w:tcPr>
            <w:tcW w:w="3029" w:type="dxa"/>
            <w:tcBorders>
              <w:top w:val="single" w:sz="8" w:space="0" w:color="000000"/>
              <w:left w:val="single" w:sz="8" w:space="0" w:color="000000"/>
              <w:bottom w:val="single" w:sz="8" w:space="0" w:color="000000"/>
            </w:tcBorders>
            <w:shd w:val="clear" w:color="auto" w:fill="FFFFFF"/>
          </w:tcPr>
          <w:p w14:paraId="6E1D59E3" w14:textId="77777777" w:rsidR="009A2FB6" w:rsidRPr="00CD77CB" w:rsidRDefault="00A71C70">
            <w:pPr>
              <w:widowControl w:val="0"/>
              <w:pBdr>
                <w:between w:val="nil"/>
              </w:pBdr>
              <w:spacing w:before="58"/>
              <w:rPr>
                <w:b/>
                <w:i/>
                <w:color w:val="000000"/>
                <w:sz w:val="24"/>
                <w:szCs w:val="24"/>
                <w:highlight w:val="white"/>
                <w:lang w:val="ru-RU"/>
              </w:rPr>
            </w:pPr>
            <w:r w:rsidRPr="00CD77CB">
              <w:rPr>
                <w:color w:val="000000"/>
                <w:sz w:val="24"/>
                <w:szCs w:val="24"/>
                <w:highlight w:val="white"/>
                <w:lang w:val="ru-RU"/>
              </w:rPr>
              <w:t>Кінцевий строк подання тендерних пропозицій</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770E4176" w14:textId="70846CEE" w:rsidR="009A2FB6" w:rsidRPr="00351037" w:rsidRDefault="00A71C70">
            <w:pPr>
              <w:widowControl w:val="0"/>
              <w:pBdr>
                <w:between w:val="nil"/>
              </w:pBdr>
              <w:spacing w:before="58"/>
              <w:jc w:val="both"/>
              <w:rPr>
                <w:color w:val="000000"/>
                <w:sz w:val="24"/>
                <w:szCs w:val="24"/>
                <w:lang w:val="uk-UA"/>
              </w:rPr>
            </w:pPr>
            <w:r w:rsidRPr="00CD77CB">
              <w:rPr>
                <w:b/>
                <w:i/>
                <w:color w:val="000000"/>
                <w:sz w:val="24"/>
                <w:szCs w:val="24"/>
                <w:highlight w:val="white"/>
                <w:lang w:val="ru-RU"/>
              </w:rPr>
              <w:t xml:space="preserve">Кінцевий строк подання тендерних пропозицій: </w:t>
            </w:r>
            <w:r w:rsidR="00351037">
              <w:rPr>
                <w:b/>
                <w:i/>
                <w:color w:val="000000"/>
                <w:sz w:val="24"/>
                <w:szCs w:val="24"/>
                <w:highlight w:val="white"/>
                <w:lang w:val="uk-UA"/>
              </w:rPr>
              <w:t>1</w:t>
            </w:r>
            <w:r w:rsidR="004139A4">
              <w:rPr>
                <w:b/>
                <w:i/>
                <w:color w:val="000000"/>
                <w:sz w:val="24"/>
                <w:szCs w:val="24"/>
                <w:highlight w:val="white"/>
                <w:lang w:val="uk-UA"/>
              </w:rPr>
              <w:t>5</w:t>
            </w:r>
            <w:r w:rsidR="00351037">
              <w:rPr>
                <w:b/>
                <w:i/>
                <w:color w:val="000000"/>
                <w:sz w:val="24"/>
                <w:szCs w:val="24"/>
                <w:highlight w:val="white"/>
                <w:lang w:val="uk-UA"/>
              </w:rPr>
              <w:t>.01.2024 00:00</w:t>
            </w:r>
          </w:p>
        </w:tc>
      </w:tr>
      <w:tr w:rsidR="009A2FB6" w:rsidRPr="00CD77CB" w14:paraId="7DAA5AF8"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03099888"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2.</w:t>
            </w:r>
          </w:p>
        </w:tc>
        <w:tc>
          <w:tcPr>
            <w:tcW w:w="3029" w:type="dxa"/>
            <w:tcBorders>
              <w:top w:val="single" w:sz="8" w:space="0" w:color="000000"/>
              <w:left w:val="single" w:sz="8" w:space="0" w:color="000000"/>
              <w:bottom w:val="single" w:sz="8" w:space="0" w:color="000000"/>
            </w:tcBorders>
            <w:shd w:val="clear" w:color="auto" w:fill="FFFFFF"/>
          </w:tcPr>
          <w:p w14:paraId="222D4265" w14:textId="77777777" w:rsidR="009A2FB6" w:rsidRPr="00CD77CB" w:rsidRDefault="00A71C70">
            <w:pPr>
              <w:widowControl w:val="0"/>
              <w:pBdr>
                <w:between w:val="nil"/>
              </w:pBdr>
              <w:spacing w:before="58"/>
              <w:rPr>
                <w:color w:val="000000"/>
                <w:sz w:val="24"/>
                <w:szCs w:val="24"/>
                <w:highlight w:val="white"/>
                <w:lang w:val="ru-RU"/>
              </w:rPr>
            </w:pPr>
            <w:r w:rsidRPr="00CD77CB">
              <w:rPr>
                <w:color w:val="000000"/>
                <w:sz w:val="24"/>
                <w:szCs w:val="24"/>
                <w:highlight w:val="white"/>
                <w:lang w:val="ru-RU"/>
              </w:rPr>
              <w:t>Дата та час розкриття тендерної пропозиції</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3D58DDE2" w14:textId="77777777" w:rsidR="009A2FB6" w:rsidRPr="00CD77CB" w:rsidRDefault="00A71C70">
            <w:pPr>
              <w:widowControl w:val="0"/>
              <w:pBdr>
                <w:top w:val="nil"/>
                <w:left w:val="nil"/>
                <w:bottom w:val="nil"/>
                <w:right w:val="nil"/>
                <w:between w:val="nil"/>
              </w:pBdr>
              <w:spacing w:before="58"/>
              <w:ind w:firstLine="432"/>
              <w:jc w:val="both"/>
              <w:rPr>
                <w:color w:val="000000"/>
                <w:sz w:val="24"/>
                <w:szCs w:val="24"/>
                <w:highlight w:val="white"/>
                <w:lang w:val="ru-RU"/>
              </w:rPr>
            </w:pPr>
            <w:r w:rsidRPr="00CD77CB">
              <w:rPr>
                <w:color w:val="000000"/>
                <w:sz w:val="24"/>
                <w:szCs w:val="24"/>
                <w:highlight w:val="white"/>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544F2A2" w14:textId="77777777" w:rsidR="009A2FB6" w:rsidRPr="00CD77CB" w:rsidRDefault="00A71C70">
            <w:pPr>
              <w:widowControl w:val="0"/>
              <w:pBdr>
                <w:top w:val="nil"/>
                <w:left w:val="nil"/>
                <w:bottom w:val="nil"/>
                <w:right w:val="nil"/>
                <w:between w:val="nil"/>
              </w:pBdr>
              <w:spacing w:before="58"/>
              <w:ind w:firstLine="432"/>
              <w:jc w:val="both"/>
              <w:rPr>
                <w:color w:val="000000"/>
                <w:sz w:val="24"/>
                <w:szCs w:val="24"/>
                <w:highlight w:val="white"/>
                <w:lang w:val="ru-RU"/>
              </w:rPr>
            </w:pPr>
            <w:r w:rsidRPr="00CD77CB">
              <w:rPr>
                <w:color w:val="000000"/>
                <w:sz w:val="24"/>
                <w:szCs w:val="24"/>
                <w:highlight w:val="white"/>
                <w:lang w:val="ru-RU"/>
              </w:rPr>
              <w:t>Перед початком електронного аукціону автоматично розкривається інформація про ціни/приведені ціни тендерних пропозицій/пропозицій.</w:t>
            </w:r>
            <w:r w:rsidRPr="00CD77CB">
              <w:rPr>
                <w:color w:val="000000"/>
                <w:sz w:val="24"/>
                <w:szCs w:val="24"/>
                <w:highlight w:val="white"/>
                <w:lang w:val="ru-RU"/>
              </w:rPr>
              <w:br/>
            </w:r>
          </w:p>
          <w:p w14:paraId="111CE7ED" w14:textId="77777777" w:rsidR="009A2FB6" w:rsidRPr="00CD77CB" w:rsidRDefault="00A71C70">
            <w:pPr>
              <w:widowControl w:val="0"/>
              <w:pBdr>
                <w:top w:val="nil"/>
                <w:left w:val="nil"/>
                <w:bottom w:val="nil"/>
                <w:right w:val="nil"/>
                <w:between w:val="nil"/>
              </w:pBdr>
              <w:spacing w:before="58"/>
              <w:ind w:firstLine="432"/>
              <w:jc w:val="both"/>
              <w:rPr>
                <w:color w:val="000000"/>
                <w:sz w:val="24"/>
                <w:szCs w:val="24"/>
                <w:highlight w:val="white"/>
                <w:lang w:val="ru-RU"/>
              </w:rPr>
            </w:pPr>
            <w:r w:rsidRPr="00CD77CB">
              <w:rPr>
                <w:color w:val="000000"/>
                <w:sz w:val="24"/>
                <w:szCs w:val="24"/>
                <w:highlight w:val="white"/>
                <w:lang w:val="ru-RU"/>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CFA35FB" w14:textId="77777777" w:rsidR="009A2FB6" w:rsidRPr="00CD77CB" w:rsidRDefault="00A71C70">
            <w:pPr>
              <w:widowControl w:val="0"/>
              <w:pBdr>
                <w:top w:val="nil"/>
                <w:left w:val="nil"/>
                <w:bottom w:val="nil"/>
                <w:right w:val="nil"/>
                <w:between w:val="nil"/>
              </w:pBdr>
              <w:spacing w:before="58"/>
              <w:ind w:firstLine="432"/>
              <w:jc w:val="both"/>
              <w:rPr>
                <w:color w:val="000000"/>
                <w:sz w:val="24"/>
                <w:szCs w:val="24"/>
                <w:highlight w:val="white"/>
                <w:lang w:val="ru-RU"/>
              </w:rPr>
            </w:pPr>
            <w:r w:rsidRPr="00CD77CB">
              <w:rPr>
                <w:color w:val="000000"/>
                <w:sz w:val="24"/>
                <w:szCs w:val="24"/>
                <w:highlight w:val="white"/>
                <w:lang w:val="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0" w:anchor="n1562">
              <w:r w:rsidRPr="00CD77CB">
                <w:rPr>
                  <w:color w:val="000000"/>
                  <w:sz w:val="24"/>
                  <w:szCs w:val="24"/>
                  <w:highlight w:val="white"/>
                  <w:u w:val="single"/>
                  <w:lang w:val="ru-RU"/>
                </w:rPr>
                <w:t>статті 30</w:t>
              </w:r>
            </w:hyperlink>
            <w:r w:rsidRPr="00CD77CB">
              <w:rPr>
                <w:color w:val="000000"/>
                <w:sz w:val="24"/>
                <w:szCs w:val="24"/>
                <w:highlight w:val="white"/>
                <w:lang w:val="ru-RU"/>
              </w:rPr>
              <w:t xml:space="preserve"> Закону. </w:t>
            </w:r>
          </w:p>
          <w:p w14:paraId="45F5B194" w14:textId="77777777" w:rsidR="009A2FB6" w:rsidRPr="00CD77CB" w:rsidRDefault="00A71C70" w:rsidP="00E0575F">
            <w:pPr>
              <w:widowControl w:val="0"/>
              <w:pBdr>
                <w:top w:val="nil"/>
                <w:left w:val="nil"/>
                <w:bottom w:val="nil"/>
                <w:right w:val="nil"/>
                <w:between w:val="nil"/>
              </w:pBdr>
              <w:shd w:val="clear" w:color="auto" w:fill="FFFFFF"/>
              <w:spacing w:before="58"/>
              <w:ind w:firstLine="567"/>
              <w:jc w:val="both"/>
              <w:rPr>
                <w:color w:val="000000"/>
                <w:sz w:val="24"/>
                <w:szCs w:val="24"/>
                <w:highlight w:val="white"/>
                <w:lang w:val="ru-RU"/>
              </w:rPr>
            </w:pPr>
            <w:r w:rsidRPr="00CD77CB">
              <w:rPr>
                <w:color w:val="000000"/>
                <w:sz w:val="24"/>
                <w:szCs w:val="24"/>
                <w:highlight w:val="white"/>
                <w:lang w:val="ru-RU"/>
              </w:rPr>
              <w:t xml:space="preserve">Якщо була подана одна тендерна пропозиція, електронна система закупівель після закінчення строку для подання тендерних </w:t>
            </w:r>
            <w:r w:rsidRPr="00CD77CB">
              <w:rPr>
                <w:color w:val="000000"/>
                <w:sz w:val="24"/>
                <w:szCs w:val="24"/>
                <w:highlight w:val="white"/>
                <w:lang w:val="ru-RU"/>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9A2FB6" w:rsidRPr="00CD77CB" w14:paraId="4AFBAA7F"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0B70E4FE" w14:textId="77777777" w:rsidR="009A2FB6" w:rsidRPr="00CD77CB" w:rsidRDefault="009A2FB6">
            <w:pPr>
              <w:widowControl w:val="0"/>
              <w:pBdr>
                <w:between w:val="nil"/>
              </w:pBdr>
              <w:spacing w:before="58"/>
              <w:rPr>
                <w:color w:val="000000"/>
                <w:sz w:val="24"/>
                <w:szCs w:val="24"/>
                <w:highlight w:val="white"/>
                <w:lang w:val="ru-RU"/>
              </w:rPr>
            </w:pPr>
          </w:p>
        </w:tc>
        <w:tc>
          <w:tcPr>
            <w:tcW w:w="10101" w:type="dxa"/>
            <w:gridSpan w:val="2"/>
            <w:tcBorders>
              <w:top w:val="single" w:sz="8" w:space="0" w:color="000000"/>
              <w:left w:val="single" w:sz="8" w:space="0" w:color="000000"/>
              <w:right w:val="single" w:sz="8" w:space="0" w:color="000000"/>
            </w:tcBorders>
            <w:shd w:val="clear" w:color="auto" w:fill="FFFFFF"/>
          </w:tcPr>
          <w:p w14:paraId="050D925C" w14:textId="77777777" w:rsidR="009A2FB6" w:rsidRPr="00CD77CB" w:rsidRDefault="00A71C70">
            <w:pPr>
              <w:widowControl w:val="0"/>
              <w:pBdr>
                <w:between w:val="nil"/>
              </w:pBdr>
              <w:spacing w:before="58"/>
              <w:jc w:val="center"/>
              <w:rPr>
                <w:b/>
                <w:color w:val="000000"/>
                <w:sz w:val="24"/>
                <w:szCs w:val="24"/>
                <w:highlight w:val="white"/>
                <w:lang w:val="ru-RU"/>
              </w:rPr>
            </w:pPr>
            <w:r w:rsidRPr="00CD77CB">
              <w:rPr>
                <w:b/>
                <w:color w:val="000000"/>
                <w:sz w:val="24"/>
                <w:szCs w:val="24"/>
                <w:highlight w:val="white"/>
                <w:lang w:val="ru-RU"/>
              </w:rPr>
              <w:t xml:space="preserve">Розділ </w:t>
            </w:r>
            <w:r>
              <w:rPr>
                <w:b/>
                <w:color w:val="000000"/>
                <w:sz w:val="24"/>
                <w:szCs w:val="24"/>
                <w:highlight w:val="white"/>
              </w:rPr>
              <w:t>V</w:t>
            </w:r>
          </w:p>
          <w:p w14:paraId="74B47BBB" w14:textId="77777777" w:rsidR="009A2FB6" w:rsidRPr="00CD77CB" w:rsidRDefault="00A71C70">
            <w:pPr>
              <w:widowControl w:val="0"/>
              <w:pBdr>
                <w:between w:val="nil"/>
              </w:pBdr>
              <w:spacing w:before="58"/>
              <w:jc w:val="center"/>
              <w:rPr>
                <w:color w:val="000000"/>
                <w:sz w:val="24"/>
                <w:szCs w:val="24"/>
                <w:lang w:val="ru-RU"/>
              </w:rPr>
            </w:pPr>
            <w:r w:rsidRPr="00CD77CB">
              <w:rPr>
                <w:b/>
                <w:color w:val="000000"/>
                <w:sz w:val="24"/>
                <w:szCs w:val="24"/>
                <w:highlight w:val="white"/>
                <w:lang w:val="ru-RU"/>
              </w:rPr>
              <w:t>Оцінка тендерної пропозиції</w:t>
            </w:r>
          </w:p>
        </w:tc>
      </w:tr>
      <w:tr w:rsidR="009A2FB6" w:rsidRPr="00CD77CB" w14:paraId="3B57FF9B"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33C8A3D4" w14:textId="77777777" w:rsidR="009A2FB6" w:rsidRDefault="00A71C70">
            <w:pPr>
              <w:widowControl w:val="0"/>
              <w:pBdr>
                <w:between w:val="nil"/>
              </w:pBdr>
              <w:spacing w:before="58"/>
              <w:rPr>
                <w:color w:val="000000"/>
                <w:sz w:val="24"/>
                <w:szCs w:val="24"/>
                <w:highlight w:val="white"/>
              </w:rPr>
            </w:pPr>
            <w:r>
              <w:rPr>
                <w:color w:val="000000"/>
                <w:sz w:val="24"/>
                <w:szCs w:val="24"/>
                <w:highlight w:val="white"/>
              </w:rPr>
              <w:t>1.</w:t>
            </w:r>
          </w:p>
        </w:tc>
        <w:tc>
          <w:tcPr>
            <w:tcW w:w="3029" w:type="dxa"/>
            <w:tcBorders>
              <w:top w:val="single" w:sz="8" w:space="0" w:color="000000"/>
              <w:left w:val="single" w:sz="8" w:space="0" w:color="000000"/>
              <w:bottom w:val="single" w:sz="8" w:space="0" w:color="000000"/>
            </w:tcBorders>
            <w:shd w:val="clear" w:color="auto" w:fill="FFFFFF"/>
          </w:tcPr>
          <w:p w14:paraId="3341BFC0" w14:textId="77777777" w:rsidR="009A2FB6" w:rsidRPr="0087404A" w:rsidRDefault="00A71C70">
            <w:pPr>
              <w:widowControl w:val="0"/>
              <w:pBdr>
                <w:between w:val="nil"/>
              </w:pBdr>
              <w:spacing w:before="58"/>
              <w:rPr>
                <w:color w:val="000000"/>
                <w:sz w:val="24"/>
                <w:szCs w:val="24"/>
                <w:lang w:val="ru-RU"/>
              </w:rPr>
            </w:pPr>
            <w:r w:rsidRPr="0087404A">
              <w:rPr>
                <w:color w:val="000000"/>
                <w:sz w:val="24"/>
                <w:szCs w:val="24"/>
                <w:lang w:val="ru-RU"/>
              </w:rPr>
              <w:t>Перелік критеріїв та методика оцінки тендерної пропозиції із зазначенням питомої ваги критерію</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7C660A61" w14:textId="77777777" w:rsidR="009A2FB6" w:rsidRPr="0087404A" w:rsidRDefault="00A71C70">
            <w:pPr>
              <w:widowControl w:val="0"/>
              <w:pBdr>
                <w:top w:val="nil"/>
                <w:left w:val="nil"/>
                <w:bottom w:val="nil"/>
                <w:right w:val="nil"/>
                <w:between w:val="nil"/>
              </w:pBdr>
              <w:spacing w:before="58"/>
              <w:jc w:val="both"/>
              <w:rPr>
                <w:b/>
                <w:color w:val="000000"/>
                <w:sz w:val="24"/>
                <w:szCs w:val="24"/>
                <w:lang w:val="ru-RU"/>
              </w:rPr>
            </w:pPr>
            <w:r w:rsidRPr="0087404A">
              <w:rPr>
                <w:color w:val="000000"/>
                <w:sz w:val="24"/>
                <w:szCs w:val="24"/>
                <w:lang w:val="ru-RU"/>
              </w:rPr>
              <w:t>Єдиним критерієм оцінки є ціна. Питома вага цінового критерію – 100%.</w:t>
            </w:r>
            <w:r w:rsidRPr="0087404A">
              <w:rPr>
                <w:color w:val="000000"/>
                <w:sz w:val="24"/>
                <w:szCs w:val="24"/>
                <w:lang w:val="ru-RU"/>
              </w:rPr>
              <w:b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71A91F13" w14:textId="77777777" w:rsidR="009A2FB6" w:rsidRPr="0087404A" w:rsidRDefault="00A71C70">
            <w:pPr>
              <w:pBdr>
                <w:between w:val="nil"/>
              </w:pBdr>
              <w:shd w:val="clear" w:color="auto" w:fill="FFFFFF"/>
              <w:spacing w:before="58"/>
              <w:jc w:val="both"/>
              <w:rPr>
                <w:i/>
                <w:color w:val="000000"/>
                <w:sz w:val="24"/>
                <w:szCs w:val="24"/>
                <w:lang w:val="ru-RU"/>
              </w:rPr>
            </w:pPr>
            <w:r w:rsidRPr="0087404A">
              <w:rPr>
                <w:b/>
                <w:color w:val="000000"/>
                <w:sz w:val="24"/>
                <w:szCs w:val="24"/>
                <w:lang w:val="ru-RU"/>
              </w:rPr>
              <w:t>Вартість послуги з розподілу та перетікань реактивної електричної енергії оплачуються Замовником  самостійно</w:t>
            </w:r>
            <w:r w:rsidRPr="0087404A">
              <w:rPr>
                <w:color w:val="000000"/>
                <w:sz w:val="24"/>
                <w:szCs w:val="24"/>
                <w:lang w:val="ru-RU"/>
              </w:rPr>
              <w:t>.</w:t>
            </w:r>
          </w:p>
          <w:p w14:paraId="001A1537" w14:textId="77777777" w:rsidR="009A2FB6" w:rsidRPr="0087404A" w:rsidRDefault="009A2FB6">
            <w:pPr>
              <w:widowControl w:val="0"/>
              <w:pBdr>
                <w:top w:val="nil"/>
                <w:left w:val="nil"/>
                <w:bottom w:val="nil"/>
                <w:right w:val="nil"/>
                <w:between w:val="nil"/>
              </w:pBdr>
              <w:spacing w:before="58"/>
              <w:jc w:val="center"/>
              <w:rPr>
                <w:i/>
                <w:color w:val="000000"/>
                <w:sz w:val="24"/>
                <w:szCs w:val="24"/>
                <w:lang w:val="ru-RU"/>
              </w:rPr>
            </w:pPr>
          </w:p>
          <w:p w14:paraId="03AC9575" w14:textId="77777777" w:rsidR="009A2FB6" w:rsidRPr="0087404A" w:rsidRDefault="00A71C70">
            <w:pPr>
              <w:widowControl w:val="0"/>
              <w:pBdr>
                <w:top w:val="nil"/>
                <w:left w:val="nil"/>
                <w:bottom w:val="nil"/>
                <w:right w:val="nil"/>
                <w:between w:val="nil"/>
              </w:pBdr>
              <w:shd w:val="clear" w:color="auto" w:fill="FFFFFF"/>
              <w:spacing w:before="58"/>
              <w:rPr>
                <w:color w:val="000000"/>
                <w:sz w:val="24"/>
                <w:szCs w:val="24"/>
                <w:lang w:val="ru-RU"/>
              </w:rPr>
            </w:pPr>
            <w:r w:rsidRPr="0087404A">
              <w:rPr>
                <w:b/>
                <w:color w:val="000000"/>
                <w:sz w:val="24"/>
                <w:szCs w:val="24"/>
                <w:lang w:val="ru-RU"/>
              </w:rPr>
              <w:t>Розрахунок ціни з ПДВ тендерної пропозиції Учасника повинен здійснюватися наступним чином:</w:t>
            </w:r>
          </w:p>
          <w:p w14:paraId="0EEE5F02" w14:textId="78F23D5E" w:rsidR="009A2FB6" w:rsidRPr="0087404A" w:rsidRDefault="00A71C70">
            <w:pPr>
              <w:widowControl w:val="0"/>
              <w:pBdr>
                <w:top w:val="nil"/>
                <w:left w:val="nil"/>
                <w:bottom w:val="nil"/>
                <w:right w:val="nil"/>
                <w:between w:val="nil"/>
              </w:pBdr>
              <w:shd w:val="clear" w:color="auto" w:fill="FFFFFF"/>
              <w:spacing w:before="58"/>
              <w:rPr>
                <w:color w:val="000000"/>
                <w:sz w:val="24"/>
                <w:szCs w:val="24"/>
                <w:lang w:val="ru-RU"/>
              </w:rPr>
            </w:pPr>
            <w:r w:rsidRPr="0087404A">
              <w:rPr>
                <w:color w:val="000000"/>
                <w:sz w:val="24"/>
                <w:szCs w:val="24"/>
                <w:lang w:val="ru-RU"/>
              </w:rPr>
              <w:t>Цф.  =</w:t>
            </w:r>
            <w:r w:rsidR="00C57361" w:rsidRPr="0087404A">
              <w:rPr>
                <w:color w:val="000000"/>
                <w:sz w:val="24"/>
                <w:szCs w:val="24"/>
              </w:rPr>
              <w:t xml:space="preserve"> </w:t>
            </w:r>
            <w:bookmarkStart w:id="14" w:name="_Hlk155357578"/>
            <w:r w:rsidR="00C57361" w:rsidRPr="0087404A">
              <w:rPr>
                <w:color w:val="000000"/>
                <w:sz w:val="24"/>
                <w:szCs w:val="24"/>
              </w:rPr>
              <w:t>W</w:t>
            </w:r>
            <w:r w:rsidR="00C57361" w:rsidRPr="0087404A">
              <w:rPr>
                <w:color w:val="000000"/>
                <w:sz w:val="24"/>
                <w:szCs w:val="24"/>
                <w:lang w:val="ru-RU"/>
              </w:rPr>
              <w:t xml:space="preserve"> план</w:t>
            </w:r>
            <w:r w:rsidRPr="0087404A">
              <w:rPr>
                <w:color w:val="000000"/>
                <w:sz w:val="24"/>
                <w:szCs w:val="24"/>
                <w:lang w:val="ru-RU"/>
              </w:rPr>
              <w:t xml:space="preserve"> </w:t>
            </w:r>
            <w:r w:rsidR="00DC6594" w:rsidRPr="0087404A">
              <w:rPr>
                <w:color w:val="000000"/>
                <w:sz w:val="24"/>
                <w:szCs w:val="24"/>
                <w:lang w:val="ru-RU"/>
              </w:rPr>
              <w:t xml:space="preserve">* </w:t>
            </w:r>
            <w:r w:rsidRPr="0087404A">
              <w:rPr>
                <w:color w:val="000000"/>
                <w:sz w:val="24"/>
                <w:szCs w:val="24"/>
                <w:lang w:val="ru-RU"/>
              </w:rPr>
              <w:t xml:space="preserve">(Ц_з </w:t>
            </w:r>
            <w:proofErr w:type="gramStart"/>
            <w:r w:rsidRPr="0087404A">
              <w:rPr>
                <w:color w:val="000000"/>
                <w:sz w:val="24"/>
                <w:szCs w:val="24"/>
                <w:lang w:val="ru-RU"/>
              </w:rPr>
              <w:t>прогн.рдн</w:t>
            </w:r>
            <w:proofErr w:type="gramEnd"/>
            <w:r w:rsidRPr="0087404A">
              <w:rPr>
                <w:color w:val="000000"/>
                <w:sz w:val="24"/>
                <w:szCs w:val="24"/>
                <w:lang w:val="ru-RU"/>
              </w:rPr>
              <w:t>+</w:t>
            </w:r>
            <w:r w:rsidR="00AC140B" w:rsidRPr="0087404A">
              <w:rPr>
                <w:color w:val="000000"/>
                <w:sz w:val="24"/>
                <w:szCs w:val="24"/>
                <w:lang w:val="ru-RU"/>
              </w:rPr>
              <w:t xml:space="preserve"> </w:t>
            </w:r>
            <w:r w:rsidR="00AC140B" w:rsidRPr="0087404A">
              <w:rPr>
                <w:color w:val="000000"/>
                <w:sz w:val="24"/>
                <w:szCs w:val="24"/>
                <w:lang w:val="ru-RU"/>
              </w:rPr>
              <w:t xml:space="preserve">Ціна передачі </w:t>
            </w:r>
            <w:r w:rsidR="00AC140B" w:rsidRPr="0087404A">
              <w:rPr>
                <w:color w:val="000000"/>
                <w:sz w:val="24"/>
                <w:szCs w:val="24"/>
                <w:lang w:val="ru-RU"/>
              </w:rPr>
              <w:t xml:space="preserve">+ </w:t>
            </w:r>
            <w:r w:rsidRPr="0087404A">
              <w:rPr>
                <w:color w:val="000000"/>
                <w:sz w:val="24"/>
                <w:szCs w:val="24"/>
                <w:lang w:val="ru-RU"/>
              </w:rPr>
              <w:t xml:space="preserve">Ціна </w:t>
            </w:r>
            <w:r w:rsidR="003B57A0" w:rsidRPr="0087404A">
              <w:rPr>
                <w:color w:val="000000"/>
                <w:sz w:val="24"/>
                <w:szCs w:val="24"/>
                <w:lang w:val="ru-RU"/>
              </w:rPr>
              <w:t>розподілу</w:t>
            </w:r>
            <w:r w:rsidRPr="0087404A">
              <w:rPr>
                <w:color w:val="000000"/>
                <w:sz w:val="24"/>
                <w:szCs w:val="24"/>
                <w:lang w:val="ru-RU"/>
              </w:rPr>
              <w:t xml:space="preserve">+К) </w:t>
            </w:r>
            <w:r w:rsidR="00DC6594" w:rsidRPr="0087404A">
              <w:rPr>
                <w:color w:val="000000"/>
                <w:sz w:val="24"/>
                <w:szCs w:val="24"/>
                <w:lang w:val="ru-RU"/>
              </w:rPr>
              <w:t xml:space="preserve">* </w:t>
            </w:r>
            <w:r w:rsidRPr="0087404A">
              <w:rPr>
                <w:color w:val="000000"/>
                <w:sz w:val="24"/>
                <w:szCs w:val="24"/>
                <w:lang w:val="ru-RU"/>
              </w:rPr>
              <w:t xml:space="preserve">1.2 </w:t>
            </w:r>
            <w:bookmarkEnd w:id="14"/>
            <w:r w:rsidRPr="0087404A">
              <w:rPr>
                <w:color w:val="000000"/>
                <w:sz w:val="24"/>
                <w:szCs w:val="24"/>
                <w:lang w:val="ru-RU"/>
              </w:rPr>
              <w:t>де ,</w:t>
            </w:r>
          </w:p>
          <w:p w14:paraId="69BF85BC" w14:textId="77777777" w:rsidR="009A2FB6" w:rsidRPr="0087404A" w:rsidRDefault="00A71C70">
            <w:pPr>
              <w:widowControl w:val="0"/>
              <w:pBdr>
                <w:top w:val="nil"/>
                <w:left w:val="nil"/>
                <w:bottom w:val="nil"/>
                <w:right w:val="nil"/>
                <w:between w:val="nil"/>
              </w:pBdr>
              <w:shd w:val="clear" w:color="auto" w:fill="FFFFFF"/>
              <w:spacing w:before="58"/>
              <w:rPr>
                <w:color w:val="000000"/>
                <w:sz w:val="24"/>
                <w:szCs w:val="24"/>
              </w:rPr>
            </w:pPr>
            <w:r w:rsidRPr="0087404A">
              <w:rPr>
                <w:color w:val="000000"/>
                <w:sz w:val="24"/>
                <w:szCs w:val="24"/>
                <w:lang w:val="ru-RU"/>
              </w:rPr>
              <w:t xml:space="preserve">Цф. – ціна тендерної пропозиції у гривні за одиницю кВт*год. </w:t>
            </w:r>
            <w:r w:rsidRPr="0087404A">
              <w:rPr>
                <w:color w:val="000000"/>
                <w:sz w:val="24"/>
                <w:szCs w:val="24"/>
              </w:rPr>
              <w:t>(UAH).</w:t>
            </w:r>
          </w:p>
          <w:p w14:paraId="737A652F" w14:textId="5BBDCB04" w:rsidR="009A2FB6" w:rsidRPr="0087404A" w:rsidRDefault="00A71C70">
            <w:pPr>
              <w:widowControl w:val="0"/>
              <w:pBdr>
                <w:top w:val="nil"/>
                <w:left w:val="nil"/>
                <w:bottom w:val="nil"/>
                <w:right w:val="nil"/>
                <w:between w:val="nil"/>
              </w:pBdr>
              <w:shd w:val="clear" w:color="auto" w:fill="FFFFFF"/>
              <w:spacing w:before="58"/>
              <w:rPr>
                <w:color w:val="000000"/>
                <w:sz w:val="24"/>
                <w:szCs w:val="24"/>
                <w:u w:val="single"/>
              </w:rPr>
            </w:pPr>
            <w:r w:rsidRPr="0087404A">
              <w:rPr>
                <w:color w:val="000000"/>
                <w:sz w:val="24"/>
                <w:szCs w:val="24"/>
                <w:lang w:val="ru-RU"/>
              </w:rPr>
              <w:t xml:space="preserve">Ц_з прогн.рдн.– прогнозована ціна РДН, яка для даної закупівлі становить – </w:t>
            </w:r>
            <w:r w:rsidR="00822C69" w:rsidRPr="0087404A">
              <w:rPr>
                <w:color w:val="000000"/>
                <w:sz w:val="24"/>
                <w:szCs w:val="24"/>
                <w:lang w:val="ru-RU"/>
              </w:rPr>
              <w:t>4 101.86</w:t>
            </w:r>
            <w:r w:rsidRPr="0087404A">
              <w:rPr>
                <w:color w:val="000000"/>
                <w:sz w:val="24"/>
                <w:szCs w:val="24"/>
                <w:lang w:val="ru-RU"/>
              </w:rPr>
              <w:t xml:space="preserve"> грн. за 1 кВт*год без ПДВ, (визначена як середньозважена ціна на РДН за останній повний  календарний місяць за даними ДП «Оператор ринку» розміщеними на його веб-сайті</w:t>
            </w:r>
            <w:hyperlink r:id="rId11">
              <w:r w:rsidRPr="0087404A">
                <w:rPr>
                  <w:color w:val="000000"/>
                  <w:sz w:val="24"/>
                  <w:szCs w:val="24"/>
                  <w:u w:val="single"/>
                  <w:lang w:val="ru-RU"/>
                </w:rPr>
                <w:t xml:space="preserve"> </w:t>
              </w:r>
              <w:r w:rsidRPr="0087404A">
                <w:rPr>
                  <w:color w:val="000000"/>
                  <w:sz w:val="24"/>
                  <w:szCs w:val="24"/>
                  <w:u w:val="single"/>
                </w:rPr>
                <w:t>www</w:t>
              </w:r>
              <w:r w:rsidRPr="0087404A">
                <w:rPr>
                  <w:color w:val="000000"/>
                  <w:sz w:val="24"/>
                  <w:szCs w:val="24"/>
                  <w:u w:val="single"/>
                  <w:lang w:val="ru-RU"/>
                </w:rPr>
                <w:t>.</w:t>
              </w:r>
              <w:r w:rsidRPr="0087404A">
                <w:rPr>
                  <w:color w:val="000000"/>
                  <w:sz w:val="24"/>
                  <w:szCs w:val="24"/>
                  <w:u w:val="single"/>
                </w:rPr>
                <w:t>oree</w:t>
              </w:r>
              <w:r w:rsidRPr="0087404A">
                <w:rPr>
                  <w:color w:val="000000"/>
                  <w:sz w:val="24"/>
                  <w:szCs w:val="24"/>
                  <w:u w:val="single"/>
                  <w:lang w:val="ru-RU"/>
                </w:rPr>
                <w:t>.</w:t>
              </w:r>
              <w:r w:rsidRPr="0087404A">
                <w:rPr>
                  <w:color w:val="000000"/>
                  <w:sz w:val="24"/>
                  <w:szCs w:val="24"/>
                  <w:u w:val="single"/>
                </w:rPr>
                <w:t>com</w:t>
              </w:r>
              <w:r w:rsidRPr="0087404A">
                <w:rPr>
                  <w:color w:val="000000"/>
                  <w:sz w:val="24"/>
                  <w:szCs w:val="24"/>
                  <w:u w:val="single"/>
                  <w:lang w:val="ru-RU"/>
                </w:rPr>
                <w:t>.</w:t>
              </w:r>
              <w:r w:rsidRPr="0087404A">
                <w:rPr>
                  <w:color w:val="000000"/>
                  <w:sz w:val="24"/>
                  <w:szCs w:val="24"/>
                  <w:u w:val="single"/>
                </w:rPr>
                <w:t>ua</w:t>
              </w:r>
            </w:hyperlink>
          </w:p>
          <w:p w14:paraId="6D3ED447" w14:textId="77777777" w:rsidR="00AC140B" w:rsidRPr="0087404A" w:rsidRDefault="00AC140B" w:rsidP="00AC140B">
            <w:pPr>
              <w:widowControl w:val="0"/>
              <w:pBdr>
                <w:top w:val="nil"/>
                <w:left w:val="nil"/>
                <w:bottom w:val="nil"/>
                <w:right w:val="nil"/>
                <w:between w:val="nil"/>
              </w:pBdr>
              <w:shd w:val="clear" w:color="auto" w:fill="FFFFFF"/>
              <w:spacing w:before="58"/>
              <w:rPr>
                <w:color w:val="000000"/>
                <w:sz w:val="24"/>
                <w:szCs w:val="24"/>
                <w:lang w:val="ru-RU"/>
              </w:rPr>
            </w:pPr>
            <w:r w:rsidRPr="0087404A">
              <w:rPr>
                <w:color w:val="000000"/>
                <w:sz w:val="24"/>
                <w:szCs w:val="24"/>
                <w:lang w:val="ru-RU"/>
              </w:rPr>
              <w:t>Ціна передачі - тариф на послуги з передачі електричної енергії</w:t>
            </w:r>
          </w:p>
          <w:p w14:paraId="1E6296EA" w14:textId="77777777" w:rsidR="00AC140B" w:rsidRPr="0087404A" w:rsidRDefault="00AC140B" w:rsidP="00AC140B">
            <w:pPr>
              <w:widowControl w:val="0"/>
              <w:pBdr>
                <w:top w:val="nil"/>
                <w:left w:val="nil"/>
                <w:bottom w:val="nil"/>
                <w:right w:val="nil"/>
                <w:between w:val="nil"/>
              </w:pBdr>
              <w:shd w:val="clear" w:color="auto" w:fill="FFFFFF"/>
              <w:spacing w:before="58"/>
              <w:rPr>
                <w:color w:val="000000"/>
                <w:sz w:val="24"/>
                <w:szCs w:val="24"/>
                <w:lang w:val="ru-RU"/>
              </w:rPr>
            </w:pPr>
            <w:r w:rsidRPr="0087404A">
              <w:rPr>
                <w:color w:val="000000"/>
                <w:sz w:val="24"/>
                <w:szCs w:val="24"/>
                <w:lang w:val="ru-RU"/>
              </w:rPr>
              <w:t>затверджений регулятором для оператора системи передачі у</w:t>
            </w:r>
          </w:p>
          <w:p w14:paraId="474450DF" w14:textId="77777777" w:rsidR="00AC140B" w:rsidRPr="0087404A" w:rsidRDefault="00AC140B" w:rsidP="00AC140B">
            <w:pPr>
              <w:widowControl w:val="0"/>
              <w:pBdr>
                <w:top w:val="nil"/>
                <w:left w:val="nil"/>
                <w:bottom w:val="nil"/>
                <w:right w:val="nil"/>
                <w:between w:val="nil"/>
              </w:pBdr>
              <w:shd w:val="clear" w:color="auto" w:fill="FFFFFF"/>
              <w:spacing w:before="58"/>
              <w:rPr>
                <w:color w:val="000000"/>
                <w:sz w:val="24"/>
                <w:szCs w:val="24"/>
                <w:lang w:val="ru-RU"/>
              </w:rPr>
            </w:pPr>
            <w:r w:rsidRPr="0087404A">
              <w:rPr>
                <w:color w:val="000000"/>
                <w:sz w:val="24"/>
                <w:szCs w:val="24"/>
                <w:lang w:val="ru-RU"/>
              </w:rPr>
              <w:t>встановленому порядку відповідно до постанови НКРЕКП від</w:t>
            </w:r>
          </w:p>
          <w:p w14:paraId="22DF47E4" w14:textId="77777777" w:rsidR="00AC140B" w:rsidRPr="0087404A" w:rsidRDefault="00AC140B" w:rsidP="00AC140B">
            <w:pPr>
              <w:widowControl w:val="0"/>
              <w:pBdr>
                <w:top w:val="nil"/>
                <w:left w:val="nil"/>
                <w:bottom w:val="nil"/>
                <w:right w:val="nil"/>
                <w:between w:val="nil"/>
              </w:pBdr>
              <w:shd w:val="clear" w:color="auto" w:fill="FFFFFF"/>
              <w:spacing w:before="58"/>
              <w:rPr>
                <w:color w:val="000000"/>
                <w:sz w:val="24"/>
                <w:szCs w:val="24"/>
                <w:lang w:val="ru-RU"/>
              </w:rPr>
            </w:pPr>
            <w:r w:rsidRPr="0087404A">
              <w:rPr>
                <w:color w:val="000000"/>
                <w:sz w:val="24"/>
                <w:szCs w:val="24"/>
                <w:lang w:val="ru-RU"/>
              </w:rPr>
              <w:t>09.12.2023 №2322 за 1 кВт*год без ПДВ становить 0,52857 грн. за</w:t>
            </w:r>
          </w:p>
          <w:p w14:paraId="1B223F1C" w14:textId="6AD5B73D" w:rsidR="00AC140B" w:rsidRPr="0087404A" w:rsidRDefault="00AC140B" w:rsidP="00AC140B">
            <w:pPr>
              <w:widowControl w:val="0"/>
              <w:pBdr>
                <w:top w:val="nil"/>
                <w:left w:val="nil"/>
                <w:bottom w:val="nil"/>
                <w:right w:val="nil"/>
                <w:between w:val="nil"/>
              </w:pBdr>
              <w:shd w:val="clear" w:color="auto" w:fill="FFFFFF"/>
              <w:spacing w:before="58"/>
              <w:rPr>
                <w:color w:val="000000"/>
                <w:sz w:val="24"/>
                <w:szCs w:val="24"/>
                <w:lang w:val="ru-RU"/>
              </w:rPr>
            </w:pPr>
            <w:r w:rsidRPr="0087404A">
              <w:rPr>
                <w:color w:val="000000"/>
                <w:sz w:val="24"/>
                <w:szCs w:val="24"/>
                <w:lang w:val="ru-RU"/>
              </w:rPr>
              <w:t>1 кВт*год;</w:t>
            </w:r>
          </w:p>
          <w:p w14:paraId="3988A32D" w14:textId="35CE318C" w:rsidR="009A2FB6" w:rsidRPr="0087404A" w:rsidRDefault="00A71C70">
            <w:pPr>
              <w:widowControl w:val="0"/>
              <w:pBdr>
                <w:top w:val="nil"/>
                <w:left w:val="nil"/>
                <w:bottom w:val="nil"/>
                <w:right w:val="nil"/>
                <w:between w:val="nil"/>
              </w:pBdr>
              <w:shd w:val="clear" w:color="auto" w:fill="FFFFFF"/>
              <w:spacing w:before="58"/>
              <w:rPr>
                <w:color w:val="000000"/>
                <w:sz w:val="24"/>
                <w:szCs w:val="24"/>
                <w:lang w:val="ru-RU"/>
              </w:rPr>
            </w:pPr>
            <w:bookmarkStart w:id="15" w:name="_Hlk155357520"/>
            <w:r w:rsidRPr="0087404A">
              <w:rPr>
                <w:color w:val="000000"/>
                <w:sz w:val="24"/>
                <w:szCs w:val="24"/>
                <w:lang w:val="ru-RU"/>
              </w:rPr>
              <w:t xml:space="preserve">Ціна </w:t>
            </w:r>
            <w:r w:rsidR="00753B64" w:rsidRPr="0087404A">
              <w:rPr>
                <w:color w:val="000000"/>
                <w:sz w:val="24"/>
                <w:szCs w:val="24"/>
                <w:lang w:val="ru-RU"/>
              </w:rPr>
              <w:t>розподілу</w:t>
            </w:r>
            <w:r w:rsidRPr="0087404A">
              <w:rPr>
                <w:color w:val="000000"/>
                <w:sz w:val="24"/>
                <w:szCs w:val="24"/>
                <w:lang w:val="ru-RU"/>
              </w:rPr>
              <w:t xml:space="preserve"> - тариф на послуги з </w:t>
            </w:r>
            <w:r w:rsidR="00753B64" w:rsidRPr="0087404A">
              <w:rPr>
                <w:color w:val="000000"/>
                <w:sz w:val="24"/>
                <w:szCs w:val="24"/>
                <w:lang w:val="ru-RU"/>
              </w:rPr>
              <w:t>розподілу</w:t>
            </w:r>
            <w:r w:rsidRPr="0087404A">
              <w:rPr>
                <w:color w:val="000000"/>
                <w:sz w:val="24"/>
                <w:szCs w:val="24"/>
                <w:lang w:val="ru-RU"/>
              </w:rPr>
              <w:t xml:space="preserve"> електричної енергії затверджений регулятором для оператора системи </w:t>
            </w:r>
            <w:r w:rsidR="00620EC8" w:rsidRPr="0087404A">
              <w:rPr>
                <w:color w:val="000000"/>
                <w:sz w:val="24"/>
                <w:szCs w:val="24"/>
                <w:lang w:val="ru-RU"/>
              </w:rPr>
              <w:t>розподілу</w:t>
            </w:r>
            <w:r w:rsidRPr="0087404A">
              <w:rPr>
                <w:color w:val="000000"/>
                <w:sz w:val="24"/>
                <w:szCs w:val="24"/>
                <w:lang w:val="ru-RU"/>
              </w:rPr>
              <w:t xml:space="preserve"> у встановленому порядку відповідно до постанови НКРЕКП від </w:t>
            </w:r>
            <w:r w:rsidR="002C7739" w:rsidRPr="0087404A">
              <w:rPr>
                <w:color w:val="000000"/>
                <w:sz w:val="24"/>
                <w:szCs w:val="24"/>
                <w:lang w:val="uk-UA"/>
              </w:rPr>
              <w:t>09.12.2023</w:t>
            </w:r>
            <w:r w:rsidRPr="0087404A">
              <w:rPr>
                <w:color w:val="000000"/>
                <w:sz w:val="24"/>
                <w:szCs w:val="24"/>
                <w:lang w:val="ru-RU"/>
              </w:rPr>
              <w:t xml:space="preserve"> №</w:t>
            </w:r>
            <w:r w:rsidR="002C7739" w:rsidRPr="0087404A">
              <w:rPr>
                <w:color w:val="000000"/>
                <w:sz w:val="24"/>
                <w:szCs w:val="24"/>
                <w:lang w:val="uk-UA"/>
              </w:rPr>
              <w:t>23</w:t>
            </w:r>
            <w:r w:rsidR="007A736A" w:rsidRPr="0087404A">
              <w:rPr>
                <w:color w:val="000000"/>
                <w:sz w:val="24"/>
                <w:szCs w:val="24"/>
                <w:lang w:val="uk-UA"/>
              </w:rPr>
              <w:t>47</w:t>
            </w:r>
            <w:r w:rsidR="002C7739" w:rsidRPr="0087404A">
              <w:rPr>
                <w:color w:val="000000"/>
                <w:sz w:val="24"/>
                <w:szCs w:val="24"/>
                <w:lang w:val="uk-UA"/>
              </w:rPr>
              <w:t xml:space="preserve"> </w:t>
            </w:r>
            <w:r w:rsidRPr="0087404A">
              <w:rPr>
                <w:color w:val="000000"/>
                <w:sz w:val="24"/>
                <w:szCs w:val="24"/>
                <w:lang w:val="ru-RU"/>
              </w:rPr>
              <w:t xml:space="preserve">за 1 кВт*год без ПДВ становить </w:t>
            </w:r>
            <w:r w:rsidR="007A736A" w:rsidRPr="0087404A">
              <w:rPr>
                <w:color w:val="000000"/>
                <w:sz w:val="24"/>
                <w:szCs w:val="24"/>
                <w:lang w:val="uk-UA"/>
              </w:rPr>
              <w:t>2,14725 без ПДВ</w:t>
            </w:r>
            <w:r w:rsidR="009C09B9" w:rsidRPr="0087404A">
              <w:rPr>
                <w:color w:val="000000"/>
                <w:sz w:val="24"/>
                <w:szCs w:val="24"/>
              </w:rPr>
              <w:t xml:space="preserve">; </w:t>
            </w:r>
            <w:r w:rsidR="009C09B9" w:rsidRPr="0087404A">
              <w:rPr>
                <w:color w:val="000000"/>
                <w:sz w:val="24"/>
                <w:szCs w:val="24"/>
                <w:lang w:val="uk-UA"/>
              </w:rPr>
              <w:t xml:space="preserve">2,14725 </w:t>
            </w:r>
            <w:r w:rsidR="007A736A" w:rsidRPr="0087404A">
              <w:rPr>
                <w:color w:val="000000"/>
                <w:sz w:val="24"/>
                <w:szCs w:val="24"/>
                <w:lang w:val="uk-UA"/>
              </w:rPr>
              <w:t>*1,2 =2,5767 грн</w:t>
            </w:r>
            <w:r w:rsidR="009C09B9" w:rsidRPr="0087404A">
              <w:rPr>
                <w:color w:val="000000"/>
                <w:sz w:val="24"/>
                <w:szCs w:val="24"/>
                <w:lang w:val="uk-UA"/>
              </w:rPr>
              <w:t xml:space="preserve"> з ПДВ</w:t>
            </w:r>
            <w:r w:rsidRPr="0087404A">
              <w:rPr>
                <w:color w:val="000000"/>
                <w:sz w:val="24"/>
                <w:szCs w:val="24"/>
                <w:lang w:val="ru-RU"/>
              </w:rPr>
              <w:t xml:space="preserve"> за 1 кВт*год;</w:t>
            </w:r>
          </w:p>
          <w:bookmarkEnd w:id="15"/>
          <w:p w14:paraId="49E8CCCA" w14:textId="77777777" w:rsidR="009A2FB6" w:rsidRPr="0087404A" w:rsidRDefault="00A71C70">
            <w:pPr>
              <w:widowControl w:val="0"/>
              <w:pBdr>
                <w:top w:val="nil"/>
                <w:left w:val="nil"/>
                <w:bottom w:val="nil"/>
                <w:right w:val="nil"/>
                <w:between w:val="nil"/>
              </w:pBdr>
              <w:shd w:val="clear" w:color="auto" w:fill="FFFFFF"/>
              <w:spacing w:before="58"/>
              <w:rPr>
                <w:color w:val="000000"/>
                <w:sz w:val="24"/>
                <w:szCs w:val="24"/>
                <w:lang w:val="ru-RU"/>
              </w:rPr>
            </w:pPr>
            <w:r w:rsidRPr="0087404A">
              <w:rPr>
                <w:color w:val="000000"/>
                <w:sz w:val="24"/>
                <w:szCs w:val="24"/>
                <w:lang w:val="ru-RU"/>
              </w:rPr>
              <w:t xml:space="preserve">К – коефіцієнт націнки постачальника електричної енергії (вартість послуг постачальника з </w:t>
            </w:r>
            <w:r w:rsidRPr="0087404A">
              <w:rPr>
                <w:sz w:val="24"/>
                <w:szCs w:val="24"/>
                <w:lang w:val="ru-RU"/>
              </w:rPr>
              <w:t>урахуванням</w:t>
            </w:r>
            <w:r w:rsidRPr="0087404A">
              <w:rPr>
                <w:color w:val="000000"/>
                <w:sz w:val="24"/>
                <w:szCs w:val="24"/>
                <w:lang w:val="ru-RU"/>
              </w:rPr>
              <w:t xml:space="preserve"> 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(без ПДВ), грн/кВт.год;</w:t>
            </w:r>
          </w:p>
          <w:p w14:paraId="03053A40" w14:textId="77777777" w:rsidR="009A2FB6" w:rsidRPr="0087404A" w:rsidRDefault="00A71C70">
            <w:pPr>
              <w:widowControl w:val="0"/>
              <w:pBdr>
                <w:top w:val="nil"/>
                <w:left w:val="nil"/>
                <w:bottom w:val="nil"/>
                <w:right w:val="nil"/>
                <w:between w:val="nil"/>
              </w:pBdr>
              <w:shd w:val="clear" w:color="auto" w:fill="FFFFFF"/>
              <w:spacing w:before="58"/>
              <w:rPr>
                <w:color w:val="000000"/>
                <w:sz w:val="24"/>
                <w:szCs w:val="24"/>
                <w:lang w:val="ru-RU"/>
              </w:rPr>
            </w:pPr>
            <w:r w:rsidRPr="0087404A">
              <w:rPr>
                <w:color w:val="000000"/>
                <w:sz w:val="24"/>
                <w:szCs w:val="24"/>
                <w:lang w:val="ru-RU"/>
              </w:rPr>
              <w:t>1,2 – математичне вираження ставки податку на додану вартість (ПДВ - 20 %).</w:t>
            </w:r>
          </w:p>
          <w:p w14:paraId="7A986D0F" w14:textId="77777777" w:rsidR="009A2FB6" w:rsidRPr="0087404A" w:rsidRDefault="00A71C70">
            <w:pPr>
              <w:widowControl w:val="0"/>
              <w:pBdr>
                <w:top w:val="nil"/>
                <w:left w:val="nil"/>
                <w:bottom w:val="nil"/>
                <w:right w:val="nil"/>
                <w:between w:val="nil"/>
              </w:pBdr>
              <w:shd w:val="clear" w:color="auto" w:fill="FFFFFF"/>
              <w:spacing w:before="58"/>
              <w:rPr>
                <w:color w:val="000000"/>
                <w:sz w:val="24"/>
                <w:szCs w:val="24"/>
                <w:u w:val="single"/>
                <w:lang w:val="ru-RU"/>
              </w:rPr>
            </w:pPr>
            <w:r w:rsidRPr="0087404A">
              <w:rPr>
                <w:color w:val="000000"/>
                <w:sz w:val="24"/>
                <w:szCs w:val="24"/>
              </w:rPr>
              <w:t>W</w:t>
            </w:r>
            <w:r w:rsidRPr="0087404A">
              <w:rPr>
                <w:color w:val="000000"/>
                <w:sz w:val="24"/>
                <w:szCs w:val="24"/>
                <w:lang w:val="ru-RU"/>
              </w:rPr>
              <w:t xml:space="preserve"> план – плановий обсяг закупівлі електричної енергії для відповідного об’єкта Замовника,</w:t>
            </w:r>
            <w:r w:rsidR="00AB5219" w:rsidRPr="0087404A">
              <w:rPr>
                <w:color w:val="000000"/>
                <w:sz w:val="24"/>
                <w:szCs w:val="24"/>
                <w:lang w:val="uk-UA"/>
              </w:rPr>
              <w:t xml:space="preserve"> 54</w:t>
            </w:r>
            <w:r w:rsidR="0062294B" w:rsidRPr="0087404A">
              <w:rPr>
                <w:color w:val="000000"/>
                <w:sz w:val="24"/>
                <w:szCs w:val="24"/>
                <w:lang w:val="uk-UA"/>
              </w:rPr>
              <w:t>7</w:t>
            </w:r>
            <w:r w:rsidR="00AB5219" w:rsidRPr="0087404A">
              <w:rPr>
                <w:color w:val="000000"/>
                <w:sz w:val="24"/>
                <w:szCs w:val="24"/>
                <w:lang w:val="uk-UA"/>
              </w:rPr>
              <w:t> </w:t>
            </w:r>
            <w:r w:rsidR="0062294B" w:rsidRPr="0087404A">
              <w:rPr>
                <w:color w:val="000000"/>
                <w:sz w:val="24"/>
                <w:szCs w:val="24"/>
                <w:lang w:val="uk-UA"/>
              </w:rPr>
              <w:t>3</w:t>
            </w:r>
            <w:r w:rsidR="00AB5219" w:rsidRPr="0087404A">
              <w:rPr>
                <w:color w:val="000000"/>
                <w:sz w:val="24"/>
                <w:szCs w:val="24"/>
                <w:lang w:val="uk-UA"/>
              </w:rPr>
              <w:t>00,00 кВт*год</w:t>
            </w:r>
            <w:r w:rsidRPr="0087404A">
              <w:rPr>
                <w:color w:val="000000"/>
                <w:sz w:val="24"/>
                <w:szCs w:val="24"/>
                <w:lang w:val="ru-RU"/>
              </w:rPr>
              <w:t>.</w:t>
            </w:r>
          </w:p>
          <w:p w14:paraId="449CC10D" w14:textId="77777777" w:rsidR="009A2FB6" w:rsidRPr="0087404A" w:rsidRDefault="00A71C70">
            <w:pPr>
              <w:widowControl w:val="0"/>
              <w:pBdr>
                <w:top w:val="nil"/>
                <w:left w:val="nil"/>
                <w:bottom w:val="nil"/>
                <w:right w:val="nil"/>
                <w:between w:val="nil"/>
              </w:pBdr>
              <w:shd w:val="clear" w:color="auto" w:fill="FFFFFF"/>
              <w:spacing w:before="58"/>
              <w:rPr>
                <w:color w:val="000000"/>
                <w:sz w:val="24"/>
                <w:szCs w:val="24"/>
                <w:lang w:val="ru-RU"/>
              </w:rPr>
            </w:pPr>
            <w:r w:rsidRPr="0087404A">
              <w:rPr>
                <w:color w:val="000000"/>
                <w:sz w:val="24"/>
                <w:szCs w:val="24"/>
                <w:lang w:val="ru-RU"/>
              </w:rPr>
              <w:t xml:space="preserve">Значення торгівельної надбавки, що встановлюється учасником у ціні своєї тендерної пропозиції, вирахуваної за результатами </w:t>
            </w:r>
            <w:r w:rsidRPr="0087404A">
              <w:rPr>
                <w:color w:val="000000"/>
                <w:sz w:val="24"/>
                <w:szCs w:val="24"/>
                <w:lang w:val="ru-RU"/>
              </w:rPr>
              <w:lastRenderedPageBreak/>
              <w:t>торгів за формулою:</w:t>
            </w:r>
          </w:p>
          <w:p w14:paraId="4CA6F028" w14:textId="6D11070B" w:rsidR="009A2FB6" w:rsidRPr="0087404A" w:rsidRDefault="00A71C70">
            <w:pPr>
              <w:widowControl w:val="0"/>
              <w:pBdr>
                <w:top w:val="nil"/>
                <w:left w:val="nil"/>
                <w:bottom w:val="nil"/>
                <w:right w:val="nil"/>
                <w:between w:val="nil"/>
              </w:pBdr>
              <w:shd w:val="clear" w:color="auto" w:fill="FFFFFF"/>
              <w:spacing w:before="58"/>
              <w:rPr>
                <w:color w:val="000000"/>
                <w:sz w:val="24"/>
                <w:szCs w:val="24"/>
                <w:lang w:val="ru-RU"/>
              </w:rPr>
            </w:pPr>
            <w:r w:rsidRPr="0087404A">
              <w:rPr>
                <w:color w:val="000000"/>
                <w:sz w:val="24"/>
                <w:szCs w:val="24"/>
                <w:lang w:val="ru-RU"/>
              </w:rPr>
              <w:t xml:space="preserve">Ціна учасника грн. = </w:t>
            </w:r>
            <w:r w:rsidR="0087404A" w:rsidRPr="0087404A">
              <w:rPr>
                <w:color w:val="000000"/>
                <w:sz w:val="24"/>
                <w:szCs w:val="24"/>
                <w:lang w:val="ru-RU"/>
              </w:rPr>
              <w:t xml:space="preserve">W план * (Ц_з </w:t>
            </w:r>
            <w:proofErr w:type="gramStart"/>
            <w:r w:rsidR="0087404A" w:rsidRPr="0087404A">
              <w:rPr>
                <w:color w:val="000000"/>
                <w:sz w:val="24"/>
                <w:szCs w:val="24"/>
                <w:lang w:val="ru-RU"/>
              </w:rPr>
              <w:t>прогн.рдн</w:t>
            </w:r>
            <w:proofErr w:type="gramEnd"/>
            <w:r w:rsidR="0087404A" w:rsidRPr="0087404A">
              <w:rPr>
                <w:color w:val="000000"/>
                <w:sz w:val="24"/>
                <w:szCs w:val="24"/>
                <w:lang w:val="ru-RU"/>
              </w:rPr>
              <w:t>+ Ціна передачі + Ціна розподілу+К) * 1.2</w:t>
            </w:r>
          </w:p>
        </w:tc>
      </w:tr>
      <w:tr w:rsidR="009A2FB6" w:rsidRPr="00CD77CB" w14:paraId="32A48FBE"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39F5A551"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lastRenderedPageBreak/>
              <w:t>2</w:t>
            </w:r>
          </w:p>
        </w:tc>
        <w:tc>
          <w:tcPr>
            <w:tcW w:w="3029" w:type="dxa"/>
            <w:tcBorders>
              <w:top w:val="single" w:sz="8" w:space="0" w:color="000000"/>
              <w:left w:val="single" w:sz="8" w:space="0" w:color="000000"/>
              <w:bottom w:val="single" w:sz="8" w:space="0" w:color="000000"/>
            </w:tcBorders>
            <w:shd w:val="clear" w:color="auto" w:fill="FFFFFF"/>
          </w:tcPr>
          <w:p w14:paraId="1FD3DD42" w14:textId="77777777" w:rsidR="009A2FB6" w:rsidRDefault="00A71C70">
            <w:pPr>
              <w:widowControl w:val="0"/>
              <w:pBdr>
                <w:top w:val="nil"/>
                <w:left w:val="nil"/>
                <w:bottom w:val="nil"/>
                <w:right w:val="nil"/>
                <w:between w:val="nil"/>
              </w:pBdr>
              <w:spacing w:before="58"/>
              <w:ind w:right="113"/>
              <w:rPr>
                <w:color w:val="000000"/>
                <w:sz w:val="24"/>
                <w:szCs w:val="24"/>
                <w:highlight w:val="white"/>
              </w:rPr>
            </w:pPr>
            <w:r>
              <w:rPr>
                <w:color w:val="000000"/>
                <w:sz w:val="24"/>
                <w:szCs w:val="24"/>
                <w:highlight w:val="white"/>
              </w:rPr>
              <w:t>Інша інформація</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1DDBF5BC" w14:textId="77777777" w:rsidR="009A2FB6" w:rsidRDefault="00A71C70">
            <w:pPr>
              <w:widowControl w:val="0"/>
              <w:pBdr>
                <w:top w:val="nil"/>
                <w:left w:val="nil"/>
                <w:bottom w:val="nil"/>
                <w:right w:val="nil"/>
                <w:between w:val="nil"/>
              </w:pBdr>
              <w:spacing w:before="58"/>
              <w:jc w:val="both"/>
              <w:rPr>
                <w:color w:val="000000"/>
                <w:sz w:val="24"/>
                <w:szCs w:val="24"/>
                <w:highlight w:val="white"/>
              </w:rPr>
            </w:pPr>
            <w:r>
              <w:rPr>
                <w:color w:val="00000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6EEF16" w14:textId="77777777" w:rsidR="009A2FB6" w:rsidRDefault="00A71C70">
            <w:pPr>
              <w:widowControl w:val="0"/>
              <w:pBdr>
                <w:top w:val="nil"/>
                <w:left w:val="nil"/>
                <w:bottom w:val="nil"/>
                <w:right w:val="nil"/>
                <w:between w:val="nil"/>
              </w:pBdr>
              <w:spacing w:before="58"/>
              <w:jc w:val="both"/>
              <w:rPr>
                <w:color w:val="000000"/>
                <w:sz w:val="24"/>
                <w:szCs w:val="24"/>
                <w:highlight w:val="white"/>
              </w:rPr>
            </w:pPr>
            <w:r>
              <w:rPr>
                <w:color w:val="000000"/>
                <w:sz w:val="24"/>
                <w:szCs w:val="24"/>
                <w:highlight w:val="white"/>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CD6E4E7"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183773" w14:textId="77777777" w:rsidR="009A2FB6" w:rsidRPr="00CD77CB" w:rsidRDefault="00A71C70">
            <w:pPr>
              <w:widowControl w:val="0"/>
              <w:pBdr>
                <w:top w:val="nil"/>
                <w:left w:val="nil"/>
                <w:bottom w:val="nil"/>
                <w:right w:val="nil"/>
                <w:between w:val="nil"/>
              </w:pBdr>
              <w:spacing w:before="58"/>
              <w:jc w:val="both"/>
              <w:rPr>
                <w:b/>
                <w:color w:val="000000"/>
                <w:sz w:val="24"/>
                <w:szCs w:val="24"/>
                <w:highlight w:val="white"/>
                <w:lang w:val="ru-RU"/>
              </w:rPr>
            </w:pPr>
            <w:r w:rsidRPr="00CD77CB">
              <w:rPr>
                <w:color w:val="000000"/>
                <w:sz w:val="24"/>
                <w:szCs w:val="24"/>
                <w:highlight w:val="white"/>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142631" w14:textId="77777777" w:rsidR="009A2FB6" w:rsidRPr="00CD77CB" w:rsidRDefault="00A71C70">
            <w:pPr>
              <w:widowControl w:val="0"/>
              <w:pBdr>
                <w:top w:val="nil"/>
                <w:left w:val="nil"/>
                <w:bottom w:val="nil"/>
                <w:right w:val="nil"/>
                <w:between w:val="nil"/>
              </w:pBdr>
              <w:spacing w:before="58"/>
              <w:jc w:val="both"/>
              <w:rPr>
                <w:b/>
                <w:color w:val="000000"/>
                <w:sz w:val="24"/>
                <w:szCs w:val="24"/>
                <w:highlight w:val="white"/>
                <w:lang w:val="ru-RU"/>
              </w:rPr>
            </w:pPr>
            <w:r w:rsidRPr="00CD77CB">
              <w:rPr>
                <w:b/>
                <w:color w:val="000000"/>
                <w:sz w:val="24"/>
                <w:szCs w:val="24"/>
                <w:highlight w:val="white"/>
                <w:lang w:val="ru-RU"/>
              </w:rPr>
              <w:t>--------------------------------------------------------------------------</w:t>
            </w:r>
          </w:p>
          <w:p w14:paraId="4F0A29D3" w14:textId="77777777" w:rsidR="009A2FB6" w:rsidRPr="00CD77CB" w:rsidRDefault="00A71C70">
            <w:pPr>
              <w:widowControl w:val="0"/>
              <w:pBdr>
                <w:top w:val="nil"/>
                <w:left w:val="nil"/>
                <w:bottom w:val="nil"/>
                <w:right w:val="nil"/>
                <w:between w:val="nil"/>
              </w:pBdr>
              <w:shd w:val="clear" w:color="auto" w:fill="FFFFFF"/>
              <w:spacing w:before="58"/>
              <w:jc w:val="both"/>
              <w:rPr>
                <w:color w:val="000000"/>
                <w:sz w:val="24"/>
                <w:szCs w:val="24"/>
                <w:highlight w:val="white"/>
                <w:lang w:val="ru-RU"/>
              </w:rPr>
            </w:pPr>
            <w:r w:rsidRPr="00CD77CB">
              <w:rPr>
                <w:b/>
                <w:color w:val="000000"/>
                <w:sz w:val="24"/>
                <w:szCs w:val="24"/>
                <w:highlight w:val="white"/>
                <w:lang w:val="ru-RU"/>
              </w:rPr>
              <w:t>Аномально низька ціна:</w:t>
            </w:r>
            <w:r w:rsidRPr="00CD77CB">
              <w:rPr>
                <w:color w:val="000000"/>
                <w:sz w:val="24"/>
                <w:szCs w:val="24"/>
                <w:highlight w:val="white"/>
                <w:lang w:val="ru-RU"/>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14:paraId="53F35F97" w14:textId="77777777" w:rsidR="009A2FB6" w:rsidRPr="00CD77CB" w:rsidRDefault="00A71C70">
            <w:pPr>
              <w:widowControl w:val="0"/>
              <w:pBdr>
                <w:top w:val="nil"/>
                <w:left w:val="nil"/>
                <w:bottom w:val="nil"/>
                <w:right w:val="nil"/>
                <w:between w:val="nil"/>
              </w:pBdr>
              <w:shd w:val="clear" w:color="auto" w:fill="FFFFFF"/>
              <w:spacing w:before="58"/>
              <w:jc w:val="both"/>
              <w:rPr>
                <w:color w:val="000000"/>
                <w:sz w:val="24"/>
                <w:szCs w:val="24"/>
                <w:highlight w:val="white"/>
                <w:lang w:val="ru-RU"/>
              </w:rPr>
            </w:pPr>
            <w:r w:rsidRPr="00CD77CB">
              <w:rPr>
                <w:color w:val="000000"/>
                <w:sz w:val="24"/>
                <w:szCs w:val="24"/>
                <w:highlight w:val="white"/>
                <w:lang w:val="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3AA6F8D3" w14:textId="77777777" w:rsidR="009A2FB6" w:rsidRPr="00CD77CB" w:rsidRDefault="00A71C70">
            <w:pPr>
              <w:widowControl w:val="0"/>
              <w:pBdr>
                <w:top w:val="nil"/>
                <w:left w:val="nil"/>
                <w:bottom w:val="nil"/>
                <w:right w:val="nil"/>
                <w:between w:val="nil"/>
              </w:pBdr>
              <w:spacing w:before="58"/>
              <w:jc w:val="both"/>
              <w:rPr>
                <w:color w:val="000000"/>
                <w:sz w:val="24"/>
                <w:szCs w:val="24"/>
                <w:lang w:val="ru-RU"/>
              </w:rPr>
            </w:pPr>
            <w:r w:rsidRPr="00CD77CB">
              <w:rPr>
                <w:color w:val="000000"/>
                <w:sz w:val="24"/>
                <w:szCs w:val="24"/>
                <w:highlight w:val="white"/>
                <w:lang w:val="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9A2FB6" w:rsidRPr="00CD77CB" w14:paraId="4E8D322B"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6E2B44BC"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3</w:t>
            </w:r>
          </w:p>
        </w:tc>
        <w:tc>
          <w:tcPr>
            <w:tcW w:w="3029" w:type="dxa"/>
            <w:tcBorders>
              <w:top w:val="single" w:sz="8" w:space="0" w:color="000000"/>
              <w:left w:val="single" w:sz="8" w:space="0" w:color="000000"/>
              <w:bottom w:val="single" w:sz="8" w:space="0" w:color="000000"/>
            </w:tcBorders>
            <w:shd w:val="clear" w:color="auto" w:fill="FFFFFF"/>
          </w:tcPr>
          <w:p w14:paraId="0CF8E2E6" w14:textId="77777777" w:rsidR="009A2FB6" w:rsidRDefault="00A71C70">
            <w:pPr>
              <w:widowControl w:val="0"/>
              <w:pBdr>
                <w:top w:val="nil"/>
                <w:left w:val="nil"/>
                <w:bottom w:val="nil"/>
                <w:right w:val="nil"/>
                <w:between w:val="nil"/>
              </w:pBdr>
              <w:spacing w:before="58"/>
              <w:ind w:right="113"/>
              <w:rPr>
                <w:color w:val="000000"/>
                <w:sz w:val="24"/>
                <w:szCs w:val="24"/>
                <w:highlight w:val="white"/>
              </w:rPr>
            </w:pPr>
            <w:r>
              <w:rPr>
                <w:color w:val="000000"/>
                <w:sz w:val="24"/>
                <w:szCs w:val="24"/>
                <w:highlight w:val="white"/>
              </w:rPr>
              <w:t xml:space="preserve">Відхилення тендерних </w:t>
            </w:r>
            <w:r>
              <w:rPr>
                <w:color w:val="000000"/>
                <w:sz w:val="24"/>
                <w:szCs w:val="24"/>
                <w:highlight w:val="white"/>
              </w:rPr>
              <w:lastRenderedPageBreak/>
              <w:t>пропозицій</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43255C1C"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lastRenderedPageBreak/>
              <w:t xml:space="preserve">Замовник відхиляє тендерну пропозицію із зазначенням </w:t>
            </w:r>
            <w:r w:rsidRPr="00CD77CB">
              <w:rPr>
                <w:color w:val="000000"/>
                <w:sz w:val="24"/>
                <w:szCs w:val="24"/>
                <w:highlight w:val="white"/>
                <w:lang w:val="ru-RU"/>
              </w:rPr>
              <w:lastRenderedPageBreak/>
              <w:t>аргументації в електронній системі закупівель у разі, коли:</w:t>
            </w:r>
          </w:p>
          <w:p w14:paraId="0B4B6DC0" w14:textId="77777777" w:rsidR="009A2FB6" w:rsidRPr="00CD77CB" w:rsidRDefault="00A71C70">
            <w:pPr>
              <w:widowControl w:val="0"/>
              <w:pBdr>
                <w:top w:val="nil"/>
                <w:left w:val="nil"/>
                <w:bottom w:val="nil"/>
                <w:right w:val="nil"/>
                <w:between w:val="nil"/>
              </w:pBdr>
              <w:shd w:val="clear" w:color="auto" w:fill="FFFFFF"/>
              <w:spacing w:before="58"/>
              <w:ind w:firstLine="567"/>
              <w:jc w:val="both"/>
              <w:rPr>
                <w:color w:val="000000"/>
                <w:sz w:val="24"/>
                <w:szCs w:val="24"/>
                <w:highlight w:val="white"/>
                <w:lang w:val="ru-RU"/>
              </w:rPr>
            </w:pPr>
            <w:r w:rsidRPr="00CD77CB">
              <w:rPr>
                <w:color w:val="000000"/>
                <w:sz w:val="24"/>
                <w:szCs w:val="24"/>
                <w:highlight w:val="white"/>
                <w:lang w:val="ru-RU"/>
              </w:rPr>
              <w:t>1)</w:t>
            </w:r>
            <w:r>
              <w:rPr>
                <w:color w:val="000000"/>
                <w:sz w:val="24"/>
                <w:szCs w:val="24"/>
                <w:highlight w:val="white"/>
              </w:rPr>
              <w:t> </w:t>
            </w:r>
            <w:r w:rsidRPr="00CD77CB">
              <w:rPr>
                <w:color w:val="000000"/>
                <w:sz w:val="24"/>
                <w:szCs w:val="24"/>
                <w:highlight w:val="white"/>
                <w:lang w:val="ru-RU"/>
              </w:rPr>
              <w:t>учасник процедури закупівлі:</w:t>
            </w:r>
          </w:p>
          <w:p w14:paraId="67BE0E7A" w14:textId="77777777" w:rsidR="009A2FB6" w:rsidRPr="00CD77CB" w:rsidRDefault="00A71C70">
            <w:pPr>
              <w:widowControl w:val="0"/>
              <w:pBdr>
                <w:top w:val="nil"/>
                <w:left w:val="nil"/>
                <w:bottom w:val="nil"/>
                <w:right w:val="nil"/>
                <w:between w:val="nil"/>
              </w:pBdr>
              <w:shd w:val="clear" w:color="auto" w:fill="FFFFFF"/>
              <w:spacing w:before="58"/>
              <w:ind w:firstLine="567"/>
              <w:jc w:val="both"/>
              <w:rPr>
                <w:color w:val="000000"/>
                <w:sz w:val="24"/>
                <w:szCs w:val="24"/>
                <w:highlight w:val="white"/>
                <w:lang w:val="ru-RU"/>
              </w:rPr>
            </w:pPr>
            <w:r w:rsidRPr="00CD77CB">
              <w:rPr>
                <w:color w:val="000000"/>
                <w:sz w:val="24"/>
                <w:szCs w:val="24"/>
                <w:highlight w:val="white"/>
                <w:lang w:val="ru-RU"/>
              </w:rPr>
              <w:t>підпадає під підстави, встановлені пунктом 47 Особливостей;</w:t>
            </w:r>
          </w:p>
          <w:p w14:paraId="013E5336" w14:textId="77777777" w:rsidR="009A2FB6" w:rsidRPr="00CD77CB" w:rsidRDefault="00A71C70">
            <w:pPr>
              <w:widowControl w:val="0"/>
              <w:pBdr>
                <w:top w:val="nil"/>
                <w:left w:val="nil"/>
                <w:bottom w:val="nil"/>
                <w:right w:val="nil"/>
                <w:between w:val="nil"/>
              </w:pBdr>
              <w:shd w:val="clear" w:color="auto" w:fill="FFFFFF"/>
              <w:spacing w:before="58"/>
              <w:ind w:firstLine="567"/>
              <w:jc w:val="both"/>
              <w:rPr>
                <w:color w:val="000000"/>
                <w:sz w:val="24"/>
                <w:szCs w:val="24"/>
                <w:highlight w:val="white"/>
                <w:lang w:val="ru-RU"/>
              </w:rPr>
            </w:pPr>
            <w:r w:rsidRPr="00CD77CB">
              <w:rPr>
                <w:color w:val="000000"/>
                <w:sz w:val="24"/>
                <w:szCs w:val="24"/>
                <w:highlight w:val="white"/>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F0AFFE1" w14:textId="77777777" w:rsidR="009A2FB6" w:rsidRPr="00CD77CB" w:rsidRDefault="00A71C70">
            <w:pPr>
              <w:widowControl w:val="0"/>
              <w:pBdr>
                <w:top w:val="nil"/>
                <w:left w:val="nil"/>
                <w:bottom w:val="nil"/>
                <w:right w:val="nil"/>
                <w:between w:val="nil"/>
              </w:pBdr>
              <w:shd w:val="clear" w:color="auto" w:fill="FFFFFF"/>
              <w:spacing w:before="58"/>
              <w:ind w:firstLine="567"/>
              <w:jc w:val="both"/>
              <w:rPr>
                <w:color w:val="000000"/>
                <w:sz w:val="24"/>
                <w:szCs w:val="24"/>
                <w:highlight w:val="white"/>
                <w:lang w:val="ru-RU"/>
              </w:rPr>
            </w:pPr>
            <w:r w:rsidRPr="00CD77CB">
              <w:rPr>
                <w:color w:val="000000"/>
                <w:sz w:val="24"/>
                <w:szCs w:val="24"/>
                <w:highlight w:val="white"/>
                <w:lang w:val="ru-RU"/>
              </w:rPr>
              <w:t>не надав забезпечення тендерної пропозиції, якщо таке забезпечення вимагалося замовником;</w:t>
            </w:r>
          </w:p>
          <w:p w14:paraId="74073C98" w14:textId="77777777" w:rsidR="009A2FB6" w:rsidRPr="00CD77CB" w:rsidRDefault="00A71C70">
            <w:pPr>
              <w:widowControl w:val="0"/>
              <w:pBdr>
                <w:top w:val="nil"/>
                <w:left w:val="nil"/>
                <w:bottom w:val="nil"/>
                <w:right w:val="nil"/>
                <w:between w:val="nil"/>
              </w:pBdr>
              <w:shd w:val="clear" w:color="auto" w:fill="FFFFFF"/>
              <w:spacing w:before="58"/>
              <w:ind w:firstLine="567"/>
              <w:jc w:val="both"/>
              <w:rPr>
                <w:color w:val="000000"/>
                <w:sz w:val="24"/>
                <w:szCs w:val="24"/>
                <w:highlight w:val="white"/>
                <w:lang w:val="ru-RU"/>
              </w:rPr>
            </w:pPr>
            <w:r w:rsidRPr="00CD77CB">
              <w:rPr>
                <w:color w:val="000000"/>
                <w:sz w:val="24"/>
                <w:szCs w:val="24"/>
                <w:highlight w:val="white"/>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AC8110" w14:textId="77777777" w:rsidR="009A2FB6" w:rsidRPr="00CD77CB" w:rsidRDefault="00A71C70">
            <w:pPr>
              <w:widowControl w:val="0"/>
              <w:pBdr>
                <w:top w:val="nil"/>
                <w:left w:val="nil"/>
                <w:bottom w:val="nil"/>
                <w:right w:val="nil"/>
                <w:between w:val="nil"/>
              </w:pBdr>
              <w:shd w:val="clear" w:color="auto" w:fill="FFFFFF"/>
              <w:spacing w:before="58"/>
              <w:ind w:firstLine="567"/>
              <w:jc w:val="both"/>
              <w:rPr>
                <w:color w:val="000000"/>
                <w:sz w:val="24"/>
                <w:szCs w:val="24"/>
                <w:highlight w:val="white"/>
                <w:lang w:val="ru-RU"/>
              </w:rPr>
            </w:pPr>
            <w:r w:rsidRPr="00CD77CB">
              <w:rPr>
                <w:color w:val="000000"/>
                <w:sz w:val="24"/>
                <w:szCs w:val="24"/>
                <w:highlight w:val="white"/>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8E027BD" w14:textId="77777777" w:rsidR="009A2FB6" w:rsidRPr="00CD77CB" w:rsidRDefault="00A71C70">
            <w:pPr>
              <w:widowControl w:val="0"/>
              <w:pBdr>
                <w:top w:val="nil"/>
                <w:left w:val="nil"/>
                <w:bottom w:val="nil"/>
                <w:right w:val="nil"/>
                <w:between w:val="nil"/>
              </w:pBdr>
              <w:shd w:val="clear" w:color="auto" w:fill="FFFFFF"/>
              <w:spacing w:before="58"/>
              <w:ind w:firstLine="567"/>
              <w:jc w:val="both"/>
              <w:rPr>
                <w:color w:val="000000"/>
                <w:sz w:val="24"/>
                <w:szCs w:val="24"/>
                <w:highlight w:val="white"/>
                <w:lang w:val="ru-RU"/>
              </w:rPr>
            </w:pPr>
            <w:r w:rsidRPr="00CD77CB">
              <w:rPr>
                <w:color w:val="000000"/>
                <w:sz w:val="24"/>
                <w:szCs w:val="24"/>
                <w:highlight w:val="white"/>
                <w:lang w:val="ru-RU"/>
              </w:rPr>
              <w:t>визначив конфіденційною інформацію, що не може бути визначена як конфіденційна відповідно до вимог пункту 40 Особливостей;</w:t>
            </w:r>
          </w:p>
          <w:p w14:paraId="4A617133" w14:textId="77777777" w:rsidR="009A2FB6" w:rsidRPr="00CD77CB" w:rsidRDefault="00A71C70">
            <w:pPr>
              <w:widowControl w:val="0"/>
              <w:pBdr>
                <w:top w:val="nil"/>
                <w:left w:val="nil"/>
                <w:bottom w:val="nil"/>
                <w:right w:val="nil"/>
                <w:between w:val="nil"/>
              </w:pBdr>
              <w:shd w:val="clear" w:color="auto" w:fill="FFFFFF"/>
              <w:spacing w:before="58"/>
              <w:ind w:firstLine="567"/>
              <w:jc w:val="both"/>
              <w:rPr>
                <w:color w:val="000000"/>
                <w:sz w:val="24"/>
                <w:szCs w:val="24"/>
                <w:highlight w:val="white"/>
                <w:lang w:val="ru-RU"/>
              </w:rPr>
            </w:pPr>
            <w:r w:rsidRPr="00CD77CB">
              <w:rPr>
                <w:color w:val="000000"/>
                <w:sz w:val="24"/>
                <w:szCs w:val="24"/>
                <w:highlight w:val="white"/>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Pr>
                <w:color w:val="000000"/>
                <w:sz w:val="24"/>
                <w:szCs w:val="24"/>
                <w:highlight w:val="white"/>
              </w:rPr>
              <w:t> </w:t>
            </w:r>
            <w:r w:rsidRPr="00CD77CB">
              <w:rPr>
                <w:color w:val="000000"/>
                <w:sz w:val="24"/>
                <w:szCs w:val="24"/>
                <w:highlight w:val="white"/>
                <w:lang w:val="ru-RU"/>
              </w:rPr>
              <w:t xml:space="preserve"> №</w:t>
            </w:r>
            <w:r>
              <w:rPr>
                <w:color w:val="000000"/>
                <w:sz w:val="24"/>
                <w:szCs w:val="24"/>
                <w:highlight w:val="white"/>
              </w:rPr>
              <w:t> </w:t>
            </w:r>
            <w:r w:rsidRPr="00CD77CB">
              <w:rPr>
                <w:color w:val="000000"/>
                <w:sz w:val="24"/>
                <w:szCs w:val="24"/>
                <w:highlight w:val="white"/>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7408EF7" w14:textId="77777777" w:rsidR="009A2FB6" w:rsidRPr="00CD77CB" w:rsidRDefault="00A71C70">
            <w:pPr>
              <w:widowControl w:val="0"/>
              <w:pBdr>
                <w:top w:val="nil"/>
                <w:left w:val="nil"/>
                <w:bottom w:val="nil"/>
                <w:right w:val="nil"/>
                <w:between w:val="nil"/>
              </w:pBdr>
              <w:shd w:val="clear" w:color="auto" w:fill="FFFFFF"/>
              <w:spacing w:before="58"/>
              <w:ind w:firstLine="567"/>
              <w:jc w:val="both"/>
              <w:rPr>
                <w:color w:val="000000"/>
                <w:sz w:val="24"/>
                <w:szCs w:val="24"/>
                <w:highlight w:val="white"/>
                <w:lang w:val="ru-RU"/>
              </w:rPr>
            </w:pPr>
            <w:r w:rsidRPr="00CD77CB">
              <w:rPr>
                <w:color w:val="000000"/>
                <w:sz w:val="24"/>
                <w:szCs w:val="24"/>
                <w:highlight w:val="white"/>
                <w:lang w:val="ru-RU"/>
              </w:rPr>
              <w:t>2) тендерна пропозиція:</w:t>
            </w:r>
          </w:p>
          <w:p w14:paraId="22B9609D" w14:textId="77777777" w:rsidR="009A2FB6" w:rsidRPr="00CD77CB" w:rsidRDefault="00A71C70">
            <w:pPr>
              <w:widowControl w:val="0"/>
              <w:pBdr>
                <w:top w:val="nil"/>
                <w:left w:val="nil"/>
                <w:bottom w:val="nil"/>
                <w:right w:val="nil"/>
                <w:between w:val="nil"/>
              </w:pBdr>
              <w:shd w:val="clear" w:color="auto" w:fill="FFFFFF"/>
              <w:spacing w:before="58"/>
              <w:ind w:firstLine="567"/>
              <w:jc w:val="both"/>
              <w:rPr>
                <w:color w:val="000000"/>
                <w:sz w:val="24"/>
                <w:szCs w:val="24"/>
                <w:highlight w:val="white"/>
                <w:lang w:val="ru-RU"/>
              </w:rPr>
            </w:pPr>
            <w:r w:rsidRPr="00CD77CB">
              <w:rPr>
                <w:color w:val="000000"/>
                <w:sz w:val="24"/>
                <w:szCs w:val="24"/>
                <w:highlight w:val="white"/>
                <w:lang w:val="ru-RU"/>
              </w:rPr>
              <w:t xml:space="preserve">не відповідає умовам технічної специфікації та іншим </w:t>
            </w:r>
            <w:r w:rsidRPr="00CD77CB">
              <w:rPr>
                <w:color w:val="000000"/>
                <w:sz w:val="24"/>
                <w:szCs w:val="24"/>
                <w:highlight w:val="white"/>
                <w:lang w:val="ru-RU"/>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w:t>
            </w:r>
            <w:hyperlink r:id="rId12" w:anchor="n131">
              <w:r w:rsidRPr="00CD77CB">
                <w:rPr>
                  <w:color w:val="000000"/>
                  <w:sz w:val="24"/>
                  <w:szCs w:val="24"/>
                  <w:highlight w:val="white"/>
                  <w:lang w:val="ru-RU"/>
                </w:rPr>
                <w:t>4</w:t>
              </w:r>
            </w:hyperlink>
            <w:r w:rsidRPr="00CD77CB">
              <w:rPr>
                <w:color w:val="000000"/>
                <w:sz w:val="24"/>
                <w:szCs w:val="24"/>
                <w:highlight w:val="white"/>
                <w:lang w:val="ru-RU"/>
              </w:rPr>
              <w:t>3 Особливостей;</w:t>
            </w:r>
          </w:p>
          <w:p w14:paraId="3CBC3A6E" w14:textId="77777777" w:rsidR="009A2FB6" w:rsidRPr="00CD77CB" w:rsidRDefault="00A71C70">
            <w:pPr>
              <w:widowControl w:val="0"/>
              <w:pBdr>
                <w:top w:val="nil"/>
                <w:left w:val="nil"/>
                <w:bottom w:val="nil"/>
                <w:right w:val="nil"/>
                <w:between w:val="nil"/>
              </w:pBdr>
              <w:shd w:val="clear" w:color="auto" w:fill="FFFFFF"/>
              <w:spacing w:before="58"/>
              <w:ind w:firstLine="567"/>
              <w:jc w:val="both"/>
              <w:rPr>
                <w:color w:val="000000"/>
                <w:sz w:val="24"/>
                <w:szCs w:val="24"/>
                <w:highlight w:val="white"/>
                <w:lang w:val="ru-RU"/>
              </w:rPr>
            </w:pPr>
            <w:r w:rsidRPr="00CD77CB">
              <w:rPr>
                <w:color w:val="000000"/>
                <w:sz w:val="24"/>
                <w:szCs w:val="24"/>
                <w:highlight w:val="white"/>
                <w:lang w:val="ru-RU"/>
              </w:rPr>
              <w:t>є такою, строк дії якої закінчився;</w:t>
            </w:r>
          </w:p>
          <w:p w14:paraId="1C1A6E2C" w14:textId="77777777" w:rsidR="009A2FB6" w:rsidRPr="00CD77CB" w:rsidRDefault="00A71C70">
            <w:pPr>
              <w:widowControl w:val="0"/>
              <w:pBdr>
                <w:top w:val="nil"/>
                <w:left w:val="nil"/>
                <w:bottom w:val="nil"/>
                <w:right w:val="nil"/>
                <w:between w:val="nil"/>
              </w:pBdr>
              <w:shd w:val="clear" w:color="auto" w:fill="FFFFFF"/>
              <w:spacing w:before="58"/>
              <w:ind w:firstLine="567"/>
              <w:jc w:val="both"/>
              <w:rPr>
                <w:color w:val="000000"/>
                <w:sz w:val="24"/>
                <w:szCs w:val="24"/>
                <w:highlight w:val="white"/>
                <w:lang w:val="ru-RU"/>
              </w:rPr>
            </w:pPr>
            <w:r w:rsidRPr="00CD77CB">
              <w:rPr>
                <w:color w:val="000000"/>
                <w:sz w:val="24"/>
                <w:szCs w:val="24"/>
                <w:highlight w:val="white"/>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014A27" w14:textId="77777777" w:rsidR="009A2FB6" w:rsidRPr="00CD77CB" w:rsidRDefault="00A71C70">
            <w:pPr>
              <w:widowControl w:val="0"/>
              <w:pBdr>
                <w:top w:val="nil"/>
                <w:left w:val="nil"/>
                <w:bottom w:val="nil"/>
                <w:right w:val="nil"/>
                <w:between w:val="nil"/>
              </w:pBdr>
              <w:shd w:val="clear" w:color="auto" w:fill="FFFFFF"/>
              <w:spacing w:before="58"/>
              <w:ind w:firstLine="567"/>
              <w:jc w:val="both"/>
              <w:rPr>
                <w:color w:val="000000"/>
                <w:sz w:val="24"/>
                <w:szCs w:val="24"/>
                <w:highlight w:val="white"/>
                <w:lang w:val="ru-RU"/>
              </w:rPr>
            </w:pPr>
            <w:r w:rsidRPr="00CD77CB">
              <w:rPr>
                <w:color w:val="000000"/>
                <w:sz w:val="24"/>
                <w:szCs w:val="24"/>
                <w:highlight w:val="white"/>
                <w:lang w:val="ru-RU"/>
              </w:rPr>
              <w:t>не відповідає вимогам, установленим у тендерній документації відповідно до абзацу першого частини третьої статті 22 Закону;</w:t>
            </w:r>
          </w:p>
          <w:p w14:paraId="75868E89" w14:textId="77777777" w:rsidR="009A2FB6" w:rsidRPr="00CD77CB" w:rsidRDefault="00A71C70">
            <w:pPr>
              <w:widowControl w:val="0"/>
              <w:pBdr>
                <w:top w:val="nil"/>
                <w:left w:val="nil"/>
                <w:bottom w:val="nil"/>
                <w:right w:val="nil"/>
                <w:between w:val="nil"/>
              </w:pBdr>
              <w:shd w:val="clear" w:color="auto" w:fill="FFFFFF"/>
              <w:spacing w:before="58"/>
              <w:ind w:firstLine="567"/>
              <w:jc w:val="both"/>
              <w:rPr>
                <w:color w:val="000000"/>
                <w:sz w:val="24"/>
                <w:szCs w:val="24"/>
                <w:highlight w:val="white"/>
                <w:lang w:val="ru-RU"/>
              </w:rPr>
            </w:pPr>
            <w:r w:rsidRPr="00CD77CB">
              <w:rPr>
                <w:color w:val="000000"/>
                <w:sz w:val="24"/>
                <w:szCs w:val="24"/>
                <w:highlight w:val="white"/>
                <w:lang w:val="ru-RU"/>
              </w:rPr>
              <w:t>3) переможець процедури закупівлі:</w:t>
            </w:r>
          </w:p>
          <w:p w14:paraId="46170BD7" w14:textId="77777777" w:rsidR="009A2FB6" w:rsidRPr="00CD77CB" w:rsidRDefault="00A71C70">
            <w:pPr>
              <w:widowControl w:val="0"/>
              <w:pBdr>
                <w:top w:val="nil"/>
                <w:left w:val="nil"/>
                <w:bottom w:val="nil"/>
                <w:right w:val="nil"/>
                <w:between w:val="nil"/>
              </w:pBdr>
              <w:shd w:val="clear" w:color="auto" w:fill="FFFFFF"/>
              <w:spacing w:before="58"/>
              <w:ind w:firstLine="567"/>
              <w:jc w:val="both"/>
              <w:rPr>
                <w:color w:val="000000"/>
                <w:sz w:val="24"/>
                <w:szCs w:val="24"/>
                <w:highlight w:val="white"/>
                <w:lang w:val="ru-RU"/>
              </w:rPr>
            </w:pPr>
            <w:r w:rsidRPr="00CD77CB">
              <w:rPr>
                <w:color w:val="000000"/>
                <w:sz w:val="24"/>
                <w:szCs w:val="24"/>
                <w:highlight w:val="white"/>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7D2E0A7F" w14:textId="77777777" w:rsidR="009A2FB6" w:rsidRPr="00CD77CB" w:rsidRDefault="00A71C70">
            <w:pPr>
              <w:widowControl w:val="0"/>
              <w:pBdr>
                <w:top w:val="nil"/>
                <w:left w:val="nil"/>
                <w:bottom w:val="nil"/>
                <w:right w:val="nil"/>
                <w:between w:val="nil"/>
              </w:pBdr>
              <w:shd w:val="clear" w:color="auto" w:fill="FFFFFF"/>
              <w:spacing w:before="58"/>
              <w:ind w:firstLine="567"/>
              <w:jc w:val="both"/>
              <w:rPr>
                <w:color w:val="000000"/>
                <w:sz w:val="24"/>
                <w:szCs w:val="24"/>
                <w:highlight w:val="white"/>
                <w:lang w:val="ru-RU"/>
              </w:rPr>
            </w:pPr>
            <w:r w:rsidRPr="00CD77CB">
              <w:rPr>
                <w:color w:val="000000"/>
                <w:sz w:val="24"/>
                <w:szCs w:val="24"/>
                <w:highlight w:val="white"/>
                <w:lang w:val="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A55B0B5" w14:textId="77777777" w:rsidR="009A2FB6" w:rsidRPr="00CD77CB" w:rsidRDefault="00A71C70">
            <w:pPr>
              <w:widowControl w:val="0"/>
              <w:pBdr>
                <w:top w:val="nil"/>
                <w:left w:val="nil"/>
                <w:bottom w:val="nil"/>
                <w:right w:val="nil"/>
                <w:between w:val="nil"/>
              </w:pBdr>
              <w:shd w:val="clear" w:color="auto" w:fill="FFFFFF"/>
              <w:spacing w:before="58"/>
              <w:ind w:firstLine="567"/>
              <w:jc w:val="both"/>
              <w:rPr>
                <w:color w:val="000000"/>
                <w:sz w:val="24"/>
                <w:szCs w:val="24"/>
                <w:highlight w:val="white"/>
                <w:lang w:val="ru-RU"/>
              </w:rPr>
            </w:pPr>
            <w:r w:rsidRPr="00CD77CB">
              <w:rPr>
                <w:color w:val="000000"/>
                <w:sz w:val="24"/>
                <w:szCs w:val="24"/>
                <w:highlight w:val="white"/>
                <w:lang w:val="ru-RU"/>
              </w:rPr>
              <w:t>не надав забезпечення виконання договору про закупівлю, якщо таке забезпечення вимагалося замовником;</w:t>
            </w:r>
          </w:p>
          <w:p w14:paraId="7468F248" w14:textId="77777777" w:rsidR="009A2FB6" w:rsidRPr="00CD77CB" w:rsidRDefault="00A71C70">
            <w:pPr>
              <w:widowControl w:val="0"/>
              <w:pBdr>
                <w:top w:val="nil"/>
                <w:left w:val="nil"/>
                <w:bottom w:val="nil"/>
                <w:right w:val="nil"/>
                <w:between w:val="nil"/>
              </w:pBdr>
              <w:shd w:val="clear" w:color="auto" w:fill="FFFFFF"/>
              <w:spacing w:before="58"/>
              <w:ind w:firstLine="567"/>
              <w:jc w:val="both"/>
              <w:rPr>
                <w:color w:val="000000"/>
                <w:sz w:val="24"/>
                <w:szCs w:val="24"/>
                <w:highlight w:val="white"/>
                <w:lang w:val="ru-RU"/>
              </w:rPr>
            </w:pPr>
            <w:r w:rsidRPr="00CD77CB">
              <w:rPr>
                <w:color w:val="000000"/>
                <w:sz w:val="24"/>
                <w:szCs w:val="24"/>
                <w:highlight w:val="white"/>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923AEE3"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w:t>
            </w:r>
          </w:p>
          <w:p w14:paraId="68F928AF"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Замовник може відхилити тендерну пропозицію із зазначенням аргументації в електронній системі закупівель у разі, коли:</w:t>
            </w:r>
          </w:p>
          <w:p w14:paraId="399AA2E8" w14:textId="77777777" w:rsidR="009A2FB6" w:rsidRPr="00CD77CB" w:rsidRDefault="00A71C70">
            <w:pPr>
              <w:widowControl w:val="0"/>
              <w:pBdr>
                <w:top w:val="nil"/>
                <w:left w:val="nil"/>
                <w:bottom w:val="nil"/>
                <w:right w:val="nil"/>
                <w:between w:val="nil"/>
              </w:pBdr>
              <w:tabs>
                <w:tab w:val="left" w:pos="360"/>
                <w:tab w:val="left" w:pos="851"/>
                <w:tab w:val="left" w:pos="1440"/>
              </w:tabs>
              <w:spacing w:before="58"/>
              <w:jc w:val="both"/>
              <w:rPr>
                <w:color w:val="000000"/>
                <w:sz w:val="24"/>
                <w:szCs w:val="24"/>
                <w:highlight w:val="white"/>
                <w:lang w:val="ru-RU"/>
              </w:rPr>
            </w:pPr>
            <w:r w:rsidRPr="00CD77CB">
              <w:rPr>
                <w:color w:val="000000"/>
                <w:sz w:val="24"/>
                <w:szCs w:val="24"/>
                <w:highlight w:val="white"/>
                <w:lang w:val="ru-RU"/>
              </w:rPr>
              <w:t>1)</w:t>
            </w:r>
            <w:r w:rsidRPr="00CD77CB">
              <w:rPr>
                <w:color w:val="000000"/>
                <w:sz w:val="24"/>
                <w:szCs w:val="24"/>
                <w:highlight w:val="white"/>
                <w:lang w:val="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68763E" w14:textId="77777777" w:rsidR="009A2FB6" w:rsidRPr="00CD77CB" w:rsidRDefault="00A71C70">
            <w:pPr>
              <w:widowControl w:val="0"/>
              <w:pBdr>
                <w:top w:val="nil"/>
                <w:left w:val="nil"/>
                <w:bottom w:val="nil"/>
                <w:right w:val="nil"/>
                <w:between w:val="nil"/>
              </w:pBdr>
              <w:spacing w:before="58"/>
              <w:jc w:val="both"/>
              <w:rPr>
                <w:color w:val="000000"/>
                <w:sz w:val="24"/>
                <w:szCs w:val="24"/>
                <w:lang w:val="ru-RU"/>
              </w:rPr>
            </w:pPr>
            <w:r w:rsidRPr="00CD77CB">
              <w:rPr>
                <w:color w:val="000000"/>
                <w:sz w:val="24"/>
                <w:szCs w:val="24"/>
                <w:highlight w:val="white"/>
                <w:lang w:val="ru-RU"/>
              </w:rPr>
              <w:t>2)</w:t>
            </w:r>
            <w:r>
              <w:rPr>
                <w:color w:val="000000"/>
                <w:sz w:val="24"/>
                <w:szCs w:val="24"/>
                <w:highlight w:val="white"/>
              </w:rPr>
              <w:t> </w:t>
            </w:r>
            <w:r w:rsidRPr="00CD77CB">
              <w:rPr>
                <w:color w:val="000000"/>
                <w:sz w:val="24"/>
                <w:szCs w:val="24"/>
                <w:highlight w:val="white"/>
                <w:lang w:val="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9A2FB6" w:rsidRPr="00CD77CB" w14:paraId="37ABB53F"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19CA6906" w14:textId="77777777" w:rsidR="009A2FB6" w:rsidRPr="00CD77CB" w:rsidRDefault="009A2FB6">
            <w:pPr>
              <w:widowControl w:val="0"/>
              <w:pBdr>
                <w:between w:val="nil"/>
              </w:pBdr>
              <w:spacing w:before="58"/>
              <w:rPr>
                <w:color w:val="000000"/>
                <w:sz w:val="24"/>
                <w:szCs w:val="24"/>
                <w:highlight w:val="white"/>
                <w:lang w:val="ru-RU"/>
              </w:rPr>
            </w:pPr>
          </w:p>
        </w:tc>
        <w:tc>
          <w:tcPr>
            <w:tcW w:w="10101" w:type="dxa"/>
            <w:gridSpan w:val="2"/>
            <w:tcBorders>
              <w:top w:val="single" w:sz="8" w:space="0" w:color="000000"/>
              <w:left w:val="single" w:sz="8" w:space="0" w:color="000000"/>
              <w:right w:val="single" w:sz="8" w:space="0" w:color="000000"/>
            </w:tcBorders>
            <w:shd w:val="clear" w:color="auto" w:fill="FFFFFF"/>
          </w:tcPr>
          <w:p w14:paraId="052BD703" w14:textId="77777777" w:rsidR="009A2FB6" w:rsidRPr="00CD77CB" w:rsidRDefault="00A71C70">
            <w:pPr>
              <w:widowControl w:val="0"/>
              <w:pBdr>
                <w:between w:val="nil"/>
              </w:pBdr>
              <w:spacing w:before="58"/>
              <w:jc w:val="center"/>
              <w:rPr>
                <w:b/>
                <w:color w:val="000000"/>
                <w:sz w:val="24"/>
                <w:szCs w:val="24"/>
                <w:highlight w:val="white"/>
                <w:lang w:val="ru-RU"/>
              </w:rPr>
            </w:pPr>
            <w:r w:rsidRPr="00CD77CB">
              <w:rPr>
                <w:b/>
                <w:color w:val="000000"/>
                <w:sz w:val="24"/>
                <w:szCs w:val="24"/>
                <w:highlight w:val="white"/>
                <w:lang w:val="ru-RU"/>
              </w:rPr>
              <w:t xml:space="preserve">РОЗДІЛ </w:t>
            </w:r>
            <w:r>
              <w:rPr>
                <w:b/>
                <w:color w:val="000000"/>
                <w:sz w:val="24"/>
                <w:szCs w:val="24"/>
                <w:highlight w:val="white"/>
              </w:rPr>
              <w:t>VI</w:t>
            </w:r>
          </w:p>
          <w:p w14:paraId="7DE43AAB" w14:textId="77777777" w:rsidR="009A2FB6" w:rsidRPr="00CD77CB" w:rsidRDefault="00A71C70">
            <w:pPr>
              <w:widowControl w:val="0"/>
              <w:pBdr>
                <w:between w:val="nil"/>
              </w:pBdr>
              <w:spacing w:before="58"/>
              <w:jc w:val="center"/>
              <w:rPr>
                <w:color w:val="000000"/>
                <w:sz w:val="24"/>
                <w:szCs w:val="24"/>
                <w:lang w:val="ru-RU"/>
              </w:rPr>
            </w:pPr>
            <w:r w:rsidRPr="00CD77CB">
              <w:rPr>
                <w:b/>
                <w:color w:val="000000"/>
                <w:sz w:val="24"/>
                <w:szCs w:val="24"/>
                <w:highlight w:val="white"/>
                <w:lang w:val="ru-RU"/>
              </w:rPr>
              <w:t xml:space="preserve">Результати відкритих торгів та укладання договору про закупівлю </w:t>
            </w:r>
          </w:p>
        </w:tc>
      </w:tr>
      <w:tr w:rsidR="009A2FB6" w:rsidRPr="00CD77CB" w14:paraId="31EF9AB9"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515506EE" w14:textId="77777777" w:rsidR="009A2FB6" w:rsidRDefault="00A71C70">
            <w:pPr>
              <w:widowControl w:val="0"/>
              <w:pBdr>
                <w:top w:val="nil"/>
                <w:left w:val="nil"/>
                <w:bottom w:val="nil"/>
                <w:right w:val="nil"/>
                <w:between w:val="nil"/>
              </w:pBdr>
              <w:spacing w:before="58"/>
              <w:ind w:right="113"/>
              <w:rPr>
                <w:color w:val="000000"/>
                <w:sz w:val="24"/>
                <w:szCs w:val="24"/>
                <w:highlight w:val="white"/>
              </w:rPr>
            </w:pPr>
            <w:r>
              <w:rPr>
                <w:color w:val="000000"/>
                <w:sz w:val="24"/>
                <w:szCs w:val="24"/>
                <w:highlight w:val="white"/>
              </w:rPr>
              <w:t>1</w:t>
            </w:r>
          </w:p>
        </w:tc>
        <w:tc>
          <w:tcPr>
            <w:tcW w:w="3029" w:type="dxa"/>
            <w:tcBorders>
              <w:top w:val="single" w:sz="8" w:space="0" w:color="000000"/>
              <w:left w:val="single" w:sz="8" w:space="0" w:color="000000"/>
              <w:bottom w:val="single" w:sz="8" w:space="0" w:color="000000"/>
            </w:tcBorders>
            <w:shd w:val="clear" w:color="auto" w:fill="FFFFFF"/>
          </w:tcPr>
          <w:p w14:paraId="45F7B885" w14:textId="77777777" w:rsidR="009A2FB6" w:rsidRPr="00CD77CB" w:rsidRDefault="00A71C70">
            <w:pPr>
              <w:widowControl w:val="0"/>
              <w:pBdr>
                <w:top w:val="nil"/>
                <w:left w:val="nil"/>
                <w:bottom w:val="nil"/>
                <w:right w:val="nil"/>
                <w:between w:val="nil"/>
              </w:pBdr>
              <w:spacing w:before="58"/>
              <w:ind w:right="113"/>
              <w:rPr>
                <w:color w:val="000000"/>
                <w:sz w:val="24"/>
                <w:szCs w:val="24"/>
                <w:highlight w:val="white"/>
                <w:lang w:val="ru-RU"/>
              </w:rPr>
            </w:pPr>
            <w:r w:rsidRPr="00CD77CB">
              <w:rPr>
                <w:color w:val="000000"/>
                <w:sz w:val="24"/>
                <w:szCs w:val="24"/>
                <w:highlight w:val="white"/>
                <w:lang w:val="ru-RU"/>
              </w:rPr>
              <w:t>Відміна тендеру чи визнання тендеру таким, що не відбувся</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4B6E9AE9" w14:textId="77777777" w:rsidR="009A2FB6" w:rsidRPr="00CD77CB" w:rsidRDefault="00A71C70">
            <w:pPr>
              <w:widowControl w:val="0"/>
              <w:pBdr>
                <w:top w:val="nil"/>
                <w:left w:val="nil"/>
                <w:bottom w:val="nil"/>
                <w:right w:val="nil"/>
                <w:between w:val="nil"/>
              </w:pBdr>
              <w:spacing w:before="58"/>
              <w:ind w:firstLine="567"/>
              <w:jc w:val="both"/>
              <w:rPr>
                <w:color w:val="000000"/>
                <w:sz w:val="24"/>
                <w:szCs w:val="24"/>
                <w:highlight w:val="white"/>
                <w:lang w:val="ru-RU"/>
              </w:rPr>
            </w:pPr>
            <w:r w:rsidRPr="00CD77CB">
              <w:rPr>
                <w:color w:val="000000"/>
                <w:sz w:val="24"/>
                <w:szCs w:val="24"/>
                <w:highlight w:val="white"/>
                <w:lang w:val="ru-RU"/>
              </w:rPr>
              <w:t>Замовник відміняє відкриті торги у разі:</w:t>
            </w:r>
          </w:p>
          <w:p w14:paraId="6D39B941" w14:textId="77777777" w:rsidR="009A2FB6" w:rsidRPr="00CD77CB" w:rsidRDefault="00A71C70">
            <w:pPr>
              <w:widowControl w:val="0"/>
              <w:pBdr>
                <w:top w:val="nil"/>
                <w:left w:val="nil"/>
                <w:bottom w:val="nil"/>
                <w:right w:val="nil"/>
                <w:between w:val="nil"/>
              </w:pBdr>
              <w:spacing w:before="58"/>
              <w:ind w:firstLine="567"/>
              <w:jc w:val="both"/>
              <w:rPr>
                <w:color w:val="000000"/>
                <w:sz w:val="24"/>
                <w:szCs w:val="24"/>
                <w:highlight w:val="white"/>
                <w:lang w:val="ru-RU"/>
              </w:rPr>
            </w:pPr>
            <w:r w:rsidRPr="00CD77CB">
              <w:rPr>
                <w:color w:val="000000"/>
                <w:sz w:val="24"/>
                <w:szCs w:val="24"/>
                <w:highlight w:val="white"/>
                <w:lang w:val="ru-RU"/>
              </w:rPr>
              <w:t>1)</w:t>
            </w:r>
            <w:r>
              <w:rPr>
                <w:color w:val="000000"/>
                <w:sz w:val="24"/>
                <w:szCs w:val="24"/>
                <w:highlight w:val="white"/>
              </w:rPr>
              <w:t> </w:t>
            </w:r>
            <w:r w:rsidRPr="00CD77CB">
              <w:rPr>
                <w:color w:val="000000"/>
                <w:sz w:val="24"/>
                <w:szCs w:val="24"/>
                <w:highlight w:val="white"/>
                <w:lang w:val="ru-RU"/>
              </w:rPr>
              <w:t>відсутності подальшої потреби в закупівлі товарів, робіт чи послуг;</w:t>
            </w:r>
          </w:p>
          <w:p w14:paraId="5A84DFEF" w14:textId="77777777" w:rsidR="009A2FB6" w:rsidRPr="00CD77CB" w:rsidRDefault="00A71C70">
            <w:pPr>
              <w:widowControl w:val="0"/>
              <w:pBdr>
                <w:top w:val="nil"/>
                <w:left w:val="nil"/>
                <w:bottom w:val="nil"/>
                <w:right w:val="nil"/>
                <w:between w:val="nil"/>
              </w:pBdr>
              <w:spacing w:before="58"/>
              <w:ind w:firstLine="567"/>
              <w:jc w:val="both"/>
              <w:rPr>
                <w:color w:val="000000"/>
                <w:sz w:val="24"/>
                <w:szCs w:val="24"/>
                <w:highlight w:val="white"/>
                <w:lang w:val="ru-RU"/>
              </w:rPr>
            </w:pPr>
            <w:r w:rsidRPr="00CD77CB">
              <w:rPr>
                <w:color w:val="000000"/>
                <w:sz w:val="24"/>
                <w:szCs w:val="24"/>
                <w:highlight w:val="white"/>
                <w:lang w:val="ru-RU"/>
              </w:rPr>
              <w:t>2)</w:t>
            </w:r>
            <w:r>
              <w:rPr>
                <w:color w:val="000000"/>
                <w:sz w:val="24"/>
                <w:szCs w:val="24"/>
                <w:highlight w:val="white"/>
              </w:rPr>
              <w:t> </w:t>
            </w:r>
            <w:r w:rsidRPr="00CD77CB">
              <w:rPr>
                <w:color w:val="000000"/>
                <w:sz w:val="24"/>
                <w:szCs w:val="24"/>
                <w:highlight w:val="white"/>
                <w:lang w:val="ru-RU"/>
              </w:rPr>
              <w:t xml:space="preserve">неможливості усунення порушень, що виникли через виявлені порушення вимог законодавства у сфері публічних </w:t>
            </w:r>
            <w:r w:rsidRPr="00CD77CB">
              <w:rPr>
                <w:color w:val="000000"/>
                <w:sz w:val="24"/>
                <w:szCs w:val="24"/>
                <w:highlight w:val="white"/>
                <w:lang w:val="ru-RU"/>
              </w:rPr>
              <w:lastRenderedPageBreak/>
              <w:t>закупівель, з описом таких порушень;</w:t>
            </w:r>
          </w:p>
          <w:p w14:paraId="368FAE43" w14:textId="77777777" w:rsidR="009A2FB6" w:rsidRPr="00CD77CB" w:rsidRDefault="00A71C70">
            <w:pPr>
              <w:widowControl w:val="0"/>
              <w:pBdr>
                <w:top w:val="nil"/>
                <w:left w:val="nil"/>
                <w:bottom w:val="nil"/>
                <w:right w:val="nil"/>
                <w:between w:val="nil"/>
              </w:pBdr>
              <w:spacing w:before="58"/>
              <w:ind w:firstLine="567"/>
              <w:jc w:val="both"/>
              <w:rPr>
                <w:color w:val="000000"/>
                <w:sz w:val="24"/>
                <w:szCs w:val="24"/>
                <w:highlight w:val="white"/>
                <w:lang w:val="ru-RU"/>
              </w:rPr>
            </w:pPr>
            <w:r w:rsidRPr="00CD77CB">
              <w:rPr>
                <w:color w:val="000000"/>
                <w:sz w:val="24"/>
                <w:szCs w:val="24"/>
                <w:highlight w:val="white"/>
                <w:lang w:val="ru-RU"/>
              </w:rPr>
              <w:t>3)</w:t>
            </w:r>
            <w:r>
              <w:rPr>
                <w:color w:val="000000"/>
                <w:sz w:val="24"/>
                <w:szCs w:val="24"/>
                <w:highlight w:val="white"/>
              </w:rPr>
              <w:t> </w:t>
            </w:r>
            <w:r w:rsidRPr="00CD77CB">
              <w:rPr>
                <w:color w:val="000000"/>
                <w:sz w:val="24"/>
                <w:szCs w:val="24"/>
                <w:highlight w:val="white"/>
                <w:lang w:val="ru-RU"/>
              </w:rPr>
              <w:t>скорочення обсягу видатків на здійснення закупівлі товарів, робіт чи послуг;</w:t>
            </w:r>
          </w:p>
          <w:p w14:paraId="411D2365" w14:textId="77777777" w:rsidR="009A2FB6" w:rsidRPr="00CD77CB" w:rsidRDefault="00A71C70">
            <w:pPr>
              <w:widowControl w:val="0"/>
              <w:pBdr>
                <w:top w:val="nil"/>
                <w:left w:val="nil"/>
                <w:bottom w:val="nil"/>
                <w:right w:val="nil"/>
                <w:between w:val="nil"/>
              </w:pBdr>
              <w:spacing w:before="58"/>
              <w:ind w:firstLine="567"/>
              <w:jc w:val="both"/>
              <w:rPr>
                <w:color w:val="000000"/>
                <w:sz w:val="24"/>
                <w:szCs w:val="24"/>
                <w:highlight w:val="white"/>
                <w:lang w:val="ru-RU"/>
              </w:rPr>
            </w:pPr>
            <w:r w:rsidRPr="00CD77CB">
              <w:rPr>
                <w:color w:val="000000"/>
                <w:sz w:val="24"/>
                <w:szCs w:val="24"/>
                <w:highlight w:val="white"/>
                <w:lang w:val="ru-RU"/>
              </w:rPr>
              <w:t>4)</w:t>
            </w:r>
            <w:r>
              <w:rPr>
                <w:color w:val="000000"/>
                <w:sz w:val="24"/>
                <w:szCs w:val="24"/>
                <w:highlight w:val="white"/>
              </w:rPr>
              <w:t> </w:t>
            </w:r>
            <w:r w:rsidRPr="00CD77CB">
              <w:rPr>
                <w:color w:val="000000"/>
                <w:sz w:val="24"/>
                <w:szCs w:val="24"/>
                <w:highlight w:val="white"/>
                <w:lang w:val="ru-RU"/>
              </w:rPr>
              <w:t>коли здійснення закупівлі стало неможливим внаслідок дії обставин непереборної сили.</w:t>
            </w:r>
          </w:p>
          <w:p w14:paraId="15E3B87B" w14:textId="77777777" w:rsidR="009A2FB6" w:rsidRPr="00CD77CB" w:rsidRDefault="00A71C70">
            <w:pPr>
              <w:widowControl w:val="0"/>
              <w:pBdr>
                <w:top w:val="nil"/>
                <w:left w:val="nil"/>
                <w:bottom w:val="nil"/>
                <w:right w:val="nil"/>
                <w:between w:val="nil"/>
              </w:pBdr>
              <w:spacing w:before="58"/>
              <w:ind w:firstLine="567"/>
              <w:jc w:val="both"/>
              <w:rPr>
                <w:color w:val="000000"/>
                <w:sz w:val="24"/>
                <w:szCs w:val="24"/>
                <w:highlight w:val="white"/>
                <w:lang w:val="ru-RU"/>
              </w:rPr>
            </w:pPr>
            <w:r w:rsidRPr="00CD77CB">
              <w:rPr>
                <w:color w:val="000000"/>
                <w:sz w:val="24"/>
                <w:szCs w:val="24"/>
                <w:highlight w:val="white"/>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C28F18B" w14:textId="77777777" w:rsidR="009A2FB6" w:rsidRPr="00CD77CB" w:rsidRDefault="00A71C70">
            <w:pPr>
              <w:widowControl w:val="0"/>
              <w:pBdr>
                <w:top w:val="nil"/>
                <w:left w:val="nil"/>
                <w:bottom w:val="nil"/>
                <w:right w:val="nil"/>
                <w:between w:val="nil"/>
              </w:pBdr>
              <w:spacing w:before="58"/>
              <w:ind w:firstLine="247"/>
              <w:jc w:val="both"/>
              <w:rPr>
                <w:color w:val="000000"/>
                <w:sz w:val="24"/>
                <w:szCs w:val="24"/>
                <w:highlight w:val="white"/>
                <w:lang w:val="ru-RU"/>
              </w:rPr>
            </w:pPr>
            <w:r w:rsidRPr="00CD77CB">
              <w:rPr>
                <w:color w:val="000000"/>
                <w:sz w:val="24"/>
                <w:szCs w:val="24"/>
                <w:highlight w:val="white"/>
                <w:lang w:val="ru-RU"/>
              </w:rPr>
              <w:t>Відкриті торги автоматично відміняються електронною системою закупівель у разі:</w:t>
            </w:r>
          </w:p>
          <w:p w14:paraId="29C73771" w14:textId="77777777" w:rsidR="009A2FB6" w:rsidRPr="00CD77CB" w:rsidRDefault="00A71C70">
            <w:pPr>
              <w:widowControl w:val="0"/>
              <w:pBdr>
                <w:top w:val="nil"/>
                <w:left w:val="nil"/>
                <w:bottom w:val="nil"/>
                <w:right w:val="nil"/>
                <w:between w:val="nil"/>
              </w:pBdr>
              <w:spacing w:before="58"/>
              <w:ind w:firstLine="247"/>
              <w:jc w:val="both"/>
              <w:rPr>
                <w:color w:val="000000"/>
                <w:sz w:val="24"/>
                <w:szCs w:val="24"/>
                <w:highlight w:val="white"/>
                <w:lang w:val="ru-RU"/>
              </w:rPr>
            </w:pPr>
            <w:r w:rsidRPr="00CD77CB">
              <w:rPr>
                <w:color w:val="000000"/>
                <w:sz w:val="24"/>
                <w:szCs w:val="24"/>
                <w:highlight w:val="white"/>
                <w:lang w:val="ru-RU"/>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5AA6AAA3" w14:textId="77777777" w:rsidR="009A2FB6" w:rsidRPr="00CD77CB" w:rsidRDefault="00A71C70" w:rsidP="00146AB2">
            <w:pPr>
              <w:widowControl w:val="0"/>
              <w:pBdr>
                <w:top w:val="nil"/>
                <w:left w:val="nil"/>
                <w:bottom w:val="nil"/>
                <w:right w:val="nil"/>
                <w:between w:val="nil"/>
              </w:pBdr>
              <w:spacing w:before="58"/>
              <w:ind w:firstLine="247"/>
              <w:jc w:val="both"/>
              <w:rPr>
                <w:color w:val="000000"/>
                <w:sz w:val="24"/>
                <w:szCs w:val="24"/>
                <w:highlight w:val="white"/>
                <w:lang w:val="ru-RU"/>
              </w:rPr>
            </w:pPr>
            <w:r w:rsidRPr="00CD77CB">
              <w:rPr>
                <w:color w:val="000000"/>
                <w:sz w:val="24"/>
                <w:szCs w:val="24"/>
                <w:highlight w:val="white"/>
                <w:lang w:val="ru-RU"/>
              </w:rPr>
              <w:t>-  неподання тендерної пропозиції для участі у відкритих торгах у строк, установлений замовником згідно з цією тендерною документацією.</w:t>
            </w:r>
            <w:r w:rsidRPr="00CD77CB">
              <w:rPr>
                <w:color w:val="000000"/>
                <w:sz w:val="24"/>
                <w:szCs w:val="24"/>
                <w:highlight w:val="white"/>
                <w:lang w:val="ru-RU"/>
              </w:rPr>
              <w:b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6ED1F15" w14:textId="77777777" w:rsidR="009A2FB6" w:rsidRPr="00CD77CB" w:rsidRDefault="00A71C70">
            <w:pPr>
              <w:widowControl w:val="0"/>
              <w:pBdr>
                <w:top w:val="nil"/>
                <w:left w:val="nil"/>
                <w:bottom w:val="nil"/>
                <w:right w:val="nil"/>
                <w:between w:val="nil"/>
              </w:pBdr>
              <w:spacing w:before="58"/>
              <w:ind w:firstLine="283"/>
              <w:jc w:val="both"/>
              <w:rPr>
                <w:color w:val="000000"/>
                <w:sz w:val="24"/>
                <w:szCs w:val="24"/>
                <w:highlight w:val="white"/>
                <w:lang w:val="ru-RU"/>
              </w:rPr>
            </w:pPr>
            <w:r w:rsidRPr="00CD77CB">
              <w:rPr>
                <w:color w:val="000000"/>
                <w:sz w:val="24"/>
                <w:szCs w:val="24"/>
                <w:highlight w:val="white"/>
                <w:lang w:val="ru-RU"/>
              </w:rPr>
              <w:t>Відкриті торги можуть бути відмінені частково (за лотом).</w:t>
            </w:r>
          </w:p>
          <w:p w14:paraId="11CE49BD" w14:textId="77777777" w:rsidR="009A2FB6" w:rsidRPr="00CD77CB" w:rsidRDefault="00A71C70">
            <w:pPr>
              <w:widowControl w:val="0"/>
              <w:pBdr>
                <w:top w:val="nil"/>
                <w:left w:val="nil"/>
                <w:bottom w:val="nil"/>
                <w:right w:val="nil"/>
                <w:between w:val="nil"/>
              </w:pBdr>
              <w:spacing w:before="58"/>
              <w:ind w:firstLine="176"/>
              <w:jc w:val="both"/>
              <w:rPr>
                <w:color w:val="000000"/>
                <w:sz w:val="24"/>
                <w:szCs w:val="24"/>
                <w:lang w:val="ru-RU"/>
              </w:rPr>
            </w:pPr>
            <w:r w:rsidRPr="00CD77CB">
              <w:rPr>
                <w:color w:val="000000"/>
                <w:sz w:val="24"/>
                <w:szCs w:val="24"/>
                <w:highlight w:val="white"/>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2FB6" w:rsidRPr="00CD77CB" w14:paraId="4A2DD505"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500F747C" w14:textId="77777777" w:rsidR="009A2FB6" w:rsidRDefault="00A71C70">
            <w:pPr>
              <w:widowControl w:val="0"/>
              <w:pBdr>
                <w:top w:val="nil"/>
                <w:left w:val="nil"/>
                <w:bottom w:val="nil"/>
                <w:right w:val="nil"/>
                <w:between w:val="nil"/>
              </w:pBdr>
              <w:spacing w:before="58"/>
              <w:ind w:right="113"/>
              <w:rPr>
                <w:color w:val="000000"/>
                <w:sz w:val="24"/>
                <w:szCs w:val="24"/>
                <w:highlight w:val="white"/>
              </w:rPr>
            </w:pPr>
            <w:r>
              <w:rPr>
                <w:color w:val="000000"/>
                <w:sz w:val="24"/>
                <w:szCs w:val="24"/>
                <w:highlight w:val="white"/>
              </w:rPr>
              <w:lastRenderedPageBreak/>
              <w:t>2</w:t>
            </w:r>
          </w:p>
        </w:tc>
        <w:tc>
          <w:tcPr>
            <w:tcW w:w="3029" w:type="dxa"/>
            <w:tcBorders>
              <w:top w:val="single" w:sz="8" w:space="0" w:color="000000"/>
              <w:left w:val="single" w:sz="8" w:space="0" w:color="000000"/>
              <w:bottom w:val="single" w:sz="8" w:space="0" w:color="000000"/>
            </w:tcBorders>
            <w:shd w:val="clear" w:color="auto" w:fill="FFFFFF"/>
          </w:tcPr>
          <w:p w14:paraId="7BF4AB9C" w14:textId="77777777" w:rsidR="009A2FB6" w:rsidRDefault="00A71C70">
            <w:pPr>
              <w:widowControl w:val="0"/>
              <w:pBdr>
                <w:top w:val="nil"/>
                <w:left w:val="nil"/>
                <w:bottom w:val="nil"/>
                <w:right w:val="nil"/>
                <w:between w:val="nil"/>
              </w:pBdr>
              <w:spacing w:before="58"/>
              <w:ind w:right="113"/>
              <w:rPr>
                <w:color w:val="000000"/>
                <w:sz w:val="24"/>
                <w:szCs w:val="24"/>
                <w:highlight w:val="white"/>
              </w:rPr>
            </w:pPr>
            <w:r>
              <w:rPr>
                <w:color w:val="000000"/>
                <w:sz w:val="24"/>
                <w:szCs w:val="24"/>
                <w:highlight w:val="white"/>
              </w:rPr>
              <w:t xml:space="preserve">Строк укладання договору </w:t>
            </w:r>
          </w:p>
        </w:tc>
        <w:tc>
          <w:tcPr>
            <w:tcW w:w="707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687575" w14:textId="77777777" w:rsidR="009A2FB6" w:rsidRPr="00CD77CB" w:rsidRDefault="00A71C70">
            <w:pPr>
              <w:widowControl w:val="0"/>
              <w:pBdr>
                <w:top w:val="nil"/>
                <w:left w:val="nil"/>
                <w:bottom w:val="nil"/>
                <w:right w:val="nil"/>
                <w:between w:val="nil"/>
              </w:pBdr>
              <w:spacing w:before="58"/>
              <w:ind w:firstLine="176"/>
              <w:jc w:val="both"/>
              <w:rPr>
                <w:color w:val="000000"/>
                <w:sz w:val="24"/>
                <w:szCs w:val="24"/>
                <w:highlight w:val="white"/>
                <w:lang w:val="ru-RU"/>
              </w:rPr>
            </w:pPr>
            <w:r>
              <w:rPr>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CD77CB">
              <w:rPr>
                <w:color w:val="000000"/>
                <w:sz w:val="24"/>
                <w:szCs w:val="24"/>
                <w:highlight w:val="white"/>
                <w:lang w:val="ru-RU"/>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666EF805" w14:textId="77777777" w:rsidR="009A2FB6" w:rsidRPr="00CD77CB" w:rsidRDefault="00A71C70">
            <w:pPr>
              <w:widowControl w:val="0"/>
              <w:pBdr>
                <w:top w:val="nil"/>
                <w:left w:val="nil"/>
                <w:bottom w:val="nil"/>
                <w:right w:val="nil"/>
                <w:between w:val="nil"/>
              </w:pBdr>
              <w:spacing w:before="58"/>
              <w:ind w:firstLine="176"/>
              <w:jc w:val="both"/>
              <w:rPr>
                <w:color w:val="000000"/>
                <w:sz w:val="24"/>
                <w:szCs w:val="24"/>
                <w:lang w:val="ru-RU"/>
              </w:rPr>
            </w:pPr>
            <w:r w:rsidRPr="00CD77CB">
              <w:rPr>
                <w:color w:val="000000"/>
                <w:sz w:val="24"/>
                <w:szCs w:val="24"/>
                <w:highlight w:val="white"/>
                <w:lang w:val="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A2FB6" w:rsidRPr="00CD77CB" w14:paraId="5BA93DFD"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5B520EA9" w14:textId="77777777" w:rsidR="009A2FB6" w:rsidRDefault="00A71C70">
            <w:pPr>
              <w:widowControl w:val="0"/>
              <w:pBdr>
                <w:top w:val="nil"/>
                <w:left w:val="nil"/>
                <w:bottom w:val="nil"/>
                <w:right w:val="nil"/>
                <w:between w:val="nil"/>
              </w:pBdr>
              <w:spacing w:before="58"/>
              <w:ind w:right="113"/>
              <w:rPr>
                <w:color w:val="000000"/>
                <w:sz w:val="24"/>
                <w:szCs w:val="24"/>
                <w:highlight w:val="white"/>
              </w:rPr>
            </w:pPr>
            <w:r>
              <w:rPr>
                <w:color w:val="000000"/>
                <w:sz w:val="24"/>
                <w:szCs w:val="24"/>
                <w:highlight w:val="white"/>
              </w:rPr>
              <w:t>3</w:t>
            </w:r>
          </w:p>
        </w:tc>
        <w:tc>
          <w:tcPr>
            <w:tcW w:w="3029" w:type="dxa"/>
            <w:tcBorders>
              <w:top w:val="single" w:sz="8" w:space="0" w:color="000000"/>
              <w:left w:val="single" w:sz="8" w:space="0" w:color="000000"/>
              <w:bottom w:val="single" w:sz="8" w:space="0" w:color="000000"/>
            </w:tcBorders>
            <w:shd w:val="clear" w:color="auto" w:fill="FFFFFF"/>
          </w:tcPr>
          <w:p w14:paraId="76094E2C" w14:textId="77777777" w:rsidR="009A2FB6" w:rsidRDefault="00A71C70">
            <w:pPr>
              <w:widowControl w:val="0"/>
              <w:pBdr>
                <w:top w:val="nil"/>
                <w:left w:val="nil"/>
                <w:bottom w:val="nil"/>
                <w:right w:val="nil"/>
                <w:between w:val="nil"/>
              </w:pBdr>
              <w:spacing w:before="58"/>
              <w:ind w:right="113"/>
              <w:rPr>
                <w:color w:val="000000"/>
                <w:sz w:val="24"/>
                <w:szCs w:val="24"/>
                <w:highlight w:val="white"/>
              </w:rPr>
            </w:pPr>
            <w:r>
              <w:rPr>
                <w:color w:val="000000"/>
                <w:sz w:val="24"/>
                <w:szCs w:val="24"/>
                <w:highlight w:val="white"/>
              </w:rPr>
              <w:t xml:space="preserve">Проєкт договору про закупівлю </w:t>
            </w:r>
          </w:p>
        </w:tc>
        <w:tc>
          <w:tcPr>
            <w:tcW w:w="707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08D396" w14:textId="77777777" w:rsidR="009A2FB6" w:rsidRPr="00CD77CB" w:rsidRDefault="00A71C70">
            <w:pPr>
              <w:widowControl w:val="0"/>
              <w:pBdr>
                <w:top w:val="nil"/>
                <w:left w:val="nil"/>
                <w:bottom w:val="nil"/>
                <w:right w:val="nil"/>
                <w:between w:val="nil"/>
              </w:pBdr>
              <w:tabs>
                <w:tab w:val="left" w:pos="5659"/>
              </w:tabs>
              <w:spacing w:before="58"/>
              <w:ind w:right="-22"/>
              <w:jc w:val="both"/>
              <w:rPr>
                <w:color w:val="000000"/>
                <w:sz w:val="24"/>
                <w:szCs w:val="24"/>
                <w:highlight w:val="white"/>
                <w:lang w:val="ru-RU"/>
              </w:rPr>
            </w:pPr>
            <w:r w:rsidRPr="00CD77CB">
              <w:rPr>
                <w:color w:val="000000"/>
                <w:sz w:val="24"/>
                <w:szCs w:val="24"/>
                <w:highlight w:val="white"/>
                <w:lang w:val="ru-RU"/>
              </w:rPr>
              <w:t>Проєкт договору про закупівлю викладено у додатку№</w:t>
            </w:r>
            <w:r>
              <w:rPr>
                <w:color w:val="000000"/>
                <w:sz w:val="24"/>
                <w:szCs w:val="24"/>
                <w:highlight w:val="white"/>
              </w:rPr>
              <w:t> </w:t>
            </w:r>
            <w:r w:rsidRPr="00CD77CB">
              <w:rPr>
                <w:color w:val="000000"/>
                <w:sz w:val="24"/>
                <w:szCs w:val="24"/>
                <w:highlight w:val="white"/>
                <w:lang w:val="ru-RU"/>
              </w:rPr>
              <w:t xml:space="preserve">4 до тендерної документації. </w:t>
            </w:r>
          </w:p>
          <w:p w14:paraId="13AA0706" w14:textId="77777777" w:rsidR="009A2FB6" w:rsidRPr="00CD77CB" w:rsidRDefault="00A71C70">
            <w:pPr>
              <w:widowControl w:val="0"/>
              <w:pBdr>
                <w:top w:val="nil"/>
                <w:left w:val="nil"/>
                <w:bottom w:val="nil"/>
                <w:right w:val="nil"/>
                <w:between w:val="nil"/>
              </w:pBdr>
              <w:spacing w:before="58"/>
              <w:ind w:left="38" w:right="90"/>
              <w:jc w:val="both"/>
              <w:rPr>
                <w:color w:val="000000"/>
                <w:sz w:val="24"/>
                <w:szCs w:val="24"/>
                <w:highlight w:val="white"/>
                <w:lang w:val="ru-RU"/>
              </w:rPr>
            </w:pPr>
            <w:r w:rsidRPr="00CD77CB">
              <w:rPr>
                <w:color w:val="000000"/>
                <w:sz w:val="24"/>
                <w:szCs w:val="24"/>
                <w:highlight w:val="white"/>
                <w:lang w:val="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CDC295F" w14:textId="77777777" w:rsidR="009A2FB6" w:rsidRPr="00CD77CB" w:rsidRDefault="00A71C70">
            <w:pPr>
              <w:widowControl w:val="0"/>
              <w:pBdr>
                <w:top w:val="nil"/>
                <w:left w:val="nil"/>
                <w:bottom w:val="nil"/>
                <w:right w:val="nil"/>
                <w:between w:val="nil"/>
              </w:pBdr>
              <w:spacing w:before="58"/>
              <w:ind w:firstLine="432"/>
              <w:jc w:val="both"/>
              <w:rPr>
                <w:color w:val="000000"/>
                <w:sz w:val="24"/>
                <w:szCs w:val="24"/>
                <w:highlight w:val="white"/>
                <w:lang w:val="ru-RU"/>
              </w:rPr>
            </w:pPr>
            <w:r w:rsidRPr="00CD77CB">
              <w:rPr>
                <w:color w:val="000000"/>
                <w:sz w:val="24"/>
                <w:szCs w:val="24"/>
                <w:highlight w:val="white"/>
                <w:lang w:val="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CD77CB">
              <w:rPr>
                <w:b/>
                <w:color w:val="000000"/>
                <w:sz w:val="24"/>
                <w:szCs w:val="24"/>
                <w:highlight w:val="white"/>
                <w:lang w:val="ru-RU"/>
              </w:rPr>
              <w:t xml:space="preserve"> </w:t>
            </w:r>
            <w:r w:rsidRPr="00CD77CB">
              <w:rPr>
                <w:color w:val="000000"/>
                <w:sz w:val="24"/>
                <w:szCs w:val="24"/>
                <w:highlight w:val="white"/>
                <w:lang w:val="ru-RU"/>
              </w:rPr>
              <w:t>крім випадків:</w:t>
            </w:r>
          </w:p>
          <w:p w14:paraId="252C2A8F" w14:textId="77777777" w:rsidR="009A2FB6" w:rsidRPr="00CD77CB" w:rsidRDefault="00A71C70">
            <w:pPr>
              <w:widowControl w:val="0"/>
              <w:numPr>
                <w:ilvl w:val="0"/>
                <w:numId w:val="8"/>
              </w:numPr>
              <w:pBdr>
                <w:top w:val="nil"/>
                <w:left w:val="nil"/>
                <w:bottom w:val="nil"/>
                <w:right w:val="nil"/>
                <w:between w:val="nil"/>
              </w:pBdr>
              <w:spacing w:before="58"/>
              <w:jc w:val="both"/>
              <w:rPr>
                <w:color w:val="000000"/>
                <w:highlight w:val="white"/>
                <w:lang w:val="ru-RU"/>
              </w:rPr>
            </w:pPr>
            <w:r w:rsidRPr="00CD77CB">
              <w:rPr>
                <w:color w:val="000000"/>
                <w:sz w:val="24"/>
                <w:szCs w:val="24"/>
                <w:highlight w:val="white"/>
                <w:lang w:val="ru-RU"/>
              </w:rPr>
              <w:lastRenderedPageBreak/>
              <w:t>визначення грошового еквівалента зобов’язання в іноземній валюті;</w:t>
            </w:r>
          </w:p>
          <w:p w14:paraId="2A696BF8" w14:textId="77777777" w:rsidR="009A2FB6" w:rsidRPr="00CD77CB" w:rsidRDefault="00A71C70">
            <w:pPr>
              <w:widowControl w:val="0"/>
              <w:numPr>
                <w:ilvl w:val="0"/>
                <w:numId w:val="8"/>
              </w:numPr>
              <w:pBdr>
                <w:top w:val="nil"/>
                <w:left w:val="nil"/>
                <w:bottom w:val="nil"/>
                <w:right w:val="nil"/>
                <w:between w:val="nil"/>
              </w:pBdr>
              <w:spacing w:before="58"/>
              <w:jc w:val="both"/>
              <w:rPr>
                <w:color w:val="000000"/>
                <w:highlight w:val="white"/>
                <w:lang w:val="ru-RU"/>
              </w:rPr>
            </w:pPr>
            <w:r w:rsidRPr="00CD77CB">
              <w:rPr>
                <w:color w:val="000000"/>
                <w:sz w:val="24"/>
                <w:szCs w:val="24"/>
                <w:highlight w:val="white"/>
                <w:lang w:val="ru-RU"/>
              </w:rPr>
              <w:t>перерахунку ціни в бік зменшення ціни тендерної пропозиції переможця без зменшення обсягів закупівлі;</w:t>
            </w:r>
          </w:p>
          <w:p w14:paraId="295FCF87" w14:textId="77777777" w:rsidR="009A2FB6" w:rsidRPr="00CD77CB" w:rsidRDefault="00A71C70">
            <w:pPr>
              <w:widowControl w:val="0"/>
              <w:numPr>
                <w:ilvl w:val="0"/>
                <w:numId w:val="8"/>
              </w:numPr>
              <w:pBdr>
                <w:top w:val="nil"/>
                <w:left w:val="nil"/>
                <w:bottom w:val="nil"/>
                <w:right w:val="nil"/>
                <w:between w:val="nil"/>
              </w:pBdr>
              <w:spacing w:before="58"/>
              <w:jc w:val="both"/>
              <w:rPr>
                <w:color w:val="000000"/>
                <w:highlight w:val="white"/>
                <w:lang w:val="ru-RU"/>
              </w:rPr>
            </w:pPr>
            <w:r w:rsidRPr="00CD77CB">
              <w:rPr>
                <w:color w:val="000000"/>
                <w:sz w:val="24"/>
                <w:szCs w:val="24"/>
                <w:highlight w:val="white"/>
                <w:lang w:val="ru-RU"/>
              </w:rPr>
              <w:t>перерахунку ціни та обсягів товарів в бік зменшення за умови необхідності приведення обсягів товарів до кратності упаковки.</w:t>
            </w:r>
          </w:p>
        </w:tc>
      </w:tr>
      <w:tr w:rsidR="009A2FB6" w:rsidRPr="00CD77CB" w14:paraId="19B2E669"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06BC0BD9" w14:textId="77777777" w:rsidR="009A2FB6" w:rsidRDefault="00A71C70">
            <w:pPr>
              <w:widowControl w:val="0"/>
              <w:pBdr>
                <w:top w:val="nil"/>
                <w:left w:val="nil"/>
                <w:bottom w:val="nil"/>
                <w:right w:val="nil"/>
                <w:between w:val="nil"/>
              </w:pBdr>
              <w:spacing w:before="58"/>
              <w:ind w:right="113"/>
              <w:rPr>
                <w:color w:val="000000"/>
                <w:sz w:val="24"/>
                <w:szCs w:val="24"/>
                <w:highlight w:val="white"/>
              </w:rPr>
            </w:pPr>
            <w:r>
              <w:rPr>
                <w:color w:val="000000"/>
                <w:sz w:val="24"/>
                <w:szCs w:val="24"/>
                <w:highlight w:val="white"/>
              </w:rPr>
              <w:lastRenderedPageBreak/>
              <w:t>4</w:t>
            </w:r>
          </w:p>
        </w:tc>
        <w:tc>
          <w:tcPr>
            <w:tcW w:w="3029" w:type="dxa"/>
            <w:tcBorders>
              <w:top w:val="single" w:sz="8" w:space="0" w:color="000000"/>
              <w:left w:val="single" w:sz="8" w:space="0" w:color="000000"/>
              <w:bottom w:val="single" w:sz="8" w:space="0" w:color="000000"/>
            </w:tcBorders>
            <w:shd w:val="clear" w:color="auto" w:fill="FFFFFF"/>
          </w:tcPr>
          <w:p w14:paraId="771F3DC0" w14:textId="77777777" w:rsidR="009A2FB6" w:rsidRPr="00CD77CB" w:rsidRDefault="00A71C70">
            <w:pPr>
              <w:widowControl w:val="0"/>
              <w:pBdr>
                <w:top w:val="nil"/>
                <w:left w:val="nil"/>
                <w:bottom w:val="nil"/>
                <w:right w:val="nil"/>
                <w:between w:val="nil"/>
              </w:pBdr>
              <w:spacing w:before="58"/>
              <w:ind w:right="113"/>
              <w:rPr>
                <w:color w:val="000000"/>
                <w:sz w:val="24"/>
                <w:szCs w:val="24"/>
                <w:highlight w:val="white"/>
                <w:lang w:val="ru-RU"/>
              </w:rPr>
            </w:pPr>
            <w:r w:rsidRPr="00CD77CB">
              <w:rPr>
                <w:color w:val="000000"/>
                <w:sz w:val="24"/>
                <w:szCs w:val="24"/>
                <w:highlight w:val="white"/>
                <w:lang w:val="ru-RU"/>
              </w:rPr>
              <w:t>Істотні умови, що обов’язково включаються до договору про закупівлю</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0490D841"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C4DF80" w14:textId="77777777" w:rsidR="009A2FB6" w:rsidRPr="00CD77CB" w:rsidRDefault="00A71C70">
            <w:pPr>
              <w:widowControl w:val="0"/>
              <w:pBdr>
                <w:top w:val="nil"/>
                <w:left w:val="nil"/>
                <w:bottom w:val="nil"/>
                <w:right w:val="nil"/>
                <w:between w:val="nil"/>
              </w:pBdr>
              <w:spacing w:before="58"/>
              <w:ind w:firstLine="284"/>
              <w:jc w:val="both"/>
              <w:rPr>
                <w:color w:val="000000"/>
                <w:sz w:val="24"/>
                <w:szCs w:val="24"/>
                <w:highlight w:val="white"/>
                <w:lang w:val="ru-RU"/>
              </w:rPr>
            </w:pPr>
            <w:r w:rsidRPr="00CD77CB">
              <w:rPr>
                <w:color w:val="000000"/>
                <w:sz w:val="24"/>
                <w:szCs w:val="24"/>
                <w:highlight w:val="white"/>
                <w:lang w:val="ru-RU"/>
              </w:rPr>
              <w:t>1)</w:t>
            </w:r>
            <w:r>
              <w:rPr>
                <w:color w:val="000000"/>
                <w:sz w:val="24"/>
                <w:szCs w:val="24"/>
                <w:highlight w:val="white"/>
              </w:rPr>
              <w:t> </w:t>
            </w:r>
            <w:r w:rsidRPr="00CD77CB">
              <w:rPr>
                <w:color w:val="000000"/>
                <w:sz w:val="24"/>
                <w:szCs w:val="24"/>
                <w:highlight w:val="white"/>
                <w:lang w:val="ru-RU"/>
              </w:rPr>
              <w:t>зменшення обсягів закупівлі, зокрема з урахуванням фактичного обсягу видатків замовника;</w:t>
            </w:r>
          </w:p>
          <w:p w14:paraId="72BEF994" w14:textId="77777777" w:rsidR="009A2FB6" w:rsidRPr="00CD77CB" w:rsidRDefault="00A71C70">
            <w:pPr>
              <w:widowControl w:val="0"/>
              <w:pBdr>
                <w:top w:val="nil"/>
                <w:left w:val="nil"/>
                <w:bottom w:val="nil"/>
                <w:right w:val="nil"/>
                <w:between w:val="nil"/>
              </w:pBdr>
              <w:spacing w:before="58"/>
              <w:ind w:firstLine="284"/>
              <w:jc w:val="both"/>
              <w:rPr>
                <w:color w:val="000000"/>
                <w:sz w:val="24"/>
                <w:szCs w:val="24"/>
                <w:highlight w:val="white"/>
                <w:lang w:val="ru-RU"/>
              </w:rPr>
            </w:pPr>
            <w:r w:rsidRPr="00CD77CB">
              <w:rPr>
                <w:color w:val="000000"/>
                <w:sz w:val="24"/>
                <w:szCs w:val="24"/>
                <w:highlight w:val="white"/>
                <w:lang w:val="ru-RU"/>
              </w:rPr>
              <w:t>2)</w:t>
            </w:r>
            <w:r>
              <w:rPr>
                <w:color w:val="000000"/>
                <w:sz w:val="24"/>
                <w:szCs w:val="24"/>
                <w:highlight w:val="white"/>
              </w:rPr>
              <w:t> </w:t>
            </w:r>
            <w:r w:rsidRPr="00CD77CB">
              <w:rPr>
                <w:color w:val="000000"/>
                <w:sz w:val="24"/>
                <w:szCs w:val="24"/>
                <w:highlight w:val="white"/>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7998EE" w14:textId="77777777" w:rsidR="009A2FB6" w:rsidRPr="00CD77CB" w:rsidRDefault="00A71C70">
            <w:pPr>
              <w:widowControl w:val="0"/>
              <w:pBdr>
                <w:top w:val="nil"/>
                <w:left w:val="nil"/>
                <w:bottom w:val="nil"/>
                <w:right w:val="nil"/>
                <w:between w:val="nil"/>
              </w:pBdr>
              <w:spacing w:before="58"/>
              <w:ind w:firstLine="284"/>
              <w:jc w:val="both"/>
              <w:rPr>
                <w:color w:val="000000"/>
                <w:sz w:val="24"/>
                <w:szCs w:val="24"/>
                <w:highlight w:val="white"/>
                <w:lang w:val="ru-RU"/>
              </w:rPr>
            </w:pPr>
            <w:r w:rsidRPr="00CD77CB">
              <w:rPr>
                <w:color w:val="000000"/>
                <w:sz w:val="24"/>
                <w:szCs w:val="24"/>
                <w:highlight w:val="white"/>
                <w:lang w:val="ru-RU"/>
              </w:rPr>
              <w:t>3)</w:t>
            </w:r>
            <w:r>
              <w:rPr>
                <w:color w:val="000000"/>
                <w:sz w:val="24"/>
                <w:szCs w:val="24"/>
                <w:highlight w:val="white"/>
              </w:rPr>
              <w:t> </w:t>
            </w:r>
            <w:r w:rsidRPr="00CD77CB">
              <w:rPr>
                <w:color w:val="000000"/>
                <w:sz w:val="24"/>
                <w:szCs w:val="24"/>
                <w:highlight w:val="white"/>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14:paraId="0AECA72C" w14:textId="77777777" w:rsidR="009A2FB6" w:rsidRPr="00CD77CB" w:rsidRDefault="00A71C70">
            <w:pPr>
              <w:widowControl w:val="0"/>
              <w:pBdr>
                <w:top w:val="nil"/>
                <w:left w:val="nil"/>
                <w:bottom w:val="nil"/>
                <w:right w:val="nil"/>
                <w:between w:val="nil"/>
              </w:pBdr>
              <w:spacing w:before="58"/>
              <w:ind w:firstLine="284"/>
              <w:jc w:val="both"/>
              <w:rPr>
                <w:color w:val="000000"/>
                <w:sz w:val="24"/>
                <w:szCs w:val="24"/>
                <w:highlight w:val="white"/>
                <w:lang w:val="ru-RU"/>
              </w:rPr>
            </w:pPr>
            <w:r w:rsidRPr="00CD77CB">
              <w:rPr>
                <w:color w:val="000000"/>
                <w:sz w:val="24"/>
                <w:szCs w:val="24"/>
                <w:highlight w:val="white"/>
                <w:lang w:val="ru-RU"/>
              </w:rPr>
              <w:t>4)</w:t>
            </w:r>
            <w:r>
              <w:rPr>
                <w:color w:val="000000"/>
                <w:sz w:val="24"/>
                <w:szCs w:val="24"/>
                <w:highlight w:val="white"/>
              </w:rPr>
              <w:t> </w:t>
            </w:r>
            <w:r w:rsidRPr="00CD77CB">
              <w:rPr>
                <w:color w:val="000000"/>
                <w:sz w:val="24"/>
                <w:szCs w:val="24"/>
                <w:highlight w:val="white"/>
                <w:lang w:val="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D60C1E" w14:textId="77777777" w:rsidR="009A2FB6" w:rsidRPr="00CD77CB" w:rsidRDefault="00A71C70">
            <w:pPr>
              <w:widowControl w:val="0"/>
              <w:pBdr>
                <w:top w:val="nil"/>
                <w:left w:val="nil"/>
                <w:bottom w:val="nil"/>
                <w:right w:val="nil"/>
                <w:between w:val="nil"/>
              </w:pBdr>
              <w:spacing w:before="58"/>
              <w:ind w:firstLine="284"/>
              <w:jc w:val="both"/>
              <w:rPr>
                <w:color w:val="000000"/>
                <w:sz w:val="24"/>
                <w:szCs w:val="24"/>
                <w:highlight w:val="white"/>
                <w:lang w:val="ru-RU"/>
              </w:rPr>
            </w:pPr>
            <w:r w:rsidRPr="00CD77CB">
              <w:rPr>
                <w:color w:val="000000"/>
                <w:sz w:val="24"/>
                <w:szCs w:val="24"/>
                <w:highlight w:val="white"/>
                <w:lang w:val="ru-RU"/>
              </w:rPr>
              <w:t>5)</w:t>
            </w:r>
            <w:r>
              <w:rPr>
                <w:color w:val="000000"/>
                <w:sz w:val="24"/>
                <w:szCs w:val="24"/>
                <w:highlight w:val="white"/>
              </w:rPr>
              <w:t> </w:t>
            </w:r>
            <w:r w:rsidRPr="00CD77CB">
              <w:rPr>
                <w:color w:val="000000"/>
                <w:sz w:val="24"/>
                <w:szCs w:val="24"/>
                <w:highlight w:val="white"/>
                <w:lang w:val="ru-RU"/>
              </w:rPr>
              <w:t>погодження зміни ціни в договорі про закупівлю в бік зменшення (без зміни кількості (обсягу) та якості товарів, робіт і послуг);</w:t>
            </w:r>
          </w:p>
          <w:p w14:paraId="359B992A" w14:textId="77777777" w:rsidR="009A2FB6" w:rsidRPr="00CD77CB" w:rsidRDefault="00A71C70">
            <w:pPr>
              <w:widowControl w:val="0"/>
              <w:pBdr>
                <w:top w:val="nil"/>
                <w:left w:val="nil"/>
                <w:bottom w:val="nil"/>
                <w:right w:val="nil"/>
                <w:between w:val="nil"/>
              </w:pBdr>
              <w:spacing w:before="58"/>
              <w:ind w:firstLine="284"/>
              <w:jc w:val="both"/>
              <w:rPr>
                <w:color w:val="000000"/>
                <w:sz w:val="24"/>
                <w:szCs w:val="24"/>
                <w:highlight w:val="white"/>
                <w:lang w:val="ru-RU"/>
              </w:rPr>
            </w:pPr>
            <w:r w:rsidRPr="00CD77CB">
              <w:rPr>
                <w:color w:val="000000"/>
                <w:sz w:val="24"/>
                <w:szCs w:val="24"/>
                <w:highlight w:val="white"/>
                <w:lang w:val="ru-RU"/>
              </w:rPr>
              <w:t>6)</w:t>
            </w:r>
            <w:r>
              <w:rPr>
                <w:color w:val="000000"/>
                <w:sz w:val="24"/>
                <w:szCs w:val="24"/>
                <w:highlight w:val="white"/>
              </w:rPr>
              <w:t> </w:t>
            </w:r>
            <w:r w:rsidRPr="00CD77CB">
              <w:rPr>
                <w:color w:val="000000"/>
                <w:sz w:val="24"/>
                <w:szCs w:val="24"/>
                <w:highlight w:val="white"/>
                <w:lang w:val="ru-RU"/>
              </w:rPr>
              <w:t xml:space="preserve">зміни ціни в договорі про закупівлю у зв’язку з зміною ставок податків і зборів та/або зміною умов щодо надання пільг з </w:t>
            </w:r>
            <w:r w:rsidRPr="00CD77CB">
              <w:rPr>
                <w:color w:val="000000"/>
                <w:sz w:val="24"/>
                <w:szCs w:val="24"/>
                <w:highlight w:val="white"/>
                <w:lang w:val="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D4FB7ED" w14:textId="77777777" w:rsidR="009A2FB6" w:rsidRPr="00CD77CB" w:rsidRDefault="00A71C70">
            <w:pPr>
              <w:widowControl w:val="0"/>
              <w:pBdr>
                <w:top w:val="nil"/>
                <w:left w:val="nil"/>
                <w:bottom w:val="nil"/>
                <w:right w:val="nil"/>
                <w:between w:val="nil"/>
              </w:pBdr>
              <w:spacing w:before="58"/>
              <w:ind w:firstLine="284"/>
              <w:jc w:val="both"/>
              <w:rPr>
                <w:color w:val="000000"/>
                <w:sz w:val="24"/>
                <w:szCs w:val="24"/>
                <w:highlight w:val="white"/>
                <w:lang w:val="ru-RU"/>
              </w:rPr>
            </w:pPr>
            <w:r w:rsidRPr="00CD77CB">
              <w:rPr>
                <w:color w:val="000000"/>
                <w:sz w:val="24"/>
                <w:szCs w:val="24"/>
                <w:highlight w:val="white"/>
                <w:lang w:val="ru-RU"/>
              </w:rPr>
              <w:t>7)</w:t>
            </w:r>
            <w:r>
              <w:rPr>
                <w:color w:val="000000"/>
                <w:sz w:val="24"/>
                <w:szCs w:val="24"/>
                <w:highlight w:val="white"/>
              </w:rPr>
              <w:t> </w:t>
            </w:r>
            <w:r w:rsidRPr="00CD77CB">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CD77CB">
              <w:rPr>
                <w:color w:val="000000"/>
                <w:sz w:val="24"/>
                <w:szCs w:val="24"/>
                <w:highlight w:val="white"/>
                <w:lang w:val="ru-RU"/>
              </w:rPr>
              <w:t xml:space="preserve">, </w:t>
            </w:r>
            <w:r>
              <w:rPr>
                <w:color w:val="000000"/>
                <w:sz w:val="24"/>
                <w:szCs w:val="24"/>
                <w:highlight w:val="white"/>
              </w:rPr>
              <w:t>ARGUS</w:t>
            </w:r>
            <w:r w:rsidRPr="00CD77CB">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4FC681" w14:textId="77777777" w:rsidR="009A2FB6" w:rsidRPr="00CD77CB" w:rsidRDefault="00A71C70">
            <w:pPr>
              <w:widowControl w:val="0"/>
              <w:pBdr>
                <w:top w:val="nil"/>
                <w:left w:val="nil"/>
                <w:bottom w:val="nil"/>
                <w:right w:val="nil"/>
                <w:between w:val="nil"/>
              </w:pBdr>
              <w:spacing w:before="58"/>
              <w:ind w:firstLine="284"/>
              <w:jc w:val="both"/>
              <w:rPr>
                <w:color w:val="000000"/>
                <w:sz w:val="24"/>
                <w:szCs w:val="24"/>
                <w:highlight w:val="white"/>
                <w:lang w:val="ru-RU"/>
              </w:rPr>
            </w:pPr>
            <w:r w:rsidRPr="00CD77CB">
              <w:rPr>
                <w:color w:val="000000"/>
                <w:sz w:val="24"/>
                <w:szCs w:val="24"/>
                <w:highlight w:val="white"/>
                <w:lang w:val="ru-RU"/>
              </w:rPr>
              <w:t>8)</w:t>
            </w:r>
            <w:r>
              <w:rPr>
                <w:color w:val="000000"/>
                <w:sz w:val="24"/>
                <w:szCs w:val="24"/>
                <w:highlight w:val="white"/>
              </w:rPr>
              <w:t> </w:t>
            </w:r>
            <w:r w:rsidRPr="00CD77CB">
              <w:rPr>
                <w:color w:val="000000"/>
                <w:sz w:val="24"/>
                <w:szCs w:val="24"/>
                <w:highlight w:val="white"/>
                <w:lang w:val="ru-RU"/>
              </w:rPr>
              <w:t>зміни умов у зв’язку із застосуванням положень частини шостої статті 41 Закону;</w:t>
            </w:r>
          </w:p>
          <w:p w14:paraId="1D7F20AD" w14:textId="77777777" w:rsidR="009A2FB6" w:rsidRPr="00CD77CB" w:rsidRDefault="00A71C70">
            <w:pPr>
              <w:widowControl w:val="0"/>
              <w:pBdr>
                <w:top w:val="nil"/>
                <w:left w:val="nil"/>
                <w:bottom w:val="nil"/>
                <w:right w:val="nil"/>
                <w:between w:val="nil"/>
              </w:pBdr>
              <w:spacing w:before="58"/>
              <w:ind w:firstLine="284"/>
              <w:jc w:val="both"/>
              <w:rPr>
                <w:color w:val="000000"/>
                <w:sz w:val="24"/>
                <w:szCs w:val="24"/>
                <w:highlight w:val="white"/>
                <w:lang w:val="ru-RU"/>
              </w:rPr>
            </w:pPr>
            <w:r w:rsidRPr="00CD77CB">
              <w:rPr>
                <w:color w:val="000000"/>
                <w:sz w:val="24"/>
                <w:szCs w:val="24"/>
                <w:highlight w:val="white"/>
                <w:lang w:val="ru-RU"/>
              </w:rPr>
              <w:lastRenderedPageBreak/>
              <w:t>9)</w:t>
            </w:r>
            <w:r>
              <w:rPr>
                <w:color w:val="000000"/>
                <w:sz w:val="24"/>
                <w:szCs w:val="24"/>
                <w:highlight w:val="white"/>
              </w:rPr>
              <w:t> </w:t>
            </w:r>
            <w:r w:rsidRPr="00CD77CB">
              <w:rPr>
                <w:color w:val="000000"/>
                <w:sz w:val="24"/>
                <w:szCs w:val="24"/>
                <w:highlight w:val="white"/>
                <w:lang w:val="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Pr>
                <w:color w:val="000000"/>
                <w:sz w:val="24"/>
                <w:szCs w:val="24"/>
                <w:highlight w:val="white"/>
              </w:rPr>
              <w:t> </w:t>
            </w:r>
            <w:r w:rsidRPr="00CD77CB">
              <w:rPr>
                <w:sz w:val="24"/>
                <w:szCs w:val="24"/>
                <w:highlight w:val="white"/>
                <w:lang w:val="ru-RU"/>
              </w:rPr>
              <w:t>№ 382</w:t>
            </w:r>
            <w:r>
              <w:rPr>
                <w:color w:val="000000"/>
                <w:sz w:val="24"/>
                <w:szCs w:val="24"/>
                <w:highlight w:val="white"/>
              </w:rPr>
              <w:t> </w:t>
            </w:r>
            <w:r w:rsidRPr="00CD77CB">
              <w:rPr>
                <w:color w:val="000000"/>
                <w:sz w:val="24"/>
                <w:szCs w:val="24"/>
                <w:highlight w:val="white"/>
                <w:lang w:val="ru-RU"/>
              </w:rPr>
              <w:t xml:space="preserve">“Про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31155036" w14:textId="77777777" w:rsidR="009A2FB6" w:rsidRPr="00CD77CB" w:rsidRDefault="00A71C70">
            <w:pPr>
              <w:widowControl w:val="0"/>
              <w:pBdr>
                <w:top w:val="nil"/>
                <w:left w:val="nil"/>
                <w:bottom w:val="nil"/>
                <w:right w:val="nil"/>
                <w:between w:val="nil"/>
              </w:pBdr>
              <w:shd w:val="clear" w:color="auto" w:fill="FFFFFF"/>
              <w:spacing w:before="58"/>
              <w:jc w:val="both"/>
              <w:rPr>
                <w:color w:val="000000"/>
                <w:sz w:val="24"/>
                <w:szCs w:val="24"/>
                <w:lang w:val="ru-RU"/>
              </w:rPr>
            </w:pPr>
            <w:r w:rsidRPr="00CD77CB">
              <w:rPr>
                <w:color w:val="000000"/>
                <w:sz w:val="24"/>
                <w:szCs w:val="24"/>
                <w:highlight w:val="white"/>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A2FB6" w14:paraId="295EDE03"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7F3E05DC" w14:textId="77777777" w:rsidR="009A2FB6" w:rsidRDefault="00A71C70">
            <w:pPr>
              <w:widowControl w:val="0"/>
              <w:pBdr>
                <w:top w:val="nil"/>
                <w:left w:val="nil"/>
                <w:bottom w:val="nil"/>
                <w:right w:val="nil"/>
                <w:between w:val="nil"/>
              </w:pBdr>
              <w:spacing w:before="58"/>
              <w:ind w:right="113"/>
              <w:rPr>
                <w:color w:val="000000"/>
                <w:sz w:val="24"/>
                <w:szCs w:val="24"/>
                <w:highlight w:val="white"/>
              </w:rPr>
            </w:pPr>
            <w:r>
              <w:rPr>
                <w:color w:val="000000"/>
                <w:sz w:val="24"/>
                <w:szCs w:val="24"/>
                <w:highlight w:val="white"/>
              </w:rPr>
              <w:lastRenderedPageBreak/>
              <w:t>5</w:t>
            </w:r>
          </w:p>
        </w:tc>
        <w:tc>
          <w:tcPr>
            <w:tcW w:w="3029" w:type="dxa"/>
            <w:tcBorders>
              <w:top w:val="single" w:sz="8" w:space="0" w:color="000000"/>
              <w:left w:val="single" w:sz="8" w:space="0" w:color="000000"/>
              <w:bottom w:val="single" w:sz="8" w:space="0" w:color="000000"/>
            </w:tcBorders>
            <w:shd w:val="clear" w:color="auto" w:fill="FFFFFF"/>
          </w:tcPr>
          <w:p w14:paraId="0973C036" w14:textId="77777777" w:rsidR="009A2FB6" w:rsidRPr="00CD77CB" w:rsidRDefault="00A71C70">
            <w:pPr>
              <w:widowControl w:val="0"/>
              <w:pBdr>
                <w:top w:val="nil"/>
                <w:left w:val="nil"/>
                <w:bottom w:val="nil"/>
                <w:right w:val="nil"/>
                <w:between w:val="nil"/>
              </w:pBdr>
              <w:spacing w:before="58"/>
              <w:ind w:right="113"/>
              <w:rPr>
                <w:color w:val="000000"/>
                <w:sz w:val="24"/>
                <w:szCs w:val="24"/>
                <w:highlight w:val="white"/>
                <w:lang w:val="ru-RU"/>
              </w:rPr>
            </w:pPr>
            <w:r w:rsidRPr="00CD77CB">
              <w:rPr>
                <w:color w:val="000000"/>
                <w:sz w:val="24"/>
                <w:szCs w:val="24"/>
                <w:highlight w:val="white"/>
                <w:lang w:val="ru-RU"/>
              </w:rPr>
              <w:t>Дії замовника при відмові переможця тендеру підписати договір про закупівлю</w:t>
            </w:r>
          </w:p>
        </w:tc>
        <w:tc>
          <w:tcPr>
            <w:tcW w:w="7072" w:type="dxa"/>
            <w:tcBorders>
              <w:top w:val="single" w:sz="8" w:space="0" w:color="000000"/>
              <w:left w:val="single" w:sz="8" w:space="0" w:color="000000"/>
              <w:bottom w:val="single" w:sz="8" w:space="0" w:color="000000"/>
              <w:right w:val="single" w:sz="8" w:space="0" w:color="000000"/>
            </w:tcBorders>
            <w:shd w:val="clear" w:color="auto" w:fill="FFFFFF"/>
          </w:tcPr>
          <w:p w14:paraId="38A191B0" w14:textId="77777777" w:rsidR="009A2FB6" w:rsidRDefault="00A71C70">
            <w:pPr>
              <w:widowControl w:val="0"/>
              <w:pBdr>
                <w:top w:val="nil"/>
                <w:left w:val="nil"/>
                <w:bottom w:val="nil"/>
                <w:right w:val="nil"/>
                <w:between w:val="nil"/>
              </w:pBdr>
              <w:spacing w:before="58"/>
              <w:ind w:right="-22"/>
              <w:jc w:val="both"/>
              <w:rPr>
                <w:color w:val="000000"/>
                <w:sz w:val="24"/>
                <w:szCs w:val="24"/>
              </w:rPr>
            </w:pPr>
            <w:r w:rsidRPr="00CD77CB">
              <w:rPr>
                <w:color w:val="000000"/>
                <w:sz w:val="24"/>
                <w:szCs w:val="24"/>
                <w:highlight w:val="white"/>
                <w:lang w:val="ru-RU"/>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CD77CB">
              <w:rPr>
                <w:sz w:val="24"/>
                <w:szCs w:val="24"/>
                <w:highlight w:val="white"/>
                <w:lang w:val="ru-RU"/>
              </w:rPr>
              <w:t>Закону</w:t>
            </w:r>
            <w:r w:rsidRPr="00CD77CB">
              <w:rPr>
                <w:color w:val="000000"/>
                <w:sz w:val="24"/>
                <w:szCs w:val="24"/>
                <w:highlight w:val="white"/>
                <w:lang w:val="ru-RU"/>
              </w:rPr>
              <w:t xml:space="preserve"> та Особливостей, та приймає рішення про намір укласти договір про закупівлю у порядку та на умовах, визначених </w:t>
            </w:r>
            <w:r w:rsidRPr="00CD77CB">
              <w:rPr>
                <w:sz w:val="24"/>
                <w:szCs w:val="24"/>
                <w:highlight w:val="white"/>
                <w:lang w:val="ru-RU"/>
              </w:rPr>
              <w:t xml:space="preserve">статтею </w:t>
            </w:r>
            <w:r>
              <w:rPr>
                <w:sz w:val="24"/>
                <w:szCs w:val="24"/>
                <w:highlight w:val="white"/>
              </w:rPr>
              <w:t>33</w:t>
            </w:r>
            <w:r>
              <w:rPr>
                <w:color w:val="000000"/>
                <w:sz w:val="24"/>
                <w:szCs w:val="24"/>
                <w:highlight w:val="white"/>
              </w:rPr>
              <w:t xml:space="preserve"> Закону та пунктом 49 Особливостей.</w:t>
            </w:r>
          </w:p>
        </w:tc>
      </w:tr>
      <w:tr w:rsidR="009A2FB6" w14:paraId="728659FD" w14:textId="77777777">
        <w:trPr>
          <w:jc w:val="center"/>
        </w:trPr>
        <w:tc>
          <w:tcPr>
            <w:tcW w:w="554" w:type="dxa"/>
            <w:tcBorders>
              <w:top w:val="single" w:sz="8" w:space="0" w:color="000000"/>
              <w:left w:val="single" w:sz="8" w:space="0" w:color="000000"/>
              <w:bottom w:val="single" w:sz="8" w:space="0" w:color="000000"/>
            </w:tcBorders>
            <w:shd w:val="clear" w:color="auto" w:fill="FFFFFF"/>
          </w:tcPr>
          <w:p w14:paraId="3777E119" w14:textId="77777777" w:rsidR="009A2FB6" w:rsidRDefault="00A71C70">
            <w:pPr>
              <w:widowControl w:val="0"/>
              <w:pBdr>
                <w:top w:val="nil"/>
                <w:left w:val="nil"/>
                <w:bottom w:val="nil"/>
                <w:right w:val="nil"/>
                <w:between w:val="nil"/>
              </w:pBdr>
              <w:spacing w:before="58"/>
              <w:ind w:right="113"/>
              <w:rPr>
                <w:color w:val="000000"/>
                <w:sz w:val="24"/>
                <w:szCs w:val="24"/>
                <w:highlight w:val="white"/>
              </w:rPr>
            </w:pPr>
            <w:r>
              <w:rPr>
                <w:color w:val="000000"/>
                <w:sz w:val="24"/>
                <w:szCs w:val="24"/>
                <w:highlight w:val="white"/>
              </w:rPr>
              <w:t>6</w:t>
            </w:r>
          </w:p>
        </w:tc>
        <w:tc>
          <w:tcPr>
            <w:tcW w:w="3029" w:type="dxa"/>
            <w:tcBorders>
              <w:top w:val="single" w:sz="8" w:space="0" w:color="000000"/>
              <w:left w:val="single" w:sz="8" w:space="0" w:color="000000"/>
              <w:bottom w:val="single" w:sz="8" w:space="0" w:color="000000"/>
            </w:tcBorders>
            <w:shd w:val="clear" w:color="auto" w:fill="FFFFFF"/>
          </w:tcPr>
          <w:p w14:paraId="0D0344EA" w14:textId="77777777" w:rsidR="009A2FB6" w:rsidRDefault="00A71C70">
            <w:pPr>
              <w:widowControl w:val="0"/>
              <w:pBdr>
                <w:top w:val="nil"/>
                <w:left w:val="nil"/>
                <w:bottom w:val="nil"/>
                <w:right w:val="nil"/>
                <w:between w:val="nil"/>
              </w:pBdr>
              <w:spacing w:before="58"/>
              <w:ind w:right="113"/>
              <w:rPr>
                <w:color w:val="000000"/>
                <w:sz w:val="24"/>
                <w:szCs w:val="24"/>
                <w:highlight w:val="white"/>
              </w:rPr>
            </w:pPr>
            <w:r>
              <w:rPr>
                <w:color w:val="000000"/>
                <w:sz w:val="24"/>
                <w:szCs w:val="24"/>
                <w:highlight w:val="white"/>
              </w:rPr>
              <w:t>Забезпечення виконання договору</w:t>
            </w:r>
          </w:p>
        </w:tc>
        <w:tc>
          <w:tcPr>
            <w:tcW w:w="707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778DC3" w14:textId="77777777" w:rsidR="009A2FB6" w:rsidRPr="00CC05B9" w:rsidRDefault="00A71C70" w:rsidP="00CC05B9">
            <w:pPr>
              <w:widowControl w:val="0"/>
              <w:pBdr>
                <w:top w:val="nil"/>
                <w:left w:val="nil"/>
                <w:bottom w:val="nil"/>
                <w:right w:val="nil"/>
                <w:between w:val="nil"/>
              </w:pBdr>
              <w:spacing w:before="58"/>
              <w:ind w:right="-22"/>
              <w:jc w:val="both"/>
              <w:rPr>
                <w:color w:val="000000"/>
                <w:sz w:val="24"/>
                <w:szCs w:val="24"/>
                <w:lang w:val="uk-UA"/>
              </w:rPr>
            </w:pPr>
            <w:r>
              <w:rPr>
                <w:color w:val="000000"/>
                <w:sz w:val="24"/>
                <w:szCs w:val="24"/>
                <w:highlight w:val="white"/>
              </w:rPr>
              <w:t>Не вимагається</w:t>
            </w:r>
            <w:r w:rsidR="00CC05B9">
              <w:rPr>
                <w:color w:val="000000"/>
                <w:sz w:val="24"/>
                <w:szCs w:val="24"/>
                <w:highlight w:val="white"/>
                <w:lang w:val="uk-UA"/>
              </w:rPr>
              <w:t>.</w:t>
            </w:r>
          </w:p>
        </w:tc>
      </w:tr>
    </w:tbl>
    <w:p w14:paraId="27372B2F" w14:textId="77777777" w:rsidR="009A2FB6" w:rsidRDefault="00A71C70">
      <w:pPr>
        <w:pageBreakBefore/>
        <w:widowControl w:val="0"/>
        <w:pBdr>
          <w:top w:val="nil"/>
          <w:left w:val="nil"/>
          <w:bottom w:val="nil"/>
          <w:right w:val="nil"/>
          <w:between w:val="nil"/>
        </w:pBdr>
        <w:spacing w:before="58"/>
        <w:jc w:val="right"/>
        <w:rPr>
          <w:b/>
          <w:color w:val="000000"/>
          <w:sz w:val="24"/>
          <w:szCs w:val="24"/>
          <w:highlight w:val="white"/>
        </w:rPr>
      </w:pPr>
      <w:r>
        <w:rPr>
          <w:color w:val="000000"/>
          <w:sz w:val="24"/>
          <w:szCs w:val="24"/>
          <w:highlight w:val="white"/>
        </w:rPr>
        <w:lastRenderedPageBreak/>
        <w:t>ДОДАТОК № 1 до Тендерної документації</w:t>
      </w:r>
    </w:p>
    <w:p w14:paraId="0A806FB0" w14:textId="77777777" w:rsidR="009A2FB6" w:rsidRDefault="009A2FB6">
      <w:pPr>
        <w:widowControl w:val="0"/>
        <w:pBdr>
          <w:between w:val="nil"/>
        </w:pBdr>
        <w:spacing w:before="58"/>
        <w:jc w:val="right"/>
        <w:rPr>
          <w:b/>
          <w:color w:val="000000"/>
          <w:sz w:val="24"/>
          <w:szCs w:val="24"/>
          <w:highlight w:val="white"/>
        </w:rPr>
      </w:pPr>
      <w:bookmarkStart w:id="16" w:name="bookmark=id.1fob9te" w:colFirst="0" w:colLast="0"/>
      <w:bookmarkEnd w:id="16"/>
    </w:p>
    <w:p w14:paraId="7C495C98" w14:textId="77777777" w:rsidR="009A2FB6" w:rsidRDefault="00A71C70">
      <w:pPr>
        <w:widowControl w:val="0"/>
        <w:pBdr>
          <w:between w:val="nil"/>
        </w:pBdr>
        <w:spacing w:before="58"/>
        <w:jc w:val="center"/>
        <w:rPr>
          <w:color w:val="000000"/>
          <w:sz w:val="24"/>
          <w:szCs w:val="24"/>
        </w:rPr>
      </w:pPr>
      <w:r>
        <w:rPr>
          <w:b/>
          <w:color w:val="000000"/>
          <w:sz w:val="24"/>
          <w:szCs w:val="24"/>
        </w:rPr>
        <w:t>Кваліфікаційні критерії</w:t>
      </w:r>
    </w:p>
    <w:p w14:paraId="25723320" w14:textId="77777777" w:rsidR="009A2FB6" w:rsidRPr="00CD77CB" w:rsidRDefault="00A71C70">
      <w:pPr>
        <w:widowControl w:val="0"/>
        <w:pBdr>
          <w:top w:val="nil"/>
          <w:left w:val="nil"/>
          <w:bottom w:val="nil"/>
          <w:right w:val="nil"/>
          <w:between w:val="nil"/>
        </w:pBdr>
        <w:spacing w:before="58"/>
        <w:rPr>
          <w:color w:val="000000"/>
          <w:sz w:val="24"/>
          <w:szCs w:val="24"/>
          <w:lang w:val="ru-RU"/>
        </w:rPr>
      </w:pPr>
      <w:r w:rsidRPr="00CD77CB">
        <w:rPr>
          <w:color w:val="000000"/>
          <w:sz w:val="24"/>
          <w:szCs w:val="24"/>
          <w:lang w:val="ru-RU"/>
        </w:rPr>
        <w:t>1. Наявність досвіду виконання аналогічного договору (договорів)</w:t>
      </w:r>
    </w:p>
    <w:p w14:paraId="29200880" w14:textId="77777777" w:rsidR="009A2FB6" w:rsidRPr="00CD77CB" w:rsidRDefault="00A71C70">
      <w:pPr>
        <w:widowControl w:val="0"/>
        <w:pBdr>
          <w:top w:val="nil"/>
          <w:left w:val="nil"/>
          <w:bottom w:val="nil"/>
          <w:right w:val="nil"/>
          <w:between w:val="nil"/>
        </w:pBdr>
        <w:spacing w:before="58"/>
        <w:rPr>
          <w:color w:val="000000"/>
          <w:sz w:val="24"/>
          <w:szCs w:val="24"/>
          <w:lang w:val="ru-RU"/>
        </w:rPr>
      </w:pPr>
      <w:r w:rsidRPr="00CD77CB">
        <w:rPr>
          <w:color w:val="000000"/>
          <w:sz w:val="24"/>
          <w:szCs w:val="24"/>
          <w:lang w:val="ru-RU"/>
        </w:rPr>
        <w:t>2. Наявність фінансової спроможності.</w:t>
      </w:r>
      <w:r>
        <w:rPr>
          <w:color w:val="000000"/>
          <w:sz w:val="24"/>
          <w:szCs w:val="24"/>
        </w:rPr>
        <w:t> </w:t>
      </w:r>
    </w:p>
    <w:p w14:paraId="4CF2E0FA" w14:textId="77777777" w:rsidR="009A2FB6" w:rsidRPr="00CD77CB" w:rsidRDefault="00A71C70">
      <w:pPr>
        <w:widowControl w:val="0"/>
        <w:pBdr>
          <w:top w:val="nil"/>
          <w:left w:val="nil"/>
          <w:bottom w:val="nil"/>
          <w:right w:val="nil"/>
          <w:between w:val="nil"/>
        </w:pBdr>
        <w:spacing w:before="58"/>
        <w:jc w:val="both"/>
        <w:rPr>
          <w:i/>
          <w:color w:val="000000"/>
          <w:sz w:val="24"/>
          <w:szCs w:val="24"/>
          <w:lang w:val="ru-RU"/>
        </w:rPr>
      </w:pPr>
      <w:r w:rsidRPr="00CD77CB">
        <w:rPr>
          <w:color w:val="000000"/>
          <w:sz w:val="24"/>
          <w:szCs w:val="24"/>
          <w:lang w:val="ru-RU"/>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1CADC5CB" w14:textId="77777777" w:rsidR="009A2FB6" w:rsidRPr="00CD77CB" w:rsidRDefault="009A2FB6">
      <w:pPr>
        <w:widowControl w:val="0"/>
        <w:pBdr>
          <w:top w:val="nil"/>
          <w:left w:val="nil"/>
          <w:bottom w:val="nil"/>
          <w:right w:val="nil"/>
          <w:between w:val="nil"/>
        </w:pBdr>
        <w:spacing w:before="58"/>
        <w:rPr>
          <w:color w:val="000000"/>
          <w:sz w:val="24"/>
          <w:szCs w:val="24"/>
          <w:highlight w:val="white"/>
          <w:lang w:val="ru-RU"/>
        </w:rPr>
      </w:pPr>
    </w:p>
    <w:tbl>
      <w:tblPr>
        <w:tblStyle w:val="a7"/>
        <w:tblW w:w="10000" w:type="dxa"/>
        <w:tblInd w:w="-108" w:type="dxa"/>
        <w:tblLayout w:type="fixed"/>
        <w:tblLook w:val="0000" w:firstRow="0" w:lastRow="0" w:firstColumn="0" w:lastColumn="0" w:noHBand="0" w:noVBand="0"/>
      </w:tblPr>
      <w:tblGrid>
        <w:gridCol w:w="518"/>
        <w:gridCol w:w="2692"/>
        <w:gridCol w:w="6790"/>
      </w:tblGrid>
      <w:tr w:rsidR="009A2FB6" w:rsidRPr="00CD77CB" w14:paraId="7B02C5B9" w14:textId="77777777">
        <w:trPr>
          <w:trHeight w:val="529"/>
        </w:trPr>
        <w:tc>
          <w:tcPr>
            <w:tcW w:w="518" w:type="dxa"/>
            <w:tcBorders>
              <w:top w:val="single" w:sz="4" w:space="0" w:color="000000"/>
              <w:left w:val="single" w:sz="4" w:space="0" w:color="000000"/>
              <w:bottom w:val="single" w:sz="4" w:space="0" w:color="000000"/>
            </w:tcBorders>
            <w:shd w:val="clear" w:color="auto" w:fill="auto"/>
            <w:vAlign w:val="center"/>
          </w:tcPr>
          <w:p w14:paraId="5189B099" w14:textId="77777777" w:rsidR="009A2FB6" w:rsidRPr="00CD77CB" w:rsidRDefault="009A2FB6">
            <w:pPr>
              <w:widowControl w:val="0"/>
              <w:pBdr>
                <w:top w:val="nil"/>
                <w:left w:val="nil"/>
                <w:bottom w:val="nil"/>
                <w:right w:val="nil"/>
                <w:between w:val="nil"/>
              </w:pBdr>
              <w:spacing w:before="58"/>
              <w:jc w:val="center"/>
              <w:rPr>
                <w:color w:val="000000"/>
                <w:sz w:val="24"/>
                <w:szCs w:val="24"/>
                <w:highlight w:val="white"/>
                <w:lang w:val="ru-RU"/>
              </w:rPr>
            </w:pPr>
          </w:p>
        </w:tc>
        <w:tc>
          <w:tcPr>
            <w:tcW w:w="2692" w:type="dxa"/>
            <w:tcBorders>
              <w:top w:val="single" w:sz="4" w:space="0" w:color="000000"/>
              <w:left w:val="single" w:sz="4" w:space="0" w:color="000000"/>
              <w:bottom w:val="single" w:sz="4" w:space="0" w:color="000000"/>
            </w:tcBorders>
            <w:shd w:val="clear" w:color="auto" w:fill="auto"/>
            <w:vAlign w:val="center"/>
          </w:tcPr>
          <w:p w14:paraId="2A48ABBC" w14:textId="77777777" w:rsidR="009A2FB6" w:rsidRDefault="00A71C70">
            <w:pPr>
              <w:widowControl w:val="0"/>
              <w:pBdr>
                <w:top w:val="nil"/>
                <w:left w:val="nil"/>
                <w:bottom w:val="nil"/>
                <w:right w:val="nil"/>
                <w:between w:val="nil"/>
              </w:pBdr>
              <w:spacing w:before="58"/>
              <w:jc w:val="center"/>
              <w:rPr>
                <w:b/>
                <w:color w:val="000000"/>
                <w:sz w:val="24"/>
                <w:szCs w:val="24"/>
                <w:highlight w:val="white"/>
              </w:rPr>
            </w:pPr>
            <w:r>
              <w:rPr>
                <w:b/>
                <w:color w:val="000000"/>
                <w:sz w:val="24"/>
                <w:szCs w:val="24"/>
                <w:highlight w:val="white"/>
              </w:rPr>
              <w:t>Кваліфікаційні критерії</w:t>
            </w:r>
          </w:p>
        </w:tc>
        <w:tc>
          <w:tcPr>
            <w:tcW w:w="6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11015" w14:textId="77777777" w:rsidR="009A2FB6" w:rsidRPr="00CD77CB" w:rsidRDefault="00A71C70">
            <w:pPr>
              <w:widowControl w:val="0"/>
              <w:pBdr>
                <w:top w:val="nil"/>
                <w:left w:val="nil"/>
                <w:bottom w:val="nil"/>
                <w:right w:val="nil"/>
                <w:between w:val="nil"/>
              </w:pBdr>
              <w:spacing w:before="58"/>
              <w:jc w:val="center"/>
              <w:rPr>
                <w:color w:val="000000"/>
                <w:sz w:val="24"/>
                <w:szCs w:val="24"/>
                <w:lang w:val="ru-RU"/>
              </w:rPr>
            </w:pPr>
            <w:r w:rsidRPr="00CD77CB">
              <w:rPr>
                <w:b/>
                <w:color w:val="000000"/>
                <w:sz w:val="24"/>
                <w:szCs w:val="24"/>
                <w:highlight w:val="white"/>
                <w:lang w:val="ru-RU"/>
              </w:rPr>
              <w:t>Що надається на підтвердження відповідності</w:t>
            </w:r>
          </w:p>
        </w:tc>
      </w:tr>
      <w:tr w:rsidR="009A2FB6" w:rsidRPr="00CD77CB" w14:paraId="3958E8DA" w14:textId="77777777">
        <w:trPr>
          <w:trHeight w:val="557"/>
        </w:trPr>
        <w:tc>
          <w:tcPr>
            <w:tcW w:w="518" w:type="dxa"/>
            <w:tcBorders>
              <w:top w:val="single" w:sz="4" w:space="0" w:color="000000"/>
              <w:left w:val="single" w:sz="4" w:space="0" w:color="000000"/>
              <w:bottom w:val="single" w:sz="4" w:space="0" w:color="000000"/>
            </w:tcBorders>
            <w:shd w:val="clear" w:color="auto" w:fill="auto"/>
          </w:tcPr>
          <w:p w14:paraId="34685114" w14:textId="77777777" w:rsidR="009A2FB6" w:rsidRDefault="00A71C70">
            <w:pPr>
              <w:widowControl w:val="0"/>
              <w:pBdr>
                <w:top w:val="nil"/>
                <w:left w:val="nil"/>
                <w:bottom w:val="nil"/>
                <w:right w:val="nil"/>
                <w:between w:val="nil"/>
              </w:pBdr>
              <w:spacing w:before="58"/>
              <w:jc w:val="center"/>
              <w:rPr>
                <w:color w:val="000000"/>
                <w:sz w:val="24"/>
                <w:szCs w:val="24"/>
                <w:highlight w:val="white"/>
              </w:rPr>
            </w:pPr>
            <w:r>
              <w:rPr>
                <w:color w:val="000000"/>
                <w:sz w:val="24"/>
                <w:szCs w:val="24"/>
                <w:highlight w:val="white"/>
              </w:rPr>
              <w:t>1</w:t>
            </w:r>
          </w:p>
        </w:tc>
        <w:tc>
          <w:tcPr>
            <w:tcW w:w="2692" w:type="dxa"/>
            <w:tcBorders>
              <w:top w:val="single" w:sz="4" w:space="0" w:color="000000"/>
              <w:left w:val="single" w:sz="4" w:space="0" w:color="000000"/>
              <w:bottom w:val="single" w:sz="4" w:space="0" w:color="000000"/>
            </w:tcBorders>
            <w:shd w:val="clear" w:color="auto" w:fill="auto"/>
          </w:tcPr>
          <w:p w14:paraId="20FB444F"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790" w:type="dxa"/>
            <w:tcBorders>
              <w:top w:val="single" w:sz="4" w:space="0" w:color="000000"/>
              <w:left w:val="single" w:sz="4" w:space="0" w:color="000000"/>
              <w:bottom w:val="single" w:sz="4" w:space="0" w:color="000000"/>
              <w:right w:val="single" w:sz="4" w:space="0" w:color="000000"/>
            </w:tcBorders>
            <w:shd w:val="clear" w:color="auto" w:fill="auto"/>
          </w:tcPr>
          <w:p w14:paraId="62784E95"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 xml:space="preserve">Аналогічним (аналогічними) вважатиметься (вважатимуться) договір (договори), є </w:t>
            </w:r>
            <w:r w:rsidRPr="00CD77CB">
              <w:rPr>
                <w:i/>
                <w:color w:val="000000"/>
                <w:sz w:val="24"/>
                <w:szCs w:val="24"/>
                <w:highlight w:val="white"/>
                <w:lang w:val="ru-RU"/>
              </w:rPr>
              <w:t>договір постачання електричної енергії споживачу.</w:t>
            </w:r>
          </w:p>
          <w:p w14:paraId="3C6B99B3"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Для підтвердження досвіду виконання аналогічного (аналогічних) договору (договорів) Учасник повинен надати:</w:t>
            </w:r>
          </w:p>
          <w:p w14:paraId="06F42D44"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 xml:space="preserve">Довідку складену у довільній формі (або за формою, наданою замовником) про досвід виконання аналогічного (аналогічних) договору (договорів) із зазначенням: </w:t>
            </w:r>
          </w:p>
          <w:p w14:paraId="607936E2" w14:textId="77777777" w:rsidR="009A2FB6" w:rsidRDefault="00A71C70">
            <w:pPr>
              <w:widowControl w:val="0"/>
              <w:numPr>
                <w:ilvl w:val="0"/>
                <w:numId w:val="7"/>
              </w:numPr>
              <w:pBdr>
                <w:top w:val="nil"/>
                <w:left w:val="nil"/>
                <w:bottom w:val="nil"/>
                <w:right w:val="nil"/>
                <w:between w:val="nil"/>
              </w:pBdr>
              <w:spacing w:before="58"/>
              <w:ind w:left="317" w:hanging="360"/>
              <w:jc w:val="both"/>
              <w:rPr>
                <w:color w:val="000000"/>
                <w:sz w:val="24"/>
                <w:szCs w:val="24"/>
                <w:highlight w:val="white"/>
              </w:rPr>
            </w:pPr>
            <w:r>
              <w:rPr>
                <w:color w:val="000000"/>
                <w:sz w:val="24"/>
                <w:szCs w:val="24"/>
                <w:highlight w:val="white"/>
              </w:rPr>
              <w:t xml:space="preserve">повної назви Замовника, </w:t>
            </w:r>
          </w:p>
          <w:p w14:paraId="253B6A40" w14:textId="77777777" w:rsidR="009A2FB6" w:rsidRDefault="00A71C70">
            <w:pPr>
              <w:widowControl w:val="0"/>
              <w:numPr>
                <w:ilvl w:val="0"/>
                <w:numId w:val="7"/>
              </w:numPr>
              <w:pBdr>
                <w:top w:val="nil"/>
                <w:left w:val="nil"/>
                <w:bottom w:val="nil"/>
                <w:right w:val="nil"/>
                <w:between w:val="nil"/>
              </w:pBdr>
              <w:spacing w:before="58"/>
              <w:ind w:left="317" w:hanging="360"/>
              <w:jc w:val="both"/>
              <w:rPr>
                <w:color w:val="000000"/>
                <w:sz w:val="24"/>
                <w:szCs w:val="24"/>
                <w:highlight w:val="white"/>
              </w:rPr>
            </w:pPr>
            <w:r>
              <w:rPr>
                <w:color w:val="000000"/>
                <w:sz w:val="24"/>
                <w:szCs w:val="24"/>
                <w:highlight w:val="white"/>
              </w:rPr>
              <w:t xml:space="preserve">контактної інформації (адреса, телефон), </w:t>
            </w:r>
          </w:p>
          <w:p w14:paraId="7367CD2C" w14:textId="77777777" w:rsidR="009A2FB6" w:rsidRDefault="00A71C70">
            <w:pPr>
              <w:widowControl w:val="0"/>
              <w:numPr>
                <w:ilvl w:val="0"/>
                <w:numId w:val="7"/>
              </w:numPr>
              <w:pBdr>
                <w:top w:val="nil"/>
                <w:left w:val="nil"/>
                <w:bottom w:val="nil"/>
                <w:right w:val="nil"/>
                <w:between w:val="nil"/>
              </w:pBdr>
              <w:spacing w:before="58"/>
              <w:ind w:left="317" w:hanging="360"/>
              <w:jc w:val="both"/>
              <w:rPr>
                <w:color w:val="000000"/>
                <w:sz w:val="24"/>
                <w:szCs w:val="24"/>
                <w:highlight w:val="white"/>
              </w:rPr>
            </w:pPr>
            <w:r>
              <w:rPr>
                <w:color w:val="000000"/>
                <w:sz w:val="24"/>
                <w:szCs w:val="24"/>
                <w:highlight w:val="white"/>
              </w:rPr>
              <w:t xml:space="preserve">періоду виконання договору, </w:t>
            </w:r>
          </w:p>
          <w:p w14:paraId="70370C77" w14:textId="77777777" w:rsidR="009A2FB6" w:rsidRDefault="00A71C70">
            <w:pPr>
              <w:widowControl w:val="0"/>
              <w:numPr>
                <w:ilvl w:val="0"/>
                <w:numId w:val="7"/>
              </w:numPr>
              <w:pBdr>
                <w:top w:val="nil"/>
                <w:left w:val="nil"/>
                <w:bottom w:val="nil"/>
                <w:right w:val="nil"/>
                <w:between w:val="nil"/>
              </w:pBdr>
              <w:spacing w:before="58"/>
              <w:ind w:left="317" w:hanging="360"/>
              <w:jc w:val="both"/>
              <w:rPr>
                <w:color w:val="000000"/>
                <w:sz w:val="24"/>
                <w:szCs w:val="24"/>
                <w:highlight w:val="white"/>
              </w:rPr>
            </w:pPr>
            <w:r>
              <w:rPr>
                <w:color w:val="000000"/>
                <w:sz w:val="24"/>
                <w:szCs w:val="24"/>
                <w:highlight w:val="white"/>
              </w:rPr>
              <w:t>предмету закупівлі.</w:t>
            </w:r>
          </w:p>
          <w:p w14:paraId="0AE61843"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Копію аналогічного (аналогічних) договору (договорів) з копією(ями) додаткової(их) угод(и) при наявності, вказаного (вказаних) в довідці (п.1.1).</w:t>
            </w:r>
          </w:p>
          <w:p w14:paraId="383D6C86"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 xml:space="preserve">На підтвердження виконання наданого (наданих) договору (договорів) </w:t>
            </w:r>
            <w:r w:rsidRPr="00CD77CB">
              <w:rPr>
                <w:color w:val="000000"/>
                <w:sz w:val="24"/>
                <w:szCs w:val="24"/>
                <w:highlight w:val="white"/>
                <w:u w:val="single"/>
                <w:lang w:val="ru-RU"/>
              </w:rPr>
              <w:t>надати</w:t>
            </w:r>
            <w:r w:rsidRPr="00CD77CB">
              <w:rPr>
                <w:color w:val="000000"/>
                <w:sz w:val="24"/>
                <w:szCs w:val="24"/>
                <w:highlight w:val="white"/>
                <w:lang w:val="ru-RU"/>
              </w:rPr>
              <w:t xml:space="preserve">: </w:t>
            </w:r>
          </w:p>
          <w:p w14:paraId="277934A3" w14:textId="77777777" w:rsidR="009A2FB6" w:rsidRPr="00CD77CB" w:rsidRDefault="00A71C70">
            <w:pPr>
              <w:widowControl w:val="0"/>
              <w:numPr>
                <w:ilvl w:val="0"/>
                <w:numId w:val="1"/>
              </w:numPr>
              <w:pBdr>
                <w:top w:val="nil"/>
                <w:left w:val="nil"/>
                <w:bottom w:val="nil"/>
                <w:right w:val="nil"/>
                <w:between w:val="nil"/>
              </w:pBdr>
              <w:spacing w:before="58"/>
              <w:ind w:left="317"/>
              <w:jc w:val="both"/>
              <w:rPr>
                <w:color w:val="000000"/>
                <w:sz w:val="24"/>
                <w:szCs w:val="24"/>
                <w:highlight w:val="white"/>
                <w:lang w:val="ru-RU"/>
              </w:rPr>
            </w:pPr>
            <w:r w:rsidRPr="00CD77CB">
              <w:rPr>
                <w:color w:val="000000"/>
                <w:sz w:val="24"/>
                <w:szCs w:val="24"/>
                <w:highlight w:val="white"/>
                <w:lang w:val="ru-RU"/>
              </w:rPr>
              <w:t xml:space="preserve">відгук (відгуки) від контрагента про належне виконання Учасником наданого (наданих) договору (договорів). </w:t>
            </w:r>
          </w:p>
          <w:p w14:paraId="6FE51087"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u w:val="single"/>
                <w:lang w:val="ru-RU"/>
              </w:rPr>
              <w:t>Відгук (відгуки) повинен (повинні) містити інформацію щодо:</w:t>
            </w:r>
            <w:r w:rsidRPr="00CD77CB">
              <w:rPr>
                <w:color w:val="000000"/>
                <w:sz w:val="24"/>
                <w:szCs w:val="24"/>
                <w:highlight w:val="white"/>
                <w:lang w:val="ru-RU"/>
              </w:rPr>
              <w:t xml:space="preserve"> </w:t>
            </w:r>
          </w:p>
          <w:p w14:paraId="41B7F78A" w14:textId="77777777" w:rsidR="009A2FB6" w:rsidRDefault="00A71C70">
            <w:pPr>
              <w:widowControl w:val="0"/>
              <w:numPr>
                <w:ilvl w:val="0"/>
                <w:numId w:val="8"/>
              </w:numPr>
              <w:pBdr>
                <w:top w:val="nil"/>
                <w:left w:val="nil"/>
                <w:bottom w:val="nil"/>
                <w:right w:val="nil"/>
                <w:between w:val="nil"/>
              </w:pBdr>
              <w:spacing w:before="58"/>
              <w:ind w:left="317"/>
              <w:jc w:val="both"/>
              <w:rPr>
                <w:color w:val="000000"/>
                <w:highlight w:val="white"/>
              </w:rPr>
            </w:pPr>
            <w:r w:rsidRPr="00CD77CB">
              <w:rPr>
                <w:color w:val="000000"/>
                <w:sz w:val="24"/>
                <w:szCs w:val="24"/>
                <w:highlight w:val="white"/>
                <w:lang w:val="ru-RU"/>
              </w:rPr>
              <w:t xml:space="preserve"> </w:t>
            </w:r>
            <w:r>
              <w:rPr>
                <w:color w:val="000000"/>
                <w:sz w:val="24"/>
                <w:szCs w:val="24"/>
                <w:highlight w:val="white"/>
              </w:rPr>
              <w:t xml:space="preserve">найменування контрагента </w:t>
            </w:r>
          </w:p>
          <w:p w14:paraId="49A04392" w14:textId="77777777" w:rsidR="009A2FB6" w:rsidRDefault="00A71C70">
            <w:pPr>
              <w:widowControl w:val="0"/>
              <w:numPr>
                <w:ilvl w:val="0"/>
                <w:numId w:val="8"/>
              </w:numPr>
              <w:pBdr>
                <w:top w:val="nil"/>
                <w:left w:val="nil"/>
                <w:bottom w:val="nil"/>
                <w:right w:val="nil"/>
                <w:between w:val="nil"/>
              </w:pBdr>
              <w:spacing w:before="58"/>
              <w:ind w:left="317"/>
              <w:jc w:val="both"/>
              <w:rPr>
                <w:color w:val="000000"/>
                <w:highlight w:val="white"/>
              </w:rPr>
            </w:pPr>
            <w:r>
              <w:rPr>
                <w:color w:val="000000"/>
                <w:sz w:val="24"/>
                <w:szCs w:val="24"/>
                <w:highlight w:val="white"/>
              </w:rPr>
              <w:t>предмету договору,</w:t>
            </w:r>
          </w:p>
          <w:p w14:paraId="244D1B19" w14:textId="77777777" w:rsidR="009A2FB6" w:rsidRPr="00CD77CB" w:rsidRDefault="00A71C70">
            <w:pPr>
              <w:widowControl w:val="0"/>
              <w:numPr>
                <w:ilvl w:val="0"/>
                <w:numId w:val="8"/>
              </w:numPr>
              <w:pBdr>
                <w:top w:val="nil"/>
                <w:left w:val="nil"/>
                <w:bottom w:val="nil"/>
                <w:right w:val="nil"/>
                <w:between w:val="nil"/>
              </w:pBdr>
              <w:spacing w:before="58"/>
              <w:ind w:left="317"/>
              <w:jc w:val="both"/>
              <w:rPr>
                <w:color w:val="000000"/>
                <w:highlight w:val="white"/>
                <w:lang w:val="ru-RU"/>
              </w:rPr>
            </w:pPr>
            <w:r w:rsidRPr="00CD77CB">
              <w:rPr>
                <w:color w:val="000000"/>
                <w:sz w:val="24"/>
                <w:szCs w:val="24"/>
                <w:highlight w:val="white"/>
                <w:lang w:val="ru-RU"/>
              </w:rPr>
              <w:t xml:space="preserve">дату та номеру договору, на який надано відгук, </w:t>
            </w:r>
          </w:p>
          <w:p w14:paraId="3D154681" w14:textId="77777777" w:rsidR="009A2FB6" w:rsidRPr="00CD77CB" w:rsidRDefault="00A71C70">
            <w:pPr>
              <w:widowControl w:val="0"/>
              <w:numPr>
                <w:ilvl w:val="0"/>
                <w:numId w:val="8"/>
              </w:numPr>
              <w:pBdr>
                <w:top w:val="nil"/>
                <w:left w:val="nil"/>
                <w:bottom w:val="nil"/>
                <w:right w:val="nil"/>
                <w:between w:val="nil"/>
              </w:pBdr>
              <w:spacing w:before="58"/>
              <w:ind w:left="317"/>
              <w:jc w:val="both"/>
              <w:rPr>
                <w:color w:val="000000"/>
                <w:highlight w:val="white"/>
                <w:lang w:val="ru-RU"/>
              </w:rPr>
            </w:pPr>
            <w:r w:rsidRPr="00CD77CB">
              <w:rPr>
                <w:color w:val="000000"/>
                <w:sz w:val="24"/>
                <w:szCs w:val="24"/>
                <w:highlight w:val="white"/>
                <w:lang w:val="ru-RU"/>
              </w:rPr>
              <w:t xml:space="preserve">інформацію про належне виконання договору, у тому числі стосовно дотримання якості товару та строків поставки. </w:t>
            </w:r>
          </w:p>
          <w:p w14:paraId="743E9415"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Відгук (відгуки) повинен бути завірений підписом керівника контрагента та печаткою.</w:t>
            </w:r>
          </w:p>
          <w:p w14:paraId="1FC3E5F0" w14:textId="77777777" w:rsidR="009A2FB6" w:rsidRPr="00CD77CB" w:rsidRDefault="00A71C70">
            <w:pPr>
              <w:widowControl w:val="0"/>
              <w:pBdr>
                <w:top w:val="nil"/>
                <w:left w:val="nil"/>
                <w:bottom w:val="nil"/>
                <w:right w:val="nil"/>
                <w:between w:val="nil"/>
              </w:pBdr>
              <w:spacing w:before="58"/>
              <w:jc w:val="both"/>
              <w:rPr>
                <w:color w:val="000000"/>
                <w:sz w:val="24"/>
                <w:szCs w:val="24"/>
                <w:lang w:val="ru-RU"/>
              </w:rPr>
            </w:pPr>
            <w:r w:rsidRPr="00CD77CB">
              <w:rPr>
                <w:color w:val="000000"/>
                <w:sz w:val="24"/>
                <w:szCs w:val="24"/>
                <w:highlight w:val="white"/>
                <w:lang w:val="ru-RU"/>
              </w:rPr>
              <w:t>Підтвердженням виконання аналогічного договору може бути також звіт про виконання договору, оприлюднений в електронній системі закупівель</w:t>
            </w:r>
          </w:p>
        </w:tc>
      </w:tr>
      <w:tr w:rsidR="009A2FB6" w:rsidRPr="00CD77CB" w14:paraId="2D90B72F" w14:textId="77777777">
        <w:trPr>
          <w:trHeight w:val="557"/>
        </w:trPr>
        <w:tc>
          <w:tcPr>
            <w:tcW w:w="518" w:type="dxa"/>
            <w:tcBorders>
              <w:left w:val="single" w:sz="4" w:space="0" w:color="000000"/>
              <w:bottom w:val="single" w:sz="4" w:space="0" w:color="000000"/>
            </w:tcBorders>
            <w:shd w:val="clear" w:color="auto" w:fill="auto"/>
          </w:tcPr>
          <w:p w14:paraId="22E9C3AC" w14:textId="77777777" w:rsidR="009A2FB6" w:rsidRPr="00995D69" w:rsidRDefault="00A71C70">
            <w:pPr>
              <w:widowControl w:val="0"/>
              <w:pBdr>
                <w:top w:val="nil"/>
                <w:left w:val="nil"/>
                <w:bottom w:val="nil"/>
                <w:right w:val="nil"/>
                <w:between w:val="nil"/>
              </w:pBdr>
              <w:spacing w:before="58"/>
              <w:jc w:val="center"/>
              <w:rPr>
                <w:color w:val="000000"/>
                <w:sz w:val="24"/>
                <w:szCs w:val="24"/>
                <w:highlight w:val="white"/>
                <w:lang w:val="ru-RU"/>
              </w:rPr>
            </w:pPr>
            <w:r w:rsidRPr="00995D69">
              <w:rPr>
                <w:color w:val="000000"/>
                <w:sz w:val="24"/>
                <w:szCs w:val="24"/>
                <w:highlight w:val="white"/>
                <w:lang w:val="ru-RU"/>
              </w:rPr>
              <w:t>2.</w:t>
            </w:r>
          </w:p>
        </w:tc>
        <w:tc>
          <w:tcPr>
            <w:tcW w:w="2692" w:type="dxa"/>
            <w:tcBorders>
              <w:left w:val="single" w:sz="4" w:space="0" w:color="000000"/>
              <w:bottom w:val="single" w:sz="4" w:space="0" w:color="000000"/>
            </w:tcBorders>
            <w:shd w:val="clear" w:color="auto" w:fill="auto"/>
          </w:tcPr>
          <w:p w14:paraId="7D04541B" w14:textId="77777777" w:rsidR="009A2FB6" w:rsidRPr="00995D69" w:rsidRDefault="00A71C70">
            <w:pPr>
              <w:widowControl w:val="0"/>
              <w:pBdr>
                <w:top w:val="nil"/>
                <w:left w:val="nil"/>
                <w:bottom w:val="nil"/>
                <w:right w:val="nil"/>
                <w:between w:val="nil"/>
              </w:pBdr>
              <w:spacing w:before="58"/>
              <w:jc w:val="both"/>
              <w:rPr>
                <w:color w:val="000000"/>
                <w:sz w:val="24"/>
                <w:szCs w:val="24"/>
                <w:highlight w:val="white"/>
                <w:lang w:val="ru-RU"/>
              </w:rPr>
            </w:pPr>
            <w:r w:rsidRPr="00995D69">
              <w:rPr>
                <w:color w:val="000000"/>
                <w:sz w:val="24"/>
                <w:szCs w:val="24"/>
                <w:highlight w:val="white"/>
                <w:lang w:val="ru-RU"/>
              </w:rPr>
              <w:t>Наявність фінансової спроможності, яка підтверджується фінансовою звітністю</w:t>
            </w:r>
          </w:p>
        </w:tc>
        <w:tc>
          <w:tcPr>
            <w:tcW w:w="6790" w:type="dxa"/>
            <w:tcBorders>
              <w:left w:val="single" w:sz="4" w:space="0" w:color="000000"/>
              <w:bottom w:val="single" w:sz="4" w:space="0" w:color="000000"/>
              <w:right w:val="single" w:sz="4" w:space="0" w:color="000000"/>
            </w:tcBorders>
            <w:shd w:val="clear" w:color="auto" w:fill="auto"/>
          </w:tcPr>
          <w:p w14:paraId="2A1B799C" w14:textId="61C8C5A8" w:rsidR="009A2FB6" w:rsidRPr="00995D69" w:rsidRDefault="00A71C70">
            <w:pPr>
              <w:widowControl w:val="0"/>
              <w:pBdr>
                <w:top w:val="nil"/>
                <w:left w:val="nil"/>
                <w:bottom w:val="nil"/>
                <w:right w:val="nil"/>
                <w:between w:val="nil"/>
              </w:pBdr>
              <w:spacing w:before="58"/>
              <w:jc w:val="both"/>
              <w:rPr>
                <w:color w:val="000000"/>
                <w:sz w:val="24"/>
                <w:szCs w:val="24"/>
                <w:highlight w:val="white"/>
                <w:lang w:val="ru-RU"/>
              </w:rPr>
            </w:pPr>
            <w:r w:rsidRPr="00995D69">
              <w:rPr>
                <w:color w:val="000000"/>
                <w:sz w:val="24"/>
                <w:szCs w:val="24"/>
                <w:highlight w:val="white"/>
                <w:lang w:val="ru-RU"/>
              </w:rPr>
              <w:t xml:space="preserve">На підтвердження наявності фінансової спроможності учасник надає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за </w:t>
            </w:r>
            <w:r w:rsidR="003F7DE4" w:rsidRPr="00995D69">
              <w:rPr>
                <w:color w:val="000000"/>
                <w:sz w:val="24"/>
                <w:szCs w:val="24"/>
                <w:highlight w:val="white"/>
                <w:lang w:val="ru-RU"/>
              </w:rPr>
              <w:lastRenderedPageBreak/>
              <w:t>останній звітний період.</w:t>
            </w:r>
          </w:p>
          <w:p w14:paraId="7B151B6D" w14:textId="77777777" w:rsidR="009A2FB6" w:rsidRPr="00995D69" w:rsidRDefault="00A71C70">
            <w:pPr>
              <w:widowControl w:val="0"/>
              <w:pBdr>
                <w:top w:val="nil"/>
                <w:left w:val="nil"/>
                <w:bottom w:val="nil"/>
                <w:right w:val="nil"/>
                <w:between w:val="nil"/>
              </w:pBdr>
              <w:spacing w:before="58"/>
              <w:jc w:val="both"/>
              <w:rPr>
                <w:color w:val="000000"/>
                <w:sz w:val="24"/>
                <w:szCs w:val="24"/>
                <w:highlight w:val="white"/>
                <w:lang w:val="ru-RU"/>
              </w:rPr>
            </w:pPr>
            <w:r w:rsidRPr="00995D69">
              <w:rPr>
                <w:color w:val="000000"/>
                <w:sz w:val="24"/>
                <w:szCs w:val="24"/>
                <w:highlight w:val="white"/>
                <w:lang w:val="ru-RU"/>
              </w:rPr>
              <w:t>Баланс, звіт про фінансові результати (для юридичних осіб) або податкова декларація платника податку (для фізичних осіб-підприємців) за останній звітний період з відміткою органу Державної фіскальної служби або електронною квитанцією про прийняття такого документу уповноваженим органом.</w:t>
            </w:r>
          </w:p>
          <w:p w14:paraId="73CA28EB" w14:textId="77777777" w:rsidR="009A2FB6" w:rsidRPr="00995D69" w:rsidRDefault="00A71C70">
            <w:pPr>
              <w:widowControl w:val="0"/>
              <w:pBdr>
                <w:top w:val="nil"/>
                <w:left w:val="nil"/>
                <w:bottom w:val="nil"/>
                <w:right w:val="nil"/>
                <w:between w:val="nil"/>
              </w:pBdr>
              <w:spacing w:before="58"/>
              <w:jc w:val="both"/>
              <w:rPr>
                <w:color w:val="000000"/>
                <w:sz w:val="24"/>
                <w:szCs w:val="24"/>
                <w:highlight w:val="white"/>
                <w:lang w:val="ru-RU"/>
              </w:rPr>
            </w:pPr>
            <w:r w:rsidRPr="00995D69">
              <w:rPr>
                <w:color w:val="000000"/>
                <w:sz w:val="24"/>
                <w:szCs w:val="24"/>
                <w:highlight w:val="white"/>
                <w:lang w:val="ru-RU"/>
              </w:rPr>
              <w:t>У тому випадку, коли учасник процедури закупівлі є новоствореним підприємством, він надає фінансову звітність, яка є в наявності, та лист-пояснення, з якої причини запитувана фінансова звітність не надана.</w:t>
            </w:r>
          </w:p>
        </w:tc>
      </w:tr>
    </w:tbl>
    <w:p w14:paraId="23D04AA3" w14:textId="77777777" w:rsidR="009A2FB6" w:rsidRPr="00CD77CB" w:rsidRDefault="00A71C70">
      <w:pPr>
        <w:widowControl w:val="0"/>
        <w:pBdr>
          <w:top w:val="nil"/>
          <w:left w:val="nil"/>
          <w:bottom w:val="nil"/>
          <w:right w:val="nil"/>
          <w:between w:val="nil"/>
        </w:pBdr>
        <w:shd w:val="clear" w:color="auto" w:fill="FFFFFF"/>
        <w:spacing w:before="58"/>
        <w:ind w:firstLine="283"/>
        <w:jc w:val="both"/>
        <w:rPr>
          <w:b/>
          <w:i/>
          <w:color w:val="000000"/>
          <w:sz w:val="24"/>
          <w:szCs w:val="24"/>
          <w:highlight w:val="white"/>
          <w:lang w:val="ru-RU"/>
        </w:rPr>
      </w:pPr>
      <w:r w:rsidRPr="00CD77CB">
        <w:rPr>
          <w:b/>
          <w:i/>
          <w:color w:val="000000"/>
          <w:sz w:val="24"/>
          <w:szCs w:val="24"/>
          <w:highlight w:val="white"/>
          <w:lang w:val="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CC0A69" w14:textId="77777777" w:rsidR="009A2FB6" w:rsidRPr="00CD77CB" w:rsidRDefault="009A2FB6">
      <w:pPr>
        <w:widowControl w:val="0"/>
        <w:pBdr>
          <w:top w:val="nil"/>
          <w:left w:val="nil"/>
          <w:bottom w:val="nil"/>
          <w:right w:val="nil"/>
          <w:between w:val="nil"/>
        </w:pBdr>
        <w:shd w:val="clear" w:color="auto" w:fill="FFFFFF"/>
        <w:spacing w:before="58"/>
        <w:ind w:firstLine="283"/>
        <w:jc w:val="both"/>
        <w:rPr>
          <w:b/>
          <w:i/>
          <w:color w:val="000000"/>
          <w:sz w:val="24"/>
          <w:szCs w:val="24"/>
          <w:highlight w:val="white"/>
          <w:lang w:val="ru-RU"/>
        </w:rPr>
      </w:pPr>
    </w:p>
    <w:p w14:paraId="16B824A8" w14:textId="77777777" w:rsidR="009A2FB6" w:rsidRPr="00CD77CB" w:rsidRDefault="00A71C70">
      <w:pPr>
        <w:widowControl w:val="0"/>
        <w:pBdr>
          <w:top w:val="nil"/>
          <w:left w:val="nil"/>
          <w:bottom w:val="nil"/>
          <w:right w:val="nil"/>
          <w:between w:val="nil"/>
        </w:pBdr>
        <w:spacing w:before="58"/>
        <w:jc w:val="right"/>
        <w:rPr>
          <w:b/>
          <w:color w:val="000000"/>
          <w:sz w:val="24"/>
          <w:szCs w:val="24"/>
          <w:highlight w:val="white"/>
          <w:lang w:val="ru-RU"/>
        </w:rPr>
      </w:pPr>
      <w:r w:rsidRPr="00CD77CB">
        <w:rPr>
          <w:b/>
          <w:i/>
          <w:color w:val="000000"/>
          <w:sz w:val="24"/>
          <w:szCs w:val="24"/>
          <w:highlight w:val="white"/>
          <w:lang w:val="ru-RU"/>
        </w:rPr>
        <w:t>Форма 1</w:t>
      </w:r>
    </w:p>
    <w:p w14:paraId="3162F196" w14:textId="77777777" w:rsidR="009A2FB6" w:rsidRPr="00CD77CB" w:rsidRDefault="00A71C70">
      <w:pPr>
        <w:widowControl w:val="0"/>
        <w:pBdr>
          <w:top w:val="nil"/>
          <w:left w:val="nil"/>
          <w:bottom w:val="nil"/>
          <w:right w:val="nil"/>
          <w:between w:val="nil"/>
        </w:pBdr>
        <w:spacing w:before="58"/>
        <w:jc w:val="center"/>
        <w:rPr>
          <w:b/>
          <w:color w:val="000000"/>
          <w:sz w:val="24"/>
          <w:szCs w:val="24"/>
          <w:highlight w:val="white"/>
          <w:lang w:val="ru-RU"/>
        </w:rPr>
      </w:pPr>
      <w:r w:rsidRPr="00CD77CB">
        <w:rPr>
          <w:b/>
          <w:color w:val="000000"/>
          <w:sz w:val="24"/>
          <w:szCs w:val="24"/>
          <w:highlight w:val="white"/>
          <w:lang w:val="ru-RU"/>
        </w:rPr>
        <w:t>Довідка</w:t>
      </w:r>
    </w:p>
    <w:p w14:paraId="3BDAD5F1" w14:textId="77777777" w:rsidR="009A2FB6" w:rsidRPr="00CD77CB" w:rsidRDefault="00A71C70">
      <w:pPr>
        <w:widowControl w:val="0"/>
        <w:pBdr>
          <w:top w:val="nil"/>
          <w:left w:val="nil"/>
          <w:bottom w:val="nil"/>
          <w:right w:val="nil"/>
          <w:between w:val="nil"/>
        </w:pBdr>
        <w:spacing w:before="58"/>
        <w:jc w:val="center"/>
        <w:rPr>
          <w:color w:val="000000"/>
          <w:sz w:val="24"/>
          <w:szCs w:val="24"/>
          <w:highlight w:val="white"/>
          <w:lang w:val="ru-RU"/>
        </w:rPr>
      </w:pPr>
      <w:r w:rsidRPr="00CD77CB">
        <w:rPr>
          <w:b/>
          <w:color w:val="000000"/>
          <w:sz w:val="24"/>
          <w:szCs w:val="24"/>
          <w:highlight w:val="white"/>
          <w:lang w:val="ru-RU"/>
        </w:rPr>
        <w:t>про наявність в учасника досвіду виконання аналогічного (аналогічних) за предметом закупівлі договору (договорів)</w:t>
      </w:r>
    </w:p>
    <w:p w14:paraId="554E5F35" w14:textId="77777777" w:rsidR="009A2FB6" w:rsidRPr="00CD77CB" w:rsidRDefault="009A2FB6">
      <w:pPr>
        <w:widowControl w:val="0"/>
        <w:pBdr>
          <w:top w:val="nil"/>
          <w:left w:val="nil"/>
          <w:bottom w:val="nil"/>
          <w:right w:val="nil"/>
          <w:between w:val="nil"/>
        </w:pBdr>
        <w:spacing w:before="58"/>
        <w:jc w:val="center"/>
        <w:rPr>
          <w:color w:val="000000"/>
          <w:sz w:val="24"/>
          <w:szCs w:val="24"/>
          <w:highlight w:val="white"/>
          <w:lang w:val="ru-RU"/>
        </w:rPr>
      </w:pPr>
    </w:p>
    <w:p w14:paraId="3AA75A3B" w14:textId="77777777" w:rsidR="009A2FB6" w:rsidRPr="00CD77CB" w:rsidRDefault="00A71C70">
      <w:pPr>
        <w:widowControl w:val="0"/>
        <w:pBdr>
          <w:top w:val="nil"/>
          <w:left w:val="nil"/>
          <w:bottom w:val="nil"/>
          <w:right w:val="nil"/>
          <w:between w:val="nil"/>
        </w:pBdr>
        <w:spacing w:before="58"/>
        <w:jc w:val="both"/>
        <w:rPr>
          <w:b/>
          <w:color w:val="000000"/>
          <w:sz w:val="24"/>
          <w:szCs w:val="24"/>
          <w:highlight w:val="white"/>
          <w:lang w:val="ru-RU"/>
        </w:rPr>
      </w:pPr>
      <w:r w:rsidRPr="00CD77CB">
        <w:rPr>
          <w:color w:val="000000"/>
          <w:sz w:val="24"/>
          <w:szCs w:val="24"/>
          <w:highlight w:val="white"/>
          <w:lang w:val="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8"/>
        <w:tblW w:w="10643" w:type="dxa"/>
        <w:jc w:val="center"/>
        <w:tblInd w:w="0" w:type="dxa"/>
        <w:tblLayout w:type="fixed"/>
        <w:tblLook w:val="0000" w:firstRow="0" w:lastRow="0" w:firstColumn="0" w:lastColumn="0" w:noHBand="0" w:noVBand="0"/>
      </w:tblPr>
      <w:tblGrid>
        <w:gridCol w:w="560"/>
        <w:gridCol w:w="2549"/>
        <w:gridCol w:w="2042"/>
        <w:gridCol w:w="1847"/>
        <w:gridCol w:w="1847"/>
        <w:gridCol w:w="1798"/>
      </w:tblGrid>
      <w:tr w:rsidR="009A2FB6" w:rsidRPr="00CD77CB" w14:paraId="2F19A13A" w14:textId="77777777">
        <w:trPr>
          <w:jc w:val="center"/>
        </w:trPr>
        <w:tc>
          <w:tcPr>
            <w:tcW w:w="560" w:type="dxa"/>
            <w:tcBorders>
              <w:top w:val="single" w:sz="4" w:space="0" w:color="000000"/>
              <w:left w:val="single" w:sz="4" w:space="0" w:color="000000"/>
              <w:bottom w:val="single" w:sz="4" w:space="0" w:color="000000"/>
            </w:tcBorders>
            <w:shd w:val="clear" w:color="auto" w:fill="FFFFFF"/>
            <w:vAlign w:val="center"/>
          </w:tcPr>
          <w:p w14:paraId="413D6B71" w14:textId="77777777" w:rsidR="009A2FB6" w:rsidRDefault="00A71C70">
            <w:pPr>
              <w:widowControl w:val="0"/>
              <w:pBdr>
                <w:top w:val="nil"/>
                <w:left w:val="nil"/>
                <w:bottom w:val="nil"/>
                <w:right w:val="nil"/>
                <w:between w:val="nil"/>
              </w:pBdr>
              <w:spacing w:before="58"/>
              <w:jc w:val="center"/>
              <w:rPr>
                <w:b/>
                <w:color w:val="000000"/>
                <w:sz w:val="24"/>
                <w:szCs w:val="24"/>
                <w:highlight w:val="white"/>
              </w:rPr>
            </w:pPr>
            <w:r>
              <w:rPr>
                <w:b/>
                <w:color w:val="000000"/>
                <w:sz w:val="24"/>
                <w:szCs w:val="24"/>
                <w:highlight w:val="white"/>
              </w:rPr>
              <w:t>№</w:t>
            </w:r>
          </w:p>
        </w:tc>
        <w:tc>
          <w:tcPr>
            <w:tcW w:w="2549" w:type="dxa"/>
            <w:tcBorders>
              <w:top w:val="single" w:sz="4" w:space="0" w:color="000000"/>
              <w:left w:val="single" w:sz="4" w:space="0" w:color="000000"/>
              <w:bottom w:val="single" w:sz="4" w:space="0" w:color="000000"/>
            </w:tcBorders>
            <w:shd w:val="clear" w:color="auto" w:fill="FFFFFF"/>
            <w:vAlign w:val="center"/>
          </w:tcPr>
          <w:p w14:paraId="6C4F9801" w14:textId="77777777" w:rsidR="009A2FB6" w:rsidRDefault="00A71C70">
            <w:pPr>
              <w:widowControl w:val="0"/>
              <w:pBdr>
                <w:top w:val="nil"/>
                <w:left w:val="nil"/>
                <w:bottom w:val="nil"/>
                <w:right w:val="nil"/>
                <w:between w:val="nil"/>
              </w:pBdr>
              <w:spacing w:before="58"/>
              <w:jc w:val="center"/>
              <w:rPr>
                <w:b/>
                <w:color w:val="000000"/>
                <w:sz w:val="24"/>
                <w:szCs w:val="24"/>
                <w:highlight w:val="white"/>
              </w:rPr>
            </w:pPr>
            <w:r>
              <w:rPr>
                <w:b/>
                <w:color w:val="000000"/>
                <w:sz w:val="24"/>
                <w:szCs w:val="24"/>
                <w:highlight w:val="white"/>
              </w:rPr>
              <w:t>Найменування замовника за договором</w:t>
            </w:r>
          </w:p>
        </w:tc>
        <w:tc>
          <w:tcPr>
            <w:tcW w:w="2042" w:type="dxa"/>
            <w:tcBorders>
              <w:top w:val="single" w:sz="4" w:space="0" w:color="000000"/>
              <w:left w:val="single" w:sz="4" w:space="0" w:color="000000"/>
              <w:bottom w:val="single" w:sz="4" w:space="0" w:color="000000"/>
            </w:tcBorders>
            <w:shd w:val="clear" w:color="auto" w:fill="FFFFFF"/>
            <w:vAlign w:val="center"/>
          </w:tcPr>
          <w:p w14:paraId="448742EB" w14:textId="77777777" w:rsidR="009A2FB6" w:rsidRDefault="00A71C70">
            <w:pPr>
              <w:widowControl w:val="0"/>
              <w:pBdr>
                <w:top w:val="nil"/>
                <w:left w:val="nil"/>
                <w:bottom w:val="nil"/>
                <w:right w:val="nil"/>
                <w:between w:val="nil"/>
              </w:pBdr>
              <w:spacing w:before="58"/>
              <w:jc w:val="center"/>
              <w:rPr>
                <w:b/>
                <w:color w:val="000000"/>
                <w:sz w:val="24"/>
                <w:szCs w:val="24"/>
                <w:highlight w:val="white"/>
              </w:rPr>
            </w:pPr>
            <w:r>
              <w:rPr>
                <w:b/>
                <w:color w:val="000000"/>
                <w:sz w:val="24"/>
                <w:szCs w:val="24"/>
                <w:highlight w:val="white"/>
              </w:rPr>
              <w:t xml:space="preserve">Номер та дата договору </w:t>
            </w:r>
          </w:p>
          <w:p w14:paraId="141F0239" w14:textId="77777777" w:rsidR="009A2FB6" w:rsidRDefault="009A2FB6">
            <w:pPr>
              <w:widowControl w:val="0"/>
              <w:pBdr>
                <w:top w:val="nil"/>
                <w:left w:val="nil"/>
                <w:bottom w:val="nil"/>
                <w:right w:val="nil"/>
                <w:between w:val="nil"/>
              </w:pBdr>
              <w:spacing w:before="58"/>
              <w:jc w:val="center"/>
              <w:rPr>
                <w:b/>
                <w:color w:val="000000"/>
                <w:sz w:val="24"/>
                <w:szCs w:val="24"/>
                <w:highlight w:val="white"/>
              </w:rPr>
            </w:pPr>
          </w:p>
        </w:tc>
        <w:tc>
          <w:tcPr>
            <w:tcW w:w="1847" w:type="dxa"/>
            <w:tcBorders>
              <w:top w:val="single" w:sz="4" w:space="0" w:color="000000"/>
              <w:left w:val="single" w:sz="4" w:space="0" w:color="000000"/>
              <w:bottom w:val="single" w:sz="4" w:space="0" w:color="000000"/>
            </w:tcBorders>
            <w:shd w:val="clear" w:color="auto" w:fill="FFFFFF"/>
            <w:vAlign w:val="center"/>
          </w:tcPr>
          <w:p w14:paraId="04A4F7D0" w14:textId="77777777" w:rsidR="009A2FB6" w:rsidRDefault="00A71C70">
            <w:pPr>
              <w:widowControl w:val="0"/>
              <w:pBdr>
                <w:top w:val="nil"/>
                <w:left w:val="nil"/>
                <w:bottom w:val="nil"/>
                <w:right w:val="nil"/>
                <w:between w:val="nil"/>
              </w:pBdr>
              <w:spacing w:before="58"/>
              <w:ind w:right="45"/>
              <w:jc w:val="center"/>
              <w:rPr>
                <w:b/>
                <w:color w:val="000000"/>
                <w:sz w:val="24"/>
                <w:szCs w:val="24"/>
                <w:highlight w:val="white"/>
              </w:rPr>
            </w:pPr>
            <w:r>
              <w:rPr>
                <w:b/>
                <w:color w:val="000000"/>
                <w:sz w:val="24"/>
                <w:szCs w:val="24"/>
                <w:highlight w:val="white"/>
              </w:rPr>
              <w:t xml:space="preserve">Предмет договору </w:t>
            </w:r>
          </w:p>
        </w:tc>
        <w:tc>
          <w:tcPr>
            <w:tcW w:w="1847" w:type="dxa"/>
            <w:tcBorders>
              <w:top w:val="single" w:sz="4" w:space="0" w:color="000000"/>
              <w:left w:val="single" w:sz="4" w:space="0" w:color="000000"/>
              <w:bottom w:val="single" w:sz="4" w:space="0" w:color="000000"/>
            </w:tcBorders>
            <w:shd w:val="clear" w:color="auto" w:fill="FFFFFF"/>
            <w:vAlign w:val="center"/>
          </w:tcPr>
          <w:p w14:paraId="47C39564" w14:textId="77777777" w:rsidR="009A2FB6" w:rsidRPr="00CD77CB" w:rsidRDefault="00A71C70">
            <w:pPr>
              <w:widowControl w:val="0"/>
              <w:pBdr>
                <w:top w:val="nil"/>
                <w:left w:val="nil"/>
                <w:bottom w:val="nil"/>
                <w:right w:val="nil"/>
                <w:between w:val="nil"/>
              </w:pBdr>
              <w:shd w:val="clear" w:color="auto" w:fill="FFFFFF"/>
              <w:spacing w:before="58"/>
              <w:jc w:val="center"/>
              <w:rPr>
                <w:b/>
                <w:color w:val="000000"/>
                <w:sz w:val="24"/>
                <w:szCs w:val="24"/>
                <w:highlight w:val="white"/>
                <w:lang w:val="ru-RU"/>
              </w:rPr>
            </w:pPr>
            <w:r w:rsidRPr="00CD77CB">
              <w:rPr>
                <w:b/>
                <w:color w:val="000000"/>
                <w:sz w:val="24"/>
                <w:szCs w:val="24"/>
                <w:highlight w:val="white"/>
                <w:lang w:val="ru-RU"/>
              </w:rPr>
              <w:t>Стан виконання договору</w:t>
            </w:r>
          </w:p>
          <w:p w14:paraId="35470B53" w14:textId="77777777" w:rsidR="009A2FB6" w:rsidRPr="00CD77CB" w:rsidRDefault="00A71C70">
            <w:pPr>
              <w:widowControl w:val="0"/>
              <w:pBdr>
                <w:top w:val="nil"/>
                <w:left w:val="nil"/>
                <w:bottom w:val="nil"/>
                <w:right w:val="nil"/>
                <w:between w:val="nil"/>
              </w:pBdr>
              <w:spacing w:before="58"/>
              <w:jc w:val="center"/>
              <w:rPr>
                <w:b/>
                <w:color w:val="000000"/>
                <w:sz w:val="24"/>
                <w:szCs w:val="24"/>
                <w:highlight w:val="white"/>
                <w:lang w:val="ru-RU"/>
              </w:rPr>
            </w:pPr>
            <w:r w:rsidRPr="00CD77CB">
              <w:rPr>
                <w:b/>
                <w:color w:val="000000"/>
                <w:sz w:val="24"/>
                <w:szCs w:val="24"/>
                <w:highlight w:val="white"/>
                <w:lang w:val="ru-RU"/>
              </w:rPr>
              <w:t>(виконано/частково виконано)</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14:paraId="018A3B82" w14:textId="77777777" w:rsidR="009A2FB6" w:rsidRPr="00CD77CB" w:rsidRDefault="00A71C70">
            <w:pPr>
              <w:widowControl w:val="0"/>
              <w:pBdr>
                <w:top w:val="nil"/>
                <w:left w:val="nil"/>
                <w:bottom w:val="nil"/>
                <w:right w:val="nil"/>
                <w:between w:val="nil"/>
              </w:pBdr>
              <w:spacing w:before="58"/>
              <w:jc w:val="center"/>
              <w:rPr>
                <w:color w:val="000000"/>
                <w:sz w:val="24"/>
                <w:szCs w:val="24"/>
                <w:lang w:val="ru-RU"/>
              </w:rPr>
            </w:pPr>
            <w:r w:rsidRPr="00CD77CB">
              <w:rPr>
                <w:b/>
                <w:color w:val="000000"/>
                <w:sz w:val="24"/>
                <w:szCs w:val="24"/>
                <w:highlight w:val="white"/>
                <w:lang w:val="ru-RU"/>
              </w:rPr>
              <w:t xml:space="preserve">Контактні дані осіб замовника (контрагента) (телефон) </w:t>
            </w:r>
          </w:p>
        </w:tc>
      </w:tr>
      <w:tr w:rsidR="009A2FB6" w:rsidRPr="00CD77CB" w14:paraId="46C351C0" w14:textId="77777777">
        <w:trPr>
          <w:jc w:val="center"/>
        </w:trPr>
        <w:tc>
          <w:tcPr>
            <w:tcW w:w="560" w:type="dxa"/>
            <w:tcBorders>
              <w:top w:val="single" w:sz="4" w:space="0" w:color="000000"/>
              <w:left w:val="single" w:sz="4" w:space="0" w:color="000000"/>
              <w:bottom w:val="single" w:sz="4" w:space="0" w:color="000000"/>
            </w:tcBorders>
            <w:shd w:val="clear" w:color="auto" w:fill="FFFFFF"/>
          </w:tcPr>
          <w:p w14:paraId="054AEDFD"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tc>
        <w:tc>
          <w:tcPr>
            <w:tcW w:w="2549" w:type="dxa"/>
            <w:tcBorders>
              <w:top w:val="single" w:sz="4" w:space="0" w:color="000000"/>
              <w:left w:val="single" w:sz="4" w:space="0" w:color="000000"/>
              <w:bottom w:val="single" w:sz="4" w:space="0" w:color="000000"/>
            </w:tcBorders>
            <w:shd w:val="clear" w:color="auto" w:fill="FFFFFF"/>
          </w:tcPr>
          <w:p w14:paraId="2698BF91"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tc>
        <w:tc>
          <w:tcPr>
            <w:tcW w:w="2042" w:type="dxa"/>
            <w:tcBorders>
              <w:top w:val="single" w:sz="4" w:space="0" w:color="000000"/>
              <w:left w:val="single" w:sz="4" w:space="0" w:color="000000"/>
              <w:bottom w:val="single" w:sz="4" w:space="0" w:color="000000"/>
            </w:tcBorders>
            <w:shd w:val="clear" w:color="auto" w:fill="FFFFFF"/>
          </w:tcPr>
          <w:p w14:paraId="4CF9E5CB"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tc>
        <w:tc>
          <w:tcPr>
            <w:tcW w:w="1847" w:type="dxa"/>
            <w:tcBorders>
              <w:top w:val="single" w:sz="4" w:space="0" w:color="000000"/>
              <w:left w:val="single" w:sz="4" w:space="0" w:color="000000"/>
              <w:bottom w:val="single" w:sz="4" w:space="0" w:color="000000"/>
            </w:tcBorders>
            <w:shd w:val="clear" w:color="auto" w:fill="FFFFFF"/>
          </w:tcPr>
          <w:p w14:paraId="29F18336"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tc>
        <w:tc>
          <w:tcPr>
            <w:tcW w:w="1847" w:type="dxa"/>
            <w:tcBorders>
              <w:top w:val="single" w:sz="4" w:space="0" w:color="000000"/>
              <w:left w:val="single" w:sz="4" w:space="0" w:color="000000"/>
              <w:bottom w:val="single" w:sz="4" w:space="0" w:color="000000"/>
            </w:tcBorders>
            <w:shd w:val="clear" w:color="auto" w:fill="FFFFFF"/>
          </w:tcPr>
          <w:p w14:paraId="31438456"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14:paraId="0638A94B"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tc>
      </w:tr>
      <w:tr w:rsidR="009A2FB6" w:rsidRPr="00CD77CB" w14:paraId="3F385370" w14:textId="77777777">
        <w:trPr>
          <w:jc w:val="center"/>
        </w:trPr>
        <w:tc>
          <w:tcPr>
            <w:tcW w:w="560" w:type="dxa"/>
            <w:tcBorders>
              <w:top w:val="single" w:sz="4" w:space="0" w:color="000000"/>
              <w:left w:val="single" w:sz="4" w:space="0" w:color="000000"/>
              <w:bottom w:val="single" w:sz="4" w:space="0" w:color="000000"/>
            </w:tcBorders>
            <w:shd w:val="clear" w:color="auto" w:fill="FFFFFF"/>
          </w:tcPr>
          <w:p w14:paraId="4E2412BC"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tc>
        <w:tc>
          <w:tcPr>
            <w:tcW w:w="2549" w:type="dxa"/>
            <w:tcBorders>
              <w:top w:val="single" w:sz="4" w:space="0" w:color="000000"/>
              <w:left w:val="single" w:sz="4" w:space="0" w:color="000000"/>
              <w:bottom w:val="single" w:sz="4" w:space="0" w:color="000000"/>
            </w:tcBorders>
            <w:shd w:val="clear" w:color="auto" w:fill="FFFFFF"/>
          </w:tcPr>
          <w:p w14:paraId="58EF83EC"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tc>
        <w:tc>
          <w:tcPr>
            <w:tcW w:w="2042" w:type="dxa"/>
            <w:tcBorders>
              <w:top w:val="single" w:sz="4" w:space="0" w:color="000000"/>
              <w:left w:val="single" w:sz="4" w:space="0" w:color="000000"/>
              <w:bottom w:val="single" w:sz="4" w:space="0" w:color="000000"/>
            </w:tcBorders>
            <w:shd w:val="clear" w:color="auto" w:fill="FFFFFF"/>
          </w:tcPr>
          <w:p w14:paraId="77A4D577"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tc>
        <w:tc>
          <w:tcPr>
            <w:tcW w:w="1847" w:type="dxa"/>
            <w:tcBorders>
              <w:top w:val="single" w:sz="4" w:space="0" w:color="000000"/>
              <w:left w:val="single" w:sz="4" w:space="0" w:color="000000"/>
              <w:bottom w:val="single" w:sz="4" w:space="0" w:color="000000"/>
            </w:tcBorders>
            <w:shd w:val="clear" w:color="auto" w:fill="FFFFFF"/>
          </w:tcPr>
          <w:p w14:paraId="099E232E"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tc>
        <w:tc>
          <w:tcPr>
            <w:tcW w:w="1847" w:type="dxa"/>
            <w:tcBorders>
              <w:top w:val="single" w:sz="4" w:space="0" w:color="000000"/>
              <w:left w:val="single" w:sz="4" w:space="0" w:color="000000"/>
              <w:bottom w:val="single" w:sz="4" w:space="0" w:color="000000"/>
            </w:tcBorders>
            <w:shd w:val="clear" w:color="auto" w:fill="FFFFFF"/>
          </w:tcPr>
          <w:p w14:paraId="12B85363"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14:paraId="4463AEDE"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tc>
      </w:tr>
      <w:tr w:rsidR="009A2FB6" w:rsidRPr="00CD77CB" w14:paraId="59580D8A" w14:textId="77777777">
        <w:trPr>
          <w:trHeight w:val="53"/>
          <w:jc w:val="center"/>
        </w:trPr>
        <w:tc>
          <w:tcPr>
            <w:tcW w:w="560" w:type="dxa"/>
            <w:tcBorders>
              <w:top w:val="single" w:sz="4" w:space="0" w:color="000000"/>
              <w:left w:val="single" w:sz="4" w:space="0" w:color="000000"/>
              <w:bottom w:val="single" w:sz="4" w:space="0" w:color="000000"/>
            </w:tcBorders>
            <w:shd w:val="clear" w:color="auto" w:fill="FFFFFF"/>
          </w:tcPr>
          <w:p w14:paraId="6EE5D2E4"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tc>
        <w:tc>
          <w:tcPr>
            <w:tcW w:w="2549" w:type="dxa"/>
            <w:tcBorders>
              <w:top w:val="single" w:sz="4" w:space="0" w:color="000000"/>
              <w:left w:val="single" w:sz="4" w:space="0" w:color="000000"/>
              <w:bottom w:val="single" w:sz="4" w:space="0" w:color="000000"/>
            </w:tcBorders>
            <w:shd w:val="clear" w:color="auto" w:fill="FFFFFF"/>
          </w:tcPr>
          <w:p w14:paraId="01D8618E"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tc>
        <w:tc>
          <w:tcPr>
            <w:tcW w:w="2042" w:type="dxa"/>
            <w:tcBorders>
              <w:top w:val="single" w:sz="4" w:space="0" w:color="000000"/>
              <w:left w:val="single" w:sz="4" w:space="0" w:color="000000"/>
              <w:bottom w:val="single" w:sz="4" w:space="0" w:color="000000"/>
            </w:tcBorders>
            <w:shd w:val="clear" w:color="auto" w:fill="FFFFFF"/>
          </w:tcPr>
          <w:p w14:paraId="65232747"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tc>
        <w:tc>
          <w:tcPr>
            <w:tcW w:w="1847" w:type="dxa"/>
            <w:tcBorders>
              <w:top w:val="single" w:sz="4" w:space="0" w:color="000000"/>
              <w:left w:val="single" w:sz="4" w:space="0" w:color="000000"/>
              <w:bottom w:val="single" w:sz="4" w:space="0" w:color="000000"/>
            </w:tcBorders>
            <w:shd w:val="clear" w:color="auto" w:fill="FFFFFF"/>
          </w:tcPr>
          <w:p w14:paraId="10A6AC75"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tc>
        <w:tc>
          <w:tcPr>
            <w:tcW w:w="1847" w:type="dxa"/>
            <w:tcBorders>
              <w:top w:val="single" w:sz="4" w:space="0" w:color="000000"/>
              <w:left w:val="single" w:sz="4" w:space="0" w:color="000000"/>
              <w:bottom w:val="single" w:sz="4" w:space="0" w:color="000000"/>
            </w:tcBorders>
            <w:shd w:val="clear" w:color="auto" w:fill="FFFFFF"/>
          </w:tcPr>
          <w:p w14:paraId="6532D0EE"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14:paraId="69861ECA"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tc>
      </w:tr>
    </w:tbl>
    <w:p w14:paraId="220C3F07" w14:textId="77777777" w:rsidR="009A2FB6" w:rsidRPr="00CD77CB" w:rsidRDefault="009A2FB6">
      <w:pPr>
        <w:widowControl w:val="0"/>
        <w:pBdr>
          <w:top w:val="nil"/>
          <w:left w:val="nil"/>
          <w:bottom w:val="nil"/>
          <w:right w:val="nil"/>
          <w:between w:val="nil"/>
        </w:pBdr>
        <w:spacing w:before="58"/>
        <w:ind w:firstLine="567"/>
        <w:jc w:val="both"/>
        <w:rPr>
          <w:color w:val="000000"/>
          <w:sz w:val="24"/>
          <w:szCs w:val="24"/>
          <w:highlight w:val="white"/>
          <w:lang w:val="ru-RU"/>
        </w:rPr>
      </w:pPr>
    </w:p>
    <w:p w14:paraId="4ADAA57E" w14:textId="77777777" w:rsidR="009A2FB6" w:rsidRDefault="00A71C70">
      <w:pPr>
        <w:widowControl w:val="0"/>
        <w:pBdr>
          <w:top w:val="nil"/>
          <w:left w:val="nil"/>
          <w:bottom w:val="nil"/>
          <w:right w:val="nil"/>
          <w:between w:val="nil"/>
        </w:pBdr>
        <w:spacing w:before="58"/>
        <w:jc w:val="center"/>
        <w:rPr>
          <w:b/>
          <w:color w:val="000000"/>
          <w:sz w:val="24"/>
          <w:szCs w:val="24"/>
          <w:highlight w:val="white"/>
        </w:rPr>
      </w:pPr>
      <w:r>
        <w:rPr>
          <w:color w:val="000000"/>
          <w:sz w:val="24"/>
          <w:szCs w:val="24"/>
          <w:highlight w:val="white"/>
        </w:rPr>
        <w:t>П.І.Б Учасника</w:t>
      </w:r>
      <w:r>
        <w:rPr>
          <w:color w:val="000000"/>
          <w:sz w:val="24"/>
          <w:szCs w:val="24"/>
          <w:highlight w:val="white"/>
        </w:rPr>
        <w:tab/>
      </w:r>
      <w:r>
        <w:rPr>
          <w:color w:val="000000"/>
          <w:sz w:val="24"/>
          <w:szCs w:val="24"/>
          <w:highlight w:val="white"/>
        </w:rPr>
        <w:tab/>
      </w:r>
      <w:r>
        <w:rPr>
          <w:color w:val="000000"/>
          <w:sz w:val="24"/>
          <w:szCs w:val="24"/>
          <w:highlight w:val="white"/>
        </w:rPr>
        <w:tab/>
      </w:r>
      <w:r>
        <w:rPr>
          <w:color w:val="000000"/>
          <w:sz w:val="24"/>
          <w:szCs w:val="24"/>
          <w:highlight w:val="white"/>
        </w:rPr>
        <w:tab/>
      </w:r>
      <w:r>
        <w:rPr>
          <w:color w:val="000000"/>
          <w:sz w:val="24"/>
          <w:szCs w:val="24"/>
          <w:highlight w:val="white"/>
        </w:rPr>
        <w:tab/>
      </w:r>
      <w:r>
        <w:rPr>
          <w:i/>
          <w:color w:val="000000"/>
          <w:sz w:val="24"/>
          <w:szCs w:val="24"/>
          <w:highlight w:val="white"/>
        </w:rPr>
        <w:t>підпис</w:t>
      </w:r>
      <w:r>
        <w:rPr>
          <w:color w:val="000000"/>
          <w:sz w:val="24"/>
          <w:szCs w:val="24"/>
          <w:highlight w:val="white"/>
        </w:rPr>
        <w:t xml:space="preserve"> </w:t>
      </w:r>
    </w:p>
    <w:p w14:paraId="410BA439" w14:textId="77777777" w:rsidR="009A2FB6" w:rsidRDefault="009A2FB6">
      <w:pPr>
        <w:widowControl w:val="0"/>
        <w:pBdr>
          <w:top w:val="nil"/>
          <w:left w:val="nil"/>
          <w:bottom w:val="nil"/>
          <w:right w:val="nil"/>
          <w:between w:val="nil"/>
        </w:pBdr>
        <w:spacing w:before="58"/>
        <w:jc w:val="both"/>
        <w:rPr>
          <w:b/>
          <w:color w:val="000000"/>
          <w:sz w:val="24"/>
          <w:szCs w:val="24"/>
          <w:highlight w:val="white"/>
        </w:rPr>
      </w:pPr>
    </w:p>
    <w:p w14:paraId="76A7E330" w14:textId="77777777" w:rsidR="009A2FB6" w:rsidRDefault="009A2FB6">
      <w:pPr>
        <w:widowControl w:val="0"/>
        <w:pBdr>
          <w:top w:val="nil"/>
          <w:left w:val="nil"/>
          <w:bottom w:val="nil"/>
          <w:right w:val="nil"/>
          <w:between w:val="nil"/>
        </w:pBdr>
        <w:spacing w:before="58"/>
        <w:jc w:val="both"/>
        <w:rPr>
          <w:b/>
          <w:color w:val="000000"/>
          <w:sz w:val="24"/>
          <w:szCs w:val="24"/>
          <w:highlight w:val="white"/>
        </w:rPr>
      </w:pPr>
    </w:p>
    <w:p w14:paraId="21C3A964" w14:textId="77777777" w:rsidR="009A2FB6" w:rsidRDefault="009A2FB6">
      <w:pPr>
        <w:widowControl w:val="0"/>
        <w:pBdr>
          <w:top w:val="nil"/>
          <w:left w:val="nil"/>
          <w:bottom w:val="nil"/>
          <w:right w:val="nil"/>
          <w:between w:val="nil"/>
        </w:pBdr>
        <w:spacing w:before="58"/>
        <w:jc w:val="both"/>
        <w:rPr>
          <w:b/>
          <w:color w:val="000000"/>
          <w:sz w:val="24"/>
          <w:szCs w:val="24"/>
          <w:highlight w:val="white"/>
        </w:rPr>
        <w:sectPr w:rsidR="009A2FB6">
          <w:footerReference w:type="default" r:id="rId13"/>
          <w:pgSz w:w="11906" w:h="16838"/>
          <w:pgMar w:top="709" w:right="850" w:bottom="777" w:left="1417" w:header="720" w:footer="720" w:gutter="0"/>
          <w:pgNumType w:start="1"/>
          <w:cols w:space="720"/>
        </w:sectPr>
      </w:pPr>
    </w:p>
    <w:p w14:paraId="6A462C08" w14:textId="77777777" w:rsidR="009A2FB6" w:rsidRPr="00CD77CB" w:rsidRDefault="00A71C70">
      <w:pPr>
        <w:pageBreakBefore/>
        <w:widowControl w:val="0"/>
        <w:pBdr>
          <w:top w:val="nil"/>
          <w:left w:val="nil"/>
          <w:bottom w:val="nil"/>
          <w:right w:val="nil"/>
          <w:between w:val="nil"/>
        </w:pBdr>
        <w:spacing w:before="58"/>
        <w:jc w:val="right"/>
        <w:rPr>
          <w:color w:val="000000"/>
          <w:sz w:val="24"/>
          <w:szCs w:val="24"/>
          <w:highlight w:val="white"/>
          <w:lang w:val="ru-RU"/>
        </w:rPr>
      </w:pPr>
      <w:r w:rsidRPr="00CD77CB">
        <w:rPr>
          <w:color w:val="000000"/>
          <w:sz w:val="24"/>
          <w:szCs w:val="24"/>
          <w:highlight w:val="white"/>
          <w:lang w:val="ru-RU"/>
        </w:rPr>
        <w:lastRenderedPageBreak/>
        <w:t xml:space="preserve">ДОДАТОК №2  до тендерної документації </w:t>
      </w:r>
    </w:p>
    <w:p w14:paraId="21140C6B" w14:textId="77777777" w:rsidR="009A2FB6" w:rsidRPr="00CD77CB" w:rsidRDefault="009A2FB6">
      <w:pPr>
        <w:widowControl w:val="0"/>
        <w:pBdr>
          <w:top w:val="nil"/>
          <w:left w:val="nil"/>
          <w:bottom w:val="nil"/>
          <w:right w:val="nil"/>
          <w:between w:val="nil"/>
        </w:pBdr>
        <w:spacing w:before="58"/>
        <w:jc w:val="right"/>
        <w:rPr>
          <w:color w:val="000000"/>
          <w:sz w:val="24"/>
          <w:szCs w:val="24"/>
          <w:highlight w:val="white"/>
          <w:lang w:val="ru-RU"/>
        </w:rPr>
      </w:pPr>
    </w:p>
    <w:p w14:paraId="192D32B9" w14:textId="77777777" w:rsidR="009A2FB6" w:rsidRPr="00CD77CB" w:rsidRDefault="00A71C70">
      <w:pPr>
        <w:widowControl w:val="0"/>
        <w:pBdr>
          <w:top w:val="nil"/>
          <w:left w:val="nil"/>
          <w:bottom w:val="nil"/>
          <w:right w:val="nil"/>
          <w:between w:val="nil"/>
        </w:pBdr>
        <w:spacing w:before="58"/>
        <w:jc w:val="center"/>
        <w:rPr>
          <w:color w:val="000000"/>
          <w:sz w:val="24"/>
          <w:szCs w:val="24"/>
          <w:highlight w:val="white"/>
          <w:lang w:val="ru-RU"/>
        </w:rPr>
      </w:pPr>
      <w:r w:rsidRPr="00CD77CB">
        <w:rPr>
          <w:b/>
          <w:color w:val="000000"/>
          <w:sz w:val="24"/>
          <w:szCs w:val="24"/>
          <w:highlight w:val="white"/>
          <w:lang w:val="ru-RU"/>
        </w:rPr>
        <w:t>Підстави для відмови  в участі в процедурі закупівлі  (пункт 47 Особливостей)</w:t>
      </w:r>
    </w:p>
    <w:p w14:paraId="75FFB27A"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D6EF944"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Учасник процедури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5D84C9"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7FBC0030"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14:paraId="6A60243A"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055AA967"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Style w:val="a9"/>
        <w:tblW w:w="9630" w:type="dxa"/>
        <w:tblInd w:w="-108" w:type="dxa"/>
        <w:tblLayout w:type="fixed"/>
        <w:tblLook w:val="0000" w:firstRow="0" w:lastRow="0" w:firstColumn="0" w:lastColumn="0" w:noHBand="0" w:noVBand="0"/>
      </w:tblPr>
      <w:tblGrid>
        <w:gridCol w:w="675"/>
        <w:gridCol w:w="2985"/>
        <w:gridCol w:w="2910"/>
        <w:gridCol w:w="3060"/>
      </w:tblGrid>
      <w:tr w:rsidR="009A2FB6" w14:paraId="25B13E10" w14:textId="77777777">
        <w:tc>
          <w:tcPr>
            <w:tcW w:w="675" w:type="dxa"/>
            <w:tcBorders>
              <w:top w:val="single" w:sz="4" w:space="0" w:color="000000"/>
              <w:left w:val="single" w:sz="4" w:space="0" w:color="000000"/>
              <w:bottom w:val="single" w:sz="4" w:space="0" w:color="000000"/>
            </w:tcBorders>
            <w:shd w:val="clear" w:color="auto" w:fill="auto"/>
          </w:tcPr>
          <w:p w14:paraId="02219037"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 з/п</w:t>
            </w:r>
          </w:p>
        </w:tc>
        <w:tc>
          <w:tcPr>
            <w:tcW w:w="2985" w:type="dxa"/>
            <w:tcBorders>
              <w:top w:val="single" w:sz="4" w:space="0" w:color="000000"/>
              <w:left w:val="single" w:sz="4" w:space="0" w:color="000000"/>
              <w:bottom w:val="single" w:sz="4" w:space="0" w:color="000000"/>
            </w:tcBorders>
            <w:shd w:val="clear" w:color="auto" w:fill="auto"/>
          </w:tcPr>
          <w:p w14:paraId="5CA63F82" w14:textId="77777777" w:rsidR="009A2FB6" w:rsidRPr="00CD77CB" w:rsidRDefault="00A71C70">
            <w:pPr>
              <w:widowControl w:val="0"/>
              <w:pBdr>
                <w:top w:val="nil"/>
                <w:left w:val="nil"/>
                <w:bottom w:val="nil"/>
                <w:right w:val="nil"/>
                <w:between w:val="nil"/>
              </w:pBdr>
              <w:spacing w:before="58"/>
              <w:rPr>
                <w:color w:val="000000"/>
                <w:sz w:val="24"/>
                <w:szCs w:val="24"/>
                <w:highlight w:val="white"/>
                <w:lang w:val="ru-RU"/>
              </w:rPr>
            </w:pPr>
            <w:r w:rsidRPr="00CD77CB">
              <w:rPr>
                <w:color w:val="000000"/>
                <w:sz w:val="24"/>
                <w:szCs w:val="24"/>
                <w:highlight w:val="white"/>
                <w:lang w:val="ru-RU"/>
              </w:rPr>
              <w:t>Підстава для відмови в участі процедурі закупівлі</w:t>
            </w:r>
          </w:p>
        </w:tc>
        <w:tc>
          <w:tcPr>
            <w:tcW w:w="2910" w:type="dxa"/>
            <w:tcBorders>
              <w:top w:val="single" w:sz="4" w:space="0" w:color="000000"/>
              <w:left w:val="single" w:sz="4" w:space="0" w:color="000000"/>
              <w:bottom w:val="single" w:sz="4" w:space="0" w:color="000000"/>
            </w:tcBorders>
            <w:shd w:val="clear" w:color="auto" w:fill="auto"/>
          </w:tcPr>
          <w:p w14:paraId="70DF3A8A"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Для учасника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ED5A895" w14:textId="77777777" w:rsidR="009A2FB6" w:rsidRDefault="00A71C70">
            <w:pPr>
              <w:widowControl w:val="0"/>
              <w:pBdr>
                <w:top w:val="nil"/>
                <w:left w:val="nil"/>
                <w:bottom w:val="nil"/>
                <w:right w:val="nil"/>
                <w:between w:val="nil"/>
              </w:pBdr>
              <w:spacing w:before="58"/>
              <w:rPr>
                <w:color w:val="000000"/>
                <w:sz w:val="24"/>
                <w:szCs w:val="24"/>
              </w:rPr>
            </w:pPr>
            <w:r>
              <w:rPr>
                <w:color w:val="000000"/>
                <w:sz w:val="24"/>
                <w:szCs w:val="24"/>
                <w:highlight w:val="white"/>
              </w:rPr>
              <w:t>Для переможця</w:t>
            </w:r>
          </w:p>
        </w:tc>
      </w:tr>
      <w:tr w:rsidR="009A2FB6" w14:paraId="17C1457F" w14:textId="77777777">
        <w:tc>
          <w:tcPr>
            <w:tcW w:w="675" w:type="dxa"/>
            <w:tcBorders>
              <w:top w:val="single" w:sz="4" w:space="0" w:color="000000"/>
              <w:left w:val="single" w:sz="4" w:space="0" w:color="000000"/>
              <w:bottom w:val="single" w:sz="4" w:space="0" w:color="000000"/>
            </w:tcBorders>
            <w:shd w:val="clear" w:color="auto" w:fill="auto"/>
          </w:tcPr>
          <w:p w14:paraId="1BA6AECD"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 xml:space="preserve"> 1</w:t>
            </w:r>
          </w:p>
        </w:tc>
        <w:tc>
          <w:tcPr>
            <w:tcW w:w="2985" w:type="dxa"/>
            <w:tcBorders>
              <w:top w:val="single" w:sz="4" w:space="0" w:color="000000"/>
              <w:left w:val="single" w:sz="4" w:space="0" w:color="000000"/>
              <w:bottom w:val="single" w:sz="4" w:space="0" w:color="000000"/>
            </w:tcBorders>
            <w:shd w:val="clear" w:color="auto" w:fill="auto"/>
          </w:tcPr>
          <w:p w14:paraId="648CB0C8"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10" w:type="dxa"/>
            <w:tcBorders>
              <w:top w:val="single" w:sz="4" w:space="0" w:color="000000"/>
              <w:left w:val="single" w:sz="4" w:space="0" w:color="000000"/>
              <w:bottom w:val="single" w:sz="4" w:space="0" w:color="000000"/>
            </w:tcBorders>
            <w:shd w:val="clear" w:color="auto" w:fill="auto"/>
          </w:tcPr>
          <w:p w14:paraId="0466DF59" w14:textId="77777777" w:rsidR="009A2FB6" w:rsidRPr="00CD77CB" w:rsidRDefault="00A71C70">
            <w:pPr>
              <w:widowControl w:val="0"/>
              <w:pBdr>
                <w:top w:val="nil"/>
                <w:left w:val="nil"/>
                <w:bottom w:val="nil"/>
                <w:right w:val="nil"/>
                <w:between w:val="nil"/>
              </w:pBdr>
              <w:spacing w:before="58"/>
              <w:rPr>
                <w:color w:val="000000"/>
                <w:sz w:val="24"/>
                <w:szCs w:val="24"/>
                <w:highlight w:val="white"/>
                <w:lang w:val="ru-RU"/>
              </w:rPr>
            </w:pPr>
            <w:r w:rsidRPr="00CD77CB">
              <w:rPr>
                <w:color w:val="000000"/>
                <w:sz w:val="24"/>
                <w:szCs w:val="24"/>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9930204" w14:textId="77777777" w:rsidR="009A2FB6" w:rsidRDefault="00A71C70">
            <w:pPr>
              <w:widowControl w:val="0"/>
              <w:pBdr>
                <w:top w:val="nil"/>
                <w:left w:val="nil"/>
                <w:bottom w:val="nil"/>
                <w:right w:val="nil"/>
                <w:between w:val="nil"/>
              </w:pBdr>
              <w:spacing w:before="58"/>
              <w:rPr>
                <w:color w:val="000000"/>
                <w:sz w:val="24"/>
                <w:szCs w:val="24"/>
              </w:rPr>
            </w:pPr>
            <w:r>
              <w:rPr>
                <w:color w:val="000000"/>
                <w:sz w:val="24"/>
                <w:szCs w:val="24"/>
                <w:highlight w:val="white"/>
              </w:rPr>
              <w:t>Підтвердження не вимагається</w:t>
            </w:r>
          </w:p>
        </w:tc>
      </w:tr>
      <w:tr w:rsidR="009A2FB6" w14:paraId="4F47C49C" w14:textId="77777777">
        <w:tc>
          <w:tcPr>
            <w:tcW w:w="675" w:type="dxa"/>
            <w:tcBorders>
              <w:top w:val="single" w:sz="4" w:space="0" w:color="000000"/>
              <w:left w:val="single" w:sz="4" w:space="0" w:color="000000"/>
              <w:bottom w:val="single" w:sz="4" w:space="0" w:color="000000"/>
            </w:tcBorders>
            <w:shd w:val="clear" w:color="auto" w:fill="auto"/>
          </w:tcPr>
          <w:p w14:paraId="6C93DE4B"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2</w:t>
            </w:r>
          </w:p>
        </w:tc>
        <w:tc>
          <w:tcPr>
            <w:tcW w:w="2985" w:type="dxa"/>
            <w:tcBorders>
              <w:top w:val="single" w:sz="4" w:space="0" w:color="000000"/>
              <w:left w:val="single" w:sz="4" w:space="0" w:color="000000"/>
              <w:bottom w:val="single" w:sz="4" w:space="0" w:color="000000"/>
            </w:tcBorders>
            <w:shd w:val="clear" w:color="auto" w:fill="auto"/>
          </w:tcPr>
          <w:p w14:paraId="7FC3D62F"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 xml:space="preserve">Відомості про юридичну </w:t>
            </w:r>
            <w:r>
              <w:rPr>
                <w:color w:val="000000"/>
                <w:sz w:val="24"/>
                <w:szCs w:val="24"/>
                <w:highlight w:val="white"/>
              </w:rPr>
              <w:lastRenderedPageBreak/>
              <w:t>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10" w:type="dxa"/>
            <w:tcBorders>
              <w:top w:val="single" w:sz="4" w:space="0" w:color="000000"/>
              <w:left w:val="single" w:sz="4" w:space="0" w:color="000000"/>
              <w:bottom w:val="single" w:sz="4" w:space="0" w:color="000000"/>
            </w:tcBorders>
            <w:shd w:val="clear" w:color="auto" w:fill="auto"/>
          </w:tcPr>
          <w:p w14:paraId="16FCBB7E"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lastRenderedPageBreak/>
              <w:t xml:space="preserve">Учасник процедури </w:t>
            </w:r>
            <w:r>
              <w:rPr>
                <w:color w:val="000000"/>
                <w:sz w:val="24"/>
                <w:szCs w:val="24"/>
                <w:highlight w:val="white"/>
              </w:rPr>
              <w:lastRenderedPageBreak/>
              <w:t xml:space="preserve">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w:t>
            </w:r>
            <w:proofErr w:type="gramStart"/>
            <w:r>
              <w:rPr>
                <w:color w:val="000000"/>
                <w:sz w:val="24"/>
                <w:szCs w:val="24"/>
                <w:highlight w:val="white"/>
              </w:rPr>
              <w:t>пропозиції..</w:t>
            </w:r>
            <w:proofErr w:type="gramEnd"/>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8B19255" w14:textId="77777777" w:rsidR="009A2FB6" w:rsidRDefault="00A71C70">
            <w:pPr>
              <w:widowControl w:val="0"/>
              <w:pBdr>
                <w:top w:val="nil"/>
                <w:left w:val="nil"/>
                <w:bottom w:val="nil"/>
                <w:right w:val="nil"/>
                <w:between w:val="nil"/>
              </w:pBdr>
              <w:spacing w:before="58"/>
              <w:rPr>
                <w:color w:val="000000"/>
                <w:sz w:val="24"/>
                <w:szCs w:val="24"/>
              </w:rPr>
            </w:pPr>
            <w:r>
              <w:rPr>
                <w:color w:val="000000"/>
                <w:sz w:val="24"/>
                <w:szCs w:val="24"/>
                <w:highlight w:val="white"/>
              </w:rPr>
              <w:lastRenderedPageBreak/>
              <w:t xml:space="preserve">Підтвердження не </w:t>
            </w:r>
            <w:r>
              <w:rPr>
                <w:color w:val="000000"/>
                <w:sz w:val="24"/>
                <w:szCs w:val="24"/>
                <w:highlight w:val="white"/>
              </w:rPr>
              <w:lastRenderedPageBreak/>
              <w:t>вимагається</w:t>
            </w:r>
          </w:p>
        </w:tc>
      </w:tr>
      <w:tr w:rsidR="009A2FB6" w14:paraId="565BBE45" w14:textId="77777777">
        <w:tc>
          <w:tcPr>
            <w:tcW w:w="675" w:type="dxa"/>
            <w:tcBorders>
              <w:top w:val="single" w:sz="4" w:space="0" w:color="000000"/>
              <w:left w:val="single" w:sz="4" w:space="0" w:color="000000"/>
              <w:bottom w:val="single" w:sz="4" w:space="0" w:color="000000"/>
            </w:tcBorders>
            <w:shd w:val="clear" w:color="auto" w:fill="auto"/>
          </w:tcPr>
          <w:p w14:paraId="0F4E66B9"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lastRenderedPageBreak/>
              <w:t>3</w:t>
            </w:r>
          </w:p>
        </w:tc>
        <w:tc>
          <w:tcPr>
            <w:tcW w:w="2985" w:type="dxa"/>
            <w:tcBorders>
              <w:top w:val="single" w:sz="4" w:space="0" w:color="000000"/>
              <w:left w:val="single" w:sz="4" w:space="0" w:color="000000"/>
              <w:bottom w:val="single" w:sz="4" w:space="0" w:color="000000"/>
            </w:tcBorders>
            <w:shd w:val="clear" w:color="auto" w:fill="auto"/>
          </w:tcPr>
          <w:p w14:paraId="4DC776B6"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color w:val="000000"/>
                <w:sz w:val="24"/>
                <w:szCs w:val="24"/>
                <w:highlight w:val="white"/>
              </w:rPr>
              <w:t>законом  до</w:t>
            </w:r>
            <w:proofErr w:type="gramEnd"/>
            <w:r>
              <w:rPr>
                <w:color w:val="000000"/>
                <w:sz w:val="24"/>
                <w:szCs w:val="24"/>
                <w:highlight w:val="white"/>
              </w:rPr>
              <w:t xml:space="preserve"> відповідальності за вчинення корупційного правопорушення або правопорушення, пов’язаного з корупцією</w:t>
            </w:r>
          </w:p>
        </w:tc>
        <w:tc>
          <w:tcPr>
            <w:tcW w:w="2910" w:type="dxa"/>
            <w:tcBorders>
              <w:top w:val="single" w:sz="4" w:space="0" w:color="000000"/>
              <w:left w:val="single" w:sz="4" w:space="0" w:color="000000"/>
              <w:bottom w:val="single" w:sz="4" w:space="0" w:color="000000"/>
            </w:tcBorders>
            <w:shd w:val="clear" w:color="auto" w:fill="auto"/>
          </w:tcPr>
          <w:p w14:paraId="78220419"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C042712" w14:textId="77777777" w:rsidR="009A2FB6" w:rsidRDefault="00A71C70">
            <w:pPr>
              <w:widowControl w:val="0"/>
              <w:pBdr>
                <w:top w:val="nil"/>
                <w:left w:val="nil"/>
                <w:bottom w:val="nil"/>
                <w:right w:val="nil"/>
                <w:between w:val="nil"/>
              </w:pBdr>
              <w:spacing w:before="58"/>
              <w:rPr>
                <w:color w:val="000000"/>
                <w:sz w:val="24"/>
                <w:szCs w:val="24"/>
              </w:rPr>
            </w:pPr>
            <w:r>
              <w:rPr>
                <w:color w:val="000000"/>
                <w:sz w:val="24"/>
                <w:szCs w:val="24"/>
                <w:highlight w:val="white"/>
              </w:rPr>
              <w:t xml:space="preserve">Переможець надає витяг або довідку з Єдиного державного реєстру осіб, що вчинили корупційне або пов’язане з корупцією </w:t>
            </w:r>
            <w:proofErr w:type="gramStart"/>
            <w:r>
              <w:rPr>
                <w:color w:val="000000"/>
                <w:sz w:val="24"/>
                <w:szCs w:val="24"/>
                <w:highlight w:val="white"/>
              </w:rPr>
              <w:t>правопорушення  (</w:t>
            </w:r>
            <w:proofErr w:type="gramEnd"/>
            <w:r>
              <w:rPr>
                <w:color w:val="000000"/>
                <w:sz w:val="24"/>
                <w:szCs w:val="24"/>
                <w:highlight w:val="white"/>
              </w:rPr>
              <w:t>щодо керівника)</w:t>
            </w:r>
          </w:p>
        </w:tc>
      </w:tr>
      <w:tr w:rsidR="009A2FB6" w14:paraId="749E0132" w14:textId="77777777">
        <w:tc>
          <w:tcPr>
            <w:tcW w:w="675" w:type="dxa"/>
            <w:tcBorders>
              <w:top w:val="single" w:sz="4" w:space="0" w:color="000000"/>
              <w:left w:val="single" w:sz="4" w:space="0" w:color="000000"/>
              <w:bottom w:val="single" w:sz="4" w:space="0" w:color="000000"/>
            </w:tcBorders>
            <w:shd w:val="clear" w:color="auto" w:fill="auto"/>
          </w:tcPr>
          <w:p w14:paraId="189F4A04"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4</w:t>
            </w:r>
          </w:p>
        </w:tc>
        <w:tc>
          <w:tcPr>
            <w:tcW w:w="2985" w:type="dxa"/>
            <w:tcBorders>
              <w:top w:val="single" w:sz="4" w:space="0" w:color="000000"/>
              <w:left w:val="single" w:sz="4" w:space="0" w:color="000000"/>
              <w:bottom w:val="single" w:sz="4" w:space="0" w:color="000000"/>
            </w:tcBorders>
            <w:shd w:val="clear" w:color="auto" w:fill="auto"/>
          </w:tcPr>
          <w:p w14:paraId="31E732FA"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10" w:type="dxa"/>
            <w:tcBorders>
              <w:top w:val="single" w:sz="4" w:space="0" w:color="000000"/>
              <w:left w:val="single" w:sz="4" w:space="0" w:color="000000"/>
              <w:bottom w:val="single" w:sz="4" w:space="0" w:color="000000"/>
            </w:tcBorders>
            <w:shd w:val="clear" w:color="auto" w:fill="auto"/>
          </w:tcPr>
          <w:p w14:paraId="0D9B6B27"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w:t>
            </w:r>
            <w:proofErr w:type="gramStart"/>
            <w:r>
              <w:rPr>
                <w:color w:val="000000"/>
                <w:sz w:val="24"/>
                <w:szCs w:val="24"/>
                <w:highlight w:val="white"/>
              </w:rPr>
              <w:t>пропозиції..</w:t>
            </w:r>
            <w:proofErr w:type="gramEnd"/>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E6A71D7" w14:textId="77777777" w:rsidR="009A2FB6" w:rsidRDefault="00A71C70">
            <w:pPr>
              <w:widowControl w:val="0"/>
              <w:pBdr>
                <w:top w:val="nil"/>
                <w:left w:val="nil"/>
                <w:bottom w:val="nil"/>
                <w:right w:val="nil"/>
                <w:between w:val="nil"/>
              </w:pBdr>
              <w:spacing w:before="58"/>
              <w:rPr>
                <w:color w:val="000000"/>
                <w:sz w:val="24"/>
                <w:szCs w:val="24"/>
              </w:rPr>
            </w:pPr>
            <w:r>
              <w:rPr>
                <w:color w:val="000000"/>
                <w:sz w:val="24"/>
                <w:szCs w:val="24"/>
                <w:highlight w:val="white"/>
              </w:rPr>
              <w:t>Підтвердження не вимагається</w:t>
            </w:r>
          </w:p>
        </w:tc>
      </w:tr>
      <w:tr w:rsidR="009A2FB6" w:rsidRPr="00CD77CB" w14:paraId="17F42B27" w14:textId="77777777">
        <w:tc>
          <w:tcPr>
            <w:tcW w:w="675" w:type="dxa"/>
            <w:tcBorders>
              <w:top w:val="single" w:sz="4" w:space="0" w:color="000000"/>
              <w:left w:val="single" w:sz="4" w:space="0" w:color="000000"/>
              <w:bottom w:val="single" w:sz="4" w:space="0" w:color="000000"/>
            </w:tcBorders>
            <w:shd w:val="clear" w:color="auto" w:fill="auto"/>
          </w:tcPr>
          <w:p w14:paraId="6CA0CEED"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5</w:t>
            </w:r>
          </w:p>
        </w:tc>
        <w:tc>
          <w:tcPr>
            <w:tcW w:w="2985" w:type="dxa"/>
            <w:tcBorders>
              <w:top w:val="single" w:sz="4" w:space="0" w:color="000000"/>
              <w:left w:val="single" w:sz="4" w:space="0" w:color="000000"/>
              <w:bottom w:val="single" w:sz="4" w:space="0" w:color="000000"/>
            </w:tcBorders>
            <w:shd w:val="clear" w:color="auto" w:fill="auto"/>
          </w:tcPr>
          <w:p w14:paraId="702F4C5C" w14:textId="77777777" w:rsidR="009A2FB6" w:rsidRPr="00CD77CB" w:rsidRDefault="00A71C70">
            <w:pPr>
              <w:widowControl w:val="0"/>
              <w:pBdr>
                <w:top w:val="nil"/>
                <w:left w:val="nil"/>
                <w:bottom w:val="nil"/>
                <w:right w:val="nil"/>
                <w:between w:val="nil"/>
              </w:pBdr>
              <w:spacing w:before="58"/>
              <w:rPr>
                <w:color w:val="000000"/>
                <w:sz w:val="24"/>
                <w:szCs w:val="24"/>
                <w:highlight w:val="white"/>
                <w:lang w:val="ru-RU"/>
              </w:rPr>
            </w:pPr>
            <w:r w:rsidRPr="00CD77CB">
              <w:rPr>
                <w:color w:val="000000"/>
                <w:sz w:val="24"/>
                <w:szCs w:val="24"/>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10" w:type="dxa"/>
            <w:tcBorders>
              <w:top w:val="single" w:sz="4" w:space="0" w:color="000000"/>
              <w:left w:val="single" w:sz="4" w:space="0" w:color="000000"/>
              <w:bottom w:val="single" w:sz="4" w:space="0" w:color="000000"/>
            </w:tcBorders>
            <w:shd w:val="clear" w:color="auto" w:fill="auto"/>
          </w:tcPr>
          <w:p w14:paraId="619165C6" w14:textId="77777777" w:rsidR="009A2FB6" w:rsidRPr="00CD77CB" w:rsidRDefault="00A71C70">
            <w:pPr>
              <w:widowControl w:val="0"/>
              <w:pBdr>
                <w:top w:val="nil"/>
                <w:left w:val="nil"/>
                <w:bottom w:val="nil"/>
                <w:right w:val="nil"/>
                <w:between w:val="nil"/>
              </w:pBdr>
              <w:spacing w:before="58"/>
              <w:rPr>
                <w:color w:val="000000"/>
                <w:sz w:val="24"/>
                <w:szCs w:val="24"/>
                <w:highlight w:val="white"/>
                <w:lang w:val="ru-RU"/>
              </w:rPr>
            </w:pPr>
            <w:r w:rsidRPr="00CD77CB">
              <w:rPr>
                <w:color w:val="000000"/>
                <w:sz w:val="24"/>
                <w:szCs w:val="24"/>
                <w:highlight w:val="white"/>
                <w:lang w:val="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1FA3C9E" w14:textId="77777777" w:rsidR="009A2FB6" w:rsidRPr="00CD77CB" w:rsidRDefault="00A71C70">
            <w:pPr>
              <w:widowControl w:val="0"/>
              <w:pBdr>
                <w:top w:val="nil"/>
                <w:left w:val="nil"/>
                <w:bottom w:val="nil"/>
                <w:right w:val="nil"/>
                <w:between w:val="nil"/>
              </w:pBdr>
              <w:spacing w:before="58"/>
              <w:rPr>
                <w:color w:val="000000"/>
                <w:sz w:val="24"/>
                <w:szCs w:val="24"/>
                <w:lang w:val="ru-RU"/>
              </w:rPr>
            </w:pPr>
            <w:r w:rsidRPr="00CD77CB">
              <w:rPr>
                <w:color w:val="000000"/>
                <w:sz w:val="24"/>
                <w:szCs w:val="24"/>
                <w:highlight w:val="white"/>
                <w:lang w:val="ru-RU"/>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9A2FB6" w:rsidRPr="00CD77CB" w14:paraId="3A6DFD88" w14:textId="77777777">
        <w:trPr>
          <w:trHeight w:val="2689"/>
        </w:trPr>
        <w:tc>
          <w:tcPr>
            <w:tcW w:w="675" w:type="dxa"/>
            <w:tcBorders>
              <w:top w:val="single" w:sz="4" w:space="0" w:color="000000"/>
              <w:left w:val="single" w:sz="4" w:space="0" w:color="000000"/>
              <w:bottom w:val="single" w:sz="4" w:space="0" w:color="000000"/>
            </w:tcBorders>
            <w:shd w:val="clear" w:color="auto" w:fill="auto"/>
          </w:tcPr>
          <w:p w14:paraId="0D284206"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lastRenderedPageBreak/>
              <w:t>6</w:t>
            </w:r>
          </w:p>
        </w:tc>
        <w:tc>
          <w:tcPr>
            <w:tcW w:w="2985" w:type="dxa"/>
            <w:tcBorders>
              <w:top w:val="single" w:sz="4" w:space="0" w:color="000000"/>
              <w:left w:val="single" w:sz="4" w:space="0" w:color="000000"/>
              <w:bottom w:val="single" w:sz="4" w:space="0" w:color="000000"/>
            </w:tcBorders>
            <w:shd w:val="clear" w:color="auto" w:fill="auto"/>
          </w:tcPr>
          <w:p w14:paraId="5C79A543" w14:textId="77777777" w:rsidR="009A2FB6" w:rsidRPr="00CD77CB" w:rsidRDefault="00A71C70">
            <w:pPr>
              <w:widowControl w:val="0"/>
              <w:pBdr>
                <w:top w:val="nil"/>
                <w:left w:val="nil"/>
                <w:bottom w:val="nil"/>
                <w:right w:val="nil"/>
                <w:between w:val="nil"/>
              </w:pBdr>
              <w:spacing w:before="58"/>
              <w:rPr>
                <w:color w:val="000000"/>
                <w:sz w:val="24"/>
                <w:szCs w:val="24"/>
                <w:highlight w:val="white"/>
                <w:lang w:val="ru-RU"/>
              </w:rPr>
            </w:pPr>
            <w:r w:rsidRPr="00CD77CB">
              <w:rPr>
                <w:color w:val="000000"/>
                <w:sz w:val="24"/>
                <w:szCs w:val="24"/>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10" w:type="dxa"/>
            <w:tcBorders>
              <w:top w:val="single" w:sz="4" w:space="0" w:color="000000"/>
              <w:left w:val="single" w:sz="4" w:space="0" w:color="000000"/>
              <w:bottom w:val="single" w:sz="4" w:space="0" w:color="000000"/>
            </w:tcBorders>
            <w:shd w:val="clear" w:color="auto" w:fill="auto"/>
          </w:tcPr>
          <w:p w14:paraId="41C5E750" w14:textId="77777777" w:rsidR="009A2FB6" w:rsidRPr="00CD77CB" w:rsidRDefault="00A71C70">
            <w:pPr>
              <w:widowControl w:val="0"/>
              <w:pBdr>
                <w:top w:val="nil"/>
                <w:left w:val="nil"/>
                <w:bottom w:val="nil"/>
                <w:right w:val="nil"/>
                <w:between w:val="nil"/>
              </w:pBdr>
              <w:spacing w:before="58"/>
              <w:rPr>
                <w:color w:val="000000"/>
                <w:sz w:val="24"/>
                <w:szCs w:val="24"/>
                <w:highlight w:val="white"/>
                <w:lang w:val="ru-RU"/>
              </w:rPr>
            </w:pPr>
            <w:r w:rsidRPr="00CD77CB">
              <w:rPr>
                <w:color w:val="000000"/>
                <w:sz w:val="24"/>
                <w:szCs w:val="24"/>
                <w:highlight w:val="white"/>
                <w:lang w:val="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047B816" w14:textId="77777777" w:rsidR="009A2FB6" w:rsidRPr="00CD77CB" w:rsidRDefault="00A71C70">
            <w:pPr>
              <w:widowControl w:val="0"/>
              <w:pBdr>
                <w:top w:val="nil"/>
                <w:left w:val="nil"/>
                <w:bottom w:val="nil"/>
                <w:right w:val="nil"/>
                <w:between w:val="nil"/>
              </w:pBdr>
              <w:spacing w:before="58"/>
              <w:rPr>
                <w:color w:val="000000"/>
                <w:sz w:val="24"/>
                <w:szCs w:val="24"/>
                <w:lang w:val="ru-RU"/>
              </w:rPr>
            </w:pPr>
            <w:r w:rsidRPr="00CD77CB">
              <w:rPr>
                <w:color w:val="000000"/>
                <w:sz w:val="24"/>
                <w:szCs w:val="24"/>
                <w:highlight w:val="white"/>
                <w:lang w:val="ru-RU"/>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9A2FB6" w14:paraId="35C55392" w14:textId="77777777">
        <w:tc>
          <w:tcPr>
            <w:tcW w:w="675" w:type="dxa"/>
            <w:tcBorders>
              <w:top w:val="single" w:sz="4" w:space="0" w:color="000000"/>
              <w:left w:val="single" w:sz="4" w:space="0" w:color="000000"/>
              <w:bottom w:val="single" w:sz="4" w:space="0" w:color="000000"/>
            </w:tcBorders>
            <w:shd w:val="clear" w:color="auto" w:fill="auto"/>
          </w:tcPr>
          <w:p w14:paraId="28A42692"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7</w:t>
            </w:r>
          </w:p>
        </w:tc>
        <w:tc>
          <w:tcPr>
            <w:tcW w:w="2985" w:type="dxa"/>
            <w:tcBorders>
              <w:top w:val="single" w:sz="4" w:space="0" w:color="000000"/>
              <w:left w:val="single" w:sz="4" w:space="0" w:color="000000"/>
              <w:bottom w:val="single" w:sz="4" w:space="0" w:color="000000"/>
            </w:tcBorders>
            <w:shd w:val="clear" w:color="auto" w:fill="auto"/>
          </w:tcPr>
          <w:p w14:paraId="3C68728D" w14:textId="77777777" w:rsidR="009A2FB6" w:rsidRDefault="00A71C70">
            <w:pPr>
              <w:widowControl w:val="0"/>
              <w:pBdr>
                <w:top w:val="nil"/>
                <w:left w:val="nil"/>
                <w:bottom w:val="nil"/>
                <w:right w:val="nil"/>
                <w:between w:val="nil"/>
              </w:pBdr>
              <w:spacing w:before="58"/>
              <w:rPr>
                <w:color w:val="000000"/>
                <w:sz w:val="24"/>
                <w:szCs w:val="24"/>
                <w:highlight w:val="white"/>
              </w:rPr>
            </w:pPr>
            <w:r w:rsidRPr="00CD77CB">
              <w:rPr>
                <w:color w:val="000000"/>
                <w:sz w:val="24"/>
                <w:szCs w:val="24"/>
                <w:highlight w:val="white"/>
                <w:lang w:val="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color w:val="000000"/>
                <w:sz w:val="24"/>
                <w:szCs w:val="24"/>
                <w:highlight w:val="white"/>
              </w:rPr>
              <w:t>(особами), та/або з керівником замовника;</w:t>
            </w:r>
          </w:p>
        </w:tc>
        <w:tc>
          <w:tcPr>
            <w:tcW w:w="2910" w:type="dxa"/>
            <w:tcBorders>
              <w:top w:val="single" w:sz="4" w:space="0" w:color="000000"/>
              <w:left w:val="single" w:sz="4" w:space="0" w:color="000000"/>
              <w:bottom w:val="single" w:sz="4" w:space="0" w:color="000000"/>
            </w:tcBorders>
            <w:shd w:val="clear" w:color="auto" w:fill="auto"/>
          </w:tcPr>
          <w:p w14:paraId="0DFF57F4" w14:textId="77777777" w:rsidR="009A2FB6" w:rsidRPr="00CD77CB" w:rsidRDefault="00A71C70">
            <w:pPr>
              <w:widowControl w:val="0"/>
              <w:pBdr>
                <w:top w:val="nil"/>
                <w:left w:val="nil"/>
                <w:bottom w:val="nil"/>
                <w:right w:val="nil"/>
                <w:between w:val="nil"/>
              </w:pBdr>
              <w:spacing w:before="58"/>
              <w:rPr>
                <w:color w:val="000000"/>
                <w:sz w:val="24"/>
                <w:szCs w:val="24"/>
                <w:highlight w:val="white"/>
                <w:lang w:val="ru-RU"/>
              </w:rPr>
            </w:pPr>
            <w:r w:rsidRPr="00CD77CB">
              <w:rPr>
                <w:color w:val="000000"/>
                <w:sz w:val="24"/>
                <w:szCs w:val="24"/>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7DDDF1F" w14:textId="77777777" w:rsidR="009A2FB6" w:rsidRDefault="00A71C70">
            <w:pPr>
              <w:widowControl w:val="0"/>
              <w:pBdr>
                <w:top w:val="nil"/>
                <w:left w:val="nil"/>
                <w:bottom w:val="nil"/>
                <w:right w:val="nil"/>
                <w:between w:val="nil"/>
              </w:pBdr>
              <w:spacing w:before="58"/>
              <w:rPr>
                <w:color w:val="000000"/>
                <w:sz w:val="24"/>
                <w:szCs w:val="24"/>
              </w:rPr>
            </w:pPr>
            <w:r>
              <w:rPr>
                <w:color w:val="000000"/>
                <w:sz w:val="24"/>
                <w:szCs w:val="24"/>
                <w:highlight w:val="white"/>
              </w:rPr>
              <w:t>Підтвердження не вимагається</w:t>
            </w:r>
          </w:p>
        </w:tc>
      </w:tr>
      <w:tr w:rsidR="009A2FB6" w14:paraId="185F120C" w14:textId="77777777">
        <w:tc>
          <w:tcPr>
            <w:tcW w:w="675" w:type="dxa"/>
            <w:tcBorders>
              <w:top w:val="single" w:sz="4" w:space="0" w:color="000000"/>
              <w:left w:val="single" w:sz="4" w:space="0" w:color="000000"/>
              <w:bottom w:val="single" w:sz="4" w:space="0" w:color="000000"/>
            </w:tcBorders>
            <w:shd w:val="clear" w:color="auto" w:fill="auto"/>
          </w:tcPr>
          <w:p w14:paraId="6E23E16D"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8</w:t>
            </w:r>
          </w:p>
        </w:tc>
        <w:tc>
          <w:tcPr>
            <w:tcW w:w="2985" w:type="dxa"/>
            <w:tcBorders>
              <w:top w:val="single" w:sz="4" w:space="0" w:color="000000"/>
              <w:left w:val="single" w:sz="4" w:space="0" w:color="000000"/>
              <w:bottom w:val="single" w:sz="4" w:space="0" w:color="000000"/>
            </w:tcBorders>
            <w:shd w:val="clear" w:color="auto" w:fill="auto"/>
          </w:tcPr>
          <w:p w14:paraId="718C072F" w14:textId="77777777" w:rsidR="009A2FB6" w:rsidRPr="00CD77CB" w:rsidRDefault="00A71C70">
            <w:pPr>
              <w:widowControl w:val="0"/>
              <w:pBdr>
                <w:top w:val="nil"/>
                <w:left w:val="nil"/>
                <w:bottom w:val="nil"/>
                <w:right w:val="nil"/>
                <w:between w:val="nil"/>
              </w:pBdr>
              <w:spacing w:before="58"/>
              <w:rPr>
                <w:color w:val="000000"/>
                <w:sz w:val="24"/>
                <w:szCs w:val="24"/>
                <w:highlight w:val="white"/>
                <w:lang w:val="ru-RU"/>
              </w:rPr>
            </w:pPr>
            <w:r w:rsidRPr="00CD77CB">
              <w:rPr>
                <w:color w:val="000000"/>
                <w:sz w:val="24"/>
                <w:szCs w:val="24"/>
                <w:highlight w:val="white"/>
                <w:lang w:val="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10" w:type="dxa"/>
            <w:tcBorders>
              <w:top w:val="single" w:sz="4" w:space="0" w:color="000000"/>
              <w:left w:val="single" w:sz="4" w:space="0" w:color="000000"/>
              <w:bottom w:val="single" w:sz="4" w:space="0" w:color="000000"/>
            </w:tcBorders>
            <w:shd w:val="clear" w:color="auto" w:fill="auto"/>
          </w:tcPr>
          <w:p w14:paraId="23FC8831" w14:textId="77777777" w:rsidR="009A2FB6" w:rsidRPr="00CD77CB" w:rsidRDefault="00A71C70">
            <w:pPr>
              <w:widowControl w:val="0"/>
              <w:pBdr>
                <w:top w:val="nil"/>
                <w:left w:val="nil"/>
                <w:bottom w:val="nil"/>
                <w:right w:val="nil"/>
                <w:between w:val="nil"/>
              </w:pBdr>
              <w:spacing w:before="58"/>
              <w:rPr>
                <w:color w:val="000000"/>
                <w:sz w:val="24"/>
                <w:szCs w:val="24"/>
                <w:highlight w:val="white"/>
                <w:lang w:val="ru-RU"/>
              </w:rPr>
            </w:pPr>
            <w:r w:rsidRPr="00CD77CB">
              <w:rPr>
                <w:color w:val="000000"/>
                <w:sz w:val="24"/>
                <w:szCs w:val="24"/>
                <w:highlight w:val="white"/>
                <w:lang w:val="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A018BDB" w14:textId="77777777" w:rsidR="009A2FB6" w:rsidRDefault="00A71C70">
            <w:pPr>
              <w:widowControl w:val="0"/>
              <w:pBdr>
                <w:top w:val="nil"/>
                <w:left w:val="nil"/>
                <w:bottom w:val="nil"/>
                <w:right w:val="nil"/>
                <w:between w:val="nil"/>
              </w:pBdr>
              <w:spacing w:before="58"/>
              <w:rPr>
                <w:color w:val="000000"/>
                <w:sz w:val="24"/>
                <w:szCs w:val="24"/>
              </w:rPr>
            </w:pPr>
            <w:r>
              <w:rPr>
                <w:color w:val="000000"/>
                <w:sz w:val="24"/>
                <w:szCs w:val="24"/>
                <w:highlight w:val="white"/>
              </w:rPr>
              <w:t>Підтвердження не вимагається</w:t>
            </w:r>
          </w:p>
        </w:tc>
      </w:tr>
      <w:tr w:rsidR="009A2FB6" w14:paraId="1E1A2CD8" w14:textId="77777777">
        <w:trPr>
          <w:trHeight w:val="2456"/>
        </w:trPr>
        <w:tc>
          <w:tcPr>
            <w:tcW w:w="675" w:type="dxa"/>
            <w:tcBorders>
              <w:top w:val="single" w:sz="4" w:space="0" w:color="000000"/>
              <w:left w:val="single" w:sz="4" w:space="0" w:color="000000"/>
              <w:bottom w:val="single" w:sz="4" w:space="0" w:color="000000"/>
            </w:tcBorders>
            <w:shd w:val="clear" w:color="auto" w:fill="auto"/>
          </w:tcPr>
          <w:p w14:paraId="124426C3"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9</w:t>
            </w:r>
          </w:p>
        </w:tc>
        <w:tc>
          <w:tcPr>
            <w:tcW w:w="2985" w:type="dxa"/>
            <w:tcBorders>
              <w:top w:val="single" w:sz="4" w:space="0" w:color="000000"/>
              <w:left w:val="single" w:sz="4" w:space="0" w:color="000000"/>
              <w:bottom w:val="single" w:sz="4" w:space="0" w:color="000000"/>
            </w:tcBorders>
            <w:shd w:val="clear" w:color="auto" w:fill="auto"/>
          </w:tcPr>
          <w:p w14:paraId="5B8FB67E"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10" w:type="dxa"/>
            <w:tcBorders>
              <w:top w:val="single" w:sz="4" w:space="0" w:color="000000"/>
              <w:left w:val="single" w:sz="4" w:space="0" w:color="000000"/>
              <w:bottom w:val="single" w:sz="4" w:space="0" w:color="000000"/>
            </w:tcBorders>
            <w:shd w:val="clear" w:color="auto" w:fill="auto"/>
          </w:tcPr>
          <w:p w14:paraId="3358EDB2"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w:t>
            </w:r>
            <w:proofErr w:type="gramStart"/>
            <w:r>
              <w:rPr>
                <w:color w:val="000000"/>
                <w:sz w:val="24"/>
                <w:szCs w:val="24"/>
                <w:highlight w:val="white"/>
              </w:rPr>
              <w:t>пропозиції..</w:t>
            </w:r>
            <w:proofErr w:type="gramEnd"/>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5A38B0B" w14:textId="77777777" w:rsidR="009A2FB6" w:rsidRDefault="00A71C70">
            <w:pPr>
              <w:widowControl w:val="0"/>
              <w:pBdr>
                <w:top w:val="nil"/>
                <w:left w:val="nil"/>
                <w:bottom w:val="nil"/>
                <w:right w:val="nil"/>
                <w:between w:val="nil"/>
              </w:pBdr>
              <w:spacing w:before="58"/>
              <w:rPr>
                <w:color w:val="000000"/>
                <w:sz w:val="24"/>
                <w:szCs w:val="24"/>
              </w:rPr>
            </w:pPr>
            <w:r>
              <w:rPr>
                <w:color w:val="000000"/>
                <w:sz w:val="24"/>
                <w:szCs w:val="24"/>
                <w:highlight w:val="white"/>
              </w:rPr>
              <w:t>Підтвердження не вимагається</w:t>
            </w:r>
          </w:p>
        </w:tc>
      </w:tr>
      <w:tr w:rsidR="009A2FB6" w14:paraId="09EE38EB" w14:textId="77777777">
        <w:trPr>
          <w:trHeight w:val="2523"/>
        </w:trPr>
        <w:tc>
          <w:tcPr>
            <w:tcW w:w="675" w:type="dxa"/>
            <w:tcBorders>
              <w:top w:val="single" w:sz="4" w:space="0" w:color="000000"/>
              <w:left w:val="single" w:sz="4" w:space="0" w:color="000000"/>
              <w:bottom w:val="single" w:sz="4" w:space="0" w:color="000000"/>
            </w:tcBorders>
            <w:shd w:val="clear" w:color="auto" w:fill="auto"/>
          </w:tcPr>
          <w:p w14:paraId="6D371A15"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lastRenderedPageBreak/>
              <w:t>10</w:t>
            </w:r>
          </w:p>
        </w:tc>
        <w:tc>
          <w:tcPr>
            <w:tcW w:w="2985" w:type="dxa"/>
            <w:tcBorders>
              <w:top w:val="single" w:sz="4" w:space="0" w:color="000000"/>
              <w:left w:val="single" w:sz="4" w:space="0" w:color="000000"/>
              <w:bottom w:val="single" w:sz="4" w:space="0" w:color="000000"/>
            </w:tcBorders>
            <w:shd w:val="clear" w:color="auto" w:fill="auto"/>
          </w:tcPr>
          <w:p w14:paraId="75F079A2" w14:textId="77777777" w:rsidR="009A2FB6" w:rsidRDefault="00A71C70">
            <w:pPr>
              <w:widowControl w:val="0"/>
              <w:pBdr>
                <w:top w:val="nil"/>
                <w:left w:val="nil"/>
                <w:bottom w:val="nil"/>
                <w:right w:val="nil"/>
                <w:between w:val="nil"/>
              </w:pBdr>
              <w:spacing w:before="58"/>
              <w:jc w:val="both"/>
              <w:rPr>
                <w:color w:val="000000"/>
                <w:sz w:val="24"/>
                <w:szCs w:val="24"/>
                <w:highlight w:val="white"/>
              </w:rPr>
            </w:pPr>
            <w:r>
              <w:rPr>
                <w:color w:val="000000"/>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10" w:type="dxa"/>
            <w:tcBorders>
              <w:top w:val="single" w:sz="4" w:space="0" w:color="000000"/>
              <w:left w:val="single" w:sz="4" w:space="0" w:color="000000"/>
              <w:bottom w:val="single" w:sz="4" w:space="0" w:color="000000"/>
            </w:tcBorders>
            <w:shd w:val="clear" w:color="auto" w:fill="auto"/>
          </w:tcPr>
          <w:p w14:paraId="25772C2C"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7E6523F" w14:textId="77777777" w:rsidR="009A2FB6" w:rsidRDefault="00A71C70">
            <w:pPr>
              <w:widowControl w:val="0"/>
              <w:pBdr>
                <w:top w:val="nil"/>
                <w:left w:val="nil"/>
                <w:bottom w:val="nil"/>
                <w:right w:val="nil"/>
                <w:between w:val="nil"/>
              </w:pBdr>
              <w:spacing w:before="58"/>
              <w:rPr>
                <w:color w:val="000000"/>
                <w:sz w:val="24"/>
                <w:szCs w:val="24"/>
              </w:rPr>
            </w:pPr>
            <w:r>
              <w:rPr>
                <w:color w:val="000000"/>
                <w:sz w:val="24"/>
                <w:szCs w:val="24"/>
                <w:highlight w:val="white"/>
              </w:rPr>
              <w:t>Підтвердження не вимагається</w:t>
            </w:r>
          </w:p>
        </w:tc>
      </w:tr>
      <w:tr w:rsidR="009A2FB6" w14:paraId="4F59F903" w14:textId="77777777">
        <w:tc>
          <w:tcPr>
            <w:tcW w:w="675" w:type="dxa"/>
            <w:tcBorders>
              <w:top w:val="single" w:sz="4" w:space="0" w:color="000000"/>
              <w:left w:val="single" w:sz="4" w:space="0" w:color="000000"/>
              <w:bottom w:val="single" w:sz="4" w:space="0" w:color="000000"/>
            </w:tcBorders>
            <w:shd w:val="clear" w:color="auto" w:fill="auto"/>
          </w:tcPr>
          <w:p w14:paraId="130A56C8"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11</w:t>
            </w:r>
          </w:p>
        </w:tc>
        <w:tc>
          <w:tcPr>
            <w:tcW w:w="2985" w:type="dxa"/>
            <w:tcBorders>
              <w:top w:val="single" w:sz="4" w:space="0" w:color="000000"/>
              <w:left w:val="single" w:sz="4" w:space="0" w:color="000000"/>
              <w:bottom w:val="single" w:sz="4" w:space="0" w:color="000000"/>
            </w:tcBorders>
            <w:shd w:val="clear" w:color="auto" w:fill="auto"/>
          </w:tcPr>
          <w:p w14:paraId="0EAFEE1B" w14:textId="77777777" w:rsidR="009A2FB6" w:rsidRPr="00CD77CB" w:rsidRDefault="00A71C70">
            <w:pPr>
              <w:widowControl w:val="0"/>
              <w:pBdr>
                <w:top w:val="nil"/>
                <w:left w:val="nil"/>
                <w:bottom w:val="nil"/>
                <w:right w:val="nil"/>
                <w:between w:val="nil"/>
              </w:pBdr>
              <w:spacing w:before="58"/>
              <w:rPr>
                <w:color w:val="000000"/>
                <w:sz w:val="24"/>
                <w:szCs w:val="24"/>
                <w:highlight w:val="white"/>
                <w:lang w:val="ru-RU"/>
              </w:rPr>
            </w:pPr>
            <w:r w:rsidRPr="00CD77CB">
              <w:rPr>
                <w:color w:val="000000"/>
                <w:sz w:val="24"/>
                <w:szCs w:val="24"/>
                <w:highlight w:val="white"/>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910" w:type="dxa"/>
            <w:tcBorders>
              <w:top w:val="single" w:sz="4" w:space="0" w:color="000000"/>
              <w:left w:val="single" w:sz="4" w:space="0" w:color="000000"/>
              <w:bottom w:val="single" w:sz="4" w:space="0" w:color="000000"/>
            </w:tcBorders>
            <w:shd w:val="clear" w:color="auto" w:fill="auto"/>
          </w:tcPr>
          <w:p w14:paraId="0E4E452C" w14:textId="77777777" w:rsidR="009A2FB6" w:rsidRPr="00CD77CB" w:rsidRDefault="00A71C70">
            <w:pPr>
              <w:widowControl w:val="0"/>
              <w:pBdr>
                <w:top w:val="nil"/>
                <w:left w:val="nil"/>
                <w:bottom w:val="nil"/>
                <w:right w:val="nil"/>
                <w:between w:val="nil"/>
              </w:pBdr>
              <w:spacing w:before="58"/>
              <w:rPr>
                <w:color w:val="000000"/>
                <w:sz w:val="24"/>
                <w:szCs w:val="24"/>
                <w:highlight w:val="white"/>
                <w:lang w:val="ru-RU"/>
              </w:rPr>
            </w:pPr>
            <w:r w:rsidRPr="00CD77CB">
              <w:rPr>
                <w:color w:val="000000"/>
                <w:sz w:val="24"/>
                <w:szCs w:val="24"/>
                <w:highlight w:val="white"/>
                <w:lang w:val="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BC067C6" w14:textId="77777777" w:rsidR="009A2FB6" w:rsidRDefault="00A71C70">
            <w:pPr>
              <w:widowControl w:val="0"/>
              <w:pBdr>
                <w:top w:val="nil"/>
                <w:left w:val="nil"/>
                <w:bottom w:val="nil"/>
                <w:right w:val="nil"/>
                <w:between w:val="nil"/>
              </w:pBdr>
              <w:spacing w:before="58"/>
              <w:rPr>
                <w:color w:val="000000"/>
                <w:sz w:val="24"/>
                <w:szCs w:val="24"/>
              </w:rPr>
            </w:pPr>
            <w:r>
              <w:rPr>
                <w:color w:val="000000"/>
                <w:sz w:val="24"/>
                <w:szCs w:val="24"/>
                <w:highlight w:val="white"/>
              </w:rPr>
              <w:t>Підтвердження не вимагається</w:t>
            </w:r>
          </w:p>
        </w:tc>
      </w:tr>
      <w:tr w:rsidR="009A2FB6" w:rsidRPr="00CD77CB" w14:paraId="2DE81E76" w14:textId="77777777">
        <w:tc>
          <w:tcPr>
            <w:tcW w:w="675" w:type="dxa"/>
            <w:tcBorders>
              <w:top w:val="single" w:sz="4" w:space="0" w:color="000000"/>
              <w:left w:val="single" w:sz="4" w:space="0" w:color="000000"/>
              <w:bottom w:val="single" w:sz="4" w:space="0" w:color="000000"/>
            </w:tcBorders>
            <w:shd w:val="clear" w:color="auto" w:fill="auto"/>
          </w:tcPr>
          <w:p w14:paraId="49B2B916"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12</w:t>
            </w:r>
          </w:p>
        </w:tc>
        <w:tc>
          <w:tcPr>
            <w:tcW w:w="2985" w:type="dxa"/>
            <w:tcBorders>
              <w:top w:val="single" w:sz="4" w:space="0" w:color="000000"/>
              <w:left w:val="single" w:sz="4" w:space="0" w:color="000000"/>
              <w:bottom w:val="single" w:sz="4" w:space="0" w:color="000000"/>
            </w:tcBorders>
            <w:shd w:val="clear" w:color="auto" w:fill="auto"/>
          </w:tcPr>
          <w:p w14:paraId="68736864"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10" w:type="dxa"/>
            <w:tcBorders>
              <w:top w:val="single" w:sz="4" w:space="0" w:color="000000"/>
              <w:left w:val="single" w:sz="4" w:space="0" w:color="000000"/>
              <w:bottom w:val="single" w:sz="4" w:space="0" w:color="000000"/>
            </w:tcBorders>
            <w:shd w:val="clear" w:color="auto" w:fill="auto"/>
          </w:tcPr>
          <w:p w14:paraId="2E78B7A5"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 xml:space="preserve">Учасник процедури закупівлі підтверджує відсутність підстав, шляхом самостійного декларування відсутності таких підстав в </w:t>
            </w:r>
            <w:proofErr w:type="gramStart"/>
            <w:r>
              <w:rPr>
                <w:color w:val="000000"/>
                <w:sz w:val="24"/>
                <w:szCs w:val="24"/>
                <w:highlight w:val="white"/>
              </w:rPr>
              <w:t>електронній  єсистемі</w:t>
            </w:r>
            <w:proofErr w:type="gramEnd"/>
            <w:r>
              <w:rPr>
                <w:color w:val="000000"/>
                <w:sz w:val="24"/>
                <w:szCs w:val="24"/>
                <w:highlight w:val="white"/>
              </w:rPr>
              <w:t xml:space="preserve"> закупівель під час подання тендерної пропозиції.</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829FD52" w14:textId="77777777" w:rsidR="009A2FB6" w:rsidRPr="00CD77CB" w:rsidRDefault="00A71C70">
            <w:pPr>
              <w:widowControl w:val="0"/>
              <w:pBdr>
                <w:top w:val="nil"/>
                <w:left w:val="nil"/>
                <w:bottom w:val="nil"/>
                <w:right w:val="nil"/>
                <w:between w:val="nil"/>
              </w:pBdr>
              <w:spacing w:before="58"/>
              <w:rPr>
                <w:color w:val="000000"/>
                <w:sz w:val="24"/>
                <w:szCs w:val="24"/>
                <w:lang w:val="ru-RU"/>
              </w:rPr>
            </w:pPr>
            <w:r w:rsidRPr="00CD77CB">
              <w:rPr>
                <w:color w:val="000000"/>
                <w:sz w:val="24"/>
                <w:szCs w:val="24"/>
                <w:highlight w:val="white"/>
                <w:lang w:val="ru-RU"/>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9A2FB6" w14:paraId="59AEDF1D" w14:textId="77777777">
        <w:trPr>
          <w:trHeight w:val="70"/>
        </w:trPr>
        <w:tc>
          <w:tcPr>
            <w:tcW w:w="675" w:type="dxa"/>
            <w:tcBorders>
              <w:top w:val="single" w:sz="4" w:space="0" w:color="000000"/>
              <w:left w:val="single" w:sz="4" w:space="0" w:color="000000"/>
              <w:bottom w:val="single" w:sz="4" w:space="0" w:color="000000"/>
            </w:tcBorders>
            <w:shd w:val="clear" w:color="auto" w:fill="auto"/>
          </w:tcPr>
          <w:p w14:paraId="3CE56F62" w14:textId="77777777" w:rsidR="009A2FB6" w:rsidRDefault="00A71C70">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13</w:t>
            </w:r>
          </w:p>
        </w:tc>
        <w:tc>
          <w:tcPr>
            <w:tcW w:w="2985" w:type="dxa"/>
            <w:tcBorders>
              <w:top w:val="single" w:sz="4" w:space="0" w:color="000000"/>
              <w:left w:val="single" w:sz="4" w:space="0" w:color="000000"/>
              <w:bottom w:val="single" w:sz="4" w:space="0" w:color="000000"/>
            </w:tcBorders>
            <w:shd w:val="clear" w:color="auto" w:fill="auto"/>
          </w:tcPr>
          <w:p w14:paraId="48EEC643" w14:textId="77777777" w:rsidR="009A2FB6" w:rsidRPr="00CD77CB" w:rsidRDefault="00A71C70">
            <w:pPr>
              <w:widowControl w:val="0"/>
              <w:pBdr>
                <w:top w:val="nil"/>
                <w:left w:val="nil"/>
                <w:bottom w:val="nil"/>
                <w:right w:val="nil"/>
                <w:between w:val="nil"/>
              </w:pBdr>
              <w:spacing w:before="58"/>
              <w:rPr>
                <w:color w:val="000000"/>
                <w:sz w:val="24"/>
                <w:szCs w:val="24"/>
                <w:highlight w:val="white"/>
                <w:lang w:val="ru-RU"/>
              </w:rPr>
            </w:pPr>
            <w:r w:rsidRPr="00CD77CB">
              <w:rPr>
                <w:color w:val="000000"/>
                <w:sz w:val="24"/>
                <w:szCs w:val="24"/>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w:t>
            </w:r>
            <w:r w:rsidRPr="00CD77CB">
              <w:rPr>
                <w:color w:val="000000"/>
                <w:sz w:val="24"/>
                <w:szCs w:val="24"/>
                <w:highlight w:val="white"/>
                <w:lang w:val="ru-RU"/>
              </w:rPr>
              <w:lastRenderedPageBreak/>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10" w:type="dxa"/>
            <w:tcBorders>
              <w:top w:val="single" w:sz="4" w:space="0" w:color="000000"/>
              <w:left w:val="single" w:sz="4" w:space="0" w:color="000000"/>
              <w:bottom w:val="single" w:sz="4" w:space="0" w:color="000000"/>
            </w:tcBorders>
            <w:shd w:val="clear" w:color="auto" w:fill="auto"/>
          </w:tcPr>
          <w:p w14:paraId="0B38D302" w14:textId="77777777" w:rsidR="009A2FB6" w:rsidRPr="00CD77CB" w:rsidRDefault="00A71C70">
            <w:pPr>
              <w:widowControl w:val="0"/>
              <w:pBdr>
                <w:top w:val="nil"/>
                <w:left w:val="nil"/>
                <w:bottom w:val="nil"/>
                <w:right w:val="nil"/>
                <w:between w:val="nil"/>
              </w:pBdr>
              <w:spacing w:before="58"/>
              <w:rPr>
                <w:color w:val="000000"/>
                <w:sz w:val="24"/>
                <w:szCs w:val="24"/>
                <w:highlight w:val="white"/>
                <w:lang w:val="ru-RU"/>
              </w:rPr>
            </w:pPr>
            <w:r w:rsidRPr="00CD77CB">
              <w:rPr>
                <w:color w:val="000000"/>
                <w:sz w:val="24"/>
                <w:szCs w:val="24"/>
                <w:highlight w:val="white"/>
                <w:lang w:val="ru-RU"/>
              </w:rPr>
              <w:lastRenderedPageBreak/>
              <w:t xml:space="preserve"> Довідка в довільній формі про відсутність зазначених підстав;</w:t>
            </w:r>
          </w:p>
          <w:p w14:paraId="1E039EF6" w14:textId="77777777" w:rsidR="009A2FB6" w:rsidRPr="00CD77CB" w:rsidRDefault="009A2FB6">
            <w:pPr>
              <w:widowControl w:val="0"/>
              <w:pBdr>
                <w:top w:val="nil"/>
                <w:left w:val="nil"/>
                <w:bottom w:val="nil"/>
                <w:right w:val="nil"/>
                <w:between w:val="nil"/>
              </w:pBdr>
              <w:spacing w:before="58"/>
              <w:rPr>
                <w:color w:val="000000"/>
                <w:sz w:val="24"/>
                <w:szCs w:val="24"/>
                <w:highlight w:val="white"/>
                <w:lang w:val="ru-RU"/>
              </w:rPr>
            </w:pPr>
          </w:p>
          <w:p w14:paraId="0BF615CB" w14:textId="77777777" w:rsidR="009A2FB6" w:rsidRPr="00CD77CB" w:rsidRDefault="009A2FB6">
            <w:pPr>
              <w:widowControl w:val="0"/>
              <w:pBdr>
                <w:top w:val="nil"/>
                <w:left w:val="nil"/>
                <w:bottom w:val="nil"/>
                <w:right w:val="nil"/>
                <w:between w:val="nil"/>
              </w:pBdr>
              <w:spacing w:before="58"/>
              <w:rPr>
                <w:color w:val="000000"/>
                <w:sz w:val="24"/>
                <w:szCs w:val="24"/>
                <w:highlight w:val="white"/>
                <w:lang w:val="ru-RU"/>
              </w:rPr>
            </w:pPr>
          </w:p>
          <w:p w14:paraId="7AAEB8BA" w14:textId="77777777" w:rsidR="009A2FB6" w:rsidRPr="00CD77CB" w:rsidRDefault="00A71C70">
            <w:pPr>
              <w:widowControl w:val="0"/>
              <w:pBdr>
                <w:top w:val="nil"/>
                <w:left w:val="nil"/>
                <w:bottom w:val="nil"/>
                <w:right w:val="nil"/>
                <w:between w:val="nil"/>
              </w:pBdr>
              <w:spacing w:before="58"/>
              <w:rPr>
                <w:color w:val="000000"/>
                <w:sz w:val="24"/>
                <w:szCs w:val="24"/>
                <w:highlight w:val="white"/>
                <w:lang w:val="ru-RU"/>
              </w:rPr>
            </w:pPr>
            <w:r w:rsidRPr="00CD77CB">
              <w:rPr>
                <w:color w:val="000000"/>
                <w:sz w:val="24"/>
                <w:szCs w:val="24"/>
                <w:highlight w:val="white"/>
                <w:lang w:val="ru-RU"/>
              </w:rPr>
              <w:t xml:space="preserve">Учасник процедури </w:t>
            </w:r>
            <w:r w:rsidRPr="00CD77CB">
              <w:rPr>
                <w:color w:val="000000"/>
                <w:sz w:val="24"/>
                <w:szCs w:val="24"/>
                <w:highlight w:val="white"/>
                <w:lang w:val="ru-RU"/>
              </w:rPr>
              <w:lastRenderedPageBreak/>
              <w:t>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BF1A950" w14:textId="77777777" w:rsidR="009A2FB6" w:rsidRPr="00CD77CB" w:rsidRDefault="00A71C70">
            <w:pPr>
              <w:widowControl w:val="0"/>
              <w:pBdr>
                <w:top w:val="nil"/>
                <w:left w:val="nil"/>
                <w:bottom w:val="nil"/>
                <w:right w:val="nil"/>
                <w:between w:val="nil"/>
              </w:pBdr>
              <w:spacing w:before="58"/>
              <w:rPr>
                <w:color w:val="000000"/>
                <w:sz w:val="24"/>
                <w:szCs w:val="24"/>
                <w:highlight w:val="white"/>
                <w:lang w:val="ru-RU"/>
              </w:rPr>
            </w:pPr>
            <w:r w:rsidRPr="00CD77CB">
              <w:rPr>
                <w:color w:val="000000"/>
                <w:sz w:val="24"/>
                <w:szCs w:val="24"/>
                <w:highlight w:val="white"/>
                <w:lang w:val="ru-RU"/>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w:t>
            </w:r>
            <w:r w:rsidRPr="00CD77CB">
              <w:rPr>
                <w:color w:val="000000"/>
                <w:sz w:val="24"/>
                <w:szCs w:val="24"/>
                <w:highlight w:val="white"/>
                <w:lang w:val="ru-RU"/>
              </w:rPr>
              <w:lastRenderedPageBreak/>
              <w:t>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0F931B7" w14:textId="77777777" w:rsidR="009A2FB6" w:rsidRPr="00CD77CB" w:rsidRDefault="009A2FB6">
            <w:pPr>
              <w:widowControl w:val="0"/>
              <w:pBdr>
                <w:top w:val="nil"/>
                <w:left w:val="nil"/>
                <w:bottom w:val="nil"/>
                <w:right w:val="nil"/>
                <w:between w:val="nil"/>
              </w:pBdr>
              <w:spacing w:before="58"/>
              <w:rPr>
                <w:color w:val="000000"/>
                <w:sz w:val="24"/>
                <w:szCs w:val="24"/>
                <w:highlight w:val="white"/>
                <w:lang w:val="ru-RU"/>
              </w:rPr>
            </w:pPr>
          </w:p>
          <w:p w14:paraId="12F4F02E" w14:textId="77777777" w:rsidR="009A2FB6" w:rsidRDefault="00A71C70">
            <w:pPr>
              <w:widowControl w:val="0"/>
              <w:pBdr>
                <w:top w:val="nil"/>
                <w:left w:val="nil"/>
                <w:bottom w:val="nil"/>
                <w:right w:val="nil"/>
                <w:between w:val="nil"/>
              </w:pBdr>
              <w:spacing w:before="58"/>
              <w:jc w:val="both"/>
              <w:rPr>
                <w:color w:val="000000"/>
                <w:sz w:val="24"/>
                <w:szCs w:val="24"/>
              </w:rPr>
            </w:pPr>
            <w:r>
              <w:rPr>
                <w:color w:val="000000"/>
                <w:sz w:val="24"/>
                <w:szCs w:val="24"/>
                <w:highlight w:val="white"/>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proofErr w:type="gramStart"/>
            <w:r>
              <w:rPr>
                <w:color w:val="000000"/>
                <w:sz w:val="24"/>
                <w:szCs w:val="24"/>
                <w:highlight w:val="white"/>
              </w:rPr>
              <w:t>переможець  повинен</w:t>
            </w:r>
            <w:proofErr w:type="gramEnd"/>
            <w:r>
              <w:rPr>
                <w:color w:val="000000"/>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14:paraId="24B2438A" w14:textId="77777777" w:rsidR="009A2FB6" w:rsidRPr="00CD77CB" w:rsidRDefault="00A71C70">
      <w:pPr>
        <w:pageBreakBefore/>
        <w:widowControl w:val="0"/>
        <w:pBdr>
          <w:top w:val="nil"/>
          <w:left w:val="nil"/>
          <w:bottom w:val="nil"/>
          <w:right w:val="nil"/>
          <w:between w:val="nil"/>
        </w:pBdr>
        <w:spacing w:before="58"/>
        <w:jc w:val="right"/>
        <w:rPr>
          <w:b/>
          <w:color w:val="000000"/>
          <w:sz w:val="24"/>
          <w:szCs w:val="24"/>
          <w:highlight w:val="white"/>
          <w:lang w:val="ru-RU"/>
        </w:rPr>
      </w:pPr>
      <w:r w:rsidRPr="00CD77CB">
        <w:rPr>
          <w:color w:val="000000"/>
          <w:sz w:val="24"/>
          <w:szCs w:val="24"/>
          <w:highlight w:val="white"/>
          <w:lang w:val="ru-RU"/>
        </w:rPr>
        <w:lastRenderedPageBreak/>
        <w:t>ДОДАТОК №</w:t>
      </w:r>
      <w:r>
        <w:rPr>
          <w:color w:val="000000"/>
          <w:sz w:val="24"/>
          <w:szCs w:val="24"/>
          <w:highlight w:val="white"/>
        </w:rPr>
        <w:t> </w:t>
      </w:r>
      <w:r w:rsidRPr="00CD77CB">
        <w:rPr>
          <w:color w:val="000000"/>
          <w:sz w:val="24"/>
          <w:szCs w:val="24"/>
          <w:highlight w:val="white"/>
          <w:lang w:val="ru-RU"/>
        </w:rPr>
        <w:t xml:space="preserve">3 до тендерної документації </w:t>
      </w:r>
    </w:p>
    <w:p w14:paraId="65D5BD1A" w14:textId="77777777" w:rsidR="009A2FB6" w:rsidRPr="00CD77CB" w:rsidRDefault="009A2FB6">
      <w:pPr>
        <w:widowControl w:val="0"/>
        <w:pBdr>
          <w:between w:val="nil"/>
        </w:pBdr>
        <w:spacing w:before="58"/>
        <w:jc w:val="center"/>
        <w:rPr>
          <w:b/>
          <w:color w:val="000000"/>
          <w:sz w:val="24"/>
          <w:szCs w:val="24"/>
          <w:highlight w:val="white"/>
          <w:lang w:val="ru-RU"/>
        </w:rPr>
      </w:pPr>
    </w:p>
    <w:p w14:paraId="53C48295" w14:textId="77777777" w:rsidR="009A2FB6" w:rsidRPr="00CD77CB" w:rsidRDefault="00A71C70">
      <w:pPr>
        <w:widowControl w:val="0"/>
        <w:pBdr>
          <w:between w:val="nil"/>
        </w:pBdr>
        <w:spacing w:before="58"/>
        <w:jc w:val="center"/>
        <w:rPr>
          <w:color w:val="000000"/>
          <w:sz w:val="24"/>
          <w:szCs w:val="24"/>
          <w:highlight w:val="white"/>
          <w:lang w:val="ru-RU"/>
        </w:rPr>
      </w:pPr>
      <w:r w:rsidRPr="00CD77CB">
        <w:rPr>
          <w:b/>
          <w:color w:val="000000"/>
          <w:sz w:val="24"/>
          <w:szCs w:val="24"/>
          <w:highlight w:val="white"/>
          <w:lang w:val="ru-RU"/>
        </w:rPr>
        <w:t>ТЕХНІЧНА СПЕЦИФІКАЦІЯ ДО ПРЕДМЕТА ЗАКУПІВЛІ</w:t>
      </w:r>
    </w:p>
    <w:p w14:paraId="34D27CCD" w14:textId="77777777" w:rsidR="009A2FB6" w:rsidRPr="00CD77CB" w:rsidRDefault="00A71C70">
      <w:pPr>
        <w:widowControl w:val="0"/>
        <w:pBdr>
          <w:between w:val="nil"/>
        </w:pBdr>
        <w:spacing w:before="58"/>
        <w:jc w:val="center"/>
        <w:rPr>
          <w:b/>
          <w:color w:val="000000"/>
          <w:sz w:val="24"/>
          <w:szCs w:val="24"/>
          <w:highlight w:val="white"/>
          <w:lang w:val="ru-RU"/>
        </w:rPr>
      </w:pPr>
      <w:r w:rsidRPr="00CD77CB">
        <w:rPr>
          <w:color w:val="000000"/>
          <w:sz w:val="24"/>
          <w:szCs w:val="24"/>
          <w:highlight w:val="white"/>
          <w:lang w:val="ru-RU"/>
        </w:rPr>
        <w:t>ДК 021:2015 – 09310000-5 Електрична енергія</w:t>
      </w:r>
    </w:p>
    <w:p w14:paraId="0A0A82D1" w14:textId="77777777" w:rsidR="009A2FB6" w:rsidRPr="00CD77CB" w:rsidRDefault="00A71C70">
      <w:pPr>
        <w:pBdr>
          <w:between w:val="nil"/>
        </w:pBdr>
        <w:spacing w:before="58"/>
        <w:jc w:val="center"/>
        <w:rPr>
          <w:b/>
          <w:color w:val="000000"/>
          <w:sz w:val="24"/>
          <w:szCs w:val="24"/>
          <w:highlight w:val="white"/>
          <w:lang w:val="ru-RU"/>
        </w:rPr>
      </w:pPr>
      <w:r w:rsidRPr="00CD77CB">
        <w:rPr>
          <w:b/>
          <w:color w:val="000000"/>
          <w:sz w:val="24"/>
          <w:szCs w:val="24"/>
          <w:highlight w:val="white"/>
          <w:lang w:val="ru-RU"/>
        </w:rPr>
        <w:t>(</w:t>
      </w:r>
      <w:r w:rsidR="00BA21D2" w:rsidRPr="00CD77CB">
        <w:rPr>
          <w:b/>
          <w:color w:val="000000"/>
          <w:sz w:val="24"/>
          <w:szCs w:val="24"/>
          <w:lang w:val="ru-RU"/>
        </w:rPr>
        <w:t>Активна електрична енергія включаючи послуги розподілу</w:t>
      </w:r>
      <w:r w:rsidRPr="00CD77CB">
        <w:rPr>
          <w:b/>
          <w:color w:val="000000"/>
          <w:sz w:val="24"/>
          <w:szCs w:val="24"/>
          <w:highlight w:val="white"/>
          <w:lang w:val="ru-RU"/>
        </w:rPr>
        <w:t xml:space="preserve">) </w:t>
      </w:r>
    </w:p>
    <w:p w14:paraId="50494432" w14:textId="77777777" w:rsidR="009A2FB6" w:rsidRPr="00CD77CB" w:rsidRDefault="009A2FB6">
      <w:pPr>
        <w:pBdr>
          <w:between w:val="nil"/>
        </w:pBdr>
        <w:spacing w:before="58"/>
        <w:jc w:val="center"/>
        <w:rPr>
          <w:b/>
          <w:color w:val="000000"/>
          <w:sz w:val="24"/>
          <w:szCs w:val="24"/>
          <w:highlight w:val="white"/>
          <w:lang w:val="ru-RU"/>
        </w:rPr>
      </w:pPr>
    </w:p>
    <w:p w14:paraId="25CA1BD1" w14:textId="77777777" w:rsidR="009A2FB6" w:rsidRPr="00163B5E" w:rsidRDefault="00A71C70">
      <w:pPr>
        <w:widowControl w:val="0"/>
        <w:pBdr>
          <w:between w:val="nil"/>
        </w:pBdr>
        <w:spacing w:before="58"/>
        <w:jc w:val="both"/>
        <w:rPr>
          <w:b/>
          <w:color w:val="000000"/>
          <w:sz w:val="24"/>
          <w:szCs w:val="24"/>
          <w:highlight w:val="white"/>
          <w:lang w:val="uk-UA"/>
        </w:rPr>
      </w:pPr>
      <w:r w:rsidRPr="00CD77CB">
        <w:rPr>
          <w:b/>
          <w:color w:val="000000"/>
          <w:sz w:val="24"/>
          <w:szCs w:val="24"/>
          <w:highlight w:val="white"/>
          <w:lang w:val="ru-RU"/>
        </w:rPr>
        <w:t>1. Предмет закупівлі: ДК 021:2015 – 09310000-5 Електрична енергія (</w:t>
      </w:r>
      <w:r w:rsidR="00163B5E" w:rsidRPr="00CD77CB">
        <w:rPr>
          <w:b/>
          <w:color w:val="000000"/>
          <w:sz w:val="24"/>
          <w:szCs w:val="24"/>
          <w:lang w:val="ru-RU"/>
        </w:rPr>
        <w:t>Активна електрична енергія включаючи послуги розподілу)</w:t>
      </w:r>
      <w:r w:rsidR="00163B5E">
        <w:rPr>
          <w:b/>
          <w:color w:val="000000"/>
          <w:sz w:val="24"/>
          <w:szCs w:val="24"/>
          <w:highlight w:val="white"/>
          <w:lang w:val="uk-UA"/>
        </w:rPr>
        <w:t>.</w:t>
      </w:r>
    </w:p>
    <w:p w14:paraId="5599D8BF" w14:textId="77777777" w:rsidR="009A2FB6" w:rsidRPr="00CD77CB" w:rsidRDefault="00A71C70">
      <w:pPr>
        <w:widowControl w:val="0"/>
        <w:pBdr>
          <w:top w:val="nil"/>
          <w:left w:val="nil"/>
          <w:bottom w:val="nil"/>
          <w:right w:val="nil"/>
          <w:between w:val="nil"/>
        </w:pBdr>
        <w:spacing w:before="58"/>
        <w:rPr>
          <w:b/>
          <w:color w:val="000000"/>
          <w:sz w:val="24"/>
          <w:szCs w:val="24"/>
          <w:highlight w:val="white"/>
          <w:lang w:val="uk-UA"/>
        </w:rPr>
      </w:pPr>
      <w:r w:rsidRPr="00CD77CB">
        <w:rPr>
          <w:b/>
          <w:color w:val="000000"/>
          <w:sz w:val="24"/>
          <w:szCs w:val="24"/>
          <w:highlight w:val="white"/>
          <w:lang w:val="uk-UA"/>
        </w:rPr>
        <w:t xml:space="preserve">Документи, що підтверджують відповідність умовам технічної специфікації </w:t>
      </w:r>
    </w:p>
    <w:p w14:paraId="0A1CFD98" w14:textId="77777777" w:rsidR="009A2FB6" w:rsidRDefault="00A71C70">
      <w:pPr>
        <w:widowControl w:val="0"/>
        <w:pBdr>
          <w:top w:val="nil"/>
          <w:left w:val="nil"/>
          <w:bottom w:val="nil"/>
          <w:right w:val="nil"/>
          <w:between w:val="nil"/>
        </w:pBdr>
        <w:spacing w:before="58"/>
        <w:jc w:val="both"/>
        <w:rPr>
          <w:b/>
          <w:color w:val="000000"/>
          <w:sz w:val="24"/>
          <w:szCs w:val="24"/>
          <w:highlight w:val="white"/>
        </w:rPr>
      </w:pPr>
      <w:r>
        <w:rPr>
          <w:b/>
          <w:color w:val="000000"/>
          <w:sz w:val="24"/>
          <w:szCs w:val="24"/>
          <w:highlight w:val="white"/>
        </w:rPr>
        <w:t xml:space="preserve">1.1. </w:t>
      </w:r>
      <w:r>
        <w:rPr>
          <w:color w:val="000000"/>
          <w:sz w:val="24"/>
          <w:szCs w:val="24"/>
          <w:highlight w:val="white"/>
        </w:rPr>
        <w:t xml:space="preserve">Для підтвердження відповідності умовам технічної </w:t>
      </w:r>
      <w:proofErr w:type="gramStart"/>
      <w:r>
        <w:rPr>
          <w:color w:val="000000"/>
          <w:sz w:val="24"/>
          <w:szCs w:val="24"/>
          <w:highlight w:val="white"/>
        </w:rPr>
        <w:t>специфікації  учасником</w:t>
      </w:r>
      <w:proofErr w:type="gramEnd"/>
      <w:r>
        <w:rPr>
          <w:color w:val="000000"/>
          <w:sz w:val="24"/>
          <w:szCs w:val="24"/>
          <w:highlight w:val="white"/>
        </w:rPr>
        <w:t xml:space="preserve"> надається підписане технічне завдання (специфікація) за формою викладеною у </w:t>
      </w:r>
      <w:r>
        <w:rPr>
          <w:b/>
          <w:color w:val="000000"/>
          <w:sz w:val="24"/>
          <w:szCs w:val="24"/>
          <w:highlight w:val="white"/>
        </w:rPr>
        <w:t>Додатку №3 до Тендерної документації.</w:t>
      </w:r>
      <w:r>
        <w:rPr>
          <w:color w:val="000000"/>
          <w:sz w:val="24"/>
          <w:szCs w:val="24"/>
          <w:highlight w:val="white"/>
        </w:rPr>
        <w:t xml:space="preserve"> </w:t>
      </w:r>
    </w:p>
    <w:p w14:paraId="15395A68" w14:textId="77777777" w:rsidR="009A2FB6" w:rsidRDefault="009A2FB6">
      <w:pPr>
        <w:widowControl w:val="0"/>
        <w:pBdr>
          <w:top w:val="nil"/>
          <w:left w:val="nil"/>
          <w:bottom w:val="nil"/>
          <w:right w:val="nil"/>
          <w:between w:val="nil"/>
        </w:pBdr>
        <w:spacing w:before="58"/>
        <w:rPr>
          <w:b/>
          <w:color w:val="000000"/>
          <w:sz w:val="24"/>
          <w:szCs w:val="24"/>
          <w:highlight w:val="white"/>
        </w:rPr>
      </w:pP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604F04" w:rsidRPr="00C64DDA" w14:paraId="54A2FF43" w14:textId="77777777" w:rsidTr="00E33CF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544E055F" w14:textId="77777777" w:rsidR="00604F04" w:rsidRPr="00C64DDA" w:rsidRDefault="00604F04" w:rsidP="00E33CF2">
            <w:pPr>
              <w:spacing w:after="160"/>
              <w:rPr>
                <w:lang w:val="uk-UA"/>
              </w:rPr>
            </w:pPr>
            <w:r w:rsidRPr="00C64DDA">
              <w:rPr>
                <w:b/>
                <w:lang w:val="uk-UA"/>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5030F330" w14:textId="77777777" w:rsidR="00872974" w:rsidRDefault="00604F04" w:rsidP="00872974">
            <w:pPr>
              <w:spacing w:after="160" w:line="259" w:lineRule="auto"/>
              <w:rPr>
                <w:lang w:val="uk-UA"/>
              </w:rPr>
            </w:pPr>
            <w:r w:rsidRPr="00C64DDA">
              <w:rPr>
                <w:lang w:val="uk-UA"/>
              </w:rPr>
              <w:t xml:space="preserve">Активна електрична енергія включаючи послуги розподілу </w:t>
            </w:r>
          </w:p>
          <w:p w14:paraId="00EE64F0" w14:textId="77777777" w:rsidR="00604F04" w:rsidRPr="00C64DDA" w:rsidRDefault="00604F04" w:rsidP="00872974">
            <w:pPr>
              <w:spacing w:after="160" w:line="259" w:lineRule="auto"/>
              <w:rPr>
                <w:lang w:val="uk-UA"/>
              </w:rPr>
            </w:pPr>
            <w:r w:rsidRPr="00C64DDA">
              <w:rPr>
                <w:lang w:val="uk-UA"/>
              </w:rPr>
              <w:t>(ДК 021:2015 – код 09310000-5: Електрична енергія)</w:t>
            </w:r>
          </w:p>
        </w:tc>
      </w:tr>
      <w:tr w:rsidR="00604F04" w:rsidRPr="006B4010" w14:paraId="4E8952C1" w14:textId="77777777" w:rsidTr="00E33CF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0C279066" w14:textId="77777777" w:rsidR="00604F04" w:rsidRPr="00C64DDA" w:rsidRDefault="00604F04" w:rsidP="00E33CF2">
            <w:pPr>
              <w:spacing w:after="160"/>
              <w:rPr>
                <w:lang w:val="uk-UA"/>
              </w:rPr>
            </w:pPr>
            <w:r w:rsidRPr="00C64DDA">
              <w:rPr>
                <w:b/>
                <w:lang w:val="uk-UA"/>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14:paraId="64DB5CF0" w14:textId="77777777" w:rsidR="00604F04" w:rsidRPr="006B4010" w:rsidRDefault="00604F04" w:rsidP="00E33CF2">
            <w:pPr>
              <w:spacing w:after="160" w:line="259" w:lineRule="auto"/>
              <w:rPr>
                <w:b/>
                <w:lang w:val="uk-UA"/>
              </w:rPr>
            </w:pPr>
            <w:r w:rsidRPr="006B4010">
              <w:rPr>
                <w:b/>
                <w:lang w:val="uk-UA"/>
              </w:rPr>
              <w:t xml:space="preserve">09310000-5 - </w:t>
            </w:r>
            <w:r>
              <w:rPr>
                <w:b/>
                <w:lang w:val="uk-UA"/>
              </w:rPr>
              <w:t>Е</w:t>
            </w:r>
            <w:r w:rsidRPr="006B4010">
              <w:rPr>
                <w:b/>
                <w:lang w:val="uk-UA"/>
              </w:rPr>
              <w:t>лектрична енергія</w:t>
            </w:r>
          </w:p>
        </w:tc>
      </w:tr>
      <w:tr w:rsidR="00604F04" w:rsidRPr="00C64DDA" w14:paraId="73C0BF89" w14:textId="77777777" w:rsidTr="00E33CF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0538A1B7" w14:textId="77777777" w:rsidR="00604F04" w:rsidRPr="00C64DDA" w:rsidRDefault="00604F04" w:rsidP="00E33CF2">
            <w:pPr>
              <w:spacing w:after="160"/>
              <w:rPr>
                <w:lang w:val="uk-UA"/>
              </w:rPr>
            </w:pPr>
            <w:r w:rsidRPr="00C64DDA">
              <w:rPr>
                <w:b/>
                <w:lang w:val="uk-UA"/>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68A096A9" w14:textId="77777777" w:rsidR="00604F04" w:rsidRPr="00C64DDA" w:rsidRDefault="00604F04" w:rsidP="00E33CF2">
            <w:pPr>
              <w:spacing w:after="160" w:line="259" w:lineRule="auto"/>
              <w:rPr>
                <w:lang w:val="uk-UA"/>
              </w:rPr>
            </w:pPr>
            <w:r w:rsidRPr="00C64DDA">
              <w:rPr>
                <w:lang w:val="uk-UA"/>
              </w:rPr>
              <w:t>кВт/год</w:t>
            </w:r>
          </w:p>
        </w:tc>
      </w:tr>
      <w:tr w:rsidR="00604F04" w:rsidRPr="00C64DDA" w14:paraId="0EF73A99" w14:textId="77777777" w:rsidTr="00E33CF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4480EB6C" w14:textId="77777777" w:rsidR="00604F04" w:rsidRPr="00C64DDA" w:rsidRDefault="00604F04" w:rsidP="00E33CF2">
            <w:pPr>
              <w:spacing w:after="160"/>
              <w:rPr>
                <w:lang w:val="uk-UA"/>
              </w:rPr>
            </w:pPr>
            <w:r w:rsidRPr="00C64DDA">
              <w:rPr>
                <w:b/>
                <w:lang w:val="uk-UA"/>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20D4636E" w14:textId="77777777" w:rsidR="00604F04" w:rsidRPr="00C64DDA" w:rsidRDefault="00872974" w:rsidP="00E33CF2">
            <w:pPr>
              <w:spacing w:after="160" w:line="259" w:lineRule="auto"/>
              <w:rPr>
                <w:lang w:val="uk-UA"/>
              </w:rPr>
            </w:pPr>
            <w:r>
              <w:t>54</w:t>
            </w:r>
            <w:r w:rsidR="005544F1">
              <w:rPr>
                <w:lang w:val="uk-UA"/>
              </w:rPr>
              <w:t>7 3</w:t>
            </w:r>
            <w:r>
              <w:t>00</w:t>
            </w:r>
            <w:r w:rsidR="00604F04">
              <w:rPr>
                <w:lang w:val="uk-UA"/>
              </w:rPr>
              <w:t>,00</w:t>
            </w:r>
          </w:p>
        </w:tc>
      </w:tr>
      <w:tr w:rsidR="00604F04" w:rsidRPr="00CD77CB" w14:paraId="1C88C256" w14:textId="77777777" w:rsidTr="00E33CF2">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3D8FA592" w14:textId="77777777" w:rsidR="00604F04" w:rsidRPr="00C64DDA" w:rsidRDefault="00604F04" w:rsidP="00E33CF2">
            <w:pPr>
              <w:spacing w:after="160"/>
              <w:rPr>
                <w:lang w:val="uk-UA"/>
              </w:rPr>
            </w:pPr>
            <w:r w:rsidRPr="00C64DDA">
              <w:rPr>
                <w:b/>
                <w:lang w:val="uk-UA"/>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4ACFAF66" w14:textId="77777777" w:rsidR="00604F04" w:rsidRPr="00C64DDA" w:rsidRDefault="00604F04" w:rsidP="00E33CF2">
            <w:pPr>
              <w:jc w:val="both"/>
              <w:rPr>
                <w:highlight w:val="white"/>
                <w:lang w:val="uk-UA"/>
              </w:rPr>
            </w:pPr>
            <w:r w:rsidRPr="00C64DDA">
              <w:rPr>
                <w:lang w:val="uk-UA"/>
              </w:rPr>
              <w:t>Цілодобово з 01.0</w:t>
            </w:r>
            <w:r w:rsidR="00872974" w:rsidRPr="00CD77CB">
              <w:rPr>
                <w:lang w:val="ru-RU"/>
              </w:rPr>
              <w:t>2</w:t>
            </w:r>
            <w:r w:rsidRPr="00C64DDA">
              <w:rPr>
                <w:lang w:val="uk-UA"/>
              </w:rPr>
              <w:t xml:space="preserve">.2023 до 31.12.2023р. включно. </w:t>
            </w:r>
          </w:p>
        </w:tc>
      </w:tr>
    </w:tbl>
    <w:p w14:paraId="45940E65"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p w14:paraId="5BF91886" w14:textId="77777777" w:rsidR="009A2FB6" w:rsidRPr="00CD77CB" w:rsidRDefault="00A71C70">
      <w:pPr>
        <w:widowControl w:val="0"/>
        <w:pBdr>
          <w:top w:val="nil"/>
          <w:left w:val="nil"/>
          <w:bottom w:val="nil"/>
          <w:right w:val="nil"/>
          <w:between w:val="nil"/>
        </w:pBdr>
        <w:spacing w:before="58"/>
        <w:jc w:val="both"/>
        <w:rPr>
          <w:b/>
          <w:color w:val="000000"/>
          <w:sz w:val="24"/>
          <w:szCs w:val="24"/>
          <w:highlight w:val="white"/>
          <w:lang w:val="ru-RU"/>
        </w:rPr>
      </w:pPr>
      <w:r w:rsidRPr="00CD77CB">
        <w:rPr>
          <w:color w:val="000000"/>
          <w:sz w:val="24"/>
          <w:szCs w:val="24"/>
          <w:highlight w:val="white"/>
          <w:lang w:val="ru-RU"/>
        </w:rPr>
        <w:t>Початок постачання з «</w:t>
      </w:r>
      <w:r w:rsidR="00163B5E">
        <w:rPr>
          <w:color w:val="000000"/>
          <w:sz w:val="24"/>
          <w:szCs w:val="24"/>
          <w:highlight w:val="white"/>
          <w:lang w:val="uk-UA"/>
        </w:rPr>
        <w:t>01</w:t>
      </w:r>
      <w:r w:rsidRPr="00CD77CB">
        <w:rPr>
          <w:color w:val="000000"/>
          <w:sz w:val="24"/>
          <w:szCs w:val="24"/>
          <w:highlight w:val="white"/>
          <w:lang w:val="ru-RU"/>
        </w:rPr>
        <w:t>»</w:t>
      </w:r>
      <w:r w:rsidR="00163B5E">
        <w:rPr>
          <w:color w:val="000000"/>
          <w:sz w:val="24"/>
          <w:szCs w:val="24"/>
          <w:highlight w:val="white"/>
          <w:lang w:val="uk-UA"/>
        </w:rPr>
        <w:t xml:space="preserve">лютого </w:t>
      </w:r>
      <w:r w:rsidRPr="00CD77CB">
        <w:rPr>
          <w:color w:val="000000"/>
          <w:sz w:val="24"/>
          <w:szCs w:val="24"/>
          <w:highlight w:val="white"/>
          <w:lang w:val="ru-RU"/>
        </w:rPr>
        <w:t>2</w:t>
      </w:r>
      <w:r w:rsidR="00163B5E">
        <w:rPr>
          <w:color w:val="000000"/>
          <w:sz w:val="24"/>
          <w:szCs w:val="24"/>
          <w:highlight w:val="white"/>
          <w:lang w:val="uk-UA"/>
        </w:rPr>
        <w:t xml:space="preserve">024 </w:t>
      </w:r>
      <w:r w:rsidRPr="00CD77CB">
        <w:rPr>
          <w:color w:val="000000"/>
          <w:sz w:val="24"/>
          <w:szCs w:val="24"/>
          <w:highlight w:val="white"/>
          <w:lang w:val="ru-RU"/>
        </w:rPr>
        <w:t>р.</w:t>
      </w:r>
    </w:p>
    <w:p w14:paraId="7E2EB2BB" w14:textId="77777777" w:rsidR="009A2FB6" w:rsidRPr="00CD77CB" w:rsidRDefault="009A2FB6" w:rsidP="00DD7E94">
      <w:pPr>
        <w:widowControl w:val="0"/>
        <w:pBdr>
          <w:top w:val="nil"/>
          <w:left w:val="nil"/>
          <w:bottom w:val="nil"/>
          <w:right w:val="nil"/>
          <w:between w:val="nil"/>
        </w:pBdr>
        <w:spacing w:before="58"/>
        <w:ind w:left="8074" w:right="279"/>
        <w:rPr>
          <w:b/>
          <w:color w:val="000000"/>
          <w:sz w:val="24"/>
          <w:szCs w:val="24"/>
          <w:highlight w:val="white"/>
          <w:lang w:val="ru-RU"/>
        </w:rPr>
      </w:pPr>
    </w:p>
    <w:p w14:paraId="608B98E8" w14:textId="77777777" w:rsidR="009A2FB6" w:rsidRPr="00CD77CB" w:rsidRDefault="009A2FB6">
      <w:pPr>
        <w:widowControl w:val="0"/>
        <w:pBdr>
          <w:top w:val="nil"/>
          <w:left w:val="nil"/>
          <w:bottom w:val="nil"/>
          <w:right w:val="nil"/>
          <w:between w:val="nil"/>
        </w:pBdr>
        <w:spacing w:before="58"/>
        <w:rPr>
          <w:color w:val="000000"/>
          <w:sz w:val="24"/>
          <w:szCs w:val="24"/>
          <w:highlight w:val="white"/>
          <w:lang w:val="ru-RU"/>
        </w:rPr>
      </w:pPr>
    </w:p>
    <w:p w14:paraId="6675E88D" w14:textId="77777777" w:rsidR="00AA2EC7" w:rsidRPr="00CD77CB" w:rsidRDefault="00AA2EC7">
      <w:pPr>
        <w:widowControl w:val="0"/>
        <w:pBdr>
          <w:top w:val="nil"/>
          <w:left w:val="nil"/>
          <w:bottom w:val="nil"/>
          <w:right w:val="nil"/>
          <w:between w:val="nil"/>
        </w:pBdr>
        <w:spacing w:before="58"/>
        <w:rPr>
          <w:color w:val="000000"/>
          <w:sz w:val="24"/>
          <w:szCs w:val="24"/>
          <w:highlight w:val="white"/>
          <w:lang w:val="ru-RU"/>
        </w:rPr>
      </w:pPr>
    </w:p>
    <w:p w14:paraId="5467551E" w14:textId="77777777" w:rsidR="00AA2EC7" w:rsidRPr="00CD77CB" w:rsidRDefault="00AA2EC7">
      <w:pPr>
        <w:widowControl w:val="0"/>
        <w:pBdr>
          <w:top w:val="nil"/>
          <w:left w:val="nil"/>
          <w:bottom w:val="nil"/>
          <w:right w:val="nil"/>
          <w:between w:val="nil"/>
        </w:pBdr>
        <w:spacing w:before="58"/>
        <w:rPr>
          <w:color w:val="000000"/>
          <w:sz w:val="24"/>
          <w:szCs w:val="24"/>
          <w:highlight w:val="white"/>
          <w:lang w:val="ru-RU"/>
        </w:rPr>
      </w:pPr>
    </w:p>
    <w:p w14:paraId="1B394F52" w14:textId="77777777" w:rsidR="00AA2EC7" w:rsidRPr="00CD77CB" w:rsidRDefault="00AA2EC7">
      <w:pPr>
        <w:widowControl w:val="0"/>
        <w:pBdr>
          <w:top w:val="nil"/>
          <w:left w:val="nil"/>
          <w:bottom w:val="nil"/>
          <w:right w:val="nil"/>
          <w:between w:val="nil"/>
        </w:pBdr>
        <w:spacing w:before="58"/>
        <w:rPr>
          <w:color w:val="000000"/>
          <w:sz w:val="24"/>
          <w:szCs w:val="24"/>
          <w:highlight w:val="white"/>
          <w:lang w:val="ru-RU"/>
        </w:rPr>
      </w:pPr>
    </w:p>
    <w:p w14:paraId="00A4B417" w14:textId="77777777" w:rsidR="00AA2EC7" w:rsidRPr="00CD77CB" w:rsidRDefault="00AA2EC7">
      <w:pPr>
        <w:widowControl w:val="0"/>
        <w:pBdr>
          <w:top w:val="nil"/>
          <w:left w:val="nil"/>
          <w:bottom w:val="nil"/>
          <w:right w:val="nil"/>
          <w:between w:val="nil"/>
        </w:pBdr>
        <w:spacing w:before="58"/>
        <w:rPr>
          <w:color w:val="000000"/>
          <w:sz w:val="24"/>
          <w:szCs w:val="24"/>
          <w:highlight w:val="white"/>
          <w:lang w:val="ru-RU"/>
        </w:rPr>
      </w:pPr>
    </w:p>
    <w:p w14:paraId="499D8BC7" w14:textId="77777777" w:rsidR="00AA2EC7" w:rsidRPr="00CD77CB" w:rsidRDefault="00AA2EC7">
      <w:pPr>
        <w:widowControl w:val="0"/>
        <w:pBdr>
          <w:top w:val="nil"/>
          <w:left w:val="nil"/>
          <w:bottom w:val="nil"/>
          <w:right w:val="nil"/>
          <w:between w:val="nil"/>
        </w:pBdr>
        <w:spacing w:before="58"/>
        <w:rPr>
          <w:color w:val="000000"/>
          <w:sz w:val="24"/>
          <w:szCs w:val="24"/>
          <w:highlight w:val="white"/>
          <w:lang w:val="ru-RU"/>
        </w:rPr>
      </w:pPr>
    </w:p>
    <w:p w14:paraId="3C083EB1" w14:textId="77777777" w:rsidR="00AA2EC7" w:rsidRPr="00CD77CB" w:rsidRDefault="00AA2EC7">
      <w:pPr>
        <w:widowControl w:val="0"/>
        <w:pBdr>
          <w:top w:val="nil"/>
          <w:left w:val="nil"/>
          <w:bottom w:val="nil"/>
          <w:right w:val="nil"/>
          <w:between w:val="nil"/>
        </w:pBdr>
        <w:spacing w:before="58"/>
        <w:rPr>
          <w:color w:val="000000"/>
          <w:sz w:val="24"/>
          <w:szCs w:val="24"/>
          <w:highlight w:val="white"/>
          <w:lang w:val="ru-RU"/>
        </w:rPr>
      </w:pPr>
    </w:p>
    <w:p w14:paraId="2359D2BC" w14:textId="77777777" w:rsidR="00AA2EC7" w:rsidRPr="00CD77CB" w:rsidRDefault="00AA2EC7">
      <w:pPr>
        <w:widowControl w:val="0"/>
        <w:pBdr>
          <w:top w:val="nil"/>
          <w:left w:val="nil"/>
          <w:bottom w:val="nil"/>
          <w:right w:val="nil"/>
          <w:between w:val="nil"/>
        </w:pBdr>
        <w:spacing w:before="58"/>
        <w:rPr>
          <w:color w:val="000000"/>
          <w:sz w:val="24"/>
          <w:szCs w:val="24"/>
          <w:highlight w:val="white"/>
          <w:lang w:val="ru-RU"/>
        </w:rPr>
      </w:pPr>
    </w:p>
    <w:p w14:paraId="47F6463F" w14:textId="77777777" w:rsidR="00AA2EC7" w:rsidRPr="00CD77CB" w:rsidRDefault="00AA2EC7">
      <w:pPr>
        <w:widowControl w:val="0"/>
        <w:pBdr>
          <w:top w:val="nil"/>
          <w:left w:val="nil"/>
          <w:bottom w:val="nil"/>
          <w:right w:val="nil"/>
          <w:between w:val="nil"/>
        </w:pBdr>
        <w:spacing w:before="58"/>
        <w:rPr>
          <w:color w:val="000000"/>
          <w:sz w:val="24"/>
          <w:szCs w:val="24"/>
          <w:highlight w:val="white"/>
          <w:lang w:val="ru-RU"/>
        </w:rPr>
      </w:pPr>
    </w:p>
    <w:p w14:paraId="4DF1B175" w14:textId="77777777" w:rsidR="00AA2EC7" w:rsidRPr="00CD77CB" w:rsidRDefault="00AA2EC7">
      <w:pPr>
        <w:widowControl w:val="0"/>
        <w:pBdr>
          <w:top w:val="nil"/>
          <w:left w:val="nil"/>
          <w:bottom w:val="nil"/>
          <w:right w:val="nil"/>
          <w:between w:val="nil"/>
        </w:pBdr>
        <w:spacing w:before="58"/>
        <w:rPr>
          <w:color w:val="000000"/>
          <w:sz w:val="24"/>
          <w:szCs w:val="24"/>
          <w:highlight w:val="white"/>
          <w:lang w:val="ru-RU"/>
        </w:rPr>
      </w:pPr>
    </w:p>
    <w:p w14:paraId="4C31B5C9" w14:textId="77777777" w:rsidR="00AA2EC7" w:rsidRPr="00CD77CB" w:rsidRDefault="00AA2EC7">
      <w:pPr>
        <w:widowControl w:val="0"/>
        <w:pBdr>
          <w:top w:val="nil"/>
          <w:left w:val="nil"/>
          <w:bottom w:val="nil"/>
          <w:right w:val="nil"/>
          <w:between w:val="nil"/>
        </w:pBdr>
        <w:spacing w:before="58"/>
        <w:rPr>
          <w:color w:val="000000"/>
          <w:sz w:val="24"/>
          <w:szCs w:val="24"/>
          <w:highlight w:val="white"/>
          <w:lang w:val="ru-RU"/>
        </w:rPr>
      </w:pPr>
    </w:p>
    <w:p w14:paraId="2A17C985" w14:textId="77777777" w:rsidR="00AA2EC7" w:rsidRPr="00CD77CB" w:rsidRDefault="00AA2EC7">
      <w:pPr>
        <w:widowControl w:val="0"/>
        <w:pBdr>
          <w:top w:val="nil"/>
          <w:left w:val="nil"/>
          <w:bottom w:val="nil"/>
          <w:right w:val="nil"/>
          <w:between w:val="nil"/>
        </w:pBdr>
        <w:spacing w:before="58"/>
        <w:rPr>
          <w:color w:val="000000"/>
          <w:sz w:val="24"/>
          <w:szCs w:val="24"/>
          <w:highlight w:val="white"/>
          <w:lang w:val="ru-RU"/>
        </w:rPr>
      </w:pPr>
    </w:p>
    <w:p w14:paraId="6D9AC390" w14:textId="77777777" w:rsidR="00AA2EC7" w:rsidRPr="00CD77CB" w:rsidRDefault="00AA2EC7">
      <w:pPr>
        <w:widowControl w:val="0"/>
        <w:pBdr>
          <w:top w:val="nil"/>
          <w:left w:val="nil"/>
          <w:bottom w:val="nil"/>
          <w:right w:val="nil"/>
          <w:between w:val="nil"/>
        </w:pBdr>
        <w:spacing w:before="58"/>
        <w:rPr>
          <w:color w:val="000000"/>
          <w:sz w:val="24"/>
          <w:szCs w:val="24"/>
          <w:highlight w:val="white"/>
          <w:lang w:val="ru-RU"/>
        </w:rPr>
      </w:pPr>
    </w:p>
    <w:p w14:paraId="654D59C1" w14:textId="77777777" w:rsidR="00AA2EC7" w:rsidRPr="00CD77CB" w:rsidRDefault="00AA2EC7">
      <w:pPr>
        <w:widowControl w:val="0"/>
        <w:pBdr>
          <w:top w:val="nil"/>
          <w:left w:val="nil"/>
          <w:bottom w:val="nil"/>
          <w:right w:val="nil"/>
          <w:between w:val="nil"/>
        </w:pBdr>
        <w:spacing w:before="58"/>
        <w:rPr>
          <w:color w:val="000000"/>
          <w:sz w:val="24"/>
          <w:szCs w:val="24"/>
          <w:highlight w:val="white"/>
          <w:lang w:val="ru-RU"/>
        </w:rPr>
      </w:pPr>
    </w:p>
    <w:p w14:paraId="6379376C" w14:textId="77777777" w:rsidR="00AA2EC7" w:rsidRPr="00CD77CB" w:rsidRDefault="00AA2EC7">
      <w:pPr>
        <w:widowControl w:val="0"/>
        <w:pBdr>
          <w:top w:val="nil"/>
          <w:left w:val="nil"/>
          <w:bottom w:val="nil"/>
          <w:right w:val="nil"/>
          <w:between w:val="nil"/>
        </w:pBdr>
        <w:spacing w:before="58"/>
        <w:rPr>
          <w:color w:val="000000"/>
          <w:sz w:val="24"/>
          <w:szCs w:val="24"/>
          <w:highlight w:val="white"/>
          <w:lang w:val="ru-RU"/>
        </w:rPr>
      </w:pPr>
    </w:p>
    <w:p w14:paraId="3C50232B" w14:textId="77777777" w:rsidR="00AA2EC7" w:rsidRPr="00CD77CB" w:rsidRDefault="00AA2EC7">
      <w:pPr>
        <w:widowControl w:val="0"/>
        <w:pBdr>
          <w:top w:val="nil"/>
          <w:left w:val="nil"/>
          <w:bottom w:val="nil"/>
          <w:right w:val="nil"/>
          <w:between w:val="nil"/>
        </w:pBdr>
        <w:spacing w:before="58"/>
        <w:rPr>
          <w:color w:val="000000"/>
          <w:sz w:val="24"/>
          <w:szCs w:val="24"/>
          <w:highlight w:val="white"/>
          <w:lang w:val="ru-RU"/>
        </w:rPr>
      </w:pPr>
    </w:p>
    <w:p w14:paraId="696208E7" w14:textId="77777777" w:rsidR="00AA2EC7" w:rsidRPr="00CD77CB" w:rsidRDefault="00AA2EC7">
      <w:pPr>
        <w:widowControl w:val="0"/>
        <w:pBdr>
          <w:top w:val="nil"/>
          <w:left w:val="nil"/>
          <w:bottom w:val="nil"/>
          <w:right w:val="nil"/>
          <w:between w:val="nil"/>
        </w:pBdr>
        <w:spacing w:before="58"/>
        <w:rPr>
          <w:color w:val="000000"/>
          <w:sz w:val="24"/>
          <w:szCs w:val="24"/>
          <w:highlight w:val="white"/>
          <w:lang w:val="ru-RU"/>
        </w:rPr>
        <w:sectPr w:rsidR="00AA2EC7" w:rsidRPr="00CD77CB">
          <w:footerReference w:type="default" r:id="rId14"/>
          <w:pgSz w:w="11906" w:h="16838"/>
          <w:pgMar w:top="709" w:right="850" w:bottom="777" w:left="1417" w:header="720" w:footer="720" w:gutter="0"/>
          <w:cols w:space="720"/>
        </w:sectPr>
      </w:pPr>
    </w:p>
    <w:tbl>
      <w:tblPr>
        <w:tblW w:w="15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885"/>
        <w:gridCol w:w="1824"/>
        <w:gridCol w:w="1559"/>
        <w:gridCol w:w="1134"/>
        <w:gridCol w:w="495"/>
        <w:gridCol w:w="720"/>
        <w:gridCol w:w="690"/>
        <w:gridCol w:w="766"/>
        <w:gridCol w:w="720"/>
        <w:gridCol w:w="720"/>
        <w:gridCol w:w="720"/>
        <w:gridCol w:w="720"/>
        <w:gridCol w:w="600"/>
        <w:gridCol w:w="715"/>
        <w:gridCol w:w="720"/>
        <w:gridCol w:w="720"/>
        <w:gridCol w:w="682"/>
      </w:tblGrid>
      <w:tr w:rsidR="00AA2EC7" w:rsidRPr="00CD77CB" w14:paraId="71A9C00B" w14:textId="77777777" w:rsidTr="002B58BF">
        <w:trPr>
          <w:trHeight w:val="442"/>
          <w:jc w:val="center"/>
        </w:trPr>
        <w:tc>
          <w:tcPr>
            <w:tcW w:w="539" w:type="dxa"/>
            <w:vMerge w:val="restart"/>
            <w:vAlign w:val="center"/>
          </w:tcPr>
          <w:p w14:paraId="70FC6F6A" w14:textId="77777777" w:rsidR="00AA2EC7" w:rsidRPr="00D17B56" w:rsidRDefault="00AA2EC7" w:rsidP="000158C9">
            <w:pPr>
              <w:jc w:val="center"/>
              <w:rPr>
                <w:sz w:val="18"/>
                <w:szCs w:val="18"/>
                <w:lang w:eastAsia="ru-RU"/>
              </w:rPr>
            </w:pPr>
            <w:r w:rsidRPr="00D17B56">
              <w:rPr>
                <w:sz w:val="18"/>
                <w:szCs w:val="18"/>
                <w:lang w:eastAsia="ru-RU"/>
              </w:rPr>
              <w:lastRenderedPageBreak/>
              <w:t>№ п/п</w:t>
            </w:r>
          </w:p>
        </w:tc>
        <w:tc>
          <w:tcPr>
            <w:tcW w:w="1885" w:type="dxa"/>
            <w:vMerge w:val="restart"/>
            <w:vAlign w:val="center"/>
          </w:tcPr>
          <w:p w14:paraId="1F4B2C1F" w14:textId="77777777" w:rsidR="00AA2EC7" w:rsidRPr="00D17B56" w:rsidRDefault="00AA2EC7" w:rsidP="000158C9">
            <w:pPr>
              <w:jc w:val="center"/>
              <w:rPr>
                <w:sz w:val="18"/>
                <w:szCs w:val="18"/>
                <w:lang w:eastAsia="ru-RU"/>
              </w:rPr>
            </w:pPr>
            <w:r w:rsidRPr="00D17B56">
              <w:rPr>
                <w:sz w:val="18"/>
                <w:szCs w:val="18"/>
                <w:lang w:eastAsia="ru-RU"/>
              </w:rPr>
              <w:t>ЕІС код</w:t>
            </w:r>
          </w:p>
        </w:tc>
        <w:tc>
          <w:tcPr>
            <w:tcW w:w="1824" w:type="dxa"/>
            <w:vMerge w:val="restart"/>
            <w:vAlign w:val="center"/>
          </w:tcPr>
          <w:p w14:paraId="21E8696B" w14:textId="77777777" w:rsidR="00AA2EC7" w:rsidRPr="00D17B56" w:rsidRDefault="00AA2EC7" w:rsidP="000158C9">
            <w:pPr>
              <w:jc w:val="center"/>
              <w:rPr>
                <w:sz w:val="18"/>
                <w:szCs w:val="18"/>
                <w:lang w:val="ru-RU" w:eastAsia="ru-RU"/>
              </w:rPr>
            </w:pPr>
            <w:r w:rsidRPr="00D17B56">
              <w:rPr>
                <w:sz w:val="18"/>
                <w:szCs w:val="18"/>
                <w:lang w:val="ru-RU" w:eastAsia="ru-RU"/>
              </w:rPr>
              <w:t xml:space="preserve">Вид </w:t>
            </w:r>
            <w:r w:rsidRPr="00D17B56">
              <w:rPr>
                <w:sz w:val="18"/>
                <w:szCs w:val="18"/>
                <w:lang w:eastAsia="ru-RU"/>
              </w:rPr>
              <w:t>об’єкт</w:t>
            </w:r>
            <w:r w:rsidRPr="00D17B56">
              <w:rPr>
                <w:sz w:val="18"/>
                <w:szCs w:val="18"/>
                <w:lang w:val="ru-RU" w:eastAsia="ru-RU"/>
              </w:rPr>
              <w:t>у, адреса</w:t>
            </w:r>
          </w:p>
        </w:tc>
        <w:tc>
          <w:tcPr>
            <w:tcW w:w="1559" w:type="dxa"/>
            <w:vAlign w:val="center"/>
          </w:tcPr>
          <w:p w14:paraId="6C2104A3" w14:textId="77777777" w:rsidR="00AA2EC7" w:rsidRPr="00D17B56" w:rsidRDefault="00AA2EC7" w:rsidP="000158C9">
            <w:pPr>
              <w:jc w:val="center"/>
              <w:rPr>
                <w:sz w:val="18"/>
                <w:szCs w:val="18"/>
                <w:lang w:val="ru-RU" w:eastAsia="ru-RU"/>
              </w:rPr>
            </w:pPr>
            <w:r w:rsidRPr="00D17B56">
              <w:rPr>
                <w:sz w:val="18"/>
                <w:szCs w:val="18"/>
                <w:lang w:eastAsia="ru-RU"/>
              </w:rPr>
              <w:t>Дозволена потужність</w:t>
            </w:r>
            <w:r w:rsidR="002B58BF">
              <w:rPr>
                <w:sz w:val="18"/>
                <w:szCs w:val="18"/>
                <w:lang w:val="uk-UA" w:eastAsia="ru-RU"/>
              </w:rPr>
              <w:t xml:space="preserve"> </w:t>
            </w:r>
            <w:r w:rsidRPr="00D17B56">
              <w:rPr>
                <w:sz w:val="18"/>
                <w:szCs w:val="18"/>
                <w:lang w:eastAsia="ru-RU"/>
              </w:rPr>
              <w:t>(кВт)</w:t>
            </w:r>
          </w:p>
        </w:tc>
        <w:tc>
          <w:tcPr>
            <w:tcW w:w="1134" w:type="dxa"/>
          </w:tcPr>
          <w:p w14:paraId="49BBC817" w14:textId="77777777" w:rsidR="00AA2EC7" w:rsidRPr="00D17B56" w:rsidRDefault="00AA2EC7" w:rsidP="000158C9">
            <w:pPr>
              <w:ind w:left="-108" w:right="-108"/>
              <w:jc w:val="center"/>
              <w:rPr>
                <w:sz w:val="18"/>
                <w:szCs w:val="18"/>
                <w:lang w:val="ru-RU" w:eastAsia="ru-RU"/>
              </w:rPr>
            </w:pPr>
            <w:r w:rsidRPr="00D17B56">
              <w:rPr>
                <w:sz w:val="18"/>
                <w:szCs w:val="18"/>
                <w:lang w:val="ru-RU" w:eastAsia="ru-RU"/>
              </w:rPr>
              <w:t>Граф</w:t>
            </w:r>
            <w:r w:rsidRPr="00D17B56">
              <w:rPr>
                <w:sz w:val="18"/>
                <w:szCs w:val="18"/>
                <w:lang w:eastAsia="ru-RU"/>
              </w:rPr>
              <w:t>і</w:t>
            </w:r>
            <w:r w:rsidRPr="00D17B56">
              <w:rPr>
                <w:sz w:val="18"/>
                <w:szCs w:val="18"/>
                <w:lang w:val="ru-RU" w:eastAsia="ru-RU"/>
              </w:rPr>
              <w:t xml:space="preserve">к </w:t>
            </w:r>
            <w:r w:rsidRPr="00D17B56">
              <w:rPr>
                <w:sz w:val="18"/>
                <w:szCs w:val="18"/>
                <w:lang w:eastAsia="ru-RU"/>
              </w:rPr>
              <w:t>роботи</w:t>
            </w:r>
          </w:p>
        </w:tc>
        <w:tc>
          <w:tcPr>
            <w:tcW w:w="8988" w:type="dxa"/>
            <w:gridSpan w:val="13"/>
            <w:vAlign w:val="center"/>
          </w:tcPr>
          <w:p w14:paraId="43F80355" w14:textId="77777777" w:rsidR="00AA2EC7" w:rsidRPr="00CD77CB" w:rsidRDefault="00AA2EC7" w:rsidP="000158C9">
            <w:pPr>
              <w:jc w:val="center"/>
              <w:rPr>
                <w:sz w:val="18"/>
                <w:szCs w:val="18"/>
                <w:lang w:val="ru-RU" w:eastAsia="ru-RU"/>
              </w:rPr>
            </w:pPr>
            <w:r w:rsidRPr="00CD77CB">
              <w:rPr>
                <w:sz w:val="18"/>
                <w:szCs w:val="18"/>
                <w:lang w:val="ru-RU" w:eastAsia="ru-RU"/>
              </w:rPr>
              <w:t xml:space="preserve">Очікувані обсяги споживання (розподілу) електроенергії </w:t>
            </w:r>
          </w:p>
          <w:p w14:paraId="1CA499B7" w14:textId="77777777" w:rsidR="00AA2EC7" w:rsidRPr="00D17B56" w:rsidRDefault="00AA2EC7" w:rsidP="000158C9">
            <w:pPr>
              <w:jc w:val="center"/>
              <w:rPr>
                <w:sz w:val="18"/>
                <w:szCs w:val="18"/>
                <w:lang w:val="ru-RU" w:eastAsia="ru-RU"/>
              </w:rPr>
            </w:pPr>
            <w:r w:rsidRPr="00CD77CB">
              <w:rPr>
                <w:sz w:val="18"/>
                <w:szCs w:val="18"/>
                <w:lang w:val="ru-RU" w:eastAsia="ru-RU"/>
              </w:rPr>
              <w:t xml:space="preserve">на </w:t>
            </w:r>
            <w:r w:rsidRPr="00D17B56">
              <w:rPr>
                <w:sz w:val="18"/>
                <w:szCs w:val="18"/>
                <w:lang w:val="ru-RU" w:eastAsia="ru-RU"/>
              </w:rPr>
              <w:t>20</w:t>
            </w:r>
            <w:r>
              <w:rPr>
                <w:sz w:val="18"/>
                <w:szCs w:val="18"/>
                <w:lang w:val="ru-RU" w:eastAsia="ru-RU"/>
              </w:rPr>
              <w:t>24</w:t>
            </w:r>
            <w:r w:rsidRPr="00D17B56">
              <w:rPr>
                <w:sz w:val="18"/>
                <w:szCs w:val="18"/>
                <w:lang w:val="ru-RU" w:eastAsia="ru-RU"/>
              </w:rPr>
              <w:t xml:space="preserve"> рік</w:t>
            </w:r>
            <w:r w:rsidRPr="00CD77CB">
              <w:rPr>
                <w:sz w:val="18"/>
                <w:szCs w:val="18"/>
                <w:lang w:val="ru-RU" w:eastAsia="ru-RU"/>
              </w:rPr>
              <w:t>, тис. кВт*год</w:t>
            </w:r>
          </w:p>
        </w:tc>
      </w:tr>
      <w:tr w:rsidR="00AA2EC7" w:rsidRPr="00792A31" w14:paraId="271A8F5E" w14:textId="77777777" w:rsidTr="00BA21D2">
        <w:trPr>
          <w:cantSplit/>
          <w:trHeight w:val="538"/>
          <w:jc w:val="center"/>
        </w:trPr>
        <w:tc>
          <w:tcPr>
            <w:tcW w:w="539" w:type="dxa"/>
            <w:vMerge/>
            <w:tcBorders>
              <w:bottom w:val="single" w:sz="4" w:space="0" w:color="auto"/>
            </w:tcBorders>
          </w:tcPr>
          <w:p w14:paraId="1839598A" w14:textId="77777777" w:rsidR="00AA2EC7" w:rsidRPr="00D17B56" w:rsidRDefault="00AA2EC7" w:rsidP="000158C9">
            <w:pPr>
              <w:rPr>
                <w:sz w:val="18"/>
                <w:szCs w:val="18"/>
                <w:lang w:val="ru-RU" w:eastAsia="ru-RU"/>
              </w:rPr>
            </w:pPr>
          </w:p>
        </w:tc>
        <w:tc>
          <w:tcPr>
            <w:tcW w:w="1885" w:type="dxa"/>
            <w:vMerge/>
            <w:tcBorders>
              <w:bottom w:val="single" w:sz="4" w:space="0" w:color="auto"/>
            </w:tcBorders>
          </w:tcPr>
          <w:p w14:paraId="6B2CBA34" w14:textId="77777777" w:rsidR="00AA2EC7" w:rsidRPr="00D17B56" w:rsidRDefault="00AA2EC7" w:rsidP="000158C9">
            <w:pPr>
              <w:rPr>
                <w:sz w:val="18"/>
                <w:szCs w:val="18"/>
                <w:lang w:val="ru-RU" w:eastAsia="ru-RU"/>
              </w:rPr>
            </w:pPr>
          </w:p>
        </w:tc>
        <w:tc>
          <w:tcPr>
            <w:tcW w:w="1824" w:type="dxa"/>
            <w:vMerge/>
            <w:tcBorders>
              <w:bottom w:val="single" w:sz="4" w:space="0" w:color="auto"/>
            </w:tcBorders>
          </w:tcPr>
          <w:p w14:paraId="2DF04A23" w14:textId="77777777" w:rsidR="00AA2EC7" w:rsidRPr="00D17B56" w:rsidRDefault="00AA2EC7" w:rsidP="000158C9">
            <w:pPr>
              <w:rPr>
                <w:sz w:val="18"/>
                <w:szCs w:val="18"/>
                <w:lang w:val="ru-RU" w:eastAsia="ru-RU"/>
              </w:rPr>
            </w:pPr>
          </w:p>
        </w:tc>
        <w:tc>
          <w:tcPr>
            <w:tcW w:w="1559" w:type="dxa"/>
            <w:tcBorders>
              <w:bottom w:val="single" w:sz="4" w:space="0" w:color="auto"/>
            </w:tcBorders>
          </w:tcPr>
          <w:p w14:paraId="7658F442" w14:textId="77777777" w:rsidR="00AA2EC7" w:rsidRPr="00D17B56" w:rsidRDefault="00AA2EC7" w:rsidP="000158C9">
            <w:pPr>
              <w:rPr>
                <w:sz w:val="18"/>
                <w:szCs w:val="18"/>
                <w:lang w:val="ru-RU" w:eastAsia="ru-RU"/>
              </w:rPr>
            </w:pPr>
          </w:p>
        </w:tc>
        <w:tc>
          <w:tcPr>
            <w:tcW w:w="1134" w:type="dxa"/>
            <w:tcBorders>
              <w:bottom w:val="single" w:sz="4" w:space="0" w:color="auto"/>
            </w:tcBorders>
            <w:vAlign w:val="center"/>
          </w:tcPr>
          <w:p w14:paraId="4D9F761F" w14:textId="77777777" w:rsidR="00AA2EC7" w:rsidRPr="00D17B56" w:rsidRDefault="00AA2EC7" w:rsidP="000158C9">
            <w:pPr>
              <w:ind w:left="-108" w:right="-108"/>
              <w:jc w:val="center"/>
              <w:rPr>
                <w:sz w:val="18"/>
                <w:szCs w:val="18"/>
                <w:lang w:val="ru-RU" w:eastAsia="ru-RU"/>
              </w:rPr>
            </w:pPr>
            <w:r w:rsidRPr="00CD77CB">
              <w:rPr>
                <w:sz w:val="18"/>
                <w:szCs w:val="18"/>
                <w:lang w:val="ru-RU" w:eastAsia="ru-RU"/>
              </w:rPr>
              <w:t>Кількість робочих днів на тиждень / годин на добу</w:t>
            </w:r>
          </w:p>
        </w:tc>
        <w:tc>
          <w:tcPr>
            <w:tcW w:w="495" w:type="dxa"/>
            <w:tcBorders>
              <w:bottom w:val="single" w:sz="4" w:space="0" w:color="auto"/>
            </w:tcBorders>
            <w:textDirection w:val="btLr"/>
            <w:vAlign w:val="center"/>
          </w:tcPr>
          <w:p w14:paraId="79835DB2" w14:textId="77777777" w:rsidR="00AA2EC7" w:rsidRPr="00D17B56" w:rsidRDefault="00AA2EC7" w:rsidP="000158C9">
            <w:pPr>
              <w:ind w:left="113" w:right="113"/>
              <w:jc w:val="center"/>
              <w:rPr>
                <w:sz w:val="18"/>
                <w:szCs w:val="18"/>
                <w:lang w:eastAsia="ru-RU"/>
              </w:rPr>
            </w:pPr>
            <w:r w:rsidRPr="00D17B56">
              <w:rPr>
                <w:sz w:val="18"/>
                <w:szCs w:val="18"/>
                <w:lang w:eastAsia="ru-RU"/>
              </w:rPr>
              <w:t>січень</w:t>
            </w:r>
          </w:p>
        </w:tc>
        <w:tc>
          <w:tcPr>
            <w:tcW w:w="720" w:type="dxa"/>
            <w:tcBorders>
              <w:bottom w:val="single" w:sz="4" w:space="0" w:color="auto"/>
            </w:tcBorders>
            <w:textDirection w:val="btLr"/>
            <w:vAlign w:val="center"/>
          </w:tcPr>
          <w:p w14:paraId="3FAE7F15" w14:textId="77777777" w:rsidR="00AA2EC7" w:rsidRPr="00D17B56" w:rsidRDefault="00AA2EC7" w:rsidP="000158C9">
            <w:pPr>
              <w:ind w:left="113" w:right="113"/>
              <w:jc w:val="center"/>
              <w:rPr>
                <w:sz w:val="18"/>
                <w:szCs w:val="18"/>
                <w:lang w:eastAsia="ru-RU"/>
              </w:rPr>
            </w:pPr>
            <w:r w:rsidRPr="00D17B56">
              <w:rPr>
                <w:sz w:val="18"/>
                <w:szCs w:val="18"/>
                <w:lang w:eastAsia="ru-RU"/>
              </w:rPr>
              <w:t>лютий</w:t>
            </w:r>
          </w:p>
        </w:tc>
        <w:tc>
          <w:tcPr>
            <w:tcW w:w="690" w:type="dxa"/>
            <w:tcBorders>
              <w:bottom w:val="single" w:sz="4" w:space="0" w:color="auto"/>
            </w:tcBorders>
            <w:textDirection w:val="btLr"/>
            <w:vAlign w:val="center"/>
          </w:tcPr>
          <w:p w14:paraId="244E2791" w14:textId="77777777" w:rsidR="00AA2EC7" w:rsidRPr="00D17B56" w:rsidRDefault="00AA2EC7" w:rsidP="000158C9">
            <w:pPr>
              <w:ind w:left="113" w:right="113"/>
              <w:jc w:val="center"/>
              <w:rPr>
                <w:sz w:val="18"/>
                <w:szCs w:val="18"/>
                <w:lang w:eastAsia="ru-RU"/>
              </w:rPr>
            </w:pPr>
            <w:r w:rsidRPr="00D17B56">
              <w:rPr>
                <w:sz w:val="18"/>
                <w:szCs w:val="18"/>
                <w:lang w:eastAsia="ru-RU"/>
              </w:rPr>
              <w:t>березень</w:t>
            </w:r>
          </w:p>
        </w:tc>
        <w:tc>
          <w:tcPr>
            <w:tcW w:w="766" w:type="dxa"/>
            <w:tcBorders>
              <w:bottom w:val="single" w:sz="4" w:space="0" w:color="auto"/>
            </w:tcBorders>
            <w:textDirection w:val="btLr"/>
            <w:vAlign w:val="center"/>
          </w:tcPr>
          <w:p w14:paraId="65509E78" w14:textId="77777777" w:rsidR="00AA2EC7" w:rsidRPr="00D17B56" w:rsidRDefault="00AA2EC7" w:rsidP="000158C9">
            <w:pPr>
              <w:ind w:left="113" w:right="113"/>
              <w:jc w:val="center"/>
              <w:rPr>
                <w:sz w:val="18"/>
                <w:szCs w:val="18"/>
                <w:lang w:eastAsia="ru-RU"/>
              </w:rPr>
            </w:pPr>
            <w:r w:rsidRPr="00D17B56">
              <w:rPr>
                <w:sz w:val="18"/>
                <w:szCs w:val="18"/>
                <w:lang w:eastAsia="ru-RU"/>
              </w:rPr>
              <w:t>квітень</w:t>
            </w:r>
          </w:p>
        </w:tc>
        <w:tc>
          <w:tcPr>
            <w:tcW w:w="720" w:type="dxa"/>
            <w:tcBorders>
              <w:bottom w:val="single" w:sz="4" w:space="0" w:color="auto"/>
            </w:tcBorders>
            <w:textDirection w:val="btLr"/>
            <w:vAlign w:val="center"/>
          </w:tcPr>
          <w:p w14:paraId="60DC55A8" w14:textId="77777777" w:rsidR="00AA2EC7" w:rsidRPr="00D17B56" w:rsidRDefault="00AA2EC7" w:rsidP="000158C9">
            <w:pPr>
              <w:ind w:left="113" w:right="113"/>
              <w:jc w:val="center"/>
              <w:rPr>
                <w:sz w:val="18"/>
                <w:szCs w:val="18"/>
                <w:lang w:eastAsia="ru-RU"/>
              </w:rPr>
            </w:pPr>
            <w:r w:rsidRPr="00D17B56">
              <w:rPr>
                <w:sz w:val="18"/>
                <w:szCs w:val="18"/>
                <w:lang w:eastAsia="ru-RU"/>
              </w:rPr>
              <w:t>травень</w:t>
            </w:r>
          </w:p>
        </w:tc>
        <w:tc>
          <w:tcPr>
            <w:tcW w:w="720" w:type="dxa"/>
            <w:tcBorders>
              <w:bottom w:val="single" w:sz="4" w:space="0" w:color="auto"/>
            </w:tcBorders>
            <w:textDirection w:val="btLr"/>
            <w:vAlign w:val="center"/>
          </w:tcPr>
          <w:p w14:paraId="7FCEF5BA" w14:textId="77777777" w:rsidR="00AA2EC7" w:rsidRPr="00D17B56" w:rsidRDefault="00AA2EC7" w:rsidP="000158C9">
            <w:pPr>
              <w:ind w:left="113" w:right="113"/>
              <w:jc w:val="center"/>
              <w:rPr>
                <w:sz w:val="18"/>
                <w:szCs w:val="18"/>
                <w:lang w:eastAsia="ru-RU"/>
              </w:rPr>
            </w:pPr>
            <w:r w:rsidRPr="00D17B56">
              <w:rPr>
                <w:sz w:val="18"/>
                <w:szCs w:val="18"/>
                <w:lang w:eastAsia="ru-RU"/>
              </w:rPr>
              <w:t>червень</w:t>
            </w:r>
          </w:p>
        </w:tc>
        <w:tc>
          <w:tcPr>
            <w:tcW w:w="720" w:type="dxa"/>
            <w:tcBorders>
              <w:bottom w:val="single" w:sz="4" w:space="0" w:color="auto"/>
            </w:tcBorders>
            <w:textDirection w:val="btLr"/>
            <w:vAlign w:val="center"/>
          </w:tcPr>
          <w:p w14:paraId="41B5EFC2" w14:textId="77777777" w:rsidR="00AA2EC7" w:rsidRPr="00D17B56" w:rsidRDefault="00AA2EC7" w:rsidP="000158C9">
            <w:pPr>
              <w:ind w:left="113" w:right="113"/>
              <w:jc w:val="center"/>
              <w:rPr>
                <w:sz w:val="18"/>
                <w:szCs w:val="18"/>
                <w:lang w:eastAsia="ru-RU"/>
              </w:rPr>
            </w:pPr>
            <w:r w:rsidRPr="00D17B56">
              <w:rPr>
                <w:sz w:val="18"/>
                <w:szCs w:val="18"/>
                <w:lang w:eastAsia="ru-RU"/>
              </w:rPr>
              <w:t>липень</w:t>
            </w:r>
          </w:p>
        </w:tc>
        <w:tc>
          <w:tcPr>
            <w:tcW w:w="720" w:type="dxa"/>
            <w:tcBorders>
              <w:bottom w:val="single" w:sz="4" w:space="0" w:color="auto"/>
            </w:tcBorders>
            <w:textDirection w:val="btLr"/>
            <w:vAlign w:val="center"/>
          </w:tcPr>
          <w:p w14:paraId="7BBBC3CF" w14:textId="77777777" w:rsidR="00AA2EC7" w:rsidRPr="00D17B56" w:rsidRDefault="00AA2EC7" w:rsidP="000158C9">
            <w:pPr>
              <w:ind w:left="113" w:right="113"/>
              <w:jc w:val="center"/>
              <w:rPr>
                <w:sz w:val="18"/>
                <w:szCs w:val="18"/>
                <w:lang w:eastAsia="ru-RU"/>
              </w:rPr>
            </w:pPr>
            <w:r w:rsidRPr="00D17B56">
              <w:rPr>
                <w:sz w:val="18"/>
                <w:szCs w:val="18"/>
                <w:lang w:eastAsia="ru-RU"/>
              </w:rPr>
              <w:t>серпень</w:t>
            </w:r>
          </w:p>
        </w:tc>
        <w:tc>
          <w:tcPr>
            <w:tcW w:w="600" w:type="dxa"/>
            <w:tcBorders>
              <w:bottom w:val="single" w:sz="4" w:space="0" w:color="auto"/>
            </w:tcBorders>
            <w:textDirection w:val="btLr"/>
            <w:vAlign w:val="center"/>
          </w:tcPr>
          <w:p w14:paraId="6D53D056" w14:textId="77777777" w:rsidR="00AA2EC7" w:rsidRPr="00D17B56" w:rsidRDefault="00AA2EC7" w:rsidP="000158C9">
            <w:pPr>
              <w:ind w:left="113" w:right="113"/>
              <w:jc w:val="center"/>
              <w:rPr>
                <w:sz w:val="18"/>
                <w:szCs w:val="18"/>
                <w:lang w:eastAsia="ru-RU"/>
              </w:rPr>
            </w:pPr>
            <w:r w:rsidRPr="00D17B56">
              <w:rPr>
                <w:sz w:val="18"/>
                <w:szCs w:val="18"/>
                <w:lang w:eastAsia="ru-RU"/>
              </w:rPr>
              <w:t>вересень</w:t>
            </w:r>
          </w:p>
        </w:tc>
        <w:tc>
          <w:tcPr>
            <w:tcW w:w="715" w:type="dxa"/>
            <w:tcBorders>
              <w:bottom w:val="single" w:sz="4" w:space="0" w:color="auto"/>
            </w:tcBorders>
            <w:textDirection w:val="btLr"/>
            <w:vAlign w:val="center"/>
          </w:tcPr>
          <w:p w14:paraId="436C6210" w14:textId="77777777" w:rsidR="00AA2EC7" w:rsidRPr="00D17B56" w:rsidRDefault="00AA2EC7" w:rsidP="000158C9">
            <w:pPr>
              <w:ind w:left="113" w:right="113"/>
              <w:jc w:val="center"/>
              <w:rPr>
                <w:sz w:val="18"/>
                <w:szCs w:val="18"/>
                <w:lang w:eastAsia="ru-RU"/>
              </w:rPr>
            </w:pPr>
            <w:r w:rsidRPr="00D17B56">
              <w:rPr>
                <w:sz w:val="18"/>
                <w:szCs w:val="18"/>
                <w:lang w:eastAsia="ru-RU"/>
              </w:rPr>
              <w:t>жовтень</w:t>
            </w:r>
          </w:p>
        </w:tc>
        <w:tc>
          <w:tcPr>
            <w:tcW w:w="720" w:type="dxa"/>
            <w:tcBorders>
              <w:bottom w:val="single" w:sz="4" w:space="0" w:color="auto"/>
            </w:tcBorders>
            <w:textDirection w:val="btLr"/>
            <w:vAlign w:val="center"/>
          </w:tcPr>
          <w:p w14:paraId="2FFACC2A" w14:textId="77777777" w:rsidR="00AA2EC7" w:rsidRPr="00D17B56" w:rsidRDefault="00AA2EC7" w:rsidP="000158C9">
            <w:pPr>
              <w:ind w:left="113" w:right="113"/>
              <w:jc w:val="center"/>
              <w:rPr>
                <w:sz w:val="18"/>
                <w:szCs w:val="18"/>
                <w:lang w:eastAsia="ru-RU"/>
              </w:rPr>
            </w:pPr>
            <w:r w:rsidRPr="00D17B56">
              <w:rPr>
                <w:sz w:val="18"/>
                <w:szCs w:val="18"/>
                <w:lang w:eastAsia="ru-RU"/>
              </w:rPr>
              <w:t>листопад</w:t>
            </w:r>
          </w:p>
        </w:tc>
        <w:tc>
          <w:tcPr>
            <w:tcW w:w="720" w:type="dxa"/>
            <w:tcBorders>
              <w:bottom w:val="single" w:sz="4" w:space="0" w:color="auto"/>
            </w:tcBorders>
            <w:textDirection w:val="btLr"/>
            <w:vAlign w:val="center"/>
          </w:tcPr>
          <w:p w14:paraId="4377449E" w14:textId="77777777" w:rsidR="00AA2EC7" w:rsidRPr="00D17B56" w:rsidRDefault="00AA2EC7" w:rsidP="000158C9">
            <w:pPr>
              <w:ind w:left="113" w:right="113"/>
              <w:jc w:val="center"/>
              <w:rPr>
                <w:sz w:val="18"/>
                <w:szCs w:val="18"/>
                <w:lang w:eastAsia="ru-RU"/>
              </w:rPr>
            </w:pPr>
            <w:r w:rsidRPr="00D17B56">
              <w:rPr>
                <w:sz w:val="18"/>
                <w:szCs w:val="18"/>
                <w:lang w:eastAsia="ru-RU"/>
              </w:rPr>
              <w:t>грудень</w:t>
            </w:r>
          </w:p>
        </w:tc>
        <w:tc>
          <w:tcPr>
            <w:tcW w:w="682" w:type="dxa"/>
            <w:tcBorders>
              <w:bottom w:val="single" w:sz="4" w:space="0" w:color="auto"/>
            </w:tcBorders>
            <w:textDirection w:val="btLr"/>
            <w:vAlign w:val="center"/>
          </w:tcPr>
          <w:p w14:paraId="519047AD" w14:textId="77777777" w:rsidR="00AA2EC7" w:rsidRPr="00D17B56" w:rsidRDefault="00AA2EC7" w:rsidP="000158C9">
            <w:pPr>
              <w:ind w:left="113" w:right="113"/>
              <w:jc w:val="center"/>
              <w:rPr>
                <w:sz w:val="18"/>
                <w:szCs w:val="18"/>
                <w:lang w:eastAsia="ru-RU"/>
              </w:rPr>
            </w:pPr>
            <w:r w:rsidRPr="00D17B56">
              <w:rPr>
                <w:sz w:val="18"/>
                <w:szCs w:val="18"/>
                <w:lang w:eastAsia="ru-RU"/>
              </w:rPr>
              <w:t>Рік, всього</w:t>
            </w:r>
          </w:p>
        </w:tc>
      </w:tr>
      <w:tr w:rsidR="00AA2EC7" w:rsidRPr="00B767B1" w14:paraId="17AED278" w14:textId="77777777" w:rsidTr="002B58BF">
        <w:trPr>
          <w:trHeight w:val="405"/>
          <w:jc w:val="center"/>
        </w:trPr>
        <w:tc>
          <w:tcPr>
            <w:tcW w:w="539" w:type="dxa"/>
            <w:tcBorders>
              <w:top w:val="single" w:sz="4" w:space="0" w:color="auto"/>
              <w:bottom w:val="single" w:sz="4" w:space="0" w:color="auto"/>
              <w:right w:val="single" w:sz="4" w:space="0" w:color="auto"/>
            </w:tcBorders>
          </w:tcPr>
          <w:p w14:paraId="40FAC29E" w14:textId="77777777" w:rsidR="00AA2EC7" w:rsidRPr="00B767B1" w:rsidRDefault="00E33CF2" w:rsidP="000158C9">
            <w:pPr>
              <w:rPr>
                <w:sz w:val="18"/>
                <w:szCs w:val="18"/>
                <w:lang w:val="ru-RU" w:eastAsia="ru-RU"/>
              </w:rPr>
            </w:pPr>
            <w:r>
              <w:rPr>
                <w:sz w:val="18"/>
                <w:szCs w:val="18"/>
                <w:lang w:val="ru-RU" w:eastAsia="ru-RU"/>
              </w:rPr>
              <w:t>1</w:t>
            </w:r>
          </w:p>
        </w:tc>
        <w:tc>
          <w:tcPr>
            <w:tcW w:w="1885" w:type="dxa"/>
            <w:tcBorders>
              <w:top w:val="single" w:sz="4" w:space="0" w:color="auto"/>
              <w:left w:val="single" w:sz="4" w:space="0" w:color="auto"/>
              <w:bottom w:val="single" w:sz="4" w:space="0" w:color="auto"/>
              <w:right w:val="single" w:sz="4" w:space="0" w:color="auto"/>
            </w:tcBorders>
          </w:tcPr>
          <w:p w14:paraId="6F090D73" w14:textId="77777777" w:rsidR="00AA2EC7" w:rsidRPr="00B767B1" w:rsidRDefault="00AA2EC7" w:rsidP="000158C9">
            <w:pPr>
              <w:jc w:val="center"/>
              <w:rPr>
                <w:color w:val="000000"/>
                <w:sz w:val="18"/>
                <w:szCs w:val="18"/>
              </w:rPr>
            </w:pPr>
            <w:r w:rsidRPr="00B767B1">
              <w:rPr>
                <w:color w:val="000000"/>
                <w:sz w:val="18"/>
                <w:szCs w:val="18"/>
              </w:rPr>
              <w:t>62Z3351192603624</w:t>
            </w:r>
          </w:p>
        </w:tc>
        <w:tc>
          <w:tcPr>
            <w:tcW w:w="1824" w:type="dxa"/>
            <w:vMerge w:val="restart"/>
            <w:tcBorders>
              <w:top w:val="single" w:sz="4" w:space="0" w:color="auto"/>
              <w:left w:val="single" w:sz="4" w:space="0" w:color="auto"/>
              <w:right w:val="single" w:sz="4" w:space="0" w:color="auto"/>
            </w:tcBorders>
          </w:tcPr>
          <w:p w14:paraId="4955DDC0" w14:textId="77777777" w:rsidR="00AA2EC7" w:rsidRPr="00B767B1" w:rsidRDefault="00AA2EC7" w:rsidP="000158C9">
            <w:pPr>
              <w:rPr>
                <w:color w:val="000000"/>
              </w:rPr>
            </w:pPr>
            <w:r w:rsidRPr="00B767B1">
              <w:rPr>
                <w:color w:val="000000"/>
              </w:rPr>
              <w:t>Головний корпус (Блок А)</w:t>
            </w:r>
          </w:p>
        </w:tc>
        <w:tc>
          <w:tcPr>
            <w:tcW w:w="1559" w:type="dxa"/>
            <w:vMerge w:val="restart"/>
            <w:tcBorders>
              <w:top w:val="single" w:sz="4" w:space="0" w:color="auto"/>
              <w:left w:val="single" w:sz="4" w:space="0" w:color="auto"/>
              <w:right w:val="single" w:sz="4" w:space="0" w:color="auto"/>
            </w:tcBorders>
          </w:tcPr>
          <w:p w14:paraId="7E28FB05" w14:textId="77777777" w:rsidR="00AA2EC7" w:rsidRPr="00B767B1" w:rsidRDefault="00AA2EC7" w:rsidP="000158C9">
            <w:pPr>
              <w:jc w:val="center"/>
              <w:rPr>
                <w:color w:val="000000"/>
                <w:sz w:val="18"/>
                <w:szCs w:val="18"/>
              </w:rPr>
            </w:pPr>
            <w:r w:rsidRPr="00B767B1">
              <w:rPr>
                <w:color w:val="000000"/>
                <w:sz w:val="18"/>
                <w:szCs w:val="18"/>
              </w:rPr>
              <w:t>374</w:t>
            </w:r>
          </w:p>
        </w:tc>
        <w:tc>
          <w:tcPr>
            <w:tcW w:w="1134" w:type="dxa"/>
            <w:vMerge w:val="restart"/>
            <w:tcBorders>
              <w:top w:val="single" w:sz="4" w:space="0" w:color="auto"/>
              <w:left w:val="single" w:sz="4" w:space="0" w:color="auto"/>
              <w:right w:val="single" w:sz="4" w:space="0" w:color="auto"/>
            </w:tcBorders>
          </w:tcPr>
          <w:p w14:paraId="0532DAB8" w14:textId="77777777" w:rsidR="00AA2EC7" w:rsidRPr="00B767B1" w:rsidRDefault="00AA2EC7" w:rsidP="000158C9">
            <w:pPr>
              <w:jc w:val="center"/>
              <w:rPr>
                <w:sz w:val="18"/>
                <w:szCs w:val="18"/>
                <w:lang w:val="ru-RU" w:eastAsia="ru-RU"/>
              </w:rPr>
            </w:pPr>
            <w:r w:rsidRPr="00B767B1">
              <w:rPr>
                <w:sz w:val="18"/>
                <w:szCs w:val="18"/>
                <w:lang w:val="ru-RU" w:eastAsia="ru-RU"/>
              </w:rPr>
              <w:t>7/24</w:t>
            </w:r>
          </w:p>
        </w:tc>
        <w:tc>
          <w:tcPr>
            <w:tcW w:w="495" w:type="dxa"/>
            <w:vMerge w:val="restart"/>
            <w:tcBorders>
              <w:top w:val="single" w:sz="4" w:space="0" w:color="auto"/>
              <w:left w:val="single" w:sz="4" w:space="0" w:color="auto"/>
              <w:right w:val="single" w:sz="4" w:space="0" w:color="auto"/>
            </w:tcBorders>
          </w:tcPr>
          <w:p w14:paraId="0AFD678A" w14:textId="77777777" w:rsidR="00AA2EC7" w:rsidRPr="00B767B1" w:rsidRDefault="00AA2EC7" w:rsidP="000158C9">
            <w:pPr>
              <w:jc w:val="center"/>
              <w:rPr>
                <w:sz w:val="18"/>
                <w:szCs w:val="18"/>
                <w:lang w:val="ru-RU" w:eastAsia="ru-RU"/>
              </w:rPr>
            </w:pPr>
            <w:r w:rsidRPr="00B767B1">
              <w:rPr>
                <w:sz w:val="18"/>
                <w:szCs w:val="18"/>
                <w:lang w:val="ru-RU" w:eastAsia="ru-RU"/>
              </w:rPr>
              <w:t>8,2</w:t>
            </w:r>
          </w:p>
        </w:tc>
        <w:tc>
          <w:tcPr>
            <w:tcW w:w="720" w:type="dxa"/>
            <w:vMerge w:val="restart"/>
            <w:tcBorders>
              <w:top w:val="single" w:sz="4" w:space="0" w:color="auto"/>
              <w:left w:val="single" w:sz="4" w:space="0" w:color="auto"/>
              <w:right w:val="single" w:sz="4" w:space="0" w:color="auto"/>
            </w:tcBorders>
          </w:tcPr>
          <w:p w14:paraId="3679D06E" w14:textId="77777777" w:rsidR="00AA2EC7" w:rsidRPr="00B767B1" w:rsidRDefault="00AA2EC7" w:rsidP="000158C9">
            <w:pPr>
              <w:jc w:val="center"/>
              <w:rPr>
                <w:sz w:val="18"/>
                <w:szCs w:val="18"/>
                <w:lang w:val="ru-RU" w:eastAsia="ru-RU"/>
              </w:rPr>
            </w:pPr>
            <w:r w:rsidRPr="00B767B1">
              <w:rPr>
                <w:sz w:val="18"/>
                <w:szCs w:val="18"/>
                <w:lang w:val="ru-RU" w:eastAsia="ru-RU"/>
              </w:rPr>
              <w:t>8,5</w:t>
            </w:r>
          </w:p>
        </w:tc>
        <w:tc>
          <w:tcPr>
            <w:tcW w:w="690" w:type="dxa"/>
            <w:vMerge w:val="restart"/>
            <w:tcBorders>
              <w:top w:val="single" w:sz="4" w:space="0" w:color="auto"/>
              <w:left w:val="single" w:sz="4" w:space="0" w:color="auto"/>
              <w:right w:val="single" w:sz="4" w:space="0" w:color="auto"/>
            </w:tcBorders>
          </w:tcPr>
          <w:p w14:paraId="7A3DE7BF" w14:textId="77777777" w:rsidR="00AA2EC7" w:rsidRPr="00B767B1" w:rsidRDefault="00AA2EC7" w:rsidP="000158C9">
            <w:pPr>
              <w:jc w:val="center"/>
              <w:rPr>
                <w:sz w:val="18"/>
                <w:szCs w:val="18"/>
                <w:lang w:val="ru-RU" w:eastAsia="ru-RU"/>
              </w:rPr>
            </w:pPr>
            <w:r w:rsidRPr="00B767B1">
              <w:rPr>
                <w:sz w:val="18"/>
                <w:szCs w:val="18"/>
                <w:lang w:val="ru-RU" w:eastAsia="ru-RU"/>
              </w:rPr>
              <w:t>8,1</w:t>
            </w:r>
          </w:p>
        </w:tc>
        <w:tc>
          <w:tcPr>
            <w:tcW w:w="766" w:type="dxa"/>
            <w:vMerge w:val="restart"/>
            <w:tcBorders>
              <w:top w:val="single" w:sz="4" w:space="0" w:color="auto"/>
              <w:left w:val="single" w:sz="4" w:space="0" w:color="auto"/>
              <w:right w:val="single" w:sz="4" w:space="0" w:color="auto"/>
            </w:tcBorders>
          </w:tcPr>
          <w:p w14:paraId="33F077C8" w14:textId="77777777" w:rsidR="00AA2EC7" w:rsidRPr="00B767B1" w:rsidRDefault="00AA2EC7" w:rsidP="000158C9">
            <w:pPr>
              <w:jc w:val="center"/>
              <w:rPr>
                <w:sz w:val="18"/>
                <w:szCs w:val="18"/>
                <w:lang w:val="ru-RU" w:eastAsia="ru-RU"/>
              </w:rPr>
            </w:pPr>
            <w:r w:rsidRPr="00B767B1">
              <w:rPr>
                <w:sz w:val="18"/>
                <w:szCs w:val="18"/>
                <w:lang w:val="ru-RU" w:eastAsia="ru-RU"/>
              </w:rPr>
              <w:t>7,0</w:t>
            </w:r>
          </w:p>
        </w:tc>
        <w:tc>
          <w:tcPr>
            <w:tcW w:w="720" w:type="dxa"/>
            <w:vMerge w:val="restart"/>
            <w:tcBorders>
              <w:top w:val="single" w:sz="4" w:space="0" w:color="auto"/>
              <w:left w:val="single" w:sz="4" w:space="0" w:color="auto"/>
              <w:right w:val="single" w:sz="4" w:space="0" w:color="auto"/>
            </w:tcBorders>
          </w:tcPr>
          <w:p w14:paraId="2B3014FD" w14:textId="77777777" w:rsidR="00AA2EC7" w:rsidRPr="00B767B1" w:rsidRDefault="00AA2EC7" w:rsidP="000158C9">
            <w:pPr>
              <w:jc w:val="center"/>
              <w:rPr>
                <w:sz w:val="18"/>
                <w:szCs w:val="18"/>
                <w:lang w:val="ru-RU" w:eastAsia="ru-RU"/>
              </w:rPr>
            </w:pPr>
            <w:r w:rsidRPr="00B767B1">
              <w:rPr>
                <w:sz w:val="18"/>
                <w:szCs w:val="18"/>
                <w:lang w:val="ru-RU" w:eastAsia="ru-RU"/>
              </w:rPr>
              <w:t>6,4</w:t>
            </w:r>
          </w:p>
        </w:tc>
        <w:tc>
          <w:tcPr>
            <w:tcW w:w="720" w:type="dxa"/>
            <w:vMerge w:val="restart"/>
            <w:tcBorders>
              <w:top w:val="single" w:sz="4" w:space="0" w:color="auto"/>
              <w:left w:val="single" w:sz="4" w:space="0" w:color="auto"/>
              <w:right w:val="single" w:sz="4" w:space="0" w:color="auto"/>
            </w:tcBorders>
          </w:tcPr>
          <w:p w14:paraId="6EA205E0" w14:textId="77777777" w:rsidR="00AA2EC7" w:rsidRPr="00B767B1" w:rsidRDefault="00AA2EC7" w:rsidP="000158C9">
            <w:pPr>
              <w:jc w:val="center"/>
              <w:rPr>
                <w:sz w:val="18"/>
                <w:szCs w:val="18"/>
                <w:lang w:val="ru-RU" w:eastAsia="ru-RU"/>
              </w:rPr>
            </w:pPr>
            <w:r w:rsidRPr="00B767B1">
              <w:rPr>
                <w:sz w:val="18"/>
                <w:szCs w:val="18"/>
                <w:lang w:val="ru-RU" w:eastAsia="ru-RU"/>
              </w:rPr>
              <w:t>6,0</w:t>
            </w:r>
          </w:p>
        </w:tc>
        <w:tc>
          <w:tcPr>
            <w:tcW w:w="720" w:type="dxa"/>
            <w:vMerge w:val="restart"/>
            <w:tcBorders>
              <w:top w:val="single" w:sz="4" w:space="0" w:color="auto"/>
              <w:left w:val="single" w:sz="4" w:space="0" w:color="auto"/>
              <w:right w:val="single" w:sz="4" w:space="0" w:color="auto"/>
            </w:tcBorders>
          </w:tcPr>
          <w:p w14:paraId="58C845A7" w14:textId="77777777" w:rsidR="00AA2EC7" w:rsidRPr="00B767B1" w:rsidRDefault="00AA2EC7" w:rsidP="000158C9">
            <w:pPr>
              <w:jc w:val="center"/>
              <w:rPr>
                <w:sz w:val="18"/>
                <w:szCs w:val="18"/>
                <w:lang w:val="ru-RU" w:eastAsia="ru-RU"/>
              </w:rPr>
            </w:pPr>
            <w:r w:rsidRPr="00B767B1">
              <w:rPr>
                <w:sz w:val="18"/>
                <w:szCs w:val="18"/>
                <w:lang w:eastAsia="ru-RU"/>
              </w:rPr>
              <w:t>5,5</w:t>
            </w:r>
          </w:p>
        </w:tc>
        <w:tc>
          <w:tcPr>
            <w:tcW w:w="720" w:type="dxa"/>
            <w:vMerge w:val="restart"/>
            <w:tcBorders>
              <w:top w:val="single" w:sz="4" w:space="0" w:color="auto"/>
              <w:left w:val="single" w:sz="4" w:space="0" w:color="auto"/>
              <w:right w:val="single" w:sz="4" w:space="0" w:color="auto"/>
            </w:tcBorders>
          </w:tcPr>
          <w:p w14:paraId="16250B6F" w14:textId="77777777" w:rsidR="00AA2EC7" w:rsidRPr="00B767B1" w:rsidRDefault="00AA2EC7" w:rsidP="000158C9">
            <w:pPr>
              <w:jc w:val="center"/>
              <w:rPr>
                <w:sz w:val="18"/>
                <w:szCs w:val="18"/>
                <w:lang w:eastAsia="ru-RU"/>
              </w:rPr>
            </w:pPr>
            <w:r w:rsidRPr="00B767B1">
              <w:rPr>
                <w:sz w:val="18"/>
                <w:szCs w:val="18"/>
                <w:lang w:eastAsia="ru-RU"/>
              </w:rPr>
              <w:t>5,00</w:t>
            </w:r>
          </w:p>
        </w:tc>
        <w:tc>
          <w:tcPr>
            <w:tcW w:w="600" w:type="dxa"/>
            <w:vMerge w:val="restart"/>
            <w:tcBorders>
              <w:top w:val="single" w:sz="4" w:space="0" w:color="auto"/>
              <w:left w:val="single" w:sz="4" w:space="0" w:color="auto"/>
              <w:right w:val="single" w:sz="4" w:space="0" w:color="auto"/>
            </w:tcBorders>
          </w:tcPr>
          <w:p w14:paraId="26346D27" w14:textId="77777777" w:rsidR="00AA2EC7" w:rsidRPr="00B767B1" w:rsidRDefault="00AA2EC7" w:rsidP="000158C9">
            <w:pPr>
              <w:jc w:val="center"/>
              <w:rPr>
                <w:sz w:val="18"/>
                <w:szCs w:val="18"/>
                <w:lang w:val="ru-RU" w:eastAsia="ru-RU"/>
              </w:rPr>
            </w:pPr>
            <w:r w:rsidRPr="00B767B1">
              <w:rPr>
                <w:sz w:val="18"/>
                <w:szCs w:val="18"/>
                <w:lang w:val="ru-RU" w:eastAsia="ru-RU"/>
              </w:rPr>
              <w:t>8,0</w:t>
            </w:r>
          </w:p>
        </w:tc>
        <w:tc>
          <w:tcPr>
            <w:tcW w:w="715" w:type="dxa"/>
            <w:vMerge w:val="restart"/>
            <w:tcBorders>
              <w:top w:val="single" w:sz="4" w:space="0" w:color="auto"/>
              <w:left w:val="single" w:sz="4" w:space="0" w:color="auto"/>
              <w:right w:val="single" w:sz="4" w:space="0" w:color="auto"/>
            </w:tcBorders>
          </w:tcPr>
          <w:p w14:paraId="444C441D" w14:textId="77777777" w:rsidR="00AA2EC7" w:rsidRPr="00B767B1" w:rsidRDefault="00AA2EC7" w:rsidP="000158C9">
            <w:pPr>
              <w:jc w:val="center"/>
              <w:rPr>
                <w:sz w:val="18"/>
                <w:szCs w:val="18"/>
                <w:lang w:val="ru-RU" w:eastAsia="ru-RU"/>
              </w:rPr>
            </w:pPr>
            <w:r w:rsidRPr="00B767B1">
              <w:rPr>
                <w:sz w:val="18"/>
                <w:szCs w:val="18"/>
                <w:lang w:val="ru-RU" w:eastAsia="ru-RU"/>
              </w:rPr>
              <w:t>10,5</w:t>
            </w:r>
          </w:p>
        </w:tc>
        <w:tc>
          <w:tcPr>
            <w:tcW w:w="720" w:type="dxa"/>
            <w:vMerge w:val="restart"/>
            <w:tcBorders>
              <w:top w:val="single" w:sz="4" w:space="0" w:color="auto"/>
              <w:left w:val="single" w:sz="4" w:space="0" w:color="auto"/>
              <w:right w:val="single" w:sz="4" w:space="0" w:color="auto"/>
            </w:tcBorders>
          </w:tcPr>
          <w:p w14:paraId="3CDDE94C" w14:textId="77777777" w:rsidR="00AA2EC7" w:rsidRPr="00B767B1" w:rsidRDefault="00AA2EC7" w:rsidP="000158C9">
            <w:pPr>
              <w:jc w:val="center"/>
              <w:rPr>
                <w:sz w:val="18"/>
                <w:szCs w:val="18"/>
                <w:lang w:val="ru-RU" w:eastAsia="ru-RU"/>
              </w:rPr>
            </w:pPr>
            <w:r w:rsidRPr="00B767B1">
              <w:rPr>
                <w:sz w:val="18"/>
                <w:szCs w:val="18"/>
                <w:lang w:val="ru-RU" w:eastAsia="ru-RU"/>
              </w:rPr>
              <w:t>8,5</w:t>
            </w:r>
          </w:p>
        </w:tc>
        <w:tc>
          <w:tcPr>
            <w:tcW w:w="720" w:type="dxa"/>
            <w:vMerge w:val="restart"/>
            <w:tcBorders>
              <w:top w:val="single" w:sz="4" w:space="0" w:color="auto"/>
              <w:left w:val="single" w:sz="4" w:space="0" w:color="auto"/>
              <w:right w:val="single" w:sz="4" w:space="0" w:color="auto"/>
            </w:tcBorders>
          </w:tcPr>
          <w:p w14:paraId="284BDD81" w14:textId="77777777" w:rsidR="00AA2EC7" w:rsidRPr="00B767B1" w:rsidRDefault="00AA2EC7" w:rsidP="000158C9">
            <w:pPr>
              <w:jc w:val="center"/>
              <w:rPr>
                <w:sz w:val="18"/>
                <w:szCs w:val="18"/>
                <w:lang w:val="ru-RU" w:eastAsia="ru-RU"/>
              </w:rPr>
            </w:pPr>
            <w:r w:rsidRPr="00B767B1">
              <w:rPr>
                <w:sz w:val="18"/>
                <w:szCs w:val="18"/>
                <w:lang w:val="ru-RU" w:eastAsia="ru-RU"/>
              </w:rPr>
              <w:t>8,5</w:t>
            </w:r>
          </w:p>
          <w:p w14:paraId="017D6FFD" w14:textId="77777777" w:rsidR="00AA2EC7" w:rsidRPr="00B767B1" w:rsidRDefault="00AA2EC7" w:rsidP="000158C9">
            <w:pPr>
              <w:jc w:val="center"/>
              <w:rPr>
                <w:sz w:val="18"/>
                <w:szCs w:val="18"/>
                <w:lang w:val="ru-RU" w:eastAsia="ru-RU"/>
              </w:rPr>
            </w:pPr>
          </w:p>
        </w:tc>
        <w:tc>
          <w:tcPr>
            <w:tcW w:w="682" w:type="dxa"/>
            <w:vMerge w:val="restart"/>
            <w:tcBorders>
              <w:top w:val="single" w:sz="4" w:space="0" w:color="auto"/>
              <w:left w:val="single" w:sz="4" w:space="0" w:color="auto"/>
            </w:tcBorders>
          </w:tcPr>
          <w:p w14:paraId="443DF362" w14:textId="77777777" w:rsidR="00AA2EC7" w:rsidRPr="00861BCB" w:rsidRDefault="00806CF2" w:rsidP="000158C9">
            <w:pPr>
              <w:jc w:val="center"/>
              <w:rPr>
                <w:b/>
                <w:sz w:val="18"/>
                <w:szCs w:val="18"/>
                <w:lang w:val="uk-UA" w:eastAsia="ru-RU"/>
              </w:rPr>
            </w:pPr>
            <w:r w:rsidRPr="00861BCB">
              <w:rPr>
                <w:b/>
                <w:sz w:val="18"/>
                <w:szCs w:val="18"/>
                <w:lang w:eastAsia="ru-RU"/>
              </w:rPr>
              <w:t>90</w:t>
            </w:r>
            <w:r w:rsidRPr="00861BCB">
              <w:rPr>
                <w:b/>
                <w:sz w:val="18"/>
                <w:szCs w:val="18"/>
                <w:lang w:val="uk-UA" w:eastAsia="ru-RU"/>
              </w:rPr>
              <w:t>,2</w:t>
            </w:r>
          </w:p>
        </w:tc>
      </w:tr>
      <w:tr w:rsidR="00AA2EC7" w:rsidRPr="00B767B1" w14:paraId="0243D951" w14:textId="77777777" w:rsidTr="002B58BF">
        <w:trPr>
          <w:trHeight w:val="262"/>
          <w:jc w:val="center"/>
        </w:trPr>
        <w:tc>
          <w:tcPr>
            <w:tcW w:w="539" w:type="dxa"/>
            <w:tcBorders>
              <w:top w:val="single" w:sz="4" w:space="0" w:color="auto"/>
              <w:left w:val="single" w:sz="4" w:space="0" w:color="auto"/>
              <w:bottom w:val="single" w:sz="4" w:space="0" w:color="auto"/>
              <w:right w:val="single" w:sz="4" w:space="0" w:color="auto"/>
            </w:tcBorders>
          </w:tcPr>
          <w:p w14:paraId="28CCF8B2" w14:textId="77777777" w:rsidR="00AA2EC7" w:rsidRPr="00B767B1" w:rsidRDefault="00E33CF2" w:rsidP="000158C9">
            <w:pPr>
              <w:rPr>
                <w:sz w:val="18"/>
                <w:szCs w:val="18"/>
                <w:lang w:val="ru-RU" w:eastAsia="ru-RU"/>
              </w:rPr>
            </w:pPr>
            <w:r>
              <w:rPr>
                <w:sz w:val="18"/>
                <w:szCs w:val="18"/>
                <w:lang w:val="ru-RU" w:eastAsia="ru-RU"/>
              </w:rPr>
              <w:t>2</w:t>
            </w:r>
          </w:p>
        </w:tc>
        <w:tc>
          <w:tcPr>
            <w:tcW w:w="1885" w:type="dxa"/>
            <w:tcBorders>
              <w:top w:val="single" w:sz="4" w:space="0" w:color="auto"/>
              <w:left w:val="single" w:sz="4" w:space="0" w:color="auto"/>
              <w:bottom w:val="single" w:sz="4" w:space="0" w:color="auto"/>
              <w:right w:val="single" w:sz="4" w:space="0" w:color="auto"/>
            </w:tcBorders>
          </w:tcPr>
          <w:p w14:paraId="5A6D99DB" w14:textId="77777777" w:rsidR="00AA2EC7" w:rsidRPr="00B767B1" w:rsidRDefault="00AA2EC7" w:rsidP="000158C9">
            <w:pPr>
              <w:jc w:val="center"/>
              <w:rPr>
                <w:color w:val="000000"/>
                <w:sz w:val="18"/>
                <w:szCs w:val="18"/>
              </w:rPr>
            </w:pPr>
            <w:r w:rsidRPr="00B767B1">
              <w:rPr>
                <w:color w:val="000000"/>
                <w:sz w:val="18"/>
                <w:szCs w:val="18"/>
              </w:rPr>
              <w:t>62Z9020640457973</w:t>
            </w:r>
          </w:p>
        </w:tc>
        <w:tc>
          <w:tcPr>
            <w:tcW w:w="1824" w:type="dxa"/>
            <w:vMerge/>
            <w:tcBorders>
              <w:left w:val="single" w:sz="4" w:space="0" w:color="auto"/>
              <w:bottom w:val="single" w:sz="4" w:space="0" w:color="auto"/>
              <w:right w:val="single" w:sz="4" w:space="0" w:color="auto"/>
            </w:tcBorders>
            <w:vAlign w:val="center"/>
          </w:tcPr>
          <w:p w14:paraId="39B4548E" w14:textId="77777777" w:rsidR="00AA2EC7" w:rsidRPr="00B767B1" w:rsidRDefault="00AA2EC7" w:rsidP="000158C9">
            <w:pPr>
              <w:rPr>
                <w:color w:val="000000"/>
              </w:rPr>
            </w:pPr>
          </w:p>
        </w:tc>
        <w:tc>
          <w:tcPr>
            <w:tcW w:w="1559" w:type="dxa"/>
            <w:vMerge/>
            <w:tcBorders>
              <w:left w:val="single" w:sz="4" w:space="0" w:color="auto"/>
              <w:bottom w:val="single" w:sz="4" w:space="0" w:color="auto"/>
              <w:right w:val="single" w:sz="4" w:space="0" w:color="auto"/>
            </w:tcBorders>
          </w:tcPr>
          <w:p w14:paraId="561C97F0" w14:textId="77777777" w:rsidR="00AA2EC7" w:rsidRPr="00B767B1" w:rsidRDefault="00AA2EC7" w:rsidP="000158C9">
            <w:pPr>
              <w:jc w:val="center"/>
              <w:rPr>
                <w:color w:val="000000"/>
                <w:sz w:val="18"/>
                <w:szCs w:val="18"/>
              </w:rPr>
            </w:pPr>
          </w:p>
        </w:tc>
        <w:tc>
          <w:tcPr>
            <w:tcW w:w="1134" w:type="dxa"/>
            <w:vMerge/>
            <w:tcBorders>
              <w:left w:val="single" w:sz="4" w:space="0" w:color="auto"/>
              <w:bottom w:val="single" w:sz="4" w:space="0" w:color="auto"/>
              <w:right w:val="single" w:sz="4" w:space="0" w:color="auto"/>
            </w:tcBorders>
          </w:tcPr>
          <w:p w14:paraId="21FDAF8D" w14:textId="77777777" w:rsidR="00AA2EC7" w:rsidRPr="00B767B1" w:rsidRDefault="00AA2EC7" w:rsidP="000158C9">
            <w:pPr>
              <w:jc w:val="center"/>
              <w:rPr>
                <w:sz w:val="18"/>
                <w:szCs w:val="18"/>
                <w:lang w:val="ru-RU" w:eastAsia="ru-RU"/>
              </w:rPr>
            </w:pPr>
          </w:p>
        </w:tc>
        <w:tc>
          <w:tcPr>
            <w:tcW w:w="495" w:type="dxa"/>
            <w:vMerge/>
            <w:tcBorders>
              <w:left w:val="single" w:sz="4" w:space="0" w:color="auto"/>
              <w:bottom w:val="single" w:sz="4" w:space="0" w:color="auto"/>
              <w:right w:val="single" w:sz="4" w:space="0" w:color="auto"/>
            </w:tcBorders>
          </w:tcPr>
          <w:p w14:paraId="1C447424" w14:textId="77777777" w:rsidR="00AA2EC7" w:rsidRPr="00B767B1" w:rsidRDefault="00AA2EC7" w:rsidP="000158C9">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09283A3C" w14:textId="77777777" w:rsidR="00AA2EC7" w:rsidRPr="00B767B1" w:rsidRDefault="00AA2EC7" w:rsidP="000158C9">
            <w:pPr>
              <w:jc w:val="center"/>
              <w:rPr>
                <w:sz w:val="18"/>
                <w:szCs w:val="18"/>
                <w:lang w:eastAsia="ru-RU"/>
              </w:rPr>
            </w:pPr>
          </w:p>
        </w:tc>
        <w:tc>
          <w:tcPr>
            <w:tcW w:w="690" w:type="dxa"/>
            <w:vMerge/>
            <w:tcBorders>
              <w:left w:val="single" w:sz="4" w:space="0" w:color="auto"/>
              <w:bottom w:val="single" w:sz="4" w:space="0" w:color="auto"/>
              <w:right w:val="single" w:sz="4" w:space="0" w:color="auto"/>
            </w:tcBorders>
          </w:tcPr>
          <w:p w14:paraId="674EC944" w14:textId="77777777" w:rsidR="00AA2EC7" w:rsidRPr="00B767B1" w:rsidRDefault="00AA2EC7" w:rsidP="000158C9">
            <w:pPr>
              <w:jc w:val="center"/>
              <w:rPr>
                <w:sz w:val="18"/>
                <w:szCs w:val="18"/>
                <w:lang w:eastAsia="ru-RU"/>
              </w:rPr>
            </w:pPr>
          </w:p>
        </w:tc>
        <w:tc>
          <w:tcPr>
            <w:tcW w:w="766" w:type="dxa"/>
            <w:vMerge/>
            <w:tcBorders>
              <w:left w:val="single" w:sz="4" w:space="0" w:color="auto"/>
              <w:bottom w:val="single" w:sz="4" w:space="0" w:color="auto"/>
              <w:right w:val="single" w:sz="4" w:space="0" w:color="auto"/>
            </w:tcBorders>
          </w:tcPr>
          <w:p w14:paraId="548C1BC1" w14:textId="77777777" w:rsidR="00AA2EC7" w:rsidRPr="00B767B1" w:rsidRDefault="00AA2EC7" w:rsidP="000158C9">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1E11A417" w14:textId="77777777" w:rsidR="00AA2EC7" w:rsidRPr="00B767B1" w:rsidRDefault="00AA2EC7" w:rsidP="000158C9">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25D0CC31" w14:textId="77777777" w:rsidR="00AA2EC7" w:rsidRPr="00B767B1" w:rsidRDefault="00AA2EC7" w:rsidP="000158C9">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5636325D" w14:textId="77777777" w:rsidR="00AA2EC7" w:rsidRPr="00B767B1" w:rsidRDefault="00AA2EC7" w:rsidP="000158C9">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78370D52" w14:textId="77777777" w:rsidR="00AA2EC7" w:rsidRPr="00B767B1" w:rsidRDefault="00AA2EC7" w:rsidP="000158C9">
            <w:pPr>
              <w:jc w:val="center"/>
              <w:rPr>
                <w:sz w:val="18"/>
                <w:szCs w:val="18"/>
                <w:lang w:eastAsia="ru-RU"/>
              </w:rPr>
            </w:pPr>
          </w:p>
        </w:tc>
        <w:tc>
          <w:tcPr>
            <w:tcW w:w="600" w:type="dxa"/>
            <w:vMerge/>
            <w:tcBorders>
              <w:left w:val="single" w:sz="4" w:space="0" w:color="auto"/>
              <w:bottom w:val="single" w:sz="4" w:space="0" w:color="auto"/>
              <w:right w:val="single" w:sz="4" w:space="0" w:color="auto"/>
            </w:tcBorders>
          </w:tcPr>
          <w:p w14:paraId="7307066F" w14:textId="77777777" w:rsidR="00AA2EC7" w:rsidRPr="00B767B1" w:rsidRDefault="00AA2EC7" w:rsidP="000158C9">
            <w:pPr>
              <w:jc w:val="center"/>
              <w:rPr>
                <w:sz w:val="18"/>
                <w:szCs w:val="18"/>
                <w:lang w:eastAsia="ru-RU"/>
              </w:rPr>
            </w:pPr>
          </w:p>
        </w:tc>
        <w:tc>
          <w:tcPr>
            <w:tcW w:w="715" w:type="dxa"/>
            <w:vMerge/>
            <w:tcBorders>
              <w:left w:val="single" w:sz="4" w:space="0" w:color="auto"/>
              <w:bottom w:val="single" w:sz="4" w:space="0" w:color="auto"/>
              <w:right w:val="single" w:sz="4" w:space="0" w:color="auto"/>
            </w:tcBorders>
          </w:tcPr>
          <w:p w14:paraId="6F8ED612" w14:textId="77777777" w:rsidR="00AA2EC7" w:rsidRPr="00B767B1" w:rsidRDefault="00AA2EC7" w:rsidP="000158C9">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55B75338" w14:textId="77777777" w:rsidR="00AA2EC7" w:rsidRPr="00B767B1" w:rsidRDefault="00AA2EC7" w:rsidP="000158C9">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75006DB9" w14:textId="77777777" w:rsidR="00AA2EC7" w:rsidRPr="00B767B1" w:rsidRDefault="00AA2EC7" w:rsidP="000158C9">
            <w:pPr>
              <w:jc w:val="center"/>
              <w:rPr>
                <w:sz w:val="18"/>
                <w:szCs w:val="18"/>
                <w:lang w:eastAsia="ru-RU"/>
              </w:rPr>
            </w:pPr>
          </w:p>
        </w:tc>
        <w:tc>
          <w:tcPr>
            <w:tcW w:w="682" w:type="dxa"/>
            <w:vMerge/>
            <w:tcBorders>
              <w:left w:val="single" w:sz="4" w:space="0" w:color="auto"/>
              <w:bottom w:val="single" w:sz="4" w:space="0" w:color="auto"/>
            </w:tcBorders>
          </w:tcPr>
          <w:p w14:paraId="2C7E3F01" w14:textId="77777777" w:rsidR="00AA2EC7" w:rsidRPr="00861BCB" w:rsidRDefault="00AA2EC7" w:rsidP="000158C9">
            <w:pPr>
              <w:jc w:val="center"/>
              <w:rPr>
                <w:b/>
                <w:sz w:val="18"/>
                <w:szCs w:val="18"/>
                <w:lang w:eastAsia="ru-RU"/>
              </w:rPr>
            </w:pPr>
          </w:p>
        </w:tc>
      </w:tr>
      <w:tr w:rsidR="00AA2EC7" w:rsidRPr="00B767B1" w14:paraId="56B57E64" w14:textId="77777777" w:rsidTr="00D703F6">
        <w:trPr>
          <w:trHeight w:val="275"/>
          <w:jc w:val="center"/>
        </w:trPr>
        <w:tc>
          <w:tcPr>
            <w:tcW w:w="539" w:type="dxa"/>
            <w:tcBorders>
              <w:top w:val="single" w:sz="4" w:space="0" w:color="auto"/>
              <w:left w:val="single" w:sz="4" w:space="0" w:color="auto"/>
              <w:bottom w:val="single" w:sz="4" w:space="0" w:color="auto"/>
              <w:right w:val="single" w:sz="4" w:space="0" w:color="auto"/>
            </w:tcBorders>
          </w:tcPr>
          <w:p w14:paraId="7FF4A4A1" w14:textId="77777777" w:rsidR="00AA2EC7" w:rsidRPr="00B767B1" w:rsidRDefault="00E33CF2" w:rsidP="000158C9">
            <w:pPr>
              <w:rPr>
                <w:sz w:val="18"/>
                <w:szCs w:val="18"/>
                <w:lang w:val="ru-RU" w:eastAsia="ru-RU"/>
              </w:rPr>
            </w:pPr>
            <w:r>
              <w:rPr>
                <w:sz w:val="18"/>
                <w:szCs w:val="18"/>
                <w:lang w:val="ru-RU" w:eastAsia="ru-RU"/>
              </w:rPr>
              <w:t>3</w:t>
            </w:r>
          </w:p>
        </w:tc>
        <w:tc>
          <w:tcPr>
            <w:tcW w:w="1885" w:type="dxa"/>
            <w:tcBorders>
              <w:top w:val="single" w:sz="4" w:space="0" w:color="auto"/>
              <w:left w:val="single" w:sz="4" w:space="0" w:color="auto"/>
              <w:bottom w:val="single" w:sz="4" w:space="0" w:color="auto"/>
              <w:right w:val="single" w:sz="4" w:space="0" w:color="auto"/>
            </w:tcBorders>
          </w:tcPr>
          <w:p w14:paraId="675CBB22" w14:textId="77777777" w:rsidR="00AA2EC7" w:rsidRPr="00B767B1" w:rsidRDefault="00AA2EC7" w:rsidP="000158C9">
            <w:pPr>
              <w:jc w:val="center"/>
              <w:rPr>
                <w:color w:val="000000"/>
                <w:sz w:val="18"/>
                <w:szCs w:val="18"/>
              </w:rPr>
            </w:pPr>
            <w:r w:rsidRPr="00B767B1">
              <w:rPr>
                <w:color w:val="000000"/>
                <w:sz w:val="18"/>
                <w:szCs w:val="18"/>
              </w:rPr>
              <w:t>62Z5401348423356</w:t>
            </w:r>
          </w:p>
        </w:tc>
        <w:tc>
          <w:tcPr>
            <w:tcW w:w="1824" w:type="dxa"/>
            <w:vMerge w:val="restart"/>
            <w:tcBorders>
              <w:top w:val="single" w:sz="4" w:space="0" w:color="auto"/>
              <w:left w:val="single" w:sz="4" w:space="0" w:color="auto"/>
              <w:right w:val="single" w:sz="4" w:space="0" w:color="auto"/>
            </w:tcBorders>
          </w:tcPr>
          <w:p w14:paraId="6B8407DA" w14:textId="77777777" w:rsidR="00AA2EC7" w:rsidRPr="00B767B1" w:rsidRDefault="00AA2EC7" w:rsidP="000158C9">
            <w:pPr>
              <w:rPr>
                <w:color w:val="000000"/>
              </w:rPr>
            </w:pPr>
            <w:r w:rsidRPr="00B767B1">
              <w:rPr>
                <w:color w:val="000000"/>
              </w:rPr>
              <w:t>Головний корпус (Блок В)</w:t>
            </w:r>
          </w:p>
        </w:tc>
        <w:tc>
          <w:tcPr>
            <w:tcW w:w="1559" w:type="dxa"/>
            <w:vMerge w:val="restart"/>
            <w:tcBorders>
              <w:top w:val="single" w:sz="4" w:space="0" w:color="auto"/>
              <w:left w:val="single" w:sz="4" w:space="0" w:color="auto"/>
              <w:right w:val="single" w:sz="4" w:space="0" w:color="auto"/>
            </w:tcBorders>
          </w:tcPr>
          <w:p w14:paraId="432E23BE" w14:textId="77777777" w:rsidR="00AA2EC7" w:rsidRPr="00B767B1" w:rsidRDefault="00AA2EC7" w:rsidP="000158C9">
            <w:pPr>
              <w:jc w:val="center"/>
              <w:rPr>
                <w:color w:val="000000"/>
                <w:sz w:val="18"/>
                <w:szCs w:val="18"/>
              </w:rPr>
            </w:pPr>
            <w:r w:rsidRPr="00B767B1">
              <w:rPr>
                <w:color w:val="000000"/>
                <w:sz w:val="18"/>
                <w:szCs w:val="18"/>
              </w:rPr>
              <w:t>146</w:t>
            </w:r>
          </w:p>
        </w:tc>
        <w:tc>
          <w:tcPr>
            <w:tcW w:w="1134" w:type="dxa"/>
            <w:vMerge w:val="restart"/>
            <w:tcBorders>
              <w:top w:val="single" w:sz="4" w:space="0" w:color="auto"/>
              <w:left w:val="single" w:sz="4" w:space="0" w:color="auto"/>
              <w:right w:val="single" w:sz="4" w:space="0" w:color="auto"/>
            </w:tcBorders>
          </w:tcPr>
          <w:p w14:paraId="5C1DF914" w14:textId="77777777" w:rsidR="00AA2EC7" w:rsidRPr="00B767B1" w:rsidRDefault="00AA2EC7" w:rsidP="000158C9">
            <w:pPr>
              <w:jc w:val="center"/>
              <w:rPr>
                <w:sz w:val="18"/>
                <w:szCs w:val="18"/>
                <w:lang w:val="ru-RU" w:eastAsia="ru-RU"/>
              </w:rPr>
            </w:pPr>
            <w:r w:rsidRPr="00B767B1">
              <w:rPr>
                <w:sz w:val="18"/>
                <w:szCs w:val="18"/>
                <w:lang w:val="ru-RU" w:eastAsia="ru-RU"/>
              </w:rPr>
              <w:t>7/13</w:t>
            </w:r>
          </w:p>
        </w:tc>
        <w:tc>
          <w:tcPr>
            <w:tcW w:w="495" w:type="dxa"/>
            <w:vMerge w:val="restart"/>
            <w:tcBorders>
              <w:top w:val="single" w:sz="4" w:space="0" w:color="auto"/>
              <w:left w:val="single" w:sz="4" w:space="0" w:color="auto"/>
              <w:right w:val="single" w:sz="4" w:space="0" w:color="auto"/>
            </w:tcBorders>
          </w:tcPr>
          <w:p w14:paraId="04E951EE" w14:textId="77777777" w:rsidR="00AA2EC7" w:rsidRPr="00B767B1" w:rsidRDefault="00885D82" w:rsidP="000158C9">
            <w:pPr>
              <w:jc w:val="center"/>
              <w:rPr>
                <w:sz w:val="18"/>
                <w:szCs w:val="18"/>
                <w:lang w:val="ru-RU" w:eastAsia="ru-RU"/>
              </w:rPr>
            </w:pPr>
            <w:r>
              <w:rPr>
                <w:sz w:val="18"/>
                <w:szCs w:val="18"/>
                <w:lang w:val="ru-RU" w:eastAsia="ru-RU"/>
              </w:rPr>
              <w:t>7,0</w:t>
            </w:r>
          </w:p>
        </w:tc>
        <w:tc>
          <w:tcPr>
            <w:tcW w:w="720" w:type="dxa"/>
            <w:vMerge w:val="restart"/>
            <w:tcBorders>
              <w:top w:val="single" w:sz="4" w:space="0" w:color="auto"/>
              <w:left w:val="single" w:sz="4" w:space="0" w:color="auto"/>
              <w:right w:val="single" w:sz="4" w:space="0" w:color="auto"/>
            </w:tcBorders>
          </w:tcPr>
          <w:p w14:paraId="05F8CCE4" w14:textId="77777777" w:rsidR="00AA2EC7" w:rsidRPr="00885D82" w:rsidRDefault="00885D82" w:rsidP="000158C9">
            <w:pPr>
              <w:jc w:val="center"/>
              <w:rPr>
                <w:sz w:val="18"/>
                <w:szCs w:val="18"/>
                <w:lang w:val="uk-UA" w:eastAsia="ru-RU"/>
              </w:rPr>
            </w:pPr>
            <w:r>
              <w:rPr>
                <w:sz w:val="18"/>
                <w:szCs w:val="18"/>
                <w:lang w:val="uk-UA" w:eastAsia="ru-RU"/>
              </w:rPr>
              <w:t>7,3</w:t>
            </w:r>
          </w:p>
          <w:p w14:paraId="34D8E77F" w14:textId="77777777" w:rsidR="00AA2EC7" w:rsidRPr="00B767B1" w:rsidRDefault="00AA2EC7" w:rsidP="000158C9">
            <w:pPr>
              <w:jc w:val="center"/>
              <w:rPr>
                <w:sz w:val="18"/>
                <w:szCs w:val="18"/>
                <w:lang w:eastAsia="ru-RU"/>
              </w:rPr>
            </w:pPr>
          </w:p>
        </w:tc>
        <w:tc>
          <w:tcPr>
            <w:tcW w:w="690" w:type="dxa"/>
            <w:vMerge w:val="restart"/>
            <w:tcBorders>
              <w:top w:val="single" w:sz="4" w:space="0" w:color="auto"/>
              <w:left w:val="single" w:sz="4" w:space="0" w:color="auto"/>
              <w:right w:val="single" w:sz="4" w:space="0" w:color="auto"/>
            </w:tcBorders>
          </w:tcPr>
          <w:p w14:paraId="0035D479" w14:textId="77777777" w:rsidR="00AA2EC7" w:rsidRPr="00885D82" w:rsidRDefault="00885D82" w:rsidP="000158C9">
            <w:pPr>
              <w:jc w:val="center"/>
              <w:rPr>
                <w:sz w:val="18"/>
                <w:szCs w:val="18"/>
                <w:lang w:val="uk-UA" w:eastAsia="ru-RU"/>
              </w:rPr>
            </w:pPr>
            <w:r>
              <w:rPr>
                <w:sz w:val="18"/>
                <w:szCs w:val="18"/>
                <w:lang w:val="uk-UA" w:eastAsia="ru-RU"/>
              </w:rPr>
              <w:t>6,6</w:t>
            </w:r>
          </w:p>
        </w:tc>
        <w:tc>
          <w:tcPr>
            <w:tcW w:w="766" w:type="dxa"/>
            <w:vMerge w:val="restart"/>
            <w:tcBorders>
              <w:top w:val="single" w:sz="4" w:space="0" w:color="auto"/>
              <w:left w:val="single" w:sz="4" w:space="0" w:color="auto"/>
              <w:right w:val="single" w:sz="4" w:space="0" w:color="auto"/>
            </w:tcBorders>
          </w:tcPr>
          <w:p w14:paraId="2C24D790" w14:textId="77777777" w:rsidR="00AA2EC7" w:rsidRPr="00885D82" w:rsidRDefault="00885D82" w:rsidP="000158C9">
            <w:pPr>
              <w:jc w:val="center"/>
              <w:rPr>
                <w:sz w:val="18"/>
                <w:szCs w:val="18"/>
                <w:lang w:val="uk-UA" w:eastAsia="ru-RU"/>
              </w:rPr>
            </w:pPr>
            <w:r>
              <w:rPr>
                <w:sz w:val="18"/>
                <w:szCs w:val="18"/>
                <w:lang w:val="uk-UA" w:eastAsia="ru-RU"/>
              </w:rPr>
              <w:t>6,5</w:t>
            </w:r>
          </w:p>
        </w:tc>
        <w:tc>
          <w:tcPr>
            <w:tcW w:w="720" w:type="dxa"/>
            <w:vMerge w:val="restart"/>
            <w:tcBorders>
              <w:top w:val="single" w:sz="4" w:space="0" w:color="auto"/>
              <w:left w:val="single" w:sz="4" w:space="0" w:color="auto"/>
              <w:right w:val="single" w:sz="4" w:space="0" w:color="auto"/>
            </w:tcBorders>
          </w:tcPr>
          <w:p w14:paraId="1C6E6C3C" w14:textId="77777777" w:rsidR="00AA2EC7" w:rsidRPr="00885D82" w:rsidRDefault="00885D82" w:rsidP="000158C9">
            <w:pPr>
              <w:jc w:val="center"/>
              <w:rPr>
                <w:sz w:val="18"/>
                <w:szCs w:val="18"/>
                <w:lang w:val="uk-UA" w:eastAsia="ru-RU"/>
              </w:rPr>
            </w:pPr>
            <w:r>
              <w:rPr>
                <w:sz w:val="18"/>
                <w:szCs w:val="18"/>
                <w:lang w:val="uk-UA" w:eastAsia="ru-RU"/>
              </w:rPr>
              <w:t>6,5</w:t>
            </w:r>
          </w:p>
        </w:tc>
        <w:tc>
          <w:tcPr>
            <w:tcW w:w="720" w:type="dxa"/>
            <w:vMerge w:val="restart"/>
            <w:tcBorders>
              <w:top w:val="single" w:sz="4" w:space="0" w:color="auto"/>
              <w:left w:val="single" w:sz="4" w:space="0" w:color="auto"/>
              <w:right w:val="single" w:sz="4" w:space="0" w:color="auto"/>
            </w:tcBorders>
          </w:tcPr>
          <w:p w14:paraId="533AEF25" w14:textId="77777777" w:rsidR="00AA2EC7" w:rsidRPr="009B119F" w:rsidRDefault="009B119F" w:rsidP="000158C9">
            <w:pPr>
              <w:jc w:val="center"/>
              <w:rPr>
                <w:sz w:val="18"/>
                <w:szCs w:val="18"/>
                <w:lang w:val="uk-UA" w:eastAsia="ru-RU"/>
              </w:rPr>
            </w:pPr>
            <w:r>
              <w:rPr>
                <w:sz w:val="18"/>
                <w:szCs w:val="18"/>
                <w:lang w:val="uk-UA" w:eastAsia="ru-RU"/>
              </w:rPr>
              <w:t>6,1</w:t>
            </w:r>
          </w:p>
        </w:tc>
        <w:tc>
          <w:tcPr>
            <w:tcW w:w="720" w:type="dxa"/>
            <w:vMerge w:val="restart"/>
            <w:tcBorders>
              <w:top w:val="single" w:sz="4" w:space="0" w:color="auto"/>
              <w:left w:val="single" w:sz="4" w:space="0" w:color="auto"/>
              <w:right w:val="single" w:sz="4" w:space="0" w:color="auto"/>
            </w:tcBorders>
          </w:tcPr>
          <w:p w14:paraId="16F544DF" w14:textId="77777777" w:rsidR="00AA2EC7" w:rsidRPr="00B767B1" w:rsidRDefault="009B119F" w:rsidP="000158C9">
            <w:pPr>
              <w:jc w:val="center"/>
              <w:rPr>
                <w:sz w:val="18"/>
                <w:szCs w:val="18"/>
                <w:lang w:val="ru-RU" w:eastAsia="ru-RU"/>
              </w:rPr>
            </w:pPr>
            <w:r>
              <w:rPr>
                <w:sz w:val="18"/>
                <w:szCs w:val="18"/>
                <w:lang w:val="ru-RU" w:eastAsia="ru-RU"/>
              </w:rPr>
              <w:t>6,0</w:t>
            </w:r>
          </w:p>
        </w:tc>
        <w:tc>
          <w:tcPr>
            <w:tcW w:w="720" w:type="dxa"/>
            <w:vMerge w:val="restart"/>
            <w:tcBorders>
              <w:top w:val="single" w:sz="4" w:space="0" w:color="auto"/>
              <w:left w:val="single" w:sz="4" w:space="0" w:color="auto"/>
              <w:right w:val="single" w:sz="4" w:space="0" w:color="auto"/>
            </w:tcBorders>
          </w:tcPr>
          <w:p w14:paraId="5A5FDE1A" w14:textId="77777777" w:rsidR="00AA2EC7" w:rsidRPr="009B119F" w:rsidRDefault="009B119F" w:rsidP="009B119F">
            <w:pPr>
              <w:jc w:val="center"/>
              <w:rPr>
                <w:sz w:val="18"/>
                <w:szCs w:val="18"/>
                <w:lang w:val="uk-UA" w:eastAsia="ru-RU"/>
              </w:rPr>
            </w:pPr>
            <w:r>
              <w:rPr>
                <w:sz w:val="18"/>
                <w:szCs w:val="18"/>
                <w:lang w:val="uk-UA" w:eastAsia="ru-RU"/>
              </w:rPr>
              <w:t>4,2</w:t>
            </w:r>
          </w:p>
        </w:tc>
        <w:tc>
          <w:tcPr>
            <w:tcW w:w="600" w:type="dxa"/>
            <w:vMerge w:val="restart"/>
            <w:tcBorders>
              <w:top w:val="single" w:sz="4" w:space="0" w:color="auto"/>
              <w:left w:val="single" w:sz="4" w:space="0" w:color="auto"/>
              <w:right w:val="single" w:sz="4" w:space="0" w:color="auto"/>
            </w:tcBorders>
          </w:tcPr>
          <w:p w14:paraId="2AD8630A" w14:textId="77777777" w:rsidR="00AA2EC7" w:rsidRPr="00B767B1" w:rsidRDefault="009B119F" w:rsidP="000158C9">
            <w:pPr>
              <w:jc w:val="center"/>
              <w:rPr>
                <w:sz w:val="18"/>
                <w:szCs w:val="18"/>
                <w:lang w:val="ru-RU" w:eastAsia="ru-RU"/>
              </w:rPr>
            </w:pPr>
            <w:r>
              <w:rPr>
                <w:sz w:val="18"/>
                <w:szCs w:val="18"/>
                <w:lang w:val="ru-RU" w:eastAsia="ru-RU"/>
              </w:rPr>
              <w:t>6,0</w:t>
            </w:r>
          </w:p>
        </w:tc>
        <w:tc>
          <w:tcPr>
            <w:tcW w:w="715" w:type="dxa"/>
            <w:vMerge w:val="restart"/>
            <w:tcBorders>
              <w:top w:val="single" w:sz="4" w:space="0" w:color="auto"/>
              <w:left w:val="single" w:sz="4" w:space="0" w:color="auto"/>
              <w:right w:val="single" w:sz="4" w:space="0" w:color="auto"/>
            </w:tcBorders>
          </w:tcPr>
          <w:p w14:paraId="4A5C3712" w14:textId="77777777" w:rsidR="00AA2EC7" w:rsidRPr="009B119F" w:rsidRDefault="009B119F" w:rsidP="000158C9">
            <w:pPr>
              <w:jc w:val="center"/>
              <w:rPr>
                <w:sz w:val="18"/>
                <w:szCs w:val="18"/>
                <w:lang w:val="uk-UA" w:eastAsia="ru-RU"/>
              </w:rPr>
            </w:pPr>
            <w:r>
              <w:rPr>
                <w:sz w:val="18"/>
                <w:szCs w:val="18"/>
                <w:lang w:val="uk-UA" w:eastAsia="ru-RU"/>
              </w:rPr>
              <w:t>6,7</w:t>
            </w:r>
          </w:p>
        </w:tc>
        <w:tc>
          <w:tcPr>
            <w:tcW w:w="720" w:type="dxa"/>
            <w:vMerge w:val="restart"/>
            <w:tcBorders>
              <w:top w:val="single" w:sz="4" w:space="0" w:color="auto"/>
              <w:left w:val="single" w:sz="4" w:space="0" w:color="auto"/>
              <w:right w:val="single" w:sz="4" w:space="0" w:color="auto"/>
            </w:tcBorders>
          </w:tcPr>
          <w:p w14:paraId="4EB98F78" w14:textId="77777777" w:rsidR="00AA2EC7" w:rsidRPr="009B119F" w:rsidRDefault="009B119F" w:rsidP="000158C9">
            <w:pPr>
              <w:jc w:val="center"/>
              <w:rPr>
                <w:sz w:val="18"/>
                <w:szCs w:val="18"/>
                <w:lang w:val="uk-UA" w:eastAsia="ru-RU"/>
              </w:rPr>
            </w:pPr>
            <w:r>
              <w:rPr>
                <w:sz w:val="18"/>
                <w:szCs w:val="18"/>
                <w:lang w:val="uk-UA" w:eastAsia="ru-RU"/>
              </w:rPr>
              <w:t>7,5</w:t>
            </w:r>
          </w:p>
        </w:tc>
        <w:tc>
          <w:tcPr>
            <w:tcW w:w="720" w:type="dxa"/>
            <w:vMerge w:val="restart"/>
            <w:tcBorders>
              <w:top w:val="single" w:sz="4" w:space="0" w:color="auto"/>
              <w:left w:val="single" w:sz="4" w:space="0" w:color="auto"/>
              <w:right w:val="single" w:sz="4" w:space="0" w:color="auto"/>
            </w:tcBorders>
          </w:tcPr>
          <w:p w14:paraId="3FC1D7F1" w14:textId="77777777" w:rsidR="00AA2EC7" w:rsidRPr="009B119F" w:rsidRDefault="009B119F" w:rsidP="000158C9">
            <w:pPr>
              <w:jc w:val="center"/>
              <w:rPr>
                <w:sz w:val="18"/>
                <w:szCs w:val="18"/>
                <w:lang w:val="uk-UA" w:eastAsia="ru-RU"/>
              </w:rPr>
            </w:pPr>
            <w:r>
              <w:rPr>
                <w:sz w:val="18"/>
                <w:szCs w:val="18"/>
                <w:lang w:val="uk-UA" w:eastAsia="ru-RU"/>
              </w:rPr>
              <w:t>8,0</w:t>
            </w:r>
          </w:p>
        </w:tc>
        <w:tc>
          <w:tcPr>
            <w:tcW w:w="682" w:type="dxa"/>
            <w:vMerge w:val="restart"/>
            <w:tcBorders>
              <w:top w:val="single" w:sz="4" w:space="0" w:color="auto"/>
              <w:left w:val="single" w:sz="4" w:space="0" w:color="auto"/>
              <w:right w:val="single" w:sz="4" w:space="0" w:color="auto"/>
            </w:tcBorders>
          </w:tcPr>
          <w:p w14:paraId="0A86213B" w14:textId="77777777" w:rsidR="00AA2EC7" w:rsidRPr="00861BCB" w:rsidRDefault="000961BD" w:rsidP="000158C9">
            <w:pPr>
              <w:jc w:val="center"/>
              <w:rPr>
                <w:b/>
                <w:sz w:val="18"/>
                <w:szCs w:val="18"/>
                <w:lang w:val="uk-UA" w:eastAsia="ru-RU"/>
              </w:rPr>
            </w:pPr>
            <w:r w:rsidRPr="00861BCB">
              <w:rPr>
                <w:b/>
                <w:sz w:val="18"/>
                <w:szCs w:val="18"/>
                <w:lang w:eastAsia="ru-RU"/>
              </w:rPr>
              <w:t>78</w:t>
            </w:r>
            <w:r w:rsidR="00C86711" w:rsidRPr="00861BCB">
              <w:rPr>
                <w:b/>
                <w:sz w:val="18"/>
                <w:szCs w:val="18"/>
                <w:lang w:val="uk-UA" w:eastAsia="ru-RU"/>
              </w:rPr>
              <w:t>,4</w:t>
            </w:r>
          </w:p>
        </w:tc>
      </w:tr>
      <w:tr w:rsidR="00AA2EC7" w:rsidRPr="00B767B1" w14:paraId="3D4087B4" w14:textId="77777777" w:rsidTr="00D703F6">
        <w:trPr>
          <w:trHeight w:val="111"/>
          <w:jc w:val="center"/>
        </w:trPr>
        <w:tc>
          <w:tcPr>
            <w:tcW w:w="539" w:type="dxa"/>
            <w:tcBorders>
              <w:top w:val="single" w:sz="4" w:space="0" w:color="auto"/>
              <w:left w:val="single" w:sz="4" w:space="0" w:color="auto"/>
              <w:bottom w:val="single" w:sz="4" w:space="0" w:color="auto"/>
              <w:right w:val="single" w:sz="4" w:space="0" w:color="auto"/>
            </w:tcBorders>
          </w:tcPr>
          <w:p w14:paraId="0BBEB7BF" w14:textId="77777777" w:rsidR="00AA2EC7" w:rsidRPr="00B767B1" w:rsidRDefault="00E33CF2" w:rsidP="000158C9">
            <w:pPr>
              <w:rPr>
                <w:sz w:val="18"/>
                <w:szCs w:val="18"/>
                <w:lang w:val="ru-RU" w:eastAsia="ru-RU"/>
              </w:rPr>
            </w:pPr>
            <w:r>
              <w:rPr>
                <w:sz w:val="18"/>
                <w:szCs w:val="18"/>
                <w:lang w:val="ru-RU" w:eastAsia="ru-RU"/>
              </w:rPr>
              <w:t>4</w:t>
            </w:r>
          </w:p>
        </w:tc>
        <w:tc>
          <w:tcPr>
            <w:tcW w:w="1885" w:type="dxa"/>
            <w:tcBorders>
              <w:top w:val="single" w:sz="4" w:space="0" w:color="auto"/>
              <w:left w:val="single" w:sz="4" w:space="0" w:color="auto"/>
              <w:bottom w:val="single" w:sz="4" w:space="0" w:color="auto"/>
              <w:right w:val="single" w:sz="4" w:space="0" w:color="auto"/>
            </w:tcBorders>
          </w:tcPr>
          <w:p w14:paraId="2E9BBFB4" w14:textId="77777777" w:rsidR="00AA2EC7" w:rsidRPr="00B767B1" w:rsidRDefault="00AA2EC7" w:rsidP="000158C9">
            <w:pPr>
              <w:jc w:val="center"/>
              <w:rPr>
                <w:color w:val="000000"/>
                <w:sz w:val="18"/>
                <w:szCs w:val="18"/>
              </w:rPr>
            </w:pPr>
            <w:r w:rsidRPr="00B767B1">
              <w:rPr>
                <w:color w:val="000000"/>
                <w:sz w:val="18"/>
                <w:szCs w:val="18"/>
              </w:rPr>
              <w:t>62Z4200179790074</w:t>
            </w:r>
          </w:p>
        </w:tc>
        <w:tc>
          <w:tcPr>
            <w:tcW w:w="1824" w:type="dxa"/>
            <w:vMerge/>
            <w:tcBorders>
              <w:left w:val="single" w:sz="4" w:space="0" w:color="auto"/>
              <w:bottom w:val="single" w:sz="4" w:space="0" w:color="auto"/>
              <w:right w:val="single" w:sz="4" w:space="0" w:color="auto"/>
            </w:tcBorders>
            <w:vAlign w:val="center"/>
          </w:tcPr>
          <w:p w14:paraId="28162167" w14:textId="77777777" w:rsidR="00AA2EC7" w:rsidRPr="00B767B1" w:rsidRDefault="00AA2EC7" w:rsidP="000158C9">
            <w:pPr>
              <w:rPr>
                <w:color w:val="000000"/>
              </w:rPr>
            </w:pPr>
          </w:p>
        </w:tc>
        <w:tc>
          <w:tcPr>
            <w:tcW w:w="1559" w:type="dxa"/>
            <w:vMerge/>
            <w:tcBorders>
              <w:left w:val="single" w:sz="4" w:space="0" w:color="auto"/>
              <w:bottom w:val="single" w:sz="4" w:space="0" w:color="auto"/>
              <w:right w:val="single" w:sz="4" w:space="0" w:color="auto"/>
            </w:tcBorders>
          </w:tcPr>
          <w:p w14:paraId="740C2B0E" w14:textId="77777777" w:rsidR="00AA2EC7" w:rsidRPr="00B767B1" w:rsidRDefault="00AA2EC7" w:rsidP="000158C9">
            <w:pPr>
              <w:jc w:val="center"/>
              <w:rPr>
                <w:color w:val="000000"/>
                <w:sz w:val="18"/>
                <w:szCs w:val="18"/>
              </w:rPr>
            </w:pPr>
          </w:p>
        </w:tc>
        <w:tc>
          <w:tcPr>
            <w:tcW w:w="1134" w:type="dxa"/>
            <w:vMerge/>
            <w:tcBorders>
              <w:left w:val="single" w:sz="4" w:space="0" w:color="auto"/>
              <w:bottom w:val="single" w:sz="4" w:space="0" w:color="auto"/>
              <w:right w:val="single" w:sz="4" w:space="0" w:color="auto"/>
            </w:tcBorders>
          </w:tcPr>
          <w:p w14:paraId="11DCB299" w14:textId="77777777" w:rsidR="00AA2EC7" w:rsidRPr="00B767B1" w:rsidRDefault="00AA2EC7" w:rsidP="000158C9">
            <w:pPr>
              <w:jc w:val="center"/>
              <w:rPr>
                <w:sz w:val="18"/>
                <w:szCs w:val="18"/>
                <w:lang w:val="ru-RU" w:eastAsia="ru-RU"/>
              </w:rPr>
            </w:pPr>
          </w:p>
        </w:tc>
        <w:tc>
          <w:tcPr>
            <w:tcW w:w="495" w:type="dxa"/>
            <w:vMerge/>
            <w:tcBorders>
              <w:left w:val="single" w:sz="4" w:space="0" w:color="auto"/>
              <w:bottom w:val="single" w:sz="4" w:space="0" w:color="auto"/>
              <w:right w:val="single" w:sz="4" w:space="0" w:color="auto"/>
            </w:tcBorders>
          </w:tcPr>
          <w:p w14:paraId="5ABC4A75"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04815129" w14:textId="77777777" w:rsidR="00AA2EC7" w:rsidRPr="00B767B1" w:rsidRDefault="00AA2EC7" w:rsidP="000158C9">
            <w:pPr>
              <w:jc w:val="center"/>
              <w:rPr>
                <w:sz w:val="18"/>
                <w:szCs w:val="18"/>
                <w:lang w:val="ru-RU" w:eastAsia="ru-RU"/>
              </w:rPr>
            </w:pPr>
          </w:p>
        </w:tc>
        <w:tc>
          <w:tcPr>
            <w:tcW w:w="690" w:type="dxa"/>
            <w:vMerge/>
            <w:tcBorders>
              <w:left w:val="single" w:sz="4" w:space="0" w:color="auto"/>
              <w:bottom w:val="single" w:sz="4" w:space="0" w:color="auto"/>
              <w:right w:val="single" w:sz="4" w:space="0" w:color="auto"/>
            </w:tcBorders>
          </w:tcPr>
          <w:p w14:paraId="70133F86" w14:textId="77777777" w:rsidR="00AA2EC7" w:rsidRPr="00B767B1" w:rsidRDefault="00AA2EC7" w:rsidP="000158C9">
            <w:pPr>
              <w:jc w:val="center"/>
              <w:rPr>
                <w:sz w:val="18"/>
                <w:szCs w:val="18"/>
                <w:lang w:val="ru-RU" w:eastAsia="ru-RU"/>
              </w:rPr>
            </w:pPr>
          </w:p>
        </w:tc>
        <w:tc>
          <w:tcPr>
            <w:tcW w:w="766" w:type="dxa"/>
            <w:vMerge/>
            <w:tcBorders>
              <w:left w:val="single" w:sz="4" w:space="0" w:color="auto"/>
              <w:bottom w:val="single" w:sz="4" w:space="0" w:color="auto"/>
              <w:right w:val="single" w:sz="4" w:space="0" w:color="auto"/>
            </w:tcBorders>
          </w:tcPr>
          <w:p w14:paraId="2D78E946"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1299E3FF"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34CC5EA4"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1F578B7A"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7C8E8F40" w14:textId="77777777" w:rsidR="00AA2EC7" w:rsidRPr="00B767B1" w:rsidRDefault="00AA2EC7" w:rsidP="000158C9">
            <w:pPr>
              <w:jc w:val="center"/>
              <w:rPr>
                <w:sz w:val="18"/>
                <w:szCs w:val="18"/>
                <w:lang w:val="ru-RU" w:eastAsia="ru-RU"/>
              </w:rPr>
            </w:pPr>
          </w:p>
        </w:tc>
        <w:tc>
          <w:tcPr>
            <w:tcW w:w="600" w:type="dxa"/>
            <w:vMerge/>
            <w:tcBorders>
              <w:left w:val="single" w:sz="4" w:space="0" w:color="auto"/>
              <w:bottom w:val="single" w:sz="4" w:space="0" w:color="auto"/>
              <w:right w:val="single" w:sz="4" w:space="0" w:color="auto"/>
            </w:tcBorders>
          </w:tcPr>
          <w:p w14:paraId="041A727B" w14:textId="77777777" w:rsidR="00AA2EC7" w:rsidRPr="00B767B1" w:rsidRDefault="00AA2EC7" w:rsidP="000158C9">
            <w:pPr>
              <w:jc w:val="center"/>
              <w:rPr>
                <w:sz w:val="18"/>
                <w:szCs w:val="18"/>
                <w:lang w:val="ru-RU" w:eastAsia="ru-RU"/>
              </w:rPr>
            </w:pPr>
          </w:p>
        </w:tc>
        <w:tc>
          <w:tcPr>
            <w:tcW w:w="715" w:type="dxa"/>
            <w:vMerge/>
            <w:tcBorders>
              <w:left w:val="single" w:sz="4" w:space="0" w:color="auto"/>
              <w:bottom w:val="single" w:sz="4" w:space="0" w:color="auto"/>
              <w:right w:val="single" w:sz="4" w:space="0" w:color="auto"/>
            </w:tcBorders>
          </w:tcPr>
          <w:p w14:paraId="05A67F47"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F6D68CF"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035AB8E0" w14:textId="77777777" w:rsidR="00AA2EC7" w:rsidRPr="00B767B1" w:rsidRDefault="00AA2EC7" w:rsidP="000158C9">
            <w:pPr>
              <w:jc w:val="center"/>
              <w:rPr>
                <w:sz w:val="18"/>
                <w:szCs w:val="18"/>
                <w:lang w:val="ru-RU" w:eastAsia="ru-RU"/>
              </w:rPr>
            </w:pPr>
          </w:p>
        </w:tc>
        <w:tc>
          <w:tcPr>
            <w:tcW w:w="682" w:type="dxa"/>
            <w:vMerge/>
            <w:tcBorders>
              <w:left w:val="single" w:sz="4" w:space="0" w:color="auto"/>
              <w:bottom w:val="single" w:sz="4" w:space="0" w:color="auto"/>
              <w:right w:val="single" w:sz="4" w:space="0" w:color="auto"/>
            </w:tcBorders>
          </w:tcPr>
          <w:p w14:paraId="4A731D86" w14:textId="77777777" w:rsidR="00AA2EC7" w:rsidRPr="00861BCB" w:rsidRDefault="00AA2EC7" w:rsidP="000158C9">
            <w:pPr>
              <w:jc w:val="center"/>
              <w:rPr>
                <w:b/>
                <w:sz w:val="18"/>
                <w:szCs w:val="18"/>
                <w:lang w:val="ru-RU" w:eastAsia="ru-RU"/>
              </w:rPr>
            </w:pPr>
          </w:p>
        </w:tc>
      </w:tr>
      <w:tr w:rsidR="00AA2EC7" w:rsidRPr="00B767B1" w14:paraId="0E1124A7" w14:textId="77777777" w:rsidTr="00D703F6">
        <w:trPr>
          <w:trHeight w:val="339"/>
          <w:jc w:val="center"/>
        </w:trPr>
        <w:tc>
          <w:tcPr>
            <w:tcW w:w="539" w:type="dxa"/>
            <w:tcBorders>
              <w:top w:val="single" w:sz="4" w:space="0" w:color="auto"/>
              <w:left w:val="single" w:sz="4" w:space="0" w:color="auto"/>
              <w:bottom w:val="single" w:sz="4" w:space="0" w:color="auto"/>
              <w:right w:val="single" w:sz="4" w:space="0" w:color="auto"/>
            </w:tcBorders>
          </w:tcPr>
          <w:p w14:paraId="6FA2DF0D" w14:textId="77777777" w:rsidR="00AA2EC7" w:rsidRPr="00B767B1" w:rsidRDefault="00E33CF2" w:rsidP="000158C9">
            <w:pPr>
              <w:rPr>
                <w:sz w:val="18"/>
                <w:szCs w:val="18"/>
                <w:lang w:val="ru-RU" w:eastAsia="ru-RU"/>
              </w:rPr>
            </w:pPr>
            <w:r>
              <w:rPr>
                <w:sz w:val="18"/>
                <w:szCs w:val="18"/>
                <w:lang w:val="ru-RU" w:eastAsia="ru-RU"/>
              </w:rPr>
              <w:t>5</w:t>
            </w:r>
          </w:p>
        </w:tc>
        <w:tc>
          <w:tcPr>
            <w:tcW w:w="1885" w:type="dxa"/>
            <w:tcBorders>
              <w:top w:val="single" w:sz="4" w:space="0" w:color="auto"/>
              <w:left w:val="single" w:sz="4" w:space="0" w:color="auto"/>
              <w:bottom w:val="single" w:sz="4" w:space="0" w:color="auto"/>
              <w:right w:val="single" w:sz="4" w:space="0" w:color="auto"/>
            </w:tcBorders>
          </w:tcPr>
          <w:p w14:paraId="5653EDAF" w14:textId="77777777" w:rsidR="00AA2EC7" w:rsidRPr="00B767B1" w:rsidRDefault="00AA2EC7" w:rsidP="000158C9">
            <w:pPr>
              <w:jc w:val="center"/>
              <w:rPr>
                <w:color w:val="000000"/>
                <w:sz w:val="18"/>
                <w:szCs w:val="18"/>
              </w:rPr>
            </w:pPr>
            <w:r w:rsidRPr="00B767B1">
              <w:rPr>
                <w:color w:val="000000"/>
                <w:sz w:val="18"/>
                <w:szCs w:val="18"/>
              </w:rPr>
              <w:t>62Z9611691577271</w:t>
            </w:r>
          </w:p>
        </w:tc>
        <w:tc>
          <w:tcPr>
            <w:tcW w:w="1824" w:type="dxa"/>
            <w:tcBorders>
              <w:top w:val="single" w:sz="4" w:space="0" w:color="auto"/>
              <w:left w:val="single" w:sz="4" w:space="0" w:color="auto"/>
              <w:bottom w:val="single" w:sz="4" w:space="0" w:color="auto"/>
              <w:right w:val="single" w:sz="4" w:space="0" w:color="auto"/>
            </w:tcBorders>
          </w:tcPr>
          <w:p w14:paraId="6CD22511" w14:textId="77777777" w:rsidR="00AA2EC7" w:rsidRPr="00B767B1" w:rsidRDefault="00AA2EC7" w:rsidP="000158C9">
            <w:pPr>
              <w:rPr>
                <w:color w:val="000000"/>
              </w:rPr>
            </w:pPr>
            <w:r w:rsidRPr="00B767B1">
              <w:rPr>
                <w:color w:val="000000"/>
              </w:rPr>
              <w:t>Головний корпус (Блок Д 9)</w:t>
            </w:r>
          </w:p>
        </w:tc>
        <w:tc>
          <w:tcPr>
            <w:tcW w:w="1559" w:type="dxa"/>
            <w:vMerge w:val="restart"/>
            <w:tcBorders>
              <w:top w:val="single" w:sz="4" w:space="0" w:color="auto"/>
              <w:left w:val="single" w:sz="4" w:space="0" w:color="auto"/>
              <w:right w:val="single" w:sz="4" w:space="0" w:color="auto"/>
            </w:tcBorders>
          </w:tcPr>
          <w:p w14:paraId="54E4FCDA" w14:textId="77777777" w:rsidR="00AA2EC7" w:rsidRPr="00B767B1" w:rsidRDefault="00AA2EC7" w:rsidP="000158C9">
            <w:pPr>
              <w:jc w:val="center"/>
              <w:rPr>
                <w:color w:val="000000"/>
                <w:sz w:val="18"/>
                <w:szCs w:val="18"/>
              </w:rPr>
            </w:pPr>
            <w:r w:rsidRPr="00B767B1">
              <w:rPr>
                <w:color w:val="000000"/>
                <w:sz w:val="18"/>
                <w:szCs w:val="18"/>
              </w:rPr>
              <w:t>143</w:t>
            </w:r>
          </w:p>
        </w:tc>
        <w:tc>
          <w:tcPr>
            <w:tcW w:w="1134" w:type="dxa"/>
            <w:vMerge w:val="restart"/>
            <w:tcBorders>
              <w:top w:val="single" w:sz="4" w:space="0" w:color="auto"/>
              <w:left w:val="single" w:sz="4" w:space="0" w:color="auto"/>
              <w:right w:val="single" w:sz="4" w:space="0" w:color="auto"/>
            </w:tcBorders>
          </w:tcPr>
          <w:p w14:paraId="6FC524D0" w14:textId="77777777" w:rsidR="00AA2EC7" w:rsidRPr="00B767B1" w:rsidRDefault="00AA2EC7" w:rsidP="000158C9">
            <w:pPr>
              <w:jc w:val="center"/>
              <w:rPr>
                <w:sz w:val="18"/>
                <w:szCs w:val="18"/>
                <w:lang w:val="ru-RU" w:eastAsia="ru-RU"/>
              </w:rPr>
            </w:pPr>
            <w:r w:rsidRPr="00B767B1">
              <w:rPr>
                <w:sz w:val="18"/>
                <w:szCs w:val="18"/>
                <w:lang w:val="ru-RU" w:eastAsia="ru-RU"/>
              </w:rPr>
              <w:t>7/13</w:t>
            </w:r>
          </w:p>
        </w:tc>
        <w:tc>
          <w:tcPr>
            <w:tcW w:w="495" w:type="dxa"/>
            <w:vMerge w:val="restart"/>
            <w:tcBorders>
              <w:top w:val="single" w:sz="4" w:space="0" w:color="auto"/>
              <w:left w:val="single" w:sz="4" w:space="0" w:color="auto"/>
              <w:right w:val="single" w:sz="4" w:space="0" w:color="auto"/>
            </w:tcBorders>
          </w:tcPr>
          <w:p w14:paraId="792235CC" w14:textId="77777777" w:rsidR="00AA2EC7" w:rsidRPr="00B767B1" w:rsidRDefault="00AA2EC7" w:rsidP="000158C9">
            <w:pPr>
              <w:jc w:val="center"/>
              <w:rPr>
                <w:sz w:val="18"/>
                <w:szCs w:val="18"/>
                <w:lang w:val="ru-RU" w:eastAsia="ru-RU"/>
              </w:rPr>
            </w:pPr>
            <w:r w:rsidRPr="00B767B1">
              <w:rPr>
                <w:sz w:val="18"/>
                <w:szCs w:val="18"/>
                <w:lang w:val="ru-RU" w:eastAsia="ru-RU"/>
              </w:rPr>
              <w:t>12,0</w:t>
            </w:r>
          </w:p>
        </w:tc>
        <w:tc>
          <w:tcPr>
            <w:tcW w:w="720" w:type="dxa"/>
            <w:vMerge w:val="restart"/>
            <w:tcBorders>
              <w:top w:val="single" w:sz="4" w:space="0" w:color="auto"/>
              <w:left w:val="single" w:sz="4" w:space="0" w:color="auto"/>
              <w:right w:val="single" w:sz="4" w:space="0" w:color="auto"/>
            </w:tcBorders>
          </w:tcPr>
          <w:p w14:paraId="3076C53A" w14:textId="77777777" w:rsidR="00AA2EC7" w:rsidRPr="00B767B1" w:rsidRDefault="00AA2EC7" w:rsidP="000158C9">
            <w:pPr>
              <w:jc w:val="center"/>
              <w:rPr>
                <w:sz w:val="18"/>
                <w:szCs w:val="18"/>
                <w:lang w:val="ru-RU" w:eastAsia="ru-RU"/>
              </w:rPr>
            </w:pPr>
            <w:r w:rsidRPr="00B767B1">
              <w:rPr>
                <w:sz w:val="18"/>
                <w:szCs w:val="18"/>
                <w:lang w:eastAsia="ru-RU"/>
              </w:rPr>
              <w:t>13,0</w:t>
            </w:r>
          </w:p>
        </w:tc>
        <w:tc>
          <w:tcPr>
            <w:tcW w:w="690" w:type="dxa"/>
            <w:vMerge w:val="restart"/>
            <w:tcBorders>
              <w:top w:val="single" w:sz="4" w:space="0" w:color="auto"/>
              <w:left w:val="single" w:sz="4" w:space="0" w:color="auto"/>
              <w:right w:val="single" w:sz="4" w:space="0" w:color="auto"/>
            </w:tcBorders>
          </w:tcPr>
          <w:p w14:paraId="57790E1F" w14:textId="77777777" w:rsidR="00AA2EC7" w:rsidRPr="00B767B1" w:rsidRDefault="00AA2EC7" w:rsidP="000158C9">
            <w:pPr>
              <w:jc w:val="center"/>
              <w:rPr>
                <w:sz w:val="18"/>
                <w:szCs w:val="18"/>
                <w:lang w:val="ru-RU" w:eastAsia="ru-RU"/>
              </w:rPr>
            </w:pPr>
            <w:r w:rsidRPr="00B767B1">
              <w:rPr>
                <w:sz w:val="18"/>
                <w:szCs w:val="18"/>
                <w:lang w:val="ru-RU" w:eastAsia="ru-RU"/>
              </w:rPr>
              <w:t>12,5</w:t>
            </w:r>
          </w:p>
        </w:tc>
        <w:tc>
          <w:tcPr>
            <w:tcW w:w="766" w:type="dxa"/>
            <w:vMerge w:val="restart"/>
            <w:tcBorders>
              <w:top w:val="single" w:sz="4" w:space="0" w:color="auto"/>
              <w:left w:val="single" w:sz="4" w:space="0" w:color="auto"/>
              <w:right w:val="single" w:sz="4" w:space="0" w:color="auto"/>
            </w:tcBorders>
          </w:tcPr>
          <w:p w14:paraId="5A1FA31C" w14:textId="77777777" w:rsidR="00AA2EC7" w:rsidRPr="00B767B1" w:rsidRDefault="00AA2EC7" w:rsidP="000158C9">
            <w:pPr>
              <w:jc w:val="center"/>
              <w:rPr>
                <w:sz w:val="18"/>
                <w:szCs w:val="18"/>
                <w:lang w:val="ru-RU" w:eastAsia="ru-RU"/>
              </w:rPr>
            </w:pPr>
            <w:r w:rsidRPr="00B767B1">
              <w:rPr>
                <w:sz w:val="18"/>
                <w:szCs w:val="18"/>
                <w:lang w:val="ru-RU" w:eastAsia="ru-RU"/>
              </w:rPr>
              <w:t>11,0</w:t>
            </w:r>
          </w:p>
        </w:tc>
        <w:tc>
          <w:tcPr>
            <w:tcW w:w="720" w:type="dxa"/>
            <w:vMerge w:val="restart"/>
            <w:tcBorders>
              <w:top w:val="single" w:sz="4" w:space="0" w:color="auto"/>
              <w:left w:val="single" w:sz="4" w:space="0" w:color="auto"/>
              <w:right w:val="single" w:sz="4" w:space="0" w:color="auto"/>
            </w:tcBorders>
          </w:tcPr>
          <w:p w14:paraId="0AC15FF0" w14:textId="77777777" w:rsidR="00AA2EC7" w:rsidRPr="00B767B1" w:rsidRDefault="00AA2EC7" w:rsidP="000158C9">
            <w:pPr>
              <w:jc w:val="center"/>
              <w:rPr>
                <w:sz w:val="18"/>
                <w:szCs w:val="18"/>
                <w:lang w:val="ru-RU" w:eastAsia="ru-RU"/>
              </w:rPr>
            </w:pPr>
            <w:r w:rsidRPr="00B767B1">
              <w:rPr>
                <w:sz w:val="18"/>
                <w:szCs w:val="18"/>
                <w:lang w:val="ru-RU" w:eastAsia="ru-RU"/>
              </w:rPr>
              <w:t>11,0</w:t>
            </w:r>
          </w:p>
        </w:tc>
        <w:tc>
          <w:tcPr>
            <w:tcW w:w="720" w:type="dxa"/>
            <w:vMerge w:val="restart"/>
            <w:tcBorders>
              <w:top w:val="single" w:sz="4" w:space="0" w:color="auto"/>
              <w:left w:val="single" w:sz="4" w:space="0" w:color="auto"/>
              <w:right w:val="single" w:sz="4" w:space="0" w:color="auto"/>
            </w:tcBorders>
          </w:tcPr>
          <w:p w14:paraId="378A29D8" w14:textId="77777777" w:rsidR="00AA2EC7" w:rsidRPr="00B767B1" w:rsidRDefault="00AA2EC7" w:rsidP="000158C9">
            <w:pPr>
              <w:jc w:val="center"/>
              <w:rPr>
                <w:sz w:val="18"/>
                <w:szCs w:val="18"/>
                <w:lang w:val="ru-RU" w:eastAsia="ru-RU"/>
              </w:rPr>
            </w:pPr>
            <w:r w:rsidRPr="00B767B1">
              <w:rPr>
                <w:sz w:val="18"/>
                <w:szCs w:val="18"/>
                <w:lang w:val="ru-RU" w:eastAsia="ru-RU"/>
              </w:rPr>
              <w:t>9,0</w:t>
            </w:r>
          </w:p>
        </w:tc>
        <w:tc>
          <w:tcPr>
            <w:tcW w:w="720" w:type="dxa"/>
            <w:vMerge w:val="restart"/>
            <w:tcBorders>
              <w:top w:val="single" w:sz="4" w:space="0" w:color="auto"/>
              <w:left w:val="single" w:sz="4" w:space="0" w:color="auto"/>
              <w:right w:val="single" w:sz="4" w:space="0" w:color="auto"/>
            </w:tcBorders>
          </w:tcPr>
          <w:p w14:paraId="4A740B06" w14:textId="77777777" w:rsidR="00AA2EC7" w:rsidRPr="00B767B1" w:rsidRDefault="00AA2EC7" w:rsidP="000158C9">
            <w:pPr>
              <w:jc w:val="center"/>
              <w:rPr>
                <w:sz w:val="18"/>
                <w:szCs w:val="18"/>
                <w:lang w:val="ru-RU" w:eastAsia="ru-RU"/>
              </w:rPr>
            </w:pPr>
            <w:r w:rsidRPr="00B767B1">
              <w:rPr>
                <w:sz w:val="18"/>
                <w:szCs w:val="18"/>
                <w:lang w:val="ru-RU" w:eastAsia="ru-RU"/>
              </w:rPr>
              <w:t>9,0</w:t>
            </w:r>
          </w:p>
        </w:tc>
        <w:tc>
          <w:tcPr>
            <w:tcW w:w="720" w:type="dxa"/>
            <w:vMerge w:val="restart"/>
            <w:tcBorders>
              <w:top w:val="single" w:sz="4" w:space="0" w:color="auto"/>
              <w:left w:val="single" w:sz="4" w:space="0" w:color="auto"/>
              <w:right w:val="single" w:sz="4" w:space="0" w:color="auto"/>
            </w:tcBorders>
          </w:tcPr>
          <w:p w14:paraId="60D7D0ED" w14:textId="77777777" w:rsidR="00AA2EC7" w:rsidRPr="00B767B1" w:rsidRDefault="00AA2EC7" w:rsidP="000158C9">
            <w:pPr>
              <w:jc w:val="center"/>
              <w:rPr>
                <w:sz w:val="18"/>
                <w:szCs w:val="18"/>
                <w:lang w:val="ru-RU" w:eastAsia="ru-RU"/>
              </w:rPr>
            </w:pPr>
            <w:r w:rsidRPr="00B767B1">
              <w:rPr>
                <w:sz w:val="18"/>
                <w:szCs w:val="18"/>
                <w:lang w:val="ru-RU" w:eastAsia="ru-RU"/>
              </w:rPr>
              <w:t>9,0</w:t>
            </w:r>
          </w:p>
        </w:tc>
        <w:tc>
          <w:tcPr>
            <w:tcW w:w="600" w:type="dxa"/>
            <w:vMerge w:val="restart"/>
            <w:tcBorders>
              <w:top w:val="single" w:sz="4" w:space="0" w:color="auto"/>
              <w:left w:val="single" w:sz="4" w:space="0" w:color="auto"/>
              <w:right w:val="single" w:sz="4" w:space="0" w:color="auto"/>
            </w:tcBorders>
          </w:tcPr>
          <w:p w14:paraId="5276F594" w14:textId="77777777" w:rsidR="00AA2EC7" w:rsidRPr="00B767B1" w:rsidRDefault="00AA2EC7" w:rsidP="000158C9">
            <w:pPr>
              <w:jc w:val="center"/>
              <w:rPr>
                <w:sz w:val="18"/>
                <w:szCs w:val="18"/>
                <w:lang w:val="ru-RU" w:eastAsia="ru-RU"/>
              </w:rPr>
            </w:pPr>
            <w:r w:rsidRPr="00B767B1">
              <w:rPr>
                <w:sz w:val="18"/>
                <w:szCs w:val="18"/>
                <w:lang w:val="ru-RU" w:eastAsia="ru-RU"/>
              </w:rPr>
              <w:t>9,0</w:t>
            </w:r>
          </w:p>
        </w:tc>
        <w:tc>
          <w:tcPr>
            <w:tcW w:w="715" w:type="dxa"/>
            <w:vMerge w:val="restart"/>
            <w:tcBorders>
              <w:top w:val="single" w:sz="4" w:space="0" w:color="auto"/>
              <w:left w:val="single" w:sz="4" w:space="0" w:color="auto"/>
              <w:right w:val="single" w:sz="4" w:space="0" w:color="auto"/>
            </w:tcBorders>
          </w:tcPr>
          <w:p w14:paraId="38B814AB" w14:textId="77777777" w:rsidR="00AA2EC7" w:rsidRPr="00B767B1" w:rsidRDefault="00AA2EC7" w:rsidP="000158C9">
            <w:pPr>
              <w:jc w:val="center"/>
              <w:rPr>
                <w:sz w:val="18"/>
                <w:szCs w:val="18"/>
                <w:lang w:val="ru-RU" w:eastAsia="ru-RU"/>
              </w:rPr>
            </w:pPr>
            <w:r w:rsidRPr="00B767B1">
              <w:rPr>
                <w:sz w:val="18"/>
                <w:szCs w:val="18"/>
                <w:lang w:val="ru-RU" w:eastAsia="ru-RU"/>
              </w:rPr>
              <w:t>10,0</w:t>
            </w:r>
          </w:p>
        </w:tc>
        <w:tc>
          <w:tcPr>
            <w:tcW w:w="720" w:type="dxa"/>
            <w:vMerge w:val="restart"/>
            <w:tcBorders>
              <w:top w:val="single" w:sz="4" w:space="0" w:color="auto"/>
              <w:left w:val="single" w:sz="4" w:space="0" w:color="auto"/>
              <w:right w:val="single" w:sz="4" w:space="0" w:color="auto"/>
            </w:tcBorders>
          </w:tcPr>
          <w:p w14:paraId="08FDBF2A" w14:textId="77777777" w:rsidR="00AA2EC7" w:rsidRPr="00B767B1" w:rsidRDefault="00AA2EC7" w:rsidP="000158C9">
            <w:pPr>
              <w:jc w:val="center"/>
              <w:rPr>
                <w:sz w:val="18"/>
                <w:szCs w:val="18"/>
                <w:lang w:val="ru-RU" w:eastAsia="ru-RU"/>
              </w:rPr>
            </w:pPr>
            <w:r w:rsidRPr="00B767B1">
              <w:rPr>
                <w:sz w:val="18"/>
                <w:szCs w:val="18"/>
                <w:lang w:val="ru-RU" w:eastAsia="ru-RU"/>
              </w:rPr>
              <w:t>10,5</w:t>
            </w:r>
          </w:p>
        </w:tc>
        <w:tc>
          <w:tcPr>
            <w:tcW w:w="720" w:type="dxa"/>
            <w:vMerge w:val="restart"/>
            <w:tcBorders>
              <w:top w:val="single" w:sz="4" w:space="0" w:color="auto"/>
              <w:left w:val="single" w:sz="4" w:space="0" w:color="auto"/>
              <w:right w:val="single" w:sz="4" w:space="0" w:color="auto"/>
            </w:tcBorders>
          </w:tcPr>
          <w:p w14:paraId="099B55F9" w14:textId="77777777" w:rsidR="00AA2EC7" w:rsidRPr="00B767B1" w:rsidRDefault="00AA2EC7" w:rsidP="000158C9">
            <w:pPr>
              <w:jc w:val="center"/>
              <w:rPr>
                <w:sz w:val="18"/>
                <w:szCs w:val="18"/>
                <w:lang w:val="ru-RU" w:eastAsia="ru-RU"/>
              </w:rPr>
            </w:pPr>
            <w:r w:rsidRPr="00B767B1">
              <w:rPr>
                <w:sz w:val="18"/>
                <w:szCs w:val="18"/>
                <w:lang w:val="ru-RU" w:eastAsia="ru-RU"/>
              </w:rPr>
              <w:t>11,0</w:t>
            </w:r>
          </w:p>
        </w:tc>
        <w:tc>
          <w:tcPr>
            <w:tcW w:w="682" w:type="dxa"/>
            <w:vMerge w:val="restart"/>
            <w:tcBorders>
              <w:top w:val="single" w:sz="4" w:space="0" w:color="auto"/>
              <w:left w:val="single" w:sz="4" w:space="0" w:color="auto"/>
              <w:right w:val="single" w:sz="4" w:space="0" w:color="auto"/>
            </w:tcBorders>
          </w:tcPr>
          <w:p w14:paraId="273DEF46" w14:textId="77777777" w:rsidR="00AA2EC7" w:rsidRPr="00861BCB" w:rsidRDefault="00AA2EC7" w:rsidP="000158C9">
            <w:pPr>
              <w:jc w:val="center"/>
              <w:rPr>
                <w:b/>
                <w:sz w:val="18"/>
                <w:szCs w:val="18"/>
                <w:lang w:val="ru-RU" w:eastAsia="ru-RU"/>
              </w:rPr>
            </w:pPr>
            <w:r w:rsidRPr="00861BCB">
              <w:rPr>
                <w:b/>
                <w:sz w:val="18"/>
                <w:szCs w:val="18"/>
                <w:lang w:val="ru-RU" w:eastAsia="ru-RU"/>
              </w:rPr>
              <w:t>127,0</w:t>
            </w:r>
          </w:p>
        </w:tc>
      </w:tr>
      <w:tr w:rsidR="00AA2EC7" w:rsidRPr="00B767B1" w14:paraId="4035F11E" w14:textId="77777777" w:rsidTr="002B58BF">
        <w:trPr>
          <w:trHeight w:val="271"/>
          <w:jc w:val="center"/>
        </w:trPr>
        <w:tc>
          <w:tcPr>
            <w:tcW w:w="539" w:type="dxa"/>
            <w:tcBorders>
              <w:top w:val="single" w:sz="4" w:space="0" w:color="auto"/>
              <w:left w:val="single" w:sz="4" w:space="0" w:color="auto"/>
              <w:bottom w:val="single" w:sz="4" w:space="0" w:color="auto"/>
              <w:right w:val="single" w:sz="4" w:space="0" w:color="auto"/>
            </w:tcBorders>
          </w:tcPr>
          <w:p w14:paraId="42B7D470" w14:textId="77777777" w:rsidR="00AA2EC7" w:rsidRPr="00B767B1" w:rsidRDefault="00E33CF2" w:rsidP="000158C9">
            <w:pPr>
              <w:rPr>
                <w:sz w:val="18"/>
                <w:szCs w:val="18"/>
                <w:lang w:val="ru-RU" w:eastAsia="ru-RU"/>
              </w:rPr>
            </w:pPr>
            <w:r>
              <w:rPr>
                <w:sz w:val="18"/>
                <w:szCs w:val="18"/>
                <w:lang w:val="ru-RU" w:eastAsia="ru-RU"/>
              </w:rPr>
              <w:t>6</w:t>
            </w:r>
          </w:p>
        </w:tc>
        <w:tc>
          <w:tcPr>
            <w:tcW w:w="1885" w:type="dxa"/>
            <w:tcBorders>
              <w:top w:val="single" w:sz="4" w:space="0" w:color="auto"/>
              <w:left w:val="single" w:sz="4" w:space="0" w:color="auto"/>
              <w:bottom w:val="single" w:sz="4" w:space="0" w:color="auto"/>
              <w:right w:val="single" w:sz="4" w:space="0" w:color="auto"/>
            </w:tcBorders>
          </w:tcPr>
          <w:p w14:paraId="215DA841" w14:textId="77777777" w:rsidR="00AA2EC7" w:rsidRPr="00B767B1" w:rsidRDefault="00AA2EC7" w:rsidP="000158C9">
            <w:pPr>
              <w:jc w:val="center"/>
              <w:rPr>
                <w:color w:val="000000"/>
                <w:sz w:val="18"/>
                <w:szCs w:val="18"/>
              </w:rPr>
            </w:pPr>
            <w:r w:rsidRPr="00B767B1">
              <w:rPr>
                <w:color w:val="000000"/>
                <w:sz w:val="18"/>
                <w:szCs w:val="18"/>
              </w:rPr>
              <w:t>62Z4868584079651</w:t>
            </w:r>
          </w:p>
        </w:tc>
        <w:tc>
          <w:tcPr>
            <w:tcW w:w="1824" w:type="dxa"/>
            <w:tcBorders>
              <w:top w:val="single" w:sz="4" w:space="0" w:color="auto"/>
              <w:left w:val="single" w:sz="4" w:space="0" w:color="auto"/>
              <w:bottom w:val="single" w:sz="4" w:space="0" w:color="auto"/>
              <w:right w:val="single" w:sz="4" w:space="0" w:color="auto"/>
            </w:tcBorders>
          </w:tcPr>
          <w:p w14:paraId="210C77BE" w14:textId="77777777" w:rsidR="00AA2EC7" w:rsidRPr="00B767B1" w:rsidRDefault="00AA2EC7" w:rsidP="000158C9">
            <w:pPr>
              <w:rPr>
                <w:color w:val="000000"/>
              </w:rPr>
            </w:pPr>
            <w:r w:rsidRPr="00B767B1">
              <w:rPr>
                <w:color w:val="000000"/>
              </w:rPr>
              <w:t>Головний корпус (Блок Д 10)</w:t>
            </w:r>
          </w:p>
        </w:tc>
        <w:tc>
          <w:tcPr>
            <w:tcW w:w="1559" w:type="dxa"/>
            <w:vMerge/>
            <w:tcBorders>
              <w:left w:val="single" w:sz="4" w:space="0" w:color="auto"/>
              <w:bottom w:val="single" w:sz="4" w:space="0" w:color="auto"/>
              <w:right w:val="single" w:sz="4" w:space="0" w:color="auto"/>
            </w:tcBorders>
          </w:tcPr>
          <w:p w14:paraId="765A7B5A" w14:textId="77777777" w:rsidR="00AA2EC7" w:rsidRPr="00B767B1" w:rsidRDefault="00AA2EC7" w:rsidP="000158C9">
            <w:pPr>
              <w:jc w:val="center"/>
              <w:rPr>
                <w:color w:val="000000"/>
                <w:sz w:val="18"/>
                <w:szCs w:val="18"/>
              </w:rPr>
            </w:pPr>
          </w:p>
        </w:tc>
        <w:tc>
          <w:tcPr>
            <w:tcW w:w="1134" w:type="dxa"/>
            <w:vMerge/>
            <w:tcBorders>
              <w:left w:val="single" w:sz="4" w:space="0" w:color="auto"/>
              <w:bottom w:val="single" w:sz="4" w:space="0" w:color="auto"/>
              <w:right w:val="single" w:sz="4" w:space="0" w:color="auto"/>
            </w:tcBorders>
          </w:tcPr>
          <w:p w14:paraId="083B28E7" w14:textId="77777777" w:rsidR="00AA2EC7" w:rsidRPr="00B767B1" w:rsidRDefault="00AA2EC7" w:rsidP="000158C9">
            <w:pPr>
              <w:jc w:val="center"/>
              <w:rPr>
                <w:sz w:val="18"/>
                <w:szCs w:val="18"/>
                <w:lang w:val="ru-RU" w:eastAsia="ru-RU"/>
              </w:rPr>
            </w:pPr>
          </w:p>
        </w:tc>
        <w:tc>
          <w:tcPr>
            <w:tcW w:w="495" w:type="dxa"/>
            <w:vMerge/>
            <w:tcBorders>
              <w:left w:val="single" w:sz="4" w:space="0" w:color="auto"/>
              <w:bottom w:val="single" w:sz="4" w:space="0" w:color="auto"/>
              <w:right w:val="single" w:sz="4" w:space="0" w:color="auto"/>
            </w:tcBorders>
          </w:tcPr>
          <w:p w14:paraId="609CED79"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7F4F26B3" w14:textId="77777777" w:rsidR="00AA2EC7" w:rsidRPr="00B767B1" w:rsidRDefault="00AA2EC7" w:rsidP="000158C9">
            <w:pPr>
              <w:jc w:val="center"/>
              <w:rPr>
                <w:sz w:val="18"/>
                <w:szCs w:val="18"/>
                <w:lang w:val="ru-RU" w:eastAsia="ru-RU"/>
              </w:rPr>
            </w:pPr>
          </w:p>
        </w:tc>
        <w:tc>
          <w:tcPr>
            <w:tcW w:w="690" w:type="dxa"/>
            <w:vMerge/>
            <w:tcBorders>
              <w:left w:val="single" w:sz="4" w:space="0" w:color="auto"/>
              <w:bottom w:val="single" w:sz="4" w:space="0" w:color="auto"/>
              <w:right w:val="single" w:sz="4" w:space="0" w:color="auto"/>
            </w:tcBorders>
          </w:tcPr>
          <w:p w14:paraId="1A8CA8E0" w14:textId="77777777" w:rsidR="00AA2EC7" w:rsidRPr="00B767B1" w:rsidRDefault="00AA2EC7" w:rsidP="000158C9">
            <w:pPr>
              <w:jc w:val="center"/>
              <w:rPr>
                <w:sz w:val="18"/>
                <w:szCs w:val="18"/>
                <w:lang w:val="ru-RU" w:eastAsia="ru-RU"/>
              </w:rPr>
            </w:pPr>
          </w:p>
        </w:tc>
        <w:tc>
          <w:tcPr>
            <w:tcW w:w="766" w:type="dxa"/>
            <w:vMerge/>
            <w:tcBorders>
              <w:left w:val="single" w:sz="4" w:space="0" w:color="auto"/>
              <w:bottom w:val="single" w:sz="4" w:space="0" w:color="auto"/>
              <w:right w:val="single" w:sz="4" w:space="0" w:color="auto"/>
            </w:tcBorders>
          </w:tcPr>
          <w:p w14:paraId="213758FE"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635DC3EA"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1F31D854"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644CCB4"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286E0C74" w14:textId="77777777" w:rsidR="00AA2EC7" w:rsidRPr="00B767B1" w:rsidRDefault="00AA2EC7" w:rsidP="000158C9">
            <w:pPr>
              <w:jc w:val="center"/>
              <w:rPr>
                <w:sz w:val="18"/>
                <w:szCs w:val="18"/>
                <w:lang w:val="ru-RU" w:eastAsia="ru-RU"/>
              </w:rPr>
            </w:pPr>
          </w:p>
        </w:tc>
        <w:tc>
          <w:tcPr>
            <w:tcW w:w="600" w:type="dxa"/>
            <w:vMerge/>
            <w:tcBorders>
              <w:left w:val="single" w:sz="4" w:space="0" w:color="auto"/>
              <w:bottom w:val="single" w:sz="4" w:space="0" w:color="auto"/>
              <w:right w:val="single" w:sz="4" w:space="0" w:color="auto"/>
            </w:tcBorders>
          </w:tcPr>
          <w:p w14:paraId="20E089AC" w14:textId="77777777" w:rsidR="00AA2EC7" w:rsidRPr="00B767B1" w:rsidRDefault="00AA2EC7" w:rsidP="000158C9">
            <w:pPr>
              <w:jc w:val="center"/>
              <w:rPr>
                <w:sz w:val="18"/>
                <w:szCs w:val="18"/>
                <w:lang w:val="ru-RU" w:eastAsia="ru-RU"/>
              </w:rPr>
            </w:pPr>
          </w:p>
        </w:tc>
        <w:tc>
          <w:tcPr>
            <w:tcW w:w="715" w:type="dxa"/>
            <w:vMerge/>
            <w:tcBorders>
              <w:left w:val="single" w:sz="4" w:space="0" w:color="auto"/>
              <w:bottom w:val="single" w:sz="4" w:space="0" w:color="auto"/>
              <w:right w:val="single" w:sz="4" w:space="0" w:color="auto"/>
            </w:tcBorders>
          </w:tcPr>
          <w:p w14:paraId="610E428E"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7B1C2ED4"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033D74C7" w14:textId="77777777" w:rsidR="00AA2EC7" w:rsidRPr="00B767B1" w:rsidRDefault="00AA2EC7" w:rsidP="000158C9">
            <w:pPr>
              <w:jc w:val="center"/>
              <w:rPr>
                <w:sz w:val="18"/>
                <w:szCs w:val="18"/>
                <w:lang w:val="ru-RU" w:eastAsia="ru-RU"/>
              </w:rPr>
            </w:pPr>
          </w:p>
        </w:tc>
        <w:tc>
          <w:tcPr>
            <w:tcW w:w="682" w:type="dxa"/>
            <w:vMerge/>
            <w:tcBorders>
              <w:left w:val="single" w:sz="4" w:space="0" w:color="auto"/>
              <w:bottom w:val="single" w:sz="4" w:space="0" w:color="auto"/>
              <w:right w:val="single" w:sz="4" w:space="0" w:color="auto"/>
            </w:tcBorders>
          </w:tcPr>
          <w:p w14:paraId="67B5B036" w14:textId="77777777" w:rsidR="00AA2EC7" w:rsidRPr="00861BCB" w:rsidRDefault="00AA2EC7" w:rsidP="000158C9">
            <w:pPr>
              <w:jc w:val="center"/>
              <w:rPr>
                <w:b/>
                <w:sz w:val="18"/>
                <w:szCs w:val="18"/>
                <w:lang w:val="ru-RU" w:eastAsia="ru-RU"/>
              </w:rPr>
            </w:pPr>
          </w:p>
        </w:tc>
      </w:tr>
      <w:tr w:rsidR="00AA2EC7" w:rsidRPr="00B767B1" w14:paraId="0518BAAF" w14:textId="77777777" w:rsidTr="002B58BF">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706FF326" w14:textId="77777777" w:rsidR="00AA2EC7" w:rsidRPr="00B767B1" w:rsidRDefault="00E33CF2" w:rsidP="000158C9">
            <w:pPr>
              <w:rPr>
                <w:sz w:val="18"/>
                <w:szCs w:val="18"/>
                <w:lang w:val="ru-RU" w:eastAsia="ru-RU"/>
              </w:rPr>
            </w:pPr>
            <w:r>
              <w:rPr>
                <w:sz w:val="18"/>
                <w:szCs w:val="18"/>
                <w:lang w:val="ru-RU" w:eastAsia="ru-RU"/>
              </w:rPr>
              <w:t>7</w:t>
            </w:r>
          </w:p>
        </w:tc>
        <w:tc>
          <w:tcPr>
            <w:tcW w:w="1885" w:type="dxa"/>
            <w:tcBorders>
              <w:top w:val="single" w:sz="4" w:space="0" w:color="auto"/>
              <w:left w:val="single" w:sz="4" w:space="0" w:color="auto"/>
              <w:bottom w:val="single" w:sz="4" w:space="0" w:color="auto"/>
              <w:right w:val="single" w:sz="4" w:space="0" w:color="auto"/>
            </w:tcBorders>
          </w:tcPr>
          <w:p w14:paraId="11CFDE30" w14:textId="77777777" w:rsidR="00AA2EC7" w:rsidRPr="00B767B1" w:rsidRDefault="00AA2EC7" w:rsidP="000158C9">
            <w:pPr>
              <w:jc w:val="center"/>
              <w:rPr>
                <w:color w:val="000000"/>
                <w:sz w:val="18"/>
                <w:szCs w:val="18"/>
              </w:rPr>
            </w:pPr>
            <w:r w:rsidRPr="00B767B1">
              <w:rPr>
                <w:color w:val="000000"/>
                <w:sz w:val="18"/>
                <w:szCs w:val="18"/>
              </w:rPr>
              <w:t>62Z8684525544731</w:t>
            </w:r>
          </w:p>
        </w:tc>
        <w:tc>
          <w:tcPr>
            <w:tcW w:w="1824" w:type="dxa"/>
            <w:tcBorders>
              <w:top w:val="single" w:sz="4" w:space="0" w:color="auto"/>
              <w:left w:val="single" w:sz="4" w:space="0" w:color="auto"/>
              <w:bottom w:val="single" w:sz="4" w:space="0" w:color="auto"/>
              <w:right w:val="single" w:sz="4" w:space="0" w:color="auto"/>
            </w:tcBorders>
          </w:tcPr>
          <w:p w14:paraId="6E8B81C5" w14:textId="77777777" w:rsidR="00AA2EC7" w:rsidRPr="00B767B1" w:rsidRDefault="00AA2EC7" w:rsidP="000158C9">
            <w:pPr>
              <w:rPr>
                <w:color w:val="000000"/>
              </w:rPr>
            </w:pPr>
            <w:r w:rsidRPr="00B767B1">
              <w:rPr>
                <w:color w:val="000000"/>
              </w:rPr>
              <w:t xml:space="preserve">Головний корпус (Блок Г </w:t>
            </w:r>
            <w:proofErr w:type="gramStart"/>
            <w:r w:rsidRPr="00B767B1">
              <w:rPr>
                <w:color w:val="000000"/>
              </w:rPr>
              <w:t>1 )</w:t>
            </w:r>
            <w:proofErr w:type="gramEnd"/>
          </w:p>
        </w:tc>
        <w:tc>
          <w:tcPr>
            <w:tcW w:w="1559" w:type="dxa"/>
            <w:tcBorders>
              <w:top w:val="single" w:sz="4" w:space="0" w:color="auto"/>
              <w:left w:val="single" w:sz="4" w:space="0" w:color="auto"/>
              <w:bottom w:val="single" w:sz="4" w:space="0" w:color="auto"/>
              <w:right w:val="single" w:sz="4" w:space="0" w:color="auto"/>
            </w:tcBorders>
          </w:tcPr>
          <w:p w14:paraId="78FE5474" w14:textId="77777777" w:rsidR="00AA2EC7" w:rsidRPr="00B767B1" w:rsidRDefault="00AA2EC7" w:rsidP="000158C9">
            <w:pPr>
              <w:jc w:val="center"/>
              <w:rPr>
                <w:color w:val="000000"/>
                <w:sz w:val="18"/>
                <w:szCs w:val="18"/>
              </w:rPr>
            </w:pPr>
            <w:r w:rsidRPr="00B767B1">
              <w:rPr>
                <w:color w:val="000000"/>
                <w:sz w:val="18"/>
                <w:szCs w:val="18"/>
              </w:rPr>
              <w:t>119</w:t>
            </w:r>
          </w:p>
        </w:tc>
        <w:tc>
          <w:tcPr>
            <w:tcW w:w="1134" w:type="dxa"/>
            <w:tcBorders>
              <w:top w:val="single" w:sz="4" w:space="0" w:color="auto"/>
              <w:left w:val="single" w:sz="4" w:space="0" w:color="auto"/>
              <w:bottom w:val="single" w:sz="4" w:space="0" w:color="auto"/>
              <w:right w:val="single" w:sz="4" w:space="0" w:color="auto"/>
            </w:tcBorders>
          </w:tcPr>
          <w:p w14:paraId="4FFAE9F0" w14:textId="77777777" w:rsidR="00AA2EC7" w:rsidRPr="00B767B1" w:rsidRDefault="00AA2EC7" w:rsidP="000158C9">
            <w:pPr>
              <w:jc w:val="center"/>
              <w:rPr>
                <w:sz w:val="18"/>
                <w:szCs w:val="18"/>
                <w:lang w:val="ru-RU" w:eastAsia="ru-RU"/>
              </w:rPr>
            </w:pPr>
            <w:r w:rsidRPr="00B767B1">
              <w:rPr>
                <w:sz w:val="18"/>
                <w:szCs w:val="18"/>
                <w:lang w:val="ru-RU" w:eastAsia="ru-RU"/>
              </w:rPr>
              <w:t>7/24</w:t>
            </w:r>
          </w:p>
        </w:tc>
        <w:tc>
          <w:tcPr>
            <w:tcW w:w="495" w:type="dxa"/>
            <w:tcBorders>
              <w:top w:val="single" w:sz="4" w:space="0" w:color="auto"/>
              <w:left w:val="single" w:sz="4" w:space="0" w:color="auto"/>
              <w:bottom w:val="single" w:sz="4" w:space="0" w:color="auto"/>
              <w:right w:val="single" w:sz="4" w:space="0" w:color="auto"/>
            </w:tcBorders>
          </w:tcPr>
          <w:p w14:paraId="67ED8981"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1EC11A98" w14:textId="77777777" w:rsidR="00AA2EC7" w:rsidRPr="00B767B1" w:rsidRDefault="00AA2EC7" w:rsidP="000158C9">
            <w:pPr>
              <w:jc w:val="center"/>
              <w:rPr>
                <w:sz w:val="18"/>
                <w:szCs w:val="18"/>
                <w:lang w:eastAsia="ru-RU"/>
              </w:rPr>
            </w:pPr>
            <w:r w:rsidRPr="00B767B1">
              <w:rPr>
                <w:sz w:val="18"/>
                <w:szCs w:val="18"/>
                <w:lang w:eastAsia="ru-RU"/>
              </w:rPr>
              <w:t>1,3</w:t>
            </w:r>
          </w:p>
        </w:tc>
        <w:tc>
          <w:tcPr>
            <w:tcW w:w="690" w:type="dxa"/>
            <w:tcBorders>
              <w:top w:val="single" w:sz="4" w:space="0" w:color="auto"/>
              <w:left w:val="single" w:sz="4" w:space="0" w:color="auto"/>
              <w:bottom w:val="single" w:sz="4" w:space="0" w:color="auto"/>
              <w:right w:val="single" w:sz="4" w:space="0" w:color="auto"/>
            </w:tcBorders>
          </w:tcPr>
          <w:p w14:paraId="7125EEF1" w14:textId="77777777" w:rsidR="00AA2EC7" w:rsidRPr="00B767B1" w:rsidRDefault="00AA2EC7" w:rsidP="000158C9">
            <w:pPr>
              <w:jc w:val="center"/>
              <w:rPr>
                <w:sz w:val="18"/>
                <w:szCs w:val="18"/>
                <w:lang w:eastAsia="ru-RU"/>
              </w:rPr>
            </w:pPr>
            <w:r w:rsidRPr="00B767B1">
              <w:rPr>
                <w:sz w:val="18"/>
                <w:szCs w:val="18"/>
                <w:lang w:eastAsia="ru-RU"/>
              </w:rPr>
              <w:t>1,5</w:t>
            </w:r>
          </w:p>
        </w:tc>
        <w:tc>
          <w:tcPr>
            <w:tcW w:w="766" w:type="dxa"/>
            <w:tcBorders>
              <w:top w:val="single" w:sz="4" w:space="0" w:color="auto"/>
              <w:left w:val="single" w:sz="4" w:space="0" w:color="auto"/>
              <w:bottom w:val="single" w:sz="4" w:space="0" w:color="auto"/>
              <w:right w:val="single" w:sz="4" w:space="0" w:color="auto"/>
            </w:tcBorders>
          </w:tcPr>
          <w:p w14:paraId="574C7674" w14:textId="77777777" w:rsidR="00AA2EC7" w:rsidRPr="00B767B1" w:rsidRDefault="00AA2EC7" w:rsidP="000158C9">
            <w:pPr>
              <w:jc w:val="center"/>
              <w:rPr>
                <w:sz w:val="18"/>
                <w:szCs w:val="18"/>
                <w:lang w:val="ru-RU" w:eastAsia="ru-RU"/>
              </w:rPr>
            </w:pPr>
            <w:r w:rsidRPr="00B767B1">
              <w:rPr>
                <w:sz w:val="18"/>
                <w:szCs w:val="18"/>
                <w:lang w:eastAsia="ru-RU"/>
              </w:rPr>
              <w:t>1,</w:t>
            </w:r>
            <w:r w:rsidRPr="00B767B1">
              <w:rPr>
                <w:sz w:val="18"/>
                <w:szCs w:val="18"/>
                <w:lang w:val="ru-RU" w:eastAsia="ru-RU"/>
              </w:rPr>
              <w:t>2</w:t>
            </w:r>
          </w:p>
        </w:tc>
        <w:tc>
          <w:tcPr>
            <w:tcW w:w="720" w:type="dxa"/>
            <w:tcBorders>
              <w:top w:val="single" w:sz="4" w:space="0" w:color="auto"/>
              <w:left w:val="single" w:sz="4" w:space="0" w:color="auto"/>
              <w:bottom w:val="single" w:sz="4" w:space="0" w:color="auto"/>
              <w:right w:val="single" w:sz="4" w:space="0" w:color="auto"/>
            </w:tcBorders>
          </w:tcPr>
          <w:p w14:paraId="2B69375A" w14:textId="77777777" w:rsidR="00AA2EC7" w:rsidRPr="00B767B1" w:rsidRDefault="00AA2EC7" w:rsidP="000158C9">
            <w:pPr>
              <w:jc w:val="center"/>
              <w:rPr>
                <w:sz w:val="18"/>
                <w:szCs w:val="18"/>
                <w:lang w:val="ru-RU" w:eastAsia="ru-RU"/>
              </w:rPr>
            </w:pPr>
            <w:r w:rsidRPr="00B767B1">
              <w:rPr>
                <w:sz w:val="18"/>
                <w:szCs w:val="18"/>
                <w:lang w:eastAsia="ru-RU"/>
              </w:rPr>
              <w:t>1,</w:t>
            </w:r>
            <w:r w:rsidRPr="00B767B1">
              <w:rPr>
                <w:sz w:val="18"/>
                <w:szCs w:val="18"/>
                <w:lang w:val="ru-RU" w:eastAsia="ru-RU"/>
              </w:rPr>
              <w:t>0</w:t>
            </w:r>
          </w:p>
        </w:tc>
        <w:tc>
          <w:tcPr>
            <w:tcW w:w="720" w:type="dxa"/>
            <w:tcBorders>
              <w:top w:val="single" w:sz="4" w:space="0" w:color="auto"/>
              <w:left w:val="single" w:sz="4" w:space="0" w:color="auto"/>
              <w:bottom w:val="single" w:sz="4" w:space="0" w:color="auto"/>
              <w:right w:val="single" w:sz="4" w:space="0" w:color="auto"/>
            </w:tcBorders>
          </w:tcPr>
          <w:p w14:paraId="7E7D5128" w14:textId="77777777" w:rsidR="00AA2EC7" w:rsidRPr="00B767B1" w:rsidRDefault="00AA2EC7" w:rsidP="000158C9">
            <w:pPr>
              <w:jc w:val="center"/>
              <w:rPr>
                <w:sz w:val="18"/>
                <w:szCs w:val="18"/>
                <w:lang w:eastAsia="ru-RU"/>
              </w:rPr>
            </w:pPr>
            <w:r w:rsidRPr="00B767B1">
              <w:rPr>
                <w:sz w:val="18"/>
                <w:szCs w:val="18"/>
                <w:lang w:eastAsia="ru-RU"/>
              </w:rPr>
              <w:t>0,7</w:t>
            </w:r>
          </w:p>
        </w:tc>
        <w:tc>
          <w:tcPr>
            <w:tcW w:w="720" w:type="dxa"/>
            <w:tcBorders>
              <w:top w:val="single" w:sz="4" w:space="0" w:color="auto"/>
              <w:left w:val="single" w:sz="4" w:space="0" w:color="auto"/>
              <w:bottom w:val="single" w:sz="4" w:space="0" w:color="auto"/>
              <w:right w:val="single" w:sz="4" w:space="0" w:color="auto"/>
            </w:tcBorders>
          </w:tcPr>
          <w:p w14:paraId="289F6717" w14:textId="77777777" w:rsidR="00AA2EC7" w:rsidRPr="00B767B1" w:rsidRDefault="00AA2EC7" w:rsidP="000158C9">
            <w:pPr>
              <w:jc w:val="center"/>
              <w:rPr>
                <w:sz w:val="18"/>
                <w:szCs w:val="18"/>
                <w:lang w:eastAsia="ru-RU"/>
              </w:rPr>
            </w:pPr>
            <w:r w:rsidRPr="00B767B1">
              <w:rPr>
                <w:sz w:val="18"/>
                <w:szCs w:val="18"/>
                <w:lang w:eastAsia="ru-RU"/>
              </w:rPr>
              <w:t>0,7</w:t>
            </w:r>
          </w:p>
        </w:tc>
        <w:tc>
          <w:tcPr>
            <w:tcW w:w="720" w:type="dxa"/>
            <w:tcBorders>
              <w:top w:val="single" w:sz="4" w:space="0" w:color="auto"/>
              <w:left w:val="single" w:sz="4" w:space="0" w:color="auto"/>
              <w:bottom w:val="single" w:sz="4" w:space="0" w:color="auto"/>
              <w:right w:val="single" w:sz="4" w:space="0" w:color="auto"/>
            </w:tcBorders>
          </w:tcPr>
          <w:p w14:paraId="0642A511" w14:textId="77777777" w:rsidR="00AA2EC7" w:rsidRPr="00B767B1" w:rsidRDefault="00AA2EC7" w:rsidP="000158C9">
            <w:pPr>
              <w:jc w:val="center"/>
              <w:rPr>
                <w:sz w:val="18"/>
                <w:szCs w:val="18"/>
                <w:lang w:eastAsia="ru-RU"/>
              </w:rPr>
            </w:pPr>
            <w:r w:rsidRPr="00B767B1">
              <w:rPr>
                <w:sz w:val="18"/>
                <w:szCs w:val="18"/>
                <w:lang w:eastAsia="ru-RU"/>
              </w:rPr>
              <w:t>0,7</w:t>
            </w:r>
          </w:p>
        </w:tc>
        <w:tc>
          <w:tcPr>
            <w:tcW w:w="600" w:type="dxa"/>
            <w:tcBorders>
              <w:top w:val="single" w:sz="4" w:space="0" w:color="auto"/>
              <w:left w:val="single" w:sz="4" w:space="0" w:color="auto"/>
              <w:bottom w:val="single" w:sz="4" w:space="0" w:color="auto"/>
              <w:right w:val="single" w:sz="4" w:space="0" w:color="auto"/>
            </w:tcBorders>
          </w:tcPr>
          <w:p w14:paraId="45C32A22" w14:textId="77777777" w:rsidR="00AA2EC7" w:rsidRPr="00B767B1" w:rsidRDefault="00AA2EC7" w:rsidP="000158C9">
            <w:pPr>
              <w:jc w:val="center"/>
              <w:rPr>
                <w:sz w:val="18"/>
                <w:szCs w:val="18"/>
                <w:lang w:eastAsia="ru-RU"/>
              </w:rPr>
            </w:pPr>
            <w:r w:rsidRPr="00B767B1">
              <w:rPr>
                <w:sz w:val="18"/>
                <w:szCs w:val="18"/>
                <w:lang w:eastAsia="ru-RU"/>
              </w:rPr>
              <w:t>1,0</w:t>
            </w:r>
          </w:p>
        </w:tc>
        <w:tc>
          <w:tcPr>
            <w:tcW w:w="715" w:type="dxa"/>
            <w:tcBorders>
              <w:top w:val="single" w:sz="4" w:space="0" w:color="auto"/>
              <w:left w:val="single" w:sz="4" w:space="0" w:color="auto"/>
              <w:bottom w:val="single" w:sz="4" w:space="0" w:color="auto"/>
              <w:right w:val="single" w:sz="4" w:space="0" w:color="auto"/>
            </w:tcBorders>
          </w:tcPr>
          <w:p w14:paraId="6B343397" w14:textId="77777777" w:rsidR="00AA2EC7" w:rsidRPr="00B767B1" w:rsidRDefault="00AA2EC7" w:rsidP="000158C9">
            <w:pPr>
              <w:jc w:val="center"/>
              <w:rPr>
                <w:sz w:val="18"/>
                <w:szCs w:val="18"/>
                <w:lang w:eastAsia="ru-RU"/>
              </w:rPr>
            </w:pPr>
            <w:r w:rsidRPr="00B767B1">
              <w:rPr>
                <w:sz w:val="18"/>
                <w:szCs w:val="18"/>
                <w:lang w:eastAsia="ru-RU"/>
              </w:rPr>
              <w:t>1,0</w:t>
            </w:r>
          </w:p>
        </w:tc>
        <w:tc>
          <w:tcPr>
            <w:tcW w:w="720" w:type="dxa"/>
            <w:tcBorders>
              <w:top w:val="single" w:sz="4" w:space="0" w:color="auto"/>
              <w:left w:val="single" w:sz="4" w:space="0" w:color="auto"/>
              <w:bottom w:val="single" w:sz="4" w:space="0" w:color="auto"/>
              <w:right w:val="single" w:sz="4" w:space="0" w:color="auto"/>
            </w:tcBorders>
          </w:tcPr>
          <w:p w14:paraId="4CAC0E82" w14:textId="77777777" w:rsidR="00AA2EC7" w:rsidRPr="00B767B1" w:rsidRDefault="00AA2EC7" w:rsidP="000158C9">
            <w:pPr>
              <w:jc w:val="center"/>
              <w:rPr>
                <w:sz w:val="18"/>
                <w:szCs w:val="18"/>
                <w:lang w:eastAsia="ru-RU"/>
              </w:rPr>
            </w:pPr>
            <w:r w:rsidRPr="00B767B1">
              <w:rPr>
                <w:sz w:val="18"/>
                <w:szCs w:val="18"/>
                <w:lang w:eastAsia="ru-RU"/>
              </w:rPr>
              <w:t>1,4</w:t>
            </w:r>
          </w:p>
        </w:tc>
        <w:tc>
          <w:tcPr>
            <w:tcW w:w="720" w:type="dxa"/>
            <w:tcBorders>
              <w:top w:val="single" w:sz="4" w:space="0" w:color="auto"/>
              <w:left w:val="single" w:sz="4" w:space="0" w:color="auto"/>
              <w:bottom w:val="single" w:sz="4" w:space="0" w:color="auto"/>
              <w:right w:val="single" w:sz="4" w:space="0" w:color="auto"/>
            </w:tcBorders>
          </w:tcPr>
          <w:p w14:paraId="7FB5655E" w14:textId="77777777" w:rsidR="00AA2EC7" w:rsidRPr="00B767B1" w:rsidRDefault="00AA2EC7" w:rsidP="000158C9">
            <w:pPr>
              <w:jc w:val="center"/>
              <w:rPr>
                <w:sz w:val="18"/>
                <w:szCs w:val="18"/>
                <w:lang w:eastAsia="ru-RU"/>
              </w:rPr>
            </w:pPr>
            <w:r w:rsidRPr="00B767B1">
              <w:rPr>
                <w:sz w:val="18"/>
                <w:szCs w:val="18"/>
                <w:lang w:eastAsia="ru-RU"/>
              </w:rPr>
              <w:t>1,6</w:t>
            </w:r>
          </w:p>
        </w:tc>
        <w:tc>
          <w:tcPr>
            <w:tcW w:w="682" w:type="dxa"/>
            <w:tcBorders>
              <w:top w:val="single" w:sz="4" w:space="0" w:color="auto"/>
              <w:left w:val="single" w:sz="4" w:space="0" w:color="auto"/>
              <w:bottom w:val="single" w:sz="4" w:space="0" w:color="auto"/>
              <w:right w:val="single" w:sz="4" w:space="0" w:color="auto"/>
            </w:tcBorders>
          </w:tcPr>
          <w:p w14:paraId="6CFEC6AD" w14:textId="77777777" w:rsidR="00AA2EC7" w:rsidRPr="00861BCB" w:rsidRDefault="00AA2EC7" w:rsidP="000158C9">
            <w:pPr>
              <w:jc w:val="center"/>
              <w:rPr>
                <w:b/>
                <w:sz w:val="18"/>
                <w:szCs w:val="18"/>
                <w:lang w:val="ru-RU" w:eastAsia="ru-RU"/>
              </w:rPr>
            </w:pPr>
            <w:r w:rsidRPr="00861BCB">
              <w:rPr>
                <w:b/>
                <w:sz w:val="18"/>
                <w:szCs w:val="18"/>
                <w:lang w:val="ru-RU" w:eastAsia="ru-RU"/>
              </w:rPr>
              <w:t>13,1</w:t>
            </w:r>
          </w:p>
        </w:tc>
      </w:tr>
      <w:tr w:rsidR="00AA2EC7" w:rsidRPr="00B767B1" w14:paraId="43D60C2C" w14:textId="77777777" w:rsidTr="002B58BF">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20BE8B57" w14:textId="77777777" w:rsidR="00AA2EC7" w:rsidRPr="00B767B1" w:rsidRDefault="00E33CF2" w:rsidP="000158C9">
            <w:pPr>
              <w:rPr>
                <w:sz w:val="18"/>
                <w:szCs w:val="18"/>
                <w:lang w:val="ru-RU" w:eastAsia="ru-RU"/>
              </w:rPr>
            </w:pPr>
            <w:r>
              <w:rPr>
                <w:sz w:val="18"/>
                <w:szCs w:val="18"/>
                <w:lang w:val="ru-RU" w:eastAsia="ru-RU"/>
              </w:rPr>
              <w:t>8</w:t>
            </w:r>
          </w:p>
        </w:tc>
        <w:tc>
          <w:tcPr>
            <w:tcW w:w="1885" w:type="dxa"/>
            <w:tcBorders>
              <w:top w:val="single" w:sz="4" w:space="0" w:color="auto"/>
              <w:left w:val="single" w:sz="4" w:space="0" w:color="auto"/>
              <w:bottom w:val="single" w:sz="4" w:space="0" w:color="auto"/>
              <w:right w:val="single" w:sz="4" w:space="0" w:color="auto"/>
            </w:tcBorders>
          </w:tcPr>
          <w:p w14:paraId="48F4522F" w14:textId="77777777" w:rsidR="00AA2EC7" w:rsidRPr="00B767B1" w:rsidRDefault="00AA2EC7" w:rsidP="000158C9">
            <w:pPr>
              <w:jc w:val="center"/>
              <w:rPr>
                <w:color w:val="000000"/>
                <w:sz w:val="18"/>
                <w:szCs w:val="18"/>
              </w:rPr>
            </w:pPr>
            <w:r w:rsidRPr="00B767B1">
              <w:rPr>
                <w:color w:val="000000"/>
                <w:sz w:val="18"/>
                <w:szCs w:val="18"/>
              </w:rPr>
              <w:t>62Z8520044686837</w:t>
            </w:r>
          </w:p>
        </w:tc>
        <w:tc>
          <w:tcPr>
            <w:tcW w:w="1824" w:type="dxa"/>
            <w:tcBorders>
              <w:top w:val="single" w:sz="4" w:space="0" w:color="auto"/>
              <w:left w:val="single" w:sz="4" w:space="0" w:color="auto"/>
              <w:bottom w:val="single" w:sz="4" w:space="0" w:color="auto"/>
              <w:right w:val="single" w:sz="4" w:space="0" w:color="auto"/>
            </w:tcBorders>
          </w:tcPr>
          <w:p w14:paraId="6001BD26" w14:textId="77777777" w:rsidR="00AA2EC7" w:rsidRPr="00B767B1" w:rsidRDefault="00AA2EC7" w:rsidP="000158C9">
            <w:pPr>
              <w:rPr>
                <w:color w:val="000000"/>
              </w:rPr>
            </w:pPr>
            <w:r w:rsidRPr="00B767B1">
              <w:rPr>
                <w:color w:val="000000"/>
              </w:rPr>
              <w:t>Головний корпус (Блок Г 13)</w:t>
            </w:r>
          </w:p>
        </w:tc>
        <w:tc>
          <w:tcPr>
            <w:tcW w:w="1559" w:type="dxa"/>
            <w:vMerge w:val="restart"/>
            <w:tcBorders>
              <w:top w:val="single" w:sz="4" w:space="0" w:color="auto"/>
              <w:left w:val="single" w:sz="4" w:space="0" w:color="auto"/>
              <w:right w:val="single" w:sz="4" w:space="0" w:color="auto"/>
            </w:tcBorders>
          </w:tcPr>
          <w:p w14:paraId="3DC2401C" w14:textId="77777777" w:rsidR="00AA2EC7" w:rsidRPr="00B767B1" w:rsidRDefault="00AA2EC7" w:rsidP="000158C9">
            <w:pPr>
              <w:jc w:val="center"/>
              <w:rPr>
                <w:color w:val="000000"/>
                <w:sz w:val="18"/>
                <w:szCs w:val="18"/>
              </w:rPr>
            </w:pPr>
            <w:r w:rsidRPr="00B767B1">
              <w:rPr>
                <w:color w:val="000000"/>
                <w:sz w:val="18"/>
                <w:szCs w:val="18"/>
              </w:rPr>
              <w:t>666</w:t>
            </w:r>
          </w:p>
        </w:tc>
        <w:tc>
          <w:tcPr>
            <w:tcW w:w="1134" w:type="dxa"/>
            <w:vMerge w:val="restart"/>
            <w:tcBorders>
              <w:top w:val="single" w:sz="4" w:space="0" w:color="auto"/>
              <w:left w:val="single" w:sz="4" w:space="0" w:color="auto"/>
              <w:right w:val="single" w:sz="4" w:space="0" w:color="auto"/>
            </w:tcBorders>
          </w:tcPr>
          <w:p w14:paraId="60223BD3" w14:textId="77777777" w:rsidR="00AA2EC7" w:rsidRPr="00B767B1" w:rsidRDefault="00AA2EC7" w:rsidP="000158C9">
            <w:pPr>
              <w:jc w:val="center"/>
              <w:rPr>
                <w:sz w:val="18"/>
                <w:szCs w:val="18"/>
                <w:lang w:val="ru-RU" w:eastAsia="ru-RU"/>
              </w:rPr>
            </w:pPr>
            <w:r w:rsidRPr="00B767B1">
              <w:rPr>
                <w:sz w:val="18"/>
                <w:szCs w:val="18"/>
                <w:lang w:val="ru-RU" w:eastAsia="ru-RU"/>
              </w:rPr>
              <w:t>7/24</w:t>
            </w:r>
          </w:p>
        </w:tc>
        <w:tc>
          <w:tcPr>
            <w:tcW w:w="495" w:type="dxa"/>
            <w:vMerge w:val="restart"/>
            <w:tcBorders>
              <w:top w:val="single" w:sz="4" w:space="0" w:color="auto"/>
              <w:left w:val="single" w:sz="4" w:space="0" w:color="auto"/>
              <w:right w:val="single" w:sz="4" w:space="0" w:color="auto"/>
            </w:tcBorders>
          </w:tcPr>
          <w:p w14:paraId="1C5DFCB3" w14:textId="77777777" w:rsidR="00AA2EC7" w:rsidRPr="00B767B1" w:rsidRDefault="00AA2EC7" w:rsidP="000158C9">
            <w:pPr>
              <w:jc w:val="center"/>
              <w:rPr>
                <w:sz w:val="18"/>
                <w:szCs w:val="18"/>
                <w:lang w:val="ru-RU" w:eastAsia="ru-RU"/>
              </w:rPr>
            </w:pPr>
            <w:r w:rsidRPr="00B767B1">
              <w:rPr>
                <w:sz w:val="18"/>
                <w:szCs w:val="18"/>
                <w:lang w:val="ru-RU" w:eastAsia="ru-RU"/>
              </w:rPr>
              <w:t>11,5</w:t>
            </w:r>
          </w:p>
        </w:tc>
        <w:tc>
          <w:tcPr>
            <w:tcW w:w="720" w:type="dxa"/>
            <w:vMerge w:val="restart"/>
            <w:tcBorders>
              <w:top w:val="single" w:sz="4" w:space="0" w:color="auto"/>
              <w:left w:val="single" w:sz="4" w:space="0" w:color="auto"/>
              <w:right w:val="single" w:sz="4" w:space="0" w:color="auto"/>
            </w:tcBorders>
          </w:tcPr>
          <w:p w14:paraId="5CB419D8" w14:textId="77777777" w:rsidR="00AA2EC7" w:rsidRPr="00B767B1" w:rsidRDefault="00AA2EC7" w:rsidP="000158C9">
            <w:pPr>
              <w:jc w:val="center"/>
              <w:rPr>
                <w:sz w:val="18"/>
                <w:szCs w:val="18"/>
                <w:lang w:val="ru-RU" w:eastAsia="ru-RU"/>
              </w:rPr>
            </w:pPr>
            <w:r w:rsidRPr="00B767B1">
              <w:rPr>
                <w:sz w:val="18"/>
                <w:szCs w:val="18"/>
                <w:lang w:eastAsia="ru-RU"/>
              </w:rPr>
              <w:t>10,0</w:t>
            </w:r>
          </w:p>
        </w:tc>
        <w:tc>
          <w:tcPr>
            <w:tcW w:w="690" w:type="dxa"/>
            <w:vMerge w:val="restart"/>
            <w:tcBorders>
              <w:top w:val="single" w:sz="4" w:space="0" w:color="auto"/>
              <w:left w:val="single" w:sz="4" w:space="0" w:color="auto"/>
              <w:right w:val="single" w:sz="4" w:space="0" w:color="auto"/>
            </w:tcBorders>
          </w:tcPr>
          <w:p w14:paraId="045063DD" w14:textId="77777777" w:rsidR="00AA2EC7" w:rsidRPr="00B767B1" w:rsidRDefault="00AA2EC7" w:rsidP="000158C9">
            <w:pPr>
              <w:jc w:val="center"/>
              <w:rPr>
                <w:sz w:val="18"/>
                <w:szCs w:val="18"/>
                <w:lang w:val="ru-RU" w:eastAsia="ru-RU"/>
              </w:rPr>
            </w:pPr>
            <w:r w:rsidRPr="00B767B1">
              <w:rPr>
                <w:sz w:val="18"/>
                <w:szCs w:val="18"/>
                <w:lang w:eastAsia="ru-RU"/>
              </w:rPr>
              <w:t>9,</w:t>
            </w:r>
            <w:r w:rsidRPr="00B767B1">
              <w:rPr>
                <w:sz w:val="18"/>
                <w:szCs w:val="18"/>
                <w:lang w:val="ru-RU" w:eastAsia="ru-RU"/>
              </w:rPr>
              <w:t>0</w:t>
            </w:r>
          </w:p>
        </w:tc>
        <w:tc>
          <w:tcPr>
            <w:tcW w:w="766" w:type="dxa"/>
            <w:vMerge w:val="restart"/>
            <w:tcBorders>
              <w:top w:val="single" w:sz="4" w:space="0" w:color="auto"/>
              <w:left w:val="single" w:sz="4" w:space="0" w:color="auto"/>
              <w:right w:val="single" w:sz="4" w:space="0" w:color="auto"/>
            </w:tcBorders>
          </w:tcPr>
          <w:p w14:paraId="1B13DA72" w14:textId="77777777" w:rsidR="00AA2EC7" w:rsidRPr="00B767B1" w:rsidRDefault="00AA2EC7" w:rsidP="000158C9">
            <w:pPr>
              <w:jc w:val="center"/>
              <w:rPr>
                <w:sz w:val="18"/>
                <w:szCs w:val="18"/>
                <w:lang w:val="ru-RU" w:eastAsia="ru-RU"/>
              </w:rPr>
            </w:pPr>
            <w:r w:rsidRPr="00B767B1">
              <w:rPr>
                <w:sz w:val="18"/>
                <w:szCs w:val="18"/>
                <w:lang w:eastAsia="ru-RU"/>
              </w:rPr>
              <w:t>9,</w:t>
            </w:r>
            <w:r w:rsidRPr="00B767B1">
              <w:rPr>
                <w:sz w:val="18"/>
                <w:szCs w:val="18"/>
                <w:lang w:val="ru-RU" w:eastAsia="ru-RU"/>
              </w:rPr>
              <w:t>0</w:t>
            </w:r>
          </w:p>
        </w:tc>
        <w:tc>
          <w:tcPr>
            <w:tcW w:w="720" w:type="dxa"/>
            <w:vMerge w:val="restart"/>
            <w:tcBorders>
              <w:top w:val="single" w:sz="4" w:space="0" w:color="auto"/>
              <w:left w:val="single" w:sz="4" w:space="0" w:color="auto"/>
              <w:right w:val="single" w:sz="4" w:space="0" w:color="auto"/>
            </w:tcBorders>
          </w:tcPr>
          <w:p w14:paraId="63B013FD" w14:textId="77777777" w:rsidR="00AA2EC7" w:rsidRPr="00B767B1" w:rsidRDefault="00AA2EC7" w:rsidP="000158C9">
            <w:pPr>
              <w:jc w:val="center"/>
              <w:rPr>
                <w:sz w:val="18"/>
                <w:szCs w:val="18"/>
                <w:lang w:val="ru-RU" w:eastAsia="ru-RU"/>
              </w:rPr>
            </w:pPr>
            <w:r w:rsidRPr="00B767B1">
              <w:rPr>
                <w:sz w:val="18"/>
                <w:szCs w:val="18"/>
                <w:lang w:eastAsia="ru-RU"/>
              </w:rPr>
              <w:t>8</w:t>
            </w:r>
            <w:r w:rsidRPr="00B767B1">
              <w:rPr>
                <w:sz w:val="18"/>
                <w:szCs w:val="18"/>
                <w:lang w:val="ru-RU" w:eastAsia="ru-RU"/>
              </w:rPr>
              <w:t>,0</w:t>
            </w:r>
          </w:p>
        </w:tc>
        <w:tc>
          <w:tcPr>
            <w:tcW w:w="720" w:type="dxa"/>
            <w:vMerge w:val="restart"/>
            <w:tcBorders>
              <w:top w:val="single" w:sz="4" w:space="0" w:color="auto"/>
              <w:left w:val="single" w:sz="4" w:space="0" w:color="auto"/>
              <w:right w:val="single" w:sz="4" w:space="0" w:color="auto"/>
            </w:tcBorders>
          </w:tcPr>
          <w:p w14:paraId="74FBC32C" w14:textId="77777777" w:rsidR="00AA2EC7" w:rsidRPr="00B767B1" w:rsidRDefault="00AA2EC7" w:rsidP="000158C9">
            <w:pPr>
              <w:jc w:val="center"/>
              <w:rPr>
                <w:sz w:val="18"/>
                <w:szCs w:val="18"/>
                <w:lang w:val="ru-RU" w:eastAsia="ru-RU"/>
              </w:rPr>
            </w:pPr>
            <w:r w:rsidRPr="00B767B1">
              <w:rPr>
                <w:sz w:val="18"/>
                <w:szCs w:val="18"/>
                <w:lang w:eastAsia="ru-RU"/>
              </w:rPr>
              <w:t>8,</w:t>
            </w:r>
            <w:r w:rsidRPr="00B767B1">
              <w:rPr>
                <w:sz w:val="18"/>
                <w:szCs w:val="18"/>
                <w:lang w:val="ru-RU" w:eastAsia="ru-RU"/>
              </w:rPr>
              <w:t>0</w:t>
            </w:r>
          </w:p>
        </w:tc>
        <w:tc>
          <w:tcPr>
            <w:tcW w:w="720" w:type="dxa"/>
            <w:vMerge w:val="restart"/>
            <w:tcBorders>
              <w:top w:val="single" w:sz="4" w:space="0" w:color="auto"/>
              <w:left w:val="single" w:sz="4" w:space="0" w:color="auto"/>
              <w:right w:val="single" w:sz="4" w:space="0" w:color="auto"/>
            </w:tcBorders>
          </w:tcPr>
          <w:p w14:paraId="797B6F42" w14:textId="77777777" w:rsidR="00AA2EC7" w:rsidRPr="00B767B1" w:rsidRDefault="00AA2EC7" w:rsidP="000158C9">
            <w:pPr>
              <w:jc w:val="center"/>
              <w:rPr>
                <w:sz w:val="18"/>
                <w:szCs w:val="18"/>
                <w:lang w:eastAsia="ru-RU"/>
              </w:rPr>
            </w:pPr>
            <w:r w:rsidRPr="00B767B1">
              <w:rPr>
                <w:sz w:val="18"/>
                <w:szCs w:val="18"/>
                <w:lang w:eastAsia="ru-RU"/>
              </w:rPr>
              <w:t>7,8</w:t>
            </w:r>
          </w:p>
        </w:tc>
        <w:tc>
          <w:tcPr>
            <w:tcW w:w="720" w:type="dxa"/>
            <w:vMerge w:val="restart"/>
            <w:tcBorders>
              <w:top w:val="single" w:sz="4" w:space="0" w:color="auto"/>
              <w:left w:val="single" w:sz="4" w:space="0" w:color="auto"/>
              <w:right w:val="single" w:sz="4" w:space="0" w:color="auto"/>
            </w:tcBorders>
          </w:tcPr>
          <w:p w14:paraId="0F6835FC" w14:textId="77777777" w:rsidR="00AA2EC7" w:rsidRPr="00B767B1" w:rsidRDefault="00AA2EC7" w:rsidP="000158C9">
            <w:pPr>
              <w:jc w:val="center"/>
              <w:rPr>
                <w:sz w:val="18"/>
                <w:szCs w:val="18"/>
                <w:lang w:val="ru-RU" w:eastAsia="ru-RU"/>
              </w:rPr>
            </w:pPr>
            <w:r w:rsidRPr="00B767B1">
              <w:rPr>
                <w:sz w:val="18"/>
                <w:szCs w:val="18"/>
                <w:lang w:eastAsia="ru-RU"/>
              </w:rPr>
              <w:t>6,8</w:t>
            </w:r>
          </w:p>
        </w:tc>
        <w:tc>
          <w:tcPr>
            <w:tcW w:w="600" w:type="dxa"/>
            <w:vMerge w:val="restart"/>
            <w:tcBorders>
              <w:top w:val="single" w:sz="4" w:space="0" w:color="auto"/>
              <w:left w:val="single" w:sz="4" w:space="0" w:color="auto"/>
              <w:right w:val="single" w:sz="4" w:space="0" w:color="auto"/>
            </w:tcBorders>
          </w:tcPr>
          <w:p w14:paraId="2BEBB387" w14:textId="77777777" w:rsidR="00AA2EC7" w:rsidRPr="00B767B1" w:rsidRDefault="00AA2EC7" w:rsidP="000158C9">
            <w:pPr>
              <w:jc w:val="center"/>
              <w:rPr>
                <w:sz w:val="18"/>
                <w:szCs w:val="18"/>
                <w:lang w:val="ru-RU" w:eastAsia="ru-RU"/>
              </w:rPr>
            </w:pPr>
            <w:r w:rsidRPr="00B767B1">
              <w:rPr>
                <w:sz w:val="18"/>
                <w:szCs w:val="18"/>
                <w:lang w:val="ru-RU" w:eastAsia="ru-RU"/>
              </w:rPr>
              <w:t>6,8</w:t>
            </w:r>
          </w:p>
        </w:tc>
        <w:tc>
          <w:tcPr>
            <w:tcW w:w="715" w:type="dxa"/>
            <w:vMerge w:val="restart"/>
            <w:tcBorders>
              <w:top w:val="single" w:sz="4" w:space="0" w:color="auto"/>
              <w:left w:val="single" w:sz="4" w:space="0" w:color="auto"/>
              <w:right w:val="single" w:sz="4" w:space="0" w:color="auto"/>
            </w:tcBorders>
          </w:tcPr>
          <w:p w14:paraId="0C53179D" w14:textId="77777777" w:rsidR="00AA2EC7" w:rsidRPr="00B767B1" w:rsidRDefault="00AA2EC7" w:rsidP="000158C9">
            <w:pPr>
              <w:jc w:val="center"/>
              <w:rPr>
                <w:sz w:val="18"/>
                <w:szCs w:val="18"/>
                <w:lang w:val="ru-RU" w:eastAsia="ru-RU"/>
              </w:rPr>
            </w:pPr>
            <w:r w:rsidRPr="00B767B1">
              <w:rPr>
                <w:sz w:val="18"/>
                <w:szCs w:val="18"/>
                <w:lang w:eastAsia="ru-RU"/>
              </w:rPr>
              <w:t>9,</w:t>
            </w:r>
            <w:r w:rsidRPr="00B767B1">
              <w:rPr>
                <w:sz w:val="18"/>
                <w:szCs w:val="18"/>
                <w:lang w:val="ru-RU" w:eastAsia="ru-RU"/>
              </w:rPr>
              <w:t>0</w:t>
            </w:r>
          </w:p>
        </w:tc>
        <w:tc>
          <w:tcPr>
            <w:tcW w:w="720" w:type="dxa"/>
            <w:vMerge w:val="restart"/>
            <w:tcBorders>
              <w:top w:val="single" w:sz="4" w:space="0" w:color="auto"/>
              <w:left w:val="single" w:sz="4" w:space="0" w:color="auto"/>
              <w:right w:val="single" w:sz="4" w:space="0" w:color="auto"/>
            </w:tcBorders>
          </w:tcPr>
          <w:p w14:paraId="6ABDA625" w14:textId="77777777" w:rsidR="00AA2EC7" w:rsidRPr="00B767B1" w:rsidRDefault="00AA2EC7" w:rsidP="000158C9">
            <w:pPr>
              <w:jc w:val="center"/>
              <w:rPr>
                <w:sz w:val="18"/>
                <w:szCs w:val="18"/>
                <w:lang w:eastAsia="ru-RU"/>
              </w:rPr>
            </w:pPr>
            <w:r w:rsidRPr="00B767B1">
              <w:rPr>
                <w:sz w:val="18"/>
                <w:szCs w:val="18"/>
                <w:lang w:eastAsia="ru-RU"/>
              </w:rPr>
              <w:t>10</w:t>
            </w:r>
          </w:p>
        </w:tc>
        <w:tc>
          <w:tcPr>
            <w:tcW w:w="720" w:type="dxa"/>
            <w:vMerge w:val="restart"/>
            <w:tcBorders>
              <w:top w:val="single" w:sz="4" w:space="0" w:color="auto"/>
              <w:left w:val="single" w:sz="4" w:space="0" w:color="auto"/>
              <w:right w:val="single" w:sz="4" w:space="0" w:color="auto"/>
            </w:tcBorders>
          </w:tcPr>
          <w:p w14:paraId="089BB78E" w14:textId="77777777" w:rsidR="00AA2EC7" w:rsidRPr="00B767B1" w:rsidRDefault="00AA2EC7" w:rsidP="000158C9">
            <w:pPr>
              <w:jc w:val="center"/>
              <w:rPr>
                <w:sz w:val="18"/>
                <w:szCs w:val="18"/>
                <w:lang w:eastAsia="ru-RU"/>
              </w:rPr>
            </w:pPr>
            <w:r w:rsidRPr="00B767B1">
              <w:rPr>
                <w:sz w:val="18"/>
                <w:szCs w:val="18"/>
                <w:lang w:eastAsia="ru-RU"/>
              </w:rPr>
              <w:t>10,5</w:t>
            </w:r>
          </w:p>
        </w:tc>
        <w:tc>
          <w:tcPr>
            <w:tcW w:w="682" w:type="dxa"/>
            <w:vMerge w:val="restart"/>
            <w:tcBorders>
              <w:top w:val="single" w:sz="4" w:space="0" w:color="auto"/>
              <w:left w:val="single" w:sz="4" w:space="0" w:color="auto"/>
              <w:right w:val="single" w:sz="4" w:space="0" w:color="auto"/>
            </w:tcBorders>
          </w:tcPr>
          <w:p w14:paraId="58DD7B75" w14:textId="77777777" w:rsidR="00AA2EC7" w:rsidRPr="00861BCB" w:rsidRDefault="00AA2EC7" w:rsidP="000158C9">
            <w:pPr>
              <w:jc w:val="center"/>
              <w:rPr>
                <w:b/>
                <w:sz w:val="18"/>
                <w:szCs w:val="18"/>
                <w:lang w:val="ru-RU" w:eastAsia="ru-RU"/>
              </w:rPr>
            </w:pPr>
            <w:r w:rsidRPr="00861BCB">
              <w:rPr>
                <w:b/>
                <w:sz w:val="18"/>
                <w:szCs w:val="18"/>
                <w:lang w:val="ru-RU" w:eastAsia="ru-RU"/>
              </w:rPr>
              <w:t>106,4</w:t>
            </w:r>
          </w:p>
        </w:tc>
      </w:tr>
      <w:tr w:rsidR="00AA2EC7" w:rsidRPr="00B767B1" w14:paraId="6FCA8917" w14:textId="77777777" w:rsidTr="002B58BF">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059DD791" w14:textId="77777777" w:rsidR="00AA2EC7" w:rsidRPr="00B767B1" w:rsidRDefault="00E33CF2" w:rsidP="000158C9">
            <w:pPr>
              <w:rPr>
                <w:sz w:val="18"/>
                <w:szCs w:val="18"/>
                <w:lang w:val="ru-RU" w:eastAsia="ru-RU"/>
              </w:rPr>
            </w:pPr>
            <w:r>
              <w:rPr>
                <w:sz w:val="18"/>
                <w:szCs w:val="18"/>
                <w:lang w:val="ru-RU" w:eastAsia="ru-RU"/>
              </w:rPr>
              <w:t>9</w:t>
            </w:r>
          </w:p>
        </w:tc>
        <w:tc>
          <w:tcPr>
            <w:tcW w:w="1885" w:type="dxa"/>
            <w:tcBorders>
              <w:top w:val="single" w:sz="4" w:space="0" w:color="auto"/>
              <w:left w:val="single" w:sz="4" w:space="0" w:color="auto"/>
              <w:bottom w:val="single" w:sz="4" w:space="0" w:color="auto"/>
              <w:right w:val="single" w:sz="4" w:space="0" w:color="auto"/>
            </w:tcBorders>
          </w:tcPr>
          <w:p w14:paraId="13639884" w14:textId="77777777" w:rsidR="00AA2EC7" w:rsidRPr="00B767B1" w:rsidRDefault="00AA2EC7" w:rsidP="000158C9">
            <w:pPr>
              <w:jc w:val="center"/>
              <w:rPr>
                <w:color w:val="000000"/>
                <w:sz w:val="18"/>
                <w:szCs w:val="18"/>
              </w:rPr>
            </w:pPr>
            <w:r w:rsidRPr="00B767B1">
              <w:rPr>
                <w:color w:val="000000"/>
                <w:sz w:val="18"/>
                <w:szCs w:val="18"/>
              </w:rPr>
              <w:t>62Z1130093940879</w:t>
            </w:r>
          </w:p>
        </w:tc>
        <w:tc>
          <w:tcPr>
            <w:tcW w:w="1824" w:type="dxa"/>
            <w:tcBorders>
              <w:top w:val="single" w:sz="4" w:space="0" w:color="auto"/>
              <w:left w:val="single" w:sz="4" w:space="0" w:color="auto"/>
              <w:bottom w:val="single" w:sz="4" w:space="0" w:color="auto"/>
              <w:right w:val="single" w:sz="4" w:space="0" w:color="auto"/>
            </w:tcBorders>
          </w:tcPr>
          <w:p w14:paraId="6EDEB453" w14:textId="77777777" w:rsidR="00AA2EC7" w:rsidRPr="00B767B1" w:rsidRDefault="00AA2EC7" w:rsidP="000158C9">
            <w:pPr>
              <w:rPr>
                <w:color w:val="000000"/>
              </w:rPr>
            </w:pPr>
            <w:r w:rsidRPr="00B767B1">
              <w:rPr>
                <w:color w:val="000000"/>
              </w:rPr>
              <w:t>Головний корпус (Блок Г 14)</w:t>
            </w:r>
          </w:p>
        </w:tc>
        <w:tc>
          <w:tcPr>
            <w:tcW w:w="1559" w:type="dxa"/>
            <w:vMerge/>
            <w:tcBorders>
              <w:left w:val="single" w:sz="4" w:space="0" w:color="auto"/>
              <w:bottom w:val="single" w:sz="4" w:space="0" w:color="auto"/>
              <w:right w:val="single" w:sz="4" w:space="0" w:color="auto"/>
            </w:tcBorders>
          </w:tcPr>
          <w:p w14:paraId="70B8D314" w14:textId="77777777" w:rsidR="00AA2EC7" w:rsidRPr="00B767B1" w:rsidRDefault="00AA2EC7" w:rsidP="000158C9">
            <w:pPr>
              <w:jc w:val="center"/>
              <w:rPr>
                <w:color w:val="000000"/>
                <w:sz w:val="18"/>
                <w:szCs w:val="18"/>
              </w:rPr>
            </w:pPr>
          </w:p>
        </w:tc>
        <w:tc>
          <w:tcPr>
            <w:tcW w:w="1134" w:type="dxa"/>
            <w:vMerge/>
            <w:tcBorders>
              <w:left w:val="single" w:sz="4" w:space="0" w:color="auto"/>
              <w:bottom w:val="single" w:sz="4" w:space="0" w:color="auto"/>
              <w:right w:val="single" w:sz="4" w:space="0" w:color="auto"/>
            </w:tcBorders>
          </w:tcPr>
          <w:p w14:paraId="7D869B13" w14:textId="77777777" w:rsidR="00AA2EC7" w:rsidRPr="00B767B1" w:rsidRDefault="00AA2EC7" w:rsidP="000158C9">
            <w:pPr>
              <w:jc w:val="center"/>
              <w:rPr>
                <w:sz w:val="18"/>
                <w:szCs w:val="18"/>
                <w:lang w:val="ru-RU" w:eastAsia="ru-RU"/>
              </w:rPr>
            </w:pPr>
          </w:p>
        </w:tc>
        <w:tc>
          <w:tcPr>
            <w:tcW w:w="495" w:type="dxa"/>
            <w:vMerge/>
            <w:tcBorders>
              <w:left w:val="single" w:sz="4" w:space="0" w:color="auto"/>
              <w:bottom w:val="single" w:sz="4" w:space="0" w:color="auto"/>
              <w:right w:val="single" w:sz="4" w:space="0" w:color="auto"/>
            </w:tcBorders>
          </w:tcPr>
          <w:p w14:paraId="2FF82F00"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F2FD9A8" w14:textId="77777777" w:rsidR="00AA2EC7" w:rsidRPr="00B767B1" w:rsidRDefault="00AA2EC7" w:rsidP="000158C9">
            <w:pPr>
              <w:jc w:val="center"/>
              <w:rPr>
                <w:sz w:val="18"/>
                <w:szCs w:val="18"/>
                <w:lang w:val="ru-RU" w:eastAsia="ru-RU"/>
              </w:rPr>
            </w:pPr>
          </w:p>
        </w:tc>
        <w:tc>
          <w:tcPr>
            <w:tcW w:w="690" w:type="dxa"/>
            <w:vMerge/>
            <w:tcBorders>
              <w:left w:val="single" w:sz="4" w:space="0" w:color="auto"/>
              <w:bottom w:val="single" w:sz="4" w:space="0" w:color="auto"/>
              <w:right w:val="single" w:sz="4" w:space="0" w:color="auto"/>
            </w:tcBorders>
          </w:tcPr>
          <w:p w14:paraId="49BDE6E2" w14:textId="77777777" w:rsidR="00AA2EC7" w:rsidRPr="00B767B1" w:rsidRDefault="00AA2EC7" w:rsidP="000158C9">
            <w:pPr>
              <w:jc w:val="center"/>
              <w:rPr>
                <w:sz w:val="18"/>
                <w:szCs w:val="18"/>
                <w:lang w:val="ru-RU" w:eastAsia="ru-RU"/>
              </w:rPr>
            </w:pPr>
          </w:p>
        </w:tc>
        <w:tc>
          <w:tcPr>
            <w:tcW w:w="766" w:type="dxa"/>
            <w:vMerge/>
            <w:tcBorders>
              <w:left w:val="single" w:sz="4" w:space="0" w:color="auto"/>
              <w:bottom w:val="single" w:sz="4" w:space="0" w:color="auto"/>
              <w:right w:val="single" w:sz="4" w:space="0" w:color="auto"/>
            </w:tcBorders>
          </w:tcPr>
          <w:p w14:paraId="154F58AD"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20099FE5"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2C47CCC4"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98733FF"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32E2B1B4" w14:textId="77777777" w:rsidR="00AA2EC7" w:rsidRPr="00B767B1" w:rsidRDefault="00AA2EC7" w:rsidP="000158C9">
            <w:pPr>
              <w:jc w:val="center"/>
              <w:rPr>
                <w:sz w:val="18"/>
                <w:szCs w:val="18"/>
                <w:lang w:val="ru-RU" w:eastAsia="ru-RU"/>
              </w:rPr>
            </w:pPr>
          </w:p>
        </w:tc>
        <w:tc>
          <w:tcPr>
            <w:tcW w:w="600" w:type="dxa"/>
            <w:vMerge/>
            <w:tcBorders>
              <w:left w:val="single" w:sz="4" w:space="0" w:color="auto"/>
              <w:bottom w:val="single" w:sz="4" w:space="0" w:color="auto"/>
              <w:right w:val="single" w:sz="4" w:space="0" w:color="auto"/>
            </w:tcBorders>
          </w:tcPr>
          <w:p w14:paraId="3DC807BB" w14:textId="77777777" w:rsidR="00AA2EC7" w:rsidRPr="00B767B1" w:rsidRDefault="00AA2EC7" w:rsidP="000158C9">
            <w:pPr>
              <w:jc w:val="center"/>
              <w:rPr>
                <w:sz w:val="18"/>
                <w:szCs w:val="18"/>
                <w:lang w:val="ru-RU" w:eastAsia="ru-RU"/>
              </w:rPr>
            </w:pPr>
          </w:p>
        </w:tc>
        <w:tc>
          <w:tcPr>
            <w:tcW w:w="715" w:type="dxa"/>
            <w:vMerge/>
            <w:tcBorders>
              <w:left w:val="single" w:sz="4" w:space="0" w:color="auto"/>
              <w:bottom w:val="single" w:sz="4" w:space="0" w:color="auto"/>
              <w:right w:val="single" w:sz="4" w:space="0" w:color="auto"/>
            </w:tcBorders>
          </w:tcPr>
          <w:p w14:paraId="3DDD5365"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6ED527F3" w14:textId="77777777" w:rsidR="00AA2EC7" w:rsidRPr="00B767B1" w:rsidRDefault="00AA2EC7" w:rsidP="000158C9">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026A8274" w14:textId="77777777" w:rsidR="00AA2EC7" w:rsidRPr="00B767B1" w:rsidRDefault="00AA2EC7" w:rsidP="000158C9">
            <w:pPr>
              <w:jc w:val="center"/>
              <w:rPr>
                <w:sz w:val="18"/>
                <w:szCs w:val="18"/>
                <w:lang w:val="ru-RU" w:eastAsia="ru-RU"/>
              </w:rPr>
            </w:pPr>
          </w:p>
        </w:tc>
        <w:tc>
          <w:tcPr>
            <w:tcW w:w="682" w:type="dxa"/>
            <w:vMerge/>
            <w:tcBorders>
              <w:left w:val="single" w:sz="4" w:space="0" w:color="auto"/>
              <w:bottom w:val="single" w:sz="4" w:space="0" w:color="auto"/>
              <w:right w:val="single" w:sz="4" w:space="0" w:color="auto"/>
            </w:tcBorders>
          </w:tcPr>
          <w:p w14:paraId="4B1B4247" w14:textId="77777777" w:rsidR="00AA2EC7" w:rsidRPr="00861BCB" w:rsidRDefault="00AA2EC7" w:rsidP="000158C9">
            <w:pPr>
              <w:jc w:val="center"/>
              <w:rPr>
                <w:b/>
                <w:sz w:val="18"/>
                <w:szCs w:val="18"/>
                <w:lang w:val="ru-RU" w:eastAsia="ru-RU"/>
              </w:rPr>
            </w:pPr>
          </w:p>
        </w:tc>
      </w:tr>
      <w:tr w:rsidR="00AA2EC7" w:rsidRPr="00B767B1" w14:paraId="27CD37C9" w14:textId="77777777" w:rsidTr="002B58BF">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47FA2C65" w14:textId="77777777" w:rsidR="00AA2EC7" w:rsidRPr="00B767B1" w:rsidRDefault="00E33CF2" w:rsidP="000158C9">
            <w:pPr>
              <w:rPr>
                <w:sz w:val="18"/>
                <w:szCs w:val="18"/>
                <w:lang w:val="ru-RU" w:eastAsia="ru-RU"/>
              </w:rPr>
            </w:pPr>
            <w:r>
              <w:rPr>
                <w:sz w:val="18"/>
                <w:szCs w:val="18"/>
                <w:lang w:val="ru-RU" w:eastAsia="ru-RU"/>
              </w:rPr>
              <w:t>10</w:t>
            </w:r>
          </w:p>
        </w:tc>
        <w:tc>
          <w:tcPr>
            <w:tcW w:w="1885" w:type="dxa"/>
            <w:tcBorders>
              <w:top w:val="single" w:sz="4" w:space="0" w:color="auto"/>
              <w:left w:val="single" w:sz="4" w:space="0" w:color="auto"/>
              <w:bottom w:val="single" w:sz="4" w:space="0" w:color="auto"/>
              <w:right w:val="single" w:sz="4" w:space="0" w:color="auto"/>
            </w:tcBorders>
          </w:tcPr>
          <w:p w14:paraId="6385EE0A" w14:textId="77777777" w:rsidR="00AA2EC7" w:rsidRPr="00B767B1" w:rsidRDefault="00AA2EC7" w:rsidP="000158C9">
            <w:pPr>
              <w:jc w:val="center"/>
              <w:rPr>
                <w:color w:val="000000"/>
                <w:sz w:val="18"/>
                <w:szCs w:val="18"/>
              </w:rPr>
            </w:pPr>
            <w:r w:rsidRPr="00B767B1">
              <w:rPr>
                <w:color w:val="000000"/>
                <w:sz w:val="18"/>
                <w:szCs w:val="18"/>
              </w:rPr>
              <w:t>62Z9279039281980</w:t>
            </w:r>
          </w:p>
        </w:tc>
        <w:tc>
          <w:tcPr>
            <w:tcW w:w="1824" w:type="dxa"/>
            <w:tcBorders>
              <w:top w:val="single" w:sz="4" w:space="0" w:color="auto"/>
              <w:left w:val="single" w:sz="4" w:space="0" w:color="auto"/>
              <w:bottom w:val="single" w:sz="4" w:space="0" w:color="auto"/>
              <w:right w:val="single" w:sz="4" w:space="0" w:color="auto"/>
            </w:tcBorders>
          </w:tcPr>
          <w:p w14:paraId="2409DD30" w14:textId="77777777" w:rsidR="00AA2EC7" w:rsidRPr="00B767B1" w:rsidRDefault="00AA2EC7" w:rsidP="000158C9">
            <w:pPr>
              <w:rPr>
                <w:color w:val="000000"/>
              </w:rPr>
            </w:pPr>
            <w:r w:rsidRPr="00B767B1">
              <w:rPr>
                <w:color w:val="000000"/>
              </w:rPr>
              <w:t>Харчоблок 1</w:t>
            </w:r>
          </w:p>
        </w:tc>
        <w:tc>
          <w:tcPr>
            <w:tcW w:w="1559" w:type="dxa"/>
            <w:tcBorders>
              <w:top w:val="single" w:sz="4" w:space="0" w:color="auto"/>
              <w:left w:val="single" w:sz="4" w:space="0" w:color="auto"/>
              <w:bottom w:val="single" w:sz="4" w:space="0" w:color="auto"/>
              <w:right w:val="single" w:sz="4" w:space="0" w:color="auto"/>
            </w:tcBorders>
          </w:tcPr>
          <w:p w14:paraId="29772EF7" w14:textId="77777777" w:rsidR="00AA2EC7" w:rsidRPr="00B767B1" w:rsidRDefault="00AA2EC7" w:rsidP="000158C9">
            <w:pPr>
              <w:jc w:val="center"/>
              <w:rPr>
                <w:color w:val="000000"/>
                <w:sz w:val="18"/>
                <w:szCs w:val="18"/>
              </w:rPr>
            </w:pPr>
            <w:r w:rsidRPr="00B767B1">
              <w:rPr>
                <w:color w:val="000000"/>
                <w:sz w:val="18"/>
                <w:szCs w:val="18"/>
              </w:rPr>
              <w:t>16</w:t>
            </w:r>
          </w:p>
        </w:tc>
        <w:tc>
          <w:tcPr>
            <w:tcW w:w="1134" w:type="dxa"/>
            <w:tcBorders>
              <w:top w:val="single" w:sz="4" w:space="0" w:color="auto"/>
              <w:left w:val="single" w:sz="4" w:space="0" w:color="auto"/>
              <w:bottom w:val="single" w:sz="4" w:space="0" w:color="auto"/>
              <w:right w:val="single" w:sz="4" w:space="0" w:color="auto"/>
            </w:tcBorders>
          </w:tcPr>
          <w:p w14:paraId="5C5179DE" w14:textId="77777777" w:rsidR="00AA2EC7" w:rsidRPr="00B767B1" w:rsidRDefault="00AA2EC7" w:rsidP="000158C9">
            <w:pPr>
              <w:jc w:val="center"/>
              <w:rPr>
                <w:sz w:val="18"/>
                <w:szCs w:val="18"/>
                <w:lang w:val="ru-RU" w:eastAsia="ru-RU"/>
              </w:rPr>
            </w:pPr>
            <w:r w:rsidRPr="00B767B1">
              <w:rPr>
                <w:sz w:val="18"/>
                <w:szCs w:val="18"/>
                <w:lang w:val="ru-RU" w:eastAsia="ru-RU"/>
              </w:rPr>
              <w:t>7/10</w:t>
            </w:r>
          </w:p>
        </w:tc>
        <w:tc>
          <w:tcPr>
            <w:tcW w:w="495" w:type="dxa"/>
            <w:tcBorders>
              <w:top w:val="single" w:sz="4" w:space="0" w:color="auto"/>
              <w:left w:val="single" w:sz="4" w:space="0" w:color="auto"/>
              <w:bottom w:val="single" w:sz="4" w:space="0" w:color="auto"/>
              <w:right w:val="single" w:sz="4" w:space="0" w:color="auto"/>
            </w:tcBorders>
          </w:tcPr>
          <w:p w14:paraId="3CBD2612" w14:textId="77777777" w:rsidR="00AA2EC7" w:rsidRPr="00B767B1" w:rsidRDefault="00AA2EC7" w:rsidP="000158C9">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3F6A5402" w14:textId="77777777" w:rsidR="00AA2EC7" w:rsidRPr="00B767B1" w:rsidRDefault="00AA2EC7" w:rsidP="000158C9">
            <w:pPr>
              <w:jc w:val="center"/>
              <w:rPr>
                <w:sz w:val="18"/>
                <w:szCs w:val="18"/>
                <w:lang w:val="ru-RU" w:eastAsia="ru-RU"/>
              </w:rPr>
            </w:pPr>
            <w:r w:rsidRPr="00B767B1">
              <w:rPr>
                <w:sz w:val="18"/>
                <w:szCs w:val="18"/>
                <w:lang w:val="ru-RU" w:eastAsia="ru-RU"/>
              </w:rPr>
              <w:t>0,2</w:t>
            </w:r>
          </w:p>
        </w:tc>
        <w:tc>
          <w:tcPr>
            <w:tcW w:w="690" w:type="dxa"/>
            <w:tcBorders>
              <w:top w:val="single" w:sz="4" w:space="0" w:color="auto"/>
              <w:left w:val="single" w:sz="4" w:space="0" w:color="auto"/>
              <w:bottom w:val="single" w:sz="4" w:space="0" w:color="auto"/>
              <w:right w:val="single" w:sz="4" w:space="0" w:color="auto"/>
            </w:tcBorders>
          </w:tcPr>
          <w:p w14:paraId="6D25B7E6" w14:textId="77777777" w:rsidR="00AA2EC7" w:rsidRPr="00B767B1" w:rsidRDefault="00AA2EC7" w:rsidP="000158C9">
            <w:pPr>
              <w:jc w:val="center"/>
              <w:rPr>
                <w:sz w:val="18"/>
                <w:szCs w:val="18"/>
                <w:lang w:val="ru-RU" w:eastAsia="ru-RU"/>
              </w:rPr>
            </w:pPr>
            <w:r w:rsidRPr="00B767B1">
              <w:rPr>
                <w:sz w:val="18"/>
                <w:szCs w:val="18"/>
                <w:lang w:val="ru-RU" w:eastAsia="ru-RU"/>
              </w:rPr>
              <w:t>0,2</w:t>
            </w:r>
          </w:p>
        </w:tc>
        <w:tc>
          <w:tcPr>
            <w:tcW w:w="766" w:type="dxa"/>
            <w:tcBorders>
              <w:top w:val="single" w:sz="4" w:space="0" w:color="auto"/>
              <w:left w:val="single" w:sz="4" w:space="0" w:color="auto"/>
              <w:bottom w:val="single" w:sz="4" w:space="0" w:color="auto"/>
              <w:right w:val="single" w:sz="4" w:space="0" w:color="auto"/>
            </w:tcBorders>
          </w:tcPr>
          <w:p w14:paraId="5B0CF754" w14:textId="77777777" w:rsidR="00AA2EC7" w:rsidRPr="00B767B1" w:rsidRDefault="00AA2EC7" w:rsidP="000158C9">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1B792643" w14:textId="77777777" w:rsidR="00AA2EC7" w:rsidRPr="00B767B1" w:rsidRDefault="00AA2EC7" w:rsidP="000158C9">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11BD9C87" w14:textId="77777777" w:rsidR="00AA2EC7" w:rsidRPr="00B767B1" w:rsidRDefault="00AA2EC7" w:rsidP="000158C9">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322AA5C2" w14:textId="77777777" w:rsidR="00AA2EC7" w:rsidRPr="00B767B1" w:rsidRDefault="00AA2EC7" w:rsidP="000158C9">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2925DE97" w14:textId="77777777" w:rsidR="00AA2EC7" w:rsidRPr="00B767B1" w:rsidRDefault="00AA2EC7" w:rsidP="000158C9">
            <w:pPr>
              <w:jc w:val="center"/>
              <w:rPr>
                <w:sz w:val="18"/>
                <w:szCs w:val="18"/>
                <w:lang w:val="ru-RU" w:eastAsia="ru-RU"/>
              </w:rPr>
            </w:pPr>
            <w:r w:rsidRPr="00B767B1">
              <w:rPr>
                <w:sz w:val="18"/>
                <w:szCs w:val="18"/>
                <w:lang w:val="ru-RU" w:eastAsia="ru-RU"/>
              </w:rPr>
              <w:t>0,2</w:t>
            </w:r>
          </w:p>
        </w:tc>
        <w:tc>
          <w:tcPr>
            <w:tcW w:w="600" w:type="dxa"/>
            <w:tcBorders>
              <w:top w:val="single" w:sz="4" w:space="0" w:color="auto"/>
              <w:left w:val="single" w:sz="4" w:space="0" w:color="auto"/>
              <w:bottom w:val="single" w:sz="4" w:space="0" w:color="auto"/>
              <w:right w:val="single" w:sz="4" w:space="0" w:color="auto"/>
            </w:tcBorders>
          </w:tcPr>
          <w:p w14:paraId="2CD91BE7" w14:textId="77777777" w:rsidR="00AA2EC7" w:rsidRPr="00B767B1" w:rsidRDefault="00AA2EC7" w:rsidP="000158C9">
            <w:pPr>
              <w:jc w:val="center"/>
              <w:rPr>
                <w:sz w:val="18"/>
                <w:szCs w:val="18"/>
                <w:lang w:val="ru-RU" w:eastAsia="ru-RU"/>
              </w:rPr>
            </w:pPr>
            <w:r w:rsidRPr="00B767B1">
              <w:rPr>
                <w:sz w:val="18"/>
                <w:szCs w:val="18"/>
                <w:lang w:val="ru-RU" w:eastAsia="ru-RU"/>
              </w:rPr>
              <w:t>0,2</w:t>
            </w:r>
          </w:p>
        </w:tc>
        <w:tc>
          <w:tcPr>
            <w:tcW w:w="715" w:type="dxa"/>
            <w:tcBorders>
              <w:top w:val="single" w:sz="4" w:space="0" w:color="auto"/>
              <w:left w:val="single" w:sz="4" w:space="0" w:color="auto"/>
              <w:bottom w:val="single" w:sz="4" w:space="0" w:color="auto"/>
              <w:right w:val="single" w:sz="4" w:space="0" w:color="auto"/>
            </w:tcBorders>
          </w:tcPr>
          <w:p w14:paraId="2010269D" w14:textId="77777777" w:rsidR="00AA2EC7" w:rsidRPr="00B767B1" w:rsidRDefault="00AA2EC7" w:rsidP="000158C9">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26A629A2" w14:textId="77777777" w:rsidR="00AA2EC7" w:rsidRPr="00B767B1" w:rsidRDefault="00AA2EC7" w:rsidP="000158C9">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4F97E219" w14:textId="77777777" w:rsidR="00AA2EC7" w:rsidRPr="00B767B1" w:rsidRDefault="00AA2EC7" w:rsidP="000158C9">
            <w:pPr>
              <w:jc w:val="center"/>
              <w:rPr>
                <w:sz w:val="18"/>
                <w:szCs w:val="18"/>
                <w:lang w:val="ru-RU" w:eastAsia="ru-RU"/>
              </w:rPr>
            </w:pPr>
            <w:r w:rsidRPr="00B767B1">
              <w:rPr>
                <w:sz w:val="18"/>
                <w:szCs w:val="18"/>
                <w:lang w:val="ru-RU" w:eastAsia="ru-RU"/>
              </w:rPr>
              <w:t>0,2</w:t>
            </w:r>
          </w:p>
        </w:tc>
        <w:tc>
          <w:tcPr>
            <w:tcW w:w="682" w:type="dxa"/>
            <w:tcBorders>
              <w:top w:val="single" w:sz="4" w:space="0" w:color="auto"/>
              <w:left w:val="single" w:sz="4" w:space="0" w:color="auto"/>
              <w:bottom w:val="single" w:sz="4" w:space="0" w:color="auto"/>
              <w:right w:val="single" w:sz="4" w:space="0" w:color="auto"/>
            </w:tcBorders>
          </w:tcPr>
          <w:p w14:paraId="10C9C668" w14:textId="77777777" w:rsidR="00AA2EC7" w:rsidRPr="00861BCB" w:rsidRDefault="00AA2EC7" w:rsidP="000158C9">
            <w:pPr>
              <w:jc w:val="center"/>
              <w:rPr>
                <w:b/>
                <w:sz w:val="18"/>
                <w:szCs w:val="18"/>
                <w:lang w:val="ru-RU" w:eastAsia="ru-RU"/>
              </w:rPr>
            </w:pPr>
            <w:r w:rsidRPr="00861BCB">
              <w:rPr>
                <w:b/>
                <w:sz w:val="18"/>
                <w:szCs w:val="18"/>
                <w:lang w:val="ru-RU" w:eastAsia="ru-RU"/>
              </w:rPr>
              <w:t>2,4</w:t>
            </w:r>
          </w:p>
        </w:tc>
      </w:tr>
      <w:tr w:rsidR="00AA2EC7" w:rsidRPr="00B767B1" w14:paraId="6EDA9D42" w14:textId="77777777" w:rsidTr="002B58BF">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06E1CFBF" w14:textId="77777777" w:rsidR="00AA2EC7" w:rsidRPr="00B767B1" w:rsidRDefault="00E33CF2" w:rsidP="000158C9">
            <w:pPr>
              <w:rPr>
                <w:sz w:val="18"/>
                <w:szCs w:val="18"/>
                <w:lang w:val="ru-RU" w:eastAsia="ru-RU"/>
              </w:rPr>
            </w:pPr>
            <w:r>
              <w:rPr>
                <w:sz w:val="18"/>
                <w:szCs w:val="18"/>
                <w:lang w:val="ru-RU" w:eastAsia="ru-RU"/>
              </w:rPr>
              <w:t>11</w:t>
            </w:r>
          </w:p>
        </w:tc>
        <w:tc>
          <w:tcPr>
            <w:tcW w:w="1885" w:type="dxa"/>
            <w:tcBorders>
              <w:top w:val="single" w:sz="4" w:space="0" w:color="auto"/>
              <w:left w:val="single" w:sz="4" w:space="0" w:color="auto"/>
              <w:bottom w:val="single" w:sz="4" w:space="0" w:color="auto"/>
              <w:right w:val="single" w:sz="4" w:space="0" w:color="auto"/>
            </w:tcBorders>
          </w:tcPr>
          <w:p w14:paraId="1FEB8EEE" w14:textId="77777777" w:rsidR="00AA2EC7" w:rsidRPr="00B767B1" w:rsidRDefault="00AA2EC7" w:rsidP="000158C9">
            <w:pPr>
              <w:jc w:val="center"/>
              <w:rPr>
                <w:color w:val="000000"/>
                <w:sz w:val="18"/>
                <w:szCs w:val="18"/>
              </w:rPr>
            </w:pPr>
            <w:r w:rsidRPr="00B767B1">
              <w:rPr>
                <w:color w:val="000000"/>
                <w:sz w:val="18"/>
                <w:szCs w:val="18"/>
              </w:rPr>
              <w:t>62Z2532548405822</w:t>
            </w:r>
          </w:p>
        </w:tc>
        <w:tc>
          <w:tcPr>
            <w:tcW w:w="1824" w:type="dxa"/>
            <w:tcBorders>
              <w:top w:val="single" w:sz="4" w:space="0" w:color="auto"/>
              <w:left w:val="single" w:sz="4" w:space="0" w:color="auto"/>
              <w:bottom w:val="single" w:sz="4" w:space="0" w:color="auto"/>
              <w:right w:val="single" w:sz="4" w:space="0" w:color="auto"/>
            </w:tcBorders>
          </w:tcPr>
          <w:p w14:paraId="2AD7114F" w14:textId="77777777" w:rsidR="00AA2EC7" w:rsidRPr="00B767B1" w:rsidRDefault="00AA2EC7" w:rsidP="000158C9">
            <w:pPr>
              <w:rPr>
                <w:color w:val="000000"/>
              </w:rPr>
            </w:pPr>
            <w:r w:rsidRPr="00B767B1">
              <w:rPr>
                <w:color w:val="000000"/>
              </w:rPr>
              <w:t>Харчоблок 2</w:t>
            </w:r>
          </w:p>
        </w:tc>
        <w:tc>
          <w:tcPr>
            <w:tcW w:w="1559" w:type="dxa"/>
            <w:tcBorders>
              <w:top w:val="single" w:sz="4" w:space="0" w:color="auto"/>
              <w:left w:val="single" w:sz="4" w:space="0" w:color="auto"/>
              <w:bottom w:val="single" w:sz="4" w:space="0" w:color="auto"/>
              <w:right w:val="single" w:sz="4" w:space="0" w:color="auto"/>
            </w:tcBorders>
          </w:tcPr>
          <w:p w14:paraId="17BFDD2B" w14:textId="77777777" w:rsidR="00AA2EC7" w:rsidRPr="00B767B1" w:rsidRDefault="00AA2EC7" w:rsidP="000158C9">
            <w:pPr>
              <w:jc w:val="center"/>
              <w:rPr>
                <w:color w:val="000000"/>
                <w:sz w:val="18"/>
                <w:szCs w:val="18"/>
              </w:rPr>
            </w:pPr>
            <w:r w:rsidRPr="00B767B1">
              <w:rPr>
                <w:color w:val="000000"/>
                <w:sz w:val="18"/>
                <w:szCs w:val="18"/>
              </w:rPr>
              <w:t>119</w:t>
            </w:r>
          </w:p>
        </w:tc>
        <w:tc>
          <w:tcPr>
            <w:tcW w:w="1134" w:type="dxa"/>
            <w:tcBorders>
              <w:top w:val="single" w:sz="4" w:space="0" w:color="auto"/>
              <w:left w:val="single" w:sz="4" w:space="0" w:color="auto"/>
              <w:bottom w:val="single" w:sz="4" w:space="0" w:color="auto"/>
              <w:right w:val="single" w:sz="4" w:space="0" w:color="auto"/>
            </w:tcBorders>
          </w:tcPr>
          <w:p w14:paraId="36946974" w14:textId="77777777" w:rsidR="00AA2EC7" w:rsidRPr="00B767B1" w:rsidRDefault="00AA2EC7" w:rsidP="000158C9">
            <w:pPr>
              <w:jc w:val="center"/>
              <w:rPr>
                <w:sz w:val="18"/>
                <w:szCs w:val="18"/>
                <w:lang w:val="ru-RU" w:eastAsia="ru-RU"/>
              </w:rPr>
            </w:pPr>
            <w:r w:rsidRPr="00B767B1">
              <w:rPr>
                <w:sz w:val="18"/>
                <w:szCs w:val="18"/>
                <w:lang w:val="ru-RU" w:eastAsia="ru-RU"/>
              </w:rPr>
              <w:t>7//10</w:t>
            </w:r>
          </w:p>
        </w:tc>
        <w:tc>
          <w:tcPr>
            <w:tcW w:w="495" w:type="dxa"/>
            <w:tcBorders>
              <w:top w:val="single" w:sz="4" w:space="0" w:color="auto"/>
              <w:left w:val="single" w:sz="4" w:space="0" w:color="auto"/>
              <w:bottom w:val="single" w:sz="4" w:space="0" w:color="auto"/>
              <w:right w:val="single" w:sz="4" w:space="0" w:color="auto"/>
            </w:tcBorders>
          </w:tcPr>
          <w:p w14:paraId="769E4EC5" w14:textId="77777777" w:rsidR="00AA2EC7" w:rsidRPr="00B767B1" w:rsidRDefault="00AA2EC7" w:rsidP="000158C9">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3240CE48" w14:textId="77777777" w:rsidR="00AA2EC7" w:rsidRPr="00B767B1" w:rsidRDefault="00AA2EC7" w:rsidP="000158C9">
            <w:pPr>
              <w:jc w:val="center"/>
              <w:rPr>
                <w:sz w:val="18"/>
                <w:szCs w:val="18"/>
                <w:lang w:val="ru-RU" w:eastAsia="ru-RU"/>
              </w:rPr>
            </w:pPr>
            <w:r w:rsidRPr="00B767B1">
              <w:rPr>
                <w:sz w:val="18"/>
                <w:szCs w:val="18"/>
                <w:lang w:val="ru-RU" w:eastAsia="ru-RU"/>
              </w:rPr>
              <w:t>0,5</w:t>
            </w:r>
          </w:p>
        </w:tc>
        <w:tc>
          <w:tcPr>
            <w:tcW w:w="690" w:type="dxa"/>
            <w:tcBorders>
              <w:top w:val="single" w:sz="4" w:space="0" w:color="auto"/>
              <w:left w:val="single" w:sz="4" w:space="0" w:color="auto"/>
              <w:bottom w:val="single" w:sz="4" w:space="0" w:color="auto"/>
              <w:right w:val="single" w:sz="4" w:space="0" w:color="auto"/>
            </w:tcBorders>
          </w:tcPr>
          <w:p w14:paraId="7B367D97" w14:textId="77777777" w:rsidR="00AA2EC7" w:rsidRPr="00B767B1" w:rsidRDefault="00AA2EC7" w:rsidP="000158C9">
            <w:pPr>
              <w:jc w:val="center"/>
              <w:rPr>
                <w:sz w:val="18"/>
                <w:szCs w:val="18"/>
                <w:lang w:val="ru-RU" w:eastAsia="ru-RU"/>
              </w:rPr>
            </w:pPr>
            <w:r w:rsidRPr="00B767B1">
              <w:rPr>
                <w:sz w:val="18"/>
                <w:szCs w:val="18"/>
                <w:lang w:val="ru-RU" w:eastAsia="ru-RU"/>
              </w:rPr>
              <w:t>0,5</w:t>
            </w:r>
          </w:p>
        </w:tc>
        <w:tc>
          <w:tcPr>
            <w:tcW w:w="766" w:type="dxa"/>
            <w:tcBorders>
              <w:top w:val="single" w:sz="4" w:space="0" w:color="auto"/>
              <w:left w:val="single" w:sz="4" w:space="0" w:color="auto"/>
              <w:bottom w:val="single" w:sz="4" w:space="0" w:color="auto"/>
              <w:right w:val="single" w:sz="4" w:space="0" w:color="auto"/>
            </w:tcBorders>
          </w:tcPr>
          <w:p w14:paraId="747CF719" w14:textId="77777777" w:rsidR="00AA2EC7" w:rsidRPr="00B767B1" w:rsidRDefault="00AA2EC7" w:rsidP="000158C9">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792073FD" w14:textId="77777777" w:rsidR="00AA2EC7" w:rsidRPr="00B767B1" w:rsidRDefault="00AA2EC7" w:rsidP="000158C9">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6D0E9F21" w14:textId="77777777" w:rsidR="00AA2EC7" w:rsidRPr="00B767B1" w:rsidRDefault="00AA2EC7" w:rsidP="000158C9">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64FB9651" w14:textId="77777777" w:rsidR="00AA2EC7" w:rsidRPr="00B767B1" w:rsidRDefault="00AA2EC7" w:rsidP="000158C9">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22C29FD5" w14:textId="77777777" w:rsidR="00AA2EC7" w:rsidRPr="00B767B1" w:rsidRDefault="00AA2EC7" w:rsidP="000158C9">
            <w:pPr>
              <w:jc w:val="center"/>
              <w:rPr>
                <w:sz w:val="18"/>
                <w:szCs w:val="18"/>
                <w:lang w:val="ru-RU" w:eastAsia="ru-RU"/>
              </w:rPr>
            </w:pPr>
            <w:r w:rsidRPr="00B767B1">
              <w:rPr>
                <w:sz w:val="18"/>
                <w:szCs w:val="18"/>
                <w:lang w:val="ru-RU" w:eastAsia="ru-RU"/>
              </w:rPr>
              <w:t>0,5</w:t>
            </w:r>
          </w:p>
        </w:tc>
        <w:tc>
          <w:tcPr>
            <w:tcW w:w="600" w:type="dxa"/>
            <w:tcBorders>
              <w:top w:val="single" w:sz="4" w:space="0" w:color="auto"/>
              <w:left w:val="single" w:sz="4" w:space="0" w:color="auto"/>
              <w:bottom w:val="single" w:sz="4" w:space="0" w:color="auto"/>
              <w:right w:val="single" w:sz="4" w:space="0" w:color="auto"/>
            </w:tcBorders>
          </w:tcPr>
          <w:p w14:paraId="1F7A7244" w14:textId="77777777" w:rsidR="00AA2EC7" w:rsidRPr="00B767B1" w:rsidRDefault="00AA2EC7" w:rsidP="000158C9">
            <w:pPr>
              <w:jc w:val="center"/>
              <w:rPr>
                <w:sz w:val="18"/>
                <w:szCs w:val="18"/>
                <w:lang w:val="ru-RU" w:eastAsia="ru-RU"/>
              </w:rPr>
            </w:pPr>
            <w:r w:rsidRPr="00B767B1">
              <w:rPr>
                <w:sz w:val="18"/>
                <w:szCs w:val="18"/>
                <w:lang w:val="ru-RU" w:eastAsia="ru-RU"/>
              </w:rPr>
              <w:t>0,5</w:t>
            </w:r>
          </w:p>
        </w:tc>
        <w:tc>
          <w:tcPr>
            <w:tcW w:w="715" w:type="dxa"/>
            <w:tcBorders>
              <w:top w:val="single" w:sz="4" w:space="0" w:color="auto"/>
              <w:left w:val="single" w:sz="4" w:space="0" w:color="auto"/>
              <w:bottom w:val="single" w:sz="4" w:space="0" w:color="auto"/>
              <w:right w:val="single" w:sz="4" w:space="0" w:color="auto"/>
            </w:tcBorders>
          </w:tcPr>
          <w:p w14:paraId="377E63E9" w14:textId="77777777" w:rsidR="00AA2EC7" w:rsidRPr="00B767B1" w:rsidRDefault="00AA2EC7" w:rsidP="000158C9">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06CBA6E2" w14:textId="77777777" w:rsidR="00AA2EC7" w:rsidRPr="00B767B1" w:rsidRDefault="00AA2EC7" w:rsidP="000158C9">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4DCDD948" w14:textId="77777777" w:rsidR="00AA2EC7" w:rsidRPr="00B767B1" w:rsidRDefault="00AA2EC7" w:rsidP="000158C9">
            <w:pPr>
              <w:jc w:val="center"/>
              <w:rPr>
                <w:sz w:val="18"/>
                <w:szCs w:val="18"/>
                <w:lang w:val="ru-RU" w:eastAsia="ru-RU"/>
              </w:rPr>
            </w:pPr>
            <w:r w:rsidRPr="00B767B1">
              <w:rPr>
                <w:sz w:val="18"/>
                <w:szCs w:val="18"/>
                <w:lang w:val="ru-RU" w:eastAsia="ru-RU"/>
              </w:rPr>
              <w:t>0,5</w:t>
            </w:r>
          </w:p>
        </w:tc>
        <w:tc>
          <w:tcPr>
            <w:tcW w:w="682" w:type="dxa"/>
            <w:tcBorders>
              <w:top w:val="single" w:sz="4" w:space="0" w:color="auto"/>
              <w:left w:val="single" w:sz="4" w:space="0" w:color="auto"/>
              <w:bottom w:val="single" w:sz="4" w:space="0" w:color="auto"/>
              <w:right w:val="single" w:sz="4" w:space="0" w:color="auto"/>
            </w:tcBorders>
          </w:tcPr>
          <w:p w14:paraId="6D158D4C" w14:textId="77777777" w:rsidR="00AA2EC7" w:rsidRPr="00861BCB" w:rsidRDefault="00AA2EC7" w:rsidP="000158C9">
            <w:pPr>
              <w:jc w:val="center"/>
              <w:rPr>
                <w:b/>
                <w:sz w:val="18"/>
                <w:szCs w:val="18"/>
                <w:lang w:val="ru-RU" w:eastAsia="ru-RU"/>
              </w:rPr>
            </w:pPr>
            <w:r w:rsidRPr="00861BCB">
              <w:rPr>
                <w:b/>
                <w:sz w:val="18"/>
                <w:szCs w:val="18"/>
                <w:lang w:val="ru-RU" w:eastAsia="ru-RU"/>
              </w:rPr>
              <w:t>6,0</w:t>
            </w:r>
          </w:p>
        </w:tc>
      </w:tr>
      <w:tr w:rsidR="00AA2EC7" w:rsidRPr="00B767B1" w14:paraId="611B9947" w14:textId="77777777" w:rsidTr="004E5959">
        <w:trPr>
          <w:trHeight w:val="271"/>
          <w:jc w:val="center"/>
        </w:trPr>
        <w:tc>
          <w:tcPr>
            <w:tcW w:w="539" w:type="dxa"/>
            <w:tcBorders>
              <w:top w:val="single" w:sz="4" w:space="0" w:color="auto"/>
              <w:left w:val="single" w:sz="4" w:space="0" w:color="auto"/>
              <w:bottom w:val="single" w:sz="4" w:space="0" w:color="auto"/>
              <w:right w:val="single" w:sz="4" w:space="0" w:color="auto"/>
            </w:tcBorders>
          </w:tcPr>
          <w:p w14:paraId="53CFE888" w14:textId="77777777" w:rsidR="00AA2EC7" w:rsidRPr="00B767B1" w:rsidRDefault="00E33CF2" w:rsidP="000158C9">
            <w:pPr>
              <w:rPr>
                <w:sz w:val="18"/>
                <w:szCs w:val="18"/>
                <w:lang w:val="ru-RU" w:eastAsia="ru-RU"/>
              </w:rPr>
            </w:pPr>
            <w:r>
              <w:rPr>
                <w:sz w:val="18"/>
                <w:szCs w:val="18"/>
                <w:lang w:val="ru-RU" w:eastAsia="ru-RU"/>
              </w:rPr>
              <w:t>12</w:t>
            </w:r>
          </w:p>
        </w:tc>
        <w:tc>
          <w:tcPr>
            <w:tcW w:w="1885" w:type="dxa"/>
            <w:tcBorders>
              <w:top w:val="single" w:sz="4" w:space="0" w:color="auto"/>
              <w:left w:val="single" w:sz="4" w:space="0" w:color="auto"/>
              <w:bottom w:val="single" w:sz="4" w:space="0" w:color="auto"/>
              <w:right w:val="single" w:sz="4" w:space="0" w:color="auto"/>
            </w:tcBorders>
          </w:tcPr>
          <w:p w14:paraId="6A189779" w14:textId="77777777" w:rsidR="00AA2EC7" w:rsidRPr="00B767B1" w:rsidRDefault="00AA2EC7" w:rsidP="000158C9">
            <w:pPr>
              <w:jc w:val="center"/>
              <w:rPr>
                <w:color w:val="000000"/>
                <w:sz w:val="18"/>
                <w:szCs w:val="18"/>
              </w:rPr>
            </w:pPr>
            <w:r w:rsidRPr="00B767B1">
              <w:rPr>
                <w:color w:val="000000"/>
                <w:sz w:val="18"/>
                <w:szCs w:val="18"/>
              </w:rPr>
              <w:t>62Z6814392757274</w:t>
            </w:r>
          </w:p>
        </w:tc>
        <w:tc>
          <w:tcPr>
            <w:tcW w:w="1824" w:type="dxa"/>
            <w:tcBorders>
              <w:top w:val="single" w:sz="4" w:space="0" w:color="auto"/>
              <w:left w:val="single" w:sz="4" w:space="0" w:color="auto"/>
              <w:bottom w:val="single" w:sz="4" w:space="0" w:color="auto"/>
              <w:right w:val="single" w:sz="4" w:space="0" w:color="auto"/>
            </w:tcBorders>
          </w:tcPr>
          <w:p w14:paraId="4C77F6A4" w14:textId="77777777" w:rsidR="00AA2EC7" w:rsidRPr="00B767B1" w:rsidRDefault="00AA2EC7" w:rsidP="000158C9">
            <w:pPr>
              <w:rPr>
                <w:color w:val="000000"/>
              </w:rPr>
            </w:pPr>
            <w:r w:rsidRPr="00B767B1">
              <w:rPr>
                <w:color w:val="000000"/>
              </w:rPr>
              <w:t>Піч</w:t>
            </w:r>
          </w:p>
        </w:tc>
        <w:tc>
          <w:tcPr>
            <w:tcW w:w="1559" w:type="dxa"/>
            <w:tcBorders>
              <w:top w:val="single" w:sz="4" w:space="0" w:color="auto"/>
              <w:left w:val="single" w:sz="4" w:space="0" w:color="auto"/>
              <w:bottom w:val="single" w:sz="4" w:space="0" w:color="auto"/>
              <w:right w:val="single" w:sz="4" w:space="0" w:color="auto"/>
            </w:tcBorders>
          </w:tcPr>
          <w:p w14:paraId="313DCAD2" w14:textId="77777777" w:rsidR="00AA2EC7" w:rsidRPr="00B767B1" w:rsidRDefault="00AA2EC7" w:rsidP="000158C9">
            <w:pPr>
              <w:jc w:val="center"/>
              <w:rPr>
                <w:color w:val="000000"/>
                <w:sz w:val="18"/>
                <w:szCs w:val="18"/>
              </w:rPr>
            </w:pPr>
            <w:r w:rsidRPr="00B767B1">
              <w:rPr>
                <w:color w:val="000000"/>
                <w:sz w:val="18"/>
                <w:szCs w:val="18"/>
              </w:rPr>
              <w:t>8,5</w:t>
            </w:r>
          </w:p>
        </w:tc>
        <w:tc>
          <w:tcPr>
            <w:tcW w:w="1134" w:type="dxa"/>
            <w:tcBorders>
              <w:top w:val="single" w:sz="4" w:space="0" w:color="auto"/>
              <w:left w:val="single" w:sz="4" w:space="0" w:color="auto"/>
              <w:bottom w:val="single" w:sz="4" w:space="0" w:color="auto"/>
              <w:right w:val="single" w:sz="4" w:space="0" w:color="auto"/>
            </w:tcBorders>
          </w:tcPr>
          <w:p w14:paraId="2A9A9A94" w14:textId="77777777" w:rsidR="00AA2EC7" w:rsidRPr="00B767B1" w:rsidRDefault="00AA2EC7" w:rsidP="000158C9">
            <w:pPr>
              <w:jc w:val="center"/>
              <w:rPr>
                <w:sz w:val="18"/>
                <w:szCs w:val="18"/>
                <w:lang w:val="ru-RU" w:eastAsia="ru-RU"/>
              </w:rPr>
            </w:pPr>
            <w:r w:rsidRPr="00B767B1">
              <w:rPr>
                <w:sz w:val="18"/>
                <w:szCs w:val="18"/>
                <w:lang w:val="ru-RU" w:eastAsia="ru-RU"/>
              </w:rPr>
              <w:t>7/0</w:t>
            </w:r>
          </w:p>
        </w:tc>
        <w:tc>
          <w:tcPr>
            <w:tcW w:w="495" w:type="dxa"/>
            <w:tcBorders>
              <w:top w:val="single" w:sz="4" w:space="0" w:color="auto"/>
              <w:left w:val="single" w:sz="4" w:space="0" w:color="auto"/>
              <w:bottom w:val="single" w:sz="4" w:space="0" w:color="auto"/>
              <w:right w:val="single" w:sz="4" w:space="0" w:color="auto"/>
            </w:tcBorders>
          </w:tcPr>
          <w:p w14:paraId="0828F3C4"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261C4B12"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690" w:type="dxa"/>
            <w:tcBorders>
              <w:top w:val="single" w:sz="4" w:space="0" w:color="auto"/>
              <w:left w:val="single" w:sz="4" w:space="0" w:color="auto"/>
              <w:bottom w:val="single" w:sz="4" w:space="0" w:color="auto"/>
              <w:right w:val="single" w:sz="4" w:space="0" w:color="auto"/>
            </w:tcBorders>
          </w:tcPr>
          <w:p w14:paraId="2678B31A" w14:textId="77777777" w:rsidR="00AA2EC7" w:rsidRPr="00B767B1" w:rsidRDefault="00AA2EC7" w:rsidP="000158C9">
            <w:pPr>
              <w:jc w:val="center"/>
              <w:rPr>
                <w:sz w:val="18"/>
                <w:szCs w:val="18"/>
                <w:lang w:val="ru-RU" w:eastAsia="ru-RU"/>
              </w:rPr>
            </w:pPr>
            <w:r w:rsidRPr="00B767B1">
              <w:rPr>
                <w:sz w:val="18"/>
                <w:szCs w:val="18"/>
                <w:lang w:val="ru-RU" w:eastAsia="ru-RU"/>
              </w:rPr>
              <w:t>0,8</w:t>
            </w:r>
          </w:p>
        </w:tc>
        <w:tc>
          <w:tcPr>
            <w:tcW w:w="766" w:type="dxa"/>
            <w:tcBorders>
              <w:top w:val="single" w:sz="4" w:space="0" w:color="auto"/>
              <w:left w:val="single" w:sz="4" w:space="0" w:color="auto"/>
              <w:bottom w:val="single" w:sz="4" w:space="0" w:color="auto"/>
              <w:right w:val="single" w:sz="4" w:space="0" w:color="auto"/>
            </w:tcBorders>
          </w:tcPr>
          <w:p w14:paraId="7F7BC3CF" w14:textId="77777777" w:rsidR="00AA2EC7" w:rsidRPr="00B767B1" w:rsidRDefault="00AA2EC7" w:rsidP="000158C9">
            <w:pPr>
              <w:jc w:val="center"/>
              <w:rPr>
                <w:sz w:val="18"/>
                <w:szCs w:val="18"/>
                <w:lang w:val="ru-RU" w:eastAsia="ru-RU"/>
              </w:rPr>
            </w:pPr>
            <w:r w:rsidRPr="00B767B1">
              <w:rPr>
                <w:sz w:val="18"/>
                <w:szCs w:val="18"/>
                <w:lang w:val="ru-RU" w:eastAsia="ru-RU"/>
              </w:rPr>
              <w:t>0,8</w:t>
            </w:r>
          </w:p>
        </w:tc>
        <w:tc>
          <w:tcPr>
            <w:tcW w:w="720" w:type="dxa"/>
            <w:tcBorders>
              <w:top w:val="single" w:sz="4" w:space="0" w:color="auto"/>
              <w:left w:val="single" w:sz="4" w:space="0" w:color="auto"/>
              <w:bottom w:val="single" w:sz="4" w:space="0" w:color="auto"/>
              <w:right w:val="single" w:sz="4" w:space="0" w:color="auto"/>
            </w:tcBorders>
          </w:tcPr>
          <w:p w14:paraId="4A13D475"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75CA7ADF"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73D8AC34"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5A533602" w14:textId="77777777" w:rsidR="00AA2EC7" w:rsidRPr="00B767B1" w:rsidRDefault="00AA2EC7" w:rsidP="000158C9">
            <w:pPr>
              <w:jc w:val="center"/>
              <w:rPr>
                <w:sz w:val="18"/>
                <w:szCs w:val="18"/>
                <w:lang w:val="ru-RU" w:eastAsia="ru-RU"/>
              </w:rPr>
            </w:pPr>
            <w:r w:rsidRPr="00B767B1">
              <w:rPr>
                <w:sz w:val="18"/>
                <w:szCs w:val="18"/>
                <w:lang w:val="ru-RU" w:eastAsia="ru-RU"/>
              </w:rPr>
              <w:t>0,5</w:t>
            </w:r>
          </w:p>
        </w:tc>
        <w:tc>
          <w:tcPr>
            <w:tcW w:w="600" w:type="dxa"/>
            <w:tcBorders>
              <w:top w:val="single" w:sz="4" w:space="0" w:color="auto"/>
              <w:left w:val="single" w:sz="4" w:space="0" w:color="auto"/>
              <w:bottom w:val="single" w:sz="4" w:space="0" w:color="auto"/>
              <w:right w:val="single" w:sz="4" w:space="0" w:color="auto"/>
            </w:tcBorders>
          </w:tcPr>
          <w:p w14:paraId="454BD2F4"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15" w:type="dxa"/>
            <w:tcBorders>
              <w:top w:val="single" w:sz="4" w:space="0" w:color="auto"/>
              <w:left w:val="single" w:sz="4" w:space="0" w:color="auto"/>
              <w:bottom w:val="single" w:sz="4" w:space="0" w:color="auto"/>
              <w:right w:val="single" w:sz="4" w:space="0" w:color="auto"/>
            </w:tcBorders>
          </w:tcPr>
          <w:p w14:paraId="08E8A785"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606F5ABA"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2AF8815D"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682" w:type="dxa"/>
            <w:tcBorders>
              <w:top w:val="single" w:sz="4" w:space="0" w:color="auto"/>
              <w:left w:val="single" w:sz="4" w:space="0" w:color="auto"/>
              <w:bottom w:val="single" w:sz="4" w:space="0" w:color="auto"/>
              <w:right w:val="single" w:sz="4" w:space="0" w:color="auto"/>
            </w:tcBorders>
          </w:tcPr>
          <w:p w14:paraId="1A87A6ED" w14:textId="77777777" w:rsidR="00AA2EC7" w:rsidRPr="00861BCB" w:rsidRDefault="00AA2EC7" w:rsidP="000158C9">
            <w:pPr>
              <w:jc w:val="center"/>
              <w:rPr>
                <w:b/>
                <w:sz w:val="18"/>
                <w:szCs w:val="18"/>
                <w:lang w:val="ru-RU" w:eastAsia="ru-RU"/>
              </w:rPr>
            </w:pPr>
            <w:r w:rsidRPr="00861BCB">
              <w:rPr>
                <w:b/>
                <w:sz w:val="18"/>
                <w:szCs w:val="18"/>
                <w:lang w:val="ru-RU" w:eastAsia="ru-RU"/>
              </w:rPr>
              <w:t>11,1</w:t>
            </w:r>
          </w:p>
        </w:tc>
      </w:tr>
      <w:tr w:rsidR="00AA2EC7" w:rsidRPr="00B767B1" w14:paraId="70283E6B" w14:textId="77777777" w:rsidTr="002B58BF">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7AD4280F" w14:textId="77777777" w:rsidR="00AA2EC7" w:rsidRPr="00B767B1" w:rsidRDefault="00E33CF2" w:rsidP="000158C9">
            <w:pPr>
              <w:rPr>
                <w:sz w:val="18"/>
                <w:szCs w:val="18"/>
                <w:lang w:val="ru-RU" w:eastAsia="ru-RU"/>
              </w:rPr>
            </w:pPr>
            <w:r>
              <w:rPr>
                <w:sz w:val="18"/>
                <w:szCs w:val="18"/>
                <w:lang w:val="ru-RU" w:eastAsia="ru-RU"/>
              </w:rPr>
              <w:t>13</w:t>
            </w:r>
          </w:p>
        </w:tc>
        <w:tc>
          <w:tcPr>
            <w:tcW w:w="1885" w:type="dxa"/>
            <w:tcBorders>
              <w:top w:val="single" w:sz="4" w:space="0" w:color="auto"/>
              <w:left w:val="single" w:sz="4" w:space="0" w:color="auto"/>
              <w:bottom w:val="single" w:sz="4" w:space="0" w:color="auto"/>
              <w:right w:val="single" w:sz="4" w:space="0" w:color="auto"/>
            </w:tcBorders>
          </w:tcPr>
          <w:p w14:paraId="3811BD89" w14:textId="77777777" w:rsidR="00AA2EC7" w:rsidRPr="00B767B1" w:rsidRDefault="00AA2EC7" w:rsidP="000158C9">
            <w:pPr>
              <w:jc w:val="center"/>
              <w:rPr>
                <w:color w:val="000000"/>
                <w:sz w:val="18"/>
                <w:szCs w:val="18"/>
              </w:rPr>
            </w:pPr>
            <w:r w:rsidRPr="00B767B1">
              <w:rPr>
                <w:color w:val="000000"/>
                <w:sz w:val="18"/>
                <w:szCs w:val="18"/>
              </w:rPr>
              <w:t>62Z4647693947104</w:t>
            </w:r>
          </w:p>
        </w:tc>
        <w:tc>
          <w:tcPr>
            <w:tcW w:w="1824" w:type="dxa"/>
            <w:tcBorders>
              <w:top w:val="single" w:sz="4" w:space="0" w:color="auto"/>
              <w:left w:val="single" w:sz="4" w:space="0" w:color="auto"/>
              <w:bottom w:val="single" w:sz="4" w:space="0" w:color="auto"/>
              <w:right w:val="single" w:sz="4" w:space="0" w:color="auto"/>
            </w:tcBorders>
          </w:tcPr>
          <w:p w14:paraId="1BA114CD" w14:textId="77777777" w:rsidR="00AA2EC7" w:rsidRPr="00B767B1" w:rsidRDefault="00AA2EC7" w:rsidP="000158C9">
            <w:pPr>
              <w:rPr>
                <w:color w:val="000000"/>
              </w:rPr>
            </w:pPr>
            <w:r w:rsidRPr="00B767B1">
              <w:rPr>
                <w:color w:val="000000"/>
              </w:rPr>
              <w:t>Швидка допомога</w:t>
            </w:r>
          </w:p>
        </w:tc>
        <w:tc>
          <w:tcPr>
            <w:tcW w:w="1559" w:type="dxa"/>
            <w:tcBorders>
              <w:top w:val="single" w:sz="4" w:space="0" w:color="auto"/>
              <w:left w:val="single" w:sz="4" w:space="0" w:color="auto"/>
              <w:bottom w:val="single" w:sz="4" w:space="0" w:color="auto"/>
              <w:right w:val="single" w:sz="4" w:space="0" w:color="auto"/>
            </w:tcBorders>
          </w:tcPr>
          <w:p w14:paraId="0DA7C2C2" w14:textId="77777777" w:rsidR="00AA2EC7" w:rsidRPr="00B767B1" w:rsidRDefault="00AA2EC7" w:rsidP="000158C9">
            <w:pPr>
              <w:jc w:val="center"/>
              <w:rPr>
                <w:color w:val="000000"/>
                <w:sz w:val="18"/>
                <w:szCs w:val="18"/>
              </w:rPr>
            </w:pPr>
            <w:r w:rsidRPr="00B767B1">
              <w:rPr>
                <w:color w:val="000000"/>
                <w:sz w:val="18"/>
                <w:szCs w:val="18"/>
              </w:rPr>
              <w:t>11</w:t>
            </w:r>
          </w:p>
        </w:tc>
        <w:tc>
          <w:tcPr>
            <w:tcW w:w="1134" w:type="dxa"/>
            <w:tcBorders>
              <w:top w:val="single" w:sz="4" w:space="0" w:color="auto"/>
              <w:left w:val="single" w:sz="4" w:space="0" w:color="auto"/>
              <w:bottom w:val="single" w:sz="4" w:space="0" w:color="auto"/>
              <w:right w:val="single" w:sz="4" w:space="0" w:color="auto"/>
            </w:tcBorders>
          </w:tcPr>
          <w:p w14:paraId="77E74E7C" w14:textId="77777777" w:rsidR="00AA2EC7" w:rsidRPr="00B767B1" w:rsidRDefault="00AA2EC7" w:rsidP="000158C9">
            <w:pPr>
              <w:jc w:val="center"/>
              <w:rPr>
                <w:sz w:val="18"/>
                <w:szCs w:val="18"/>
                <w:lang w:val="ru-RU" w:eastAsia="ru-RU"/>
              </w:rPr>
            </w:pPr>
            <w:r w:rsidRPr="00B767B1">
              <w:rPr>
                <w:sz w:val="18"/>
                <w:szCs w:val="18"/>
                <w:lang w:val="ru-RU" w:eastAsia="ru-RU"/>
              </w:rPr>
              <w:t>7/12</w:t>
            </w:r>
          </w:p>
        </w:tc>
        <w:tc>
          <w:tcPr>
            <w:tcW w:w="495" w:type="dxa"/>
            <w:tcBorders>
              <w:top w:val="single" w:sz="4" w:space="0" w:color="auto"/>
              <w:left w:val="single" w:sz="4" w:space="0" w:color="auto"/>
              <w:bottom w:val="single" w:sz="4" w:space="0" w:color="auto"/>
              <w:right w:val="single" w:sz="4" w:space="0" w:color="auto"/>
            </w:tcBorders>
          </w:tcPr>
          <w:p w14:paraId="7FBAEC38" w14:textId="77777777" w:rsidR="00AA2EC7" w:rsidRPr="00B767B1" w:rsidRDefault="00AA2EC7" w:rsidP="000158C9">
            <w:pPr>
              <w:jc w:val="center"/>
              <w:rPr>
                <w:sz w:val="18"/>
                <w:szCs w:val="18"/>
                <w:lang w:val="ru-RU" w:eastAsia="ru-RU"/>
              </w:rPr>
            </w:pPr>
            <w:r w:rsidRPr="00B767B1">
              <w:rPr>
                <w:sz w:val="18"/>
                <w:szCs w:val="18"/>
                <w:lang w:val="ru-RU" w:eastAsia="ru-RU"/>
              </w:rPr>
              <w:t>1,7</w:t>
            </w:r>
          </w:p>
        </w:tc>
        <w:tc>
          <w:tcPr>
            <w:tcW w:w="720" w:type="dxa"/>
            <w:tcBorders>
              <w:top w:val="single" w:sz="4" w:space="0" w:color="auto"/>
              <w:left w:val="single" w:sz="4" w:space="0" w:color="auto"/>
              <w:bottom w:val="single" w:sz="4" w:space="0" w:color="auto"/>
              <w:right w:val="single" w:sz="4" w:space="0" w:color="auto"/>
            </w:tcBorders>
          </w:tcPr>
          <w:p w14:paraId="4105263E" w14:textId="77777777" w:rsidR="00AA2EC7" w:rsidRPr="00B767B1" w:rsidRDefault="00AA2EC7" w:rsidP="000158C9">
            <w:pPr>
              <w:jc w:val="center"/>
              <w:rPr>
                <w:sz w:val="18"/>
                <w:szCs w:val="18"/>
                <w:lang w:val="ru-RU" w:eastAsia="ru-RU"/>
              </w:rPr>
            </w:pPr>
            <w:r w:rsidRPr="00B767B1">
              <w:rPr>
                <w:sz w:val="18"/>
                <w:szCs w:val="18"/>
                <w:lang w:val="ru-RU" w:eastAsia="ru-RU"/>
              </w:rPr>
              <w:t>1,8</w:t>
            </w:r>
          </w:p>
        </w:tc>
        <w:tc>
          <w:tcPr>
            <w:tcW w:w="690" w:type="dxa"/>
            <w:tcBorders>
              <w:top w:val="single" w:sz="4" w:space="0" w:color="auto"/>
              <w:left w:val="single" w:sz="4" w:space="0" w:color="auto"/>
              <w:bottom w:val="single" w:sz="4" w:space="0" w:color="auto"/>
              <w:right w:val="single" w:sz="4" w:space="0" w:color="auto"/>
            </w:tcBorders>
          </w:tcPr>
          <w:p w14:paraId="7D98E2C6" w14:textId="77777777" w:rsidR="00AA2EC7" w:rsidRPr="00B767B1" w:rsidRDefault="00AA2EC7" w:rsidP="000158C9">
            <w:pPr>
              <w:jc w:val="center"/>
              <w:rPr>
                <w:sz w:val="18"/>
                <w:szCs w:val="18"/>
                <w:lang w:val="ru-RU" w:eastAsia="ru-RU"/>
              </w:rPr>
            </w:pPr>
            <w:r w:rsidRPr="00B767B1">
              <w:rPr>
                <w:sz w:val="18"/>
                <w:szCs w:val="18"/>
                <w:lang w:val="ru-RU" w:eastAsia="ru-RU"/>
              </w:rPr>
              <w:t>1,5</w:t>
            </w:r>
          </w:p>
        </w:tc>
        <w:tc>
          <w:tcPr>
            <w:tcW w:w="766" w:type="dxa"/>
            <w:tcBorders>
              <w:top w:val="single" w:sz="4" w:space="0" w:color="auto"/>
              <w:left w:val="single" w:sz="4" w:space="0" w:color="auto"/>
              <w:bottom w:val="single" w:sz="4" w:space="0" w:color="auto"/>
              <w:right w:val="single" w:sz="4" w:space="0" w:color="auto"/>
            </w:tcBorders>
          </w:tcPr>
          <w:p w14:paraId="6D40C65B" w14:textId="77777777" w:rsidR="00AA2EC7" w:rsidRPr="00B767B1" w:rsidRDefault="00AA2EC7" w:rsidP="000158C9">
            <w:pPr>
              <w:jc w:val="center"/>
              <w:rPr>
                <w:sz w:val="18"/>
                <w:szCs w:val="18"/>
                <w:lang w:val="ru-RU" w:eastAsia="ru-RU"/>
              </w:rPr>
            </w:pPr>
            <w:r w:rsidRPr="00B767B1">
              <w:rPr>
                <w:sz w:val="18"/>
                <w:szCs w:val="18"/>
                <w:lang w:val="ru-RU" w:eastAsia="ru-RU"/>
              </w:rPr>
              <w:t>1,4</w:t>
            </w:r>
          </w:p>
        </w:tc>
        <w:tc>
          <w:tcPr>
            <w:tcW w:w="720" w:type="dxa"/>
            <w:tcBorders>
              <w:top w:val="single" w:sz="4" w:space="0" w:color="auto"/>
              <w:left w:val="single" w:sz="4" w:space="0" w:color="auto"/>
              <w:bottom w:val="single" w:sz="4" w:space="0" w:color="auto"/>
              <w:right w:val="single" w:sz="4" w:space="0" w:color="auto"/>
            </w:tcBorders>
          </w:tcPr>
          <w:p w14:paraId="690677C8" w14:textId="77777777" w:rsidR="00AA2EC7" w:rsidRPr="00B767B1" w:rsidRDefault="00AA2EC7" w:rsidP="000158C9">
            <w:pPr>
              <w:jc w:val="center"/>
              <w:rPr>
                <w:sz w:val="18"/>
                <w:szCs w:val="18"/>
                <w:lang w:val="ru-RU" w:eastAsia="ru-RU"/>
              </w:rPr>
            </w:pPr>
            <w:r w:rsidRPr="00B767B1">
              <w:rPr>
                <w:sz w:val="18"/>
                <w:szCs w:val="18"/>
                <w:lang w:val="ru-RU" w:eastAsia="ru-RU"/>
              </w:rPr>
              <w:t>1,8</w:t>
            </w:r>
          </w:p>
        </w:tc>
        <w:tc>
          <w:tcPr>
            <w:tcW w:w="720" w:type="dxa"/>
            <w:tcBorders>
              <w:top w:val="single" w:sz="4" w:space="0" w:color="auto"/>
              <w:left w:val="single" w:sz="4" w:space="0" w:color="auto"/>
              <w:bottom w:val="single" w:sz="4" w:space="0" w:color="auto"/>
              <w:right w:val="single" w:sz="4" w:space="0" w:color="auto"/>
            </w:tcBorders>
          </w:tcPr>
          <w:p w14:paraId="382E350F" w14:textId="77777777" w:rsidR="00AA2EC7" w:rsidRPr="00B767B1" w:rsidRDefault="00AA2EC7" w:rsidP="000158C9">
            <w:pPr>
              <w:jc w:val="center"/>
              <w:rPr>
                <w:sz w:val="18"/>
                <w:szCs w:val="18"/>
                <w:lang w:val="ru-RU" w:eastAsia="ru-RU"/>
              </w:rPr>
            </w:pPr>
            <w:r w:rsidRPr="00B767B1">
              <w:rPr>
                <w:sz w:val="18"/>
                <w:szCs w:val="18"/>
                <w:lang w:val="ru-RU" w:eastAsia="ru-RU"/>
              </w:rPr>
              <w:t>1,2</w:t>
            </w:r>
          </w:p>
        </w:tc>
        <w:tc>
          <w:tcPr>
            <w:tcW w:w="720" w:type="dxa"/>
            <w:tcBorders>
              <w:top w:val="single" w:sz="4" w:space="0" w:color="auto"/>
              <w:left w:val="single" w:sz="4" w:space="0" w:color="auto"/>
              <w:bottom w:val="single" w:sz="4" w:space="0" w:color="auto"/>
              <w:right w:val="single" w:sz="4" w:space="0" w:color="auto"/>
            </w:tcBorders>
          </w:tcPr>
          <w:p w14:paraId="5FB64E86" w14:textId="77777777" w:rsidR="00AA2EC7" w:rsidRPr="00B767B1" w:rsidRDefault="00AA2EC7" w:rsidP="000158C9">
            <w:pPr>
              <w:jc w:val="center"/>
              <w:rPr>
                <w:sz w:val="18"/>
                <w:szCs w:val="18"/>
                <w:lang w:val="ru-RU" w:eastAsia="ru-RU"/>
              </w:rPr>
            </w:pPr>
            <w:r w:rsidRPr="00B767B1">
              <w:rPr>
                <w:sz w:val="18"/>
                <w:szCs w:val="18"/>
                <w:lang w:val="ru-RU" w:eastAsia="ru-RU"/>
              </w:rPr>
              <w:t>1,1</w:t>
            </w:r>
          </w:p>
        </w:tc>
        <w:tc>
          <w:tcPr>
            <w:tcW w:w="720" w:type="dxa"/>
            <w:tcBorders>
              <w:top w:val="single" w:sz="4" w:space="0" w:color="auto"/>
              <w:left w:val="single" w:sz="4" w:space="0" w:color="auto"/>
              <w:bottom w:val="single" w:sz="4" w:space="0" w:color="auto"/>
              <w:right w:val="single" w:sz="4" w:space="0" w:color="auto"/>
            </w:tcBorders>
          </w:tcPr>
          <w:p w14:paraId="6FEF4EDB" w14:textId="77777777" w:rsidR="00AA2EC7" w:rsidRPr="00B767B1" w:rsidRDefault="00AA2EC7" w:rsidP="000158C9">
            <w:pPr>
              <w:jc w:val="center"/>
              <w:rPr>
                <w:sz w:val="18"/>
                <w:szCs w:val="18"/>
                <w:lang w:val="ru-RU" w:eastAsia="ru-RU"/>
              </w:rPr>
            </w:pPr>
            <w:r w:rsidRPr="00B767B1">
              <w:rPr>
                <w:sz w:val="18"/>
                <w:szCs w:val="18"/>
                <w:lang w:val="ru-RU" w:eastAsia="ru-RU"/>
              </w:rPr>
              <w:t>1,1</w:t>
            </w:r>
          </w:p>
        </w:tc>
        <w:tc>
          <w:tcPr>
            <w:tcW w:w="600" w:type="dxa"/>
            <w:tcBorders>
              <w:top w:val="single" w:sz="4" w:space="0" w:color="auto"/>
              <w:left w:val="single" w:sz="4" w:space="0" w:color="auto"/>
              <w:bottom w:val="single" w:sz="4" w:space="0" w:color="auto"/>
              <w:right w:val="single" w:sz="4" w:space="0" w:color="auto"/>
            </w:tcBorders>
          </w:tcPr>
          <w:p w14:paraId="4AB12224" w14:textId="77777777" w:rsidR="00AA2EC7" w:rsidRPr="00B767B1" w:rsidRDefault="00AA2EC7" w:rsidP="000158C9">
            <w:pPr>
              <w:jc w:val="center"/>
              <w:rPr>
                <w:sz w:val="18"/>
                <w:szCs w:val="18"/>
                <w:lang w:val="ru-RU" w:eastAsia="ru-RU"/>
              </w:rPr>
            </w:pPr>
            <w:r w:rsidRPr="00B767B1">
              <w:rPr>
                <w:sz w:val="18"/>
                <w:szCs w:val="18"/>
                <w:lang w:val="ru-RU" w:eastAsia="ru-RU"/>
              </w:rPr>
              <w:t>1,8</w:t>
            </w:r>
          </w:p>
        </w:tc>
        <w:tc>
          <w:tcPr>
            <w:tcW w:w="715" w:type="dxa"/>
            <w:tcBorders>
              <w:top w:val="single" w:sz="4" w:space="0" w:color="auto"/>
              <w:left w:val="single" w:sz="4" w:space="0" w:color="auto"/>
              <w:bottom w:val="single" w:sz="4" w:space="0" w:color="auto"/>
              <w:right w:val="single" w:sz="4" w:space="0" w:color="auto"/>
            </w:tcBorders>
          </w:tcPr>
          <w:p w14:paraId="08779F37" w14:textId="77777777" w:rsidR="00AA2EC7" w:rsidRPr="00B767B1" w:rsidRDefault="00AA2EC7" w:rsidP="000158C9">
            <w:pPr>
              <w:jc w:val="center"/>
              <w:rPr>
                <w:sz w:val="18"/>
                <w:szCs w:val="18"/>
                <w:lang w:val="ru-RU" w:eastAsia="ru-RU"/>
              </w:rPr>
            </w:pPr>
            <w:r w:rsidRPr="00B767B1">
              <w:rPr>
                <w:sz w:val="18"/>
                <w:szCs w:val="18"/>
                <w:lang w:val="ru-RU" w:eastAsia="ru-RU"/>
              </w:rPr>
              <w:t>2,5</w:t>
            </w:r>
          </w:p>
        </w:tc>
        <w:tc>
          <w:tcPr>
            <w:tcW w:w="720" w:type="dxa"/>
            <w:tcBorders>
              <w:top w:val="single" w:sz="4" w:space="0" w:color="auto"/>
              <w:left w:val="single" w:sz="4" w:space="0" w:color="auto"/>
              <w:bottom w:val="single" w:sz="4" w:space="0" w:color="auto"/>
              <w:right w:val="single" w:sz="4" w:space="0" w:color="auto"/>
            </w:tcBorders>
          </w:tcPr>
          <w:p w14:paraId="7023B62D" w14:textId="77777777" w:rsidR="00AA2EC7" w:rsidRPr="00B767B1" w:rsidRDefault="00AA2EC7" w:rsidP="000158C9">
            <w:pPr>
              <w:jc w:val="center"/>
              <w:rPr>
                <w:sz w:val="18"/>
                <w:szCs w:val="18"/>
                <w:lang w:val="ru-RU" w:eastAsia="ru-RU"/>
              </w:rPr>
            </w:pPr>
            <w:r w:rsidRPr="00B767B1">
              <w:rPr>
                <w:sz w:val="18"/>
                <w:szCs w:val="18"/>
                <w:lang w:val="ru-RU" w:eastAsia="ru-RU"/>
              </w:rPr>
              <w:t>2,5</w:t>
            </w:r>
          </w:p>
        </w:tc>
        <w:tc>
          <w:tcPr>
            <w:tcW w:w="720" w:type="dxa"/>
            <w:tcBorders>
              <w:top w:val="single" w:sz="4" w:space="0" w:color="auto"/>
              <w:left w:val="single" w:sz="4" w:space="0" w:color="auto"/>
              <w:bottom w:val="single" w:sz="4" w:space="0" w:color="auto"/>
              <w:right w:val="single" w:sz="4" w:space="0" w:color="auto"/>
            </w:tcBorders>
          </w:tcPr>
          <w:p w14:paraId="2510DB34" w14:textId="77777777" w:rsidR="00AA2EC7" w:rsidRPr="00B767B1" w:rsidRDefault="00AA2EC7" w:rsidP="000158C9">
            <w:pPr>
              <w:jc w:val="center"/>
              <w:rPr>
                <w:sz w:val="18"/>
                <w:szCs w:val="18"/>
                <w:lang w:val="ru-RU" w:eastAsia="ru-RU"/>
              </w:rPr>
            </w:pPr>
            <w:r w:rsidRPr="00B767B1">
              <w:rPr>
                <w:sz w:val="18"/>
                <w:szCs w:val="18"/>
                <w:lang w:val="ru-RU" w:eastAsia="ru-RU"/>
              </w:rPr>
              <w:t>2,5</w:t>
            </w:r>
          </w:p>
        </w:tc>
        <w:tc>
          <w:tcPr>
            <w:tcW w:w="682" w:type="dxa"/>
            <w:tcBorders>
              <w:top w:val="single" w:sz="4" w:space="0" w:color="auto"/>
              <w:left w:val="single" w:sz="4" w:space="0" w:color="auto"/>
              <w:bottom w:val="single" w:sz="4" w:space="0" w:color="auto"/>
              <w:right w:val="single" w:sz="4" w:space="0" w:color="auto"/>
            </w:tcBorders>
          </w:tcPr>
          <w:p w14:paraId="12B6214D" w14:textId="77777777" w:rsidR="00AA2EC7" w:rsidRPr="00861BCB" w:rsidRDefault="00AA2EC7" w:rsidP="000158C9">
            <w:pPr>
              <w:jc w:val="center"/>
              <w:rPr>
                <w:b/>
                <w:sz w:val="18"/>
                <w:szCs w:val="18"/>
                <w:lang w:val="ru-RU" w:eastAsia="ru-RU"/>
              </w:rPr>
            </w:pPr>
            <w:r w:rsidRPr="00861BCB">
              <w:rPr>
                <w:b/>
                <w:sz w:val="18"/>
                <w:szCs w:val="18"/>
                <w:lang w:val="ru-RU" w:eastAsia="ru-RU"/>
              </w:rPr>
              <w:t>20,9</w:t>
            </w:r>
          </w:p>
        </w:tc>
      </w:tr>
      <w:tr w:rsidR="00AA2EC7" w:rsidRPr="00B767B1" w14:paraId="7F908DF5" w14:textId="77777777" w:rsidTr="002B58BF">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52EF7898" w14:textId="77777777" w:rsidR="00AA2EC7" w:rsidRPr="00B767B1" w:rsidRDefault="00E33CF2" w:rsidP="000158C9">
            <w:pPr>
              <w:rPr>
                <w:sz w:val="18"/>
                <w:szCs w:val="18"/>
                <w:lang w:val="ru-RU" w:eastAsia="ru-RU"/>
              </w:rPr>
            </w:pPr>
            <w:r>
              <w:rPr>
                <w:sz w:val="18"/>
                <w:szCs w:val="18"/>
                <w:lang w:val="ru-RU" w:eastAsia="ru-RU"/>
              </w:rPr>
              <w:t>14</w:t>
            </w:r>
          </w:p>
        </w:tc>
        <w:tc>
          <w:tcPr>
            <w:tcW w:w="1885" w:type="dxa"/>
            <w:tcBorders>
              <w:top w:val="single" w:sz="4" w:space="0" w:color="auto"/>
              <w:left w:val="single" w:sz="4" w:space="0" w:color="auto"/>
              <w:bottom w:val="single" w:sz="4" w:space="0" w:color="auto"/>
              <w:right w:val="single" w:sz="4" w:space="0" w:color="auto"/>
            </w:tcBorders>
          </w:tcPr>
          <w:p w14:paraId="47F24472" w14:textId="77777777" w:rsidR="00AA2EC7" w:rsidRPr="00B767B1" w:rsidRDefault="00AA2EC7" w:rsidP="000158C9">
            <w:pPr>
              <w:jc w:val="center"/>
              <w:rPr>
                <w:color w:val="000000"/>
                <w:sz w:val="18"/>
                <w:szCs w:val="18"/>
              </w:rPr>
            </w:pPr>
            <w:r w:rsidRPr="00B767B1">
              <w:rPr>
                <w:color w:val="000000"/>
                <w:sz w:val="18"/>
                <w:szCs w:val="18"/>
              </w:rPr>
              <w:t>62Z4248056157021</w:t>
            </w:r>
          </w:p>
        </w:tc>
        <w:tc>
          <w:tcPr>
            <w:tcW w:w="1824" w:type="dxa"/>
            <w:tcBorders>
              <w:top w:val="single" w:sz="4" w:space="0" w:color="auto"/>
              <w:left w:val="single" w:sz="4" w:space="0" w:color="auto"/>
              <w:bottom w:val="single" w:sz="4" w:space="0" w:color="auto"/>
              <w:right w:val="single" w:sz="4" w:space="0" w:color="auto"/>
            </w:tcBorders>
          </w:tcPr>
          <w:p w14:paraId="3438B277" w14:textId="77777777" w:rsidR="00AA2EC7" w:rsidRPr="00B767B1" w:rsidRDefault="00AA2EC7" w:rsidP="000158C9">
            <w:pPr>
              <w:rPr>
                <w:color w:val="000000"/>
              </w:rPr>
            </w:pPr>
            <w:r w:rsidRPr="00B767B1">
              <w:rPr>
                <w:color w:val="000000"/>
              </w:rPr>
              <w:t>Інфекційний корпус</w:t>
            </w:r>
          </w:p>
        </w:tc>
        <w:tc>
          <w:tcPr>
            <w:tcW w:w="1559" w:type="dxa"/>
            <w:tcBorders>
              <w:top w:val="single" w:sz="4" w:space="0" w:color="auto"/>
              <w:left w:val="single" w:sz="4" w:space="0" w:color="auto"/>
              <w:bottom w:val="single" w:sz="4" w:space="0" w:color="auto"/>
              <w:right w:val="single" w:sz="4" w:space="0" w:color="auto"/>
            </w:tcBorders>
          </w:tcPr>
          <w:p w14:paraId="7E234C07" w14:textId="77777777" w:rsidR="00AA2EC7" w:rsidRPr="00B767B1" w:rsidRDefault="00AA2EC7" w:rsidP="000158C9">
            <w:pPr>
              <w:jc w:val="center"/>
              <w:rPr>
                <w:color w:val="000000"/>
                <w:sz w:val="18"/>
                <w:szCs w:val="18"/>
              </w:rPr>
            </w:pPr>
            <w:r w:rsidRPr="00B767B1">
              <w:rPr>
                <w:color w:val="000000"/>
                <w:sz w:val="18"/>
                <w:szCs w:val="18"/>
              </w:rPr>
              <w:t>243</w:t>
            </w:r>
          </w:p>
        </w:tc>
        <w:tc>
          <w:tcPr>
            <w:tcW w:w="1134" w:type="dxa"/>
            <w:tcBorders>
              <w:top w:val="single" w:sz="4" w:space="0" w:color="auto"/>
              <w:left w:val="single" w:sz="4" w:space="0" w:color="auto"/>
              <w:bottom w:val="single" w:sz="4" w:space="0" w:color="auto"/>
              <w:right w:val="single" w:sz="4" w:space="0" w:color="auto"/>
            </w:tcBorders>
          </w:tcPr>
          <w:p w14:paraId="2B28AFB7" w14:textId="77777777" w:rsidR="00AA2EC7" w:rsidRPr="00B767B1" w:rsidRDefault="00AA2EC7" w:rsidP="000158C9">
            <w:pPr>
              <w:jc w:val="center"/>
              <w:rPr>
                <w:sz w:val="18"/>
                <w:szCs w:val="18"/>
                <w:lang w:val="ru-RU" w:eastAsia="ru-RU"/>
              </w:rPr>
            </w:pPr>
            <w:r w:rsidRPr="00B767B1">
              <w:rPr>
                <w:sz w:val="18"/>
                <w:szCs w:val="18"/>
                <w:lang w:val="ru-RU" w:eastAsia="ru-RU"/>
              </w:rPr>
              <w:t>7/24</w:t>
            </w:r>
          </w:p>
        </w:tc>
        <w:tc>
          <w:tcPr>
            <w:tcW w:w="495" w:type="dxa"/>
            <w:tcBorders>
              <w:top w:val="single" w:sz="4" w:space="0" w:color="auto"/>
              <w:left w:val="single" w:sz="4" w:space="0" w:color="auto"/>
              <w:bottom w:val="single" w:sz="4" w:space="0" w:color="auto"/>
              <w:right w:val="single" w:sz="4" w:space="0" w:color="auto"/>
            </w:tcBorders>
          </w:tcPr>
          <w:p w14:paraId="52E9CD08" w14:textId="77777777" w:rsidR="00AA2EC7" w:rsidRPr="00B767B1" w:rsidRDefault="00AA2EC7" w:rsidP="000158C9">
            <w:pPr>
              <w:jc w:val="center"/>
              <w:rPr>
                <w:sz w:val="18"/>
                <w:szCs w:val="18"/>
                <w:lang w:val="ru-RU" w:eastAsia="ru-RU"/>
              </w:rPr>
            </w:pPr>
            <w:r w:rsidRPr="00B767B1">
              <w:rPr>
                <w:sz w:val="18"/>
                <w:szCs w:val="18"/>
                <w:lang w:val="ru-RU" w:eastAsia="ru-RU"/>
              </w:rPr>
              <w:t>4,0</w:t>
            </w:r>
          </w:p>
        </w:tc>
        <w:tc>
          <w:tcPr>
            <w:tcW w:w="720" w:type="dxa"/>
            <w:tcBorders>
              <w:top w:val="single" w:sz="4" w:space="0" w:color="auto"/>
              <w:left w:val="single" w:sz="4" w:space="0" w:color="auto"/>
              <w:bottom w:val="single" w:sz="4" w:space="0" w:color="auto"/>
              <w:right w:val="single" w:sz="4" w:space="0" w:color="auto"/>
            </w:tcBorders>
          </w:tcPr>
          <w:p w14:paraId="6E6B85AB" w14:textId="77777777" w:rsidR="00AA2EC7" w:rsidRPr="00B767B1" w:rsidRDefault="00AA2EC7" w:rsidP="000158C9">
            <w:pPr>
              <w:jc w:val="center"/>
              <w:rPr>
                <w:sz w:val="18"/>
                <w:szCs w:val="18"/>
                <w:lang w:val="ru-RU" w:eastAsia="ru-RU"/>
              </w:rPr>
            </w:pPr>
            <w:r w:rsidRPr="00B767B1">
              <w:rPr>
                <w:sz w:val="18"/>
                <w:szCs w:val="18"/>
                <w:lang w:val="ru-RU" w:eastAsia="ru-RU"/>
              </w:rPr>
              <w:t>4,0</w:t>
            </w:r>
          </w:p>
        </w:tc>
        <w:tc>
          <w:tcPr>
            <w:tcW w:w="690" w:type="dxa"/>
            <w:tcBorders>
              <w:top w:val="single" w:sz="4" w:space="0" w:color="auto"/>
              <w:left w:val="single" w:sz="4" w:space="0" w:color="auto"/>
              <w:bottom w:val="single" w:sz="4" w:space="0" w:color="auto"/>
              <w:right w:val="single" w:sz="4" w:space="0" w:color="auto"/>
            </w:tcBorders>
          </w:tcPr>
          <w:p w14:paraId="2DF3E230" w14:textId="77777777" w:rsidR="00AA2EC7" w:rsidRPr="00B767B1" w:rsidRDefault="00AA2EC7" w:rsidP="000158C9">
            <w:pPr>
              <w:jc w:val="center"/>
              <w:rPr>
                <w:sz w:val="18"/>
                <w:szCs w:val="18"/>
                <w:lang w:val="ru-RU" w:eastAsia="ru-RU"/>
              </w:rPr>
            </w:pPr>
            <w:r w:rsidRPr="00B767B1">
              <w:rPr>
                <w:sz w:val="18"/>
                <w:szCs w:val="18"/>
                <w:lang w:val="ru-RU" w:eastAsia="ru-RU"/>
              </w:rPr>
              <w:t>3,5</w:t>
            </w:r>
          </w:p>
        </w:tc>
        <w:tc>
          <w:tcPr>
            <w:tcW w:w="766" w:type="dxa"/>
            <w:tcBorders>
              <w:top w:val="single" w:sz="4" w:space="0" w:color="auto"/>
              <w:left w:val="single" w:sz="4" w:space="0" w:color="auto"/>
              <w:bottom w:val="single" w:sz="4" w:space="0" w:color="auto"/>
              <w:right w:val="single" w:sz="4" w:space="0" w:color="auto"/>
            </w:tcBorders>
          </w:tcPr>
          <w:p w14:paraId="00392907" w14:textId="77777777" w:rsidR="00AA2EC7" w:rsidRPr="00B767B1" w:rsidRDefault="00AA2EC7" w:rsidP="000158C9">
            <w:pPr>
              <w:jc w:val="center"/>
              <w:rPr>
                <w:sz w:val="18"/>
                <w:szCs w:val="18"/>
                <w:lang w:val="ru-RU" w:eastAsia="ru-RU"/>
              </w:rPr>
            </w:pPr>
            <w:r w:rsidRPr="00B767B1">
              <w:rPr>
                <w:sz w:val="18"/>
                <w:szCs w:val="18"/>
                <w:lang w:val="ru-RU" w:eastAsia="ru-RU"/>
              </w:rPr>
              <w:t>3,0</w:t>
            </w:r>
          </w:p>
        </w:tc>
        <w:tc>
          <w:tcPr>
            <w:tcW w:w="720" w:type="dxa"/>
            <w:tcBorders>
              <w:top w:val="single" w:sz="4" w:space="0" w:color="auto"/>
              <w:left w:val="single" w:sz="4" w:space="0" w:color="auto"/>
              <w:bottom w:val="single" w:sz="4" w:space="0" w:color="auto"/>
              <w:right w:val="single" w:sz="4" w:space="0" w:color="auto"/>
            </w:tcBorders>
          </w:tcPr>
          <w:p w14:paraId="2BE7A000" w14:textId="77777777" w:rsidR="00AA2EC7" w:rsidRPr="00B767B1" w:rsidRDefault="00AA2EC7" w:rsidP="000158C9">
            <w:pPr>
              <w:jc w:val="center"/>
              <w:rPr>
                <w:sz w:val="18"/>
                <w:szCs w:val="18"/>
                <w:lang w:val="ru-RU" w:eastAsia="ru-RU"/>
              </w:rPr>
            </w:pPr>
            <w:r w:rsidRPr="00B767B1">
              <w:rPr>
                <w:sz w:val="18"/>
                <w:szCs w:val="18"/>
                <w:lang w:val="ru-RU" w:eastAsia="ru-RU"/>
              </w:rPr>
              <w:t>4,0</w:t>
            </w:r>
          </w:p>
        </w:tc>
        <w:tc>
          <w:tcPr>
            <w:tcW w:w="720" w:type="dxa"/>
            <w:tcBorders>
              <w:top w:val="single" w:sz="4" w:space="0" w:color="auto"/>
              <w:left w:val="single" w:sz="4" w:space="0" w:color="auto"/>
              <w:bottom w:val="single" w:sz="4" w:space="0" w:color="auto"/>
              <w:right w:val="single" w:sz="4" w:space="0" w:color="auto"/>
            </w:tcBorders>
          </w:tcPr>
          <w:p w14:paraId="6FF1EB27" w14:textId="77777777" w:rsidR="00AA2EC7" w:rsidRPr="00B767B1" w:rsidRDefault="00AA2EC7" w:rsidP="000158C9">
            <w:pPr>
              <w:jc w:val="center"/>
              <w:rPr>
                <w:sz w:val="18"/>
                <w:szCs w:val="18"/>
                <w:lang w:val="ru-RU" w:eastAsia="ru-RU"/>
              </w:rPr>
            </w:pPr>
            <w:r w:rsidRPr="00B767B1">
              <w:rPr>
                <w:sz w:val="18"/>
                <w:szCs w:val="18"/>
                <w:lang w:val="ru-RU" w:eastAsia="ru-RU"/>
              </w:rPr>
              <w:t>4,0</w:t>
            </w:r>
          </w:p>
        </w:tc>
        <w:tc>
          <w:tcPr>
            <w:tcW w:w="720" w:type="dxa"/>
            <w:tcBorders>
              <w:top w:val="single" w:sz="4" w:space="0" w:color="auto"/>
              <w:left w:val="single" w:sz="4" w:space="0" w:color="auto"/>
              <w:bottom w:val="single" w:sz="4" w:space="0" w:color="auto"/>
              <w:right w:val="single" w:sz="4" w:space="0" w:color="auto"/>
            </w:tcBorders>
          </w:tcPr>
          <w:p w14:paraId="2ED72683" w14:textId="77777777" w:rsidR="00AA2EC7" w:rsidRPr="00B767B1" w:rsidRDefault="00AA2EC7" w:rsidP="000158C9">
            <w:pPr>
              <w:jc w:val="center"/>
              <w:rPr>
                <w:sz w:val="18"/>
                <w:szCs w:val="18"/>
                <w:lang w:val="ru-RU" w:eastAsia="ru-RU"/>
              </w:rPr>
            </w:pPr>
            <w:r w:rsidRPr="00B767B1">
              <w:rPr>
                <w:sz w:val="18"/>
                <w:szCs w:val="18"/>
                <w:lang w:val="ru-RU" w:eastAsia="ru-RU"/>
              </w:rPr>
              <w:t>4,0</w:t>
            </w:r>
          </w:p>
        </w:tc>
        <w:tc>
          <w:tcPr>
            <w:tcW w:w="720" w:type="dxa"/>
            <w:tcBorders>
              <w:top w:val="single" w:sz="4" w:space="0" w:color="auto"/>
              <w:left w:val="single" w:sz="4" w:space="0" w:color="auto"/>
              <w:bottom w:val="single" w:sz="4" w:space="0" w:color="auto"/>
              <w:right w:val="single" w:sz="4" w:space="0" w:color="auto"/>
            </w:tcBorders>
          </w:tcPr>
          <w:p w14:paraId="0EED466F" w14:textId="77777777" w:rsidR="00AA2EC7" w:rsidRPr="00B767B1" w:rsidRDefault="00AA2EC7" w:rsidP="000158C9">
            <w:pPr>
              <w:jc w:val="center"/>
              <w:rPr>
                <w:sz w:val="18"/>
                <w:szCs w:val="18"/>
                <w:lang w:val="ru-RU" w:eastAsia="ru-RU"/>
              </w:rPr>
            </w:pPr>
            <w:r w:rsidRPr="00B767B1">
              <w:rPr>
                <w:sz w:val="18"/>
                <w:szCs w:val="18"/>
                <w:lang w:val="ru-RU" w:eastAsia="ru-RU"/>
              </w:rPr>
              <w:t>3,8</w:t>
            </w:r>
          </w:p>
        </w:tc>
        <w:tc>
          <w:tcPr>
            <w:tcW w:w="600" w:type="dxa"/>
            <w:tcBorders>
              <w:top w:val="single" w:sz="4" w:space="0" w:color="auto"/>
              <w:left w:val="single" w:sz="4" w:space="0" w:color="auto"/>
              <w:bottom w:val="single" w:sz="4" w:space="0" w:color="auto"/>
              <w:right w:val="single" w:sz="4" w:space="0" w:color="auto"/>
            </w:tcBorders>
          </w:tcPr>
          <w:p w14:paraId="3FB3D7CE" w14:textId="77777777" w:rsidR="00AA2EC7" w:rsidRPr="00B767B1" w:rsidRDefault="00AA2EC7" w:rsidP="000158C9">
            <w:pPr>
              <w:jc w:val="center"/>
              <w:rPr>
                <w:sz w:val="18"/>
                <w:szCs w:val="18"/>
                <w:lang w:val="ru-RU" w:eastAsia="ru-RU"/>
              </w:rPr>
            </w:pPr>
            <w:r w:rsidRPr="00B767B1">
              <w:rPr>
                <w:sz w:val="18"/>
                <w:szCs w:val="18"/>
                <w:lang w:val="ru-RU" w:eastAsia="ru-RU"/>
              </w:rPr>
              <w:t>4,5</w:t>
            </w:r>
          </w:p>
        </w:tc>
        <w:tc>
          <w:tcPr>
            <w:tcW w:w="715" w:type="dxa"/>
            <w:tcBorders>
              <w:top w:val="single" w:sz="4" w:space="0" w:color="auto"/>
              <w:left w:val="single" w:sz="4" w:space="0" w:color="auto"/>
              <w:bottom w:val="single" w:sz="4" w:space="0" w:color="auto"/>
              <w:right w:val="single" w:sz="4" w:space="0" w:color="auto"/>
            </w:tcBorders>
          </w:tcPr>
          <w:p w14:paraId="716ADE9D" w14:textId="77777777" w:rsidR="00AA2EC7" w:rsidRPr="00B767B1" w:rsidRDefault="00AA2EC7" w:rsidP="000158C9">
            <w:pPr>
              <w:jc w:val="center"/>
              <w:rPr>
                <w:sz w:val="18"/>
                <w:szCs w:val="18"/>
                <w:lang w:val="ru-RU" w:eastAsia="ru-RU"/>
              </w:rPr>
            </w:pPr>
            <w:r w:rsidRPr="00B767B1">
              <w:rPr>
                <w:sz w:val="18"/>
                <w:szCs w:val="18"/>
                <w:lang w:val="ru-RU" w:eastAsia="ru-RU"/>
              </w:rPr>
              <w:t>4,5</w:t>
            </w:r>
          </w:p>
        </w:tc>
        <w:tc>
          <w:tcPr>
            <w:tcW w:w="720" w:type="dxa"/>
            <w:tcBorders>
              <w:top w:val="single" w:sz="4" w:space="0" w:color="auto"/>
              <w:left w:val="single" w:sz="4" w:space="0" w:color="auto"/>
              <w:bottom w:val="single" w:sz="4" w:space="0" w:color="auto"/>
              <w:right w:val="single" w:sz="4" w:space="0" w:color="auto"/>
            </w:tcBorders>
          </w:tcPr>
          <w:p w14:paraId="2BEB12A4" w14:textId="77777777" w:rsidR="00AA2EC7" w:rsidRPr="00B767B1" w:rsidRDefault="00AA2EC7" w:rsidP="000158C9">
            <w:pPr>
              <w:jc w:val="center"/>
              <w:rPr>
                <w:sz w:val="18"/>
                <w:szCs w:val="18"/>
                <w:lang w:val="ru-RU" w:eastAsia="ru-RU"/>
              </w:rPr>
            </w:pPr>
            <w:r w:rsidRPr="00B767B1">
              <w:rPr>
                <w:sz w:val="18"/>
                <w:szCs w:val="18"/>
                <w:lang w:val="ru-RU" w:eastAsia="ru-RU"/>
              </w:rPr>
              <w:t>5,0</w:t>
            </w:r>
          </w:p>
        </w:tc>
        <w:tc>
          <w:tcPr>
            <w:tcW w:w="720" w:type="dxa"/>
            <w:tcBorders>
              <w:top w:val="single" w:sz="4" w:space="0" w:color="auto"/>
              <w:left w:val="single" w:sz="4" w:space="0" w:color="auto"/>
              <w:bottom w:val="single" w:sz="4" w:space="0" w:color="auto"/>
              <w:right w:val="single" w:sz="4" w:space="0" w:color="auto"/>
            </w:tcBorders>
          </w:tcPr>
          <w:p w14:paraId="7436DCBD" w14:textId="77777777" w:rsidR="00AA2EC7" w:rsidRPr="00B767B1" w:rsidRDefault="00AA2EC7" w:rsidP="000158C9">
            <w:pPr>
              <w:jc w:val="center"/>
              <w:rPr>
                <w:sz w:val="18"/>
                <w:szCs w:val="18"/>
                <w:lang w:val="ru-RU" w:eastAsia="ru-RU"/>
              </w:rPr>
            </w:pPr>
            <w:r w:rsidRPr="00B767B1">
              <w:rPr>
                <w:sz w:val="18"/>
                <w:szCs w:val="18"/>
                <w:lang w:val="ru-RU" w:eastAsia="ru-RU"/>
              </w:rPr>
              <w:t>5,0</w:t>
            </w:r>
          </w:p>
        </w:tc>
        <w:tc>
          <w:tcPr>
            <w:tcW w:w="682" w:type="dxa"/>
            <w:tcBorders>
              <w:top w:val="single" w:sz="4" w:space="0" w:color="auto"/>
              <w:left w:val="single" w:sz="4" w:space="0" w:color="auto"/>
              <w:bottom w:val="single" w:sz="4" w:space="0" w:color="auto"/>
              <w:right w:val="single" w:sz="4" w:space="0" w:color="auto"/>
            </w:tcBorders>
          </w:tcPr>
          <w:p w14:paraId="77BF4394" w14:textId="77777777" w:rsidR="00AA2EC7" w:rsidRPr="00861BCB" w:rsidRDefault="00AA2EC7" w:rsidP="000158C9">
            <w:pPr>
              <w:jc w:val="center"/>
              <w:rPr>
                <w:b/>
                <w:sz w:val="18"/>
                <w:szCs w:val="18"/>
                <w:lang w:val="ru-RU" w:eastAsia="ru-RU"/>
              </w:rPr>
            </w:pPr>
            <w:r w:rsidRPr="00861BCB">
              <w:rPr>
                <w:b/>
                <w:sz w:val="18"/>
                <w:szCs w:val="18"/>
                <w:lang w:val="ru-RU" w:eastAsia="ru-RU"/>
              </w:rPr>
              <w:t>49,3</w:t>
            </w:r>
          </w:p>
        </w:tc>
      </w:tr>
      <w:tr w:rsidR="00AA2EC7" w:rsidRPr="00B767B1" w14:paraId="5698DB53" w14:textId="77777777" w:rsidTr="002B58BF">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67A2E052" w14:textId="77777777" w:rsidR="00AA2EC7" w:rsidRPr="00B767B1" w:rsidRDefault="00E33CF2" w:rsidP="000158C9">
            <w:pPr>
              <w:rPr>
                <w:sz w:val="18"/>
                <w:szCs w:val="18"/>
                <w:lang w:val="ru-RU" w:eastAsia="ru-RU"/>
              </w:rPr>
            </w:pPr>
            <w:r>
              <w:rPr>
                <w:sz w:val="18"/>
                <w:szCs w:val="18"/>
                <w:lang w:val="ru-RU" w:eastAsia="ru-RU"/>
              </w:rPr>
              <w:t>15</w:t>
            </w:r>
          </w:p>
        </w:tc>
        <w:tc>
          <w:tcPr>
            <w:tcW w:w="1885" w:type="dxa"/>
            <w:tcBorders>
              <w:top w:val="single" w:sz="4" w:space="0" w:color="auto"/>
              <w:left w:val="single" w:sz="4" w:space="0" w:color="auto"/>
              <w:bottom w:val="single" w:sz="4" w:space="0" w:color="auto"/>
              <w:right w:val="single" w:sz="4" w:space="0" w:color="auto"/>
            </w:tcBorders>
          </w:tcPr>
          <w:p w14:paraId="6E848E6A" w14:textId="77777777" w:rsidR="00AA2EC7" w:rsidRPr="00B767B1" w:rsidRDefault="00AA2EC7" w:rsidP="000158C9">
            <w:pPr>
              <w:jc w:val="center"/>
              <w:rPr>
                <w:color w:val="000000"/>
                <w:sz w:val="18"/>
                <w:szCs w:val="18"/>
              </w:rPr>
            </w:pPr>
            <w:r w:rsidRPr="00B767B1">
              <w:rPr>
                <w:color w:val="000000"/>
                <w:sz w:val="18"/>
                <w:szCs w:val="18"/>
              </w:rPr>
              <w:t>62Z5833932868784</w:t>
            </w:r>
          </w:p>
        </w:tc>
        <w:tc>
          <w:tcPr>
            <w:tcW w:w="1824" w:type="dxa"/>
            <w:tcBorders>
              <w:top w:val="single" w:sz="4" w:space="0" w:color="auto"/>
              <w:left w:val="single" w:sz="4" w:space="0" w:color="auto"/>
              <w:bottom w:val="single" w:sz="4" w:space="0" w:color="auto"/>
              <w:right w:val="single" w:sz="4" w:space="0" w:color="auto"/>
            </w:tcBorders>
          </w:tcPr>
          <w:p w14:paraId="6E587689" w14:textId="77777777" w:rsidR="00AA2EC7" w:rsidRPr="00B767B1" w:rsidRDefault="00AA2EC7" w:rsidP="000158C9">
            <w:pPr>
              <w:rPr>
                <w:color w:val="000000"/>
              </w:rPr>
            </w:pPr>
            <w:r w:rsidRPr="00B767B1">
              <w:rPr>
                <w:color w:val="000000"/>
              </w:rPr>
              <w:t>Паталого-анатомічний корпус</w:t>
            </w:r>
          </w:p>
        </w:tc>
        <w:tc>
          <w:tcPr>
            <w:tcW w:w="1559" w:type="dxa"/>
            <w:tcBorders>
              <w:top w:val="single" w:sz="4" w:space="0" w:color="auto"/>
              <w:left w:val="single" w:sz="4" w:space="0" w:color="auto"/>
              <w:bottom w:val="single" w:sz="4" w:space="0" w:color="auto"/>
              <w:right w:val="single" w:sz="4" w:space="0" w:color="auto"/>
            </w:tcBorders>
          </w:tcPr>
          <w:p w14:paraId="52C853B0" w14:textId="77777777" w:rsidR="00AA2EC7" w:rsidRPr="00B767B1" w:rsidRDefault="00AA2EC7" w:rsidP="000158C9">
            <w:pPr>
              <w:jc w:val="center"/>
              <w:rPr>
                <w:color w:val="000000"/>
                <w:sz w:val="18"/>
                <w:szCs w:val="18"/>
              </w:rPr>
            </w:pPr>
            <w:r w:rsidRPr="00B767B1">
              <w:rPr>
                <w:color w:val="000000"/>
                <w:sz w:val="18"/>
                <w:szCs w:val="18"/>
              </w:rPr>
              <w:t>29</w:t>
            </w:r>
          </w:p>
        </w:tc>
        <w:tc>
          <w:tcPr>
            <w:tcW w:w="1134" w:type="dxa"/>
            <w:tcBorders>
              <w:top w:val="single" w:sz="4" w:space="0" w:color="auto"/>
              <w:left w:val="single" w:sz="4" w:space="0" w:color="auto"/>
              <w:bottom w:val="single" w:sz="4" w:space="0" w:color="auto"/>
              <w:right w:val="single" w:sz="4" w:space="0" w:color="auto"/>
            </w:tcBorders>
          </w:tcPr>
          <w:p w14:paraId="6A3F72C2" w14:textId="77777777" w:rsidR="00AA2EC7" w:rsidRPr="00B767B1" w:rsidRDefault="00AA2EC7" w:rsidP="000158C9">
            <w:pPr>
              <w:jc w:val="center"/>
              <w:rPr>
                <w:sz w:val="18"/>
                <w:szCs w:val="18"/>
                <w:lang w:val="ru-RU" w:eastAsia="ru-RU"/>
              </w:rPr>
            </w:pPr>
            <w:r w:rsidRPr="00B767B1">
              <w:rPr>
                <w:sz w:val="18"/>
                <w:szCs w:val="18"/>
                <w:lang w:val="ru-RU" w:eastAsia="ru-RU"/>
              </w:rPr>
              <w:t>7/6</w:t>
            </w:r>
          </w:p>
        </w:tc>
        <w:tc>
          <w:tcPr>
            <w:tcW w:w="495" w:type="dxa"/>
            <w:tcBorders>
              <w:top w:val="single" w:sz="4" w:space="0" w:color="auto"/>
              <w:left w:val="single" w:sz="4" w:space="0" w:color="auto"/>
              <w:bottom w:val="single" w:sz="4" w:space="0" w:color="auto"/>
              <w:right w:val="single" w:sz="4" w:space="0" w:color="auto"/>
            </w:tcBorders>
          </w:tcPr>
          <w:p w14:paraId="1F2264EE"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0586B9E2"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690" w:type="dxa"/>
            <w:tcBorders>
              <w:top w:val="single" w:sz="4" w:space="0" w:color="auto"/>
              <w:left w:val="single" w:sz="4" w:space="0" w:color="auto"/>
              <w:bottom w:val="single" w:sz="4" w:space="0" w:color="auto"/>
              <w:right w:val="single" w:sz="4" w:space="0" w:color="auto"/>
            </w:tcBorders>
          </w:tcPr>
          <w:p w14:paraId="1C95C827"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66" w:type="dxa"/>
            <w:tcBorders>
              <w:top w:val="single" w:sz="4" w:space="0" w:color="auto"/>
              <w:left w:val="single" w:sz="4" w:space="0" w:color="auto"/>
              <w:bottom w:val="single" w:sz="4" w:space="0" w:color="auto"/>
              <w:right w:val="single" w:sz="4" w:space="0" w:color="auto"/>
            </w:tcBorders>
          </w:tcPr>
          <w:p w14:paraId="392C4AB9"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733B6AC7"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497C50C0"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4132A45A"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4ED7D8ED"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600" w:type="dxa"/>
            <w:tcBorders>
              <w:top w:val="single" w:sz="4" w:space="0" w:color="auto"/>
              <w:left w:val="single" w:sz="4" w:space="0" w:color="auto"/>
              <w:bottom w:val="single" w:sz="4" w:space="0" w:color="auto"/>
              <w:right w:val="single" w:sz="4" w:space="0" w:color="auto"/>
            </w:tcBorders>
          </w:tcPr>
          <w:p w14:paraId="49A9D9D5"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15" w:type="dxa"/>
            <w:tcBorders>
              <w:top w:val="single" w:sz="4" w:space="0" w:color="auto"/>
              <w:left w:val="single" w:sz="4" w:space="0" w:color="auto"/>
              <w:bottom w:val="single" w:sz="4" w:space="0" w:color="auto"/>
              <w:right w:val="single" w:sz="4" w:space="0" w:color="auto"/>
            </w:tcBorders>
          </w:tcPr>
          <w:p w14:paraId="1416A323"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437D38A0"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35F233D5"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682" w:type="dxa"/>
            <w:tcBorders>
              <w:top w:val="single" w:sz="4" w:space="0" w:color="auto"/>
              <w:left w:val="single" w:sz="4" w:space="0" w:color="auto"/>
              <w:bottom w:val="single" w:sz="4" w:space="0" w:color="auto"/>
              <w:right w:val="single" w:sz="4" w:space="0" w:color="auto"/>
            </w:tcBorders>
          </w:tcPr>
          <w:p w14:paraId="27BB46D3" w14:textId="77777777" w:rsidR="00AA2EC7" w:rsidRPr="00861BCB" w:rsidRDefault="00AA2EC7" w:rsidP="000158C9">
            <w:pPr>
              <w:jc w:val="center"/>
              <w:rPr>
                <w:b/>
                <w:sz w:val="18"/>
                <w:szCs w:val="18"/>
                <w:lang w:val="ru-RU" w:eastAsia="ru-RU"/>
              </w:rPr>
            </w:pPr>
            <w:r w:rsidRPr="00861BCB">
              <w:rPr>
                <w:b/>
                <w:sz w:val="18"/>
                <w:szCs w:val="18"/>
                <w:lang w:val="ru-RU" w:eastAsia="ru-RU"/>
              </w:rPr>
              <w:t>12</w:t>
            </w:r>
          </w:p>
        </w:tc>
      </w:tr>
      <w:tr w:rsidR="00AA2EC7" w:rsidRPr="00B767B1" w14:paraId="74BDEF83" w14:textId="77777777" w:rsidTr="002B58BF">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4122F4B7" w14:textId="77777777" w:rsidR="00AA2EC7" w:rsidRPr="00B767B1" w:rsidRDefault="00E33CF2" w:rsidP="000158C9">
            <w:pPr>
              <w:rPr>
                <w:sz w:val="18"/>
                <w:szCs w:val="18"/>
                <w:lang w:val="ru-RU" w:eastAsia="ru-RU"/>
              </w:rPr>
            </w:pPr>
            <w:r>
              <w:rPr>
                <w:sz w:val="18"/>
                <w:szCs w:val="18"/>
                <w:lang w:val="ru-RU" w:eastAsia="ru-RU"/>
              </w:rPr>
              <w:t>16</w:t>
            </w:r>
          </w:p>
        </w:tc>
        <w:tc>
          <w:tcPr>
            <w:tcW w:w="1885" w:type="dxa"/>
            <w:tcBorders>
              <w:top w:val="single" w:sz="4" w:space="0" w:color="auto"/>
              <w:left w:val="single" w:sz="4" w:space="0" w:color="auto"/>
              <w:bottom w:val="single" w:sz="4" w:space="0" w:color="auto"/>
              <w:right w:val="single" w:sz="4" w:space="0" w:color="auto"/>
            </w:tcBorders>
          </w:tcPr>
          <w:p w14:paraId="7512EA17" w14:textId="77777777" w:rsidR="00AA2EC7" w:rsidRPr="00B767B1" w:rsidRDefault="00AA2EC7" w:rsidP="000158C9">
            <w:pPr>
              <w:jc w:val="center"/>
              <w:rPr>
                <w:color w:val="000000"/>
                <w:sz w:val="18"/>
                <w:szCs w:val="18"/>
              </w:rPr>
            </w:pPr>
            <w:r w:rsidRPr="00B767B1">
              <w:rPr>
                <w:color w:val="000000"/>
                <w:sz w:val="18"/>
                <w:szCs w:val="18"/>
              </w:rPr>
              <w:t>62Z1533166680495</w:t>
            </w:r>
          </w:p>
        </w:tc>
        <w:tc>
          <w:tcPr>
            <w:tcW w:w="1824" w:type="dxa"/>
            <w:tcBorders>
              <w:top w:val="single" w:sz="4" w:space="0" w:color="auto"/>
              <w:left w:val="single" w:sz="4" w:space="0" w:color="auto"/>
              <w:bottom w:val="single" w:sz="4" w:space="0" w:color="auto"/>
              <w:right w:val="single" w:sz="4" w:space="0" w:color="auto"/>
            </w:tcBorders>
          </w:tcPr>
          <w:p w14:paraId="71AB7DD9" w14:textId="77777777" w:rsidR="00AA2EC7" w:rsidRPr="00B767B1" w:rsidRDefault="00AA2EC7" w:rsidP="000158C9">
            <w:pPr>
              <w:rPr>
                <w:color w:val="000000"/>
              </w:rPr>
            </w:pPr>
            <w:r w:rsidRPr="00B767B1">
              <w:rPr>
                <w:color w:val="000000"/>
              </w:rPr>
              <w:t>Господарчий корпус</w:t>
            </w:r>
          </w:p>
        </w:tc>
        <w:tc>
          <w:tcPr>
            <w:tcW w:w="1559" w:type="dxa"/>
            <w:tcBorders>
              <w:top w:val="single" w:sz="4" w:space="0" w:color="auto"/>
              <w:left w:val="single" w:sz="4" w:space="0" w:color="auto"/>
              <w:bottom w:val="single" w:sz="4" w:space="0" w:color="auto"/>
              <w:right w:val="single" w:sz="4" w:space="0" w:color="auto"/>
            </w:tcBorders>
          </w:tcPr>
          <w:p w14:paraId="5B07D3A9" w14:textId="77777777" w:rsidR="00AA2EC7" w:rsidRPr="00B767B1" w:rsidRDefault="00AA2EC7" w:rsidP="000158C9">
            <w:pPr>
              <w:jc w:val="center"/>
              <w:rPr>
                <w:color w:val="000000"/>
                <w:sz w:val="18"/>
                <w:szCs w:val="18"/>
              </w:rPr>
            </w:pPr>
            <w:r w:rsidRPr="00B767B1">
              <w:rPr>
                <w:color w:val="000000"/>
                <w:sz w:val="18"/>
                <w:szCs w:val="18"/>
              </w:rPr>
              <w:t>45</w:t>
            </w:r>
          </w:p>
        </w:tc>
        <w:tc>
          <w:tcPr>
            <w:tcW w:w="1134" w:type="dxa"/>
            <w:tcBorders>
              <w:top w:val="single" w:sz="4" w:space="0" w:color="auto"/>
              <w:left w:val="single" w:sz="4" w:space="0" w:color="auto"/>
              <w:bottom w:val="single" w:sz="4" w:space="0" w:color="auto"/>
              <w:right w:val="single" w:sz="4" w:space="0" w:color="auto"/>
            </w:tcBorders>
          </w:tcPr>
          <w:p w14:paraId="564FCE8A" w14:textId="77777777" w:rsidR="00AA2EC7" w:rsidRPr="00B767B1" w:rsidRDefault="00AA2EC7" w:rsidP="000158C9">
            <w:pPr>
              <w:jc w:val="center"/>
              <w:rPr>
                <w:sz w:val="18"/>
                <w:szCs w:val="18"/>
                <w:lang w:val="ru-RU" w:eastAsia="ru-RU"/>
              </w:rPr>
            </w:pPr>
            <w:r w:rsidRPr="00B767B1">
              <w:rPr>
                <w:sz w:val="18"/>
                <w:szCs w:val="18"/>
                <w:lang w:val="ru-RU" w:eastAsia="ru-RU"/>
              </w:rPr>
              <w:t>7/9</w:t>
            </w:r>
          </w:p>
        </w:tc>
        <w:tc>
          <w:tcPr>
            <w:tcW w:w="495" w:type="dxa"/>
            <w:tcBorders>
              <w:top w:val="single" w:sz="4" w:space="0" w:color="auto"/>
              <w:left w:val="single" w:sz="4" w:space="0" w:color="auto"/>
              <w:bottom w:val="single" w:sz="4" w:space="0" w:color="auto"/>
              <w:right w:val="single" w:sz="4" w:space="0" w:color="auto"/>
            </w:tcBorders>
          </w:tcPr>
          <w:p w14:paraId="4EB35D4C" w14:textId="77777777" w:rsidR="00AA2EC7" w:rsidRPr="00B767B1" w:rsidRDefault="00AA2EC7" w:rsidP="000158C9">
            <w:pPr>
              <w:jc w:val="center"/>
              <w:rPr>
                <w:sz w:val="18"/>
                <w:szCs w:val="18"/>
                <w:lang w:val="ru-RU" w:eastAsia="ru-RU"/>
              </w:rPr>
            </w:pPr>
            <w:r w:rsidRPr="00B767B1">
              <w:rPr>
                <w:sz w:val="18"/>
                <w:szCs w:val="18"/>
                <w:lang w:val="ru-RU" w:eastAsia="ru-RU"/>
              </w:rPr>
              <w:t>1,8</w:t>
            </w:r>
          </w:p>
        </w:tc>
        <w:tc>
          <w:tcPr>
            <w:tcW w:w="720" w:type="dxa"/>
            <w:tcBorders>
              <w:top w:val="single" w:sz="4" w:space="0" w:color="auto"/>
              <w:left w:val="single" w:sz="4" w:space="0" w:color="auto"/>
              <w:bottom w:val="single" w:sz="4" w:space="0" w:color="auto"/>
              <w:right w:val="single" w:sz="4" w:space="0" w:color="auto"/>
            </w:tcBorders>
          </w:tcPr>
          <w:p w14:paraId="520F0C4B" w14:textId="77777777" w:rsidR="00AA2EC7" w:rsidRPr="00B767B1" w:rsidRDefault="00AA2EC7" w:rsidP="000158C9">
            <w:pPr>
              <w:jc w:val="center"/>
              <w:rPr>
                <w:sz w:val="18"/>
                <w:szCs w:val="18"/>
                <w:lang w:val="ru-RU" w:eastAsia="ru-RU"/>
              </w:rPr>
            </w:pPr>
            <w:r w:rsidRPr="00B767B1">
              <w:rPr>
                <w:sz w:val="18"/>
                <w:szCs w:val="18"/>
                <w:lang w:val="ru-RU" w:eastAsia="ru-RU"/>
              </w:rPr>
              <w:t>2,0</w:t>
            </w:r>
          </w:p>
        </w:tc>
        <w:tc>
          <w:tcPr>
            <w:tcW w:w="690" w:type="dxa"/>
            <w:tcBorders>
              <w:top w:val="single" w:sz="4" w:space="0" w:color="auto"/>
              <w:left w:val="single" w:sz="4" w:space="0" w:color="auto"/>
              <w:bottom w:val="single" w:sz="4" w:space="0" w:color="auto"/>
              <w:right w:val="single" w:sz="4" w:space="0" w:color="auto"/>
            </w:tcBorders>
          </w:tcPr>
          <w:p w14:paraId="2657715D" w14:textId="77777777" w:rsidR="00AA2EC7" w:rsidRPr="00B767B1" w:rsidRDefault="00AA2EC7" w:rsidP="000158C9">
            <w:pPr>
              <w:jc w:val="center"/>
              <w:rPr>
                <w:sz w:val="18"/>
                <w:szCs w:val="18"/>
                <w:lang w:val="ru-RU" w:eastAsia="ru-RU"/>
              </w:rPr>
            </w:pPr>
            <w:r w:rsidRPr="00B767B1">
              <w:rPr>
                <w:sz w:val="18"/>
                <w:szCs w:val="18"/>
                <w:lang w:val="ru-RU" w:eastAsia="ru-RU"/>
              </w:rPr>
              <w:t>1,8</w:t>
            </w:r>
          </w:p>
        </w:tc>
        <w:tc>
          <w:tcPr>
            <w:tcW w:w="766" w:type="dxa"/>
            <w:tcBorders>
              <w:top w:val="single" w:sz="4" w:space="0" w:color="auto"/>
              <w:left w:val="single" w:sz="4" w:space="0" w:color="auto"/>
              <w:bottom w:val="single" w:sz="4" w:space="0" w:color="auto"/>
              <w:right w:val="single" w:sz="4" w:space="0" w:color="auto"/>
            </w:tcBorders>
          </w:tcPr>
          <w:p w14:paraId="03A4C7A4"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638BA3A9"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7F12765D"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0253C42D"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6299A586" w14:textId="77777777" w:rsidR="00AA2EC7" w:rsidRPr="00B767B1" w:rsidRDefault="00AA2EC7" w:rsidP="000158C9">
            <w:pPr>
              <w:jc w:val="center"/>
              <w:rPr>
                <w:sz w:val="18"/>
                <w:szCs w:val="18"/>
                <w:lang w:val="ru-RU" w:eastAsia="ru-RU"/>
              </w:rPr>
            </w:pPr>
            <w:r w:rsidRPr="00B767B1">
              <w:rPr>
                <w:sz w:val="18"/>
                <w:szCs w:val="18"/>
                <w:lang w:val="ru-RU" w:eastAsia="ru-RU"/>
              </w:rPr>
              <w:t>0,5</w:t>
            </w:r>
          </w:p>
        </w:tc>
        <w:tc>
          <w:tcPr>
            <w:tcW w:w="600" w:type="dxa"/>
            <w:tcBorders>
              <w:top w:val="single" w:sz="4" w:space="0" w:color="auto"/>
              <w:left w:val="single" w:sz="4" w:space="0" w:color="auto"/>
              <w:bottom w:val="single" w:sz="4" w:space="0" w:color="auto"/>
              <w:right w:val="single" w:sz="4" w:space="0" w:color="auto"/>
            </w:tcBorders>
          </w:tcPr>
          <w:p w14:paraId="3B6FE1D8"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15" w:type="dxa"/>
            <w:tcBorders>
              <w:top w:val="single" w:sz="4" w:space="0" w:color="auto"/>
              <w:left w:val="single" w:sz="4" w:space="0" w:color="auto"/>
              <w:bottom w:val="single" w:sz="4" w:space="0" w:color="auto"/>
              <w:right w:val="single" w:sz="4" w:space="0" w:color="auto"/>
            </w:tcBorders>
          </w:tcPr>
          <w:p w14:paraId="4E37F5FB" w14:textId="77777777" w:rsidR="00AA2EC7" w:rsidRPr="00B767B1" w:rsidRDefault="00AA2EC7" w:rsidP="000158C9">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53E48835" w14:textId="77777777" w:rsidR="00AA2EC7" w:rsidRPr="00B767B1" w:rsidRDefault="00AA2EC7" w:rsidP="000158C9">
            <w:pPr>
              <w:jc w:val="center"/>
              <w:rPr>
                <w:sz w:val="18"/>
                <w:szCs w:val="18"/>
                <w:lang w:val="ru-RU" w:eastAsia="ru-RU"/>
              </w:rPr>
            </w:pPr>
            <w:r w:rsidRPr="00B767B1">
              <w:rPr>
                <w:sz w:val="18"/>
                <w:szCs w:val="18"/>
                <w:lang w:val="ru-RU" w:eastAsia="ru-RU"/>
              </w:rPr>
              <w:t>2,0</w:t>
            </w:r>
          </w:p>
        </w:tc>
        <w:tc>
          <w:tcPr>
            <w:tcW w:w="720" w:type="dxa"/>
            <w:tcBorders>
              <w:top w:val="single" w:sz="4" w:space="0" w:color="auto"/>
              <w:left w:val="single" w:sz="4" w:space="0" w:color="auto"/>
              <w:bottom w:val="single" w:sz="4" w:space="0" w:color="auto"/>
              <w:right w:val="single" w:sz="4" w:space="0" w:color="auto"/>
            </w:tcBorders>
          </w:tcPr>
          <w:p w14:paraId="014A33EC" w14:textId="77777777" w:rsidR="00AA2EC7" w:rsidRPr="00B767B1" w:rsidRDefault="00AA2EC7" w:rsidP="000158C9">
            <w:pPr>
              <w:jc w:val="center"/>
              <w:rPr>
                <w:sz w:val="18"/>
                <w:szCs w:val="18"/>
                <w:lang w:val="ru-RU" w:eastAsia="ru-RU"/>
              </w:rPr>
            </w:pPr>
            <w:r w:rsidRPr="00B767B1">
              <w:rPr>
                <w:sz w:val="18"/>
                <w:szCs w:val="18"/>
                <w:lang w:val="ru-RU" w:eastAsia="ru-RU"/>
              </w:rPr>
              <w:t>2,0</w:t>
            </w:r>
          </w:p>
        </w:tc>
        <w:tc>
          <w:tcPr>
            <w:tcW w:w="682" w:type="dxa"/>
            <w:tcBorders>
              <w:top w:val="single" w:sz="4" w:space="0" w:color="auto"/>
              <w:left w:val="single" w:sz="4" w:space="0" w:color="auto"/>
              <w:bottom w:val="single" w:sz="4" w:space="0" w:color="auto"/>
              <w:right w:val="single" w:sz="4" w:space="0" w:color="auto"/>
            </w:tcBorders>
          </w:tcPr>
          <w:p w14:paraId="16B68FF9" w14:textId="77777777" w:rsidR="00AA2EC7" w:rsidRPr="00861BCB" w:rsidRDefault="00AA2EC7" w:rsidP="000158C9">
            <w:pPr>
              <w:jc w:val="center"/>
              <w:rPr>
                <w:b/>
                <w:sz w:val="18"/>
                <w:szCs w:val="18"/>
                <w:lang w:eastAsia="ru-RU"/>
              </w:rPr>
            </w:pPr>
            <w:r w:rsidRPr="00861BCB">
              <w:rPr>
                <w:b/>
                <w:sz w:val="18"/>
                <w:szCs w:val="18"/>
                <w:lang w:val="ru-RU" w:eastAsia="ru-RU"/>
              </w:rPr>
              <w:t>16,1</w:t>
            </w:r>
          </w:p>
        </w:tc>
      </w:tr>
      <w:tr w:rsidR="00AA2EC7" w:rsidRPr="00B767B1" w14:paraId="15595656" w14:textId="77777777" w:rsidTr="002B58BF">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359A78CD" w14:textId="77777777" w:rsidR="00AA2EC7" w:rsidRPr="00B767B1" w:rsidRDefault="00E33CF2" w:rsidP="000158C9">
            <w:pPr>
              <w:rPr>
                <w:sz w:val="18"/>
                <w:szCs w:val="18"/>
                <w:lang w:val="ru-RU" w:eastAsia="ru-RU"/>
              </w:rPr>
            </w:pPr>
            <w:r>
              <w:rPr>
                <w:sz w:val="18"/>
                <w:szCs w:val="18"/>
                <w:lang w:val="ru-RU" w:eastAsia="ru-RU"/>
              </w:rPr>
              <w:t>17</w:t>
            </w:r>
          </w:p>
        </w:tc>
        <w:tc>
          <w:tcPr>
            <w:tcW w:w="1885" w:type="dxa"/>
            <w:tcBorders>
              <w:top w:val="single" w:sz="4" w:space="0" w:color="auto"/>
              <w:left w:val="single" w:sz="4" w:space="0" w:color="auto"/>
              <w:bottom w:val="single" w:sz="4" w:space="0" w:color="auto"/>
              <w:right w:val="single" w:sz="4" w:space="0" w:color="auto"/>
            </w:tcBorders>
          </w:tcPr>
          <w:p w14:paraId="02192A9E" w14:textId="77777777" w:rsidR="00AA2EC7" w:rsidRPr="00B767B1" w:rsidRDefault="00AA2EC7" w:rsidP="000158C9">
            <w:pPr>
              <w:jc w:val="center"/>
              <w:rPr>
                <w:color w:val="000000"/>
                <w:sz w:val="18"/>
                <w:szCs w:val="18"/>
              </w:rPr>
            </w:pPr>
            <w:r w:rsidRPr="00B767B1">
              <w:rPr>
                <w:color w:val="000000"/>
                <w:sz w:val="18"/>
                <w:szCs w:val="18"/>
              </w:rPr>
              <w:t>62Z0454070504617</w:t>
            </w:r>
          </w:p>
        </w:tc>
        <w:tc>
          <w:tcPr>
            <w:tcW w:w="1824" w:type="dxa"/>
            <w:tcBorders>
              <w:top w:val="single" w:sz="4" w:space="0" w:color="auto"/>
              <w:left w:val="single" w:sz="4" w:space="0" w:color="auto"/>
              <w:bottom w:val="single" w:sz="4" w:space="0" w:color="auto"/>
              <w:right w:val="single" w:sz="4" w:space="0" w:color="auto"/>
            </w:tcBorders>
          </w:tcPr>
          <w:p w14:paraId="1A849038" w14:textId="77777777" w:rsidR="00AA2EC7" w:rsidRPr="00B767B1" w:rsidRDefault="00AA2EC7" w:rsidP="000158C9">
            <w:pPr>
              <w:rPr>
                <w:color w:val="000000"/>
              </w:rPr>
            </w:pPr>
            <w:r w:rsidRPr="00B767B1">
              <w:rPr>
                <w:color w:val="000000"/>
              </w:rPr>
              <w:t>щит зовнішнього освітлення</w:t>
            </w:r>
          </w:p>
        </w:tc>
        <w:tc>
          <w:tcPr>
            <w:tcW w:w="1559" w:type="dxa"/>
            <w:tcBorders>
              <w:top w:val="single" w:sz="4" w:space="0" w:color="auto"/>
              <w:left w:val="single" w:sz="4" w:space="0" w:color="auto"/>
              <w:bottom w:val="single" w:sz="4" w:space="0" w:color="auto"/>
              <w:right w:val="single" w:sz="4" w:space="0" w:color="auto"/>
            </w:tcBorders>
          </w:tcPr>
          <w:p w14:paraId="6A9D7D40" w14:textId="77777777" w:rsidR="00AA2EC7" w:rsidRPr="00B767B1" w:rsidRDefault="00AA2EC7" w:rsidP="000158C9">
            <w:pPr>
              <w:jc w:val="center"/>
              <w:rPr>
                <w:color w:val="000000"/>
                <w:sz w:val="18"/>
                <w:szCs w:val="18"/>
              </w:rPr>
            </w:pPr>
            <w:r w:rsidRPr="00B767B1">
              <w:rPr>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tcPr>
          <w:p w14:paraId="36DAE6FA" w14:textId="77777777" w:rsidR="00AA2EC7" w:rsidRPr="00B767B1" w:rsidRDefault="00AA2EC7" w:rsidP="000158C9">
            <w:pPr>
              <w:jc w:val="center"/>
              <w:rPr>
                <w:sz w:val="18"/>
                <w:szCs w:val="18"/>
                <w:lang w:val="ru-RU" w:eastAsia="ru-RU"/>
              </w:rPr>
            </w:pPr>
            <w:r w:rsidRPr="00B767B1">
              <w:rPr>
                <w:sz w:val="18"/>
                <w:szCs w:val="18"/>
                <w:lang w:val="ru-RU" w:eastAsia="ru-RU"/>
              </w:rPr>
              <w:t>7/15</w:t>
            </w:r>
          </w:p>
        </w:tc>
        <w:tc>
          <w:tcPr>
            <w:tcW w:w="495" w:type="dxa"/>
            <w:tcBorders>
              <w:top w:val="single" w:sz="4" w:space="0" w:color="auto"/>
              <w:left w:val="single" w:sz="4" w:space="0" w:color="auto"/>
              <w:bottom w:val="single" w:sz="4" w:space="0" w:color="auto"/>
              <w:right w:val="single" w:sz="4" w:space="0" w:color="auto"/>
            </w:tcBorders>
          </w:tcPr>
          <w:p w14:paraId="06DBDFC9"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3C24E921"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690" w:type="dxa"/>
            <w:tcBorders>
              <w:top w:val="single" w:sz="4" w:space="0" w:color="auto"/>
              <w:left w:val="single" w:sz="4" w:space="0" w:color="auto"/>
              <w:bottom w:val="single" w:sz="4" w:space="0" w:color="auto"/>
              <w:right w:val="single" w:sz="4" w:space="0" w:color="auto"/>
            </w:tcBorders>
          </w:tcPr>
          <w:p w14:paraId="6F1058EC"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766" w:type="dxa"/>
            <w:tcBorders>
              <w:top w:val="single" w:sz="4" w:space="0" w:color="auto"/>
              <w:left w:val="single" w:sz="4" w:space="0" w:color="auto"/>
              <w:bottom w:val="single" w:sz="4" w:space="0" w:color="auto"/>
              <w:right w:val="single" w:sz="4" w:space="0" w:color="auto"/>
            </w:tcBorders>
          </w:tcPr>
          <w:p w14:paraId="61304FF1"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1577B449"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2C4BFEEE"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7A7FC2F4"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12670A52"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600" w:type="dxa"/>
            <w:tcBorders>
              <w:top w:val="single" w:sz="4" w:space="0" w:color="auto"/>
              <w:left w:val="single" w:sz="4" w:space="0" w:color="auto"/>
              <w:bottom w:val="single" w:sz="4" w:space="0" w:color="auto"/>
              <w:right w:val="single" w:sz="4" w:space="0" w:color="auto"/>
            </w:tcBorders>
          </w:tcPr>
          <w:p w14:paraId="1603B30C"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715" w:type="dxa"/>
            <w:tcBorders>
              <w:top w:val="single" w:sz="4" w:space="0" w:color="auto"/>
              <w:left w:val="single" w:sz="4" w:space="0" w:color="auto"/>
              <w:bottom w:val="single" w:sz="4" w:space="0" w:color="auto"/>
              <w:right w:val="single" w:sz="4" w:space="0" w:color="auto"/>
            </w:tcBorders>
          </w:tcPr>
          <w:p w14:paraId="26F8A33C"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2B9B0067"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746B2D75"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682" w:type="dxa"/>
            <w:tcBorders>
              <w:top w:val="single" w:sz="4" w:space="0" w:color="auto"/>
              <w:left w:val="single" w:sz="4" w:space="0" w:color="auto"/>
              <w:bottom w:val="single" w:sz="4" w:space="0" w:color="auto"/>
              <w:right w:val="single" w:sz="4" w:space="0" w:color="auto"/>
            </w:tcBorders>
          </w:tcPr>
          <w:p w14:paraId="4EBBCAA1" w14:textId="77777777" w:rsidR="00AA2EC7" w:rsidRPr="00861BCB" w:rsidRDefault="00AA2EC7" w:rsidP="000158C9">
            <w:pPr>
              <w:jc w:val="center"/>
              <w:rPr>
                <w:b/>
                <w:sz w:val="18"/>
                <w:szCs w:val="18"/>
                <w:lang w:val="ru-RU" w:eastAsia="ru-RU"/>
              </w:rPr>
            </w:pPr>
            <w:r w:rsidRPr="00861BCB">
              <w:rPr>
                <w:b/>
                <w:sz w:val="18"/>
                <w:szCs w:val="18"/>
                <w:lang w:val="ru-RU" w:eastAsia="ru-RU"/>
              </w:rPr>
              <w:t>7,2</w:t>
            </w:r>
          </w:p>
        </w:tc>
      </w:tr>
      <w:tr w:rsidR="00AA2EC7" w:rsidRPr="00B767B1" w14:paraId="6528DBC7" w14:textId="77777777" w:rsidTr="002B58BF">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1F51DE89" w14:textId="77777777" w:rsidR="00AA2EC7" w:rsidRPr="00B767B1" w:rsidRDefault="00E33CF2" w:rsidP="000158C9">
            <w:pPr>
              <w:rPr>
                <w:sz w:val="18"/>
                <w:szCs w:val="18"/>
                <w:lang w:val="ru-RU" w:eastAsia="ru-RU"/>
              </w:rPr>
            </w:pPr>
            <w:r>
              <w:rPr>
                <w:sz w:val="18"/>
                <w:szCs w:val="18"/>
                <w:lang w:val="ru-RU" w:eastAsia="ru-RU"/>
              </w:rPr>
              <w:t>18</w:t>
            </w:r>
          </w:p>
        </w:tc>
        <w:tc>
          <w:tcPr>
            <w:tcW w:w="1885" w:type="dxa"/>
            <w:tcBorders>
              <w:top w:val="single" w:sz="4" w:space="0" w:color="auto"/>
              <w:left w:val="single" w:sz="4" w:space="0" w:color="auto"/>
              <w:bottom w:val="single" w:sz="4" w:space="0" w:color="auto"/>
              <w:right w:val="single" w:sz="4" w:space="0" w:color="auto"/>
            </w:tcBorders>
          </w:tcPr>
          <w:p w14:paraId="22D2F793" w14:textId="77777777" w:rsidR="00AA2EC7" w:rsidRPr="00B767B1" w:rsidRDefault="00AA2EC7" w:rsidP="000158C9">
            <w:pPr>
              <w:jc w:val="center"/>
              <w:rPr>
                <w:color w:val="000000"/>
                <w:sz w:val="18"/>
                <w:szCs w:val="18"/>
              </w:rPr>
            </w:pPr>
            <w:r w:rsidRPr="00B767B1">
              <w:rPr>
                <w:color w:val="000000"/>
                <w:sz w:val="18"/>
                <w:szCs w:val="18"/>
              </w:rPr>
              <w:t>62Z0560970332110</w:t>
            </w:r>
          </w:p>
        </w:tc>
        <w:tc>
          <w:tcPr>
            <w:tcW w:w="1824" w:type="dxa"/>
            <w:tcBorders>
              <w:top w:val="single" w:sz="4" w:space="0" w:color="auto"/>
              <w:left w:val="single" w:sz="4" w:space="0" w:color="auto"/>
              <w:bottom w:val="single" w:sz="4" w:space="0" w:color="auto"/>
              <w:right w:val="single" w:sz="4" w:space="0" w:color="auto"/>
            </w:tcBorders>
          </w:tcPr>
          <w:p w14:paraId="12709906" w14:textId="77777777" w:rsidR="00AA2EC7" w:rsidRPr="00B767B1" w:rsidRDefault="00AA2EC7" w:rsidP="000158C9">
            <w:pPr>
              <w:rPr>
                <w:color w:val="000000"/>
              </w:rPr>
            </w:pPr>
            <w:r w:rsidRPr="00B767B1">
              <w:rPr>
                <w:color w:val="000000"/>
              </w:rPr>
              <w:t>щит зовнішнього освітлення</w:t>
            </w:r>
          </w:p>
        </w:tc>
        <w:tc>
          <w:tcPr>
            <w:tcW w:w="1559" w:type="dxa"/>
            <w:tcBorders>
              <w:top w:val="single" w:sz="4" w:space="0" w:color="auto"/>
              <w:left w:val="single" w:sz="4" w:space="0" w:color="auto"/>
              <w:bottom w:val="single" w:sz="4" w:space="0" w:color="auto"/>
              <w:right w:val="single" w:sz="4" w:space="0" w:color="auto"/>
            </w:tcBorders>
          </w:tcPr>
          <w:p w14:paraId="04AB2DC3" w14:textId="77777777" w:rsidR="00AA2EC7" w:rsidRPr="00B767B1" w:rsidRDefault="00AA2EC7" w:rsidP="000158C9">
            <w:pPr>
              <w:jc w:val="center"/>
              <w:rPr>
                <w:color w:val="000000"/>
                <w:sz w:val="18"/>
                <w:szCs w:val="18"/>
              </w:rPr>
            </w:pPr>
            <w:r w:rsidRPr="00B767B1">
              <w:rPr>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tcPr>
          <w:p w14:paraId="36073642" w14:textId="77777777" w:rsidR="00AA2EC7" w:rsidRPr="00B767B1" w:rsidRDefault="00AA2EC7" w:rsidP="000158C9">
            <w:pPr>
              <w:jc w:val="center"/>
              <w:rPr>
                <w:sz w:val="18"/>
                <w:szCs w:val="18"/>
                <w:lang w:val="ru-RU" w:eastAsia="ru-RU"/>
              </w:rPr>
            </w:pPr>
            <w:r w:rsidRPr="00B767B1">
              <w:rPr>
                <w:sz w:val="18"/>
                <w:szCs w:val="18"/>
                <w:lang w:val="ru-RU" w:eastAsia="ru-RU"/>
              </w:rPr>
              <w:t>7/15</w:t>
            </w:r>
          </w:p>
        </w:tc>
        <w:tc>
          <w:tcPr>
            <w:tcW w:w="495" w:type="dxa"/>
            <w:tcBorders>
              <w:top w:val="single" w:sz="4" w:space="0" w:color="auto"/>
              <w:left w:val="single" w:sz="4" w:space="0" w:color="auto"/>
              <w:bottom w:val="single" w:sz="4" w:space="0" w:color="auto"/>
              <w:right w:val="single" w:sz="4" w:space="0" w:color="auto"/>
            </w:tcBorders>
          </w:tcPr>
          <w:p w14:paraId="4DB94017"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56DCA272"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690" w:type="dxa"/>
            <w:tcBorders>
              <w:top w:val="single" w:sz="4" w:space="0" w:color="auto"/>
              <w:left w:val="single" w:sz="4" w:space="0" w:color="auto"/>
              <w:bottom w:val="single" w:sz="4" w:space="0" w:color="auto"/>
              <w:right w:val="single" w:sz="4" w:space="0" w:color="auto"/>
            </w:tcBorders>
          </w:tcPr>
          <w:p w14:paraId="6950E56D"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766" w:type="dxa"/>
            <w:tcBorders>
              <w:top w:val="single" w:sz="4" w:space="0" w:color="auto"/>
              <w:left w:val="single" w:sz="4" w:space="0" w:color="auto"/>
              <w:bottom w:val="single" w:sz="4" w:space="0" w:color="auto"/>
              <w:right w:val="single" w:sz="4" w:space="0" w:color="auto"/>
            </w:tcBorders>
          </w:tcPr>
          <w:p w14:paraId="5F7E63A8"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0EC214CD"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46A4BE1C"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391E1682"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52524700"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600" w:type="dxa"/>
            <w:tcBorders>
              <w:top w:val="single" w:sz="4" w:space="0" w:color="auto"/>
              <w:left w:val="single" w:sz="4" w:space="0" w:color="auto"/>
              <w:bottom w:val="single" w:sz="4" w:space="0" w:color="auto"/>
              <w:right w:val="single" w:sz="4" w:space="0" w:color="auto"/>
            </w:tcBorders>
          </w:tcPr>
          <w:p w14:paraId="397AB9AB"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715" w:type="dxa"/>
            <w:tcBorders>
              <w:top w:val="single" w:sz="4" w:space="0" w:color="auto"/>
              <w:left w:val="single" w:sz="4" w:space="0" w:color="auto"/>
              <w:bottom w:val="single" w:sz="4" w:space="0" w:color="auto"/>
              <w:right w:val="single" w:sz="4" w:space="0" w:color="auto"/>
            </w:tcBorders>
          </w:tcPr>
          <w:p w14:paraId="3431B9D3"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72B2B249"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4C6E842B" w14:textId="77777777" w:rsidR="00AA2EC7" w:rsidRPr="00B767B1" w:rsidRDefault="00AA2EC7" w:rsidP="000158C9">
            <w:pPr>
              <w:jc w:val="center"/>
              <w:rPr>
                <w:sz w:val="18"/>
                <w:szCs w:val="18"/>
                <w:lang w:val="ru-RU" w:eastAsia="ru-RU"/>
              </w:rPr>
            </w:pPr>
            <w:r w:rsidRPr="00B767B1">
              <w:rPr>
                <w:sz w:val="18"/>
                <w:szCs w:val="18"/>
                <w:lang w:val="ru-RU" w:eastAsia="ru-RU"/>
              </w:rPr>
              <w:t>0,6</w:t>
            </w:r>
          </w:p>
        </w:tc>
        <w:tc>
          <w:tcPr>
            <w:tcW w:w="682" w:type="dxa"/>
            <w:tcBorders>
              <w:top w:val="single" w:sz="4" w:space="0" w:color="auto"/>
              <w:left w:val="single" w:sz="4" w:space="0" w:color="auto"/>
              <w:bottom w:val="single" w:sz="4" w:space="0" w:color="auto"/>
              <w:right w:val="single" w:sz="4" w:space="0" w:color="auto"/>
            </w:tcBorders>
          </w:tcPr>
          <w:p w14:paraId="46D143F5" w14:textId="77777777" w:rsidR="00AA2EC7" w:rsidRPr="00861BCB" w:rsidRDefault="00AA2EC7" w:rsidP="000158C9">
            <w:pPr>
              <w:jc w:val="center"/>
              <w:rPr>
                <w:b/>
                <w:sz w:val="18"/>
                <w:szCs w:val="18"/>
                <w:lang w:val="ru-RU" w:eastAsia="ru-RU"/>
              </w:rPr>
            </w:pPr>
            <w:r w:rsidRPr="00861BCB">
              <w:rPr>
                <w:b/>
                <w:sz w:val="18"/>
                <w:szCs w:val="18"/>
                <w:lang w:val="ru-RU" w:eastAsia="ru-RU"/>
              </w:rPr>
              <w:t>7,2</w:t>
            </w:r>
          </w:p>
        </w:tc>
      </w:tr>
      <w:tr w:rsidR="00A907EE" w:rsidRPr="00B767B1" w14:paraId="76DFDEA7" w14:textId="77777777" w:rsidTr="002B58BF">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6B844FF6" w14:textId="77777777" w:rsidR="00A907EE" w:rsidRPr="00B767B1" w:rsidRDefault="00E33CF2" w:rsidP="00A907EE">
            <w:pPr>
              <w:rPr>
                <w:sz w:val="18"/>
                <w:szCs w:val="18"/>
                <w:lang w:val="ru-RU" w:eastAsia="ru-RU"/>
              </w:rPr>
            </w:pPr>
            <w:r>
              <w:rPr>
                <w:sz w:val="18"/>
                <w:szCs w:val="18"/>
                <w:lang w:val="ru-RU" w:eastAsia="ru-RU"/>
              </w:rPr>
              <w:t>19</w:t>
            </w:r>
          </w:p>
        </w:tc>
        <w:tc>
          <w:tcPr>
            <w:tcW w:w="1885" w:type="dxa"/>
            <w:tcBorders>
              <w:top w:val="single" w:sz="4" w:space="0" w:color="auto"/>
              <w:left w:val="single" w:sz="4" w:space="0" w:color="auto"/>
              <w:bottom w:val="single" w:sz="4" w:space="0" w:color="auto"/>
              <w:right w:val="single" w:sz="4" w:space="0" w:color="auto"/>
            </w:tcBorders>
          </w:tcPr>
          <w:p w14:paraId="4DFC7512" w14:textId="77777777" w:rsidR="00A907EE" w:rsidRPr="00B767B1" w:rsidRDefault="00A907EE" w:rsidP="00A907EE">
            <w:pPr>
              <w:jc w:val="center"/>
              <w:rPr>
                <w:color w:val="000000"/>
                <w:sz w:val="18"/>
                <w:szCs w:val="18"/>
              </w:rPr>
            </w:pPr>
            <w:r w:rsidRPr="00B767B1">
              <w:rPr>
                <w:color w:val="000000"/>
                <w:sz w:val="18"/>
                <w:szCs w:val="18"/>
              </w:rPr>
              <w:t>62Z3598131721114</w:t>
            </w:r>
          </w:p>
        </w:tc>
        <w:tc>
          <w:tcPr>
            <w:tcW w:w="1824" w:type="dxa"/>
            <w:tcBorders>
              <w:top w:val="single" w:sz="4" w:space="0" w:color="auto"/>
              <w:left w:val="single" w:sz="4" w:space="0" w:color="auto"/>
              <w:bottom w:val="single" w:sz="4" w:space="0" w:color="auto"/>
              <w:right w:val="single" w:sz="4" w:space="0" w:color="auto"/>
            </w:tcBorders>
          </w:tcPr>
          <w:p w14:paraId="6924122C" w14:textId="77777777" w:rsidR="00A907EE" w:rsidRPr="00B767B1" w:rsidRDefault="00A907EE" w:rsidP="00A907EE">
            <w:pPr>
              <w:rPr>
                <w:color w:val="000000"/>
              </w:rPr>
            </w:pPr>
            <w:r w:rsidRPr="00B767B1">
              <w:rPr>
                <w:color w:val="000000"/>
              </w:rPr>
              <w:t>томограф блок Е</w:t>
            </w:r>
          </w:p>
        </w:tc>
        <w:tc>
          <w:tcPr>
            <w:tcW w:w="1559" w:type="dxa"/>
            <w:tcBorders>
              <w:top w:val="single" w:sz="4" w:space="0" w:color="auto"/>
              <w:left w:val="single" w:sz="4" w:space="0" w:color="auto"/>
              <w:bottom w:val="single" w:sz="4" w:space="0" w:color="auto"/>
              <w:right w:val="single" w:sz="4" w:space="0" w:color="auto"/>
            </w:tcBorders>
          </w:tcPr>
          <w:p w14:paraId="27DA0BA3" w14:textId="77777777" w:rsidR="00A907EE" w:rsidRPr="00B767B1" w:rsidRDefault="00A907EE" w:rsidP="00A907EE">
            <w:pPr>
              <w:jc w:val="center"/>
              <w:rPr>
                <w:color w:val="000000"/>
                <w:sz w:val="18"/>
                <w:szCs w:val="18"/>
              </w:rPr>
            </w:pPr>
            <w:r w:rsidRPr="00B767B1">
              <w:rPr>
                <w:color w:val="000000"/>
                <w:sz w:val="18"/>
                <w:szCs w:val="18"/>
              </w:rPr>
              <w:t>70</w:t>
            </w:r>
          </w:p>
        </w:tc>
        <w:tc>
          <w:tcPr>
            <w:tcW w:w="1134" w:type="dxa"/>
            <w:tcBorders>
              <w:top w:val="single" w:sz="4" w:space="0" w:color="auto"/>
              <w:left w:val="single" w:sz="4" w:space="0" w:color="auto"/>
              <w:bottom w:val="single" w:sz="4" w:space="0" w:color="auto"/>
              <w:right w:val="single" w:sz="4" w:space="0" w:color="auto"/>
            </w:tcBorders>
          </w:tcPr>
          <w:p w14:paraId="72FD2409" w14:textId="77777777" w:rsidR="00A907EE" w:rsidRPr="00B767B1" w:rsidRDefault="00A907EE" w:rsidP="00A907EE">
            <w:pPr>
              <w:jc w:val="center"/>
              <w:rPr>
                <w:sz w:val="18"/>
                <w:szCs w:val="18"/>
                <w:lang w:val="ru-RU" w:eastAsia="ru-RU"/>
              </w:rPr>
            </w:pPr>
            <w:r w:rsidRPr="00B767B1">
              <w:rPr>
                <w:sz w:val="18"/>
                <w:szCs w:val="18"/>
                <w:lang w:val="ru-RU" w:eastAsia="ru-RU"/>
              </w:rPr>
              <w:t>7/3</w:t>
            </w:r>
          </w:p>
        </w:tc>
        <w:tc>
          <w:tcPr>
            <w:tcW w:w="495" w:type="dxa"/>
            <w:tcBorders>
              <w:top w:val="single" w:sz="4" w:space="0" w:color="auto"/>
              <w:left w:val="single" w:sz="4" w:space="0" w:color="auto"/>
              <w:bottom w:val="single" w:sz="4" w:space="0" w:color="auto"/>
              <w:right w:val="single" w:sz="4" w:space="0" w:color="auto"/>
            </w:tcBorders>
          </w:tcPr>
          <w:p w14:paraId="745C5378"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14FB1982"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690" w:type="dxa"/>
            <w:tcBorders>
              <w:top w:val="single" w:sz="4" w:space="0" w:color="auto"/>
              <w:left w:val="single" w:sz="4" w:space="0" w:color="auto"/>
              <w:bottom w:val="single" w:sz="4" w:space="0" w:color="auto"/>
              <w:right w:val="single" w:sz="4" w:space="0" w:color="auto"/>
            </w:tcBorders>
          </w:tcPr>
          <w:p w14:paraId="000E4DE6"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66" w:type="dxa"/>
            <w:tcBorders>
              <w:top w:val="single" w:sz="4" w:space="0" w:color="auto"/>
              <w:left w:val="single" w:sz="4" w:space="0" w:color="auto"/>
              <w:bottom w:val="single" w:sz="4" w:space="0" w:color="auto"/>
              <w:right w:val="single" w:sz="4" w:space="0" w:color="auto"/>
            </w:tcBorders>
          </w:tcPr>
          <w:p w14:paraId="3FCF1079"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05B7DA56"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793FD753"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2134934D"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7903A618"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600" w:type="dxa"/>
            <w:tcBorders>
              <w:top w:val="single" w:sz="4" w:space="0" w:color="auto"/>
              <w:left w:val="single" w:sz="4" w:space="0" w:color="auto"/>
              <w:bottom w:val="single" w:sz="4" w:space="0" w:color="auto"/>
              <w:right w:val="single" w:sz="4" w:space="0" w:color="auto"/>
            </w:tcBorders>
          </w:tcPr>
          <w:p w14:paraId="1C07DE9B"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15" w:type="dxa"/>
            <w:tcBorders>
              <w:top w:val="single" w:sz="4" w:space="0" w:color="auto"/>
              <w:left w:val="single" w:sz="4" w:space="0" w:color="auto"/>
              <w:bottom w:val="single" w:sz="4" w:space="0" w:color="auto"/>
              <w:right w:val="single" w:sz="4" w:space="0" w:color="auto"/>
            </w:tcBorders>
          </w:tcPr>
          <w:p w14:paraId="74F3ABC2"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43112E4F"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052A57DB"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682" w:type="dxa"/>
            <w:tcBorders>
              <w:top w:val="single" w:sz="4" w:space="0" w:color="auto"/>
              <w:left w:val="single" w:sz="4" w:space="0" w:color="auto"/>
              <w:bottom w:val="single" w:sz="4" w:space="0" w:color="auto"/>
              <w:right w:val="single" w:sz="4" w:space="0" w:color="auto"/>
            </w:tcBorders>
          </w:tcPr>
          <w:p w14:paraId="44792727" w14:textId="77777777" w:rsidR="00A907EE" w:rsidRPr="00861BCB" w:rsidRDefault="00A907EE" w:rsidP="00A907EE">
            <w:pPr>
              <w:jc w:val="center"/>
              <w:rPr>
                <w:b/>
                <w:sz w:val="18"/>
                <w:szCs w:val="18"/>
                <w:lang w:val="ru-RU" w:eastAsia="ru-RU"/>
              </w:rPr>
            </w:pPr>
            <w:r w:rsidRPr="00861BCB">
              <w:rPr>
                <w:b/>
                <w:sz w:val="18"/>
                <w:szCs w:val="18"/>
                <w:lang w:val="ru-RU" w:eastAsia="ru-RU"/>
              </w:rPr>
              <w:t>0,0</w:t>
            </w:r>
          </w:p>
        </w:tc>
      </w:tr>
      <w:tr w:rsidR="00A907EE" w:rsidRPr="00B767B1" w14:paraId="29E599A8" w14:textId="77777777" w:rsidTr="002B58BF">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056DA48F" w14:textId="77777777" w:rsidR="00A907EE" w:rsidRPr="00B767B1" w:rsidRDefault="00E33CF2" w:rsidP="00A907EE">
            <w:pPr>
              <w:rPr>
                <w:sz w:val="18"/>
                <w:szCs w:val="18"/>
                <w:lang w:val="ru-RU" w:eastAsia="ru-RU"/>
              </w:rPr>
            </w:pPr>
            <w:r>
              <w:rPr>
                <w:sz w:val="18"/>
                <w:szCs w:val="18"/>
                <w:lang w:val="ru-RU" w:eastAsia="ru-RU"/>
              </w:rPr>
              <w:lastRenderedPageBreak/>
              <w:t>20</w:t>
            </w:r>
          </w:p>
        </w:tc>
        <w:tc>
          <w:tcPr>
            <w:tcW w:w="1885" w:type="dxa"/>
            <w:tcBorders>
              <w:top w:val="single" w:sz="4" w:space="0" w:color="auto"/>
              <w:left w:val="single" w:sz="4" w:space="0" w:color="auto"/>
              <w:bottom w:val="single" w:sz="4" w:space="0" w:color="auto"/>
              <w:right w:val="single" w:sz="4" w:space="0" w:color="auto"/>
            </w:tcBorders>
          </w:tcPr>
          <w:p w14:paraId="5A4EA70A" w14:textId="77777777" w:rsidR="00A907EE" w:rsidRPr="00B767B1" w:rsidRDefault="00A907EE" w:rsidP="00A907EE">
            <w:pPr>
              <w:jc w:val="center"/>
              <w:rPr>
                <w:color w:val="000000"/>
                <w:sz w:val="18"/>
                <w:szCs w:val="18"/>
              </w:rPr>
            </w:pPr>
            <w:r w:rsidRPr="00B767B1">
              <w:rPr>
                <w:color w:val="000000"/>
                <w:sz w:val="18"/>
                <w:szCs w:val="18"/>
              </w:rPr>
              <w:t>62Z7619854938527</w:t>
            </w:r>
          </w:p>
        </w:tc>
        <w:tc>
          <w:tcPr>
            <w:tcW w:w="1824" w:type="dxa"/>
            <w:tcBorders>
              <w:top w:val="single" w:sz="4" w:space="0" w:color="auto"/>
              <w:left w:val="single" w:sz="4" w:space="0" w:color="auto"/>
              <w:bottom w:val="single" w:sz="4" w:space="0" w:color="auto"/>
              <w:right w:val="single" w:sz="4" w:space="0" w:color="auto"/>
            </w:tcBorders>
          </w:tcPr>
          <w:p w14:paraId="166B011A" w14:textId="77777777" w:rsidR="00A907EE" w:rsidRPr="00B767B1" w:rsidRDefault="00A907EE" w:rsidP="00A907EE">
            <w:pPr>
              <w:rPr>
                <w:color w:val="000000"/>
              </w:rPr>
            </w:pPr>
            <w:r w:rsidRPr="00B767B1">
              <w:rPr>
                <w:color w:val="000000"/>
              </w:rPr>
              <w:t>Балонна</w:t>
            </w:r>
          </w:p>
        </w:tc>
        <w:tc>
          <w:tcPr>
            <w:tcW w:w="1559" w:type="dxa"/>
            <w:tcBorders>
              <w:top w:val="single" w:sz="4" w:space="0" w:color="auto"/>
              <w:left w:val="single" w:sz="4" w:space="0" w:color="auto"/>
              <w:bottom w:val="single" w:sz="4" w:space="0" w:color="auto"/>
              <w:right w:val="single" w:sz="4" w:space="0" w:color="auto"/>
            </w:tcBorders>
          </w:tcPr>
          <w:p w14:paraId="22160D73" w14:textId="77777777" w:rsidR="00A907EE" w:rsidRPr="00B767B1" w:rsidRDefault="00A907EE" w:rsidP="00A907EE">
            <w:pPr>
              <w:jc w:val="center"/>
              <w:rPr>
                <w:color w:val="000000"/>
                <w:sz w:val="18"/>
                <w:szCs w:val="18"/>
              </w:rPr>
            </w:pPr>
            <w:r w:rsidRPr="00B767B1">
              <w:rPr>
                <w:color w:val="000000"/>
                <w:sz w:val="18"/>
                <w:szCs w:val="18"/>
              </w:rPr>
              <w:t>2,1</w:t>
            </w:r>
          </w:p>
        </w:tc>
        <w:tc>
          <w:tcPr>
            <w:tcW w:w="1134" w:type="dxa"/>
            <w:tcBorders>
              <w:top w:val="single" w:sz="4" w:space="0" w:color="auto"/>
              <w:left w:val="single" w:sz="4" w:space="0" w:color="auto"/>
              <w:bottom w:val="single" w:sz="4" w:space="0" w:color="auto"/>
              <w:right w:val="single" w:sz="4" w:space="0" w:color="auto"/>
            </w:tcBorders>
          </w:tcPr>
          <w:p w14:paraId="430EC7CC" w14:textId="77777777" w:rsidR="00A907EE" w:rsidRPr="00B767B1" w:rsidRDefault="00A907EE" w:rsidP="00A907EE">
            <w:pPr>
              <w:jc w:val="center"/>
              <w:rPr>
                <w:sz w:val="18"/>
                <w:szCs w:val="18"/>
                <w:lang w:val="ru-RU" w:eastAsia="ru-RU"/>
              </w:rPr>
            </w:pPr>
            <w:r w:rsidRPr="00B767B1">
              <w:rPr>
                <w:sz w:val="18"/>
                <w:szCs w:val="18"/>
                <w:lang w:val="ru-RU" w:eastAsia="ru-RU"/>
              </w:rPr>
              <w:t>7/4</w:t>
            </w:r>
          </w:p>
        </w:tc>
        <w:tc>
          <w:tcPr>
            <w:tcW w:w="495" w:type="dxa"/>
            <w:tcBorders>
              <w:top w:val="single" w:sz="4" w:space="0" w:color="auto"/>
              <w:left w:val="single" w:sz="4" w:space="0" w:color="auto"/>
              <w:bottom w:val="single" w:sz="4" w:space="0" w:color="auto"/>
              <w:right w:val="single" w:sz="4" w:space="0" w:color="auto"/>
            </w:tcBorders>
          </w:tcPr>
          <w:p w14:paraId="2913C0D7"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75D9C8E0"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690" w:type="dxa"/>
            <w:tcBorders>
              <w:top w:val="single" w:sz="4" w:space="0" w:color="auto"/>
              <w:left w:val="single" w:sz="4" w:space="0" w:color="auto"/>
              <w:bottom w:val="single" w:sz="4" w:space="0" w:color="auto"/>
              <w:right w:val="single" w:sz="4" w:space="0" w:color="auto"/>
            </w:tcBorders>
          </w:tcPr>
          <w:p w14:paraId="3EFC323C"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66" w:type="dxa"/>
            <w:tcBorders>
              <w:top w:val="single" w:sz="4" w:space="0" w:color="auto"/>
              <w:left w:val="single" w:sz="4" w:space="0" w:color="auto"/>
              <w:bottom w:val="single" w:sz="4" w:space="0" w:color="auto"/>
              <w:right w:val="single" w:sz="4" w:space="0" w:color="auto"/>
            </w:tcBorders>
          </w:tcPr>
          <w:p w14:paraId="6C20012F"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22DA5CAA"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2E21B183"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5DA3BA91"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6D392D8E"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600" w:type="dxa"/>
            <w:tcBorders>
              <w:top w:val="single" w:sz="4" w:space="0" w:color="auto"/>
              <w:left w:val="single" w:sz="4" w:space="0" w:color="auto"/>
              <w:bottom w:val="single" w:sz="4" w:space="0" w:color="auto"/>
              <w:right w:val="single" w:sz="4" w:space="0" w:color="auto"/>
            </w:tcBorders>
          </w:tcPr>
          <w:p w14:paraId="45959B78"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15" w:type="dxa"/>
            <w:tcBorders>
              <w:top w:val="single" w:sz="4" w:space="0" w:color="auto"/>
              <w:left w:val="single" w:sz="4" w:space="0" w:color="auto"/>
              <w:bottom w:val="single" w:sz="4" w:space="0" w:color="auto"/>
              <w:right w:val="single" w:sz="4" w:space="0" w:color="auto"/>
            </w:tcBorders>
          </w:tcPr>
          <w:p w14:paraId="177A203D"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43338F3D"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2C0AF127"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682" w:type="dxa"/>
            <w:tcBorders>
              <w:top w:val="single" w:sz="4" w:space="0" w:color="auto"/>
              <w:left w:val="single" w:sz="4" w:space="0" w:color="auto"/>
              <w:bottom w:val="single" w:sz="4" w:space="0" w:color="auto"/>
              <w:right w:val="single" w:sz="4" w:space="0" w:color="auto"/>
            </w:tcBorders>
          </w:tcPr>
          <w:p w14:paraId="3AD21E6A" w14:textId="77777777" w:rsidR="00A907EE" w:rsidRPr="00861BCB" w:rsidRDefault="00A907EE" w:rsidP="00A907EE">
            <w:pPr>
              <w:jc w:val="center"/>
              <w:rPr>
                <w:b/>
                <w:sz w:val="18"/>
                <w:szCs w:val="18"/>
                <w:lang w:val="ru-RU" w:eastAsia="ru-RU"/>
              </w:rPr>
            </w:pPr>
            <w:r w:rsidRPr="00861BCB">
              <w:rPr>
                <w:b/>
                <w:sz w:val="18"/>
                <w:szCs w:val="18"/>
                <w:lang w:val="ru-RU" w:eastAsia="ru-RU"/>
              </w:rPr>
              <w:t>0,0</w:t>
            </w:r>
          </w:p>
        </w:tc>
      </w:tr>
      <w:tr w:rsidR="00A907EE" w:rsidRPr="00B767B1" w14:paraId="4144B374" w14:textId="77777777" w:rsidTr="002B58BF">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68449101" w14:textId="77777777" w:rsidR="00A907EE" w:rsidRPr="00B767B1" w:rsidRDefault="00E33CF2" w:rsidP="00A907EE">
            <w:pPr>
              <w:rPr>
                <w:sz w:val="18"/>
                <w:szCs w:val="18"/>
                <w:lang w:val="ru-RU" w:eastAsia="ru-RU"/>
              </w:rPr>
            </w:pPr>
            <w:r>
              <w:rPr>
                <w:sz w:val="18"/>
                <w:szCs w:val="18"/>
                <w:lang w:val="ru-RU" w:eastAsia="ru-RU"/>
              </w:rPr>
              <w:t>21</w:t>
            </w:r>
          </w:p>
        </w:tc>
        <w:tc>
          <w:tcPr>
            <w:tcW w:w="1885" w:type="dxa"/>
            <w:tcBorders>
              <w:top w:val="single" w:sz="4" w:space="0" w:color="auto"/>
              <w:left w:val="single" w:sz="4" w:space="0" w:color="auto"/>
              <w:bottom w:val="single" w:sz="4" w:space="0" w:color="auto"/>
              <w:right w:val="single" w:sz="4" w:space="0" w:color="auto"/>
            </w:tcBorders>
          </w:tcPr>
          <w:p w14:paraId="297BBE70" w14:textId="77777777" w:rsidR="00A907EE" w:rsidRPr="00B767B1" w:rsidRDefault="00A907EE" w:rsidP="00A907EE">
            <w:pPr>
              <w:jc w:val="center"/>
              <w:rPr>
                <w:color w:val="000000"/>
                <w:sz w:val="18"/>
                <w:szCs w:val="18"/>
              </w:rPr>
            </w:pPr>
            <w:r w:rsidRPr="00B767B1">
              <w:rPr>
                <w:color w:val="000000"/>
                <w:sz w:val="18"/>
                <w:szCs w:val="18"/>
              </w:rPr>
              <w:t>62Z2634802820645</w:t>
            </w:r>
          </w:p>
        </w:tc>
        <w:tc>
          <w:tcPr>
            <w:tcW w:w="1824" w:type="dxa"/>
            <w:tcBorders>
              <w:top w:val="single" w:sz="4" w:space="0" w:color="auto"/>
              <w:left w:val="single" w:sz="4" w:space="0" w:color="auto"/>
              <w:bottom w:val="single" w:sz="4" w:space="0" w:color="auto"/>
              <w:right w:val="single" w:sz="4" w:space="0" w:color="auto"/>
            </w:tcBorders>
          </w:tcPr>
          <w:p w14:paraId="0B4597D2" w14:textId="77777777" w:rsidR="00A907EE" w:rsidRPr="00B767B1" w:rsidRDefault="00A907EE" w:rsidP="00A907EE">
            <w:pPr>
              <w:rPr>
                <w:color w:val="000000"/>
              </w:rPr>
            </w:pPr>
            <w:r w:rsidRPr="00B767B1">
              <w:rPr>
                <w:color w:val="000000"/>
              </w:rPr>
              <w:t>Пологовий будинок</w:t>
            </w:r>
          </w:p>
        </w:tc>
        <w:tc>
          <w:tcPr>
            <w:tcW w:w="1559" w:type="dxa"/>
            <w:tcBorders>
              <w:top w:val="single" w:sz="4" w:space="0" w:color="auto"/>
              <w:left w:val="single" w:sz="4" w:space="0" w:color="auto"/>
              <w:bottom w:val="single" w:sz="4" w:space="0" w:color="auto"/>
              <w:right w:val="single" w:sz="4" w:space="0" w:color="auto"/>
            </w:tcBorders>
          </w:tcPr>
          <w:p w14:paraId="07DE118F" w14:textId="77777777" w:rsidR="00A907EE" w:rsidRPr="00B767B1" w:rsidRDefault="00A907EE" w:rsidP="00A907EE">
            <w:pPr>
              <w:jc w:val="center"/>
              <w:rPr>
                <w:color w:val="000000"/>
                <w:sz w:val="18"/>
                <w:szCs w:val="18"/>
              </w:rPr>
            </w:pPr>
            <w:r w:rsidRPr="00B767B1">
              <w:rPr>
                <w:color w:val="000000"/>
                <w:sz w:val="18"/>
                <w:szCs w:val="18"/>
              </w:rPr>
              <w:t>164</w:t>
            </w:r>
          </w:p>
        </w:tc>
        <w:tc>
          <w:tcPr>
            <w:tcW w:w="1134" w:type="dxa"/>
            <w:tcBorders>
              <w:top w:val="single" w:sz="4" w:space="0" w:color="auto"/>
              <w:left w:val="single" w:sz="4" w:space="0" w:color="auto"/>
              <w:bottom w:val="single" w:sz="4" w:space="0" w:color="auto"/>
              <w:right w:val="single" w:sz="4" w:space="0" w:color="auto"/>
            </w:tcBorders>
          </w:tcPr>
          <w:p w14:paraId="6D544C40" w14:textId="77777777" w:rsidR="00A907EE" w:rsidRPr="00B767B1" w:rsidRDefault="00A907EE" w:rsidP="00A907EE">
            <w:pPr>
              <w:jc w:val="center"/>
              <w:rPr>
                <w:sz w:val="18"/>
                <w:szCs w:val="18"/>
                <w:lang w:val="ru-RU" w:eastAsia="ru-RU"/>
              </w:rPr>
            </w:pPr>
            <w:r w:rsidRPr="00B767B1">
              <w:rPr>
                <w:sz w:val="18"/>
                <w:szCs w:val="18"/>
                <w:lang w:val="ru-RU" w:eastAsia="ru-RU"/>
              </w:rPr>
              <w:t>7/12</w:t>
            </w:r>
          </w:p>
        </w:tc>
        <w:tc>
          <w:tcPr>
            <w:tcW w:w="495" w:type="dxa"/>
            <w:tcBorders>
              <w:top w:val="single" w:sz="4" w:space="0" w:color="auto"/>
              <w:left w:val="single" w:sz="4" w:space="0" w:color="auto"/>
              <w:bottom w:val="single" w:sz="4" w:space="0" w:color="auto"/>
              <w:right w:val="single" w:sz="4" w:space="0" w:color="auto"/>
            </w:tcBorders>
          </w:tcPr>
          <w:p w14:paraId="55FE2105"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11459AB4"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690" w:type="dxa"/>
            <w:tcBorders>
              <w:top w:val="single" w:sz="4" w:space="0" w:color="auto"/>
              <w:left w:val="single" w:sz="4" w:space="0" w:color="auto"/>
              <w:bottom w:val="single" w:sz="4" w:space="0" w:color="auto"/>
              <w:right w:val="single" w:sz="4" w:space="0" w:color="auto"/>
            </w:tcBorders>
          </w:tcPr>
          <w:p w14:paraId="364CB5B8"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66" w:type="dxa"/>
            <w:tcBorders>
              <w:top w:val="single" w:sz="4" w:space="0" w:color="auto"/>
              <w:left w:val="single" w:sz="4" w:space="0" w:color="auto"/>
              <w:bottom w:val="single" w:sz="4" w:space="0" w:color="auto"/>
              <w:right w:val="single" w:sz="4" w:space="0" w:color="auto"/>
            </w:tcBorders>
          </w:tcPr>
          <w:p w14:paraId="37E434E0"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48CD57D5"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08AF53C9"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492DEB7C"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01AFC6FF"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600" w:type="dxa"/>
            <w:tcBorders>
              <w:top w:val="single" w:sz="4" w:space="0" w:color="auto"/>
              <w:left w:val="single" w:sz="4" w:space="0" w:color="auto"/>
              <w:bottom w:val="single" w:sz="4" w:space="0" w:color="auto"/>
              <w:right w:val="single" w:sz="4" w:space="0" w:color="auto"/>
            </w:tcBorders>
          </w:tcPr>
          <w:p w14:paraId="4F71DB09"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15" w:type="dxa"/>
            <w:tcBorders>
              <w:top w:val="single" w:sz="4" w:space="0" w:color="auto"/>
              <w:left w:val="single" w:sz="4" w:space="0" w:color="auto"/>
              <w:bottom w:val="single" w:sz="4" w:space="0" w:color="auto"/>
              <w:right w:val="single" w:sz="4" w:space="0" w:color="auto"/>
            </w:tcBorders>
          </w:tcPr>
          <w:p w14:paraId="5DECBD2A"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5E21DD61"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5436CC5F"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682" w:type="dxa"/>
            <w:tcBorders>
              <w:top w:val="single" w:sz="4" w:space="0" w:color="auto"/>
              <w:left w:val="single" w:sz="4" w:space="0" w:color="auto"/>
              <w:bottom w:val="single" w:sz="4" w:space="0" w:color="auto"/>
              <w:right w:val="single" w:sz="4" w:space="0" w:color="auto"/>
            </w:tcBorders>
          </w:tcPr>
          <w:p w14:paraId="554B3532" w14:textId="77777777" w:rsidR="00A907EE" w:rsidRPr="00861BCB" w:rsidRDefault="00A907EE" w:rsidP="00A907EE">
            <w:pPr>
              <w:jc w:val="center"/>
              <w:rPr>
                <w:b/>
                <w:sz w:val="18"/>
                <w:szCs w:val="18"/>
                <w:lang w:val="ru-RU" w:eastAsia="ru-RU"/>
              </w:rPr>
            </w:pPr>
            <w:r w:rsidRPr="00861BCB">
              <w:rPr>
                <w:b/>
                <w:sz w:val="18"/>
                <w:szCs w:val="18"/>
                <w:lang w:val="ru-RU" w:eastAsia="ru-RU"/>
              </w:rPr>
              <w:t>0,0</w:t>
            </w:r>
          </w:p>
        </w:tc>
      </w:tr>
      <w:tr w:rsidR="00A907EE" w:rsidRPr="00B767B1" w14:paraId="55F0B71A" w14:textId="77777777" w:rsidTr="002B58BF">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03A53F63" w14:textId="77777777" w:rsidR="00A907EE" w:rsidRPr="00B767B1" w:rsidRDefault="00E33CF2" w:rsidP="00A907EE">
            <w:pPr>
              <w:rPr>
                <w:sz w:val="18"/>
                <w:szCs w:val="18"/>
                <w:lang w:val="ru-RU" w:eastAsia="ru-RU"/>
              </w:rPr>
            </w:pPr>
            <w:r>
              <w:rPr>
                <w:sz w:val="18"/>
                <w:szCs w:val="18"/>
                <w:lang w:val="ru-RU" w:eastAsia="ru-RU"/>
              </w:rPr>
              <w:t>22</w:t>
            </w:r>
          </w:p>
        </w:tc>
        <w:tc>
          <w:tcPr>
            <w:tcW w:w="1885" w:type="dxa"/>
            <w:tcBorders>
              <w:top w:val="single" w:sz="4" w:space="0" w:color="auto"/>
              <w:left w:val="single" w:sz="4" w:space="0" w:color="auto"/>
              <w:bottom w:val="single" w:sz="4" w:space="0" w:color="auto"/>
              <w:right w:val="single" w:sz="4" w:space="0" w:color="auto"/>
            </w:tcBorders>
          </w:tcPr>
          <w:p w14:paraId="757D6F0F" w14:textId="77777777" w:rsidR="00A907EE" w:rsidRPr="00B767B1" w:rsidRDefault="00A907EE" w:rsidP="00A907EE">
            <w:pPr>
              <w:rPr>
                <w:color w:val="000000"/>
                <w:sz w:val="18"/>
                <w:szCs w:val="18"/>
              </w:rPr>
            </w:pPr>
            <w:r w:rsidRPr="00B767B1">
              <w:rPr>
                <w:color w:val="000000"/>
                <w:sz w:val="18"/>
                <w:szCs w:val="18"/>
              </w:rPr>
              <w:t>62Z0205141115113</w:t>
            </w:r>
          </w:p>
        </w:tc>
        <w:tc>
          <w:tcPr>
            <w:tcW w:w="1824" w:type="dxa"/>
            <w:tcBorders>
              <w:top w:val="single" w:sz="4" w:space="0" w:color="auto"/>
              <w:left w:val="single" w:sz="4" w:space="0" w:color="auto"/>
              <w:bottom w:val="single" w:sz="4" w:space="0" w:color="auto"/>
              <w:right w:val="single" w:sz="4" w:space="0" w:color="auto"/>
            </w:tcBorders>
          </w:tcPr>
          <w:p w14:paraId="681A9832" w14:textId="77777777" w:rsidR="00A907EE" w:rsidRPr="00B767B1" w:rsidRDefault="00A907EE" w:rsidP="00A907EE">
            <w:pPr>
              <w:rPr>
                <w:color w:val="000000"/>
                <w:sz w:val="18"/>
                <w:szCs w:val="18"/>
              </w:rPr>
            </w:pPr>
            <w:r w:rsidRPr="00B767B1">
              <w:rPr>
                <w:color w:val="000000"/>
                <w:sz w:val="18"/>
                <w:szCs w:val="18"/>
              </w:rPr>
              <w:t>Поліклініка блок «Б»</w:t>
            </w:r>
          </w:p>
        </w:tc>
        <w:tc>
          <w:tcPr>
            <w:tcW w:w="1559" w:type="dxa"/>
            <w:tcBorders>
              <w:top w:val="single" w:sz="4" w:space="0" w:color="auto"/>
              <w:left w:val="single" w:sz="4" w:space="0" w:color="auto"/>
              <w:bottom w:val="single" w:sz="4" w:space="0" w:color="auto"/>
              <w:right w:val="single" w:sz="4" w:space="0" w:color="auto"/>
            </w:tcBorders>
          </w:tcPr>
          <w:p w14:paraId="5F4D98D8" w14:textId="77777777" w:rsidR="00A907EE" w:rsidRPr="00B767B1" w:rsidRDefault="00A907EE" w:rsidP="00A907EE">
            <w:pPr>
              <w:jc w:val="center"/>
              <w:rPr>
                <w:color w:val="000000"/>
                <w:sz w:val="18"/>
                <w:szCs w:val="18"/>
              </w:rPr>
            </w:pPr>
            <w:r w:rsidRPr="00B767B1">
              <w:rPr>
                <w:color w:val="000000"/>
                <w:sz w:val="18"/>
                <w:szCs w:val="18"/>
              </w:rPr>
              <w:t>428</w:t>
            </w:r>
          </w:p>
        </w:tc>
        <w:tc>
          <w:tcPr>
            <w:tcW w:w="1134" w:type="dxa"/>
            <w:tcBorders>
              <w:top w:val="single" w:sz="4" w:space="0" w:color="auto"/>
              <w:left w:val="single" w:sz="4" w:space="0" w:color="auto"/>
              <w:bottom w:val="single" w:sz="4" w:space="0" w:color="auto"/>
              <w:right w:val="single" w:sz="4" w:space="0" w:color="auto"/>
            </w:tcBorders>
          </w:tcPr>
          <w:p w14:paraId="3EED78C6" w14:textId="77777777" w:rsidR="00A907EE" w:rsidRPr="00B767B1" w:rsidRDefault="00A907EE" w:rsidP="00A907EE">
            <w:pPr>
              <w:jc w:val="center"/>
              <w:rPr>
                <w:sz w:val="18"/>
                <w:szCs w:val="18"/>
                <w:lang w:val="ru-RU" w:eastAsia="ru-RU"/>
              </w:rPr>
            </w:pPr>
            <w:r w:rsidRPr="00B767B1">
              <w:rPr>
                <w:sz w:val="18"/>
                <w:szCs w:val="18"/>
                <w:lang w:val="ru-RU" w:eastAsia="ru-RU"/>
              </w:rPr>
              <w:t>7/10</w:t>
            </w:r>
          </w:p>
        </w:tc>
        <w:tc>
          <w:tcPr>
            <w:tcW w:w="495" w:type="dxa"/>
            <w:tcBorders>
              <w:top w:val="single" w:sz="4" w:space="0" w:color="auto"/>
              <w:left w:val="single" w:sz="4" w:space="0" w:color="auto"/>
              <w:bottom w:val="single" w:sz="4" w:space="0" w:color="auto"/>
              <w:right w:val="single" w:sz="4" w:space="0" w:color="auto"/>
            </w:tcBorders>
          </w:tcPr>
          <w:p w14:paraId="373F29C2"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0D31CB8D"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690" w:type="dxa"/>
            <w:tcBorders>
              <w:top w:val="single" w:sz="4" w:space="0" w:color="auto"/>
              <w:left w:val="single" w:sz="4" w:space="0" w:color="auto"/>
              <w:bottom w:val="single" w:sz="4" w:space="0" w:color="auto"/>
              <w:right w:val="single" w:sz="4" w:space="0" w:color="auto"/>
            </w:tcBorders>
          </w:tcPr>
          <w:p w14:paraId="4A5A8C0E"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66" w:type="dxa"/>
            <w:tcBorders>
              <w:top w:val="single" w:sz="4" w:space="0" w:color="auto"/>
              <w:left w:val="single" w:sz="4" w:space="0" w:color="auto"/>
              <w:bottom w:val="single" w:sz="4" w:space="0" w:color="auto"/>
              <w:right w:val="single" w:sz="4" w:space="0" w:color="auto"/>
            </w:tcBorders>
          </w:tcPr>
          <w:p w14:paraId="0EBBD8E5"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577C7A91"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5D77016A"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397E1933"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35997D43"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600" w:type="dxa"/>
            <w:tcBorders>
              <w:top w:val="single" w:sz="4" w:space="0" w:color="auto"/>
              <w:left w:val="single" w:sz="4" w:space="0" w:color="auto"/>
              <w:bottom w:val="single" w:sz="4" w:space="0" w:color="auto"/>
              <w:right w:val="single" w:sz="4" w:space="0" w:color="auto"/>
            </w:tcBorders>
          </w:tcPr>
          <w:p w14:paraId="5C6754F8"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15" w:type="dxa"/>
            <w:tcBorders>
              <w:top w:val="single" w:sz="4" w:space="0" w:color="auto"/>
              <w:left w:val="single" w:sz="4" w:space="0" w:color="auto"/>
              <w:bottom w:val="single" w:sz="4" w:space="0" w:color="auto"/>
              <w:right w:val="single" w:sz="4" w:space="0" w:color="auto"/>
            </w:tcBorders>
          </w:tcPr>
          <w:p w14:paraId="0333A1F0"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6ED8209E"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74684296"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682" w:type="dxa"/>
            <w:tcBorders>
              <w:top w:val="single" w:sz="4" w:space="0" w:color="auto"/>
              <w:left w:val="single" w:sz="4" w:space="0" w:color="auto"/>
              <w:bottom w:val="single" w:sz="4" w:space="0" w:color="auto"/>
              <w:right w:val="single" w:sz="4" w:space="0" w:color="auto"/>
            </w:tcBorders>
          </w:tcPr>
          <w:p w14:paraId="5ECF68B4" w14:textId="77777777" w:rsidR="00A907EE" w:rsidRPr="00861BCB" w:rsidRDefault="00A907EE" w:rsidP="00A907EE">
            <w:pPr>
              <w:jc w:val="center"/>
              <w:rPr>
                <w:b/>
                <w:sz w:val="18"/>
                <w:szCs w:val="18"/>
                <w:lang w:val="ru-RU" w:eastAsia="ru-RU"/>
              </w:rPr>
            </w:pPr>
            <w:r w:rsidRPr="00861BCB">
              <w:rPr>
                <w:b/>
                <w:sz w:val="18"/>
                <w:szCs w:val="18"/>
                <w:lang w:val="ru-RU" w:eastAsia="ru-RU"/>
              </w:rPr>
              <w:t>0,0</w:t>
            </w:r>
          </w:p>
        </w:tc>
      </w:tr>
      <w:tr w:rsidR="00A907EE" w:rsidRPr="00B767B1" w14:paraId="3291FF60" w14:textId="77777777" w:rsidTr="00A11557">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0EAD4800" w14:textId="77777777" w:rsidR="00A907EE" w:rsidRPr="00B767B1" w:rsidRDefault="00E33CF2" w:rsidP="00A907EE">
            <w:pPr>
              <w:rPr>
                <w:sz w:val="18"/>
                <w:szCs w:val="18"/>
                <w:lang w:val="ru-RU" w:eastAsia="ru-RU"/>
              </w:rPr>
            </w:pPr>
            <w:r>
              <w:rPr>
                <w:sz w:val="18"/>
                <w:szCs w:val="18"/>
                <w:lang w:val="ru-RU" w:eastAsia="ru-RU"/>
              </w:rPr>
              <w:t>23</w:t>
            </w:r>
          </w:p>
        </w:tc>
        <w:tc>
          <w:tcPr>
            <w:tcW w:w="1885" w:type="dxa"/>
            <w:tcBorders>
              <w:top w:val="single" w:sz="4" w:space="0" w:color="auto"/>
              <w:left w:val="single" w:sz="4" w:space="0" w:color="auto"/>
              <w:bottom w:val="single" w:sz="4" w:space="0" w:color="auto"/>
              <w:right w:val="single" w:sz="4" w:space="0" w:color="auto"/>
            </w:tcBorders>
          </w:tcPr>
          <w:p w14:paraId="28AFDC87" w14:textId="77777777" w:rsidR="00A907EE" w:rsidRPr="00B767B1" w:rsidRDefault="00A907EE" w:rsidP="00A907EE">
            <w:pPr>
              <w:rPr>
                <w:color w:val="000000"/>
                <w:sz w:val="18"/>
                <w:szCs w:val="18"/>
              </w:rPr>
            </w:pPr>
            <w:r w:rsidRPr="00B767B1">
              <w:rPr>
                <w:color w:val="000000"/>
                <w:sz w:val="18"/>
                <w:szCs w:val="18"/>
              </w:rPr>
              <w:t>62Z2895220890159</w:t>
            </w:r>
          </w:p>
        </w:tc>
        <w:tc>
          <w:tcPr>
            <w:tcW w:w="1824" w:type="dxa"/>
            <w:vMerge w:val="restart"/>
            <w:tcBorders>
              <w:top w:val="single" w:sz="4" w:space="0" w:color="auto"/>
              <w:left w:val="single" w:sz="4" w:space="0" w:color="auto"/>
              <w:right w:val="single" w:sz="4" w:space="0" w:color="auto"/>
            </w:tcBorders>
          </w:tcPr>
          <w:p w14:paraId="7DABE72E" w14:textId="77777777" w:rsidR="00A907EE" w:rsidRPr="00B767B1" w:rsidRDefault="00A907EE" w:rsidP="00A907EE">
            <w:pPr>
              <w:rPr>
                <w:color w:val="000000"/>
                <w:sz w:val="18"/>
                <w:szCs w:val="18"/>
              </w:rPr>
            </w:pPr>
            <w:r w:rsidRPr="00B767B1">
              <w:rPr>
                <w:color w:val="000000"/>
                <w:sz w:val="18"/>
                <w:szCs w:val="18"/>
              </w:rPr>
              <w:t>Поліклініка блок «В»</w:t>
            </w:r>
          </w:p>
        </w:tc>
        <w:tc>
          <w:tcPr>
            <w:tcW w:w="1559" w:type="dxa"/>
            <w:vMerge w:val="restart"/>
            <w:tcBorders>
              <w:top w:val="single" w:sz="4" w:space="0" w:color="auto"/>
              <w:left w:val="single" w:sz="4" w:space="0" w:color="auto"/>
              <w:right w:val="single" w:sz="4" w:space="0" w:color="auto"/>
            </w:tcBorders>
          </w:tcPr>
          <w:p w14:paraId="46D0BC22" w14:textId="77777777" w:rsidR="00A907EE" w:rsidRPr="00B767B1" w:rsidRDefault="00A907EE" w:rsidP="00A907EE">
            <w:pPr>
              <w:jc w:val="center"/>
              <w:rPr>
                <w:color w:val="000000"/>
                <w:sz w:val="18"/>
                <w:szCs w:val="18"/>
              </w:rPr>
            </w:pPr>
            <w:r w:rsidRPr="00B767B1">
              <w:rPr>
                <w:color w:val="000000"/>
                <w:sz w:val="18"/>
                <w:szCs w:val="18"/>
              </w:rPr>
              <w:t>428</w:t>
            </w:r>
          </w:p>
        </w:tc>
        <w:tc>
          <w:tcPr>
            <w:tcW w:w="1134" w:type="dxa"/>
            <w:vMerge w:val="restart"/>
            <w:tcBorders>
              <w:top w:val="single" w:sz="4" w:space="0" w:color="auto"/>
              <w:left w:val="single" w:sz="4" w:space="0" w:color="auto"/>
              <w:right w:val="single" w:sz="4" w:space="0" w:color="auto"/>
            </w:tcBorders>
          </w:tcPr>
          <w:p w14:paraId="50CE37E5" w14:textId="77777777" w:rsidR="00A907EE" w:rsidRPr="00B767B1" w:rsidRDefault="00A907EE" w:rsidP="00A907EE">
            <w:pPr>
              <w:jc w:val="center"/>
              <w:rPr>
                <w:sz w:val="18"/>
                <w:szCs w:val="18"/>
                <w:lang w:val="ru-RU" w:eastAsia="ru-RU"/>
              </w:rPr>
            </w:pPr>
            <w:r w:rsidRPr="00B767B1">
              <w:rPr>
                <w:sz w:val="18"/>
                <w:szCs w:val="18"/>
                <w:lang w:val="ru-RU" w:eastAsia="ru-RU"/>
              </w:rPr>
              <w:t>7/10</w:t>
            </w:r>
          </w:p>
        </w:tc>
        <w:tc>
          <w:tcPr>
            <w:tcW w:w="495" w:type="dxa"/>
            <w:vMerge w:val="restart"/>
            <w:tcBorders>
              <w:top w:val="single" w:sz="4" w:space="0" w:color="auto"/>
              <w:left w:val="single" w:sz="4" w:space="0" w:color="auto"/>
              <w:right w:val="single" w:sz="4" w:space="0" w:color="auto"/>
            </w:tcBorders>
          </w:tcPr>
          <w:p w14:paraId="12433A57"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3821CF88"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690" w:type="dxa"/>
            <w:vMerge w:val="restart"/>
            <w:tcBorders>
              <w:top w:val="single" w:sz="4" w:space="0" w:color="auto"/>
              <w:left w:val="single" w:sz="4" w:space="0" w:color="auto"/>
              <w:right w:val="single" w:sz="4" w:space="0" w:color="auto"/>
            </w:tcBorders>
          </w:tcPr>
          <w:p w14:paraId="04236987"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66" w:type="dxa"/>
            <w:vMerge w:val="restart"/>
            <w:tcBorders>
              <w:top w:val="single" w:sz="4" w:space="0" w:color="auto"/>
              <w:left w:val="single" w:sz="4" w:space="0" w:color="auto"/>
              <w:right w:val="single" w:sz="4" w:space="0" w:color="auto"/>
            </w:tcBorders>
          </w:tcPr>
          <w:p w14:paraId="5D9420B4"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16B7903B"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1B24DE0F"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7067A8E2"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53C6D239"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600" w:type="dxa"/>
            <w:vMerge w:val="restart"/>
            <w:tcBorders>
              <w:top w:val="single" w:sz="4" w:space="0" w:color="auto"/>
              <w:left w:val="single" w:sz="4" w:space="0" w:color="auto"/>
              <w:right w:val="single" w:sz="4" w:space="0" w:color="auto"/>
            </w:tcBorders>
          </w:tcPr>
          <w:p w14:paraId="0D7BB2BF"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15" w:type="dxa"/>
            <w:vMerge w:val="restart"/>
            <w:tcBorders>
              <w:top w:val="single" w:sz="4" w:space="0" w:color="auto"/>
              <w:left w:val="single" w:sz="4" w:space="0" w:color="auto"/>
              <w:right w:val="single" w:sz="4" w:space="0" w:color="auto"/>
            </w:tcBorders>
          </w:tcPr>
          <w:p w14:paraId="5D84FB4A"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51A91EAC"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600A8FB0" w14:textId="77777777" w:rsidR="00A907EE" w:rsidRPr="00B767B1" w:rsidRDefault="00A907EE" w:rsidP="00A907EE">
            <w:pPr>
              <w:jc w:val="center"/>
              <w:rPr>
                <w:sz w:val="18"/>
                <w:szCs w:val="18"/>
                <w:lang w:val="ru-RU" w:eastAsia="ru-RU"/>
              </w:rPr>
            </w:pPr>
            <w:r w:rsidRPr="00B767B1">
              <w:rPr>
                <w:sz w:val="18"/>
                <w:szCs w:val="18"/>
                <w:lang w:val="ru-RU" w:eastAsia="ru-RU"/>
              </w:rPr>
              <w:t>0,0</w:t>
            </w:r>
          </w:p>
        </w:tc>
        <w:tc>
          <w:tcPr>
            <w:tcW w:w="682" w:type="dxa"/>
            <w:vMerge w:val="restart"/>
            <w:tcBorders>
              <w:top w:val="single" w:sz="4" w:space="0" w:color="auto"/>
              <w:left w:val="single" w:sz="4" w:space="0" w:color="auto"/>
              <w:right w:val="single" w:sz="4" w:space="0" w:color="auto"/>
            </w:tcBorders>
          </w:tcPr>
          <w:p w14:paraId="10373FA9" w14:textId="77777777" w:rsidR="00A907EE" w:rsidRPr="00861BCB" w:rsidRDefault="00A907EE" w:rsidP="00A907EE">
            <w:pPr>
              <w:jc w:val="center"/>
              <w:rPr>
                <w:b/>
                <w:sz w:val="18"/>
                <w:szCs w:val="18"/>
                <w:lang w:val="ru-RU" w:eastAsia="ru-RU"/>
              </w:rPr>
            </w:pPr>
            <w:r w:rsidRPr="00861BCB">
              <w:rPr>
                <w:b/>
                <w:sz w:val="18"/>
                <w:szCs w:val="18"/>
                <w:lang w:val="ru-RU" w:eastAsia="ru-RU"/>
              </w:rPr>
              <w:t>0,0</w:t>
            </w:r>
          </w:p>
        </w:tc>
      </w:tr>
      <w:tr w:rsidR="00A907EE" w:rsidRPr="00B767B1" w14:paraId="7408817D" w14:textId="77777777" w:rsidTr="00A11557">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25FEDC92" w14:textId="77777777" w:rsidR="00A907EE" w:rsidRPr="00B767B1" w:rsidRDefault="00E33CF2" w:rsidP="00A907EE">
            <w:pPr>
              <w:rPr>
                <w:sz w:val="18"/>
                <w:szCs w:val="18"/>
                <w:lang w:val="ru-RU" w:eastAsia="ru-RU"/>
              </w:rPr>
            </w:pPr>
            <w:r>
              <w:rPr>
                <w:sz w:val="18"/>
                <w:szCs w:val="18"/>
                <w:lang w:val="ru-RU" w:eastAsia="ru-RU"/>
              </w:rPr>
              <w:t>24</w:t>
            </w:r>
          </w:p>
        </w:tc>
        <w:tc>
          <w:tcPr>
            <w:tcW w:w="1885" w:type="dxa"/>
            <w:tcBorders>
              <w:top w:val="single" w:sz="4" w:space="0" w:color="auto"/>
              <w:left w:val="single" w:sz="4" w:space="0" w:color="auto"/>
              <w:bottom w:val="single" w:sz="4" w:space="0" w:color="auto"/>
              <w:right w:val="single" w:sz="4" w:space="0" w:color="auto"/>
            </w:tcBorders>
          </w:tcPr>
          <w:p w14:paraId="3D608696" w14:textId="77777777" w:rsidR="00A907EE" w:rsidRPr="00B767B1" w:rsidRDefault="00A907EE" w:rsidP="00A907EE">
            <w:pPr>
              <w:rPr>
                <w:color w:val="000000"/>
                <w:sz w:val="18"/>
                <w:szCs w:val="18"/>
              </w:rPr>
            </w:pPr>
            <w:r w:rsidRPr="00B767B1">
              <w:rPr>
                <w:color w:val="000000"/>
                <w:sz w:val="18"/>
                <w:szCs w:val="18"/>
              </w:rPr>
              <w:t>62Z2324372141603</w:t>
            </w:r>
          </w:p>
        </w:tc>
        <w:tc>
          <w:tcPr>
            <w:tcW w:w="1824" w:type="dxa"/>
            <w:vMerge/>
            <w:tcBorders>
              <w:left w:val="single" w:sz="4" w:space="0" w:color="auto"/>
              <w:bottom w:val="single" w:sz="4" w:space="0" w:color="auto"/>
              <w:right w:val="single" w:sz="4" w:space="0" w:color="auto"/>
            </w:tcBorders>
          </w:tcPr>
          <w:p w14:paraId="3B17EF26" w14:textId="77777777" w:rsidR="00A907EE" w:rsidRPr="00B767B1" w:rsidRDefault="00A907EE" w:rsidP="00A907EE">
            <w:pPr>
              <w:rPr>
                <w:color w:val="000000"/>
              </w:rPr>
            </w:pPr>
          </w:p>
        </w:tc>
        <w:tc>
          <w:tcPr>
            <w:tcW w:w="1559" w:type="dxa"/>
            <w:vMerge/>
            <w:tcBorders>
              <w:left w:val="single" w:sz="4" w:space="0" w:color="auto"/>
              <w:bottom w:val="single" w:sz="4" w:space="0" w:color="auto"/>
              <w:right w:val="single" w:sz="4" w:space="0" w:color="auto"/>
            </w:tcBorders>
          </w:tcPr>
          <w:p w14:paraId="203E69A9" w14:textId="77777777" w:rsidR="00A907EE" w:rsidRPr="00B767B1" w:rsidRDefault="00A907EE" w:rsidP="00A907EE">
            <w:pPr>
              <w:jc w:val="center"/>
              <w:rPr>
                <w:color w:val="000000"/>
                <w:sz w:val="18"/>
                <w:szCs w:val="18"/>
              </w:rPr>
            </w:pPr>
          </w:p>
        </w:tc>
        <w:tc>
          <w:tcPr>
            <w:tcW w:w="1134" w:type="dxa"/>
            <w:vMerge/>
            <w:tcBorders>
              <w:left w:val="single" w:sz="4" w:space="0" w:color="auto"/>
              <w:bottom w:val="single" w:sz="4" w:space="0" w:color="auto"/>
              <w:right w:val="single" w:sz="4" w:space="0" w:color="auto"/>
            </w:tcBorders>
          </w:tcPr>
          <w:p w14:paraId="15683E9B" w14:textId="77777777" w:rsidR="00A907EE" w:rsidRPr="00B767B1" w:rsidRDefault="00A907EE" w:rsidP="00A907EE">
            <w:pPr>
              <w:jc w:val="center"/>
              <w:rPr>
                <w:sz w:val="18"/>
                <w:szCs w:val="18"/>
                <w:lang w:val="ru-RU" w:eastAsia="ru-RU"/>
              </w:rPr>
            </w:pPr>
          </w:p>
        </w:tc>
        <w:tc>
          <w:tcPr>
            <w:tcW w:w="495" w:type="dxa"/>
            <w:vMerge/>
            <w:tcBorders>
              <w:left w:val="single" w:sz="4" w:space="0" w:color="auto"/>
              <w:bottom w:val="single" w:sz="4" w:space="0" w:color="auto"/>
              <w:right w:val="single" w:sz="4" w:space="0" w:color="auto"/>
            </w:tcBorders>
          </w:tcPr>
          <w:p w14:paraId="5B367B5A" w14:textId="77777777" w:rsidR="00A907EE" w:rsidRPr="00B767B1" w:rsidRDefault="00A907EE" w:rsidP="00A907E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4270AA1" w14:textId="77777777" w:rsidR="00A907EE" w:rsidRPr="00B767B1" w:rsidRDefault="00A907EE" w:rsidP="00A907EE">
            <w:pPr>
              <w:jc w:val="center"/>
              <w:rPr>
                <w:sz w:val="18"/>
                <w:szCs w:val="18"/>
                <w:lang w:val="ru-RU" w:eastAsia="ru-RU"/>
              </w:rPr>
            </w:pPr>
          </w:p>
        </w:tc>
        <w:tc>
          <w:tcPr>
            <w:tcW w:w="690" w:type="dxa"/>
            <w:vMerge/>
            <w:tcBorders>
              <w:left w:val="single" w:sz="4" w:space="0" w:color="auto"/>
              <w:bottom w:val="single" w:sz="4" w:space="0" w:color="auto"/>
              <w:right w:val="single" w:sz="4" w:space="0" w:color="auto"/>
            </w:tcBorders>
          </w:tcPr>
          <w:p w14:paraId="78CFA1A5" w14:textId="77777777" w:rsidR="00A907EE" w:rsidRPr="00B767B1" w:rsidRDefault="00A907EE" w:rsidP="00A907EE">
            <w:pPr>
              <w:jc w:val="center"/>
              <w:rPr>
                <w:sz w:val="18"/>
                <w:szCs w:val="18"/>
                <w:lang w:val="ru-RU" w:eastAsia="ru-RU"/>
              </w:rPr>
            </w:pPr>
          </w:p>
        </w:tc>
        <w:tc>
          <w:tcPr>
            <w:tcW w:w="766" w:type="dxa"/>
            <w:vMerge/>
            <w:tcBorders>
              <w:left w:val="single" w:sz="4" w:space="0" w:color="auto"/>
              <w:bottom w:val="single" w:sz="4" w:space="0" w:color="auto"/>
              <w:right w:val="single" w:sz="4" w:space="0" w:color="auto"/>
            </w:tcBorders>
          </w:tcPr>
          <w:p w14:paraId="50792B01" w14:textId="77777777" w:rsidR="00A907EE" w:rsidRPr="00B767B1" w:rsidRDefault="00A907EE" w:rsidP="00A907E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373AD23" w14:textId="77777777" w:rsidR="00A907EE" w:rsidRPr="00B767B1" w:rsidRDefault="00A907EE" w:rsidP="00A907E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17C60783" w14:textId="77777777" w:rsidR="00A907EE" w:rsidRPr="00B767B1" w:rsidRDefault="00A907EE" w:rsidP="00A907E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231AE05E" w14:textId="77777777" w:rsidR="00A907EE" w:rsidRPr="00B767B1" w:rsidRDefault="00A907EE" w:rsidP="00A907E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91E3D54" w14:textId="77777777" w:rsidR="00A907EE" w:rsidRPr="00B767B1" w:rsidRDefault="00A907EE" w:rsidP="00A907EE">
            <w:pPr>
              <w:jc w:val="center"/>
              <w:rPr>
                <w:sz w:val="18"/>
                <w:szCs w:val="18"/>
                <w:lang w:val="ru-RU" w:eastAsia="ru-RU"/>
              </w:rPr>
            </w:pPr>
          </w:p>
        </w:tc>
        <w:tc>
          <w:tcPr>
            <w:tcW w:w="600" w:type="dxa"/>
            <w:vMerge/>
            <w:tcBorders>
              <w:left w:val="single" w:sz="4" w:space="0" w:color="auto"/>
              <w:bottom w:val="single" w:sz="4" w:space="0" w:color="auto"/>
              <w:right w:val="single" w:sz="4" w:space="0" w:color="auto"/>
            </w:tcBorders>
          </w:tcPr>
          <w:p w14:paraId="7823AEC8" w14:textId="77777777" w:rsidR="00A907EE" w:rsidRPr="00B767B1" w:rsidRDefault="00A907EE" w:rsidP="00A907EE">
            <w:pPr>
              <w:jc w:val="center"/>
              <w:rPr>
                <w:sz w:val="18"/>
                <w:szCs w:val="18"/>
                <w:lang w:val="ru-RU" w:eastAsia="ru-RU"/>
              </w:rPr>
            </w:pPr>
          </w:p>
        </w:tc>
        <w:tc>
          <w:tcPr>
            <w:tcW w:w="715" w:type="dxa"/>
            <w:vMerge/>
            <w:tcBorders>
              <w:left w:val="single" w:sz="4" w:space="0" w:color="auto"/>
              <w:bottom w:val="single" w:sz="4" w:space="0" w:color="auto"/>
              <w:right w:val="single" w:sz="4" w:space="0" w:color="auto"/>
            </w:tcBorders>
          </w:tcPr>
          <w:p w14:paraId="0BF524BF" w14:textId="77777777" w:rsidR="00A907EE" w:rsidRPr="00B767B1" w:rsidRDefault="00A907EE" w:rsidP="00A907E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68F710D" w14:textId="77777777" w:rsidR="00A907EE" w:rsidRPr="00B767B1" w:rsidRDefault="00A907EE" w:rsidP="00A907E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7F0EC5E" w14:textId="77777777" w:rsidR="00A907EE" w:rsidRPr="00B767B1" w:rsidRDefault="00A907EE" w:rsidP="00A907EE">
            <w:pPr>
              <w:jc w:val="center"/>
              <w:rPr>
                <w:sz w:val="18"/>
                <w:szCs w:val="18"/>
                <w:lang w:val="ru-RU" w:eastAsia="ru-RU"/>
              </w:rPr>
            </w:pPr>
          </w:p>
        </w:tc>
        <w:tc>
          <w:tcPr>
            <w:tcW w:w="682" w:type="dxa"/>
            <w:vMerge/>
            <w:tcBorders>
              <w:left w:val="single" w:sz="4" w:space="0" w:color="auto"/>
              <w:bottom w:val="single" w:sz="4" w:space="0" w:color="auto"/>
              <w:right w:val="single" w:sz="4" w:space="0" w:color="auto"/>
            </w:tcBorders>
          </w:tcPr>
          <w:p w14:paraId="50A8BA86" w14:textId="77777777" w:rsidR="00A907EE" w:rsidRPr="00861BCB" w:rsidRDefault="00A907EE" w:rsidP="00A907EE">
            <w:pPr>
              <w:jc w:val="center"/>
              <w:rPr>
                <w:b/>
                <w:sz w:val="18"/>
                <w:szCs w:val="18"/>
                <w:lang w:val="ru-RU" w:eastAsia="ru-RU"/>
              </w:rPr>
            </w:pPr>
          </w:p>
        </w:tc>
      </w:tr>
      <w:tr w:rsidR="00C86711" w:rsidRPr="00B767B1" w14:paraId="3821FDAA" w14:textId="77777777" w:rsidTr="00A11557">
        <w:trPr>
          <w:trHeight w:val="412"/>
          <w:jc w:val="center"/>
        </w:trPr>
        <w:tc>
          <w:tcPr>
            <w:tcW w:w="6941" w:type="dxa"/>
            <w:gridSpan w:val="5"/>
            <w:tcBorders>
              <w:top w:val="single" w:sz="4" w:space="0" w:color="auto"/>
              <w:left w:val="single" w:sz="4" w:space="0" w:color="auto"/>
              <w:bottom w:val="single" w:sz="4" w:space="0" w:color="auto"/>
              <w:right w:val="single" w:sz="4" w:space="0" w:color="auto"/>
            </w:tcBorders>
          </w:tcPr>
          <w:p w14:paraId="055C9E50" w14:textId="77777777" w:rsidR="00C86711" w:rsidRPr="00B767B1" w:rsidRDefault="00C86711" w:rsidP="00C86711">
            <w:pPr>
              <w:jc w:val="center"/>
              <w:rPr>
                <w:sz w:val="16"/>
                <w:szCs w:val="16"/>
                <w:lang w:val="ru-RU" w:eastAsia="ru-RU"/>
              </w:rPr>
            </w:pPr>
            <w:r w:rsidRPr="00B767B1">
              <w:rPr>
                <w:b/>
                <w:sz w:val="18"/>
                <w:szCs w:val="18"/>
                <w:lang w:val="ru-RU" w:eastAsia="ru-RU"/>
              </w:rPr>
              <w:t>ВСЬОГО</w:t>
            </w:r>
          </w:p>
        </w:tc>
        <w:tc>
          <w:tcPr>
            <w:tcW w:w="495" w:type="dxa"/>
            <w:tcBorders>
              <w:top w:val="single" w:sz="4" w:space="0" w:color="auto"/>
              <w:left w:val="single" w:sz="4" w:space="0" w:color="auto"/>
              <w:bottom w:val="single" w:sz="4" w:space="0" w:color="auto"/>
              <w:right w:val="single" w:sz="4" w:space="0" w:color="auto"/>
            </w:tcBorders>
          </w:tcPr>
          <w:p w14:paraId="4D3206F4" w14:textId="77777777" w:rsidR="00C86711" w:rsidRPr="00861BCB" w:rsidRDefault="00C86711" w:rsidP="00C86711">
            <w:pPr>
              <w:rPr>
                <w:b/>
              </w:rPr>
            </w:pPr>
            <w:r w:rsidRPr="00861BCB">
              <w:rPr>
                <w:b/>
              </w:rPr>
              <w:t>51,1</w:t>
            </w:r>
          </w:p>
        </w:tc>
        <w:tc>
          <w:tcPr>
            <w:tcW w:w="720" w:type="dxa"/>
            <w:tcBorders>
              <w:top w:val="single" w:sz="4" w:space="0" w:color="auto"/>
              <w:left w:val="single" w:sz="4" w:space="0" w:color="auto"/>
              <w:bottom w:val="single" w:sz="4" w:space="0" w:color="auto"/>
              <w:right w:val="single" w:sz="4" w:space="0" w:color="auto"/>
            </w:tcBorders>
          </w:tcPr>
          <w:p w14:paraId="134198B5" w14:textId="77777777" w:rsidR="00C86711" w:rsidRPr="00861BCB" w:rsidRDefault="00C86711" w:rsidP="00C86711">
            <w:pPr>
              <w:rPr>
                <w:b/>
              </w:rPr>
            </w:pPr>
            <w:r w:rsidRPr="00861BCB">
              <w:rPr>
                <w:b/>
              </w:rPr>
              <w:t>51,8</w:t>
            </w:r>
          </w:p>
        </w:tc>
        <w:tc>
          <w:tcPr>
            <w:tcW w:w="690" w:type="dxa"/>
            <w:tcBorders>
              <w:top w:val="single" w:sz="4" w:space="0" w:color="auto"/>
              <w:left w:val="single" w:sz="4" w:space="0" w:color="auto"/>
              <w:bottom w:val="single" w:sz="4" w:space="0" w:color="auto"/>
              <w:right w:val="single" w:sz="4" w:space="0" w:color="auto"/>
            </w:tcBorders>
          </w:tcPr>
          <w:p w14:paraId="568C17F7" w14:textId="77777777" w:rsidR="00C86711" w:rsidRPr="00861BCB" w:rsidRDefault="00C86711" w:rsidP="00C86711">
            <w:pPr>
              <w:rPr>
                <w:b/>
              </w:rPr>
            </w:pPr>
            <w:r w:rsidRPr="00861BCB">
              <w:rPr>
                <w:b/>
              </w:rPr>
              <w:t>48,2</w:t>
            </w:r>
          </w:p>
        </w:tc>
        <w:tc>
          <w:tcPr>
            <w:tcW w:w="766" w:type="dxa"/>
            <w:tcBorders>
              <w:top w:val="single" w:sz="4" w:space="0" w:color="auto"/>
              <w:left w:val="single" w:sz="4" w:space="0" w:color="auto"/>
              <w:bottom w:val="single" w:sz="4" w:space="0" w:color="auto"/>
              <w:right w:val="single" w:sz="4" w:space="0" w:color="auto"/>
            </w:tcBorders>
          </w:tcPr>
          <w:p w14:paraId="5780521E" w14:textId="77777777" w:rsidR="00C86711" w:rsidRPr="00861BCB" w:rsidRDefault="00C86711" w:rsidP="00C86711">
            <w:pPr>
              <w:rPr>
                <w:b/>
              </w:rPr>
            </w:pPr>
            <w:r w:rsidRPr="00861BCB">
              <w:rPr>
                <w:b/>
              </w:rPr>
              <w:t>43,8</w:t>
            </w:r>
          </w:p>
        </w:tc>
        <w:tc>
          <w:tcPr>
            <w:tcW w:w="720" w:type="dxa"/>
            <w:tcBorders>
              <w:top w:val="single" w:sz="4" w:space="0" w:color="auto"/>
              <w:left w:val="single" w:sz="4" w:space="0" w:color="auto"/>
              <w:bottom w:val="single" w:sz="4" w:space="0" w:color="auto"/>
              <w:right w:val="single" w:sz="4" w:space="0" w:color="auto"/>
            </w:tcBorders>
          </w:tcPr>
          <w:p w14:paraId="70DB3E9C" w14:textId="77777777" w:rsidR="00C86711" w:rsidRPr="00861BCB" w:rsidRDefault="00C86711" w:rsidP="00C86711">
            <w:pPr>
              <w:rPr>
                <w:b/>
              </w:rPr>
            </w:pPr>
            <w:r w:rsidRPr="00861BCB">
              <w:rPr>
                <w:b/>
              </w:rPr>
              <w:t>43,6</w:t>
            </w:r>
          </w:p>
        </w:tc>
        <w:tc>
          <w:tcPr>
            <w:tcW w:w="720" w:type="dxa"/>
            <w:tcBorders>
              <w:top w:val="single" w:sz="4" w:space="0" w:color="auto"/>
              <w:left w:val="single" w:sz="4" w:space="0" w:color="auto"/>
              <w:bottom w:val="single" w:sz="4" w:space="0" w:color="auto"/>
              <w:right w:val="single" w:sz="4" w:space="0" w:color="auto"/>
            </w:tcBorders>
          </w:tcPr>
          <w:p w14:paraId="25FDCE3A" w14:textId="77777777" w:rsidR="00C86711" w:rsidRPr="00861BCB" w:rsidRDefault="00C86711" w:rsidP="00C86711">
            <w:pPr>
              <w:rPr>
                <w:b/>
              </w:rPr>
            </w:pPr>
            <w:r w:rsidRPr="00861BCB">
              <w:rPr>
                <w:b/>
              </w:rPr>
              <w:t>39,9</w:t>
            </w:r>
          </w:p>
        </w:tc>
        <w:tc>
          <w:tcPr>
            <w:tcW w:w="720" w:type="dxa"/>
            <w:tcBorders>
              <w:top w:val="single" w:sz="4" w:space="0" w:color="auto"/>
              <w:left w:val="single" w:sz="4" w:space="0" w:color="auto"/>
              <w:bottom w:val="single" w:sz="4" w:space="0" w:color="auto"/>
              <w:right w:val="single" w:sz="4" w:space="0" w:color="auto"/>
            </w:tcBorders>
          </w:tcPr>
          <w:p w14:paraId="14DD3BBF" w14:textId="77777777" w:rsidR="00C86711" w:rsidRPr="00861BCB" w:rsidRDefault="00C86711" w:rsidP="00C86711">
            <w:pPr>
              <w:rPr>
                <w:b/>
              </w:rPr>
            </w:pPr>
            <w:r w:rsidRPr="00861BCB">
              <w:rPr>
                <w:b/>
              </w:rPr>
              <w:t>39</w:t>
            </w:r>
          </w:p>
        </w:tc>
        <w:tc>
          <w:tcPr>
            <w:tcW w:w="720" w:type="dxa"/>
            <w:tcBorders>
              <w:top w:val="single" w:sz="4" w:space="0" w:color="auto"/>
              <w:left w:val="single" w:sz="4" w:space="0" w:color="auto"/>
              <w:bottom w:val="single" w:sz="4" w:space="0" w:color="auto"/>
              <w:right w:val="single" w:sz="4" w:space="0" w:color="auto"/>
            </w:tcBorders>
          </w:tcPr>
          <w:p w14:paraId="0649DC77" w14:textId="77777777" w:rsidR="00C86711" w:rsidRPr="00861BCB" w:rsidRDefault="00C86711" w:rsidP="00C86711">
            <w:pPr>
              <w:rPr>
                <w:b/>
              </w:rPr>
            </w:pPr>
            <w:r w:rsidRPr="00861BCB">
              <w:rPr>
                <w:b/>
              </w:rPr>
              <w:t>34,5</w:t>
            </w:r>
          </w:p>
        </w:tc>
        <w:tc>
          <w:tcPr>
            <w:tcW w:w="600" w:type="dxa"/>
            <w:tcBorders>
              <w:top w:val="single" w:sz="4" w:space="0" w:color="auto"/>
              <w:left w:val="single" w:sz="4" w:space="0" w:color="auto"/>
              <w:bottom w:val="single" w:sz="4" w:space="0" w:color="auto"/>
              <w:right w:val="single" w:sz="4" w:space="0" w:color="auto"/>
            </w:tcBorders>
          </w:tcPr>
          <w:p w14:paraId="5A9B7F0C" w14:textId="77777777" w:rsidR="00C86711" w:rsidRPr="00861BCB" w:rsidRDefault="00C86711" w:rsidP="00C86711">
            <w:pPr>
              <w:rPr>
                <w:b/>
              </w:rPr>
            </w:pPr>
            <w:r w:rsidRPr="00861BCB">
              <w:rPr>
                <w:b/>
              </w:rPr>
              <w:t>42</w:t>
            </w:r>
          </w:p>
        </w:tc>
        <w:tc>
          <w:tcPr>
            <w:tcW w:w="715" w:type="dxa"/>
            <w:tcBorders>
              <w:top w:val="single" w:sz="4" w:space="0" w:color="auto"/>
              <w:left w:val="single" w:sz="4" w:space="0" w:color="auto"/>
              <w:bottom w:val="single" w:sz="4" w:space="0" w:color="auto"/>
              <w:right w:val="single" w:sz="4" w:space="0" w:color="auto"/>
            </w:tcBorders>
          </w:tcPr>
          <w:p w14:paraId="1A65C395" w14:textId="77777777" w:rsidR="00C86711" w:rsidRPr="00861BCB" w:rsidRDefault="00C86711" w:rsidP="00C86711">
            <w:pPr>
              <w:rPr>
                <w:b/>
              </w:rPr>
            </w:pPr>
            <w:r w:rsidRPr="00861BCB">
              <w:rPr>
                <w:b/>
              </w:rPr>
              <w:t>49,1</w:t>
            </w:r>
          </w:p>
        </w:tc>
        <w:tc>
          <w:tcPr>
            <w:tcW w:w="720" w:type="dxa"/>
            <w:tcBorders>
              <w:top w:val="single" w:sz="4" w:space="0" w:color="auto"/>
              <w:left w:val="single" w:sz="4" w:space="0" w:color="auto"/>
              <w:bottom w:val="single" w:sz="4" w:space="0" w:color="auto"/>
              <w:right w:val="single" w:sz="4" w:space="0" w:color="auto"/>
            </w:tcBorders>
          </w:tcPr>
          <w:p w14:paraId="4D0CE4E6" w14:textId="77777777" w:rsidR="00C86711" w:rsidRPr="00861BCB" w:rsidRDefault="00C86711" w:rsidP="00C86711">
            <w:pPr>
              <w:rPr>
                <w:b/>
              </w:rPr>
            </w:pPr>
            <w:r w:rsidRPr="00861BCB">
              <w:rPr>
                <w:b/>
              </w:rPr>
              <w:t>51,3</w:t>
            </w:r>
          </w:p>
        </w:tc>
        <w:tc>
          <w:tcPr>
            <w:tcW w:w="720" w:type="dxa"/>
            <w:tcBorders>
              <w:top w:val="single" w:sz="4" w:space="0" w:color="auto"/>
              <w:left w:val="single" w:sz="4" w:space="0" w:color="auto"/>
              <w:bottom w:val="single" w:sz="4" w:space="0" w:color="auto"/>
              <w:right w:val="single" w:sz="4" w:space="0" w:color="auto"/>
            </w:tcBorders>
          </w:tcPr>
          <w:p w14:paraId="02B6271F" w14:textId="77777777" w:rsidR="00C86711" w:rsidRPr="00861BCB" w:rsidRDefault="00C86711" w:rsidP="00C86711">
            <w:pPr>
              <w:rPr>
                <w:b/>
              </w:rPr>
            </w:pPr>
            <w:r w:rsidRPr="00861BCB">
              <w:rPr>
                <w:b/>
              </w:rPr>
              <w:t>53</w:t>
            </w:r>
          </w:p>
        </w:tc>
        <w:tc>
          <w:tcPr>
            <w:tcW w:w="682" w:type="dxa"/>
            <w:tcBorders>
              <w:top w:val="single" w:sz="4" w:space="0" w:color="auto"/>
              <w:left w:val="single" w:sz="4" w:space="0" w:color="auto"/>
              <w:bottom w:val="single" w:sz="4" w:space="0" w:color="auto"/>
              <w:right w:val="single" w:sz="4" w:space="0" w:color="auto"/>
            </w:tcBorders>
          </w:tcPr>
          <w:p w14:paraId="21078264" w14:textId="77777777" w:rsidR="00C86711" w:rsidRPr="00861BCB" w:rsidRDefault="00C86711" w:rsidP="00C86711">
            <w:pPr>
              <w:rPr>
                <w:b/>
              </w:rPr>
            </w:pPr>
            <w:r w:rsidRPr="00861BCB">
              <w:rPr>
                <w:b/>
              </w:rPr>
              <w:t>547,3</w:t>
            </w:r>
          </w:p>
        </w:tc>
      </w:tr>
    </w:tbl>
    <w:p w14:paraId="0B0D2A3E" w14:textId="77777777" w:rsidR="00BA21D2" w:rsidRDefault="00BA21D2">
      <w:pPr>
        <w:widowControl w:val="0"/>
        <w:pBdr>
          <w:top w:val="nil"/>
          <w:left w:val="nil"/>
          <w:bottom w:val="nil"/>
          <w:right w:val="nil"/>
          <w:between w:val="nil"/>
        </w:pBdr>
        <w:spacing w:before="58"/>
        <w:rPr>
          <w:color w:val="000000"/>
          <w:sz w:val="24"/>
          <w:szCs w:val="24"/>
          <w:highlight w:val="white"/>
        </w:rPr>
        <w:sectPr w:rsidR="00BA21D2" w:rsidSect="00AA2EC7">
          <w:pgSz w:w="16838" w:h="11906" w:orient="landscape"/>
          <w:pgMar w:top="851" w:right="777" w:bottom="1418" w:left="709" w:header="720" w:footer="720" w:gutter="0"/>
          <w:cols w:space="720"/>
        </w:sectPr>
      </w:pPr>
    </w:p>
    <w:p w14:paraId="131A4AF1" w14:textId="77777777" w:rsidR="00AA2EC7" w:rsidRDefault="00AA2EC7">
      <w:pPr>
        <w:widowControl w:val="0"/>
        <w:pBdr>
          <w:top w:val="nil"/>
          <w:left w:val="nil"/>
          <w:bottom w:val="nil"/>
          <w:right w:val="nil"/>
          <w:between w:val="nil"/>
        </w:pBdr>
        <w:spacing w:before="58"/>
        <w:rPr>
          <w:color w:val="000000"/>
          <w:sz w:val="24"/>
          <w:szCs w:val="24"/>
          <w:highlight w:val="white"/>
        </w:rPr>
      </w:pPr>
    </w:p>
    <w:p w14:paraId="72B9BECA" w14:textId="77777777" w:rsidR="009A2FB6" w:rsidRPr="00CD77CB" w:rsidRDefault="00A71C70">
      <w:pPr>
        <w:widowControl w:val="0"/>
        <w:pBdr>
          <w:between w:val="nil"/>
        </w:pBdr>
        <w:spacing w:before="58"/>
        <w:jc w:val="both"/>
        <w:rPr>
          <w:color w:val="000000"/>
          <w:sz w:val="24"/>
          <w:szCs w:val="24"/>
          <w:highlight w:val="white"/>
          <w:lang w:val="ru-RU"/>
        </w:rPr>
      </w:pPr>
      <w:r w:rsidRPr="00CD77CB">
        <w:rPr>
          <w:b/>
          <w:color w:val="000000"/>
          <w:sz w:val="24"/>
          <w:szCs w:val="24"/>
          <w:highlight w:val="white"/>
          <w:lang w:val="ru-RU"/>
        </w:rPr>
        <w:t>2. Місце постачання, та засоби обліку:</w:t>
      </w:r>
      <w:r w:rsidRPr="00CD77CB">
        <w:rPr>
          <w:color w:val="000000"/>
          <w:sz w:val="24"/>
          <w:szCs w:val="24"/>
          <w:highlight w:val="white"/>
          <w:lang w:val="ru-RU"/>
        </w:rPr>
        <w:t xml:space="preserve"> </w:t>
      </w:r>
    </w:p>
    <w:p w14:paraId="5AD930E9" w14:textId="77777777" w:rsidR="009A2FB6" w:rsidRPr="00CD77CB" w:rsidRDefault="00A71C70">
      <w:pPr>
        <w:widowControl w:val="0"/>
        <w:pBdr>
          <w:between w:val="nil"/>
        </w:pBdr>
        <w:spacing w:before="58"/>
        <w:jc w:val="both"/>
        <w:rPr>
          <w:color w:val="000000"/>
          <w:sz w:val="24"/>
          <w:szCs w:val="24"/>
          <w:highlight w:val="white"/>
          <w:lang w:val="ru-RU"/>
        </w:rPr>
      </w:pPr>
      <w:r w:rsidRPr="00CD77CB">
        <w:rPr>
          <w:color w:val="000000"/>
          <w:sz w:val="24"/>
          <w:szCs w:val="24"/>
          <w:highlight w:val="white"/>
          <w:lang w:val="ru-RU"/>
        </w:rPr>
        <w:t>Поставка електричної енергії здійснюється на об'єкти електроспоживання Замовника, що приєднання до нижчезазначених операторів (-а) системи розподілу:</w:t>
      </w:r>
    </w:p>
    <w:p w14:paraId="59363947" w14:textId="77777777" w:rsidR="00F03023" w:rsidRPr="00CD77CB" w:rsidRDefault="00F03023">
      <w:pPr>
        <w:pBdr>
          <w:between w:val="nil"/>
        </w:pBdr>
        <w:shd w:val="clear" w:color="auto" w:fill="FFFFFF"/>
        <w:spacing w:before="58"/>
        <w:ind w:firstLine="566"/>
        <w:jc w:val="both"/>
        <w:rPr>
          <w:color w:val="000000"/>
          <w:sz w:val="24"/>
          <w:szCs w:val="24"/>
          <w:highlight w:val="white"/>
          <w:lang w:val="ru-RU"/>
        </w:rPr>
      </w:pPr>
      <w:r w:rsidRPr="00CD77CB">
        <w:rPr>
          <w:color w:val="000000"/>
          <w:sz w:val="24"/>
          <w:szCs w:val="24"/>
          <w:lang w:val="ru-RU"/>
        </w:rPr>
        <w:t>07101 Київська обл., м. Славутич, вул.</w:t>
      </w:r>
      <w:r w:rsidR="00597076">
        <w:rPr>
          <w:color w:val="000000"/>
          <w:sz w:val="24"/>
          <w:szCs w:val="24"/>
          <w:lang w:val="uk-UA"/>
        </w:rPr>
        <w:t>Збройних Сил України</w:t>
      </w:r>
      <w:r w:rsidRPr="00CD77CB">
        <w:rPr>
          <w:color w:val="000000"/>
          <w:sz w:val="24"/>
          <w:szCs w:val="24"/>
          <w:lang w:val="ru-RU"/>
        </w:rPr>
        <w:t>, б. 7.</w:t>
      </w:r>
      <w:r w:rsidRPr="00CD77CB">
        <w:rPr>
          <w:color w:val="000000"/>
          <w:sz w:val="24"/>
          <w:szCs w:val="24"/>
          <w:highlight w:val="white"/>
          <w:lang w:val="ru-RU"/>
        </w:rPr>
        <w:t xml:space="preserve"> </w:t>
      </w:r>
    </w:p>
    <w:p w14:paraId="10404272" w14:textId="77777777" w:rsidR="009A2FB6" w:rsidRPr="00CD77CB" w:rsidRDefault="00A71C70">
      <w:pPr>
        <w:pBdr>
          <w:between w:val="nil"/>
        </w:pBdr>
        <w:shd w:val="clear" w:color="auto" w:fill="FFFFFF"/>
        <w:spacing w:before="58"/>
        <w:ind w:firstLine="566"/>
        <w:jc w:val="both"/>
        <w:rPr>
          <w:color w:val="000000"/>
          <w:sz w:val="24"/>
          <w:szCs w:val="24"/>
          <w:highlight w:val="white"/>
          <w:lang w:val="ru-RU"/>
        </w:rPr>
      </w:pPr>
      <w:r w:rsidRPr="00CD77CB">
        <w:rPr>
          <w:color w:val="000000"/>
          <w:sz w:val="24"/>
          <w:szCs w:val="24"/>
          <w:highlight w:val="white"/>
          <w:lang w:val="ru-RU"/>
        </w:rPr>
        <w:t>Інформація про об</w:t>
      </w:r>
      <w:r w:rsidR="00D540E2" w:rsidRPr="00CD77CB">
        <w:rPr>
          <w:color w:val="000000"/>
          <w:sz w:val="24"/>
          <w:szCs w:val="24"/>
          <w:highlight w:val="white"/>
          <w:lang w:val="ru-RU"/>
        </w:rPr>
        <w:t>’</w:t>
      </w:r>
      <w:r w:rsidRPr="00CD77CB">
        <w:rPr>
          <w:color w:val="000000"/>
          <w:sz w:val="24"/>
          <w:szCs w:val="24"/>
          <w:highlight w:val="white"/>
          <w:lang w:val="ru-RU"/>
        </w:rPr>
        <w:t>єкти електропостачання їх Енергетичний ідентифікаційний кодам надається визначено згідно умов про</w:t>
      </w:r>
      <w:r w:rsidR="00597076">
        <w:rPr>
          <w:color w:val="000000"/>
          <w:sz w:val="24"/>
          <w:szCs w:val="24"/>
          <w:highlight w:val="white"/>
          <w:lang w:val="uk-UA"/>
        </w:rPr>
        <w:t>є</w:t>
      </w:r>
      <w:r w:rsidRPr="00CD77CB">
        <w:rPr>
          <w:color w:val="000000"/>
          <w:sz w:val="24"/>
          <w:szCs w:val="24"/>
          <w:highlight w:val="white"/>
          <w:lang w:val="ru-RU"/>
        </w:rPr>
        <w:t xml:space="preserve">кту  Договору, що є Додатком №4 до Тендерної документації </w:t>
      </w:r>
    </w:p>
    <w:p w14:paraId="0C41C73D" w14:textId="77777777" w:rsidR="009A2FB6" w:rsidRPr="00CD77CB" w:rsidRDefault="009A2FB6">
      <w:pPr>
        <w:pBdr>
          <w:between w:val="nil"/>
        </w:pBdr>
        <w:shd w:val="clear" w:color="auto" w:fill="FFFFFF"/>
        <w:spacing w:before="58"/>
        <w:ind w:firstLine="566"/>
        <w:jc w:val="both"/>
        <w:rPr>
          <w:color w:val="000000"/>
          <w:sz w:val="24"/>
          <w:szCs w:val="24"/>
          <w:highlight w:val="white"/>
          <w:lang w:val="ru-RU"/>
        </w:rPr>
      </w:pPr>
    </w:p>
    <w:p w14:paraId="52852F00"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b/>
          <w:color w:val="000000"/>
          <w:sz w:val="24"/>
          <w:szCs w:val="24"/>
          <w:highlight w:val="white"/>
          <w:lang w:val="ru-RU"/>
        </w:rPr>
        <w:t xml:space="preserve">3. Вимоги щодо якості електричної енергії. </w:t>
      </w:r>
    </w:p>
    <w:p w14:paraId="5A68E38C" w14:textId="77777777" w:rsidR="009A2FB6" w:rsidRPr="00CD77CB" w:rsidRDefault="00A71C70">
      <w:pPr>
        <w:widowControl w:val="0"/>
        <w:pBdr>
          <w:top w:val="nil"/>
          <w:left w:val="nil"/>
          <w:bottom w:val="nil"/>
          <w:right w:val="nil"/>
          <w:between w:val="nil"/>
        </w:pBdr>
        <w:spacing w:before="58"/>
        <w:jc w:val="both"/>
        <w:rPr>
          <w:color w:val="000000"/>
          <w:sz w:val="24"/>
          <w:szCs w:val="24"/>
          <w:lang w:val="ru-RU"/>
        </w:rPr>
      </w:pPr>
      <w:r w:rsidRPr="00CD77CB">
        <w:rPr>
          <w:color w:val="000000"/>
          <w:sz w:val="24"/>
          <w:szCs w:val="24"/>
          <w:highlight w:val="white"/>
          <w:lang w:val="ru-RU"/>
        </w:rPr>
        <w:t>Згідно з ПРРЕЕ, якість електропостачання -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04EE55D1" w14:textId="77777777" w:rsidR="009A2FB6" w:rsidRPr="00CD77CB" w:rsidRDefault="00A71C70">
      <w:pPr>
        <w:widowControl w:val="0"/>
        <w:pBdr>
          <w:top w:val="nil"/>
          <w:left w:val="nil"/>
          <w:bottom w:val="nil"/>
          <w:right w:val="nil"/>
          <w:between w:val="nil"/>
        </w:pBdr>
        <w:spacing w:before="58"/>
        <w:jc w:val="both"/>
        <w:rPr>
          <w:color w:val="000000"/>
          <w:sz w:val="24"/>
          <w:szCs w:val="24"/>
          <w:lang w:val="ru-RU"/>
        </w:rPr>
      </w:pPr>
      <w:r w:rsidRPr="00CD77CB">
        <w:rPr>
          <w:color w:val="000000"/>
          <w:sz w:val="24"/>
          <w:szCs w:val="24"/>
          <w:lang w:val="ru-RU"/>
        </w:rPr>
        <w:t>Якість постачання (ЯЕ): безперервне, комерційна якість постачання.</w:t>
      </w:r>
    </w:p>
    <w:p w14:paraId="465EF23D"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lang w:val="ru-RU"/>
        </w:rPr>
        <w:t xml:space="preserve">ЯЕ, що передається Постачальником Споживачу, має відповідати вимогам, установленим державними стандартами (розділ 5 ДСТУ </w:t>
      </w:r>
      <w:r>
        <w:rPr>
          <w:color w:val="000000"/>
          <w:sz w:val="24"/>
          <w:szCs w:val="24"/>
        </w:rPr>
        <w:t>EN</w:t>
      </w:r>
      <w:r w:rsidRPr="00CD77CB">
        <w:rPr>
          <w:color w:val="000000"/>
          <w:sz w:val="24"/>
          <w:szCs w:val="24"/>
          <w:lang w:val="ru-RU"/>
        </w:rPr>
        <w:t xml:space="preserve"> 50160:2014 «Характеристики напруги електропостачання в електричних мережах загальної призначеності (Е</w:t>
      </w:r>
      <w:r>
        <w:rPr>
          <w:color w:val="000000"/>
          <w:sz w:val="24"/>
          <w:szCs w:val="24"/>
        </w:rPr>
        <w:t>N</w:t>
      </w:r>
      <w:r w:rsidRPr="00CD77CB">
        <w:rPr>
          <w:color w:val="000000"/>
          <w:sz w:val="24"/>
          <w:szCs w:val="24"/>
          <w:lang w:val="ru-RU"/>
        </w:rPr>
        <w:t xml:space="preserve"> 50160:2010, </w:t>
      </w:r>
      <w:r>
        <w:rPr>
          <w:color w:val="000000"/>
          <w:sz w:val="24"/>
          <w:szCs w:val="24"/>
        </w:rPr>
        <w:t>IDT</w:t>
      </w:r>
      <w:r w:rsidRPr="00CD77CB">
        <w:rPr>
          <w:color w:val="000000"/>
          <w:sz w:val="24"/>
          <w:szCs w:val="24"/>
          <w:lang w:val="ru-RU"/>
        </w:rPr>
        <w:t>)»). Оцінка відповідності показників ЯЕ проводиться на проміжку розрахункового періоду, рівного 24 годинам.</w:t>
      </w:r>
    </w:p>
    <w:p w14:paraId="437FFAA8"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Про ринок, ПРРЕЕ, інших нормативно-правових актів.</w:t>
      </w:r>
    </w:p>
    <w:p w14:paraId="1FBFD979" w14:textId="77777777" w:rsidR="009A2FB6" w:rsidRPr="00CD77CB" w:rsidRDefault="009A2FB6">
      <w:pPr>
        <w:widowControl w:val="0"/>
        <w:pBdr>
          <w:top w:val="nil"/>
          <w:left w:val="nil"/>
          <w:bottom w:val="nil"/>
          <w:right w:val="nil"/>
          <w:between w:val="nil"/>
        </w:pBdr>
        <w:spacing w:before="58"/>
        <w:jc w:val="both"/>
        <w:rPr>
          <w:color w:val="000000"/>
          <w:sz w:val="24"/>
          <w:szCs w:val="24"/>
          <w:highlight w:val="white"/>
          <w:lang w:val="ru-RU"/>
        </w:rPr>
      </w:pPr>
    </w:p>
    <w:p w14:paraId="1E06B3A7" w14:textId="77777777" w:rsidR="009A2FB6" w:rsidRPr="00CD77CB" w:rsidRDefault="00A71C70">
      <w:pPr>
        <w:pBdr>
          <w:top w:val="nil"/>
          <w:left w:val="nil"/>
          <w:bottom w:val="nil"/>
          <w:right w:val="nil"/>
          <w:between w:val="nil"/>
        </w:pBdr>
        <w:tabs>
          <w:tab w:val="left" w:pos="735"/>
        </w:tabs>
        <w:spacing w:before="58"/>
        <w:jc w:val="both"/>
        <w:rPr>
          <w:color w:val="000000"/>
          <w:sz w:val="24"/>
          <w:szCs w:val="24"/>
          <w:lang w:val="ru-RU"/>
        </w:rPr>
      </w:pPr>
      <w:r w:rsidRPr="00CD77CB">
        <w:rPr>
          <w:color w:val="000000"/>
          <w:sz w:val="24"/>
          <w:szCs w:val="24"/>
          <w:lang w:val="ru-RU"/>
        </w:rPr>
        <w:t>4. 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0226C618" w14:textId="77777777" w:rsidR="009A2FB6" w:rsidRPr="00CD77CB" w:rsidRDefault="00A71C70">
      <w:pPr>
        <w:pBdr>
          <w:top w:val="nil"/>
          <w:left w:val="nil"/>
          <w:bottom w:val="nil"/>
          <w:right w:val="nil"/>
          <w:between w:val="nil"/>
        </w:pBdr>
        <w:spacing w:before="58"/>
        <w:jc w:val="both"/>
        <w:rPr>
          <w:color w:val="000000"/>
          <w:sz w:val="24"/>
          <w:szCs w:val="24"/>
          <w:lang w:val="ru-RU"/>
        </w:rPr>
      </w:pPr>
      <w:r w:rsidRPr="00CD77CB">
        <w:rPr>
          <w:color w:val="000000"/>
          <w:sz w:val="24"/>
          <w:szCs w:val="24"/>
          <w:lang w:val="ru-RU"/>
        </w:rPr>
        <w:t>•</w:t>
      </w:r>
      <w:r w:rsidRPr="00CD77CB">
        <w:rPr>
          <w:color w:val="000000"/>
          <w:sz w:val="24"/>
          <w:szCs w:val="24"/>
          <w:lang w:val="ru-RU"/>
        </w:rPr>
        <w:tab/>
        <w:t>Закон  України  «Про ринок електричної енергії» від 13.04.2017 № 2019-</w:t>
      </w:r>
      <w:r>
        <w:rPr>
          <w:color w:val="000000"/>
          <w:sz w:val="24"/>
          <w:szCs w:val="24"/>
        </w:rPr>
        <w:t>VIII</w:t>
      </w:r>
      <w:r w:rsidRPr="00CD77CB">
        <w:rPr>
          <w:color w:val="000000"/>
          <w:sz w:val="24"/>
          <w:szCs w:val="24"/>
          <w:lang w:val="ru-RU"/>
        </w:rPr>
        <w:t>;</w:t>
      </w:r>
    </w:p>
    <w:p w14:paraId="248A3194" w14:textId="77777777" w:rsidR="009A2FB6" w:rsidRPr="00CD77CB" w:rsidRDefault="00A71C70">
      <w:pPr>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lang w:val="ru-RU"/>
        </w:rPr>
        <w:t>•</w:t>
      </w:r>
      <w:r w:rsidRPr="00CD77CB">
        <w:rPr>
          <w:color w:val="000000"/>
          <w:sz w:val="24"/>
          <w:szCs w:val="24"/>
          <w:lang w:val="ru-RU"/>
        </w:rPr>
        <w:tab/>
        <w:t>«Правила роздрібного ринку електричної енергії», затверджених постановою Н</w:t>
      </w:r>
      <w:r w:rsidRPr="00CD77CB">
        <w:rPr>
          <w:color w:val="000000"/>
          <w:sz w:val="24"/>
          <w:szCs w:val="24"/>
          <w:highlight w:val="white"/>
          <w:lang w:val="ru-RU"/>
        </w:rPr>
        <w:t>аціональної комісії регулювання електроенергетики та комунальних послуг України від 14.03.2018 № 312 зі змінами;</w:t>
      </w:r>
    </w:p>
    <w:p w14:paraId="649CD0B5" w14:textId="77777777" w:rsidR="009A2FB6" w:rsidRPr="00CD77CB" w:rsidRDefault="00A71C70">
      <w:pPr>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w:t>
      </w:r>
      <w:r w:rsidRPr="00CD77CB">
        <w:rPr>
          <w:color w:val="000000"/>
          <w:sz w:val="24"/>
          <w:szCs w:val="24"/>
          <w:highlight w:val="white"/>
          <w:lang w:val="ru-RU"/>
        </w:rPr>
        <w:tab/>
        <w:t>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w:t>
      </w:r>
    </w:p>
    <w:p w14:paraId="6EFFADB5" w14:textId="77777777" w:rsidR="009A2FB6" w:rsidRPr="00CD77CB" w:rsidRDefault="00A71C70">
      <w:pPr>
        <w:pBdr>
          <w:top w:val="nil"/>
          <w:left w:val="nil"/>
          <w:bottom w:val="nil"/>
          <w:right w:val="nil"/>
          <w:between w:val="nil"/>
        </w:pBdr>
        <w:spacing w:before="58"/>
        <w:jc w:val="both"/>
        <w:rPr>
          <w:color w:val="000000"/>
          <w:sz w:val="24"/>
          <w:szCs w:val="24"/>
          <w:lang w:val="ru-RU"/>
        </w:rPr>
      </w:pPr>
      <w:r w:rsidRPr="00CD77CB">
        <w:rPr>
          <w:color w:val="000000"/>
          <w:sz w:val="24"/>
          <w:szCs w:val="24"/>
          <w:highlight w:val="white"/>
          <w:lang w:val="ru-RU"/>
        </w:rPr>
        <w:t>•</w:t>
      </w:r>
      <w:r w:rsidRPr="00CD77CB">
        <w:rPr>
          <w:color w:val="000000"/>
          <w:sz w:val="24"/>
          <w:szCs w:val="24"/>
          <w:highlight w:val="white"/>
          <w:lang w:val="ru-RU"/>
        </w:rPr>
        <w:tab/>
        <w:t>Кодекс систем розподілу, затверджений постановою Національної комісії регулювання елект</w:t>
      </w:r>
      <w:r w:rsidRPr="00CD77CB">
        <w:rPr>
          <w:color w:val="000000"/>
          <w:sz w:val="24"/>
          <w:szCs w:val="24"/>
          <w:lang w:val="ru-RU"/>
        </w:rPr>
        <w:t>роенергетики та комунальних послуг України від 14.03.2018 р.  №310;</w:t>
      </w:r>
    </w:p>
    <w:p w14:paraId="61B7DF8E" w14:textId="77777777" w:rsidR="009A2FB6" w:rsidRPr="00CD77CB" w:rsidRDefault="00A71C70">
      <w:pPr>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lang w:val="ru-RU"/>
        </w:rPr>
        <w:t>•</w:t>
      </w:r>
      <w:r w:rsidRPr="00CD77CB">
        <w:rPr>
          <w:color w:val="000000"/>
          <w:sz w:val="24"/>
          <w:szCs w:val="24"/>
          <w:lang w:val="ru-RU"/>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66082C84"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w:t>
      </w:r>
      <w:r w:rsidRPr="00CD77CB">
        <w:rPr>
          <w:color w:val="000000"/>
          <w:sz w:val="24"/>
          <w:szCs w:val="24"/>
          <w:highlight w:val="white"/>
          <w:lang w:val="ru-RU"/>
        </w:rPr>
        <w:tab/>
        <w:t>Інші нормативно-правові акти, прийняті на виконання Закону України «Про ринок електричної енергії».</w:t>
      </w:r>
    </w:p>
    <w:p w14:paraId="62A0AD4D" w14:textId="77777777" w:rsidR="009A2FB6" w:rsidRPr="00CD77CB" w:rsidRDefault="009A2FB6">
      <w:pPr>
        <w:widowControl w:val="0"/>
        <w:pBdr>
          <w:top w:val="nil"/>
          <w:left w:val="nil"/>
          <w:bottom w:val="nil"/>
          <w:right w:val="nil"/>
          <w:between w:val="nil"/>
        </w:pBdr>
        <w:spacing w:before="58"/>
        <w:rPr>
          <w:color w:val="000000"/>
          <w:sz w:val="24"/>
          <w:szCs w:val="24"/>
          <w:highlight w:val="white"/>
          <w:lang w:val="ru-RU"/>
        </w:rPr>
      </w:pPr>
    </w:p>
    <w:p w14:paraId="49254BA6" w14:textId="77777777" w:rsidR="009A2FB6" w:rsidRPr="00CD77CB" w:rsidRDefault="00A71C70">
      <w:pPr>
        <w:widowControl w:val="0"/>
        <w:pBdr>
          <w:top w:val="nil"/>
          <w:left w:val="nil"/>
          <w:bottom w:val="nil"/>
          <w:right w:val="nil"/>
          <w:between w:val="nil"/>
        </w:pBdr>
        <w:spacing w:before="58"/>
        <w:rPr>
          <w:color w:val="000000"/>
          <w:sz w:val="24"/>
          <w:szCs w:val="24"/>
          <w:lang w:val="ru-RU"/>
        </w:rPr>
      </w:pPr>
      <w:r w:rsidRPr="00CD77CB">
        <w:rPr>
          <w:color w:val="000000"/>
          <w:sz w:val="24"/>
          <w:szCs w:val="24"/>
          <w:highlight w:val="white"/>
          <w:lang w:val="ru-RU"/>
        </w:rPr>
        <w:t xml:space="preserve">5. </w:t>
      </w:r>
      <w:r w:rsidRPr="00CD77CB">
        <w:rPr>
          <w:color w:val="000000"/>
          <w:sz w:val="24"/>
          <w:szCs w:val="24"/>
          <w:lang w:val="ru-RU"/>
        </w:rPr>
        <w:t>Електропостачальник зобов'язується ( про що надається лист у складі пропозиції):</w:t>
      </w:r>
    </w:p>
    <w:p w14:paraId="36D3EFA1" w14:textId="77777777" w:rsidR="009A2FB6" w:rsidRPr="00CD77CB" w:rsidRDefault="00A71C70">
      <w:pPr>
        <w:widowControl w:val="0"/>
        <w:numPr>
          <w:ilvl w:val="0"/>
          <w:numId w:val="5"/>
        </w:numPr>
        <w:pBdr>
          <w:top w:val="nil"/>
          <w:left w:val="nil"/>
          <w:bottom w:val="nil"/>
          <w:right w:val="nil"/>
          <w:between w:val="nil"/>
        </w:pBdr>
        <w:tabs>
          <w:tab w:val="left" w:pos="0"/>
        </w:tabs>
        <w:spacing w:before="58"/>
        <w:ind w:hanging="283"/>
        <w:jc w:val="both"/>
        <w:rPr>
          <w:color w:val="000000"/>
          <w:sz w:val="24"/>
          <w:szCs w:val="24"/>
          <w:lang w:val="ru-RU"/>
        </w:rPr>
      </w:pPr>
      <w:r w:rsidRPr="00CD77CB">
        <w:rPr>
          <w:color w:val="000000"/>
          <w:sz w:val="24"/>
          <w:szCs w:val="24"/>
          <w:lang w:val="ru-RU"/>
        </w:rPr>
        <w:t>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w:t>
      </w:r>
      <w:r>
        <w:rPr>
          <w:color w:val="000000"/>
          <w:sz w:val="24"/>
          <w:szCs w:val="24"/>
        </w:rPr>
        <w:t> </w:t>
      </w:r>
    </w:p>
    <w:p w14:paraId="7B9CC289" w14:textId="77777777" w:rsidR="009A2FB6" w:rsidRPr="00CD77CB" w:rsidRDefault="00A71C70">
      <w:pPr>
        <w:widowControl w:val="0"/>
        <w:numPr>
          <w:ilvl w:val="0"/>
          <w:numId w:val="5"/>
        </w:numPr>
        <w:pBdr>
          <w:top w:val="nil"/>
          <w:left w:val="nil"/>
          <w:bottom w:val="nil"/>
          <w:right w:val="nil"/>
          <w:between w:val="nil"/>
        </w:pBdr>
        <w:tabs>
          <w:tab w:val="left" w:pos="0"/>
        </w:tabs>
        <w:spacing w:before="58"/>
        <w:ind w:hanging="283"/>
        <w:jc w:val="both"/>
        <w:rPr>
          <w:color w:val="000000"/>
          <w:sz w:val="24"/>
          <w:szCs w:val="24"/>
          <w:lang w:val="ru-RU"/>
        </w:rPr>
      </w:pPr>
      <w:r w:rsidRPr="00CD77CB">
        <w:rPr>
          <w:color w:val="000000"/>
          <w:sz w:val="24"/>
          <w:szCs w:val="24"/>
          <w:lang w:val="ru-RU"/>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w:t>
      </w:r>
      <w:r w:rsidRPr="00CD77CB">
        <w:rPr>
          <w:color w:val="000000"/>
          <w:sz w:val="24"/>
          <w:szCs w:val="24"/>
          <w:lang w:val="ru-RU"/>
        </w:rPr>
        <w:lastRenderedPageBreak/>
        <w:t>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ведення точних та прозорих розрахунків із Споживачем, а також можливість вирішення спірних питань шляхом досудового врегулювання.</w:t>
      </w:r>
      <w:r>
        <w:rPr>
          <w:color w:val="000000"/>
          <w:sz w:val="24"/>
          <w:szCs w:val="24"/>
        </w:rPr>
        <w:t> </w:t>
      </w:r>
    </w:p>
    <w:p w14:paraId="47DFF3CF" w14:textId="77777777" w:rsidR="009A2FB6" w:rsidRPr="00CD77CB" w:rsidRDefault="00A71C70">
      <w:pPr>
        <w:widowControl w:val="0"/>
        <w:pBdr>
          <w:top w:val="nil"/>
          <w:left w:val="nil"/>
          <w:bottom w:val="nil"/>
          <w:right w:val="nil"/>
          <w:between w:val="nil"/>
        </w:pBdr>
        <w:spacing w:before="58"/>
        <w:jc w:val="both"/>
        <w:rPr>
          <w:color w:val="000000"/>
          <w:sz w:val="24"/>
          <w:szCs w:val="24"/>
          <w:lang w:val="ru-RU"/>
        </w:rPr>
      </w:pPr>
      <w:r w:rsidRPr="00CD77CB">
        <w:rPr>
          <w:color w:val="000000"/>
          <w:sz w:val="24"/>
          <w:szCs w:val="24"/>
          <w:lang w:val="ru-RU"/>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14:paraId="759937B8" w14:textId="77777777" w:rsidR="009A2FB6" w:rsidRPr="00CD77CB" w:rsidRDefault="009A2FB6">
      <w:pPr>
        <w:widowControl w:val="0"/>
        <w:pBdr>
          <w:top w:val="nil"/>
          <w:left w:val="nil"/>
          <w:bottom w:val="nil"/>
          <w:right w:val="nil"/>
          <w:between w:val="nil"/>
        </w:pBdr>
        <w:spacing w:before="58"/>
        <w:jc w:val="both"/>
        <w:rPr>
          <w:color w:val="000000"/>
          <w:sz w:val="24"/>
          <w:szCs w:val="24"/>
          <w:lang w:val="ru-RU"/>
        </w:rPr>
      </w:pPr>
    </w:p>
    <w:p w14:paraId="11FB80C9" w14:textId="77777777" w:rsidR="009A2FB6" w:rsidRPr="00CD77CB" w:rsidRDefault="00A71C70">
      <w:pPr>
        <w:pageBreakBefore/>
        <w:widowControl w:val="0"/>
        <w:pBdr>
          <w:top w:val="nil"/>
          <w:left w:val="nil"/>
          <w:bottom w:val="nil"/>
          <w:right w:val="nil"/>
          <w:between w:val="nil"/>
        </w:pBdr>
        <w:shd w:val="clear" w:color="auto" w:fill="FFFFFF"/>
        <w:spacing w:before="58"/>
        <w:jc w:val="right"/>
        <w:rPr>
          <w:b/>
          <w:color w:val="000000"/>
          <w:sz w:val="24"/>
          <w:szCs w:val="24"/>
          <w:highlight w:val="white"/>
          <w:lang w:val="ru-RU"/>
        </w:rPr>
      </w:pPr>
      <w:r w:rsidRPr="00CD77CB">
        <w:rPr>
          <w:b/>
          <w:color w:val="000000"/>
          <w:sz w:val="24"/>
          <w:szCs w:val="24"/>
          <w:highlight w:val="white"/>
          <w:lang w:val="ru-RU"/>
        </w:rPr>
        <w:lastRenderedPageBreak/>
        <w:t>Додаток №</w:t>
      </w:r>
      <w:r>
        <w:rPr>
          <w:b/>
          <w:color w:val="000000"/>
          <w:sz w:val="24"/>
          <w:szCs w:val="24"/>
          <w:highlight w:val="white"/>
        </w:rPr>
        <w:t> </w:t>
      </w:r>
      <w:r w:rsidRPr="00CD77CB">
        <w:rPr>
          <w:b/>
          <w:color w:val="000000"/>
          <w:sz w:val="24"/>
          <w:szCs w:val="24"/>
          <w:highlight w:val="white"/>
          <w:lang w:val="ru-RU"/>
        </w:rPr>
        <w:t>5 до тендерної документації</w:t>
      </w:r>
    </w:p>
    <w:p w14:paraId="78886B12" w14:textId="77777777" w:rsidR="009A2FB6" w:rsidRPr="00CD77CB" w:rsidRDefault="009A2FB6">
      <w:pPr>
        <w:widowControl w:val="0"/>
        <w:pBdr>
          <w:top w:val="nil"/>
          <w:left w:val="nil"/>
          <w:bottom w:val="nil"/>
          <w:right w:val="nil"/>
          <w:between w:val="nil"/>
        </w:pBdr>
        <w:shd w:val="clear" w:color="auto" w:fill="FFFFFF"/>
        <w:spacing w:before="58"/>
        <w:jc w:val="both"/>
        <w:rPr>
          <w:b/>
          <w:color w:val="000000"/>
          <w:sz w:val="24"/>
          <w:szCs w:val="24"/>
          <w:highlight w:val="white"/>
          <w:lang w:val="ru-RU"/>
        </w:rPr>
      </w:pPr>
    </w:p>
    <w:p w14:paraId="24807964" w14:textId="77777777" w:rsidR="009A2FB6" w:rsidRPr="00CD77CB" w:rsidRDefault="00A71C70">
      <w:pPr>
        <w:widowControl w:val="0"/>
        <w:pBdr>
          <w:top w:val="nil"/>
          <w:left w:val="nil"/>
          <w:bottom w:val="nil"/>
          <w:right w:val="nil"/>
          <w:between w:val="nil"/>
        </w:pBdr>
        <w:shd w:val="clear" w:color="auto" w:fill="FFFFFF"/>
        <w:spacing w:before="58"/>
        <w:jc w:val="center"/>
        <w:rPr>
          <w:b/>
          <w:color w:val="000000"/>
          <w:sz w:val="24"/>
          <w:szCs w:val="24"/>
          <w:highlight w:val="white"/>
          <w:lang w:val="ru-RU"/>
        </w:rPr>
      </w:pPr>
      <w:r w:rsidRPr="00CD77CB">
        <w:rPr>
          <w:b/>
          <w:color w:val="000000"/>
          <w:sz w:val="24"/>
          <w:szCs w:val="24"/>
          <w:highlight w:val="white"/>
          <w:lang w:val="ru-RU"/>
        </w:rPr>
        <w:t>Інші документи</w:t>
      </w:r>
    </w:p>
    <w:p w14:paraId="6FBDC1E0" w14:textId="77777777" w:rsidR="009A2FB6" w:rsidRPr="00CD77CB" w:rsidRDefault="00A71C70">
      <w:pPr>
        <w:widowControl w:val="0"/>
        <w:pBdr>
          <w:top w:val="nil"/>
          <w:left w:val="nil"/>
          <w:bottom w:val="nil"/>
          <w:right w:val="nil"/>
          <w:between w:val="nil"/>
        </w:pBdr>
        <w:shd w:val="clear" w:color="auto" w:fill="FFFFFF"/>
        <w:spacing w:before="58"/>
        <w:jc w:val="both"/>
        <w:rPr>
          <w:b/>
          <w:color w:val="000000"/>
          <w:sz w:val="24"/>
          <w:szCs w:val="24"/>
          <w:highlight w:val="white"/>
          <w:lang w:val="ru-RU"/>
        </w:rPr>
      </w:pPr>
      <w:r w:rsidRPr="00CD77CB">
        <w:rPr>
          <w:b/>
          <w:color w:val="000000"/>
          <w:sz w:val="24"/>
          <w:szCs w:val="24"/>
          <w:highlight w:val="white"/>
          <w:lang w:val="ru-RU"/>
        </w:rPr>
        <w:t>1.  Відомості про учасника</w:t>
      </w:r>
    </w:p>
    <w:p w14:paraId="5DC39254" w14:textId="77777777" w:rsidR="009A2FB6" w:rsidRPr="00CD77CB" w:rsidRDefault="00A71C70">
      <w:pPr>
        <w:widowControl w:val="0"/>
        <w:pBdr>
          <w:top w:val="nil"/>
          <w:left w:val="nil"/>
          <w:bottom w:val="nil"/>
          <w:right w:val="nil"/>
          <w:between w:val="nil"/>
        </w:pBdr>
        <w:spacing w:before="58"/>
        <w:jc w:val="both"/>
        <w:rPr>
          <w:color w:val="000000"/>
          <w:sz w:val="24"/>
          <w:szCs w:val="24"/>
          <w:lang w:val="ru-RU"/>
        </w:rPr>
      </w:pPr>
      <w:r w:rsidRPr="00CD77CB">
        <w:rPr>
          <w:b/>
          <w:color w:val="000000"/>
          <w:sz w:val="24"/>
          <w:szCs w:val="24"/>
          <w:highlight w:val="white"/>
          <w:lang w:val="ru-RU"/>
        </w:rPr>
        <w:t xml:space="preserve"> Учасник у складі тендерної пропозиції надає довідку за формою:</w:t>
      </w:r>
    </w:p>
    <w:tbl>
      <w:tblPr>
        <w:tblStyle w:val="ac"/>
        <w:tblW w:w="9825" w:type="dxa"/>
        <w:tblInd w:w="-108" w:type="dxa"/>
        <w:tblLayout w:type="fixed"/>
        <w:tblLook w:val="0000" w:firstRow="0" w:lastRow="0" w:firstColumn="0" w:lastColumn="0" w:noHBand="0" w:noVBand="0"/>
      </w:tblPr>
      <w:tblGrid>
        <w:gridCol w:w="9825"/>
      </w:tblGrid>
      <w:tr w:rsidR="009A2FB6" w:rsidRPr="00CD77CB" w14:paraId="1B25D145" w14:textId="77777777">
        <w:tc>
          <w:tcPr>
            <w:tcW w:w="9825" w:type="dxa"/>
            <w:tcBorders>
              <w:top w:val="single" w:sz="8" w:space="0" w:color="008080"/>
              <w:left w:val="single" w:sz="8" w:space="0" w:color="008080"/>
              <w:bottom w:val="single" w:sz="8" w:space="0" w:color="008080"/>
              <w:right w:val="single" w:sz="8" w:space="0" w:color="008080"/>
            </w:tcBorders>
            <w:shd w:val="clear" w:color="auto" w:fill="FFFFFF"/>
          </w:tcPr>
          <w:p w14:paraId="32D18658" w14:textId="77777777" w:rsidR="009A2FB6" w:rsidRPr="00CD77CB" w:rsidRDefault="009A2FB6">
            <w:pPr>
              <w:widowControl w:val="0"/>
              <w:pBdr>
                <w:top w:val="nil"/>
                <w:left w:val="nil"/>
                <w:bottom w:val="nil"/>
                <w:right w:val="nil"/>
                <w:between w:val="nil"/>
              </w:pBdr>
              <w:spacing w:before="58"/>
              <w:jc w:val="center"/>
              <w:rPr>
                <w:color w:val="000000"/>
                <w:sz w:val="24"/>
                <w:szCs w:val="24"/>
                <w:lang w:val="ru-RU"/>
              </w:rPr>
            </w:pPr>
          </w:p>
          <w:p w14:paraId="2B1BB20A" w14:textId="77777777" w:rsidR="009A2FB6" w:rsidRPr="00CD77CB" w:rsidRDefault="00A71C70">
            <w:pPr>
              <w:widowControl w:val="0"/>
              <w:pBdr>
                <w:top w:val="nil"/>
                <w:left w:val="nil"/>
                <w:bottom w:val="nil"/>
                <w:right w:val="nil"/>
                <w:between w:val="nil"/>
              </w:pBdr>
              <w:spacing w:before="58"/>
              <w:jc w:val="center"/>
              <w:rPr>
                <w:color w:val="000000"/>
                <w:sz w:val="24"/>
                <w:szCs w:val="24"/>
                <w:highlight w:val="white"/>
                <w:lang w:val="ru-RU"/>
              </w:rPr>
            </w:pPr>
            <w:r w:rsidRPr="00CD77CB">
              <w:rPr>
                <w:b/>
                <w:color w:val="000000"/>
                <w:sz w:val="24"/>
                <w:szCs w:val="24"/>
                <w:highlight w:val="white"/>
                <w:lang w:val="ru-RU"/>
              </w:rPr>
              <w:t>Довідка</w:t>
            </w:r>
          </w:p>
          <w:p w14:paraId="6089FBD4" w14:textId="77777777" w:rsidR="009A2FB6" w:rsidRPr="00CD77CB" w:rsidRDefault="00A71C70">
            <w:pPr>
              <w:widowControl w:val="0"/>
              <w:pBdr>
                <w:top w:val="nil"/>
                <w:left w:val="nil"/>
                <w:bottom w:val="nil"/>
                <w:right w:val="nil"/>
                <w:between w:val="nil"/>
              </w:pBdr>
              <w:spacing w:before="58"/>
              <w:jc w:val="center"/>
              <w:rPr>
                <w:color w:val="000000"/>
                <w:sz w:val="24"/>
                <w:szCs w:val="24"/>
                <w:highlight w:val="white"/>
                <w:lang w:val="ru-RU"/>
              </w:rPr>
            </w:pPr>
            <w:r w:rsidRPr="00CD77CB">
              <w:rPr>
                <w:color w:val="000000"/>
                <w:sz w:val="24"/>
                <w:szCs w:val="24"/>
                <w:highlight w:val="white"/>
                <w:lang w:val="ru-RU"/>
              </w:rPr>
              <w:t>щодо відомостей про учасника</w:t>
            </w:r>
          </w:p>
          <w:p w14:paraId="288ED7D2" w14:textId="77777777" w:rsidR="009A2FB6" w:rsidRPr="00CD77CB" w:rsidRDefault="009A2FB6">
            <w:pPr>
              <w:widowControl w:val="0"/>
              <w:pBdr>
                <w:top w:val="nil"/>
                <w:left w:val="nil"/>
                <w:bottom w:val="nil"/>
                <w:right w:val="nil"/>
                <w:between w:val="nil"/>
              </w:pBdr>
              <w:spacing w:before="58"/>
              <w:ind w:left="1140" w:hanging="360"/>
              <w:jc w:val="both"/>
              <w:rPr>
                <w:color w:val="000000"/>
                <w:sz w:val="24"/>
                <w:szCs w:val="24"/>
                <w:highlight w:val="white"/>
                <w:lang w:val="ru-RU"/>
              </w:rPr>
            </w:pPr>
          </w:p>
          <w:p w14:paraId="0AFA6B09" w14:textId="77777777" w:rsidR="009A2FB6" w:rsidRPr="00CD77CB" w:rsidRDefault="00A71C70">
            <w:pPr>
              <w:widowControl w:val="0"/>
              <w:pBdr>
                <w:top w:val="nil"/>
                <w:left w:val="nil"/>
                <w:bottom w:val="nil"/>
                <w:right w:val="nil"/>
                <w:between w:val="nil"/>
              </w:pBdr>
              <w:spacing w:before="58"/>
              <w:ind w:left="992" w:hanging="435"/>
              <w:rPr>
                <w:b/>
                <w:color w:val="000000"/>
                <w:sz w:val="24"/>
                <w:szCs w:val="24"/>
                <w:highlight w:val="white"/>
                <w:lang w:val="ru-RU"/>
              </w:rPr>
            </w:pPr>
            <w:r w:rsidRPr="00CD77CB">
              <w:rPr>
                <w:b/>
                <w:color w:val="000000"/>
                <w:sz w:val="24"/>
                <w:szCs w:val="24"/>
                <w:highlight w:val="white"/>
                <w:lang w:val="ru-RU"/>
              </w:rPr>
              <w:t>1.   Найменування учасника:</w:t>
            </w:r>
            <w:r w:rsidRPr="00CD77CB">
              <w:rPr>
                <w:color w:val="000000"/>
                <w:sz w:val="24"/>
                <w:szCs w:val="24"/>
                <w:highlight w:val="white"/>
                <w:lang w:val="ru-RU"/>
              </w:rPr>
              <w:t xml:space="preserve"> ____________________________________________</w:t>
            </w:r>
          </w:p>
          <w:p w14:paraId="43E8E048" w14:textId="77777777" w:rsidR="009A2FB6" w:rsidRPr="00CD77CB" w:rsidRDefault="00A71C70">
            <w:pPr>
              <w:widowControl w:val="0"/>
              <w:pBdr>
                <w:top w:val="nil"/>
                <w:left w:val="nil"/>
                <w:bottom w:val="nil"/>
                <w:right w:val="nil"/>
                <w:between w:val="nil"/>
              </w:pBdr>
              <w:spacing w:before="58"/>
              <w:ind w:left="992" w:hanging="435"/>
              <w:rPr>
                <w:b/>
                <w:color w:val="000000"/>
                <w:sz w:val="24"/>
                <w:szCs w:val="24"/>
                <w:highlight w:val="white"/>
                <w:lang w:val="ru-RU"/>
              </w:rPr>
            </w:pPr>
            <w:r w:rsidRPr="00CD77CB">
              <w:rPr>
                <w:b/>
                <w:color w:val="000000"/>
                <w:sz w:val="24"/>
                <w:szCs w:val="24"/>
                <w:highlight w:val="white"/>
                <w:lang w:val="ru-RU"/>
              </w:rPr>
              <w:t>2.   Юридична адреса (податкова адреса):</w:t>
            </w:r>
            <w:r w:rsidRPr="00CD77CB">
              <w:rPr>
                <w:color w:val="000000"/>
                <w:sz w:val="24"/>
                <w:szCs w:val="24"/>
                <w:highlight w:val="white"/>
                <w:lang w:val="ru-RU"/>
              </w:rPr>
              <w:t>_________________________________</w:t>
            </w:r>
          </w:p>
          <w:p w14:paraId="57F103D8" w14:textId="77777777" w:rsidR="009A2FB6" w:rsidRPr="00CD77CB" w:rsidRDefault="00A71C70">
            <w:pPr>
              <w:widowControl w:val="0"/>
              <w:pBdr>
                <w:top w:val="nil"/>
                <w:left w:val="nil"/>
                <w:bottom w:val="nil"/>
                <w:right w:val="nil"/>
                <w:between w:val="nil"/>
              </w:pBdr>
              <w:spacing w:before="58"/>
              <w:ind w:left="992" w:hanging="435"/>
              <w:rPr>
                <w:b/>
                <w:color w:val="000000"/>
                <w:sz w:val="24"/>
                <w:szCs w:val="24"/>
                <w:highlight w:val="white"/>
                <w:lang w:val="ru-RU"/>
              </w:rPr>
            </w:pPr>
            <w:r w:rsidRPr="00CD77CB">
              <w:rPr>
                <w:b/>
                <w:color w:val="000000"/>
                <w:sz w:val="24"/>
                <w:szCs w:val="24"/>
                <w:highlight w:val="white"/>
                <w:lang w:val="ru-RU"/>
              </w:rPr>
              <w:t>3.   Поштова адреса:</w:t>
            </w:r>
            <w:r w:rsidRPr="00CD77CB">
              <w:rPr>
                <w:color w:val="000000"/>
                <w:sz w:val="24"/>
                <w:szCs w:val="24"/>
                <w:highlight w:val="white"/>
                <w:lang w:val="ru-RU"/>
              </w:rPr>
              <w:t xml:space="preserve"> ____________________________________________________</w:t>
            </w:r>
          </w:p>
          <w:p w14:paraId="542D5F91" w14:textId="77777777" w:rsidR="009A2FB6" w:rsidRPr="00CD77CB" w:rsidRDefault="00A71C70">
            <w:pPr>
              <w:widowControl w:val="0"/>
              <w:pBdr>
                <w:top w:val="nil"/>
                <w:left w:val="nil"/>
                <w:bottom w:val="nil"/>
                <w:right w:val="nil"/>
                <w:between w:val="nil"/>
              </w:pBdr>
              <w:spacing w:before="58"/>
              <w:ind w:left="992" w:hanging="435"/>
              <w:rPr>
                <w:b/>
                <w:color w:val="000000"/>
                <w:sz w:val="24"/>
                <w:szCs w:val="24"/>
                <w:highlight w:val="white"/>
                <w:lang w:val="ru-RU"/>
              </w:rPr>
            </w:pPr>
            <w:r w:rsidRPr="00CD77CB">
              <w:rPr>
                <w:b/>
                <w:color w:val="000000"/>
                <w:sz w:val="24"/>
                <w:szCs w:val="24"/>
                <w:highlight w:val="white"/>
                <w:lang w:val="ru-RU"/>
              </w:rPr>
              <w:t xml:space="preserve">4.   </w:t>
            </w:r>
            <w:r w:rsidRPr="00CD77CB">
              <w:rPr>
                <w:color w:val="000000"/>
                <w:sz w:val="24"/>
                <w:szCs w:val="24"/>
                <w:highlight w:val="white"/>
                <w:lang w:val="ru-RU"/>
              </w:rPr>
              <w:t xml:space="preserve">Код </w:t>
            </w:r>
            <w:r w:rsidRPr="00CD77CB">
              <w:rPr>
                <w:b/>
                <w:color w:val="000000"/>
                <w:sz w:val="24"/>
                <w:szCs w:val="24"/>
                <w:highlight w:val="white"/>
                <w:lang w:val="ru-RU"/>
              </w:rPr>
              <w:t>ЄДРПОУ</w:t>
            </w:r>
            <w:r w:rsidRPr="00CD77CB">
              <w:rPr>
                <w:color w:val="000000"/>
                <w:sz w:val="24"/>
                <w:szCs w:val="24"/>
                <w:highlight w:val="white"/>
                <w:lang w:val="ru-RU"/>
              </w:rPr>
              <w:t xml:space="preserve"> або </w:t>
            </w:r>
            <w:r w:rsidRPr="00CD77CB">
              <w:rPr>
                <w:b/>
                <w:color w:val="000000"/>
                <w:sz w:val="24"/>
                <w:szCs w:val="24"/>
                <w:highlight w:val="white"/>
                <w:lang w:val="ru-RU"/>
              </w:rPr>
              <w:t>ІПН</w:t>
            </w:r>
            <w:r w:rsidRPr="00CD77CB">
              <w:rPr>
                <w:color w:val="000000"/>
                <w:sz w:val="24"/>
                <w:szCs w:val="24"/>
                <w:highlight w:val="white"/>
                <w:lang w:val="ru-RU"/>
              </w:rPr>
              <w:t xml:space="preserve"> для фізичної особи-підприємця реквізити: ___________</w:t>
            </w:r>
          </w:p>
          <w:p w14:paraId="6BB81F4E" w14:textId="77777777" w:rsidR="009A2FB6" w:rsidRPr="00CD77CB" w:rsidRDefault="00A71C70">
            <w:pPr>
              <w:widowControl w:val="0"/>
              <w:pBdr>
                <w:top w:val="nil"/>
                <w:left w:val="nil"/>
                <w:bottom w:val="nil"/>
                <w:right w:val="nil"/>
                <w:between w:val="nil"/>
              </w:pBdr>
              <w:spacing w:before="58"/>
              <w:ind w:left="992" w:hanging="435"/>
              <w:rPr>
                <w:b/>
                <w:color w:val="000000"/>
                <w:sz w:val="24"/>
                <w:szCs w:val="24"/>
                <w:highlight w:val="white"/>
                <w:lang w:val="ru-RU"/>
              </w:rPr>
            </w:pPr>
            <w:r w:rsidRPr="00CD77CB">
              <w:rPr>
                <w:b/>
                <w:color w:val="000000"/>
                <w:sz w:val="24"/>
                <w:szCs w:val="24"/>
                <w:highlight w:val="white"/>
                <w:lang w:val="ru-RU"/>
              </w:rPr>
              <w:t>5.   Статус платника податку:</w:t>
            </w:r>
            <w:r w:rsidRPr="00CD77CB">
              <w:rPr>
                <w:color w:val="000000"/>
                <w:sz w:val="24"/>
                <w:szCs w:val="24"/>
                <w:highlight w:val="white"/>
                <w:lang w:val="ru-RU"/>
              </w:rPr>
              <w:t xml:space="preserve"> ____________________________________________</w:t>
            </w:r>
          </w:p>
          <w:p w14:paraId="1195E72E" w14:textId="77777777" w:rsidR="009A2FB6" w:rsidRPr="00CD77CB" w:rsidRDefault="00A71C70">
            <w:pPr>
              <w:widowControl w:val="0"/>
              <w:pBdr>
                <w:top w:val="nil"/>
                <w:left w:val="nil"/>
                <w:bottom w:val="nil"/>
                <w:right w:val="nil"/>
                <w:between w:val="nil"/>
              </w:pBdr>
              <w:spacing w:before="58"/>
              <w:ind w:left="992" w:hanging="435"/>
              <w:rPr>
                <w:b/>
                <w:color w:val="000000"/>
                <w:sz w:val="24"/>
                <w:szCs w:val="24"/>
                <w:highlight w:val="white"/>
                <w:lang w:val="ru-RU"/>
              </w:rPr>
            </w:pPr>
            <w:r w:rsidRPr="00CD77CB">
              <w:rPr>
                <w:b/>
                <w:color w:val="000000"/>
                <w:sz w:val="24"/>
                <w:szCs w:val="24"/>
                <w:highlight w:val="white"/>
                <w:lang w:val="ru-RU"/>
              </w:rPr>
              <w:t>6.    Контактний номер телефону:</w:t>
            </w:r>
            <w:r w:rsidRPr="00CD77CB">
              <w:rPr>
                <w:color w:val="000000"/>
                <w:sz w:val="24"/>
                <w:szCs w:val="24"/>
                <w:highlight w:val="white"/>
                <w:lang w:val="ru-RU"/>
              </w:rPr>
              <w:t>_________________________________________</w:t>
            </w:r>
          </w:p>
          <w:p w14:paraId="3ED27C4B" w14:textId="77777777" w:rsidR="009A2FB6" w:rsidRPr="00CD77CB" w:rsidRDefault="00A71C70">
            <w:pPr>
              <w:widowControl w:val="0"/>
              <w:pBdr>
                <w:top w:val="nil"/>
                <w:left w:val="nil"/>
                <w:bottom w:val="nil"/>
                <w:right w:val="nil"/>
                <w:between w:val="nil"/>
              </w:pBdr>
              <w:spacing w:before="58"/>
              <w:ind w:left="992" w:hanging="435"/>
              <w:rPr>
                <w:b/>
                <w:color w:val="000000"/>
                <w:sz w:val="24"/>
                <w:szCs w:val="24"/>
                <w:highlight w:val="white"/>
                <w:lang w:val="ru-RU"/>
              </w:rPr>
            </w:pPr>
            <w:r w:rsidRPr="00CD77CB">
              <w:rPr>
                <w:b/>
                <w:color w:val="000000"/>
                <w:sz w:val="24"/>
                <w:szCs w:val="24"/>
                <w:highlight w:val="white"/>
                <w:lang w:val="ru-RU"/>
              </w:rPr>
              <w:t>7.    Е-</w:t>
            </w:r>
            <w:r>
              <w:rPr>
                <w:b/>
                <w:color w:val="000000"/>
                <w:sz w:val="24"/>
                <w:szCs w:val="24"/>
                <w:highlight w:val="white"/>
              </w:rPr>
              <w:t>mail</w:t>
            </w:r>
            <w:r w:rsidRPr="00CD77CB">
              <w:rPr>
                <w:b/>
                <w:color w:val="000000"/>
                <w:sz w:val="24"/>
                <w:szCs w:val="24"/>
                <w:highlight w:val="white"/>
                <w:lang w:val="ru-RU"/>
              </w:rPr>
              <w:t>:</w:t>
            </w:r>
            <w:r w:rsidRPr="00CD77CB">
              <w:rPr>
                <w:color w:val="000000"/>
                <w:sz w:val="24"/>
                <w:szCs w:val="24"/>
                <w:highlight w:val="white"/>
                <w:lang w:val="ru-RU"/>
              </w:rPr>
              <w:t xml:space="preserve"> _____________________________________________________________</w:t>
            </w:r>
          </w:p>
          <w:p w14:paraId="2BF72602" w14:textId="77777777" w:rsidR="009A2FB6" w:rsidRPr="00CD77CB" w:rsidRDefault="00A71C70">
            <w:pPr>
              <w:widowControl w:val="0"/>
              <w:pBdr>
                <w:top w:val="nil"/>
                <w:left w:val="nil"/>
                <w:bottom w:val="nil"/>
                <w:right w:val="nil"/>
                <w:between w:val="nil"/>
              </w:pBdr>
              <w:spacing w:before="58"/>
              <w:ind w:left="992" w:hanging="435"/>
              <w:rPr>
                <w:color w:val="000000"/>
                <w:sz w:val="24"/>
                <w:szCs w:val="24"/>
                <w:highlight w:val="white"/>
                <w:lang w:val="ru-RU"/>
              </w:rPr>
            </w:pPr>
            <w:r w:rsidRPr="00CD77CB">
              <w:rPr>
                <w:b/>
                <w:color w:val="000000"/>
                <w:sz w:val="24"/>
                <w:szCs w:val="24"/>
                <w:highlight w:val="white"/>
                <w:lang w:val="ru-RU"/>
              </w:rPr>
              <w:t>8.   Відомості про керівника</w:t>
            </w:r>
            <w:r w:rsidRPr="00CD77CB">
              <w:rPr>
                <w:color w:val="000000"/>
                <w:sz w:val="24"/>
                <w:szCs w:val="24"/>
                <w:highlight w:val="white"/>
                <w:lang w:val="ru-RU"/>
              </w:rPr>
              <w:t xml:space="preserve"> (посада, ПІБ,  контактний тел.): ___________________</w:t>
            </w:r>
          </w:p>
          <w:p w14:paraId="4379EF9F" w14:textId="77777777" w:rsidR="009A2FB6" w:rsidRPr="00CD77CB" w:rsidRDefault="00A71C70">
            <w:pPr>
              <w:widowControl w:val="0"/>
              <w:pBdr>
                <w:top w:val="nil"/>
                <w:left w:val="nil"/>
                <w:bottom w:val="nil"/>
                <w:right w:val="nil"/>
                <w:between w:val="nil"/>
              </w:pBdr>
              <w:spacing w:before="58"/>
              <w:ind w:left="992" w:hanging="435"/>
              <w:rPr>
                <w:b/>
                <w:color w:val="000000"/>
                <w:sz w:val="24"/>
                <w:szCs w:val="24"/>
                <w:highlight w:val="white"/>
                <w:lang w:val="ru-RU"/>
              </w:rPr>
            </w:pPr>
            <w:r w:rsidRPr="00CD77CB">
              <w:rPr>
                <w:color w:val="000000"/>
                <w:sz w:val="24"/>
                <w:szCs w:val="24"/>
                <w:highlight w:val="white"/>
                <w:lang w:val="ru-RU"/>
              </w:rPr>
              <w:t>________________________________________________________________</w:t>
            </w:r>
          </w:p>
          <w:p w14:paraId="37EA78E2" w14:textId="77777777" w:rsidR="009A2FB6" w:rsidRPr="00CD77CB" w:rsidRDefault="00A71C70">
            <w:pPr>
              <w:widowControl w:val="0"/>
              <w:pBdr>
                <w:top w:val="nil"/>
                <w:left w:val="nil"/>
                <w:bottom w:val="nil"/>
                <w:right w:val="nil"/>
                <w:between w:val="nil"/>
              </w:pBdr>
              <w:spacing w:before="58"/>
              <w:ind w:left="566"/>
              <w:rPr>
                <w:b/>
                <w:color w:val="000000"/>
                <w:sz w:val="24"/>
                <w:szCs w:val="24"/>
                <w:highlight w:val="white"/>
                <w:lang w:val="ru-RU"/>
              </w:rPr>
            </w:pPr>
            <w:r w:rsidRPr="00CD77CB">
              <w:rPr>
                <w:b/>
                <w:color w:val="000000"/>
                <w:sz w:val="24"/>
                <w:szCs w:val="24"/>
                <w:highlight w:val="white"/>
                <w:lang w:val="ru-RU"/>
              </w:rPr>
              <w:t>9. Відомості про уповноважену особу</w:t>
            </w:r>
            <w:r w:rsidRPr="00CD77CB">
              <w:rPr>
                <w:color w:val="000000"/>
                <w:sz w:val="24"/>
                <w:szCs w:val="24"/>
                <w:highlight w:val="white"/>
                <w:lang w:val="ru-RU"/>
              </w:rPr>
              <w:t xml:space="preserve"> (представника) підприємства, за наявності: _______________________________________________________________</w:t>
            </w:r>
          </w:p>
          <w:p w14:paraId="392C52F0" w14:textId="77777777" w:rsidR="009A2FB6" w:rsidRPr="00CD77CB" w:rsidRDefault="00A71C70">
            <w:pPr>
              <w:widowControl w:val="0"/>
              <w:pBdr>
                <w:top w:val="nil"/>
                <w:left w:val="nil"/>
                <w:bottom w:val="nil"/>
                <w:right w:val="nil"/>
                <w:between w:val="nil"/>
              </w:pBdr>
              <w:spacing w:before="58"/>
              <w:ind w:left="992" w:hanging="435"/>
              <w:rPr>
                <w:color w:val="000000"/>
                <w:sz w:val="24"/>
                <w:szCs w:val="24"/>
                <w:highlight w:val="white"/>
                <w:lang w:val="ru-RU"/>
              </w:rPr>
            </w:pPr>
            <w:r w:rsidRPr="00CD77CB">
              <w:rPr>
                <w:b/>
                <w:color w:val="000000"/>
                <w:sz w:val="24"/>
                <w:szCs w:val="24"/>
                <w:highlight w:val="white"/>
                <w:lang w:val="ru-RU"/>
              </w:rPr>
              <w:t>10. Відомості про підписанта документів</w:t>
            </w:r>
            <w:r w:rsidRPr="00CD77CB">
              <w:rPr>
                <w:color w:val="000000"/>
                <w:sz w:val="24"/>
                <w:szCs w:val="24"/>
                <w:highlight w:val="white"/>
                <w:lang w:val="ru-RU"/>
              </w:rPr>
              <w:t xml:space="preserve"> тендерної пропозиції (посада, ПІБ, контактний тел.): __________________________________________________</w:t>
            </w:r>
          </w:p>
          <w:p w14:paraId="74769D0C" w14:textId="77777777" w:rsidR="009A2FB6" w:rsidRDefault="00A71C70">
            <w:pPr>
              <w:widowControl w:val="0"/>
              <w:pBdr>
                <w:top w:val="nil"/>
                <w:left w:val="nil"/>
                <w:bottom w:val="nil"/>
                <w:right w:val="nil"/>
                <w:between w:val="nil"/>
              </w:pBdr>
              <w:spacing w:before="58"/>
              <w:ind w:left="992" w:hanging="435"/>
              <w:rPr>
                <w:color w:val="000000"/>
                <w:sz w:val="24"/>
                <w:szCs w:val="24"/>
                <w:highlight w:val="white"/>
              </w:rPr>
            </w:pPr>
            <w:r w:rsidRPr="00CD77CB">
              <w:rPr>
                <w:color w:val="000000"/>
                <w:sz w:val="24"/>
                <w:szCs w:val="24"/>
                <w:highlight w:val="white"/>
                <w:lang w:val="ru-RU"/>
              </w:rPr>
              <w:t xml:space="preserve">  </w:t>
            </w:r>
            <w:r w:rsidRPr="00CD77CB">
              <w:rPr>
                <w:color w:val="000000"/>
                <w:sz w:val="24"/>
                <w:szCs w:val="24"/>
                <w:highlight w:val="white"/>
                <w:lang w:val="ru-RU"/>
              </w:rPr>
              <w:tab/>
            </w:r>
            <w:r>
              <w:rPr>
                <w:color w:val="000000"/>
                <w:sz w:val="24"/>
                <w:szCs w:val="24"/>
                <w:highlight w:val="white"/>
              </w:rPr>
              <w:t xml:space="preserve">____________________         </w:t>
            </w:r>
            <w:r>
              <w:rPr>
                <w:color w:val="000000"/>
                <w:sz w:val="24"/>
                <w:szCs w:val="24"/>
                <w:highlight w:val="white"/>
              </w:rPr>
              <w:tab/>
              <w:t xml:space="preserve">______________________     </w:t>
            </w:r>
            <w:r>
              <w:rPr>
                <w:color w:val="000000"/>
                <w:sz w:val="24"/>
                <w:szCs w:val="24"/>
                <w:highlight w:val="white"/>
              </w:rPr>
              <w:tab/>
              <w:t>________________</w:t>
            </w:r>
          </w:p>
          <w:p w14:paraId="0573C9BA" w14:textId="77777777" w:rsidR="009A2FB6" w:rsidRPr="00CD77CB" w:rsidRDefault="00A71C70">
            <w:pPr>
              <w:widowControl w:val="0"/>
              <w:pBdr>
                <w:top w:val="nil"/>
                <w:left w:val="nil"/>
                <w:bottom w:val="nil"/>
                <w:right w:val="nil"/>
                <w:between w:val="nil"/>
              </w:pBdr>
              <w:spacing w:before="58"/>
              <w:ind w:left="992" w:hanging="435"/>
              <w:rPr>
                <w:i/>
                <w:color w:val="000000"/>
                <w:sz w:val="24"/>
                <w:szCs w:val="24"/>
                <w:highlight w:val="white"/>
                <w:lang w:val="ru-RU"/>
              </w:rPr>
            </w:pPr>
            <w:r>
              <w:rPr>
                <w:color w:val="000000"/>
                <w:sz w:val="24"/>
                <w:szCs w:val="24"/>
                <w:highlight w:val="white"/>
              </w:rPr>
              <w:t xml:space="preserve">  </w:t>
            </w:r>
            <w:r>
              <w:rPr>
                <w:color w:val="000000"/>
                <w:sz w:val="24"/>
                <w:szCs w:val="24"/>
                <w:highlight w:val="white"/>
              </w:rPr>
              <w:tab/>
              <w:t xml:space="preserve">          </w:t>
            </w:r>
            <w:r>
              <w:rPr>
                <w:i/>
                <w:color w:val="000000"/>
                <w:sz w:val="24"/>
                <w:szCs w:val="24"/>
                <w:highlight w:val="white"/>
              </w:rPr>
              <w:t xml:space="preserve">    </w:t>
            </w:r>
            <w:r w:rsidRPr="00CD77CB">
              <w:rPr>
                <w:i/>
                <w:color w:val="000000"/>
                <w:sz w:val="24"/>
                <w:szCs w:val="24"/>
                <w:highlight w:val="white"/>
                <w:lang w:val="ru-RU"/>
              </w:rPr>
              <w:t>Посада                           Підпис (за наявності – печатка)                  ПІБ</w:t>
            </w:r>
          </w:p>
          <w:p w14:paraId="460E9B7E" w14:textId="77777777" w:rsidR="009A2FB6" w:rsidRPr="00CD77CB" w:rsidRDefault="009A2FB6">
            <w:pPr>
              <w:widowControl w:val="0"/>
              <w:pBdr>
                <w:top w:val="nil"/>
                <w:left w:val="nil"/>
                <w:bottom w:val="nil"/>
                <w:right w:val="nil"/>
                <w:between w:val="nil"/>
              </w:pBdr>
              <w:spacing w:before="58"/>
              <w:rPr>
                <w:i/>
                <w:color w:val="000000"/>
                <w:sz w:val="24"/>
                <w:szCs w:val="24"/>
                <w:highlight w:val="white"/>
                <w:lang w:val="ru-RU"/>
              </w:rPr>
            </w:pPr>
          </w:p>
          <w:p w14:paraId="39701015" w14:textId="77777777" w:rsidR="009A2FB6" w:rsidRPr="00CD77CB" w:rsidRDefault="009A2FB6">
            <w:pPr>
              <w:widowControl w:val="0"/>
              <w:pBdr>
                <w:top w:val="nil"/>
                <w:left w:val="nil"/>
                <w:bottom w:val="nil"/>
                <w:right w:val="nil"/>
                <w:between w:val="nil"/>
              </w:pBdr>
              <w:spacing w:before="58"/>
              <w:rPr>
                <w:color w:val="000000"/>
                <w:sz w:val="24"/>
                <w:szCs w:val="24"/>
                <w:highlight w:val="white"/>
                <w:lang w:val="ru-RU"/>
              </w:rPr>
            </w:pPr>
          </w:p>
        </w:tc>
      </w:tr>
    </w:tbl>
    <w:p w14:paraId="14D9FD2A" w14:textId="77777777" w:rsidR="009A2FB6" w:rsidRPr="00CD77CB" w:rsidRDefault="009A2FB6">
      <w:pPr>
        <w:widowControl w:val="0"/>
        <w:pBdr>
          <w:top w:val="nil"/>
          <w:left w:val="nil"/>
          <w:bottom w:val="nil"/>
          <w:right w:val="nil"/>
          <w:between w:val="nil"/>
        </w:pBdr>
        <w:spacing w:before="58"/>
        <w:rPr>
          <w:b/>
          <w:color w:val="000000"/>
          <w:sz w:val="24"/>
          <w:szCs w:val="24"/>
          <w:highlight w:val="white"/>
          <w:lang w:val="ru-RU"/>
        </w:rPr>
      </w:pPr>
    </w:p>
    <w:p w14:paraId="09D1F779" w14:textId="77777777" w:rsidR="009A2FB6" w:rsidRPr="00CD77CB" w:rsidRDefault="00A71C70">
      <w:pPr>
        <w:widowControl w:val="0"/>
        <w:pBdr>
          <w:top w:val="nil"/>
          <w:left w:val="nil"/>
          <w:bottom w:val="nil"/>
          <w:right w:val="nil"/>
          <w:between w:val="nil"/>
        </w:pBdr>
        <w:spacing w:before="58"/>
        <w:jc w:val="both"/>
        <w:rPr>
          <w:b/>
          <w:color w:val="000000"/>
          <w:sz w:val="24"/>
          <w:szCs w:val="24"/>
          <w:highlight w:val="white"/>
          <w:lang w:val="ru-RU"/>
        </w:rPr>
      </w:pPr>
      <w:r w:rsidRPr="00CD77CB">
        <w:rPr>
          <w:b/>
          <w:color w:val="000000"/>
          <w:sz w:val="24"/>
          <w:szCs w:val="24"/>
          <w:highlight w:val="white"/>
          <w:lang w:val="ru-RU"/>
        </w:rPr>
        <w:t xml:space="preserve">2. Відомості про наявність ліцензії на право провадження діяльності з постачання електричної енергії (від учасника): </w:t>
      </w:r>
      <w:r w:rsidRPr="00CD77CB">
        <w:rPr>
          <w:color w:val="000000"/>
          <w:sz w:val="24"/>
          <w:szCs w:val="24"/>
          <w:highlight w:val="white"/>
          <w:lang w:val="ru-RU"/>
        </w:rPr>
        <w:t>Учасник в складі своєї пропозиції повинен надати довідку із посиланням на відкритий реєстр НКРЕКП, що підтверджує наявність у учасника ліцензії на постачання електричної енергії споживачу та/або копію Постанови НКРЕКП про видачу ліцензії з постачання електричної енергії споживачу.</w:t>
      </w:r>
    </w:p>
    <w:p w14:paraId="570F8DCF" w14:textId="77777777" w:rsidR="009A2FB6" w:rsidRPr="00CD77CB" w:rsidRDefault="00A71C70">
      <w:pPr>
        <w:widowControl w:val="0"/>
        <w:pBdr>
          <w:top w:val="nil"/>
          <w:left w:val="nil"/>
          <w:bottom w:val="nil"/>
          <w:right w:val="nil"/>
          <w:between w:val="nil"/>
        </w:pBdr>
        <w:spacing w:before="58"/>
        <w:ind w:left="425" w:hanging="360"/>
        <w:jc w:val="both"/>
        <w:rPr>
          <w:color w:val="000000"/>
          <w:sz w:val="24"/>
          <w:szCs w:val="24"/>
          <w:highlight w:val="white"/>
          <w:lang w:val="ru-RU"/>
        </w:rPr>
      </w:pPr>
      <w:r w:rsidRPr="00CD77CB">
        <w:rPr>
          <w:b/>
          <w:color w:val="000000"/>
          <w:sz w:val="24"/>
          <w:szCs w:val="24"/>
          <w:highlight w:val="white"/>
          <w:lang w:val="ru-RU"/>
        </w:rPr>
        <w:t xml:space="preserve">3. </w:t>
      </w:r>
      <w:r w:rsidRPr="00CD77CB">
        <w:rPr>
          <w:b/>
          <w:i/>
          <w:color w:val="000000"/>
          <w:sz w:val="24"/>
          <w:szCs w:val="24"/>
          <w:highlight w:val="white"/>
          <w:lang w:val="ru-RU"/>
        </w:rPr>
        <w:t>Якщо вартість предмета закупівлі дорівнює або перевищує 20 мільйонів гривень (у тому числі за лотом), учасник повинен надати наступні підтверджуючі документи:</w:t>
      </w:r>
    </w:p>
    <w:p w14:paraId="0AC02887" w14:textId="77777777" w:rsidR="009A2FB6" w:rsidRPr="00CD77CB" w:rsidRDefault="00A71C70">
      <w:pPr>
        <w:widowControl w:val="0"/>
        <w:numPr>
          <w:ilvl w:val="0"/>
          <w:numId w:val="3"/>
        </w:numPr>
        <w:pBdr>
          <w:top w:val="nil"/>
          <w:left w:val="nil"/>
          <w:bottom w:val="nil"/>
          <w:right w:val="nil"/>
          <w:between w:val="nil"/>
        </w:pBdr>
        <w:spacing w:before="58"/>
        <w:jc w:val="both"/>
        <w:rPr>
          <w:color w:val="000000"/>
          <w:sz w:val="24"/>
          <w:szCs w:val="24"/>
          <w:highlight w:val="white"/>
          <w:lang w:val="ru-RU"/>
        </w:rPr>
      </w:pPr>
      <w:r w:rsidRPr="00CD77CB">
        <w:rPr>
          <w:color w:val="000000"/>
          <w:sz w:val="24"/>
          <w:szCs w:val="24"/>
          <w:highlight w:val="white"/>
          <w:lang w:val="ru-RU"/>
        </w:rPr>
        <w:t>Копія антикорупційної програми чи копія наказу про призначення уповноваженого з реалізації антикорупційної програми.</w:t>
      </w:r>
    </w:p>
    <w:p w14:paraId="08DF6CDB" w14:textId="77777777" w:rsidR="009A2FB6" w:rsidRPr="00CD77CB" w:rsidRDefault="009A2FB6">
      <w:pPr>
        <w:widowControl w:val="0"/>
        <w:pBdr>
          <w:top w:val="nil"/>
          <w:left w:val="nil"/>
          <w:bottom w:val="nil"/>
          <w:right w:val="nil"/>
          <w:between w:val="nil"/>
        </w:pBdr>
        <w:spacing w:before="58"/>
        <w:ind w:left="720" w:hanging="360"/>
        <w:jc w:val="both"/>
        <w:rPr>
          <w:color w:val="000000"/>
          <w:sz w:val="24"/>
          <w:szCs w:val="24"/>
          <w:highlight w:val="white"/>
          <w:lang w:val="ru-RU"/>
        </w:rPr>
      </w:pPr>
    </w:p>
    <w:p w14:paraId="7E5FCEAB" w14:textId="77777777" w:rsidR="009A2FB6" w:rsidRPr="00CD77CB" w:rsidRDefault="00A71C70">
      <w:pPr>
        <w:widowControl w:val="0"/>
        <w:pBdr>
          <w:top w:val="nil"/>
          <w:left w:val="nil"/>
          <w:bottom w:val="nil"/>
          <w:right w:val="nil"/>
          <w:between w:val="nil"/>
        </w:pBdr>
        <w:spacing w:before="58"/>
        <w:jc w:val="both"/>
        <w:rPr>
          <w:color w:val="000000"/>
          <w:sz w:val="24"/>
          <w:szCs w:val="24"/>
          <w:highlight w:val="white"/>
          <w:lang w:val="ru-RU"/>
        </w:rPr>
      </w:pPr>
      <w:r w:rsidRPr="00CD77CB">
        <w:rPr>
          <w:b/>
          <w:color w:val="000000"/>
          <w:sz w:val="24"/>
          <w:szCs w:val="24"/>
          <w:highlight w:val="white"/>
          <w:lang w:val="ru-RU"/>
        </w:rPr>
        <w:t xml:space="preserve">4. </w:t>
      </w:r>
      <w:r w:rsidRPr="00CD77CB">
        <w:rPr>
          <w:b/>
          <w:i/>
          <w:color w:val="000000"/>
          <w:sz w:val="24"/>
          <w:szCs w:val="24"/>
          <w:highlight w:val="white"/>
          <w:lang w:val="ru-RU"/>
        </w:rPr>
        <w:t xml:space="preserve"> Інформація в довільній формі про те, що учасник процедури закупівлі не є:</w:t>
      </w:r>
    </w:p>
    <w:p w14:paraId="3C887068" w14:textId="77777777" w:rsidR="009A2FB6" w:rsidRPr="00CD77CB" w:rsidRDefault="00A71C70">
      <w:pPr>
        <w:widowControl w:val="0"/>
        <w:pBdr>
          <w:top w:val="nil"/>
          <w:left w:val="nil"/>
          <w:bottom w:val="nil"/>
          <w:right w:val="nil"/>
          <w:between w:val="nil"/>
        </w:pBdr>
        <w:spacing w:before="58"/>
        <w:rPr>
          <w:color w:val="000000"/>
          <w:sz w:val="24"/>
          <w:szCs w:val="24"/>
          <w:highlight w:val="white"/>
          <w:lang w:val="ru-RU"/>
        </w:rPr>
      </w:pPr>
      <w:r w:rsidRPr="00CD77CB">
        <w:rPr>
          <w:color w:val="000000"/>
          <w:sz w:val="24"/>
          <w:szCs w:val="24"/>
          <w:highlight w:val="white"/>
          <w:lang w:val="ru-RU"/>
        </w:rPr>
        <w:t xml:space="preserve"> – громадянином Російської Федерації/Республіки Білорусь (крім того, що проживає на території України на законних підставах);</w:t>
      </w:r>
    </w:p>
    <w:p w14:paraId="594D0A0A" w14:textId="77777777" w:rsidR="009A2FB6" w:rsidRPr="00CD77CB" w:rsidRDefault="00A71C70">
      <w:pPr>
        <w:widowControl w:val="0"/>
        <w:pBdr>
          <w:top w:val="nil"/>
          <w:left w:val="nil"/>
          <w:bottom w:val="nil"/>
          <w:right w:val="nil"/>
          <w:between w:val="nil"/>
        </w:pBdr>
        <w:spacing w:before="58"/>
        <w:rPr>
          <w:color w:val="000000"/>
          <w:sz w:val="24"/>
          <w:szCs w:val="24"/>
          <w:highlight w:val="white"/>
          <w:lang w:val="ru-RU"/>
        </w:rPr>
      </w:pPr>
      <w:r w:rsidRPr="00CD77CB">
        <w:rPr>
          <w:color w:val="000000"/>
          <w:sz w:val="24"/>
          <w:szCs w:val="24"/>
          <w:highlight w:val="white"/>
          <w:lang w:val="ru-RU"/>
        </w:rPr>
        <w:t xml:space="preserve">–  юридичною особою, утвореною та зареєстрованою відповідно до законодавства Російської Федерації/Республіки Білорусь; </w:t>
      </w:r>
    </w:p>
    <w:p w14:paraId="7B870DAD" w14:textId="77777777" w:rsidR="009A2FB6" w:rsidRPr="00CD77CB" w:rsidRDefault="00A71C70">
      <w:pPr>
        <w:widowControl w:val="0"/>
        <w:pBdr>
          <w:top w:val="nil"/>
          <w:left w:val="nil"/>
          <w:bottom w:val="nil"/>
          <w:right w:val="nil"/>
          <w:between w:val="nil"/>
        </w:pBdr>
        <w:spacing w:before="58"/>
        <w:rPr>
          <w:color w:val="000000"/>
          <w:sz w:val="24"/>
          <w:szCs w:val="24"/>
          <w:highlight w:val="white"/>
          <w:lang w:val="ru-RU"/>
        </w:rPr>
      </w:pPr>
      <w:r w:rsidRPr="00CD77CB">
        <w:rPr>
          <w:color w:val="000000"/>
          <w:sz w:val="24"/>
          <w:szCs w:val="24"/>
          <w:highlight w:val="white"/>
          <w:lang w:val="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w:t>
      </w:r>
      <w:r w:rsidRPr="00CD77CB">
        <w:rPr>
          <w:color w:val="000000"/>
          <w:sz w:val="24"/>
          <w:szCs w:val="24"/>
          <w:highlight w:val="white"/>
          <w:lang w:val="ru-RU"/>
        </w:rPr>
        <w:lastRenderedPageBreak/>
        <w:t>того, що проживає на території України на законних підставах);</w:t>
      </w:r>
    </w:p>
    <w:p w14:paraId="0724A335" w14:textId="77777777" w:rsidR="009A2FB6" w:rsidRPr="00CD77CB" w:rsidRDefault="00A71C70">
      <w:pPr>
        <w:widowControl w:val="0"/>
        <w:pBdr>
          <w:top w:val="nil"/>
          <w:left w:val="nil"/>
          <w:bottom w:val="nil"/>
          <w:right w:val="nil"/>
          <w:between w:val="nil"/>
        </w:pBdr>
        <w:spacing w:before="58"/>
        <w:rPr>
          <w:color w:val="000000"/>
          <w:sz w:val="24"/>
          <w:szCs w:val="24"/>
          <w:highlight w:val="white"/>
          <w:lang w:val="ru-RU"/>
        </w:rPr>
      </w:pPr>
      <w:r w:rsidRPr="00CD77CB">
        <w:rPr>
          <w:color w:val="000000"/>
          <w:sz w:val="24"/>
          <w:szCs w:val="24"/>
          <w:highlight w:val="white"/>
          <w:lang w:val="ru-RU"/>
        </w:rPr>
        <w:t xml:space="preserve">–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2395D763" w14:textId="77777777" w:rsidR="009A2FB6" w:rsidRDefault="00A71C70">
      <w:pPr>
        <w:widowControl w:val="0"/>
        <w:pBdr>
          <w:top w:val="nil"/>
          <w:left w:val="nil"/>
          <w:bottom w:val="nil"/>
          <w:right w:val="nil"/>
          <w:between w:val="nil"/>
        </w:pBdr>
        <w:spacing w:before="58"/>
        <w:rPr>
          <w:color w:val="000000"/>
          <w:sz w:val="24"/>
          <w:szCs w:val="24"/>
          <w:highlight w:val="white"/>
        </w:rPr>
      </w:pPr>
      <w:r w:rsidRPr="00CD77CB">
        <w:rPr>
          <w:color w:val="000000"/>
          <w:sz w:val="24"/>
          <w:szCs w:val="24"/>
          <w:highlight w:val="white"/>
          <w:lang w:val="ru-RU"/>
        </w:rPr>
        <w:t xml:space="preserve">–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Pr>
          <w:color w:val="000000"/>
          <w:sz w:val="24"/>
          <w:szCs w:val="24"/>
          <w:highlight w:val="white"/>
        </w:rPr>
        <w:t>Кабінету Міністрів України від 12 жовтня 2022 р. № 1178.</w:t>
      </w:r>
    </w:p>
    <w:p w14:paraId="4674AE1B" w14:textId="77777777" w:rsidR="009A2FB6" w:rsidRDefault="00A71C70">
      <w:pPr>
        <w:widowControl w:val="0"/>
        <w:numPr>
          <w:ilvl w:val="1"/>
          <w:numId w:val="4"/>
        </w:numPr>
        <w:pBdr>
          <w:top w:val="nil"/>
          <w:left w:val="nil"/>
          <w:bottom w:val="nil"/>
          <w:right w:val="nil"/>
          <w:between w:val="nil"/>
        </w:pBdr>
        <w:spacing w:before="58"/>
        <w:rPr>
          <w:color w:val="000000"/>
          <w:highlight w:val="white"/>
        </w:rPr>
      </w:pPr>
      <w:r>
        <w:rPr>
          <w:color w:val="000000"/>
          <w:sz w:val="24"/>
          <w:szCs w:val="24"/>
          <w:highlight w:val="white"/>
        </w:rPr>
        <w:t xml:space="preserve">Якщо учасник закупівлі є громадянином РФ/ РБ, який проживає на території України на законних підставах, кінцевим бенефіціарним власником, членом або учасником (акціонером), що має частку в статутному капіталі 10 і більше відсотків (далі — активи),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іміграційна картка тощо.  </w:t>
      </w:r>
    </w:p>
    <w:p w14:paraId="0548240B" w14:textId="77777777" w:rsidR="009A2FB6" w:rsidRPr="00CD77CB" w:rsidRDefault="00A71C70">
      <w:pPr>
        <w:widowControl w:val="0"/>
        <w:numPr>
          <w:ilvl w:val="1"/>
          <w:numId w:val="4"/>
        </w:numPr>
        <w:pBdr>
          <w:top w:val="nil"/>
          <w:left w:val="nil"/>
          <w:bottom w:val="nil"/>
          <w:right w:val="nil"/>
          <w:between w:val="nil"/>
        </w:pBdr>
        <w:spacing w:before="58"/>
        <w:rPr>
          <w:color w:val="000000"/>
          <w:highlight w:val="white"/>
          <w:lang w:val="ru-RU"/>
        </w:rPr>
      </w:pPr>
      <w:r w:rsidRPr="00CD77CB">
        <w:rPr>
          <w:color w:val="000000"/>
          <w:sz w:val="24"/>
          <w:szCs w:val="24"/>
          <w:highlight w:val="white"/>
          <w:lang w:val="ru-RU"/>
        </w:rPr>
        <w:t xml:space="preserve">Якщо учасник закупівлі  є юридичною особою, утвореною та зареєстрованою відповідно до законодавства РФ /РБ,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14:paraId="3B9B727E" w14:textId="77777777" w:rsidR="009A2FB6" w:rsidRPr="00CD77CB" w:rsidRDefault="009A2FB6">
      <w:pPr>
        <w:widowControl w:val="0"/>
        <w:pBdr>
          <w:top w:val="nil"/>
          <w:left w:val="nil"/>
          <w:bottom w:val="nil"/>
          <w:right w:val="nil"/>
          <w:between w:val="nil"/>
        </w:pBdr>
        <w:spacing w:before="58"/>
        <w:rPr>
          <w:color w:val="000000"/>
          <w:sz w:val="24"/>
          <w:szCs w:val="24"/>
          <w:highlight w:val="white"/>
          <w:lang w:val="ru-RU"/>
        </w:rPr>
      </w:pPr>
    </w:p>
    <w:p w14:paraId="558423F7" w14:textId="77777777" w:rsidR="009A2FB6" w:rsidRPr="00CD77CB" w:rsidRDefault="00A71C70">
      <w:pPr>
        <w:widowControl w:val="0"/>
        <w:pBdr>
          <w:top w:val="nil"/>
          <w:left w:val="nil"/>
          <w:bottom w:val="nil"/>
          <w:right w:val="nil"/>
          <w:between w:val="nil"/>
        </w:pBdr>
        <w:spacing w:before="58"/>
        <w:rPr>
          <w:b/>
          <w:i/>
          <w:color w:val="000000"/>
          <w:sz w:val="24"/>
          <w:szCs w:val="24"/>
          <w:highlight w:val="white"/>
          <w:lang w:val="ru-RU"/>
        </w:rPr>
      </w:pPr>
      <w:r w:rsidRPr="00CD77CB">
        <w:rPr>
          <w:color w:val="000000"/>
          <w:sz w:val="24"/>
          <w:szCs w:val="24"/>
          <w:highlight w:val="white"/>
          <w:lang w:val="ru-RU"/>
        </w:rPr>
        <w:t xml:space="preserve">5. 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49648C8D" w14:textId="77777777" w:rsidR="009A2FB6" w:rsidRPr="00CD77CB" w:rsidRDefault="00A71C70">
      <w:pPr>
        <w:widowControl w:val="0"/>
        <w:pBdr>
          <w:top w:val="nil"/>
          <w:left w:val="nil"/>
          <w:bottom w:val="nil"/>
          <w:right w:val="nil"/>
          <w:between w:val="nil"/>
        </w:pBdr>
        <w:spacing w:before="58"/>
        <w:jc w:val="both"/>
        <w:rPr>
          <w:b/>
          <w:i/>
          <w:color w:val="000000"/>
          <w:sz w:val="24"/>
          <w:szCs w:val="24"/>
          <w:highlight w:val="white"/>
          <w:lang w:val="ru-RU"/>
        </w:rPr>
      </w:pPr>
      <w:r w:rsidRPr="00CD77CB">
        <w:rPr>
          <w:b/>
          <w:i/>
          <w:color w:val="000000"/>
          <w:sz w:val="24"/>
          <w:szCs w:val="24"/>
          <w:highlight w:val="white"/>
          <w:lang w:val="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170E48D" w14:textId="77777777" w:rsidR="009A2FB6" w:rsidRPr="00CD77CB" w:rsidRDefault="009A2FB6">
      <w:pPr>
        <w:widowControl w:val="0"/>
        <w:pBdr>
          <w:top w:val="nil"/>
          <w:left w:val="nil"/>
          <w:bottom w:val="nil"/>
          <w:right w:val="nil"/>
          <w:between w:val="nil"/>
        </w:pBdr>
        <w:spacing w:before="58"/>
        <w:jc w:val="both"/>
        <w:rPr>
          <w:b/>
          <w:i/>
          <w:color w:val="000000"/>
          <w:sz w:val="24"/>
          <w:szCs w:val="24"/>
          <w:highlight w:val="white"/>
          <w:lang w:val="ru-RU"/>
        </w:rPr>
      </w:pPr>
    </w:p>
    <w:p w14:paraId="52FCBB34" w14:textId="77777777" w:rsidR="009A2FB6" w:rsidRPr="00CD77CB" w:rsidRDefault="00A71C70">
      <w:pPr>
        <w:widowControl w:val="0"/>
        <w:pBdr>
          <w:top w:val="nil"/>
          <w:left w:val="nil"/>
          <w:bottom w:val="nil"/>
          <w:right w:val="nil"/>
          <w:between w:val="nil"/>
        </w:pBdr>
        <w:spacing w:before="58"/>
        <w:jc w:val="both"/>
        <w:rPr>
          <w:color w:val="000000"/>
          <w:sz w:val="24"/>
          <w:szCs w:val="24"/>
          <w:lang w:val="ru-RU"/>
        </w:rPr>
      </w:pPr>
      <w:r w:rsidRPr="00CD77CB">
        <w:rPr>
          <w:b/>
          <w:i/>
          <w:color w:val="000000"/>
          <w:sz w:val="24"/>
          <w:szCs w:val="24"/>
          <w:highlight w:val="white"/>
          <w:lang w:val="ru-RU"/>
        </w:rPr>
        <w:t xml:space="preserve">6. </w:t>
      </w:r>
      <w:r w:rsidRPr="00CD77CB">
        <w:rPr>
          <w:color w:val="000000"/>
          <w:sz w:val="24"/>
          <w:szCs w:val="24"/>
          <w:lang w:val="ru-RU"/>
        </w:rPr>
        <w:t>Витяг або виписка з Єдиного державного реєстру юридичних осіб, фізичних осіб-підприємців та громадських формувань, що містить містить актуальні відомості про учасника;</w:t>
      </w:r>
    </w:p>
    <w:p w14:paraId="44A6ACC1" w14:textId="77777777" w:rsidR="009A2FB6" w:rsidRPr="00CD77CB" w:rsidRDefault="00A71C70">
      <w:pPr>
        <w:widowControl w:val="0"/>
        <w:pBdr>
          <w:top w:val="nil"/>
          <w:left w:val="nil"/>
          <w:bottom w:val="nil"/>
          <w:right w:val="nil"/>
          <w:between w:val="nil"/>
        </w:pBdr>
        <w:spacing w:before="58"/>
        <w:jc w:val="both"/>
        <w:rPr>
          <w:color w:val="000000"/>
          <w:sz w:val="24"/>
          <w:szCs w:val="24"/>
          <w:lang w:val="ru-RU"/>
        </w:rPr>
      </w:pPr>
      <w:r w:rsidRPr="00CD77CB">
        <w:rPr>
          <w:color w:val="000000"/>
          <w:sz w:val="24"/>
          <w:szCs w:val="24"/>
          <w:lang w:val="ru-RU"/>
        </w:rPr>
        <w:t>7. Статут або інший установчий документ (для юридичної особи) в останній редакції., довідку в довільній формі із зазначенням 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або копію «Опис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w:t>
      </w:r>
    </w:p>
    <w:p w14:paraId="493E5369" w14:textId="77777777" w:rsidR="009A2FB6" w:rsidRPr="00CD77CB" w:rsidRDefault="00A71C70">
      <w:pPr>
        <w:widowControl w:val="0"/>
        <w:pBdr>
          <w:top w:val="nil"/>
          <w:left w:val="nil"/>
          <w:bottom w:val="nil"/>
          <w:right w:val="nil"/>
          <w:between w:val="nil"/>
        </w:pBdr>
        <w:spacing w:before="58"/>
        <w:jc w:val="both"/>
        <w:rPr>
          <w:color w:val="000000"/>
          <w:sz w:val="24"/>
          <w:szCs w:val="24"/>
          <w:lang w:val="ru-RU"/>
        </w:rPr>
      </w:pPr>
      <w:r w:rsidRPr="00CD77CB">
        <w:rPr>
          <w:color w:val="000000"/>
          <w:sz w:val="24"/>
          <w:szCs w:val="24"/>
          <w:lang w:val="ru-RU"/>
        </w:rPr>
        <w:t>8. Документ, що підтверджує статус платника податків (свідоцтво/витяг з реєстру платників податку на додану вартість, витяг з реєстру платників єдиного податку тощо).</w:t>
      </w:r>
    </w:p>
    <w:p w14:paraId="7712C12D" w14:textId="77777777" w:rsidR="009A2FB6" w:rsidRPr="00CD77CB" w:rsidRDefault="00A71C70">
      <w:pPr>
        <w:widowControl w:val="0"/>
        <w:pBdr>
          <w:top w:val="nil"/>
          <w:left w:val="nil"/>
          <w:bottom w:val="nil"/>
          <w:right w:val="nil"/>
          <w:between w:val="nil"/>
        </w:pBdr>
        <w:spacing w:before="58"/>
        <w:jc w:val="both"/>
        <w:rPr>
          <w:b/>
          <w:color w:val="000000"/>
          <w:sz w:val="24"/>
          <w:szCs w:val="24"/>
          <w:highlight w:val="white"/>
          <w:lang w:val="ru-RU"/>
        </w:rPr>
      </w:pPr>
      <w:r w:rsidRPr="00CD77CB">
        <w:rPr>
          <w:color w:val="000000"/>
          <w:sz w:val="24"/>
          <w:szCs w:val="24"/>
          <w:lang w:val="ru-RU"/>
        </w:rPr>
        <w:t>9. Для Учасників - фізичних осіб: довідка про присвоєння ідентифікаційного номера та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color w:val="000000"/>
          <w:sz w:val="24"/>
          <w:szCs w:val="24"/>
        </w:rPr>
        <w:t>VI</w:t>
      </w:r>
      <w:r w:rsidRPr="00CD77CB">
        <w:rPr>
          <w:color w:val="000000"/>
          <w:sz w:val="24"/>
          <w:szCs w:val="24"/>
          <w:lang w:val="ru-RU"/>
        </w:rPr>
        <w:t>, зі змінами.</w:t>
      </w:r>
    </w:p>
    <w:p w14:paraId="2589D9FA" w14:textId="77777777" w:rsidR="009A2FB6" w:rsidRPr="00CD77CB" w:rsidRDefault="009A2FB6">
      <w:pPr>
        <w:widowControl w:val="0"/>
        <w:pBdr>
          <w:top w:val="nil"/>
          <w:left w:val="nil"/>
          <w:bottom w:val="nil"/>
          <w:right w:val="nil"/>
          <w:between w:val="nil"/>
        </w:pBdr>
        <w:spacing w:before="58"/>
        <w:jc w:val="both"/>
        <w:rPr>
          <w:b/>
          <w:color w:val="000000"/>
          <w:sz w:val="24"/>
          <w:szCs w:val="24"/>
          <w:highlight w:val="white"/>
          <w:lang w:val="ru-RU"/>
        </w:rPr>
      </w:pPr>
    </w:p>
    <w:p w14:paraId="347C24C3" w14:textId="77777777" w:rsidR="009A2FB6" w:rsidRPr="00CD77CB" w:rsidRDefault="00A71C70">
      <w:pPr>
        <w:pageBreakBefore/>
        <w:widowControl w:val="0"/>
        <w:pBdr>
          <w:top w:val="nil"/>
          <w:left w:val="nil"/>
          <w:bottom w:val="nil"/>
          <w:right w:val="nil"/>
          <w:between w:val="nil"/>
        </w:pBdr>
        <w:spacing w:before="58"/>
        <w:jc w:val="right"/>
        <w:rPr>
          <w:b/>
          <w:color w:val="000000"/>
          <w:sz w:val="24"/>
          <w:szCs w:val="24"/>
          <w:highlight w:val="white"/>
          <w:lang w:val="ru-RU"/>
        </w:rPr>
      </w:pPr>
      <w:r w:rsidRPr="00CD77CB">
        <w:rPr>
          <w:b/>
          <w:color w:val="000000"/>
          <w:sz w:val="24"/>
          <w:szCs w:val="24"/>
          <w:highlight w:val="white"/>
          <w:lang w:val="ru-RU"/>
        </w:rPr>
        <w:lastRenderedPageBreak/>
        <w:t xml:space="preserve">ДОДАТОК № 6 </w:t>
      </w:r>
    </w:p>
    <w:p w14:paraId="199B179F" w14:textId="77777777" w:rsidR="009A2FB6" w:rsidRPr="00CD77CB" w:rsidRDefault="00A71C70">
      <w:pPr>
        <w:widowControl w:val="0"/>
        <w:pBdr>
          <w:top w:val="nil"/>
          <w:left w:val="nil"/>
          <w:bottom w:val="nil"/>
          <w:right w:val="nil"/>
          <w:between w:val="nil"/>
        </w:pBdr>
        <w:spacing w:before="58"/>
        <w:jc w:val="right"/>
        <w:rPr>
          <w:i/>
          <w:color w:val="000000"/>
          <w:sz w:val="24"/>
          <w:szCs w:val="24"/>
          <w:highlight w:val="white"/>
          <w:lang w:val="ru-RU"/>
        </w:rPr>
      </w:pPr>
      <w:r w:rsidRPr="00CD77CB">
        <w:rPr>
          <w:b/>
          <w:color w:val="000000"/>
          <w:sz w:val="24"/>
          <w:szCs w:val="24"/>
          <w:highlight w:val="white"/>
          <w:lang w:val="ru-RU"/>
        </w:rPr>
        <w:t>до тендерної документації</w:t>
      </w:r>
    </w:p>
    <w:p w14:paraId="6DE5ECE0" w14:textId="77777777" w:rsidR="009A2FB6" w:rsidRPr="00CD77CB" w:rsidRDefault="009A2FB6">
      <w:pPr>
        <w:widowControl w:val="0"/>
        <w:pBdr>
          <w:top w:val="nil"/>
          <w:left w:val="nil"/>
          <w:bottom w:val="nil"/>
          <w:right w:val="nil"/>
          <w:between w:val="nil"/>
        </w:pBdr>
        <w:spacing w:before="58"/>
        <w:jc w:val="right"/>
        <w:rPr>
          <w:i/>
          <w:color w:val="000000"/>
          <w:sz w:val="24"/>
          <w:szCs w:val="24"/>
          <w:highlight w:val="white"/>
          <w:lang w:val="ru-RU"/>
        </w:rPr>
      </w:pPr>
    </w:p>
    <w:p w14:paraId="28BD3D78" w14:textId="77777777" w:rsidR="009A2FB6" w:rsidRPr="00CD77CB" w:rsidRDefault="00A71C70">
      <w:pPr>
        <w:widowControl w:val="0"/>
        <w:pBdr>
          <w:top w:val="nil"/>
          <w:left w:val="nil"/>
          <w:bottom w:val="nil"/>
          <w:right w:val="nil"/>
          <w:between w:val="nil"/>
        </w:pBdr>
        <w:spacing w:before="58"/>
        <w:ind w:left="-992" w:right="-1032"/>
        <w:jc w:val="center"/>
        <w:rPr>
          <w:b/>
          <w:color w:val="000000"/>
          <w:sz w:val="24"/>
          <w:szCs w:val="24"/>
          <w:highlight w:val="white"/>
          <w:lang w:val="ru-RU"/>
        </w:rPr>
      </w:pPr>
      <w:r w:rsidRPr="00CD77CB">
        <w:rPr>
          <w:b/>
          <w:color w:val="000000"/>
          <w:sz w:val="24"/>
          <w:szCs w:val="24"/>
          <w:highlight w:val="white"/>
          <w:lang w:val="ru-RU"/>
        </w:rPr>
        <w:t xml:space="preserve">Комерційна пропозиція учасника </w:t>
      </w:r>
    </w:p>
    <w:p w14:paraId="7EEBF43D" w14:textId="77777777" w:rsidR="009A2FB6" w:rsidRPr="00CD77CB" w:rsidRDefault="00A71C70">
      <w:pPr>
        <w:widowControl w:val="0"/>
        <w:pBdr>
          <w:top w:val="nil"/>
          <w:left w:val="nil"/>
          <w:bottom w:val="nil"/>
          <w:right w:val="nil"/>
          <w:between w:val="nil"/>
        </w:pBdr>
        <w:spacing w:before="58"/>
        <w:ind w:left="-992" w:right="-1032"/>
        <w:jc w:val="center"/>
        <w:rPr>
          <w:b/>
          <w:color w:val="000000"/>
          <w:sz w:val="24"/>
          <w:szCs w:val="24"/>
          <w:highlight w:val="white"/>
          <w:lang w:val="ru-RU"/>
        </w:rPr>
      </w:pPr>
      <w:r w:rsidRPr="00CD77CB">
        <w:rPr>
          <w:b/>
          <w:color w:val="000000"/>
          <w:sz w:val="24"/>
          <w:szCs w:val="24"/>
          <w:highlight w:val="white"/>
          <w:lang w:val="ru-RU"/>
        </w:rPr>
        <w:t xml:space="preserve">(подається для підписання договору про закупівлю) </w:t>
      </w:r>
    </w:p>
    <w:p w14:paraId="3D05CB96" w14:textId="77777777" w:rsidR="009A2FB6" w:rsidRPr="00CD77CB" w:rsidRDefault="009A2FB6">
      <w:pPr>
        <w:widowControl w:val="0"/>
        <w:pBdr>
          <w:top w:val="nil"/>
          <w:left w:val="nil"/>
          <w:bottom w:val="nil"/>
          <w:right w:val="nil"/>
          <w:between w:val="nil"/>
        </w:pBdr>
        <w:spacing w:before="58"/>
        <w:rPr>
          <w:b/>
          <w:color w:val="000000"/>
          <w:sz w:val="24"/>
          <w:szCs w:val="24"/>
          <w:highlight w:val="white"/>
          <w:lang w:val="ru-RU"/>
        </w:rPr>
      </w:pPr>
    </w:p>
    <w:p w14:paraId="2260040C" w14:textId="77777777" w:rsidR="009A2FB6" w:rsidRPr="00CD77CB" w:rsidRDefault="009A2FB6">
      <w:pPr>
        <w:widowControl w:val="0"/>
        <w:pBdr>
          <w:top w:val="nil"/>
          <w:left w:val="nil"/>
          <w:bottom w:val="nil"/>
          <w:right w:val="nil"/>
          <w:between w:val="nil"/>
        </w:pBdr>
        <w:spacing w:before="58"/>
        <w:rPr>
          <w:b/>
          <w:color w:val="000000"/>
          <w:sz w:val="24"/>
          <w:szCs w:val="24"/>
          <w:highlight w:val="white"/>
          <w:lang w:val="ru-RU"/>
        </w:rPr>
      </w:pPr>
    </w:p>
    <w:tbl>
      <w:tblPr>
        <w:tblStyle w:val="ad"/>
        <w:tblW w:w="11134" w:type="dxa"/>
        <w:jc w:val="center"/>
        <w:tblInd w:w="0" w:type="dxa"/>
        <w:tblLayout w:type="fixed"/>
        <w:tblLook w:val="0000" w:firstRow="0" w:lastRow="0" w:firstColumn="0" w:lastColumn="0" w:noHBand="0" w:noVBand="0"/>
      </w:tblPr>
      <w:tblGrid>
        <w:gridCol w:w="1452"/>
        <w:gridCol w:w="914"/>
        <w:gridCol w:w="929"/>
        <w:gridCol w:w="1845"/>
        <w:gridCol w:w="1230"/>
        <w:gridCol w:w="1186"/>
        <w:gridCol w:w="1186"/>
        <w:gridCol w:w="1274"/>
        <w:gridCol w:w="1118"/>
      </w:tblGrid>
      <w:tr w:rsidR="006F5A68" w:rsidRPr="00CD77CB" w14:paraId="30C24C32" w14:textId="77777777" w:rsidTr="006F5A68">
        <w:trPr>
          <w:jc w:val="center"/>
        </w:trPr>
        <w:tc>
          <w:tcPr>
            <w:tcW w:w="1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80FEF" w14:textId="77777777" w:rsidR="006F5A68" w:rsidRDefault="006F5A68">
            <w:pPr>
              <w:widowControl w:val="0"/>
              <w:pBdr>
                <w:top w:val="nil"/>
                <w:left w:val="nil"/>
                <w:bottom w:val="nil"/>
                <w:right w:val="nil"/>
                <w:between w:val="nil"/>
              </w:pBdr>
              <w:spacing w:before="58"/>
              <w:jc w:val="center"/>
              <w:rPr>
                <w:color w:val="000000"/>
                <w:sz w:val="24"/>
                <w:szCs w:val="24"/>
                <w:highlight w:val="white"/>
              </w:rPr>
            </w:pPr>
            <w:r>
              <w:rPr>
                <w:color w:val="000000"/>
                <w:sz w:val="24"/>
                <w:szCs w:val="24"/>
                <w:highlight w:val="white"/>
              </w:rPr>
              <w:t>Найменування Товару</w:t>
            </w:r>
          </w:p>
        </w:tc>
        <w:tc>
          <w:tcPr>
            <w:tcW w:w="9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819EA" w14:textId="77777777" w:rsidR="006F5A68" w:rsidRDefault="006F5A68">
            <w:pPr>
              <w:widowControl w:val="0"/>
              <w:pBdr>
                <w:top w:val="nil"/>
                <w:left w:val="nil"/>
                <w:bottom w:val="nil"/>
                <w:right w:val="nil"/>
                <w:between w:val="nil"/>
              </w:pBdr>
              <w:spacing w:before="58"/>
              <w:jc w:val="center"/>
              <w:rPr>
                <w:color w:val="000000"/>
                <w:sz w:val="24"/>
                <w:szCs w:val="24"/>
                <w:highlight w:val="white"/>
              </w:rPr>
            </w:pPr>
            <w:r>
              <w:rPr>
                <w:color w:val="000000"/>
                <w:sz w:val="24"/>
                <w:szCs w:val="24"/>
                <w:highlight w:val="white"/>
              </w:rPr>
              <w:t>Кількість</w:t>
            </w:r>
          </w:p>
        </w:tc>
        <w:tc>
          <w:tcPr>
            <w:tcW w:w="9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71AE5" w14:textId="77777777" w:rsidR="006F5A68" w:rsidRDefault="006F5A68">
            <w:pPr>
              <w:widowControl w:val="0"/>
              <w:pBdr>
                <w:top w:val="nil"/>
                <w:left w:val="nil"/>
                <w:bottom w:val="nil"/>
                <w:right w:val="nil"/>
                <w:between w:val="nil"/>
              </w:pBdr>
              <w:spacing w:before="58"/>
              <w:jc w:val="center"/>
              <w:rPr>
                <w:color w:val="000000"/>
                <w:sz w:val="24"/>
                <w:szCs w:val="24"/>
                <w:highlight w:val="white"/>
              </w:rPr>
            </w:pPr>
            <w:r>
              <w:rPr>
                <w:color w:val="000000"/>
                <w:sz w:val="24"/>
                <w:szCs w:val="24"/>
                <w:highlight w:val="white"/>
              </w:rPr>
              <w:t>Одиниця виміру</w:t>
            </w: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FAAD2" w14:textId="77777777" w:rsidR="006F5A68" w:rsidRPr="00CD77CB" w:rsidRDefault="006F5A68">
            <w:pPr>
              <w:widowControl w:val="0"/>
              <w:pBdr>
                <w:top w:val="nil"/>
                <w:left w:val="nil"/>
                <w:bottom w:val="nil"/>
                <w:right w:val="nil"/>
                <w:between w:val="nil"/>
              </w:pBdr>
              <w:spacing w:before="58"/>
              <w:ind w:right="240"/>
              <w:jc w:val="center"/>
              <w:rPr>
                <w:color w:val="000000"/>
                <w:sz w:val="24"/>
                <w:szCs w:val="24"/>
                <w:highlight w:val="white"/>
                <w:lang w:val="ru-RU"/>
              </w:rPr>
            </w:pPr>
            <w:r w:rsidRPr="00CD77CB">
              <w:rPr>
                <w:color w:val="000000"/>
                <w:sz w:val="24"/>
                <w:szCs w:val="24"/>
                <w:highlight w:val="white"/>
                <w:lang w:val="ru-RU"/>
              </w:rPr>
              <w:t>Середньозважена ціна РДН, грн. без ПДВ</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8F5C8" w14:textId="77777777" w:rsidR="006F5A68" w:rsidRPr="00CD77CB" w:rsidRDefault="006F5A68">
            <w:pPr>
              <w:widowControl w:val="0"/>
              <w:pBdr>
                <w:top w:val="nil"/>
                <w:left w:val="nil"/>
                <w:bottom w:val="nil"/>
                <w:right w:val="nil"/>
                <w:between w:val="nil"/>
              </w:pBdr>
              <w:spacing w:before="58"/>
              <w:jc w:val="center"/>
              <w:rPr>
                <w:color w:val="000000"/>
                <w:sz w:val="24"/>
                <w:szCs w:val="24"/>
                <w:highlight w:val="white"/>
                <w:lang w:val="ru-RU"/>
              </w:rPr>
            </w:pPr>
            <w:r w:rsidRPr="00CD77CB">
              <w:rPr>
                <w:color w:val="000000"/>
                <w:sz w:val="24"/>
                <w:szCs w:val="24"/>
                <w:highlight w:val="white"/>
                <w:lang w:val="ru-RU"/>
              </w:rPr>
              <w:t>Торговельна надбавка, грн. без ПДВ</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4561AA22" w14:textId="42C370D4" w:rsidR="006F5A68" w:rsidRPr="00CD77CB" w:rsidRDefault="00A601AF">
            <w:pPr>
              <w:widowControl w:val="0"/>
              <w:pBdr>
                <w:top w:val="nil"/>
                <w:left w:val="nil"/>
                <w:bottom w:val="nil"/>
                <w:right w:val="nil"/>
                <w:between w:val="nil"/>
              </w:pBdr>
              <w:spacing w:before="58"/>
              <w:jc w:val="center"/>
              <w:rPr>
                <w:color w:val="000000"/>
                <w:sz w:val="24"/>
                <w:szCs w:val="24"/>
                <w:highlight w:val="white"/>
                <w:lang w:val="ru-RU"/>
              </w:rPr>
            </w:pPr>
            <w:r>
              <w:rPr>
                <w:color w:val="000000"/>
                <w:sz w:val="24"/>
                <w:szCs w:val="24"/>
                <w:highlight w:val="white"/>
                <w:lang w:val="ru-RU"/>
              </w:rPr>
              <w:t>Тариф на передачу електричної енергії, грн. Без ПДВ</w:t>
            </w:r>
            <w:bookmarkStart w:id="17" w:name="_GoBack"/>
            <w:bookmarkEnd w:id="17"/>
          </w:p>
        </w:tc>
        <w:tc>
          <w:tcPr>
            <w:tcW w:w="11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9DC09" w14:textId="3CB9F7BC" w:rsidR="006F5A68" w:rsidRPr="00CD77CB" w:rsidRDefault="006F5A68">
            <w:pPr>
              <w:widowControl w:val="0"/>
              <w:pBdr>
                <w:top w:val="nil"/>
                <w:left w:val="nil"/>
                <w:bottom w:val="nil"/>
                <w:right w:val="nil"/>
                <w:between w:val="nil"/>
              </w:pBdr>
              <w:spacing w:before="58"/>
              <w:jc w:val="center"/>
              <w:rPr>
                <w:color w:val="000000"/>
                <w:sz w:val="24"/>
                <w:szCs w:val="24"/>
                <w:highlight w:val="white"/>
                <w:lang w:val="ru-RU"/>
              </w:rPr>
            </w:pPr>
            <w:r w:rsidRPr="00CD77CB">
              <w:rPr>
                <w:color w:val="000000"/>
                <w:sz w:val="24"/>
                <w:szCs w:val="24"/>
                <w:highlight w:val="white"/>
                <w:lang w:val="ru-RU"/>
              </w:rPr>
              <w:t xml:space="preserve">Тариф на </w:t>
            </w:r>
            <w:r>
              <w:rPr>
                <w:color w:val="000000"/>
                <w:sz w:val="24"/>
                <w:szCs w:val="24"/>
                <w:highlight w:val="white"/>
                <w:lang w:val="ru-RU"/>
              </w:rPr>
              <w:t>розподіл</w:t>
            </w:r>
            <w:r w:rsidRPr="00CD77CB">
              <w:rPr>
                <w:color w:val="000000"/>
                <w:sz w:val="24"/>
                <w:szCs w:val="24"/>
                <w:highlight w:val="white"/>
                <w:lang w:val="ru-RU"/>
              </w:rPr>
              <w:t>електричної енергії, грн. без ПДВ</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B3211" w14:textId="77777777" w:rsidR="006F5A68" w:rsidRPr="00CD77CB" w:rsidRDefault="006F5A68">
            <w:pPr>
              <w:widowControl w:val="0"/>
              <w:pBdr>
                <w:top w:val="nil"/>
                <w:left w:val="nil"/>
                <w:bottom w:val="nil"/>
                <w:right w:val="nil"/>
                <w:between w:val="nil"/>
              </w:pBdr>
              <w:spacing w:before="58"/>
              <w:jc w:val="center"/>
              <w:rPr>
                <w:color w:val="000000"/>
                <w:sz w:val="24"/>
                <w:szCs w:val="24"/>
                <w:highlight w:val="white"/>
                <w:lang w:val="ru-RU"/>
              </w:rPr>
            </w:pPr>
            <w:r w:rsidRPr="00CD77CB">
              <w:rPr>
                <w:color w:val="000000"/>
                <w:sz w:val="24"/>
                <w:szCs w:val="24"/>
                <w:highlight w:val="white"/>
                <w:lang w:val="ru-RU"/>
              </w:rPr>
              <w:t>Вартість за одиницю без ПДВ(грн. без ПДВ)</w:t>
            </w: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C8620" w14:textId="77777777" w:rsidR="006F5A68" w:rsidRPr="00CD77CB" w:rsidRDefault="006F5A68">
            <w:pPr>
              <w:widowControl w:val="0"/>
              <w:pBdr>
                <w:top w:val="nil"/>
                <w:left w:val="nil"/>
                <w:bottom w:val="nil"/>
                <w:right w:val="nil"/>
                <w:between w:val="nil"/>
              </w:pBdr>
              <w:spacing w:before="58"/>
              <w:jc w:val="center"/>
              <w:rPr>
                <w:color w:val="000000"/>
                <w:sz w:val="24"/>
                <w:szCs w:val="24"/>
                <w:lang w:val="ru-RU"/>
              </w:rPr>
            </w:pPr>
            <w:r w:rsidRPr="00CD77CB">
              <w:rPr>
                <w:color w:val="000000"/>
                <w:sz w:val="24"/>
                <w:szCs w:val="24"/>
                <w:highlight w:val="white"/>
                <w:lang w:val="ru-RU"/>
              </w:rPr>
              <w:t>Всього,  без ПДВ (грн. без ПДВ)</w:t>
            </w:r>
          </w:p>
        </w:tc>
      </w:tr>
      <w:tr w:rsidR="006F5A68" w14:paraId="79F093DE" w14:textId="77777777" w:rsidTr="006F5A68">
        <w:trPr>
          <w:jc w:val="center"/>
        </w:trPr>
        <w:tc>
          <w:tcPr>
            <w:tcW w:w="1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1FA73" w14:textId="1E79ECFE" w:rsidR="006F5A68" w:rsidRDefault="006F5A68">
            <w:pPr>
              <w:widowControl w:val="0"/>
              <w:pBdr>
                <w:top w:val="nil"/>
                <w:left w:val="nil"/>
                <w:bottom w:val="nil"/>
                <w:right w:val="nil"/>
                <w:between w:val="nil"/>
              </w:pBdr>
              <w:spacing w:before="58"/>
              <w:rPr>
                <w:color w:val="000000"/>
                <w:sz w:val="24"/>
                <w:szCs w:val="24"/>
                <w:highlight w:val="white"/>
              </w:rPr>
            </w:pPr>
            <w:r w:rsidRPr="00D71432">
              <w:rPr>
                <w:color w:val="000000"/>
                <w:sz w:val="24"/>
                <w:szCs w:val="24"/>
              </w:rPr>
              <w:t>Активна електрична енергія включаючи послуги розподілу</w:t>
            </w:r>
          </w:p>
        </w:tc>
        <w:tc>
          <w:tcPr>
            <w:tcW w:w="9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1D0E9" w14:textId="77777777" w:rsidR="006F5A68" w:rsidRDefault="006F5A68">
            <w:pPr>
              <w:widowControl w:val="0"/>
              <w:pBdr>
                <w:top w:val="nil"/>
                <w:left w:val="nil"/>
                <w:bottom w:val="nil"/>
                <w:right w:val="nil"/>
                <w:between w:val="nil"/>
              </w:pBdr>
              <w:spacing w:before="58"/>
              <w:rPr>
                <w:color w:val="000000"/>
                <w:sz w:val="24"/>
                <w:szCs w:val="24"/>
                <w:highlight w:val="white"/>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87142" w14:textId="77777777" w:rsidR="006F5A68" w:rsidRDefault="006F5A68">
            <w:pPr>
              <w:widowControl w:val="0"/>
              <w:pBdr>
                <w:top w:val="nil"/>
                <w:left w:val="nil"/>
                <w:bottom w:val="nil"/>
                <w:right w:val="nil"/>
                <w:between w:val="nil"/>
              </w:pBdr>
              <w:spacing w:before="58"/>
              <w:rPr>
                <w:color w:val="000000"/>
                <w:sz w:val="24"/>
                <w:szCs w:val="24"/>
                <w:highlight w:val="white"/>
              </w:rPr>
            </w:pPr>
            <w:sdt>
              <w:sdtPr>
                <w:tag w:val="goog_rdk_0"/>
                <w:id w:val="-833229640"/>
              </w:sdtPr>
              <w:sdtContent>
                <w:r>
                  <w:rPr>
                    <w:rFonts w:ascii="Gungsuh" w:eastAsia="Gungsuh" w:hAnsi="Gungsuh" w:cs="Gungsuh"/>
                    <w:color w:val="000000"/>
                    <w:sz w:val="24"/>
                    <w:szCs w:val="24"/>
                    <w:highlight w:val="white"/>
                  </w:rPr>
                  <w:t>кВт⋅год</w:t>
                </w:r>
              </w:sdtContent>
            </w:sdt>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14:paraId="6DFDB90E" w14:textId="77777777" w:rsidR="006F5A68" w:rsidRDefault="006F5A68">
            <w:pPr>
              <w:widowControl w:val="0"/>
              <w:pBdr>
                <w:top w:val="nil"/>
                <w:left w:val="nil"/>
                <w:bottom w:val="nil"/>
                <w:right w:val="nil"/>
                <w:between w:val="nil"/>
              </w:pBdr>
              <w:spacing w:before="58"/>
              <w:rPr>
                <w:color w:val="000000"/>
                <w:sz w:val="24"/>
                <w:szCs w:val="24"/>
                <w:highlight w:val="white"/>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14:paraId="39B14440" w14:textId="77777777" w:rsidR="006F5A68" w:rsidRDefault="006F5A68">
            <w:pPr>
              <w:widowControl w:val="0"/>
              <w:pBdr>
                <w:top w:val="nil"/>
                <w:left w:val="nil"/>
                <w:bottom w:val="nil"/>
                <w:right w:val="nil"/>
                <w:between w:val="nil"/>
              </w:pBdr>
              <w:spacing w:before="58"/>
              <w:rPr>
                <w:color w:val="000000"/>
                <w:sz w:val="24"/>
                <w:szCs w:val="24"/>
                <w:highlight w:val="white"/>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06FFF318" w14:textId="77777777" w:rsidR="006F5A68" w:rsidRDefault="006F5A68">
            <w:pPr>
              <w:widowControl w:val="0"/>
              <w:pBdr>
                <w:top w:val="nil"/>
                <w:left w:val="nil"/>
                <w:bottom w:val="nil"/>
                <w:right w:val="nil"/>
                <w:between w:val="nil"/>
              </w:pBdr>
              <w:spacing w:before="58"/>
              <w:rPr>
                <w:color w:val="000000"/>
                <w:sz w:val="24"/>
                <w:szCs w:val="24"/>
                <w:highlight w:val="white"/>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60940FF5" w14:textId="4EC8C37A" w:rsidR="006F5A68" w:rsidRDefault="006F5A68">
            <w:pPr>
              <w:widowControl w:val="0"/>
              <w:pBdr>
                <w:top w:val="nil"/>
                <w:left w:val="nil"/>
                <w:bottom w:val="nil"/>
                <w:right w:val="nil"/>
                <w:between w:val="nil"/>
              </w:pBdr>
              <w:spacing w:before="58"/>
              <w:rPr>
                <w:color w:val="000000"/>
                <w:sz w:val="24"/>
                <w:szCs w:val="24"/>
                <w:highlight w:val="white"/>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14:paraId="2B351980" w14:textId="77777777" w:rsidR="006F5A68" w:rsidRDefault="006F5A68">
            <w:pPr>
              <w:widowControl w:val="0"/>
              <w:pBdr>
                <w:top w:val="nil"/>
                <w:left w:val="nil"/>
                <w:bottom w:val="nil"/>
                <w:right w:val="nil"/>
                <w:between w:val="nil"/>
              </w:pBdr>
              <w:spacing w:before="58"/>
              <w:rPr>
                <w:color w:val="000000"/>
                <w:sz w:val="24"/>
                <w:szCs w:val="24"/>
                <w:highlight w:val="white"/>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14:paraId="2F2001C4" w14:textId="77777777" w:rsidR="006F5A68" w:rsidRDefault="006F5A68">
            <w:pPr>
              <w:widowControl w:val="0"/>
              <w:pBdr>
                <w:top w:val="nil"/>
                <w:left w:val="nil"/>
                <w:bottom w:val="nil"/>
                <w:right w:val="nil"/>
                <w:between w:val="nil"/>
              </w:pBdr>
              <w:spacing w:before="58"/>
              <w:rPr>
                <w:sz w:val="24"/>
                <w:szCs w:val="24"/>
                <w:highlight w:val="white"/>
              </w:rPr>
            </w:pPr>
          </w:p>
        </w:tc>
      </w:tr>
      <w:tr w:rsidR="00623999" w14:paraId="770B3EDD" w14:textId="77777777" w:rsidTr="00065F18">
        <w:trPr>
          <w:jc w:val="center"/>
        </w:trPr>
        <w:tc>
          <w:tcPr>
            <w:tcW w:w="8742" w:type="dxa"/>
            <w:gridSpan w:val="7"/>
            <w:vMerge w:val="restart"/>
            <w:tcBorders>
              <w:top w:val="single" w:sz="4" w:space="0" w:color="000000"/>
              <w:left w:val="single" w:sz="4" w:space="0" w:color="000000"/>
              <w:right w:val="single" w:sz="4" w:space="0" w:color="000000"/>
            </w:tcBorders>
            <w:shd w:val="clear" w:color="auto" w:fill="FFFFFF"/>
          </w:tcPr>
          <w:p w14:paraId="1D65996C" w14:textId="241D960B" w:rsidR="00623999" w:rsidRDefault="00623999">
            <w:pPr>
              <w:widowControl w:val="0"/>
              <w:pBdr>
                <w:top w:val="nil"/>
                <w:left w:val="nil"/>
                <w:bottom w:val="nil"/>
                <w:right w:val="nil"/>
                <w:between w:val="nil"/>
              </w:pBdr>
              <w:spacing w:before="58"/>
              <w:rPr>
                <w:color w:val="000000"/>
                <w:sz w:val="24"/>
                <w:szCs w:val="24"/>
                <w:highlight w:val="white"/>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B7BC1" w14:textId="77777777" w:rsidR="00623999" w:rsidRDefault="00623999">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Всього без ПДВ</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14:paraId="7C878BCD" w14:textId="77777777" w:rsidR="00623999" w:rsidRDefault="00623999">
            <w:pPr>
              <w:widowControl w:val="0"/>
              <w:pBdr>
                <w:top w:val="nil"/>
                <w:left w:val="nil"/>
                <w:bottom w:val="nil"/>
                <w:right w:val="nil"/>
                <w:between w:val="nil"/>
              </w:pBdr>
              <w:spacing w:before="58"/>
              <w:rPr>
                <w:color w:val="000000"/>
                <w:sz w:val="24"/>
                <w:szCs w:val="24"/>
                <w:highlight w:val="white"/>
              </w:rPr>
            </w:pPr>
          </w:p>
        </w:tc>
      </w:tr>
      <w:tr w:rsidR="00623999" w14:paraId="45E6DB74" w14:textId="77777777" w:rsidTr="00065F18">
        <w:trPr>
          <w:jc w:val="center"/>
        </w:trPr>
        <w:tc>
          <w:tcPr>
            <w:tcW w:w="8742" w:type="dxa"/>
            <w:gridSpan w:val="7"/>
            <w:vMerge/>
            <w:tcBorders>
              <w:left w:val="single" w:sz="4" w:space="0" w:color="000000"/>
              <w:right w:val="single" w:sz="4" w:space="0" w:color="000000"/>
            </w:tcBorders>
            <w:shd w:val="clear" w:color="auto" w:fill="FFFFFF"/>
          </w:tcPr>
          <w:p w14:paraId="0577AD2F" w14:textId="317AC0FA" w:rsidR="00623999" w:rsidRDefault="00623999">
            <w:pPr>
              <w:widowControl w:val="0"/>
              <w:pBdr>
                <w:top w:val="nil"/>
                <w:left w:val="nil"/>
                <w:bottom w:val="nil"/>
                <w:right w:val="nil"/>
                <w:between w:val="nil"/>
              </w:pBdr>
              <w:spacing w:before="58"/>
              <w:rPr>
                <w:color w:val="000000"/>
                <w:sz w:val="24"/>
                <w:szCs w:val="24"/>
                <w:highlight w:val="white"/>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B9227" w14:textId="77777777" w:rsidR="00623999" w:rsidRDefault="00623999">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ПДВ</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14:paraId="1762D735" w14:textId="77777777" w:rsidR="00623999" w:rsidRDefault="00623999">
            <w:pPr>
              <w:widowControl w:val="0"/>
              <w:pBdr>
                <w:top w:val="nil"/>
                <w:left w:val="nil"/>
                <w:bottom w:val="nil"/>
                <w:right w:val="nil"/>
                <w:between w:val="nil"/>
              </w:pBdr>
              <w:spacing w:before="58"/>
              <w:rPr>
                <w:color w:val="000000"/>
                <w:sz w:val="24"/>
                <w:szCs w:val="24"/>
                <w:highlight w:val="white"/>
              </w:rPr>
            </w:pPr>
          </w:p>
        </w:tc>
      </w:tr>
      <w:tr w:rsidR="00623999" w14:paraId="7A3259E4" w14:textId="77777777" w:rsidTr="00065F18">
        <w:trPr>
          <w:jc w:val="center"/>
        </w:trPr>
        <w:tc>
          <w:tcPr>
            <w:tcW w:w="8742" w:type="dxa"/>
            <w:gridSpan w:val="7"/>
            <w:vMerge/>
            <w:tcBorders>
              <w:left w:val="single" w:sz="4" w:space="0" w:color="000000"/>
              <w:bottom w:val="single" w:sz="4" w:space="0" w:color="000000"/>
              <w:right w:val="single" w:sz="4" w:space="0" w:color="000000"/>
            </w:tcBorders>
            <w:shd w:val="clear" w:color="auto" w:fill="FFFFFF"/>
          </w:tcPr>
          <w:p w14:paraId="447DCAC1" w14:textId="2DD2908B" w:rsidR="00623999" w:rsidRDefault="00623999">
            <w:pPr>
              <w:widowControl w:val="0"/>
              <w:pBdr>
                <w:top w:val="nil"/>
                <w:left w:val="nil"/>
                <w:bottom w:val="nil"/>
                <w:right w:val="nil"/>
                <w:between w:val="nil"/>
              </w:pBdr>
              <w:spacing w:before="58"/>
              <w:rPr>
                <w:color w:val="000000"/>
                <w:sz w:val="24"/>
                <w:szCs w:val="24"/>
                <w:highlight w:val="white"/>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8313F" w14:textId="77777777" w:rsidR="00623999" w:rsidRDefault="00623999">
            <w:pPr>
              <w:widowControl w:val="0"/>
              <w:pBdr>
                <w:top w:val="nil"/>
                <w:left w:val="nil"/>
                <w:bottom w:val="nil"/>
                <w:right w:val="nil"/>
                <w:between w:val="nil"/>
              </w:pBdr>
              <w:spacing w:before="58"/>
              <w:rPr>
                <w:color w:val="000000"/>
                <w:sz w:val="24"/>
                <w:szCs w:val="24"/>
                <w:highlight w:val="white"/>
              </w:rPr>
            </w:pPr>
            <w:r>
              <w:rPr>
                <w:color w:val="000000"/>
                <w:sz w:val="24"/>
                <w:szCs w:val="24"/>
                <w:highlight w:val="white"/>
              </w:rPr>
              <w:t>Всього з ПДВ</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14:paraId="08E5FD48" w14:textId="77777777" w:rsidR="00623999" w:rsidRDefault="00623999">
            <w:pPr>
              <w:widowControl w:val="0"/>
              <w:pBdr>
                <w:top w:val="nil"/>
                <w:left w:val="nil"/>
                <w:bottom w:val="nil"/>
                <w:right w:val="nil"/>
                <w:between w:val="nil"/>
              </w:pBdr>
              <w:spacing w:before="58"/>
              <w:rPr>
                <w:color w:val="000000"/>
                <w:sz w:val="24"/>
                <w:szCs w:val="24"/>
                <w:highlight w:val="white"/>
              </w:rPr>
            </w:pPr>
          </w:p>
        </w:tc>
      </w:tr>
    </w:tbl>
    <w:p w14:paraId="78AF7C81" w14:textId="77777777" w:rsidR="009A2FB6" w:rsidRDefault="009A2FB6">
      <w:pPr>
        <w:widowControl w:val="0"/>
        <w:pBdr>
          <w:top w:val="nil"/>
          <w:left w:val="nil"/>
          <w:bottom w:val="nil"/>
          <w:right w:val="nil"/>
          <w:between w:val="nil"/>
        </w:pBdr>
        <w:spacing w:before="58"/>
        <w:jc w:val="center"/>
        <w:rPr>
          <w:color w:val="000000"/>
          <w:sz w:val="24"/>
          <w:szCs w:val="24"/>
        </w:rPr>
      </w:pPr>
    </w:p>
    <w:p w14:paraId="7F486AA7" w14:textId="77777777" w:rsidR="009A2FB6" w:rsidRDefault="009A2FB6">
      <w:pPr>
        <w:widowControl w:val="0"/>
        <w:pBdr>
          <w:top w:val="nil"/>
          <w:left w:val="nil"/>
          <w:bottom w:val="nil"/>
          <w:right w:val="nil"/>
          <w:between w:val="nil"/>
        </w:pBdr>
        <w:shd w:val="clear" w:color="auto" w:fill="FFFFFF"/>
        <w:spacing w:before="58"/>
        <w:jc w:val="right"/>
        <w:rPr>
          <w:color w:val="000000"/>
          <w:sz w:val="24"/>
          <w:szCs w:val="24"/>
          <w:highlight w:val="white"/>
        </w:rPr>
      </w:pPr>
    </w:p>
    <w:sectPr w:rsidR="009A2FB6">
      <w:pgSz w:w="11906" w:h="16838"/>
      <w:pgMar w:top="709" w:right="850" w:bottom="77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9D773" w14:textId="77777777" w:rsidR="003317C9" w:rsidRDefault="003317C9">
      <w:r>
        <w:separator/>
      </w:r>
    </w:p>
  </w:endnote>
  <w:endnote w:type="continuationSeparator" w:id="0">
    <w:p w14:paraId="0E3006FC" w14:textId="77777777" w:rsidR="003317C9" w:rsidRDefault="0033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Times New Roman"/>
    <w:charset w:val="00"/>
    <w:family w:val="roman"/>
    <w:pitch w:val="variable"/>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70DE" w14:textId="77777777" w:rsidR="005170E8" w:rsidRDefault="005170E8">
    <w:pPr>
      <w:widowControl w:val="0"/>
      <w:pBdr>
        <w:between w:val="nil"/>
      </w:pBdr>
      <w:rPr>
        <w:rFonts w:ascii="Liberation Serif" w:eastAsia="Liberation Serif" w:hAnsi="Liberation Serif" w:cs="Liberation Serif"/>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EBEE" w14:textId="77777777" w:rsidR="005170E8" w:rsidRDefault="005170E8">
    <w:pPr>
      <w:widowControl w:val="0"/>
      <w:pBdr>
        <w:between w:val="nil"/>
      </w:pBdr>
      <w:rPr>
        <w:rFonts w:ascii="Liberation Serif" w:eastAsia="Liberation Serif" w:hAnsi="Liberation Serif" w:cs="Liberation Serif"/>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EA1BF" w14:textId="77777777" w:rsidR="003317C9" w:rsidRDefault="003317C9">
      <w:r>
        <w:separator/>
      </w:r>
    </w:p>
  </w:footnote>
  <w:footnote w:type="continuationSeparator" w:id="0">
    <w:p w14:paraId="15C1B73F" w14:textId="77777777" w:rsidR="003317C9" w:rsidRDefault="00331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6C3D"/>
    <w:multiLevelType w:val="multilevel"/>
    <w:tmpl w:val="687E3032"/>
    <w:lvl w:ilvl="0">
      <w:start w:val="1"/>
      <w:numFmt w:val="bullet"/>
      <w:lvlText w:val="●"/>
      <w:lvlJc w:val="left"/>
      <w:pPr>
        <w:ind w:left="108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color w:val="000000"/>
        <w:sz w:val="24"/>
        <w:szCs w:val="24"/>
        <w:highlight w:val="white"/>
        <w:u w:val="none"/>
        <w:vertAlign w:val="baseline"/>
      </w:rPr>
    </w:lvl>
    <w:lvl w:ilvl="2">
      <w:start w:val="1"/>
      <w:numFmt w:val="bullet"/>
      <w:lvlText w:val="▪"/>
      <w:lvlJc w:val="left"/>
      <w:pPr>
        <w:ind w:left="1800" w:hanging="360"/>
      </w:pPr>
      <w:rPr>
        <w:rFonts w:ascii="Noto Sans Symbols" w:eastAsia="Noto Sans Symbols" w:hAnsi="Noto Sans Symbols" w:cs="Noto Sans Symbols"/>
        <w:color w:val="000000"/>
        <w:sz w:val="24"/>
        <w:szCs w:val="24"/>
        <w:highlight w:val="white"/>
        <w:u w:val="none"/>
        <w:vertAlign w:val="baseline"/>
      </w:rPr>
    </w:lvl>
    <w:lvl w:ilvl="3">
      <w:start w:val="1"/>
      <w:numFmt w:val="bullet"/>
      <w:lvlText w:val="●"/>
      <w:lvlJc w:val="left"/>
      <w:pPr>
        <w:ind w:left="2160" w:hanging="360"/>
      </w:pPr>
      <w:rPr>
        <w:rFonts w:ascii="Noto Sans Symbols" w:eastAsia="Noto Sans Symbols" w:hAnsi="Noto Sans Symbols" w:cs="Noto Sans Symbols"/>
        <w:u w:val="none"/>
        <w:vertAlign w:val="baseline"/>
      </w:rPr>
    </w:lvl>
    <w:lvl w:ilvl="4">
      <w:start w:val="1"/>
      <w:numFmt w:val="bullet"/>
      <w:lvlText w:val="◦"/>
      <w:lvlJc w:val="left"/>
      <w:pPr>
        <w:ind w:left="2520" w:hanging="360"/>
      </w:pPr>
      <w:rPr>
        <w:rFonts w:ascii="Noto Sans Symbols" w:eastAsia="Noto Sans Symbols" w:hAnsi="Noto Sans Symbols" w:cs="Noto Sans Symbols"/>
        <w:color w:val="000000"/>
        <w:sz w:val="24"/>
        <w:szCs w:val="24"/>
        <w:highlight w:val="white"/>
        <w:u w:val="none"/>
        <w:vertAlign w:val="baseline"/>
      </w:rPr>
    </w:lvl>
    <w:lvl w:ilvl="5">
      <w:start w:val="1"/>
      <w:numFmt w:val="bullet"/>
      <w:lvlText w:val="▪"/>
      <w:lvlJc w:val="left"/>
      <w:pPr>
        <w:ind w:left="2880" w:hanging="360"/>
      </w:pPr>
      <w:rPr>
        <w:rFonts w:ascii="Noto Sans Symbols" w:eastAsia="Noto Sans Symbols" w:hAnsi="Noto Sans Symbols" w:cs="Noto Sans Symbols"/>
        <w:color w:val="000000"/>
        <w:sz w:val="24"/>
        <w:szCs w:val="24"/>
        <w:highlight w:val="white"/>
        <w:u w:val="none"/>
        <w:vertAlign w:val="baseline"/>
      </w:rPr>
    </w:lvl>
    <w:lvl w:ilvl="6">
      <w:start w:val="1"/>
      <w:numFmt w:val="bullet"/>
      <w:lvlText w:val="●"/>
      <w:lvlJc w:val="left"/>
      <w:pPr>
        <w:ind w:left="3240" w:hanging="360"/>
      </w:pPr>
      <w:rPr>
        <w:rFonts w:ascii="Noto Sans Symbols" w:eastAsia="Noto Sans Symbols" w:hAnsi="Noto Sans Symbols" w:cs="Noto Sans Symbols"/>
        <w:u w:val="none"/>
        <w:vertAlign w:val="baseline"/>
      </w:rPr>
    </w:lvl>
    <w:lvl w:ilvl="7">
      <w:start w:val="1"/>
      <w:numFmt w:val="bullet"/>
      <w:lvlText w:val="◦"/>
      <w:lvlJc w:val="left"/>
      <w:pPr>
        <w:ind w:left="3600" w:hanging="360"/>
      </w:pPr>
      <w:rPr>
        <w:rFonts w:ascii="Noto Sans Symbols" w:eastAsia="Noto Sans Symbols" w:hAnsi="Noto Sans Symbols" w:cs="Noto Sans Symbols"/>
        <w:color w:val="000000"/>
        <w:sz w:val="24"/>
        <w:szCs w:val="24"/>
        <w:highlight w:val="white"/>
        <w:u w:val="none"/>
        <w:vertAlign w:val="baseline"/>
      </w:rPr>
    </w:lvl>
    <w:lvl w:ilvl="8">
      <w:start w:val="1"/>
      <w:numFmt w:val="bullet"/>
      <w:lvlText w:val="▪"/>
      <w:lvlJc w:val="left"/>
      <w:pPr>
        <w:ind w:left="3960" w:hanging="360"/>
      </w:pPr>
      <w:rPr>
        <w:rFonts w:ascii="Noto Sans Symbols" w:eastAsia="Noto Sans Symbols" w:hAnsi="Noto Sans Symbols" w:cs="Noto Sans Symbols"/>
        <w:color w:val="000000"/>
        <w:sz w:val="24"/>
        <w:szCs w:val="24"/>
        <w:highlight w:val="white"/>
        <w:u w:val="none"/>
        <w:vertAlign w:val="baseline"/>
      </w:rPr>
    </w:lvl>
  </w:abstractNum>
  <w:abstractNum w:abstractNumId="1" w15:restartNumberingAfterBreak="0">
    <w:nsid w:val="25E16430"/>
    <w:multiLevelType w:val="multilevel"/>
    <w:tmpl w:val="9E10442A"/>
    <w:lvl w:ilvl="0">
      <w:start w:val="1"/>
      <w:numFmt w:val="bullet"/>
      <w:lvlText w:val="−"/>
      <w:lvlJc w:val="left"/>
      <w:pPr>
        <w:ind w:left="1065" w:hanging="1065"/>
      </w:pPr>
      <w:rPr>
        <w:rFonts w:ascii="Arial" w:eastAsia="Arial" w:hAnsi="Arial" w:cs="Arial"/>
        <w:u w:val="none"/>
        <w:vertAlign w:val="baseline"/>
      </w:rPr>
    </w:lvl>
    <w:lvl w:ilvl="1">
      <w:start w:val="1"/>
      <w:numFmt w:val="bullet"/>
      <w:lvlText w:val="○"/>
      <w:lvlJc w:val="left"/>
      <w:pPr>
        <w:ind w:left="1785" w:hanging="1785"/>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505" w:hanging="2505"/>
      </w:pPr>
      <w:rPr>
        <w:rFonts w:ascii="Arial" w:eastAsia="Arial" w:hAnsi="Arial" w:cs="Arial"/>
        <w:u w:val="none"/>
        <w:vertAlign w:val="baseline"/>
      </w:rPr>
    </w:lvl>
    <w:lvl w:ilvl="3">
      <w:start w:val="1"/>
      <w:numFmt w:val="bullet"/>
      <w:lvlText w:val="●"/>
      <w:lvlJc w:val="left"/>
      <w:pPr>
        <w:ind w:left="3225" w:hanging="3225"/>
      </w:pPr>
      <w:rPr>
        <w:rFonts w:ascii="Arial" w:eastAsia="Arial" w:hAnsi="Arial" w:cs="Arial"/>
        <w:u w:val="none"/>
        <w:vertAlign w:val="baseline"/>
      </w:rPr>
    </w:lvl>
    <w:lvl w:ilvl="4">
      <w:start w:val="1"/>
      <w:numFmt w:val="bullet"/>
      <w:lvlText w:val="○"/>
      <w:lvlJc w:val="left"/>
      <w:pPr>
        <w:ind w:left="3945" w:hanging="3945"/>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665" w:hanging="4665"/>
      </w:pPr>
      <w:rPr>
        <w:rFonts w:ascii="Arial" w:eastAsia="Arial" w:hAnsi="Arial" w:cs="Arial"/>
        <w:u w:val="none"/>
        <w:vertAlign w:val="baseline"/>
      </w:rPr>
    </w:lvl>
    <w:lvl w:ilvl="6">
      <w:start w:val="1"/>
      <w:numFmt w:val="bullet"/>
      <w:lvlText w:val="●"/>
      <w:lvlJc w:val="left"/>
      <w:pPr>
        <w:ind w:left="5385" w:hanging="5385"/>
      </w:pPr>
      <w:rPr>
        <w:rFonts w:ascii="Arial" w:eastAsia="Arial" w:hAnsi="Arial" w:cs="Arial"/>
        <w:u w:val="none"/>
        <w:vertAlign w:val="baseline"/>
      </w:rPr>
    </w:lvl>
    <w:lvl w:ilvl="7">
      <w:start w:val="1"/>
      <w:numFmt w:val="bullet"/>
      <w:lvlText w:val="○"/>
      <w:lvlJc w:val="left"/>
      <w:pPr>
        <w:ind w:left="6105" w:hanging="6105"/>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825" w:hanging="6825"/>
      </w:pPr>
      <w:rPr>
        <w:rFonts w:ascii="Arial" w:eastAsia="Arial" w:hAnsi="Arial" w:cs="Arial"/>
        <w:u w:val="none"/>
        <w:vertAlign w:val="baseline"/>
      </w:rPr>
    </w:lvl>
  </w:abstractNum>
  <w:abstractNum w:abstractNumId="2" w15:restartNumberingAfterBreak="0">
    <w:nsid w:val="3A5B7088"/>
    <w:multiLevelType w:val="multilevel"/>
    <w:tmpl w:val="B560CEB6"/>
    <w:lvl w:ilvl="0">
      <w:start w:val="1"/>
      <w:numFmt w:val="bullet"/>
      <w:lvlText w:val="●"/>
      <w:lvlJc w:val="left"/>
      <w:pPr>
        <w:ind w:left="707" w:hanging="282"/>
      </w:pPr>
      <w:rPr>
        <w:rFonts w:ascii="Noto Sans Symbols" w:eastAsia="Noto Sans Symbols" w:hAnsi="Noto Sans Symbols" w:cs="Noto Sans Symbols"/>
        <w:vertAlign w:val="baseline"/>
      </w:rPr>
    </w:lvl>
    <w:lvl w:ilvl="1">
      <w:start w:val="1"/>
      <w:numFmt w:val="bullet"/>
      <w:lvlText w:val="●"/>
      <w:lvlJc w:val="left"/>
      <w:pPr>
        <w:ind w:left="1414" w:hanging="283"/>
      </w:pPr>
      <w:rPr>
        <w:rFonts w:ascii="Noto Sans Symbols" w:eastAsia="Noto Sans Symbols" w:hAnsi="Noto Sans Symbols" w:cs="Noto Sans Symbols"/>
        <w:vertAlign w:val="baseline"/>
      </w:rPr>
    </w:lvl>
    <w:lvl w:ilvl="2">
      <w:start w:val="1"/>
      <w:numFmt w:val="bullet"/>
      <w:lvlText w:val="●"/>
      <w:lvlJc w:val="left"/>
      <w:pPr>
        <w:ind w:left="2121" w:hanging="283"/>
      </w:pPr>
      <w:rPr>
        <w:rFonts w:ascii="Noto Sans Symbols" w:eastAsia="Noto Sans Symbols" w:hAnsi="Noto Sans Symbols" w:cs="Noto Sans Symbols"/>
        <w:vertAlign w:val="baseline"/>
      </w:rPr>
    </w:lvl>
    <w:lvl w:ilvl="3">
      <w:start w:val="1"/>
      <w:numFmt w:val="bullet"/>
      <w:lvlText w:val="●"/>
      <w:lvlJc w:val="left"/>
      <w:pPr>
        <w:ind w:left="2828" w:hanging="283"/>
      </w:pPr>
      <w:rPr>
        <w:rFonts w:ascii="Noto Sans Symbols" w:eastAsia="Noto Sans Symbols" w:hAnsi="Noto Sans Symbols" w:cs="Noto Sans Symbols"/>
        <w:vertAlign w:val="baseline"/>
      </w:rPr>
    </w:lvl>
    <w:lvl w:ilvl="4">
      <w:start w:val="1"/>
      <w:numFmt w:val="bullet"/>
      <w:lvlText w:val="●"/>
      <w:lvlJc w:val="left"/>
      <w:pPr>
        <w:ind w:left="3535" w:hanging="283"/>
      </w:pPr>
      <w:rPr>
        <w:rFonts w:ascii="Noto Sans Symbols" w:eastAsia="Noto Sans Symbols" w:hAnsi="Noto Sans Symbols" w:cs="Noto Sans Symbols"/>
        <w:vertAlign w:val="baseline"/>
      </w:rPr>
    </w:lvl>
    <w:lvl w:ilvl="5">
      <w:start w:val="1"/>
      <w:numFmt w:val="bullet"/>
      <w:lvlText w:val="●"/>
      <w:lvlJc w:val="left"/>
      <w:pPr>
        <w:ind w:left="4242" w:hanging="283"/>
      </w:pPr>
      <w:rPr>
        <w:rFonts w:ascii="Noto Sans Symbols" w:eastAsia="Noto Sans Symbols" w:hAnsi="Noto Sans Symbols" w:cs="Noto Sans Symbols"/>
        <w:vertAlign w:val="baseline"/>
      </w:rPr>
    </w:lvl>
    <w:lvl w:ilvl="6">
      <w:start w:val="1"/>
      <w:numFmt w:val="bullet"/>
      <w:lvlText w:val="●"/>
      <w:lvlJc w:val="left"/>
      <w:pPr>
        <w:ind w:left="4949" w:hanging="283"/>
      </w:pPr>
      <w:rPr>
        <w:rFonts w:ascii="Noto Sans Symbols" w:eastAsia="Noto Sans Symbols" w:hAnsi="Noto Sans Symbols" w:cs="Noto Sans Symbols"/>
        <w:vertAlign w:val="baseline"/>
      </w:rPr>
    </w:lvl>
    <w:lvl w:ilvl="7">
      <w:start w:val="1"/>
      <w:numFmt w:val="bullet"/>
      <w:lvlText w:val="●"/>
      <w:lvlJc w:val="left"/>
      <w:pPr>
        <w:ind w:left="5656" w:hanging="282"/>
      </w:pPr>
      <w:rPr>
        <w:rFonts w:ascii="Noto Sans Symbols" w:eastAsia="Noto Sans Symbols" w:hAnsi="Noto Sans Symbols" w:cs="Noto Sans Symbols"/>
        <w:vertAlign w:val="baseline"/>
      </w:rPr>
    </w:lvl>
    <w:lvl w:ilvl="8">
      <w:start w:val="1"/>
      <w:numFmt w:val="bullet"/>
      <w:lvlText w:val="●"/>
      <w:lvlJc w:val="left"/>
      <w:pPr>
        <w:ind w:left="6363" w:hanging="283"/>
      </w:pPr>
      <w:rPr>
        <w:rFonts w:ascii="Noto Sans Symbols" w:eastAsia="Noto Sans Symbols" w:hAnsi="Noto Sans Symbols" w:cs="Noto Sans Symbols"/>
        <w:vertAlign w:val="baseline"/>
      </w:rPr>
    </w:lvl>
  </w:abstractNum>
  <w:abstractNum w:abstractNumId="3" w15:restartNumberingAfterBreak="0">
    <w:nsid w:val="4B222BA7"/>
    <w:multiLevelType w:val="multilevel"/>
    <w:tmpl w:val="C7B867E8"/>
    <w:lvl w:ilvl="0">
      <w:start w:val="1"/>
      <w:numFmt w:val="bullet"/>
      <w:lvlText w:val="●"/>
      <w:lvlJc w:val="left"/>
      <w:pPr>
        <w:ind w:left="720" w:hanging="360"/>
      </w:pPr>
      <w:rPr>
        <w:rFonts w:ascii="Noto Sans Symbols" w:eastAsia="Noto Sans Symbols" w:hAnsi="Noto Sans Symbols" w:cs="Noto Sans Symbols"/>
        <w:color w:val="000000"/>
        <w:sz w:val="24"/>
        <w:szCs w:val="24"/>
        <w:highlight w:val="white"/>
        <w:u w:val="none"/>
        <w:vertAlign w:val="baseline"/>
      </w:rPr>
    </w:lvl>
    <w:lvl w:ilvl="1">
      <w:start w:val="1"/>
      <w:numFmt w:val="bullet"/>
      <w:lvlText w:val="●"/>
      <w:lvlJc w:val="left"/>
      <w:pPr>
        <w:ind w:left="1440" w:hanging="360"/>
      </w:pPr>
      <w:rPr>
        <w:rFonts w:ascii="Noto Sans Symbols" w:eastAsia="Noto Sans Symbols" w:hAnsi="Noto Sans Symbols" w:cs="Noto Sans Symbols"/>
        <w:color w:val="000000"/>
        <w:sz w:val="24"/>
        <w:szCs w:val="24"/>
        <w:highlight w:val="white"/>
        <w:u w:val="none"/>
        <w:vertAlign w:val="baseline"/>
      </w:rPr>
    </w:lvl>
    <w:lvl w:ilvl="2">
      <w:start w:val="1"/>
      <w:numFmt w:val="bullet"/>
      <w:lvlText w:val="●"/>
      <w:lvlJc w:val="left"/>
      <w:pPr>
        <w:ind w:left="2160" w:hanging="360"/>
      </w:pPr>
      <w:rPr>
        <w:rFonts w:ascii="Noto Sans Symbols" w:eastAsia="Noto Sans Symbols" w:hAnsi="Noto Sans Symbols" w:cs="Noto Sans Symbols"/>
        <w:color w:val="000000"/>
        <w:sz w:val="24"/>
        <w:szCs w:val="24"/>
        <w:highlight w:val="white"/>
        <w:u w:val="none"/>
        <w:vertAlign w:val="baseline"/>
      </w:rPr>
    </w:lvl>
    <w:lvl w:ilvl="3">
      <w:start w:val="1"/>
      <w:numFmt w:val="bullet"/>
      <w:lvlText w:val="●"/>
      <w:lvlJc w:val="left"/>
      <w:pPr>
        <w:ind w:left="2880" w:hanging="360"/>
      </w:pPr>
      <w:rPr>
        <w:rFonts w:ascii="Noto Sans Symbols" w:eastAsia="Noto Sans Symbols" w:hAnsi="Noto Sans Symbols" w:cs="Noto Sans Symbols"/>
        <w:color w:val="000000"/>
        <w:sz w:val="24"/>
        <w:szCs w:val="24"/>
        <w:highlight w:val="white"/>
        <w:u w:val="none"/>
        <w:vertAlign w:val="baseline"/>
      </w:rPr>
    </w:lvl>
    <w:lvl w:ilvl="4">
      <w:start w:val="1"/>
      <w:numFmt w:val="bullet"/>
      <w:lvlText w:val="●"/>
      <w:lvlJc w:val="left"/>
      <w:pPr>
        <w:ind w:left="3600" w:hanging="360"/>
      </w:pPr>
      <w:rPr>
        <w:rFonts w:ascii="Noto Sans Symbols" w:eastAsia="Noto Sans Symbols" w:hAnsi="Noto Sans Symbols" w:cs="Noto Sans Symbols"/>
        <w:color w:val="000000"/>
        <w:sz w:val="24"/>
        <w:szCs w:val="24"/>
        <w:highlight w:val="white"/>
        <w:u w:val="none"/>
        <w:vertAlign w:val="baseline"/>
      </w:rPr>
    </w:lvl>
    <w:lvl w:ilvl="5">
      <w:start w:val="1"/>
      <w:numFmt w:val="bullet"/>
      <w:lvlText w:val="●"/>
      <w:lvlJc w:val="left"/>
      <w:pPr>
        <w:ind w:left="4320" w:hanging="360"/>
      </w:pPr>
      <w:rPr>
        <w:rFonts w:ascii="Noto Sans Symbols" w:eastAsia="Noto Sans Symbols" w:hAnsi="Noto Sans Symbols" w:cs="Noto Sans Symbols"/>
        <w:color w:val="000000"/>
        <w:sz w:val="24"/>
        <w:szCs w:val="24"/>
        <w:highlight w:val="white"/>
        <w:u w:val="none"/>
        <w:vertAlign w:val="baseline"/>
      </w:rPr>
    </w:lvl>
    <w:lvl w:ilvl="6">
      <w:start w:val="1"/>
      <w:numFmt w:val="bullet"/>
      <w:lvlText w:val="●"/>
      <w:lvlJc w:val="left"/>
      <w:pPr>
        <w:ind w:left="5040" w:hanging="360"/>
      </w:pPr>
      <w:rPr>
        <w:rFonts w:ascii="Noto Sans Symbols" w:eastAsia="Noto Sans Symbols" w:hAnsi="Noto Sans Symbols" w:cs="Noto Sans Symbols"/>
        <w:color w:val="000000"/>
        <w:sz w:val="24"/>
        <w:szCs w:val="24"/>
        <w:highlight w:val="white"/>
        <w:u w:val="none"/>
        <w:vertAlign w:val="baseline"/>
      </w:rPr>
    </w:lvl>
    <w:lvl w:ilvl="7">
      <w:start w:val="1"/>
      <w:numFmt w:val="bullet"/>
      <w:lvlText w:val="●"/>
      <w:lvlJc w:val="left"/>
      <w:pPr>
        <w:ind w:left="5760" w:hanging="360"/>
      </w:pPr>
      <w:rPr>
        <w:rFonts w:ascii="Noto Sans Symbols" w:eastAsia="Noto Sans Symbols" w:hAnsi="Noto Sans Symbols" w:cs="Noto Sans Symbols"/>
        <w:color w:val="000000"/>
        <w:sz w:val="24"/>
        <w:szCs w:val="24"/>
        <w:highlight w:val="white"/>
        <w:u w:val="none"/>
        <w:vertAlign w:val="baseline"/>
      </w:rPr>
    </w:lvl>
    <w:lvl w:ilvl="8">
      <w:start w:val="1"/>
      <w:numFmt w:val="bullet"/>
      <w:lvlText w:val="●"/>
      <w:lvlJc w:val="left"/>
      <w:pPr>
        <w:ind w:left="6480" w:hanging="360"/>
      </w:pPr>
      <w:rPr>
        <w:rFonts w:ascii="Noto Sans Symbols" w:eastAsia="Noto Sans Symbols" w:hAnsi="Noto Sans Symbols" w:cs="Noto Sans Symbols"/>
        <w:color w:val="000000"/>
        <w:sz w:val="24"/>
        <w:szCs w:val="24"/>
        <w:highlight w:val="white"/>
        <w:u w:val="none"/>
        <w:vertAlign w:val="baseline"/>
      </w:rPr>
    </w:lvl>
  </w:abstractNum>
  <w:abstractNum w:abstractNumId="4" w15:restartNumberingAfterBreak="0">
    <w:nsid w:val="576A46E0"/>
    <w:multiLevelType w:val="multilevel"/>
    <w:tmpl w:val="6AFA56B8"/>
    <w:lvl w:ilvl="0">
      <w:start w:val="1"/>
      <w:numFmt w:val="decimal"/>
      <w:lvlText w:val=""/>
      <w:lvlJc w:val="left"/>
      <w:pPr>
        <w:ind w:left="432" w:hanging="432"/>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576" w:hanging="576"/>
      </w:pPr>
      <w:rPr>
        <w:rFonts w:ascii="Courier New" w:eastAsia="Courier New" w:hAnsi="Courier New" w:cs="Courier New"/>
        <w:b w:val="0"/>
        <w:i w:val="0"/>
        <w:smallCaps w:val="0"/>
        <w:strike w:val="0"/>
        <w:color w:val="000000"/>
        <w:sz w:val="20"/>
        <w:szCs w:val="20"/>
        <w:u w:val="none"/>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5" w15:restartNumberingAfterBreak="0">
    <w:nsid w:val="701E7DCB"/>
    <w:multiLevelType w:val="multilevel"/>
    <w:tmpl w:val="5F467F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BE13728"/>
    <w:multiLevelType w:val="multilevel"/>
    <w:tmpl w:val="8BE4470C"/>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7" w15:restartNumberingAfterBreak="0">
    <w:nsid w:val="7C511307"/>
    <w:multiLevelType w:val="multilevel"/>
    <w:tmpl w:val="6E2CF470"/>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2.%3."/>
      <w:lvlJc w:val="right"/>
      <w:pPr>
        <w:ind w:left="2160" w:hanging="360"/>
      </w:pPr>
      <w:rPr>
        <w:u w:val="none"/>
        <w:vertAlign w:val="baseline"/>
      </w:rPr>
    </w:lvl>
    <w:lvl w:ilvl="3">
      <w:start w:val="1"/>
      <w:numFmt w:val="decimal"/>
      <w:lvlText w:val="%2.%3.%4."/>
      <w:lvlJc w:val="left"/>
      <w:pPr>
        <w:ind w:left="2880" w:hanging="360"/>
      </w:pPr>
      <w:rPr>
        <w:u w:val="none"/>
        <w:vertAlign w:val="baseline"/>
      </w:rPr>
    </w:lvl>
    <w:lvl w:ilvl="4">
      <w:start w:val="1"/>
      <w:numFmt w:val="lowerLetter"/>
      <w:lvlText w:val="%2.%3.%4.%5."/>
      <w:lvlJc w:val="left"/>
      <w:pPr>
        <w:ind w:left="3600" w:hanging="360"/>
      </w:pPr>
      <w:rPr>
        <w:u w:val="none"/>
        <w:vertAlign w:val="baseline"/>
      </w:rPr>
    </w:lvl>
    <w:lvl w:ilvl="5">
      <w:start w:val="1"/>
      <w:numFmt w:val="lowerRoman"/>
      <w:lvlText w:val="%2.%3.%4.%5.%6."/>
      <w:lvlJc w:val="right"/>
      <w:pPr>
        <w:ind w:left="4320" w:hanging="360"/>
      </w:pPr>
      <w:rPr>
        <w:u w:val="none"/>
        <w:vertAlign w:val="baseline"/>
      </w:rPr>
    </w:lvl>
    <w:lvl w:ilvl="6">
      <w:start w:val="1"/>
      <w:numFmt w:val="decimal"/>
      <w:lvlText w:val="%2.%3.%4.%5.%6.%7."/>
      <w:lvlJc w:val="left"/>
      <w:pPr>
        <w:ind w:left="5040" w:hanging="360"/>
      </w:pPr>
      <w:rPr>
        <w:u w:val="none"/>
        <w:vertAlign w:val="baseline"/>
      </w:rPr>
    </w:lvl>
    <w:lvl w:ilvl="7">
      <w:start w:val="1"/>
      <w:numFmt w:val="lowerLetter"/>
      <w:lvlText w:val="%2.%3.%4.%5.%6.%7.%8."/>
      <w:lvlJc w:val="left"/>
      <w:pPr>
        <w:ind w:left="5760" w:hanging="360"/>
      </w:pPr>
      <w:rPr>
        <w:u w:val="none"/>
        <w:vertAlign w:val="baseline"/>
      </w:rPr>
    </w:lvl>
    <w:lvl w:ilvl="8">
      <w:start w:val="1"/>
      <w:numFmt w:val="lowerRoman"/>
      <w:lvlText w:val="%2.%3.%4.%5.%6.%7.%8.%9."/>
      <w:lvlJc w:val="right"/>
      <w:pPr>
        <w:ind w:left="6480" w:hanging="360"/>
      </w:pPr>
      <w:rPr>
        <w:u w:val="none"/>
        <w:vertAlign w:val="baseline"/>
      </w:rPr>
    </w:lvl>
  </w:abstractNum>
  <w:num w:numId="1">
    <w:abstractNumId w:val="5"/>
  </w:num>
  <w:num w:numId="2">
    <w:abstractNumId w:val="7"/>
  </w:num>
  <w:num w:numId="3">
    <w:abstractNumId w:val="6"/>
  </w:num>
  <w:num w:numId="4">
    <w:abstractNumId w:val="0"/>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B6"/>
    <w:rsid w:val="000158C9"/>
    <w:rsid w:val="0003702E"/>
    <w:rsid w:val="00077A4D"/>
    <w:rsid w:val="000961BD"/>
    <w:rsid w:val="000B1852"/>
    <w:rsid w:val="00112A5F"/>
    <w:rsid w:val="00146AB2"/>
    <w:rsid w:val="00163B5E"/>
    <w:rsid w:val="00170998"/>
    <w:rsid w:val="001726E8"/>
    <w:rsid w:val="001C1E8A"/>
    <w:rsid w:val="001C2004"/>
    <w:rsid w:val="001E5362"/>
    <w:rsid w:val="002132BC"/>
    <w:rsid w:val="00223B77"/>
    <w:rsid w:val="002251E6"/>
    <w:rsid w:val="00227896"/>
    <w:rsid w:val="00264164"/>
    <w:rsid w:val="002B58BF"/>
    <w:rsid w:val="002C7739"/>
    <w:rsid w:val="003301D2"/>
    <w:rsid w:val="003317C9"/>
    <w:rsid w:val="00351037"/>
    <w:rsid w:val="00361FDD"/>
    <w:rsid w:val="003B57A0"/>
    <w:rsid w:val="003F7DE4"/>
    <w:rsid w:val="004125F0"/>
    <w:rsid w:val="004139A4"/>
    <w:rsid w:val="004143B1"/>
    <w:rsid w:val="0042486E"/>
    <w:rsid w:val="00424C35"/>
    <w:rsid w:val="004A1F3B"/>
    <w:rsid w:val="004E403D"/>
    <w:rsid w:val="004E52B5"/>
    <w:rsid w:val="004E5959"/>
    <w:rsid w:val="005170E8"/>
    <w:rsid w:val="00521152"/>
    <w:rsid w:val="005544F1"/>
    <w:rsid w:val="00573EA5"/>
    <w:rsid w:val="00597076"/>
    <w:rsid w:val="00604F04"/>
    <w:rsid w:val="00620EC8"/>
    <w:rsid w:val="0062294B"/>
    <w:rsid w:val="00623999"/>
    <w:rsid w:val="006A08EC"/>
    <w:rsid w:val="006C0CC5"/>
    <w:rsid w:val="006F5A68"/>
    <w:rsid w:val="0070096D"/>
    <w:rsid w:val="00714A41"/>
    <w:rsid w:val="00752E4F"/>
    <w:rsid w:val="00753B64"/>
    <w:rsid w:val="007665DB"/>
    <w:rsid w:val="007A736A"/>
    <w:rsid w:val="007C568F"/>
    <w:rsid w:val="007D68B1"/>
    <w:rsid w:val="00806CF2"/>
    <w:rsid w:val="00816300"/>
    <w:rsid w:val="00822C69"/>
    <w:rsid w:val="00831E24"/>
    <w:rsid w:val="008337FC"/>
    <w:rsid w:val="00861BCB"/>
    <w:rsid w:val="008649E4"/>
    <w:rsid w:val="008717E2"/>
    <w:rsid w:val="00872974"/>
    <w:rsid w:val="0087404A"/>
    <w:rsid w:val="00885D82"/>
    <w:rsid w:val="0091302A"/>
    <w:rsid w:val="00964506"/>
    <w:rsid w:val="009804B4"/>
    <w:rsid w:val="00995D69"/>
    <w:rsid w:val="009A2FB6"/>
    <w:rsid w:val="009B119F"/>
    <w:rsid w:val="009C09B9"/>
    <w:rsid w:val="009D46FD"/>
    <w:rsid w:val="00A11557"/>
    <w:rsid w:val="00A41EC4"/>
    <w:rsid w:val="00A47938"/>
    <w:rsid w:val="00A601AF"/>
    <w:rsid w:val="00A70003"/>
    <w:rsid w:val="00A71C70"/>
    <w:rsid w:val="00A907EE"/>
    <w:rsid w:val="00AA0F60"/>
    <w:rsid w:val="00AA2EC7"/>
    <w:rsid w:val="00AB5219"/>
    <w:rsid w:val="00AC140B"/>
    <w:rsid w:val="00B053B8"/>
    <w:rsid w:val="00B22C91"/>
    <w:rsid w:val="00BA21D2"/>
    <w:rsid w:val="00BA3BEA"/>
    <w:rsid w:val="00BA7F67"/>
    <w:rsid w:val="00BC6FA1"/>
    <w:rsid w:val="00BE3034"/>
    <w:rsid w:val="00BE6B2C"/>
    <w:rsid w:val="00C57361"/>
    <w:rsid w:val="00C65EB8"/>
    <w:rsid w:val="00C86607"/>
    <w:rsid w:val="00C86711"/>
    <w:rsid w:val="00CA18B3"/>
    <w:rsid w:val="00CA7066"/>
    <w:rsid w:val="00CB02D8"/>
    <w:rsid w:val="00CC05B9"/>
    <w:rsid w:val="00CD09E7"/>
    <w:rsid w:val="00CD77CB"/>
    <w:rsid w:val="00CE0355"/>
    <w:rsid w:val="00CE7E49"/>
    <w:rsid w:val="00D33CAA"/>
    <w:rsid w:val="00D540E2"/>
    <w:rsid w:val="00D562A2"/>
    <w:rsid w:val="00D703F6"/>
    <w:rsid w:val="00D71432"/>
    <w:rsid w:val="00D845D1"/>
    <w:rsid w:val="00DC6594"/>
    <w:rsid w:val="00DD7E94"/>
    <w:rsid w:val="00E0575F"/>
    <w:rsid w:val="00E16138"/>
    <w:rsid w:val="00E33CF2"/>
    <w:rsid w:val="00E56B4D"/>
    <w:rsid w:val="00E87C23"/>
    <w:rsid w:val="00ED6AC9"/>
    <w:rsid w:val="00F030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92DA"/>
  <w15:docId w15:val="{30A5FA83-C3C6-48A4-8F64-464C717E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paragraph" w:customStyle="1" w:styleId="Default">
    <w:name w:val="Default"/>
    <w:uiPriority w:val="99"/>
    <w:rsid w:val="00170998"/>
    <w:pPr>
      <w:autoSpaceDE w:val="0"/>
      <w:autoSpaceDN w:val="0"/>
      <w:adjustRightInd w:val="0"/>
    </w:pPr>
    <w:rPr>
      <w:color w:val="000000"/>
      <w:sz w:val="24"/>
      <w:szCs w:val="24"/>
      <w:lang w:val="ru-RU" w:eastAsia="ru-RU"/>
    </w:rPr>
  </w:style>
  <w:style w:type="paragraph" w:styleId="ae">
    <w:name w:val="Balloon Text"/>
    <w:basedOn w:val="a"/>
    <w:link w:val="af"/>
    <w:uiPriority w:val="99"/>
    <w:semiHidden/>
    <w:unhideWhenUsed/>
    <w:rsid w:val="00361FDD"/>
    <w:rPr>
      <w:rFonts w:ascii="Segoe UI" w:hAnsi="Segoe UI" w:cs="Segoe UI"/>
      <w:sz w:val="18"/>
      <w:szCs w:val="18"/>
    </w:rPr>
  </w:style>
  <w:style w:type="character" w:customStyle="1" w:styleId="af">
    <w:name w:val="Текст у виносці Знак"/>
    <w:basedOn w:val="a0"/>
    <w:link w:val="ae"/>
    <w:uiPriority w:val="99"/>
    <w:semiHidden/>
    <w:rsid w:val="00361FDD"/>
    <w:rPr>
      <w:rFonts w:ascii="Segoe UI" w:hAnsi="Segoe UI" w:cs="Segoe UI"/>
      <w:sz w:val="18"/>
      <w:szCs w:val="18"/>
    </w:rPr>
  </w:style>
  <w:style w:type="paragraph" w:styleId="af0">
    <w:name w:val="header"/>
    <w:basedOn w:val="a"/>
    <w:link w:val="af1"/>
    <w:uiPriority w:val="99"/>
    <w:unhideWhenUsed/>
    <w:rsid w:val="00CD09E7"/>
    <w:pPr>
      <w:tabs>
        <w:tab w:val="center" w:pos="4819"/>
        <w:tab w:val="right" w:pos="9639"/>
      </w:tabs>
    </w:pPr>
  </w:style>
  <w:style w:type="character" w:customStyle="1" w:styleId="af1">
    <w:name w:val="Верхній колонтитул Знак"/>
    <w:basedOn w:val="a0"/>
    <w:link w:val="af0"/>
    <w:uiPriority w:val="99"/>
    <w:rsid w:val="00CD09E7"/>
  </w:style>
  <w:style w:type="paragraph" w:styleId="af2">
    <w:name w:val="footer"/>
    <w:basedOn w:val="a"/>
    <w:link w:val="af3"/>
    <w:uiPriority w:val="99"/>
    <w:unhideWhenUsed/>
    <w:rsid w:val="00CD09E7"/>
    <w:pPr>
      <w:tabs>
        <w:tab w:val="center" w:pos="4819"/>
        <w:tab w:val="right" w:pos="9639"/>
      </w:tabs>
    </w:pPr>
  </w:style>
  <w:style w:type="character" w:customStyle="1" w:styleId="af3">
    <w:name w:val="Нижній колонтитул Знак"/>
    <w:basedOn w:val="a0"/>
    <w:link w:val="af2"/>
    <w:uiPriority w:val="99"/>
    <w:rsid w:val="00CD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72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ee.com.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0yGqZFdtG+UtZi1FGsvnLIDBEw==">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A2ECDA-B334-41B4-8613-51C962D2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31</Pages>
  <Words>43617</Words>
  <Characters>24863</Characters>
  <Application>Microsoft Office Word</Application>
  <DocSecurity>0</DocSecurity>
  <Lines>207</Lines>
  <Paragraphs>136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13</cp:revision>
  <cp:lastPrinted>2024-01-05T13:37:00Z</cp:lastPrinted>
  <dcterms:created xsi:type="dcterms:W3CDTF">2024-01-04T07:19:00Z</dcterms:created>
  <dcterms:modified xsi:type="dcterms:W3CDTF">2024-01-05T13:52:00Z</dcterms:modified>
</cp:coreProperties>
</file>