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B0" w:rsidRPr="00EF0BBF" w:rsidRDefault="007C6A37" w:rsidP="00EF0BBF">
      <w:pPr>
        <w:ind w:left="-284"/>
        <w:jc w:val="right"/>
        <w:rPr>
          <w:color w:val="000000"/>
          <w:sz w:val="24"/>
          <w:szCs w:val="24"/>
        </w:rPr>
      </w:pPr>
      <w:r>
        <w:rPr>
          <w:b/>
          <w:bCs/>
          <w:sz w:val="24"/>
          <w:szCs w:val="24"/>
          <w:lang w:val="uk-UA"/>
        </w:rPr>
        <w:t xml:space="preserve">    </w:t>
      </w:r>
      <w:bookmarkStart w:id="0" w:name="_Hlk6986249"/>
      <w:bookmarkStart w:id="1" w:name="_Hlk5175906"/>
      <w:r w:rsidR="00EF0BBF">
        <w:rPr>
          <w:b/>
          <w:bCs/>
          <w:sz w:val="24"/>
          <w:szCs w:val="24"/>
          <w:lang w:val="uk-UA"/>
        </w:rPr>
        <w:t xml:space="preserve">            </w:t>
      </w:r>
      <w:proofErr w:type="spellStart"/>
      <w:r w:rsidRPr="00EF0BBF">
        <w:rPr>
          <w:color w:val="000000"/>
          <w:sz w:val="24"/>
          <w:szCs w:val="24"/>
        </w:rPr>
        <w:t>Додаток</w:t>
      </w:r>
      <w:proofErr w:type="spellEnd"/>
      <w:r w:rsidRPr="00EF0BBF">
        <w:rPr>
          <w:color w:val="000000"/>
          <w:sz w:val="24"/>
          <w:szCs w:val="24"/>
        </w:rPr>
        <w:t xml:space="preserve"> №</w:t>
      </w:r>
      <w:r w:rsidR="007A73F7" w:rsidRPr="00EF0BBF">
        <w:rPr>
          <w:color w:val="000000"/>
          <w:sz w:val="24"/>
          <w:szCs w:val="24"/>
        </w:rPr>
        <w:t>3</w:t>
      </w:r>
    </w:p>
    <w:p w:rsidR="001812B0" w:rsidRPr="001812B0" w:rsidRDefault="001812B0" w:rsidP="001812B0">
      <w:pPr>
        <w:rPr>
          <w:lang w:val="uk-UA"/>
        </w:rPr>
      </w:pPr>
    </w:p>
    <w:p w:rsidR="001812B0" w:rsidRPr="0053778C" w:rsidRDefault="001812B0" w:rsidP="00143325">
      <w:pPr>
        <w:jc w:val="center"/>
        <w:rPr>
          <w:b/>
          <w:sz w:val="24"/>
          <w:szCs w:val="24"/>
          <w:lang w:val="uk-UA"/>
        </w:rPr>
      </w:pPr>
      <w:r w:rsidRPr="0053778C">
        <w:rPr>
          <w:b/>
          <w:sz w:val="24"/>
          <w:szCs w:val="24"/>
          <w:lang w:val="uk-UA"/>
        </w:rPr>
        <w:t>Інформація  про  технічні,  якісні та інші характеристики предмета закупівлі</w:t>
      </w:r>
    </w:p>
    <w:p w:rsidR="001812B0" w:rsidRPr="00A41731" w:rsidRDefault="001812B0" w:rsidP="007C261A">
      <w:pPr>
        <w:jc w:val="both"/>
        <w:rPr>
          <w:color w:val="000000" w:themeColor="text1"/>
          <w:sz w:val="24"/>
          <w:szCs w:val="24"/>
        </w:rPr>
      </w:pPr>
      <w:proofErr w:type="spellStart"/>
      <w:r w:rsidRPr="0053778C">
        <w:rPr>
          <w:sz w:val="24"/>
          <w:szCs w:val="24"/>
        </w:rPr>
        <w:t>Обсяг</w:t>
      </w:r>
      <w:proofErr w:type="spellEnd"/>
      <w:r w:rsidRPr="0053778C">
        <w:rPr>
          <w:sz w:val="24"/>
          <w:szCs w:val="24"/>
        </w:rPr>
        <w:t xml:space="preserve"> </w:t>
      </w:r>
      <w:proofErr w:type="spellStart"/>
      <w:r w:rsidRPr="0053778C">
        <w:rPr>
          <w:sz w:val="24"/>
          <w:szCs w:val="24"/>
        </w:rPr>
        <w:t>надання</w:t>
      </w:r>
      <w:proofErr w:type="spellEnd"/>
      <w:r w:rsidRPr="0053778C">
        <w:rPr>
          <w:sz w:val="24"/>
          <w:szCs w:val="24"/>
        </w:rPr>
        <w:t xml:space="preserve"> </w:t>
      </w:r>
      <w:proofErr w:type="spellStart"/>
      <w:r w:rsidRPr="00A41731">
        <w:rPr>
          <w:color w:val="000000" w:themeColor="text1"/>
          <w:sz w:val="24"/>
          <w:szCs w:val="24"/>
        </w:rPr>
        <w:t>послуг</w:t>
      </w:r>
      <w:proofErr w:type="spellEnd"/>
      <w:r w:rsidRPr="00A41731">
        <w:rPr>
          <w:color w:val="000000" w:themeColor="text1"/>
          <w:sz w:val="24"/>
          <w:szCs w:val="24"/>
        </w:rPr>
        <w:t xml:space="preserve"> – </w:t>
      </w:r>
      <w:r w:rsidR="00CD3FD7" w:rsidRPr="001500AB">
        <w:rPr>
          <w:color w:val="000000" w:themeColor="text1"/>
          <w:sz w:val="24"/>
          <w:szCs w:val="24"/>
          <w:lang w:val="uk-UA"/>
        </w:rPr>
        <w:t>602</w:t>
      </w:r>
      <w:r w:rsidRPr="001500AB">
        <w:rPr>
          <w:color w:val="000000" w:themeColor="text1"/>
          <w:sz w:val="24"/>
          <w:szCs w:val="24"/>
          <w:lang w:val="uk-UA"/>
        </w:rPr>
        <w:t xml:space="preserve"> </w:t>
      </w:r>
      <w:proofErr w:type="spellStart"/>
      <w:r w:rsidRPr="001500AB">
        <w:rPr>
          <w:color w:val="000000" w:themeColor="text1"/>
          <w:sz w:val="24"/>
          <w:szCs w:val="24"/>
          <w:lang w:val="uk-UA"/>
        </w:rPr>
        <w:t>шт</w:t>
      </w:r>
      <w:proofErr w:type="spellEnd"/>
      <w:r w:rsidRPr="001500AB">
        <w:rPr>
          <w:color w:val="000000" w:themeColor="text1"/>
          <w:sz w:val="24"/>
          <w:szCs w:val="24"/>
        </w:rPr>
        <w:t>.</w:t>
      </w:r>
      <w:r w:rsidRPr="00A41731">
        <w:rPr>
          <w:color w:val="000000" w:themeColor="text1"/>
          <w:sz w:val="24"/>
          <w:szCs w:val="24"/>
        </w:rPr>
        <w:t xml:space="preserve"> </w:t>
      </w:r>
    </w:p>
    <w:p w:rsidR="001812B0" w:rsidRPr="00A41731" w:rsidRDefault="001812B0" w:rsidP="007C261A">
      <w:pPr>
        <w:jc w:val="both"/>
        <w:rPr>
          <w:color w:val="000000" w:themeColor="text1"/>
          <w:sz w:val="24"/>
          <w:szCs w:val="24"/>
          <w:lang w:val="uk-UA"/>
        </w:rPr>
      </w:pPr>
      <w:r w:rsidRPr="00A41731">
        <w:rPr>
          <w:color w:val="000000" w:themeColor="text1"/>
          <w:sz w:val="24"/>
          <w:szCs w:val="24"/>
        </w:rPr>
        <w:t xml:space="preserve">2. Строк </w:t>
      </w:r>
      <w:proofErr w:type="spellStart"/>
      <w:r w:rsidRPr="00A41731">
        <w:rPr>
          <w:color w:val="000000" w:themeColor="text1"/>
          <w:sz w:val="24"/>
          <w:szCs w:val="24"/>
        </w:rPr>
        <w:t>надання</w:t>
      </w:r>
      <w:proofErr w:type="spellEnd"/>
      <w:r w:rsidRPr="00A41731">
        <w:rPr>
          <w:color w:val="000000" w:themeColor="text1"/>
          <w:sz w:val="24"/>
          <w:szCs w:val="24"/>
        </w:rPr>
        <w:t xml:space="preserve"> </w:t>
      </w:r>
      <w:proofErr w:type="spellStart"/>
      <w:r w:rsidRPr="00A41731">
        <w:rPr>
          <w:color w:val="000000" w:themeColor="text1"/>
          <w:sz w:val="24"/>
          <w:szCs w:val="24"/>
        </w:rPr>
        <w:t>послуг</w:t>
      </w:r>
      <w:proofErr w:type="spellEnd"/>
      <w:r w:rsidRPr="00A41731">
        <w:rPr>
          <w:color w:val="000000" w:themeColor="text1"/>
          <w:sz w:val="24"/>
          <w:szCs w:val="24"/>
        </w:rPr>
        <w:t xml:space="preserve">: </w:t>
      </w:r>
      <w:r w:rsidR="00652A86" w:rsidRPr="00652A86">
        <w:rPr>
          <w:color w:val="000000" w:themeColor="text1"/>
          <w:sz w:val="24"/>
          <w:szCs w:val="24"/>
        </w:rPr>
        <w:t xml:space="preserve">15 </w:t>
      </w:r>
      <w:proofErr w:type="spellStart"/>
      <w:r w:rsidR="00652A86" w:rsidRPr="00652A86">
        <w:rPr>
          <w:color w:val="000000" w:themeColor="text1"/>
          <w:sz w:val="24"/>
          <w:szCs w:val="24"/>
        </w:rPr>
        <w:t>робочих</w:t>
      </w:r>
      <w:proofErr w:type="spellEnd"/>
      <w:r w:rsidR="00652A86" w:rsidRPr="00652A86">
        <w:rPr>
          <w:color w:val="000000" w:themeColor="text1"/>
          <w:sz w:val="24"/>
          <w:szCs w:val="24"/>
        </w:rPr>
        <w:t xml:space="preserve"> </w:t>
      </w:r>
      <w:proofErr w:type="spellStart"/>
      <w:r w:rsidR="00652A86" w:rsidRPr="00652A86">
        <w:rPr>
          <w:color w:val="000000" w:themeColor="text1"/>
          <w:sz w:val="24"/>
          <w:szCs w:val="24"/>
        </w:rPr>
        <w:t>днів</w:t>
      </w:r>
      <w:proofErr w:type="spellEnd"/>
      <w:r w:rsidR="00652A86" w:rsidRPr="00652A86">
        <w:rPr>
          <w:color w:val="000000" w:themeColor="text1"/>
          <w:sz w:val="24"/>
          <w:szCs w:val="24"/>
        </w:rPr>
        <w:t xml:space="preserve"> з</w:t>
      </w:r>
      <w:r w:rsidR="00D0413B">
        <w:rPr>
          <w:color w:val="000000" w:themeColor="text1"/>
          <w:sz w:val="24"/>
          <w:szCs w:val="24"/>
        </w:rPr>
        <w:t xml:space="preserve"> моменту </w:t>
      </w:r>
      <w:proofErr w:type="spellStart"/>
      <w:r w:rsidR="00D0413B">
        <w:rPr>
          <w:color w:val="000000" w:themeColor="text1"/>
          <w:sz w:val="24"/>
          <w:szCs w:val="24"/>
        </w:rPr>
        <w:t>надання</w:t>
      </w:r>
      <w:proofErr w:type="spellEnd"/>
      <w:r w:rsidR="00D0413B">
        <w:rPr>
          <w:color w:val="000000" w:themeColor="text1"/>
          <w:sz w:val="24"/>
          <w:szCs w:val="24"/>
        </w:rPr>
        <w:t xml:space="preserve"> ЗВТ на </w:t>
      </w:r>
      <w:proofErr w:type="spellStart"/>
      <w:r w:rsidR="00D0413B">
        <w:rPr>
          <w:color w:val="000000" w:themeColor="text1"/>
          <w:sz w:val="24"/>
          <w:szCs w:val="24"/>
        </w:rPr>
        <w:t>повірку</w:t>
      </w:r>
      <w:proofErr w:type="spellEnd"/>
      <w:r w:rsidR="00D0413B">
        <w:rPr>
          <w:color w:val="000000" w:themeColor="text1"/>
          <w:sz w:val="24"/>
          <w:szCs w:val="24"/>
        </w:rPr>
        <w:t xml:space="preserve">, </w:t>
      </w:r>
      <w:proofErr w:type="spellStart"/>
      <w:r w:rsidR="00652A86" w:rsidRPr="00652A86">
        <w:rPr>
          <w:color w:val="000000" w:themeColor="text1"/>
          <w:sz w:val="24"/>
          <w:szCs w:val="24"/>
        </w:rPr>
        <w:t>конролю</w:t>
      </w:r>
      <w:proofErr w:type="spellEnd"/>
      <w:r w:rsidR="00652A86" w:rsidRPr="00652A86">
        <w:rPr>
          <w:color w:val="000000" w:themeColor="text1"/>
          <w:sz w:val="24"/>
          <w:szCs w:val="24"/>
        </w:rPr>
        <w:t xml:space="preserve"> </w:t>
      </w:r>
      <w:proofErr w:type="spellStart"/>
      <w:r w:rsidR="00652A86" w:rsidRPr="00652A86">
        <w:rPr>
          <w:color w:val="000000" w:themeColor="text1"/>
          <w:sz w:val="24"/>
          <w:szCs w:val="24"/>
        </w:rPr>
        <w:t>метрологічних</w:t>
      </w:r>
      <w:proofErr w:type="spellEnd"/>
      <w:r w:rsidR="00652A86" w:rsidRPr="00652A86">
        <w:rPr>
          <w:color w:val="000000" w:themeColor="text1"/>
          <w:sz w:val="24"/>
          <w:szCs w:val="24"/>
        </w:rPr>
        <w:t xml:space="preserve"> </w:t>
      </w:r>
      <w:r w:rsidR="00D0413B" w:rsidRPr="00652A86">
        <w:rPr>
          <w:color w:val="000000" w:themeColor="text1"/>
          <w:sz w:val="24"/>
          <w:szCs w:val="24"/>
        </w:rPr>
        <w:t>характеристик</w:t>
      </w:r>
      <w:r w:rsidR="00D0413B">
        <w:rPr>
          <w:color w:val="000000" w:themeColor="text1"/>
          <w:sz w:val="24"/>
          <w:szCs w:val="24"/>
          <w:lang w:val="uk-UA"/>
        </w:rPr>
        <w:t xml:space="preserve"> та калібрування </w:t>
      </w:r>
      <w:proofErr w:type="spellStart"/>
      <w:r w:rsidR="00652A86" w:rsidRPr="00652A86">
        <w:rPr>
          <w:color w:val="000000" w:themeColor="text1"/>
          <w:sz w:val="24"/>
          <w:szCs w:val="24"/>
        </w:rPr>
        <w:t>після</w:t>
      </w:r>
      <w:proofErr w:type="spellEnd"/>
      <w:r w:rsidR="00652A86" w:rsidRPr="00652A86">
        <w:rPr>
          <w:color w:val="000000" w:themeColor="text1"/>
          <w:sz w:val="24"/>
          <w:szCs w:val="24"/>
        </w:rPr>
        <w:t xml:space="preserve"> </w:t>
      </w:r>
      <w:proofErr w:type="spellStart"/>
      <w:r w:rsidR="00652A86" w:rsidRPr="00652A86">
        <w:rPr>
          <w:color w:val="000000" w:themeColor="text1"/>
          <w:sz w:val="24"/>
          <w:szCs w:val="24"/>
        </w:rPr>
        <w:t>отримання</w:t>
      </w:r>
      <w:proofErr w:type="spellEnd"/>
      <w:r w:rsidR="00652A86" w:rsidRPr="00652A86">
        <w:rPr>
          <w:color w:val="000000" w:themeColor="text1"/>
          <w:sz w:val="24"/>
          <w:szCs w:val="24"/>
        </w:rPr>
        <w:t xml:space="preserve"> заявки </w:t>
      </w:r>
      <w:proofErr w:type="spellStart"/>
      <w:r w:rsidR="00652A86" w:rsidRPr="00652A86">
        <w:rPr>
          <w:color w:val="000000" w:themeColor="text1"/>
          <w:sz w:val="24"/>
          <w:szCs w:val="24"/>
        </w:rPr>
        <w:t>від</w:t>
      </w:r>
      <w:proofErr w:type="spellEnd"/>
      <w:r w:rsidR="00652A86" w:rsidRPr="00652A86">
        <w:rPr>
          <w:color w:val="000000" w:themeColor="text1"/>
          <w:sz w:val="24"/>
          <w:szCs w:val="24"/>
        </w:rPr>
        <w:t xml:space="preserve"> </w:t>
      </w:r>
      <w:proofErr w:type="spellStart"/>
      <w:r w:rsidR="00652A86" w:rsidRPr="00652A86">
        <w:rPr>
          <w:color w:val="000000" w:themeColor="text1"/>
          <w:sz w:val="24"/>
          <w:szCs w:val="24"/>
        </w:rPr>
        <w:t>Замовника</w:t>
      </w:r>
      <w:proofErr w:type="spellEnd"/>
      <w:r w:rsidR="00652A86" w:rsidRPr="00652A86">
        <w:rPr>
          <w:color w:val="000000" w:themeColor="text1"/>
          <w:sz w:val="24"/>
          <w:szCs w:val="24"/>
        </w:rPr>
        <w:t xml:space="preserve">, але не </w:t>
      </w:r>
      <w:proofErr w:type="spellStart"/>
      <w:r w:rsidR="00652A86" w:rsidRPr="00652A86">
        <w:rPr>
          <w:color w:val="000000" w:themeColor="text1"/>
          <w:sz w:val="24"/>
          <w:szCs w:val="24"/>
        </w:rPr>
        <w:t>пізніше</w:t>
      </w:r>
      <w:proofErr w:type="spellEnd"/>
      <w:r w:rsidR="00652A86" w:rsidRPr="00652A86">
        <w:rPr>
          <w:color w:val="000000" w:themeColor="text1"/>
          <w:sz w:val="24"/>
          <w:szCs w:val="24"/>
        </w:rPr>
        <w:t xml:space="preserve"> 10.12.2024 року.</w:t>
      </w:r>
      <w:r w:rsidRPr="00A41731">
        <w:rPr>
          <w:color w:val="000000" w:themeColor="text1"/>
          <w:sz w:val="24"/>
          <w:szCs w:val="24"/>
        </w:rPr>
        <w:t xml:space="preserve"> (Заявка </w:t>
      </w:r>
      <w:proofErr w:type="spellStart"/>
      <w:r w:rsidRPr="00A41731">
        <w:rPr>
          <w:color w:val="000000" w:themeColor="text1"/>
          <w:sz w:val="24"/>
          <w:szCs w:val="24"/>
        </w:rPr>
        <w:t>надається</w:t>
      </w:r>
      <w:proofErr w:type="spellEnd"/>
      <w:r w:rsidRPr="00A41731">
        <w:rPr>
          <w:color w:val="000000" w:themeColor="text1"/>
          <w:sz w:val="24"/>
          <w:szCs w:val="24"/>
        </w:rPr>
        <w:t xml:space="preserve"> не </w:t>
      </w:r>
      <w:proofErr w:type="spellStart"/>
      <w:r w:rsidRPr="00A41731">
        <w:rPr>
          <w:color w:val="000000" w:themeColor="text1"/>
          <w:sz w:val="24"/>
          <w:szCs w:val="24"/>
        </w:rPr>
        <w:t>пізніше</w:t>
      </w:r>
      <w:proofErr w:type="spellEnd"/>
      <w:r w:rsidRPr="00A41731">
        <w:rPr>
          <w:color w:val="000000" w:themeColor="text1"/>
          <w:sz w:val="24"/>
          <w:szCs w:val="24"/>
        </w:rPr>
        <w:t xml:space="preserve"> </w:t>
      </w:r>
      <w:proofErr w:type="spellStart"/>
      <w:r w:rsidRPr="00A41731">
        <w:rPr>
          <w:color w:val="000000" w:themeColor="text1"/>
          <w:sz w:val="24"/>
          <w:szCs w:val="24"/>
        </w:rPr>
        <w:t>ніж</w:t>
      </w:r>
      <w:proofErr w:type="spellEnd"/>
      <w:r w:rsidRPr="00A41731">
        <w:rPr>
          <w:color w:val="000000" w:themeColor="text1"/>
          <w:sz w:val="24"/>
          <w:szCs w:val="24"/>
        </w:rPr>
        <w:t xml:space="preserve"> за 5 </w:t>
      </w:r>
      <w:proofErr w:type="spellStart"/>
      <w:r w:rsidRPr="00A41731">
        <w:rPr>
          <w:color w:val="000000" w:themeColor="text1"/>
          <w:sz w:val="24"/>
          <w:szCs w:val="24"/>
        </w:rPr>
        <w:t>робочих</w:t>
      </w:r>
      <w:proofErr w:type="spellEnd"/>
      <w:r w:rsidRPr="00A41731">
        <w:rPr>
          <w:color w:val="000000" w:themeColor="text1"/>
          <w:sz w:val="24"/>
          <w:szCs w:val="24"/>
        </w:rPr>
        <w:t xml:space="preserve"> </w:t>
      </w:r>
      <w:proofErr w:type="spellStart"/>
      <w:r w:rsidRPr="00A41731">
        <w:rPr>
          <w:color w:val="000000" w:themeColor="text1"/>
          <w:sz w:val="24"/>
          <w:szCs w:val="24"/>
        </w:rPr>
        <w:t>днів</w:t>
      </w:r>
      <w:proofErr w:type="spellEnd"/>
      <w:r w:rsidRPr="00A41731">
        <w:rPr>
          <w:color w:val="000000" w:themeColor="text1"/>
          <w:sz w:val="24"/>
          <w:szCs w:val="24"/>
        </w:rPr>
        <w:t xml:space="preserve"> </w:t>
      </w:r>
      <w:proofErr w:type="gramStart"/>
      <w:r w:rsidRPr="00A41731">
        <w:rPr>
          <w:color w:val="000000" w:themeColor="text1"/>
          <w:sz w:val="24"/>
          <w:szCs w:val="24"/>
        </w:rPr>
        <w:t>до моменту</w:t>
      </w:r>
      <w:proofErr w:type="gramEnd"/>
      <w:r w:rsidRPr="00A41731">
        <w:rPr>
          <w:color w:val="000000" w:themeColor="text1"/>
          <w:sz w:val="24"/>
          <w:szCs w:val="24"/>
        </w:rPr>
        <w:t xml:space="preserve"> </w:t>
      </w:r>
      <w:proofErr w:type="spellStart"/>
      <w:r w:rsidRPr="00A41731">
        <w:rPr>
          <w:color w:val="000000" w:themeColor="text1"/>
          <w:sz w:val="24"/>
          <w:szCs w:val="24"/>
        </w:rPr>
        <w:t>надання</w:t>
      </w:r>
      <w:proofErr w:type="spellEnd"/>
      <w:r w:rsidRPr="00A41731">
        <w:rPr>
          <w:color w:val="000000" w:themeColor="text1"/>
          <w:sz w:val="24"/>
          <w:szCs w:val="24"/>
        </w:rPr>
        <w:t xml:space="preserve"> ЗВТ на </w:t>
      </w:r>
      <w:proofErr w:type="spellStart"/>
      <w:r w:rsidRPr="00A41731">
        <w:rPr>
          <w:color w:val="000000" w:themeColor="text1"/>
          <w:sz w:val="24"/>
          <w:szCs w:val="24"/>
        </w:rPr>
        <w:t>повірку</w:t>
      </w:r>
      <w:proofErr w:type="spellEnd"/>
      <w:r w:rsidRPr="00A41731">
        <w:rPr>
          <w:color w:val="000000" w:themeColor="text1"/>
          <w:sz w:val="24"/>
          <w:szCs w:val="24"/>
        </w:rPr>
        <w:t xml:space="preserve">). </w:t>
      </w:r>
      <w:r w:rsidR="00A955B9" w:rsidRPr="00A41731">
        <w:rPr>
          <w:color w:val="000000" w:themeColor="text1"/>
          <w:sz w:val="24"/>
          <w:szCs w:val="24"/>
          <w:lang w:val="uk-UA"/>
        </w:rPr>
        <w:t xml:space="preserve"> </w:t>
      </w:r>
    </w:p>
    <w:p w:rsidR="001812B0" w:rsidRPr="0053778C" w:rsidRDefault="001812B0" w:rsidP="007C261A">
      <w:pPr>
        <w:jc w:val="both"/>
        <w:rPr>
          <w:sz w:val="24"/>
          <w:szCs w:val="24"/>
        </w:rPr>
      </w:pPr>
      <w:r w:rsidRPr="0053778C">
        <w:rPr>
          <w:sz w:val="24"/>
          <w:szCs w:val="24"/>
        </w:rPr>
        <w:t xml:space="preserve">3. </w:t>
      </w:r>
      <w:proofErr w:type="spellStart"/>
      <w:r w:rsidRPr="0053778C">
        <w:rPr>
          <w:sz w:val="24"/>
          <w:szCs w:val="24"/>
        </w:rPr>
        <w:t>Загальні</w:t>
      </w:r>
      <w:proofErr w:type="spellEnd"/>
      <w:r w:rsidRPr="0053778C">
        <w:rPr>
          <w:sz w:val="24"/>
          <w:szCs w:val="24"/>
        </w:rPr>
        <w:t xml:space="preserve"> </w:t>
      </w:r>
      <w:proofErr w:type="spellStart"/>
      <w:r w:rsidRPr="0053778C">
        <w:rPr>
          <w:sz w:val="24"/>
          <w:szCs w:val="24"/>
        </w:rPr>
        <w:t>вимоги</w:t>
      </w:r>
      <w:proofErr w:type="spellEnd"/>
      <w:r w:rsidRPr="0053778C">
        <w:rPr>
          <w:sz w:val="24"/>
          <w:szCs w:val="24"/>
        </w:rPr>
        <w:t xml:space="preserve">: </w:t>
      </w:r>
    </w:p>
    <w:p w:rsidR="001812B0" w:rsidRPr="0053778C" w:rsidRDefault="001812B0" w:rsidP="007C261A">
      <w:pPr>
        <w:jc w:val="both"/>
        <w:rPr>
          <w:sz w:val="24"/>
          <w:szCs w:val="24"/>
        </w:rPr>
      </w:pPr>
      <w:r w:rsidRPr="0053778C">
        <w:rPr>
          <w:sz w:val="24"/>
          <w:szCs w:val="24"/>
        </w:rPr>
        <w:t>3.1.</w:t>
      </w:r>
      <w:r w:rsidR="00B77ACB">
        <w:rPr>
          <w:sz w:val="24"/>
          <w:szCs w:val="24"/>
          <w:lang w:val="uk-UA"/>
        </w:rPr>
        <w:t xml:space="preserve"> </w:t>
      </w:r>
      <w:bookmarkStart w:id="2" w:name="_GoBack"/>
      <w:bookmarkEnd w:id="2"/>
      <w:proofErr w:type="spellStart"/>
      <w:r w:rsidRPr="0053778C">
        <w:rPr>
          <w:sz w:val="24"/>
          <w:szCs w:val="24"/>
        </w:rPr>
        <w:t>Послуги</w:t>
      </w:r>
      <w:proofErr w:type="spellEnd"/>
      <w:r w:rsidRPr="0053778C">
        <w:rPr>
          <w:sz w:val="24"/>
          <w:szCs w:val="24"/>
        </w:rPr>
        <w:t xml:space="preserve">  </w:t>
      </w:r>
      <w:proofErr w:type="spellStart"/>
      <w:r w:rsidRPr="0053778C">
        <w:rPr>
          <w:sz w:val="24"/>
          <w:szCs w:val="24"/>
        </w:rPr>
        <w:t>пов’язані</w:t>
      </w:r>
      <w:proofErr w:type="spellEnd"/>
      <w:r w:rsidRPr="0053778C">
        <w:rPr>
          <w:sz w:val="24"/>
          <w:szCs w:val="24"/>
        </w:rPr>
        <w:t xml:space="preserve"> з </w:t>
      </w:r>
      <w:proofErr w:type="spellStart"/>
      <w:r w:rsidRPr="0053778C">
        <w:rPr>
          <w:sz w:val="24"/>
          <w:szCs w:val="24"/>
        </w:rPr>
        <w:t>виконанням</w:t>
      </w:r>
      <w:proofErr w:type="spellEnd"/>
      <w:r w:rsidRPr="0053778C">
        <w:rPr>
          <w:sz w:val="24"/>
          <w:szCs w:val="24"/>
        </w:rPr>
        <w:t xml:space="preserve"> </w:t>
      </w:r>
      <w:proofErr w:type="spellStart"/>
      <w:r w:rsidRPr="0053778C">
        <w:rPr>
          <w:sz w:val="24"/>
          <w:szCs w:val="24"/>
        </w:rPr>
        <w:t>метрологічних</w:t>
      </w:r>
      <w:proofErr w:type="spellEnd"/>
      <w:r w:rsidRPr="0053778C">
        <w:rPr>
          <w:sz w:val="24"/>
          <w:szCs w:val="24"/>
        </w:rPr>
        <w:t xml:space="preserve"> </w:t>
      </w:r>
      <w:proofErr w:type="spellStart"/>
      <w:r w:rsidRPr="0053778C">
        <w:rPr>
          <w:sz w:val="24"/>
          <w:szCs w:val="24"/>
        </w:rPr>
        <w:t>послуг</w:t>
      </w:r>
      <w:proofErr w:type="spellEnd"/>
      <w:r w:rsidRPr="0053778C">
        <w:rPr>
          <w:sz w:val="24"/>
          <w:szCs w:val="24"/>
        </w:rPr>
        <w:t xml:space="preserve"> </w:t>
      </w:r>
      <w:proofErr w:type="spellStart"/>
      <w:r w:rsidRPr="0053778C">
        <w:rPr>
          <w:sz w:val="24"/>
          <w:szCs w:val="24"/>
        </w:rPr>
        <w:t>здійснюються</w:t>
      </w:r>
      <w:proofErr w:type="spellEnd"/>
      <w:r w:rsidRPr="0053778C">
        <w:rPr>
          <w:sz w:val="24"/>
          <w:szCs w:val="24"/>
        </w:rPr>
        <w:t xml:space="preserve"> </w:t>
      </w:r>
      <w:proofErr w:type="spellStart"/>
      <w:r w:rsidRPr="0053778C">
        <w:rPr>
          <w:sz w:val="24"/>
          <w:szCs w:val="24"/>
        </w:rPr>
        <w:t>відповідно</w:t>
      </w:r>
      <w:proofErr w:type="spellEnd"/>
      <w:r w:rsidRPr="0053778C">
        <w:rPr>
          <w:sz w:val="24"/>
          <w:szCs w:val="24"/>
        </w:rPr>
        <w:t xml:space="preserve"> до </w:t>
      </w:r>
      <w:proofErr w:type="spellStart"/>
      <w:r w:rsidRPr="0053778C">
        <w:rPr>
          <w:sz w:val="24"/>
          <w:szCs w:val="24"/>
        </w:rPr>
        <w:t>вимог</w:t>
      </w:r>
      <w:proofErr w:type="spellEnd"/>
      <w:r w:rsidRPr="0053778C">
        <w:rPr>
          <w:sz w:val="24"/>
          <w:szCs w:val="24"/>
        </w:rPr>
        <w:t xml:space="preserve"> чинного </w:t>
      </w:r>
      <w:proofErr w:type="spellStart"/>
      <w:r w:rsidRPr="0053778C">
        <w:rPr>
          <w:sz w:val="24"/>
          <w:szCs w:val="24"/>
        </w:rPr>
        <w:t>законодавства</w:t>
      </w:r>
      <w:proofErr w:type="spellEnd"/>
      <w:r w:rsidRPr="0053778C">
        <w:rPr>
          <w:sz w:val="24"/>
          <w:szCs w:val="24"/>
        </w:rPr>
        <w:t xml:space="preserve"> та </w:t>
      </w:r>
      <w:proofErr w:type="spellStart"/>
      <w:r w:rsidRPr="0053778C">
        <w:rPr>
          <w:sz w:val="24"/>
          <w:szCs w:val="24"/>
        </w:rPr>
        <w:t>нормативної</w:t>
      </w:r>
      <w:proofErr w:type="spellEnd"/>
      <w:r w:rsidRPr="0053778C">
        <w:rPr>
          <w:sz w:val="24"/>
          <w:szCs w:val="24"/>
        </w:rPr>
        <w:t xml:space="preserve"> </w:t>
      </w:r>
      <w:proofErr w:type="spellStart"/>
      <w:r w:rsidRPr="0053778C">
        <w:rPr>
          <w:sz w:val="24"/>
          <w:szCs w:val="24"/>
        </w:rPr>
        <w:t>документації</w:t>
      </w:r>
      <w:proofErr w:type="spellEnd"/>
      <w:r w:rsidRPr="0053778C">
        <w:rPr>
          <w:sz w:val="24"/>
          <w:szCs w:val="24"/>
        </w:rPr>
        <w:t xml:space="preserve"> (НД). </w:t>
      </w:r>
    </w:p>
    <w:p w:rsidR="001812B0" w:rsidRPr="0053778C" w:rsidRDefault="001812B0" w:rsidP="007C261A">
      <w:pPr>
        <w:jc w:val="both"/>
        <w:rPr>
          <w:sz w:val="24"/>
          <w:szCs w:val="24"/>
        </w:rPr>
      </w:pPr>
      <w:r w:rsidRPr="0053778C">
        <w:rPr>
          <w:sz w:val="24"/>
          <w:szCs w:val="24"/>
        </w:rPr>
        <w:t xml:space="preserve">3.2. </w:t>
      </w:r>
      <w:proofErr w:type="spellStart"/>
      <w:r w:rsidRPr="0053778C">
        <w:rPr>
          <w:sz w:val="24"/>
          <w:szCs w:val="24"/>
        </w:rPr>
        <w:t>Виконавець</w:t>
      </w:r>
      <w:proofErr w:type="spellEnd"/>
      <w:r w:rsidRPr="0053778C">
        <w:rPr>
          <w:sz w:val="24"/>
          <w:szCs w:val="24"/>
        </w:rPr>
        <w:t xml:space="preserve"> </w:t>
      </w:r>
      <w:proofErr w:type="spellStart"/>
      <w:r w:rsidRPr="0053778C">
        <w:rPr>
          <w:sz w:val="24"/>
          <w:szCs w:val="24"/>
        </w:rPr>
        <w:t>гарантує</w:t>
      </w:r>
      <w:proofErr w:type="spellEnd"/>
      <w:r w:rsidRPr="0053778C">
        <w:rPr>
          <w:sz w:val="24"/>
          <w:szCs w:val="24"/>
        </w:rPr>
        <w:t xml:space="preserve"> </w:t>
      </w:r>
      <w:proofErr w:type="spellStart"/>
      <w:r w:rsidRPr="0053778C">
        <w:rPr>
          <w:sz w:val="24"/>
          <w:szCs w:val="24"/>
        </w:rPr>
        <w:t>належну</w:t>
      </w:r>
      <w:proofErr w:type="spellEnd"/>
      <w:r w:rsidRPr="0053778C">
        <w:rPr>
          <w:sz w:val="24"/>
          <w:szCs w:val="24"/>
        </w:rPr>
        <w:t xml:space="preserve"> </w:t>
      </w:r>
      <w:proofErr w:type="spellStart"/>
      <w:r w:rsidRPr="0053778C">
        <w:rPr>
          <w:sz w:val="24"/>
          <w:szCs w:val="24"/>
        </w:rPr>
        <w:t>якість</w:t>
      </w:r>
      <w:proofErr w:type="spellEnd"/>
      <w:r w:rsidRPr="0053778C">
        <w:rPr>
          <w:sz w:val="24"/>
          <w:szCs w:val="24"/>
        </w:rPr>
        <w:t xml:space="preserve"> </w:t>
      </w:r>
      <w:proofErr w:type="spellStart"/>
      <w:r w:rsidRPr="0053778C">
        <w:rPr>
          <w:sz w:val="24"/>
          <w:szCs w:val="24"/>
        </w:rPr>
        <w:t>наданих</w:t>
      </w:r>
      <w:proofErr w:type="spellEnd"/>
      <w:r w:rsidRPr="0053778C">
        <w:rPr>
          <w:sz w:val="24"/>
          <w:szCs w:val="24"/>
        </w:rPr>
        <w:t xml:space="preserve"> </w:t>
      </w:r>
      <w:proofErr w:type="spellStart"/>
      <w:r w:rsidRPr="0053778C">
        <w:rPr>
          <w:sz w:val="24"/>
          <w:szCs w:val="24"/>
        </w:rPr>
        <w:t>послуг</w:t>
      </w:r>
      <w:proofErr w:type="spellEnd"/>
      <w:r w:rsidRPr="0053778C">
        <w:rPr>
          <w:sz w:val="24"/>
          <w:szCs w:val="24"/>
        </w:rPr>
        <w:t xml:space="preserve">, </w:t>
      </w:r>
      <w:proofErr w:type="spellStart"/>
      <w:r w:rsidRPr="0053778C">
        <w:rPr>
          <w:sz w:val="24"/>
          <w:szCs w:val="24"/>
        </w:rPr>
        <w:t>пов’язаних</w:t>
      </w:r>
      <w:proofErr w:type="spellEnd"/>
      <w:r w:rsidRPr="0053778C">
        <w:rPr>
          <w:sz w:val="24"/>
          <w:szCs w:val="24"/>
        </w:rPr>
        <w:t xml:space="preserve"> з </w:t>
      </w:r>
      <w:proofErr w:type="spellStart"/>
      <w:r w:rsidRPr="0053778C">
        <w:rPr>
          <w:sz w:val="24"/>
          <w:szCs w:val="24"/>
        </w:rPr>
        <w:t>проведенням</w:t>
      </w:r>
      <w:proofErr w:type="spellEnd"/>
      <w:r w:rsidRPr="0053778C">
        <w:rPr>
          <w:sz w:val="24"/>
          <w:szCs w:val="24"/>
        </w:rPr>
        <w:t xml:space="preserve"> </w:t>
      </w:r>
      <w:proofErr w:type="spellStart"/>
      <w:r w:rsidRPr="0053778C">
        <w:rPr>
          <w:sz w:val="24"/>
          <w:szCs w:val="24"/>
        </w:rPr>
        <w:t>метрологічних</w:t>
      </w:r>
      <w:proofErr w:type="spellEnd"/>
      <w:r w:rsidRPr="0053778C">
        <w:rPr>
          <w:sz w:val="24"/>
          <w:szCs w:val="24"/>
        </w:rPr>
        <w:t xml:space="preserve"> </w:t>
      </w:r>
      <w:proofErr w:type="spellStart"/>
      <w:r w:rsidRPr="0053778C">
        <w:rPr>
          <w:sz w:val="24"/>
          <w:szCs w:val="24"/>
        </w:rPr>
        <w:t>послуг</w:t>
      </w:r>
      <w:proofErr w:type="spellEnd"/>
      <w:r w:rsidRPr="0053778C">
        <w:rPr>
          <w:sz w:val="24"/>
          <w:szCs w:val="24"/>
        </w:rPr>
        <w:t xml:space="preserve">. </w:t>
      </w:r>
    </w:p>
    <w:p w:rsidR="001812B0" w:rsidRPr="0053778C" w:rsidRDefault="001812B0" w:rsidP="007C261A">
      <w:pPr>
        <w:jc w:val="both"/>
        <w:rPr>
          <w:sz w:val="24"/>
          <w:szCs w:val="24"/>
        </w:rPr>
      </w:pPr>
      <w:r w:rsidRPr="0053778C">
        <w:rPr>
          <w:sz w:val="24"/>
          <w:szCs w:val="24"/>
        </w:rPr>
        <w:t xml:space="preserve">4. </w:t>
      </w:r>
      <w:proofErr w:type="spellStart"/>
      <w:r w:rsidRPr="0053778C">
        <w:rPr>
          <w:sz w:val="24"/>
          <w:szCs w:val="24"/>
        </w:rPr>
        <w:t>Якість</w:t>
      </w:r>
      <w:proofErr w:type="spellEnd"/>
      <w:r w:rsidRPr="0053778C">
        <w:rPr>
          <w:sz w:val="24"/>
          <w:szCs w:val="24"/>
        </w:rPr>
        <w:t xml:space="preserve"> </w:t>
      </w:r>
      <w:proofErr w:type="spellStart"/>
      <w:r w:rsidRPr="0053778C">
        <w:rPr>
          <w:sz w:val="24"/>
          <w:szCs w:val="24"/>
        </w:rPr>
        <w:t>Послуги</w:t>
      </w:r>
      <w:proofErr w:type="spellEnd"/>
      <w:r w:rsidRPr="0053778C">
        <w:rPr>
          <w:sz w:val="24"/>
          <w:szCs w:val="24"/>
        </w:rPr>
        <w:t xml:space="preserve">: </w:t>
      </w:r>
      <w:proofErr w:type="spellStart"/>
      <w:r w:rsidRPr="0053778C">
        <w:rPr>
          <w:sz w:val="24"/>
          <w:szCs w:val="24"/>
        </w:rPr>
        <w:t>якість</w:t>
      </w:r>
      <w:proofErr w:type="spellEnd"/>
      <w:r w:rsidRPr="0053778C">
        <w:rPr>
          <w:sz w:val="24"/>
          <w:szCs w:val="24"/>
        </w:rPr>
        <w:t xml:space="preserve"> </w:t>
      </w:r>
      <w:proofErr w:type="spellStart"/>
      <w:r w:rsidRPr="0053778C">
        <w:rPr>
          <w:sz w:val="24"/>
          <w:szCs w:val="24"/>
        </w:rPr>
        <w:t>послуги</w:t>
      </w:r>
      <w:proofErr w:type="spellEnd"/>
      <w:r w:rsidRPr="0053778C">
        <w:rPr>
          <w:sz w:val="24"/>
          <w:szCs w:val="24"/>
        </w:rPr>
        <w:t xml:space="preserve"> </w:t>
      </w:r>
      <w:proofErr w:type="spellStart"/>
      <w:r w:rsidRPr="0053778C">
        <w:rPr>
          <w:sz w:val="24"/>
          <w:szCs w:val="24"/>
        </w:rPr>
        <w:t>має</w:t>
      </w:r>
      <w:proofErr w:type="spellEnd"/>
      <w:r w:rsidRPr="0053778C">
        <w:rPr>
          <w:sz w:val="24"/>
          <w:szCs w:val="24"/>
        </w:rPr>
        <w:t xml:space="preserve"> </w:t>
      </w:r>
      <w:proofErr w:type="spellStart"/>
      <w:r w:rsidRPr="0053778C">
        <w:rPr>
          <w:sz w:val="24"/>
          <w:szCs w:val="24"/>
        </w:rPr>
        <w:t>відповідати</w:t>
      </w:r>
      <w:proofErr w:type="spellEnd"/>
      <w:r w:rsidRPr="0053778C">
        <w:rPr>
          <w:sz w:val="24"/>
          <w:szCs w:val="24"/>
        </w:rPr>
        <w:t xml:space="preserve"> Закону </w:t>
      </w:r>
      <w:proofErr w:type="spellStart"/>
      <w:r w:rsidRPr="0053778C">
        <w:rPr>
          <w:sz w:val="24"/>
          <w:szCs w:val="24"/>
        </w:rPr>
        <w:t>України</w:t>
      </w:r>
      <w:proofErr w:type="spellEnd"/>
      <w:r w:rsidRPr="0053778C">
        <w:rPr>
          <w:sz w:val="24"/>
          <w:szCs w:val="24"/>
        </w:rPr>
        <w:t xml:space="preserve"> «Про </w:t>
      </w:r>
      <w:proofErr w:type="spellStart"/>
      <w:r w:rsidRPr="0053778C">
        <w:rPr>
          <w:sz w:val="24"/>
          <w:szCs w:val="24"/>
        </w:rPr>
        <w:t>метрологію</w:t>
      </w:r>
      <w:proofErr w:type="spellEnd"/>
      <w:r w:rsidRPr="0053778C">
        <w:rPr>
          <w:sz w:val="24"/>
          <w:szCs w:val="24"/>
        </w:rPr>
        <w:t xml:space="preserve"> та </w:t>
      </w:r>
      <w:proofErr w:type="spellStart"/>
      <w:r w:rsidRPr="0053778C">
        <w:rPr>
          <w:sz w:val="24"/>
          <w:szCs w:val="24"/>
        </w:rPr>
        <w:t>метрологічну</w:t>
      </w:r>
      <w:proofErr w:type="spellEnd"/>
      <w:r w:rsidRPr="0053778C">
        <w:rPr>
          <w:sz w:val="24"/>
          <w:szCs w:val="24"/>
        </w:rPr>
        <w:t xml:space="preserve"> </w:t>
      </w:r>
      <w:proofErr w:type="spellStart"/>
      <w:r w:rsidRPr="0053778C">
        <w:rPr>
          <w:sz w:val="24"/>
          <w:szCs w:val="24"/>
        </w:rPr>
        <w:t>діяльність</w:t>
      </w:r>
      <w:proofErr w:type="spellEnd"/>
      <w:r w:rsidRPr="0053778C">
        <w:rPr>
          <w:sz w:val="24"/>
          <w:szCs w:val="24"/>
        </w:rPr>
        <w:t xml:space="preserve">» і </w:t>
      </w:r>
      <w:proofErr w:type="spellStart"/>
      <w:r w:rsidRPr="0053778C">
        <w:rPr>
          <w:sz w:val="24"/>
          <w:szCs w:val="24"/>
        </w:rPr>
        <w:t>відповідно</w:t>
      </w:r>
      <w:proofErr w:type="spellEnd"/>
      <w:r w:rsidRPr="0053778C">
        <w:rPr>
          <w:sz w:val="24"/>
          <w:szCs w:val="24"/>
        </w:rPr>
        <w:t xml:space="preserve"> до </w:t>
      </w:r>
      <w:proofErr w:type="spellStart"/>
      <w:r w:rsidRPr="0053778C">
        <w:rPr>
          <w:sz w:val="24"/>
          <w:szCs w:val="24"/>
        </w:rPr>
        <w:t>вимог</w:t>
      </w:r>
      <w:proofErr w:type="spellEnd"/>
      <w:r w:rsidRPr="0053778C">
        <w:rPr>
          <w:sz w:val="24"/>
          <w:szCs w:val="24"/>
        </w:rPr>
        <w:t xml:space="preserve"> чинного </w:t>
      </w:r>
      <w:proofErr w:type="spellStart"/>
      <w:r w:rsidRPr="0053778C">
        <w:rPr>
          <w:sz w:val="24"/>
          <w:szCs w:val="24"/>
        </w:rPr>
        <w:t>законодавства</w:t>
      </w:r>
      <w:proofErr w:type="spellEnd"/>
      <w:r w:rsidRPr="0053778C">
        <w:rPr>
          <w:sz w:val="24"/>
          <w:szCs w:val="24"/>
        </w:rPr>
        <w:t xml:space="preserve"> </w:t>
      </w:r>
      <w:proofErr w:type="spellStart"/>
      <w:r w:rsidRPr="0053778C">
        <w:rPr>
          <w:sz w:val="24"/>
          <w:szCs w:val="24"/>
        </w:rPr>
        <w:t>України</w:t>
      </w:r>
      <w:proofErr w:type="spellEnd"/>
      <w:r w:rsidRPr="0053778C">
        <w:rPr>
          <w:sz w:val="24"/>
          <w:szCs w:val="24"/>
        </w:rPr>
        <w:t xml:space="preserve"> та </w:t>
      </w:r>
      <w:proofErr w:type="spellStart"/>
      <w:r w:rsidRPr="0053778C">
        <w:rPr>
          <w:sz w:val="24"/>
          <w:szCs w:val="24"/>
        </w:rPr>
        <w:t>нормативної</w:t>
      </w:r>
      <w:proofErr w:type="spellEnd"/>
      <w:r w:rsidRPr="0053778C">
        <w:rPr>
          <w:sz w:val="24"/>
          <w:szCs w:val="24"/>
        </w:rPr>
        <w:t xml:space="preserve"> </w:t>
      </w:r>
      <w:proofErr w:type="spellStart"/>
      <w:r w:rsidRPr="0053778C">
        <w:rPr>
          <w:sz w:val="24"/>
          <w:szCs w:val="24"/>
        </w:rPr>
        <w:t>документації</w:t>
      </w:r>
      <w:proofErr w:type="spellEnd"/>
      <w:r w:rsidRPr="0053778C">
        <w:rPr>
          <w:sz w:val="24"/>
          <w:szCs w:val="24"/>
        </w:rPr>
        <w:t xml:space="preserve"> на </w:t>
      </w:r>
      <w:proofErr w:type="spellStart"/>
      <w:r w:rsidRPr="0053778C">
        <w:rPr>
          <w:sz w:val="24"/>
          <w:szCs w:val="24"/>
        </w:rPr>
        <w:t>всі</w:t>
      </w:r>
      <w:proofErr w:type="spellEnd"/>
      <w:r w:rsidRPr="0053778C">
        <w:rPr>
          <w:sz w:val="24"/>
          <w:szCs w:val="24"/>
        </w:rPr>
        <w:t xml:space="preserve"> </w:t>
      </w:r>
      <w:proofErr w:type="spellStart"/>
      <w:r w:rsidRPr="0053778C">
        <w:rPr>
          <w:sz w:val="24"/>
          <w:szCs w:val="24"/>
        </w:rPr>
        <w:t>види</w:t>
      </w:r>
      <w:proofErr w:type="spellEnd"/>
      <w:r w:rsidRPr="0053778C">
        <w:rPr>
          <w:sz w:val="24"/>
          <w:szCs w:val="24"/>
        </w:rPr>
        <w:t xml:space="preserve"> </w:t>
      </w:r>
      <w:proofErr w:type="spellStart"/>
      <w:r w:rsidRPr="0053778C">
        <w:rPr>
          <w:sz w:val="24"/>
          <w:szCs w:val="24"/>
        </w:rPr>
        <w:t>послуг</w:t>
      </w:r>
      <w:proofErr w:type="spellEnd"/>
      <w:r w:rsidRPr="0053778C">
        <w:rPr>
          <w:sz w:val="24"/>
          <w:szCs w:val="24"/>
        </w:rPr>
        <w:t xml:space="preserve">. </w:t>
      </w:r>
    </w:p>
    <w:p w:rsidR="001812B0" w:rsidRPr="0053778C" w:rsidRDefault="001812B0" w:rsidP="007C261A">
      <w:pPr>
        <w:jc w:val="both"/>
        <w:rPr>
          <w:sz w:val="24"/>
          <w:szCs w:val="24"/>
          <w:lang w:val="uk-UA"/>
        </w:rPr>
      </w:pPr>
      <w:r w:rsidRPr="0053778C">
        <w:rPr>
          <w:sz w:val="24"/>
          <w:szCs w:val="24"/>
        </w:rPr>
        <w:t xml:space="preserve">5. </w:t>
      </w:r>
      <w:r w:rsidRPr="00AA1DF6">
        <w:rPr>
          <w:sz w:val="24"/>
          <w:szCs w:val="24"/>
          <w:lang w:val="uk-UA" w:eastAsia="uk-UA"/>
        </w:rPr>
        <w:t xml:space="preserve">Місце надання послуг – за місцем знаходження відповідних для надання послуг Замовнику виробничих </w:t>
      </w:r>
      <w:proofErr w:type="spellStart"/>
      <w:r w:rsidRPr="00AA1DF6">
        <w:rPr>
          <w:sz w:val="24"/>
          <w:szCs w:val="24"/>
          <w:lang w:val="uk-UA" w:eastAsia="uk-UA"/>
        </w:rPr>
        <w:t>потужностей</w:t>
      </w:r>
      <w:proofErr w:type="spellEnd"/>
      <w:r w:rsidRPr="00AA1DF6">
        <w:rPr>
          <w:sz w:val="24"/>
          <w:szCs w:val="24"/>
          <w:lang w:val="uk-UA" w:eastAsia="uk-UA"/>
        </w:rPr>
        <w:t xml:space="preserve"> Виконавця, які розташовані на відстані, що не перебільшує 150 км від місця знаходження Замовника (м. Павлоград, вул. Дніпровська, 597). Доставка вимірювальної техніки до місця надання послуг та у </w:t>
      </w:r>
      <w:proofErr w:type="spellStart"/>
      <w:r w:rsidRPr="00AA1DF6">
        <w:rPr>
          <w:sz w:val="24"/>
          <w:szCs w:val="24"/>
          <w:lang w:val="uk-UA" w:eastAsia="uk-UA"/>
        </w:rPr>
        <w:t>зворотньому</w:t>
      </w:r>
      <w:proofErr w:type="spellEnd"/>
      <w:r w:rsidRPr="00AA1DF6">
        <w:rPr>
          <w:sz w:val="24"/>
          <w:szCs w:val="24"/>
          <w:lang w:val="uk-UA" w:eastAsia="uk-UA"/>
        </w:rPr>
        <w:t xml:space="preserve"> напрямку здійснюється засобами та силами Замовника</w:t>
      </w:r>
      <w:r w:rsidRPr="00030E8E">
        <w:rPr>
          <w:color w:val="FF0000"/>
          <w:sz w:val="24"/>
          <w:szCs w:val="24"/>
          <w:lang w:val="uk-UA"/>
        </w:rPr>
        <w:t>.</w:t>
      </w:r>
    </w:p>
    <w:p w:rsidR="001812B0" w:rsidRPr="0053778C" w:rsidRDefault="001812B0" w:rsidP="007C261A">
      <w:pPr>
        <w:jc w:val="both"/>
        <w:rPr>
          <w:sz w:val="24"/>
          <w:szCs w:val="24"/>
          <w:lang w:val="uk-UA"/>
        </w:rPr>
      </w:pPr>
    </w:p>
    <w:p w:rsidR="001812B0" w:rsidRDefault="001812B0" w:rsidP="007C261A">
      <w:pPr>
        <w:jc w:val="both"/>
        <w:rPr>
          <w:sz w:val="24"/>
          <w:szCs w:val="24"/>
          <w:lang w:val="uk-UA"/>
        </w:rPr>
      </w:pPr>
      <w:r w:rsidRPr="0053778C">
        <w:rPr>
          <w:sz w:val="24"/>
          <w:szCs w:val="24"/>
          <w:lang w:val="uk-UA"/>
        </w:rPr>
        <w:t xml:space="preserve">Перелік </w:t>
      </w:r>
      <w:r w:rsidRPr="00CB05C4">
        <w:rPr>
          <w:color w:val="000000" w:themeColor="text1"/>
          <w:sz w:val="24"/>
          <w:szCs w:val="24"/>
          <w:lang w:val="uk-UA"/>
        </w:rPr>
        <w:t>засобів</w:t>
      </w:r>
      <w:r w:rsidRPr="00143325">
        <w:rPr>
          <w:color w:val="FF0000"/>
          <w:sz w:val="24"/>
          <w:szCs w:val="24"/>
          <w:lang w:val="uk-UA"/>
        </w:rPr>
        <w:t xml:space="preserve"> </w:t>
      </w:r>
      <w:r w:rsidRPr="0053778C">
        <w:rPr>
          <w:sz w:val="24"/>
          <w:szCs w:val="24"/>
          <w:lang w:val="uk-UA"/>
        </w:rPr>
        <w:t>вимірювальної техніки, які знаходяться в експлуатації та підлягають повірці:</w:t>
      </w:r>
    </w:p>
    <w:tbl>
      <w:tblPr>
        <w:tblW w:w="9951"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firstRow="1" w:lastRow="0" w:firstColumn="1" w:lastColumn="1" w:noHBand="0" w:noVBand="1"/>
      </w:tblPr>
      <w:tblGrid>
        <w:gridCol w:w="10"/>
        <w:gridCol w:w="352"/>
        <w:gridCol w:w="10"/>
        <w:gridCol w:w="5702"/>
        <w:gridCol w:w="10"/>
        <w:gridCol w:w="3857"/>
        <w:gridCol w:w="10"/>
      </w:tblGrid>
      <w:tr w:rsidR="001812B0" w:rsidRPr="00562F83" w:rsidTr="00F5733C">
        <w:trPr>
          <w:gridBefore w:val="1"/>
          <w:wBefore w:w="10" w:type="dxa"/>
          <w:trHeight w:val="240"/>
        </w:trPr>
        <w:tc>
          <w:tcPr>
            <w:tcW w:w="362" w:type="dxa"/>
            <w:gridSpan w:val="2"/>
            <w:tcBorders>
              <w:top w:val="double" w:sz="4" w:space="0" w:color="auto"/>
              <w:left w:val="double" w:sz="4" w:space="0" w:color="auto"/>
              <w:bottom w:val="double" w:sz="4" w:space="0" w:color="auto"/>
              <w:right w:val="single" w:sz="4" w:space="0" w:color="auto"/>
            </w:tcBorders>
            <w:tcMar>
              <w:top w:w="0" w:type="dxa"/>
              <w:left w:w="28" w:type="dxa"/>
              <w:bottom w:w="0" w:type="dxa"/>
              <w:right w:w="28" w:type="dxa"/>
            </w:tcMar>
          </w:tcPr>
          <w:p w:rsidR="001812B0" w:rsidRDefault="001812B0" w:rsidP="008518F0">
            <w:pPr>
              <w:tabs>
                <w:tab w:val="left" w:pos="6360"/>
              </w:tabs>
              <w:jc w:val="center"/>
              <w:rPr>
                <w:b/>
              </w:rPr>
            </w:pPr>
            <w:r>
              <w:rPr>
                <w:b/>
              </w:rPr>
              <w:t>№</w:t>
            </w:r>
          </w:p>
          <w:p w:rsidR="001812B0" w:rsidRPr="00562F83" w:rsidRDefault="001812B0" w:rsidP="008518F0">
            <w:pPr>
              <w:jc w:val="center"/>
              <w:rPr>
                <w:sz w:val="24"/>
                <w:szCs w:val="24"/>
                <w:lang w:val="uk-UA"/>
              </w:rPr>
            </w:pPr>
            <w:r>
              <w:rPr>
                <w:b/>
              </w:rPr>
              <w:t>з/п</w:t>
            </w:r>
          </w:p>
        </w:tc>
        <w:tc>
          <w:tcPr>
            <w:tcW w:w="5712" w:type="dxa"/>
            <w:gridSpan w:val="2"/>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tcPr>
          <w:p w:rsidR="001812B0" w:rsidRPr="008518F0" w:rsidRDefault="001812B0" w:rsidP="00652A86">
            <w:pPr>
              <w:jc w:val="center"/>
              <w:rPr>
                <w:b/>
                <w:bCs/>
                <w:sz w:val="24"/>
                <w:szCs w:val="24"/>
                <w:lang w:val="uk-UA"/>
              </w:rPr>
            </w:pPr>
            <w:proofErr w:type="spellStart"/>
            <w:r w:rsidRPr="008518F0">
              <w:rPr>
                <w:b/>
                <w:sz w:val="24"/>
                <w:szCs w:val="24"/>
              </w:rPr>
              <w:t>Найменування</w:t>
            </w:r>
            <w:proofErr w:type="spellEnd"/>
            <w:r w:rsidRPr="008518F0">
              <w:rPr>
                <w:b/>
                <w:sz w:val="24"/>
                <w:szCs w:val="24"/>
              </w:rPr>
              <w:t xml:space="preserve">  ЗВТ</w:t>
            </w:r>
          </w:p>
        </w:tc>
        <w:tc>
          <w:tcPr>
            <w:tcW w:w="3867" w:type="dxa"/>
            <w:gridSpan w:val="2"/>
            <w:tcBorders>
              <w:top w:val="double" w:sz="4" w:space="0" w:color="auto"/>
              <w:left w:val="double" w:sz="4" w:space="0" w:color="auto"/>
              <w:bottom w:val="single" w:sz="4" w:space="0" w:color="000000"/>
              <w:right w:val="double" w:sz="4" w:space="0" w:color="auto"/>
            </w:tcBorders>
            <w:vAlign w:val="center"/>
          </w:tcPr>
          <w:p w:rsidR="001812B0" w:rsidRPr="00562F83" w:rsidRDefault="001812B0" w:rsidP="00652A86">
            <w:pPr>
              <w:jc w:val="center"/>
              <w:rPr>
                <w:b/>
                <w:sz w:val="24"/>
                <w:szCs w:val="24"/>
                <w:lang w:val="uk-UA"/>
              </w:rPr>
            </w:pPr>
            <w:r w:rsidRPr="00BF7E51">
              <w:rPr>
                <w:b/>
                <w:sz w:val="24"/>
                <w:szCs w:val="24"/>
                <w:lang w:val="uk-UA"/>
              </w:rPr>
              <w:t>Кількість</w:t>
            </w:r>
          </w:p>
        </w:tc>
      </w:tr>
      <w:tr w:rsidR="001812B0" w:rsidRPr="000E73D5" w:rsidTr="00F5733C">
        <w:trPr>
          <w:gridBefore w:val="1"/>
          <w:wBefore w:w="10" w:type="dxa"/>
          <w:trHeight w:val="240"/>
        </w:trPr>
        <w:tc>
          <w:tcPr>
            <w:tcW w:w="9941" w:type="dxa"/>
            <w:gridSpan w:val="6"/>
            <w:tcBorders>
              <w:top w:val="double" w:sz="4" w:space="0" w:color="auto"/>
              <w:left w:val="double" w:sz="4" w:space="0" w:color="auto"/>
              <w:bottom w:val="single" w:sz="4" w:space="0" w:color="auto"/>
              <w:right w:val="double" w:sz="4" w:space="0" w:color="auto"/>
            </w:tcBorders>
            <w:tcMar>
              <w:top w:w="0" w:type="dxa"/>
              <w:left w:w="28" w:type="dxa"/>
              <w:bottom w:w="0" w:type="dxa"/>
              <w:right w:w="28" w:type="dxa"/>
            </w:tcMar>
          </w:tcPr>
          <w:p w:rsidR="001812B0" w:rsidRDefault="001812B0" w:rsidP="008518F0">
            <w:pPr>
              <w:jc w:val="center"/>
              <w:rPr>
                <w:b/>
                <w:sz w:val="24"/>
                <w:szCs w:val="24"/>
                <w:lang w:val="uk-UA"/>
              </w:rPr>
            </w:pPr>
            <w:r>
              <w:rPr>
                <w:b/>
                <w:sz w:val="24"/>
                <w:szCs w:val="24"/>
                <w:lang w:val="uk-UA"/>
              </w:rPr>
              <w:t>Засоби вимірювальної техніки гірничорятувального призначення:</w:t>
            </w:r>
          </w:p>
        </w:tc>
      </w:tr>
      <w:tr w:rsidR="00652A86" w:rsidRPr="00652A86" w:rsidTr="00F5733C">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652A86" w:rsidRPr="008C2BC5" w:rsidRDefault="00652A86" w:rsidP="00652A86">
            <w:pPr>
              <w:jc w:val="center"/>
              <w:rPr>
                <w:color w:val="000000" w:themeColor="text1"/>
                <w:sz w:val="24"/>
                <w:szCs w:val="24"/>
                <w:lang w:val="uk-UA"/>
              </w:rPr>
            </w:pPr>
            <w:r w:rsidRPr="008C2BC5">
              <w:rPr>
                <w:color w:val="000000" w:themeColor="text1"/>
                <w:sz w:val="24"/>
                <w:szCs w:val="24"/>
                <w:lang w:val="uk-UA"/>
              </w:rPr>
              <w:t>1</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52A86" w:rsidRPr="00652A86" w:rsidRDefault="00652A86" w:rsidP="00652A86">
            <w:pPr>
              <w:rPr>
                <w:b/>
                <w:bCs/>
                <w:color w:val="000000"/>
                <w:lang w:val="uk-UA"/>
              </w:rPr>
            </w:pPr>
            <w:r w:rsidRPr="00652A86">
              <w:rPr>
                <w:b/>
                <w:bCs/>
                <w:color w:val="000000"/>
                <w:lang w:val="uk-UA"/>
              </w:rPr>
              <w:t>Секундоміри механічні, секундоміри механічні 1А КЛ, секундоміри механічні 2БКЛ,секундомір механічний СОП ПР -2Б-2-10</w:t>
            </w:r>
          </w:p>
        </w:tc>
        <w:tc>
          <w:tcPr>
            <w:tcW w:w="386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652A86" w:rsidRDefault="00652A86" w:rsidP="00652A86">
            <w:pPr>
              <w:jc w:val="center"/>
              <w:rPr>
                <w:b/>
                <w:bCs/>
                <w:color w:val="000000"/>
                <w:sz w:val="22"/>
                <w:szCs w:val="22"/>
              </w:rPr>
            </w:pPr>
            <w:r>
              <w:rPr>
                <w:b/>
                <w:bCs/>
                <w:color w:val="000000"/>
                <w:sz w:val="22"/>
                <w:szCs w:val="22"/>
              </w:rPr>
              <w:t>3</w:t>
            </w:r>
          </w:p>
        </w:tc>
      </w:tr>
      <w:tr w:rsidR="00652A86" w:rsidRPr="008C2BC5" w:rsidTr="00F5733C">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652A86" w:rsidRPr="008C2BC5" w:rsidRDefault="00652A86" w:rsidP="00652A86">
            <w:pPr>
              <w:jc w:val="center"/>
              <w:rPr>
                <w:color w:val="000000" w:themeColor="text1"/>
                <w:sz w:val="24"/>
                <w:szCs w:val="24"/>
                <w:lang w:val="uk-UA"/>
              </w:rPr>
            </w:pPr>
            <w:r w:rsidRPr="008C2BC5">
              <w:rPr>
                <w:color w:val="000000" w:themeColor="text1"/>
                <w:sz w:val="24"/>
                <w:szCs w:val="24"/>
                <w:lang w:val="uk-UA"/>
              </w:rPr>
              <w:t>2</w:t>
            </w:r>
          </w:p>
        </w:tc>
        <w:tc>
          <w:tcPr>
            <w:tcW w:w="5712" w:type="dxa"/>
            <w:gridSpan w:val="2"/>
            <w:tcBorders>
              <w:top w:val="single" w:sz="4" w:space="0" w:color="auto"/>
              <w:left w:val="nil"/>
              <w:bottom w:val="single" w:sz="8" w:space="0" w:color="000000"/>
              <w:right w:val="double" w:sz="4" w:space="0" w:color="auto"/>
            </w:tcBorders>
            <w:shd w:val="clear" w:color="auto" w:fill="auto"/>
            <w:tcMar>
              <w:top w:w="0" w:type="dxa"/>
              <w:left w:w="28" w:type="dxa"/>
              <w:bottom w:w="0" w:type="dxa"/>
              <w:right w:w="28" w:type="dxa"/>
            </w:tcMar>
            <w:vAlign w:val="center"/>
          </w:tcPr>
          <w:p w:rsidR="00652A86" w:rsidRDefault="00652A86" w:rsidP="00652A86">
            <w:pPr>
              <w:rPr>
                <w:b/>
                <w:bCs/>
                <w:color w:val="000000"/>
                <w:sz w:val="22"/>
                <w:szCs w:val="22"/>
              </w:rPr>
            </w:pPr>
            <w:proofErr w:type="spellStart"/>
            <w:r>
              <w:rPr>
                <w:b/>
                <w:bCs/>
                <w:color w:val="000000"/>
                <w:sz w:val="22"/>
                <w:szCs w:val="22"/>
              </w:rPr>
              <w:t>Барометри</w:t>
            </w:r>
            <w:proofErr w:type="spellEnd"/>
            <w:r>
              <w:rPr>
                <w:b/>
                <w:bCs/>
                <w:color w:val="000000"/>
                <w:sz w:val="22"/>
                <w:szCs w:val="22"/>
              </w:rPr>
              <w:t xml:space="preserve"> </w:t>
            </w:r>
            <w:proofErr w:type="spellStart"/>
            <w:r>
              <w:rPr>
                <w:b/>
                <w:bCs/>
                <w:color w:val="000000"/>
                <w:sz w:val="22"/>
                <w:szCs w:val="22"/>
              </w:rPr>
              <w:t>мембранні</w:t>
            </w:r>
            <w:proofErr w:type="spellEnd"/>
            <w:r>
              <w:rPr>
                <w:b/>
                <w:bCs/>
                <w:color w:val="000000"/>
                <w:sz w:val="22"/>
                <w:szCs w:val="22"/>
              </w:rPr>
              <w:t xml:space="preserve">  БАММ-1</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652A86" w:rsidRDefault="00652A86" w:rsidP="00652A86">
            <w:pPr>
              <w:jc w:val="center"/>
              <w:rPr>
                <w:b/>
                <w:bCs/>
                <w:color w:val="000000"/>
                <w:sz w:val="22"/>
                <w:szCs w:val="22"/>
              </w:rPr>
            </w:pPr>
            <w:r>
              <w:rPr>
                <w:b/>
                <w:bCs/>
                <w:color w:val="000000"/>
                <w:sz w:val="22"/>
                <w:szCs w:val="22"/>
              </w:rPr>
              <w:t>5</w:t>
            </w:r>
          </w:p>
        </w:tc>
      </w:tr>
      <w:tr w:rsidR="00652A86" w:rsidRPr="008C2BC5" w:rsidTr="00F5733C">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652A86" w:rsidRPr="008C2BC5" w:rsidRDefault="00652A86" w:rsidP="00652A86">
            <w:pPr>
              <w:jc w:val="center"/>
              <w:rPr>
                <w:color w:val="000000" w:themeColor="text1"/>
                <w:sz w:val="24"/>
                <w:szCs w:val="24"/>
                <w:lang w:val="uk-UA"/>
              </w:rPr>
            </w:pPr>
            <w:r w:rsidRPr="008C2BC5">
              <w:rPr>
                <w:color w:val="000000" w:themeColor="text1"/>
                <w:sz w:val="24"/>
                <w:szCs w:val="24"/>
                <w:lang w:val="uk-UA"/>
              </w:rPr>
              <w:t>3</w:t>
            </w:r>
          </w:p>
        </w:tc>
        <w:tc>
          <w:tcPr>
            <w:tcW w:w="5712" w:type="dxa"/>
            <w:gridSpan w:val="2"/>
            <w:tcBorders>
              <w:top w:val="nil"/>
              <w:left w:val="nil"/>
              <w:bottom w:val="single" w:sz="8" w:space="0" w:color="000000"/>
              <w:right w:val="double" w:sz="4" w:space="0" w:color="auto"/>
            </w:tcBorders>
            <w:shd w:val="clear" w:color="auto" w:fill="auto"/>
            <w:tcMar>
              <w:top w:w="0" w:type="dxa"/>
              <w:left w:w="28" w:type="dxa"/>
              <w:bottom w:w="0" w:type="dxa"/>
              <w:right w:w="28" w:type="dxa"/>
            </w:tcMar>
            <w:vAlign w:val="center"/>
          </w:tcPr>
          <w:p w:rsidR="00652A86" w:rsidRDefault="00652A86" w:rsidP="00652A86">
            <w:pPr>
              <w:rPr>
                <w:b/>
                <w:bCs/>
                <w:color w:val="000000"/>
              </w:rPr>
            </w:pPr>
            <w:proofErr w:type="spellStart"/>
            <w:r>
              <w:rPr>
                <w:b/>
                <w:bCs/>
                <w:color w:val="000000"/>
              </w:rPr>
              <w:t>Мікроманометр</w:t>
            </w:r>
            <w:proofErr w:type="spellEnd"/>
            <w:r>
              <w:rPr>
                <w:b/>
                <w:bCs/>
                <w:color w:val="000000"/>
              </w:rPr>
              <w:t xml:space="preserve"> ММН-2400, </w:t>
            </w:r>
            <w:proofErr w:type="spellStart"/>
            <w:r>
              <w:rPr>
                <w:b/>
                <w:bCs/>
                <w:color w:val="000000"/>
              </w:rPr>
              <w:t>мікроманометр</w:t>
            </w:r>
            <w:proofErr w:type="spellEnd"/>
            <w:r>
              <w:rPr>
                <w:b/>
                <w:bCs/>
                <w:color w:val="000000"/>
              </w:rPr>
              <w:t xml:space="preserve"> </w:t>
            </w:r>
            <w:proofErr w:type="spellStart"/>
            <w:r>
              <w:rPr>
                <w:b/>
                <w:bCs/>
                <w:color w:val="000000"/>
              </w:rPr>
              <w:t>багато-діапазонний</w:t>
            </w:r>
            <w:proofErr w:type="spellEnd"/>
            <w:r>
              <w:rPr>
                <w:b/>
                <w:bCs/>
                <w:color w:val="000000"/>
              </w:rPr>
              <w:t xml:space="preserve"> з </w:t>
            </w:r>
            <w:proofErr w:type="spellStart"/>
            <w:r>
              <w:rPr>
                <w:b/>
                <w:bCs/>
                <w:color w:val="000000"/>
              </w:rPr>
              <w:t>похилою</w:t>
            </w:r>
            <w:proofErr w:type="spellEnd"/>
            <w:r>
              <w:rPr>
                <w:b/>
                <w:bCs/>
                <w:color w:val="000000"/>
              </w:rPr>
              <w:t xml:space="preserve"> </w:t>
            </w:r>
            <w:proofErr w:type="spellStart"/>
            <w:r>
              <w:rPr>
                <w:b/>
                <w:bCs/>
                <w:color w:val="000000"/>
              </w:rPr>
              <w:t>трубкою</w:t>
            </w:r>
            <w:proofErr w:type="spellEnd"/>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652A86" w:rsidRDefault="00652A86" w:rsidP="00652A86">
            <w:pPr>
              <w:jc w:val="center"/>
              <w:rPr>
                <w:b/>
                <w:bCs/>
                <w:color w:val="000000"/>
                <w:sz w:val="22"/>
                <w:szCs w:val="22"/>
              </w:rPr>
            </w:pPr>
            <w:r>
              <w:rPr>
                <w:b/>
                <w:bCs/>
                <w:color w:val="000000"/>
                <w:sz w:val="22"/>
                <w:szCs w:val="22"/>
              </w:rPr>
              <w:t>3</w:t>
            </w:r>
          </w:p>
        </w:tc>
      </w:tr>
      <w:tr w:rsidR="00652A86" w:rsidRPr="008C2BC5" w:rsidTr="00F5733C">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652A86" w:rsidRPr="008C2BC5" w:rsidRDefault="00652A86" w:rsidP="00652A86">
            <w:pPr>
              <w:jc w:val="center"/>
              <w:rPr>
                <w:color w:val="000000" w:themeColor="text1"/>
                <w:sz w:val="24"/>
                <w:szCs w:val="24"/>
                <w:lang w:val="uk-UA"/>
              </w:rPr>
            </w:pPr>
            <w:r w:rsidRPr="008C2BC5">
              <w:rPr>
                <w:color w:val="000000" w:themeColor="text1"/>
                <w:sz w:val="24"/>
                <w:szCs w:val="24"/>
                <w:lang w:val="uk-UA"/>
              </w:rPr>
              <w:t>4</w:t>
            </w:r>
          </w:p>
        </w:tc>
        <w:tc>
          <w:tcPr>
            <w:tcW w:w="5712" w:type="dxa"/>
            <w:gridSpan w:val="2"/>
            <w:tcBorders>
              <w:top w:val="nil"/>
              <w:left w:val="nil"/>
              <w:bottom w:val="single" w:sz="8" w:space="0" w:color="000000"/>
              <w:right w:val="double" w:sz="4" w:space="0" w:color="auto"/>
            </w:tcBorders>
            <w:shd w:val="clear" w:color="auto" w:fill="auto"/>
            <w:tcMar>
              <w:top w:w="0" w:type="dxa"/>
              <w:left w:w="28" w:type="dxa"/>
              <w:bottom w:w="0" w:type="dxa"/>
              <w:right w:w="28" w:type="dxa"/>
            </w:tcMar>
            <w:vAlign w:val="center"/>
          </w:tcPr>
          <w:p w:rsidR="00652A86" w:rsidRDefault="00652A86" w:rsidP="00652A86">
            <w:pPr>
              <w:rPr>
                <w:b/>
                <w:bCs/>
                <w:color w:val="000000"/>
                <w:sz w:val="22"/>
                <w:szCs w:val="22"/>
              </w:rPr>
            </w:pPr>
            <w:r>
              <w:rPr>
                <w:b/>
                <w:bCs/>
                <w:color w:val="000000"/>
                <w:sz w:val="22"/>
                <w:szCs w:val="22"/>
              </w:rPr>
              <w:t>Метршток  3,5м; 4,5м</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652A86" w:rsidRDefault="00652A86" w:rsidP="00652A86">
            <w:pPr>
              <w:jc w:val="center"/>
              <w:rPr>
                <w:b/>
                <w:bCs/>
                <w:color w:val="000000"/>
                <w:sz w:val="22"/>
                <w:szCs w:val="22"/>
              </w:rPr>
            </w:pPr>
            <w:r>
              <w:rPr>
                <w:b/>
                <w:bCs/>
                <w:color w:val="000000"/>
                <w:sz w:val="22"/>
                <w:szCs w:val="22"/>
              </w:rPr>
              <w:t>3</w:t>
            </w:r>
          </w:p>
        </w:tc>
      </w:tr>
      <w:tr w:rsidR="00652A86" w:rsidRPr="008C2BC5" w:rsidTr="00F5733C">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652A86" w:rsidRPr="008C2BC5" w:rsidRDefault="00652A86" w:rsidP="00652A86">
            <w:pPr>
              <w:jc w:val="center"/>
              <w:rPr>
                <w:color w:val="000000" w:themeColor="text1"/>
                <w:sz w:val="24"/>
                <w:szCs w:val="24"/>
                <w:lang w:val="uk-UA"/>
              </w:rPr>
            </w:pPr>
            <w:r w:rsidRPr="008C2BC5">
              <w:rPr>
                <w:color w:val="000000" w:themeColor="text1"/>
                <w:sz w:val="24"/>
                <w:szCs w:val="24"/>
                <w:lang w:val="uk-UA"/>
              </w:rPr>
              <w:t>5</w:t>
            </w:r>
          </w:p>
        </w:tc>
        <w:tc>
          <w:tcPr>
            <w:tcW w:w="5712" w:type="dxa"/>
            <w:gridSpan w:val="2"/>
            <w:tcBorders>
              <w:top w:val="nil"/>
              <w:left w:val="nil"/>
              <w:bottom w:val="single" w:sz="8" w:space="0" w:color="000000"/>
              <w:right w:val="double" w:sz="4" w:space="0" w:color="auto"/>
            </w:tcBorders>
            <w:shd w:val="clear" w:color="auto" w:fill="auto"/>
            <w:tcMar>
              <w:top w:w="0" w:type="dxa"/>
              <w:left w:w="28" w:type="dxa"/>
              <w:bottom w:w="0" w:type="dxa"/>
              <w:right w:w="28" w:type="dxa"/>
            </w:tcMar>
            <w:vAlign w:val="center"/>
          </w:tcPr>
          <w:p w:rsidR="00652A86" w:rsidRDefault="00652A86" w:rsidP="00652A86">
            <w:pPr>
              <w:rPr>
                <w:b/>
                <w:bCs/>
                <w:color w:val="000000"/>
                <w:sz w:val="22"/>
                <w:szCs w:val="22"/>
              </w:rPr>
            </w:pPr>
            <w:proofErr w:type="spellStart"/>
            <w:r>
              <w:rPr>
                <w:b/>
                <w:bCs/>
                <w:color w:val="000000"/>
                <w:sz w:val="22"/>
                <w:szCs w:val="22"/>
              </w:rPr>
              <w:t>Психрометри</w:t>
            </w:r>
            <w:proofErr w:type="spellEnd"/>
            <w:r>
              <w:rPr>
                <w:b/>
                <w:bCs/>
                <w:color w:val="000000"/>
                <w:sz w:val="22"/>
                <w:szCs w:val="22"/>
              </w:rPr>
              <w:t xml:space="preserve"> МВ-4М</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652A86" w:rsidRDefault="00652A86" w:rsidP="00652A86">
            <w:pPr>
              <w:jc w:val="center"/>
              <w:rPr>
                <w:b/>
                <w:bCs/>
                <w:color w:val="000000"/>
                <w:sz w:val="22"/>
                <w:szCs w:val="22"/>
              </w:rPr>
            </w:pPr>
            <w:r>
              <w:rPr>
                <w:b/>
                <w:bCs/>
                <w:color w:val="000000"/>
                <w:sz w:val="22"/>
                <w:szCs w:val="22"/>
              </w:rPr>
              <w:t>6</w:t>
            </w:r>
          </w:p>
        </w:tc>
      </w:tr>
      <w:tr w:rsidR="00652A86" w:rsidRPr="008C2BC5" w:rsidTr="00F5733C">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652A86" w:rsidRPr="008C2BC5" w:rsidRDefault="00652A86" w:rsidP="00652A86">
            <w:pPr>
              <w:jc w:val="center"/>
              <w:rPr>
                <w:color w:val="000000" w:themeColor="text1"/>
                <w:sz w:val="24"/>
                <w:szCs w:val="24"/>
                <w:lang w:val="uk-UA"/>
              </w:rPr>
            </w:pPr>
            <w:r w:rsidRPr="008C2BC5">
              <w:rPr>
                <w:color w:val="000000" w:themeColor="text1"/>
                <w:sz w:val="24"/>
                <w:szCs w:val="24"/>
                <w:lang w:val="uk-UA"/>
              </w:rPr>
              <w:t>6</w:t>
            </w:r>
          </w:p>
        </w:tc>
        <w:tc>
          <w:tcPr>
            <w:tcW w:w="5712" w:type="dxa"/>
            <w:gridSpan w:val="2"/>
            <w:tcBorders>
              <w:top w:val="nil"/>
              <w:left w:val="nil"/>
              <w:bottom w:val="single" w:sz="8" w:space="0" w:color="000000"/>
              <w:right w:val="double" w:sz="4" w:space="0" w:color="auto"/>
            </w:tcBorders>
            <w:shd w:val="clear" w:color="auto" w:fill="auto"/>
            <w:tcMar>
              <w:top w:w="0" w:type="dxa"/>
              <w:left w:w="28" w:type="dxa"/>
              <w:bottom w:w="0" w:type="dxa"/>
              <w:right w:w="28" w:type="dxa"/>
            </w:tcMar>
            <w:vAlign w:val="center"/>
          </w:tcPr>
          <w:p w:rsidR="00652A86" w:rsidRDefault="00652A86" w:rsidP="00652A86">
            <w:pPr>
              <w:rPr>
                <w:b/>
                <w:bCs/>
                <w:color w:val="000000"/>
                <w:sz w:val="22"/>
                <w:szCs w:val="22"/>
              </w:rPr>
            </w:pPr>
            <w:proofErr w:type="spellStart"/>
            <w:r>
              <w:rPr>
                <w:b/>
                <w:bCs/>
                <w:color w:val="000000"/>
                <w:sz w:val="22"/>
                <w:szCs w:val="22"/>
              </w:rPr>
              <w:t>Інтерферометри</w:t>
            </w:r>
            <w:proofErr w:type="spellEnd"/>
            <w:r>
              <w:rPr>
                <w:b/>
                <w:bCs/>
                <w:color w:val="000000"/>
                <w:sz w:val="22"/>
                <w:szCs w:val="22"/>
              </w:rPr>
              <w:t xml:space="preserve"> </w:t>
            </w:r>
            <w:proofErr w:type="spellStart"/>
            <w:r>
              <w:rPr>
                <w:b/>
                <w:bCs/>
                <w:color w:val="000000"/>
                <w:sz w:val="22"/>
                <w:szCs w:val="22"/>
              </w:rPr>
              <w:t>шахтні</w:t>
            </w:r>
            <w:proofErr w:type="spellEnd"/>
            <w:r>
              <w:rPr>
                <w:b/>
                <w:bCs/>
                <w:color w:val="000000"/>
                <w:sz w:val="22"/>
                <w:szCs w:val="22"/>
              </w:rPr>
              <w:t xml:space="preserve"> ШІ-11, ШІ- 12</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652A86" w:rsidRDefault="00652A86" w:rsidP="00652A86">
            <w:pPr>
              <w:jc w:val="center"/>
              <w:rPr>
                <w:b/>
                <w:bCs/>
                <w:color w:val="000000"/>
                <w:sz w:val="22"/>
                <w:szCs w:val="22"/>
              </w:rPr>
            </w:pPr>
            <w:r>
              <w:rPr>
                <w:b/>
                <w:bCs/>
                <w:color w:val="000000"/>
                <w:sz w:val="22"/>
                <w:szCs w:val="22"/>
              </w:rPr>
              <w:t>31</w:t>
            </w:r>
          </w:p>
        </w:tc>
      </w:tr>
      <w:tr w:rsidR="00652A86" w:rsidRPr="008C2BC5" w:rsidTr="00F5733C">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652A86" w:rsidRPr="008C2BC5" w:rsidRDefault="00652A86" w:rsidP="00652A86">
            <w:pPr>
              <w:jc w:val="center"/>
              <w:rPr>
                <w:color w:val="000000" w:themeColor="text1"/>
                <w:sz w:val="24"/>
                <w:szCs w:val="24"/>
                <w:lang w:val="uk-UA"/>
              </w:rPr>
            </w:pPr>
            <w:r w:rsidRPr="008C2BC5">
              <w:rPr>
                <w:color w:val="000000" w:themeColor="text1"/>
                <w:sz w:val="24"/>
                <w:szCs w:val="24"/>
                <w:lang w:val="uk-UA"/>
              </w:rPr>
              <w:t>7</w:t>
            </w:r>
          </w:p>
        </w:tc>
        <w:tc>
          <w:tcPr>
            <w:tcW w:w="5712" w:type="dxa"/>
            <w:gridSpan w:val="2"/>
            <w:tcBorders>
              <w:top w:val="nil"/>
              <w:left w:val="nil"/>
              <w:bottom w:val="single" w:sz="8" w:space="0" w:color="000000"/>
              <w:right w:val="double" w:sz="4" w:space="0" w:color="auto"/>
            </w:tcBorders>
            <w:shd w:val="clear" w:color="auto" w:fill="auto"/>
            <w:tcMar>
              <w:top w:w="0" w:type="dxa"/>
              <w:left w:w="28" w:type="dxa"/>
              <w:bottom w:w="0" w:type="dxa"/>
              <w:right w:w="28" w:type="dxa"/>
            </w:tcMar>
            <w:vAlign w:val="center"/>
          </w:tcPr>
          <w:p w:rsidR="00652A86" w:rsidRDefault="00652A86" w:rsidP="00652A86">
            <w:pPr>
              <w:rPr>
                <w:b/>
                <w:bCs/>
                <w:color w:val="000000"/>
                <w:sz w:val="22"/>
                <w:szCs w:val="22"/>
              </w:rPr>
            </w:pPr>
            <w:proofErr w:type="spellStart"/>
            <w:r>
              <w:rPr>
                <w:b/>
                <w:bCs/>
                <w:color w:val="000000"/>
                <w:sz w:val="22"/>
                <w:szCs w:val="22"/>
              </w:rPr>
              <w:t>Прилад</w:t>
            </w:r>
            <w:proofErr w:type="spellEnd"/>
            <w:r>
              <w:rPr>
                <w:b/>
                <w:bCs/>
                <w:color w:val="000000"/>
                <w:sz w:val="22"/>
                <w:szCs w:val="22"/>
              </w:rPr>
              <w:t xml:space="preserve"> </w:t>
            </w:r>
            <w:proofErr w:type="spellStart"/>
            <w:r>
              <w:rPr>
                <w:b/>
                <w:bCs/>
                <w:color w:val="000000"/>
                <w:sz w:val="22"/>
                <w:szCs w:val="22"/>
              </w:rPr>
              <w:t>електро-діагностичний</w:t>
            </w:r>
            <w:proofErr w:type="spellEnd"/>
            <w:r>
              <w:rPr>
                <w:b/>
                <w:bCs/>
                <w:color w:val="000000"/>
                <w:sz w:val="22"/>
                <w:szCs w:val="22"/>
              </w:rPr>
              <w:t xml:space="preserve"> </w:t>
            </w:r>
            <w:proofErr w:type="spellStart"/>
            <w:r>
              <w:rPr>
                <w:b/>
                <w:bCs/>
                <w:color w:val="000000"/>
                <w:sz w:val="22"/>
                <w:szCs w:val="22"/>
              </w:rPr>
              <w:t>Alcotest</w:t>
            </w:r>
            <w:proofErr w:type="spellEnd"/>
            <w:r>
              <w:rPr>
                <w:b/>
                <w:bCs/>
                <w:color w:val="000000"/>
                <w:sz w:val="22"/>
                <w:szCs w:val="22"/>
              </w:rPr>
              <w:t> 6510</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652A86" w:rsidRDefault="00652A86" w:rsidP="00652A86">
            <w:pPr>
              <w:jc w:val="center"/>
              <w:rPr>
                <w:b/>
                <w:bCs/>
                <w:color w:val="000000"/>
                <w:sz w:val="22"/>
                <w:szCs w:val="22"/>
              </w:rPr>
            </w:pPr>
            <w:r>
              <w:rPr>
                <w:b/>
                <w:bCs/>
                <w:color w:val="000000"/>
                <w:sz w:val="22"/>
                <w:szCs w:val="22"/>
              </w:rPr>
              <w:t>2</w:t>
            </w:r>
          </w:p>
        </w:tc>
      </w:tr>
      <w:tr w:rsidR="00652A86" w:rsidRPr="008C2BC5" w:rsidTr="00F5733C">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652A86" w:rsidRPr="008C2BC5" w:rsidRDefault="00652A86" w:rsidP="00652A86">
            <w:pPr>
              <w:jc w:val="center"/>
              <w:rPr>
                <w:color w:val="000000" w:themeColor="text1"/>
                <w:sz w:val="24"/>
                <w:szCs w:val="24"/>
                <w:lang w:val="uk-UA"/>
              </w:rPr>
            </w:pPr>
            <w:r w:rsidRPr="008C2BC5">
              <w:rPr>
                <w:color w:val="000000" w:themeColor="text1"/>
                <w:sz w:val="24"/>
                <w:szCs w:val="24"/>
                <w:lang w:val="uk-UA"/>
              </w:rPr>
              <w:t>8</w:t>
            </w:r>
          </w:p>
        </w:tc>
        <w:tc>
          <w:tcPr>
            <w:tcW w:w="5712" w:type="dxa"/>
            <w:gridSpan w:val="2"/>
            <w:tcBorders>
              <w:top w:val="nil"/>
              <w:left w:val="nil"/>
              <w:bottom w:val="single" w:sz="8" w:space="0" w:color="000000"/>
              <w:right w:val="double" w:sz="4" w:space="0" w:color="auto"/>
            </w:tcBorders>
            <w:shd w:val="clear" w:color="auto" w:fill="auto"/>
            <w:tcMar>
              <w:top w:w="0" w:type="dxa"/>
              <w:left w:w="28" w:type="dxa"/>
              <w:bottom w:w="0" w:type="dxa"/>
              <w:right w:w="28" w:type="dxa"/>
            </w:tcMar>
            <w:vAlign w:val="center"/>
          </w:tcPr>
          <w:p w:rsidR="00652A86" w:rsidRDefault="00652A86" w:rsidP="00652A86">
            <w:pPr>
              <w:rPr>
                <w:b/>
                <w:bCs/>
                <w:color w:val="000000"/>
                <w:sz w:val="22"/>
                <w:szCs w:val="22"/>
              </w:rPr>
            </w:pPr>
            <w:r>
              <w:rPr>
                <w:b/>
                <w:bCs/>
                <w:color w:val="000000"/>
                <w:sz w:val="22"/>
                <w:szCs w:val="22"/>
              </w:rPr>
              <w:t xml:space="preserve">Ваги </w:t>
            </w:r>
            <w:proofErr w:type="spellStart"/>
            <w:r>
              <w:rPr>
                <w:b/>
                <w:bCs/>
                <w:color w:val="000000"/>
                <w:sz w:val="22"/>
                <w:szCs w:val="22"/>
              </w:rPr>
              <w:t>електронні</w:t>
            </w:r>
            <w:proofErr w:type="spellEnd"/>
            <w:r>
              <w:rPr>
                <w:b/>
                <w:bCs/>
                <w:color w:val="000000"/>
                <w:sz w:val="22"/>
                <w:szCs w:val="22"/>
              </w:rPr>
              <w:t xml:space="preserve"> для </w:t>
            </w:r>
            <w:proofErr w:type="spellStart"/>
            <w:r>
              <w:rPr>
                <w:b/>
                <w:bCs/>
                <w:color w:val="000000"/>
                <w:sz w:val="22"/>
                <w:szCs w:val="22"/>
              </w:rPr>
              <w:t>кімнати</w:t>
            </w:r>
            <w:proofErr w:type="spellEnd"/>
            <w:r>
              <w:rPr>
                <w:b/>
                <w:bCs/>
                <w:color w:val="000000"/>
                <w:sz w:val="22"/>
                <w:szCs w:val="22"/>
              </w:rPr>
              <w:t xml:space="preserve"> </w:t>
            </w:r>
            <w:proofErr w:type="spellStart"/>
            <w:r>
              <w:rPr>
                <w:b/>
                <w:bCs/>
                <w:color w:val="000000"/>
                <w:sz w:val="22"/>
                <w:szCs w:val="22"/>
              </w:rPr>
              <w:t>перевірки</w:t>
            </w:r>
            <w:proofErr w:type="spellEnd"/>
            <w:r>
              <w:rPr>
                <w:b/>
                <w:bCs/>
                <w:color w:val="000000"/>
                <w:sz w:val="22"/>
                <w:szCs w:val="22"/>
              </w:rPr>
              <w:t xml:space="preserve"> КДА</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652A86" w:rsidRDefault="00652A86" w:rsidP="00652A86">
            <w:pPr>
              <w:jc w:val="center"/>
              <w:rPr>
                <w:b/>
                <w:bCs/>
                <w:color w:val="000000"/>
                <w:sz w:val="22"/>
                <w:szCs w:val="22"/>
              </w:rPr>
            </w:pPr>
            <w:r>
              <w:rPr>
                <w:b/>
                <w:bCs/>
                <w:color w:val="000000"/>
                <w:sz w:val="22"/>
                <w:szCs w:val="22"/>
              </w:rPr>
              <w:t>2</w:t>
            </w:r>
          </w:p>
        </w:tc>
      </w:tr>
      <w:tr w:rsidR="00652A86" w:rsidRPr="008C2BC5" w:rsidTr="00F5733C">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652A86" w:rsidRPr="008C2BC5" w:rsidRDefault="00652A86" w:rsidP="00652A86">
            <w:pPr>
              <w:jc w:val="center"/>
              <w:rPr>
                <w:color w:val="000000" w:themeColor="text1"/>
                <w:sz w:val="24"/>
                <w:szCs w:val="24"/>
                <w:lang w:val="uk-UA"/>
              </w:rPr>
            </w:pPr>
            <w:r w:rsidRPr="008C2BC5">
              <w:rPr>
                <w:color w:val="000000" w:themeColor="text1"/>
                <w:sz w:val="24"/>
                <w:szCs w:val="24"/>
                <w:lang w:val="uk-UA"/>
              </w:rPr>
              <w:t>9</w:t>
            </w:r>
          </w:p>
        </w:tc>
        <w:tc>
          <w:tcPr>
            <w:tcW w:w="5712" w:type="dxa"/>
            <w:gridSpan w:val="2"/>
            <w:tcBorders>
              <w:top w:val="nil"/>
              <w:left w:val="nil"/>
              <w:bottom w:val="single" w:sz="8" w:space="0" w:color="000000"/>
              <w:right w:val="double" w:sz="4" w:space="0" w:color="auto"/>
            </w:tcBorders>
            <w:shd w:val="clear" w:color="auto" w:fill="auto"/>
            <w:tcMar>
              <w:top w:w="0" w:type="dxa"/>
              <w:left w:w="28" w:type="dxa"/>
              <w:bottom w:w="0" w:type="dxa"/>
              <w:right w:w="28" w:type="dxa"/>
            </w:tcMar>
            <w:vAlign w:val="center"/>
          </w:tcPr>
          <w:p w:rsidR="00652A86" w:rsidRDefault="00652A86" w:rsidP="00652A86">
            <w:pPr>
              <w:rPr>
                <w:b/>
                <w:bCs/>
                <w:color w:val="000000"/>
                <w:sz w:val="22"/>
                <w:szCs w:val="22"/>
              </w:rPr>
            </w:pPr>
            <w:r>
              <w:rPr>
                <w:b/>
                <w:bCs/>
                <w:color w:val="000000"/>
                <w:sz w:val="22"/>
                <w:szCs w:val="22"/>
              </w:rPr>
              <w:t>Ваги ВНЦ</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652A86" w:rsidRDefault="00652A86" w:rsidP="00652A86">
            <w:pPr>
              <w:jc w:val="center"/>
              <w:rPr>
                <w:b/>
                <w:bCs/>
                <w:color w:val="000000"/>
                <w:sz w:val="22"/>
                <w:szCs w:val="22"/>
              </w:rPr>
            </w:pPr>
            <w:r>
              <w:rPr>
                <w:b/>
                <w:bCs/>
                <w:color w:val="000000"/>
                <w:sz w:val="22"/>
                <w:szCs w:val="22"/>
              </w:rPr>
              <w:t>1</w:t>
            </w:r>
          </w:p>
        </w:tc>
      </w:tr>
      <w:tr w:rsidR="00652A86" w:rsidRPr="008C2BC5" w:rsidTr="00F5733C">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652A86" w:rsidRPr="008C2BC5" w:rsidRDefault="00652A86" w:rsidP="00652A86">
            <w:pPr>
              <w:jc w:val="center"/>
              <w:rPr>
                <w:color w:val="000000" w:themeColor="text1"/>
                <w:sz w:val="24"/>
                <w:szCs w:val="24"/>
                <w:lang w:val="uk-UA"/>
              </w:rPr>
            </w:pPr>
            <w:r w:rsidRPr="008C2BC5">
              <w:rPr>
                <w:color w:val="000000" w:themeColor="text1"/>
                <w:sz w:val="24"/>
                <w:szCs w:val="24"/>
                <w:lang w:val="uk-UA"/>
              </w:rPr>
              <w:t>10</w:t>
            </w:r>
          </w:p>
        </w:tc>
        <w:tc>
          <w:tcPr>
            <w:tcW w:w="5712" w:type="dxa"/>
            <w:gridSpan w:val="2"/>
            <w:tcBorders>
              <w:top w:val="nil"/>
              <w:left w:val="nil"/>
              <w:bottom w:val="single" w:sz="8" w:space="0" w:color="000000"/>
              <w:right w:val="double" w:sz="4" w:space="0" w:color="auto"/>
            </w:tcBorders>
            <w:shd w:val="clear" w:color="auto" w:fill="auto"/>
            <w:tcMar>
              <w:top w:w="0" w:type="dxa"/>
              <w:left w:w="28" w:type="dxa"/>
              <w:bottom w:w="0" w:type="dxa"/>
              <w:right w:w="28" w:type="dxa"/>
            </w:tcMar>
            <w:vAlign w:val="center"/>
          </w:tcPr>
          <w:p w:rsidR="00652A86" w:rsidRDefault="00652A86" w:rsidP="00652A86">
            <w:pPr>
              <w:rPr>
                <w:b/>
                <w:bCs/>
                <w:color w:val="000000"/>
                <w:sz w:val="22"/>
                <w:szCs w:val="22"/>
              </w:rPr>
            </w:pPr>
            <w:proofErr w:type="spellStart"/>
            <w:r>
              <w:rPr>
                <w:b/>
                <w:bCs/>
                <w:color w:val="000000"/>
                <w:sz w:val="22"/>
                <w:szCs w:val="22"/>
              </w:rPr>
              <w:t>Гирі</w:t>
            </w:r>
            <w:proofErr w:type="spellEnd"/>
            <w:r>
              <w:rPr>
                <w:b/>
                <w:bCs/>
                <w:color w:val="000000"/>
                <w:sz w:val="22"/>
                <w:szCs w:val="22"/>
              </w:rPr>
              <w:t xml:space="preserve"> до ваг ВНЦ</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652A86" w:rsidRDefault="00652A86" w:rsidP="00652A86">
            <w:pPr>
              <w:jc w:val="center"/>
              <w:rPr>
                <w:b/>
                <w:bCs/>
                <w:color w:val="000000"/>
                <w:sz w:val="22"/>
                <w:szCs w:val="22"/>
              </w:rPr>
            </w:pPr>
            <w:r>
              <w:rPr>
                <w:b/>
                <w:bCs/>
                <w:color w:val="000000"/>
                <w:sz w:val="22"/>
                <w:szCs w:val="22"/>
              </w:rPr>
              <w:t>2</w:t>
            </w:r>
          </w:p>
        </w:tc>
      </w:tr>
      <w:tr w:rsidR="00652A86" w:rsidRPr="008C2BC5" w:rsidTr="00F5733C">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652A86" w:rsidRPr="008C2BC5" w:rsidRDefault="00652A86" w:rsidP="00652A86">
            <w:pPr>
              <w:jc w:val="center"/>
              <w:rPr>
                <w:color w:val="000000" w:themeColor="text1"/>
                <w:sz w:val="24"/>
                <w:szCs w:val="24"/>
                <w:lang w:val="uk-UA"/>
              </w:rPr>
            </w:pPr>
            <w:r w:rsidRPr="008C2BC5">
              <w:rPr>
                <w:color w:val="000000" w:themeColor="text1"/>
                <w:sz w:val="24"/>
                <w:szCs w:val="24"/>
                <w:lang w:val="uk-UA"/>
              </w:rPr>
              <w:t>11</w:t>
            </w:r>
          </w:p>
        </w:tc>
        <w:tc>
          <w:tcPr>
            <w:tcW w:w="5712" w:type="dxa"/>
            <w:gridSpan w:val="2"/>
            <w:tcBorders>
              <w:top w:val="nil"/>
              <w:left w:val="nil"/>
              <w:bottom w:val="single" w:sz="8" w:space="0" w:color="000000"/>
              <w:right w:val="double" w:sz="4" w:space="0" w:color="auto"/>
            </w:tcBorders>
            <w:shd w:val="clear" w:color="auto" w:fill="auto"/>
            <w:tcMar>
              <w:top w:w="0" w:type="dxa"/>
              <w:left w:w="28" w:type="dxa"/>
              <w:bottom w:w="0" w:type="dxa"/>
              <w:right w:w="28" w:type="dxa"/>
            </w:tcMar>
            <w:vAlign w:val="center"/>
          </w:tcPr>
          <w:p w:rsidR="00652A86" w:rsidRDefault="00652A86" w:rsidP="00652A86">
            <w:pPr>
              <w:rPr>
                <w:b/>
                <w:bCs/>
                <w:color w:val="000000"/>
                <w:sz w:val="22"/>
                <w:szCs w:val="22"/>
              </w:rPr>
            </w:pPr>
            <w:r>
              <w:rPr>
                <w:b/>
                <w:bCs/>
                <w:color w:val="000000"/>
                <w:sz w:val="22"/>
                <w:szCs w:val="22"/>
              </w:rPr>
              <w:t>Анемометр АПР-2</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652A86" w:rsidRDefault="00652A86" w:rsidP="00652A86">
            <w:pPr>
              <w:jc w:val="center"/>
              <w:rPr>
                <w:b/>
                <w:bCs/>
                <w:color w:val="000000"/>
                <w:sz w:val="22"/>
                <w:szCs w:val="22"/>
              </w:rPr>
            </w:pPr>
            <w:r>
              <w:rPr>
                <w:b/>
                <w:bCs/>
                <w:color w:val="000000"/>
                <w:sz w:val="22"/>
                <w:szCs w:val="22"/>
              </w:rPr>
              <w:t>30</w:t>
            </w:r>
          </w:p>
        </w:tc>
      </w:tr>
      <w:tr w:rsidR="00652A86" w:rsidRPr="008C2BC5" w:rsidTr="00F5733C">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652A86" w:rsidRPr="008C2BC5" w:rsidRDefault="00652A86" w:rsidP="00652A86">
            <w:pPr>
              <w:jc w:val="center"/>
              <w:rPr>
                <w:color w:val="000000" w:themeColor="text1"/>
                <w:sz w:val="24"/>
                <w:szCs w:val="24"/>
                <w:lang w:val="uk-UA"/>
              </w:rPr>
            </w:pPr>
            <w:r w:rsidRPr="008C2BC5">
              <w:rPr>
                <w:color w:val="000000" w:themeColor="text1"/>
                <w:sz w:val="24"/>
                <w:szCs w:val="24"/>
                <w:lang w:val="uk-UA"/>
              </w:rPr>
              <w:t>12</w:t>
            </w:r>
          </w:p>
        </w:tc>
        <w:tc>
          <w:tcPr>
            <w:tcW w:w="5712" w:type="dxa"/>
            <w:gridSpan w:val="2"/>
            <w:tcBorders>
              <w:top w:val="nil"/>
              <w:left w:val="nil"/>
              <w:bottom w:val="single" w:sz="8" w:space="0" w:color="000000"/>
              <w:right w:val="double" w:sz="4" w:space="0" w:color="auto"/>
            </w:tcBorders>
            <w:shd w:val="clear" w:color="auto" w:fill="auto"/>
            <w:tcMar>
              <w:top w:w="0" w:type="dxa"/>
              <w:left w:w="28" w:type="dxa"/>
              <w:bottom w:w="0" w:type="dxa"/>
              <w:right w:w="28" w:type="dxa"/>
            </w:tcMar>
            <w:vAlign w:val="center"/>
          </w:tcPr>
          <w:p w:rsidR="00652A86" w:rsidRDefault="00652A86" w:rsidP="00652A86">
            <w:pPr>
              <w:rPr>
                <w:b/>
                <w:bCs/>
                <w:color w:val="000000"/>
                <w:sz w:val="22"/>
                <w:szCs w:val="22"/>
              </w:rPr>
            </w:pPr>
            <w:proofErr w:type="spellStart"/>
            <w:r>
              <w:rPr>
                <w:b/>
                <w:bCs/>
                <w:color w:val="000000"/>
                <w:sz w:val="22"/>
                <w:szCs w:val="22"/>
              </w:rPr>
              <w:t>Манометри</w:t>
            </w:r>
            <w:proofErr w:type="spellEnd"/>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652A86" w:rsidRDefault="00652A86" w:rsidP="00652A86">
            <w:pPr>
              <w:jc w:val="center"/>
              <w:rPr>
                <w:b/>
                <w:bCs/>
                <w:color w:val="000000"/>
                <w:sz w:val="22"/>
                <w:szCs w:val="22"/>
              </w:rPr>
            </w:pPr>
            <w:r>
              <w:rPr>
                <w:b/>
                <w:bCs/>
                <w:color w:val="000000"/>
                <w:sz w:val="22"/>
                <w:szCs w:val="22"/>
              </w:rPr>
              <w:t>393</w:t>
            </w:r>
          </w:p>
        </w:tc>
      </w:tr>
      <w:tr w:rsidR="00652A86" w:rsidRPr="008C2BC5" w:rsidTr="00F5733C">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652A86" w:rsidRPr="008C2BC5" w:rsidRDefault="00652A86" w:rsidP="00652A86">
            <w:pPr>
              <w:jc w:val="center"/>
              <w:rPr>
                <w:color w:val="000000" w:themeColor="text1"/>
                <w:sz w:val="24"/>
                <w:szCs w:val="24"/>
                <w:lang w:val="uk-UA"/>
              </w:rPr>
            </w:pPr>
            <w:r w:rsidRPr="008C2BC5">
              <w:rPr>
                <w:color w:val="000000" w:themeColor="text1"/>
                <w:sz w:val="24"/>
                <w:szCs w:val="24"/>
                <w:lang w:val="uk-UA"/>
              </w:rPr>
              <w:t>13</w:t>
            </w:r>
          </w:p>
        </w:tc>
        <w:tc>
          <w:tcPr>
            <w:tcW w:w="5712" w:type="dxa"/>
            <w:gridSpan w:val="2"/>
            <w:tcBorders>
              <w:top w:val="nil"/>
              <w:left w:val="nil"/>
              <w:bottom w:val="single" w:sz="8" w:space="0" w:color="auto"/>
              <w:right w:val="double" w:sz="4" w:space="0" w:color="auto"/>
            </w:tcBorders>
            <w:shd w:val="clear" w:color="auto" w:fill="auto"/>
            <w:tcMar>
              <w:top w:w="0" w:type="dxa"/>
              <w:left w:w="28" w:type="dxa"/>
              <w:bottom w:w="0" w:type="dxa"/>
              <w:right w:w="28" w:type="dxa"/>
            </w:tcMar>
            <w:vAlign w:val="center"/>
          </w:tcPr>
          <w:p w:rsidR="00652A86" w:rsidRDefault="00652A86" w:rsidP="00652A86">
            <w:pPr>
              <w:rPr>
                <w:b/>
                <w:bCs/>
                <w:color w:val="000000"/>
                <w:sz w:val="22"/>
                <w:szCs w:val="22"/>
              </w:rPr>
            </w:pPr>
            <w:proofErr w:type="spellStart"/>
            <w:r>
              <w:rPr>
                <w:b/>
                <w:bCs/>
                <w:color w:val="000000"/>
                <w:sz w:val="22"/>
                <w:szCs w:val="22"/>
              </w:rPr>
              <w:t>Прилад</w:t>
            </w:r>
            <w:proofErr w:type="spellEnd"/>
            <w:r>
              <w:rPr>
                <w:b/>
                <w:bCs/>
                <w:color w:val="000000"/>
                <w:sz w:val="22"/>
                <w:szCs w:val="22"/>
              </w:rPr>
              <w:t xml:space="preserve"> УКП-5</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652A86" w:rsidRDefault="00652A86" w:rsidP="00652A86">
            <w:pPr>
              <w:jc w:val="center"/>
              <w:rPr>
                <w:b/>
                <w:bCs/>
                <w:color w:val="000000"/>
                <w:sz w:val="22"/>
                <w:szCs w:val="22"/>
              </w:rPr>
            </w:pPr>
            <w:r>
              <w:rPr>
                <w:b/>
                <w:bCs/>
                <w:color w:val="000000"/>
                <w:sz w:val="22"/>
                <w:szCs w:val="22"/>
              </w:rPr>
              <w:t>8</w:t>
            </w:r>
          </w:p>
        </w:tc>
      </w:tr>
      <w:tr w:rsidR="00652A86" w:rsidRPr="008C2BC5" w:rsidTr="00F5733C">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652A86" w:rsidRPr="008C2BC5" w:rsidRDefault="00652A86" w:rsidP="00652A86">
            <w:pPr>
              <w:jc w:val="center"/>
              <w:rPr>
                <w:color w:val="000000" w:themeColor="text1"/>
                <w:sz w:val="24"/>
                <w:szCs w:val="24"/>
                <w:lang w:val="uk-UA"/>
              </w:rPr>
            </w:pPr>
            <w:r>
              <w:rPr>
                <w:color w:val="000000" w:themeColor="text1"/>
                <w:sz w:val="24"/>
                <w:szCs w:val="24"/>
                <w:lang w:val="uk-UA"/>
              </w:rPr>
              <w:t>14</w:t>
            </w:r>
          </w:p>
        </w:tc>
        <w:tc>
          <w:tcPr>
            <w:tcW w:w="5712" w:type="dxa"/>
            <w:gridSpan w:val="2"/>
            <w:tcBorders>
              <w:top w:val="nil"/>
              <w:left w:val="nil"/>
              <w:bottom w:val="single" w:sz="8" w:space="0" w:color="auto"/>
              <w:right w:val="double" w:sz="4" w:space="0" w:color="auto"/>
            </w:tcBorders>
            <w:shd w:val="clear" w:color="auto" w:fill="auto"/>
            <w:tcMar>
              <w:top w:w="0" w:type="dxa"/>
              <w:left w:w="28" w:type="dxa"/>
              <w:bottom w:w="0" w:type="dxa"/>
              <w:right w:w="28" w:type="dxa"/>
            </w:tcMar>
            <w:vAlign w:val="center"/>
          </w:tcPr>
          <w:p w:rsidR="00652A86" w:rsidRDefault="00652A86" w:rsidP="00652A86">
            <w:pPr>
              <w:rPr>
                <w:b/>
                <w:bCs/>
                <w:color w:val="000000"/>
                <w:sz w:val="22"/>
                <w:szCs w:val="22"/>
              </w:rPr>
            </w:pPr>
            <w:proofErr w:type="spellStart"/>
            <w:r>
              <w:rPr>
                <w:b/>
                <w:bCs/>
                <w:color w:val="000000"/>
                <w:sz w:val="22"/>
                <w:szCs w:val="22"/>
              </w:rPr>
              <w:t>Прилад</w:t>
            </w:r>
            <w:proofErr w:type="spellEnd"/>
            <w:r>
              <w:rPr>
                <w:b/>
                <w:bCs/>
                <w:color w:val="000000"/>
                <w:sz w:val="22"/>
                <w:szCs w:val="22"/>
              </w:rPr>
              <w:t xml:space="preserve"> КП-3М</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652A86" w:rsidRDefault="00652A86" w:rsidP="00652A86">
            <w:pPr>
              <w:jc w:val="center"/>
              <w:rPr>
                <w:b/>
                <w:bCs/>
                <w:color w:val="000000"/>
                <w:sz w:val="22"/>
                <w:szCs w:val="22"/>
              </w:rPr>
            </w:pPr>
            <w:r>
              <w:rPr>
                <w:b/>
                <w:bCs/>
                <w:color w:val="000000"/>
                <w:sz w:val="22"/>
                <w:szCs w:val="22"/>
              </w:rPr>
              <w:t>6</w:t>
            </w:r>
          </w:p>
        </w:tc>
      </w:tr>
      <w:tr w:rsidR="00652A86" w:rsidRPr="008C2BC5" w:rsidTr="00F5733C">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652A86" w:rsidRDefault="00652A86" w:rsidP="00652A86">
            <w:pPr>
              <w:jc w:val="center"/>
              <w:rPr>
                <w:color w:val="000000" w:themeColor="text1"/>
                <w:sz w:val="24"/>
                <w:szCs w:val="24"/>
                <w:lang w:val="uk-UA"/>
              </w:rPr>
            </w:pPr>
            <w:r>
              <w:rPr>
                <w:color w:val="000000" w:themeColor="text1"/>
                <w:sz w:val="24"/>
                <w:szCs w:val="24"/>
                <w:lang w:val="uk-UA"/>
              </w:rPr>
              <w:t>15</w:t>
            </w:r>
          </w:p>
        </w:tc>
        <w:tc>
          <w:tcPr>
            <w:tcW w:w="5712" w:type="dxa"/>
            <w:gridSpan w:val="2"/>
            <w:tcBorders>
              <w:top w:val="single" w:sz="8" w:space="0" w:color="auto"/>
              <w:left w:val="nil"/>
              <w:bottom w:val="nil"/>
              <w:right w:val="double" w:sz="4" w:space="0" w:color="auto"/>
            </w:tcBorders>
            <w:shd w:val="clear" w:color="auto" w:fill="auto"/>
            <w:tcMar>
              <w:top w:w="0" w:type="dxa"/>
              <w:left w:w="28" w:type="dxa"/>
              <w:bottom w:w="0" w:type="dxa"/>
              <w:right w:w="28" w:type="dxa"/>
            </w:tcMar>
            <w:vAlign w:val="center"/>
          </w:tcPr>
          <w:p w:rsidR="00652A86" w:rsidRDefault="00652A86" w:rsidP="00652A86">
            <w:pPr>
              <w:rPr>
                <w:b/>
                <w:bCs/>
                <w:color w:val="000000"/>
                <w:sz w:val="22"/>
                <w:szCs w:val="22"/>
              </w:rPr>
            </w:pPr>
            <w:proofErr w:type="spellStart"/>
            <w:r>
              <w:rPr>
                <w:b/>
                <w:bCs/>
                <w:color w:val="000000"/>
                <w:sz w:val="22"/>
                <w:szCs w:val="22"/>
              </w:rPr>
              <w:t>Прилад</w:t>
            </w:r>
            <w:proofErr w:type="spellEnd"/>
            <w:r>
              <w:rPr>
                <w:b/>
                <w:bCs/>
                <w:color w:val="000000"/>
                <w:sz w:val="22"/>
                <w:szCs w:val="22"/>
              </w:rPr>
              <w:t xml:space="preserve"> ПГС</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652A86" w:rsidRDefault="00652A86" w:rsidP="00652A86">
            <w:pPr>
              <w:jc w:val="center"/>
              <w:rPr>
                <w:b/>
                <w:bCs/>
                <w:color w:val="000000"/>
                <w:sz w:val="22"/>
                <w:szCs w:val="22"/>
              </w:rPr>
            </w:pPr>
            <w:r>
              <w:rPr>
                <w:b/>
                <w:bCs/>
                <w:color w:val="000000"/>
                <w:sz w:val="22"/>
                <w:szCs w:val="22"/>
              </w:rPr>
              <w:t>3</w:t>
            </w:r>
          </w:p>
        </w:tc>
      </w:tr>
      <w:tr w:rsidR="00652A86" w:rsidRPr="008C2BC5" w:rsidTr="00F5733C">
        <w:trPr>
          <w:gridBefore w:val="1"/>
          <w:wBefore w:w="10" w:type="dxa"/>
          <w:trHeight w:val="240"/>
        </w:trPr>
        <w:tc>
          <w:tcPr>
            <w:tcW w:w="362" w:type="dxa"/>
            <w:gridSpan w:val="2"/>
            <w:tcBorders>
              <w:top w:val="single" w:sz="4" w:space="0" w:color="000000"/>
              <w:left w:val="double" w:sz="4" w:space="0" w:color="auto"/>
              <w:bottom w:val="double" w:sz="4" w:space="0" w:color="auto"/>
              <w:right w:val="single" w:sz="4" w:space="0" w:color="000000"/>
            </w:tcBorders>
            <w:tcMar>
              <w:top w:w="0" w:type="dxa"/>
              <w:left w:w="28" w:type="dxa"/>
              <w:bottom w:w="0" w:type="dxa"/>
              <w:right w:w="28" w:type="dxa"/>
            </w:tcMar>
            <w:vAlign w:val="center"/>
          </w:tcPr>
          <w:p w:rsidR="00652A86" w:rsidRDefault="00652A86" w:rsidP="00652A86">
            <w:pPr>
              <w:jc w:val="both"/>
              <w:rPr>
                <w:color w:val="000000" w:themeColor="text1"/>
                <w:sz w:val="24"/>
                <w:szCs w:val="24"/>
                <w:lang w:val="uk-UA"/>
              </w:rPr>
            </w:pPr>
          </w:p>
        </w:tc>
        <w:tc>
          <w:tcPr>
            <w:tcW w:w="5712" w:type="dxa"/>
            <w:gridSpan w:val="2"/>
            <w:tcBorders>
              <w:top w:val="single" w:sz="4" w:space="0" w:color="000000"/>
              <w:left w:val="single" w:sz="4" w:space="0" w:color="000000"/>
              <w:bottom w:val="double" w:sz="4" w:space="0" w:color="auto"/>
              <w:right w:val="double" w:sz="4" w:space="0" w:color="auto"/>
            </w:tcBorders>
            <w:tcMar>
              <w:top w:w="0" w:type="dxa"/>
              <w:left w:w="28" w:type="dxa"/>
              <w:bottom w:w="0" w:type="dxa"/>
              <w:right w:w="28" w:type="dxa"/>
            </w:tcMar>
          </w:tcPr>
          <w:p w:rsidR="00652A86" w:rsidRPr="00F5733C" w:rsidRDefault="00652A86" w:rsidP="00652A86">
            <w:pPr>
              <w:jc w:val="both"/>
              <w:rPr>
                <w:b/>
                <w:bCs/>
                <w:color w:val="000000" w:themeColor="text1"/>
                <w:sz w:val="24"/>
                <w:szCs w:val="24"/>
                <w:lang w:val="uk-UA"/>
              </w:rPr>
            </w:pPr>
          </w:p>
        </w:tc>
        <w:tc>
          <w:tcPr>
            <w:tcW w:w="3867" w:type="dxa"/>
            <w:gridSpan w:val="2"/>
            <w:tcBorders>
              <w:top w:val="single" w:sz="4" w:space="0" w:color="000000"/>
              <w:left w:val="double" w:sz="4" w:space="0" w:color="auto"/>
              <w:bottom w:val="single" w:sz="4" w:space="0" w:color="000000"/>
              <w:right w:val="double" w:sz="4" w:space="0" w:color="auto"/>
            </w:tcBorders>
          </w:tcPr>
          <w:p w:rsidR="00652A86" w:rsidRPr="00F5733C" w:rsidRDefault="00652A86" w:rsidP="00652A86">
            <w:pPr>
              <w:jc w:val="center"/>
              <w:rPr>
                <w:b/>
                <w:color w:val="000000" w:themeColor="text1"/>
                <w:lang w:val="uk-UA"/>
              </w:rPr>
            </w:pPr>
            <w:r w:rsidRPr="00F5733C">
              <w:rPr>
                <w:b/>
                <w:color w:val="000000" w:themeColor="text1"/>
                <w:lang w:val="uk-UA"/>
              </w:rPr>
              <w:t>498</w:t>
            </w:r>
          </w:p>
        </w:tc>
      </w:tr>
      <w:tr w:rsidR="00652A86" w:rsidRPr="008C2BC5" w:rsidTr="00F57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 w:type="dxa"/>
          <w:trHeight w:val="345"/>
          <w:hidden/>
        </w:trPr>
        <w:tc>
          <w:tcPr>
            <w:tcW w:w="9941" w:type="dxa"/>
            <w:gridSpan w:val="6"/>
          </w:tcPr>
          <w:p w:rsidR="00652A86" w:rsidRPr="008C2BC5" w:rsidRDefault="00652A86" w:rsidP="00652A86">
            <w:pPr>
              <w:ind w:left="302"/>
              <w:jc w:val="both"/>
              <w:rPr>
                <w:vanish/>
                <w:color w:val="000000" w:themeColor="text1"/>
                <w:sz w:val="24"/>
                <w:szCs w:val="24"/>
                <w:lang w:val="uk-UA"/>
              </w:rPr>
            </w:pPr>
          </w:p>
          <w:p w:rsidR="00652A86" w:rsidRPr="008C2BC5" w:rsidRDefault="00652A86" w:rsidP="00652A86">
            <w:pPr>
              <w:ind w:left="302"/>
              <w:jc w:val="both"/>
              <w:rPr>
                <w:vanish/>
                <w:color w:val="000000" w:themeColor="text1"/>
                <w:sz w:val="24"/>
                <w:szCs w:val="24"/>
                <w:lang w:val="uk-UA"/>
              </w:rPr>
            </w:pPr>
          </w:p>
        </w:tc>
      </w:tr>
      <w:tr w:rsidR="00F5733C" w:rsidRPr="008C2BC5" w:rsidTr="00F5733C">
        <w:trPr>
          <w:gridAfter w:val="1"/>
          <w:wAfter w:w="10" w:type="dxa"/>
          <w:trHeight w:val="240"/>
        </w:trPr>
        <w:tc>
          <w:tcPr>
            <w:tcW w:w="994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733C" w:rsidRPr="008C2BC5" w:rsidRDefault="00F5733C" w:rsidP="005C1931">
            <w:pPr>
              <w:rPr>
                <w:b/>
                <w:color w:val="000000" w:themeColor="text1"/>
                <w:lang w:val="uk-UA"/>
              </w:rPr>
            </w:pPr>
            <w:r>
              <w:rPr>
                <w:b/>
                <w:bCs/>
                <w:color w:val="000000" w:themeColor="text1"/>
                <w:sz w:val="24"/>
                <w:szCs w:val="24"/>
                <w:lang w:val="uk-UA"/>
              </w:rPr>
              <w:t xml:space="preserve">                </w:t>
            </w:r>
            <w:r w:rsidRPr="008C2BC5">
              <w:rPr>
                <w:b/>
                <w:bCs/>
                <w:color w:val="000000" w:themeColor="text1"/>
                <w:sz w:val="24"/>
                <w:szCs w:val="24"/>
                <w:lang w:val="uk-UA"/>
              </w:rPr>
              <w:t>Засоби вимірювальної техніки</w:t>
            </w:r>
            <w:r>
              <w:rPr>
                <w:b/>
                <w:bCs/>
                <w:color w:val="000000" w:themeColor="text1"/>
                <w:sz w:val="24"/>
                <w:szCs w:val="24"/>
                <w:lang w:val="uk-UA"/>
              </w:rPr>
              <w:t xml:space="preserve"> </w:t>
            </w:r>
            <w:r w:rsidRPr="008C2BC5">
              <w:rPr>
                <w:b/>
                <w:bCs/>
                <w:color w:val="000000" w:themeColor="text1"/>
                <w:sz w:val="24"/>
                <w:szCs w:val="24"/>
                <w:lang w:val="uk-UA"/>
              </w:rPr>
              <w:t>СГАЛ:</w:t>
            </w:r>
          </w:p>
        </w:tc>
      </w:tr>
      <w:tr w:rsidR="00F5733C" w:rsidRPr="008C2BC5" w:rsidTr="00F5733C">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733C" w:rsidRPr="008C2BC5" w:rsidRDefault="00F5733C" w:rsidP="005C1931">
            <w:pPr>
              <w:jc w:val="both"/>
              <w:rPr>
                <w:color w:val="000000" w:themeColor="text1"/>
                <w:sz w:val="24"/>
                <w:szCs w:val="24"/>
                <w:lang w:val="uk-UA"/>
              </w:rPr>
            </w:pPr>
            <w:r w:rsidRPr="008C2BC5">
              <w:rPr>
                <w:color w:val="000000" w:themeColor="text1"/>
                <w:sz w:val="24"/>
                <w:szCs w:val="24"/>
                <w:lang w:val="uk-UA"/>
              </w:rPr>
              <w:t>1</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5733C" w:rsidRPr="00CD3FD7" w:rsidRDefault="00F5733C" w:rsidP="005C1931">
            <w:pPr>
              <w:jc w:val="both"/>
              <w:rPr>
                <w:b/>
                <w:bCs/>
                <w:color w:val="000000" w:themeColor="text1"/>
                <w:sz w:val="24"/>
                <w:szCs w:val="24"/>
                <w:lang w:val="uk-UA"/>
              </w:rPr>
            </w:pPr>
            <w:r w:rsidRPr="00CD3FD7">
              <w:rPr>
                <w:b/>
                <w:color w:val="000000" w:themeColor="text1"/>
                <w:sz w:val="24"/>
                <w:szCs w:val="24"/>
                <w:lang w:val="uk-UA"/>
              </w:rPr>
              <w:t>Секундоміри механічні, секундоміри механічні 1А КЛ, секундоміри механічні 2БКЛ,секундомір механічний СОП ПР -2Б-2-10</w:t>
            </w:r>
          </w:p>
        </w:tc>
        <w:tc>
          <w:tcPr>
            <w:tcW w:w="3867" w:type="dxa"/>
            <w:gridSpan w:val="2"/>
            <w:tcBorders>
              <w:top w:val="nil"/>
              <w:left w:val="nil"/>
              <w:bottom w:val="single" w:sz="4" w:space="0" w:color="auto"/>
              <w:right w:val="single" w:sz="4" w:space="0" w:color="auto"/>
            </w:tcBorders>
            <w:shd w:val="clear" w:color="auto" w:fill="auto"/>
            <w:vAlign w:val="center"/>
          </w:tcPr>
          <w:p w:rsidR="00F5733C" w:rsidRPr="008C2BC5" w:rsidRDefault="00F5733C" w:rsidP="005C1931">
            <w:pPr>
              <w:jc w:val="center"/>
              <w:rPr>
                <w:color w:val="000000" w:themeColor="text1"/>
                <w:lang w:val="uk-UA"/>
              </w:rPr>
            </w:pPr>
            <w:r w:rsidRPr="008C2BC5">
              <w:rPr>
                <w:color w:val="000000" w:themeColor="text1"/>
                <w:sz w:val="24"/>
                <w:szCs w:val="24"/>
                <w:lang w:val="uk-UA"/>
              </w:rPr>
              <w:t>4</w:t>
            </w:r>
          </w:p>
        </w:tc>
      </w:tr>
      <w:tr w:rsidR="00F5733C" w:rsidRPr="008C2BC5" w:rsidTr="00F5733C">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733C" w:rsidRPr="008C2BC5" w:rsidRDefault="00F5733C" w:rsidP="005C1931">
            <w:pPr>
              <w:jc w:val="both"/>
              <w:rPr>
                <w:color w:val="000000" w:themeColor="text1"/>
                <w:sz w:val="24"/>
                <w:szCs w:val="24"/>
                <w:lang w:val="uk-UA"/>
              </w:rPr>
            </w:pPr>
            <w:r w:rsidRPr="008C2BC5">
              <w:rPr>
                <w:color w:val="000000" w:themeColor="text1"/>
                <w:sz w:val="24"/>
                <w:szCs w:val="24"/>
                <w:lang w:val="uk-UA"/>
              </w:rPr>
              <w:t>2</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5733C" w:rsidRPr="00CD3FD7" w:rsidRDefault="00F5733C" w:rsidP="005C1931">
            <w:pPr>
              <w:jc w:val="both"/>
              <w:rPr>
                <w:b/>
                <w:bCs/>
                <w:color w:val="000000" w:themeColor="text1"/>
                <w:sz w:val="24"/>
                <w:szCs w:val="24"/>
                <w:lang w:val="uk-UA"/>
              </w:rPr>
            </w:pPr>
            <w:r w:rsidRPr="00CD3FD7">
              <w:rPr>
                <w:b/>
                <w:color w:val="000000" w:themeColor="text1"/>
                <w:sz w:val="24"/>
                <w:szCs w:val="24"/>
                <w:lang w:val="uk-UA"/>
              </w:rPr>
              <w:t>Термопара ТХА</w:t>
            </w:r>
          </w:p>
        </w:tc>
        <w:tc>
          <w:tcPr>
            <w:tcW w:w="3867" w:type="dxa"/>
            <w:gridSpan w:val="2"/>
            <w:tcBorders>
              <w:top w:val="nil"/>
              <w:left w:val="nil"/>
              <w:bottom w:val="single" w:sz="4" w:space="0" w:color="auto"/>
              <w:right w:val="single" w:sz="4" w:space="0" w:color="auto"/>
            </w:tcBorders>
            <w:shd w:val="clear" w:color="auto" w:fill="auto"/>
            <w:vAlign w:val="center"/>
          </w:tcPr>
          <w:p w:rsidR="00F5733C" w:rsidRPr="008C2BC5" w:rsidRDefault="00F5733C" w:rsidP="005C1931">
            <w:pPr>
              <w:jc w:val="center"/>
              <w:rPr>
                <w:color w:val="000000" w:themeColor="text1"/>
                <w:lang w:val="uk-UA"/>
              </w:rPr>
            </w:pPr>
            <w:r w:rsidRPr="008C2BC5">
              <w:rPr>
                <w:color w:val="000000" w:themeColor="text1"/>
                <w:sz w:val="24"/>
                <w:szCs w:val="24"/>
                <w:lang w:val="uk-UA"/>
              </w:rPr>
              <w:t>2</w:t>
            </w:r>
          </w:p>
        </w:tc>
      </w:tr>
      <w:tr w:rsidR="00F5733C" w:rsidRPr="008C2BC5" w:rsidTr="00F5733C">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733C" w:rsidRPr="008C2BC5" w:rsidRDefault="00F5733C" w:rsidP="005C1931">
            <w:pPr>
              <w:jc w:val="both"/>
              <w:rPr>
                <w:color w:val="000000" w:themeColor="text1"/>
                <w:sz w:val="24"/>
                <w:szCs w:val="24"/>
                <w:lang w:val="uk-UA"/>
              </w:rPr>
            </w:pPr>
            <w:r w:rsidRPr="008C2BC5">
              <w:rPr>
                <w:color w:val="000000" w:themeColor="text1"/>
                <w:sz w:val="24"/>
                <w:szCs w:val="24"/>
                <w:lang w:val="uk-UA"/>
              </w:rPr>
              <w:t>3</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5733C" w:rsidRPr="00CD3FD7" w:rsidRDefault="00F5733C" w:rsidP="005C1931">
            <w:pPr>
              <w:jc w:val="both"/>
              <w:rPr>
                <w:b/>
                <w:bCs/>
                <w:color w:val="000000" w:themeColor="text1"/>
                <w:sz w:val="24"/>
                <w:szCs w:val="24"/>
                <w:lang w:val="uk-UA"/>
              </w:rPr>
            </w:pPr>
            <w:r w:rsidRPr="00CD3FD7">
              <w:rPr>
                <w:b/>
                <w:color w:val="000000" w:themeColor="text1"/>
                <w:sz w:val="24"/>
                <w:szCs w:val="24"/>
                <w:lang w:val="uk-UA"/>
              </w:rPr>
              <w:t>Барометри мембранні  БАММ-1</w:t>
            </w:r>
          </w:p>
        </w:tc>
        <w:tc>
          <w:tcPr>
            <w:tcW w:w="3867" w:type="dxa"/>
            <w:gridSpan w:val="2"/>
            <w:tcBorders>
              <w:top w:val="nil"/>
              <w:left w:val="nil"/>
              <w:bottom w:val="single" w:sz="4" w:space="0" w:color="auto"/>
              <w:right w:val="single" w:sz="4" w:space="0" w:color="auto"/>
            </w:tcBorders>
            <w:shd w:val="clear" w:color="auto" w:fill="auto"/>
            <w:vAlign w:val="center"/>
          </w:tcPr>
          <w:p w:rsidR="00F5733C" w:rsidRPr="008C2BC5" w:rsidRDefault="00F5733C" w:rsidP="005C1931">
            <w:pPr>
              <w:jc w:val="center"/>
              <w:rPr>
                <w:color w:val="000000" w:themeColor="text1"/>
                <w:lang w:val="uk-UA"/>
              </w:rPr>
            </w:pPr>
            <w:r w:rsidRPr="008C2BC5">
              <w:rPr>
                <w:color w:val="000000" w:themeColor="text1"/>
                <w:sz w:val="24"/>
                <w:szCs w:val="24"/>
                <w:lang w:val="uk-UA"/>
              </w:rPr>
              <w:t>2</w:t>
            </w:r>
          </w:p>
        </w:tc>
      </w:tr>
      <w:tr w:rsidR="00F5733C" w:rsidRPr="008C2BC5" w:rsidTr="00F5733C">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733C" w:rsidRPr="008C2BC5" w:rsidRDefault="00F5733C" w:rsidP="005C1931">
            <w:pPr>
              <w:jc w:val="both"/>
              <w:rPr>
                <w:color w:val="000000" w:themeColor="text1"/>
                <w:sz w:val="24"/>
                <w:szCs w:val="24"/>
                <w:lang w:val="uk-UA"/>
              </w:rPr>
            </w:pPr>
            <w:r w:rsidRPr="008C2BC5">
              <w:rPr>
                <w:color w:val="000000" w:themeColor="text1"/>
                <w:sz w:val="24"/>
                <w:szCs w:val="24"/>
                <w:lang w:val="uk-UA"/>
              </w:rPr>
              <w:t>4</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5733C" w:rsidRPr="00CD3FD7" w:rsidRDefault="00F5733C"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lang w:val="uk-UA"/>
              </w:rPr>
            </w:pPr>
            <w:r w:rsidRPr="00CD3FD7">
              <w:rPr>
                <w:b/>
                <w:color w:val="000000" w:themeColor="text1"/>
                <w:sz w:val="24"/>
                <w:szCs w:val="24"/>
                <w:lang w:val="uk-UA"/>
              </w:rPr>
              <w:t>Ротаметр РМА</w:t>
            </w:r>
          </w:p>
          <w:p w:rsidR="00F5733C" w:rsidRPr="00CD3FD7" w:rsidRDefault="00F5733C" w:rsidP="005C1931">
            <w:pPr>
              <w:jc w:val="both"/>
              <w:rPr>
                <w:b/>
                <w:bCs/>
                <w:color w:val="000000" w:themeColor="text1"/>
                <w:sz w:val="24"/>
                <w:szCs w:val="24"/>
                <w:lang w:val="uk-UA"/>
              </w:rPr>
            </w:pPr>
            <w:r w:rsidRPr="00CD3FD7">
              <w:rPr>
                <w:b/>
                <w:color w:val="000000" w:themeColor="text1"/>
                <w:sz w:val="24"/>
                <w:szCs w:val="24"/>
                <w:lang w:val="uk-UA"/>
              </w:rPr>
              <w:t xml:space="preserve"> ( металевий корпус)</w:t>
            </w:r>
          </w:p>
        </w:tc>
        <w:tc>
          <w:tcPr>
            <w:tcW w:w="3867" w:type="dxa"/>
            <w:gridSpan w:val="2"/>
            <w:tcBorders>
              <w:top w:val="nil"/>
              <w:left w:val="nil"/>
              <w:bottom w:val="single" w:sz="4" w:space="0" w:color="auto"/>
              <w:right w:val="single" w:sz="4" w:space="0" w:color="auto"/>
            </w:tcBorders>
            <w:shd w:val="clear" w:color="auto" w:fill="auto"/>
            <w:vAlign w:val="center"/>
          </w:tcPr>
          <w:p w:rsidR="00F5733C" w:rsidRPr="008C2BC5" w:rsidRDefault="00F5733C" w:rsidP="005C1931">
            <w:pPr>
              <w:jc w:val="center"/>
              <w:rPr>
                <w:color w:val="000000" w:themeColor="text1"/>
                <w:lang w:val="uk-UA"/>
              </w:rPr>
            </w:pPr>
            <w:r w:rsidRPr="008C2BC5">
              <w:rPr>
                <w:color w:val="000000" w:themeColor="text1"/>
                <w:sz w:val="24"/>
                <w:szCs w:val="24"/>
                <w:lang w:val="uk-UA"/>
              </w:rPr>
              <w:t>2</w:t>
            </w:r>
          </w:p>
        </w:tc>
      </w:tr>
      <w:tr w:rsidR="00F5733C" w:rsidRPr="008C2BC5" w:rsidTr="00F5733C">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733C" w:rsidRPr="008C2BC5" w:rsidRDefault="00F5733C" w:rsidP="005C1931">
            <w:pPr>
              <w:jc w:val="both"/>
              <w:rPr>
                <w:color w:val="000000" w:themeColor="text1"/>
                <w:sz w:val="24"/>
                <w:szCs w:val="24"/>
                <w:lang w:val="uk-UA"/>
              </w:rPr>
            </w:pPr>
            <w:r w:rsidRPr="008C2BC5">
              <w:rPr>
                <w:color w:val="000000" w:themeColor="text1"/>
                <w:sz w:val="24"/>
                <w:szCs w:val="24"/>
                <w:lang w:val="uk-UA"/>
              </w:rPr>
              <w:t>5</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5733C" w:rsidRPr="00CD3FD7" w:rsidRDefault="00F5733C" w:rsidP="005C1931">
            <w:pPr>
              <w:jc w:val="both"/>
              <w:rPr>
                <w:b/>
                <w:bCs/>
                <w:color w:val="000000" w:themeColor="text1"/>
                <w:sz w:val="24"/>
                <w:szCs w:val="24"/>
                <w:lang w:val="uk-UA"/>
              </w:rPr>
            </w:pPr>
            <w:r w:rsidRPr="00CD3FD7">
              <w:rPr>
                <w:b/>
                <w:color w:val="000000" w:themeColor="text1"/>
                <w:sz w:val="24"/>
                <w:szCs w:val="24"/>
                <w:lang w:val="uk-UA"/>
              </w:rPr>
              <w:t>Психрометри МВ-4М</w:t>
            </w:r>
          </w:p>
        </w:tc>
        <w:tc>
          <w:tcPr>
            <w:tcW w:w="3867" w:type="dxa"/>
            <w:gridSpan w:val="2"/>
            <w:tcBorders>
              <w:top w:val="nil"/>
              <w:left w:val="nil"/>
              <w:bottom w:val="single" w:sz="4" w:space="0" w:color="auto"/>
              <w:right w:val="single" w:sz="4" w:space="0" w:color="auto"/>
            </w:tcBorders>
            <w:shd w:val="clear" w:color="auto" w:fill="auto"/>
            <w:vAlign w:val="center"/>
          </w:tcPr>
          <w:p w:rsidR="00F5733C" w:rsidRPr="008C2BC5" w:rsidRDefault="00F5733C" w:rsidP="005C1931">
            <w:pPr>
              <w:jc w:val="center"/>
              <w:rPr>
                <w:color w:val="000000" w:themeColor="text1"/>
                <w:lang w:val="uk-UA"/>
              </w:rPr>
            </w:pPr>
            <w:r w:rsidRPr="008C2BC5">
              <w:rPr>
                <w:color w:val="000000" w:themeColor="text1"/>
                <w:sz w:val="24"/>
                <w:szCs w:val="24"/>
                <w:lang w:val="uk-UA"/>
              </w:rPr>
              <w:t>1</w:t>
            </w:r>
          </w:p>
        </w:tc>
      </w:tr>
      <w:tr w:rsidR="00F5733C" w:rsidRPr="008C2BC5" w:rsidTr="00F5733C">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733C" w:rsidRPr="008C2BC5" w:rsidRDefault="00F5733C" w:rsidP="005C1931">
            <w:pPr>
              <w:jc w:val="both"/>
              <w:rPr>
                <w:color w:val="000000" w:themeColor="text1"/>
                <w:sz w:val="24"/>
                <w:szCs w:val="24"/>
                <w:lang w:val="uk-UA"/>
              </w:rPr>
            </w:pPr>
            <w:r w:rsidRPr="008C2BC5">
              <w:rPr>
                <w:color w:val="000000" w:themeColor="text1"/>
                <w:sz w:val="24"/>
                <w:szCs w:val="24"/>
                <w:lang w:val="uk-UA"/>
              </w:rPr>
              <w:t>6</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5733C" w:rsidRPr="00CD3FD7" w:rsidRDefault="00F5733C" w:rsidP="005C1931">
            <w:pPr>
              <w:jc w:val="both"/>
              <w:rPr>
                <w:b/>
                <w:bCs/>
                <w:color w:val="000000" w:themeColor="text1"/>
                <w:sz w:val="24"/>
                <w:szCs w:val="24"/>
                <w:lang w:val="uk-UA"/>
              </w:rPr>
            </w:pPr>
            <w:r w:rsidRPr="00CD3FD7">
              <w:rPr>
                <w:b/>
                <w:color w:val="000000" w:themeColor="text1"/>
                <w:sz w:val="24"/>
                <w:szCs w:val="24"/>
                <w:lang w:val="uk-UA"/>
              </w:rPr>
              <w:t>Манометри</w:t>
            </w:r>
          </w:p>
        </w:tc>
        <w:tc>
          <w:tcPr>
            <w:tcW w:w="3867" w:type="dxa"/>
            <w:gridSpan w:val="2"/>
            <w:tcBorders>
              <w:top w:val="nil"/>
              <w:left w:val="nil"/>
              <w:bottom w:val="single" w:sz="4" w:space="0" w:color="auto"/>
              <w:right w:val="single" w:sz="4" w:space="0" w:color="auto"/>
            </w:tcBorders>
            <w:shd w:val="clear" w:color="auto" w:fill="auto"/>
            <w:vAlign w:val="center"/>
          </w:tcPr>
          <w:p w:rsidR="00F5733C" w:rsidRPr="008C2BC5" w:rsidRDefault="00F5733C" w:rsidP="005C1931">
            <w:pPr>
              <w:jc w:val="center"/>
              <w:rPr>
                <w:color w:val="000000" w:themeColor="text1"/>
                <w:lang w:val="uk-UA"/>
              </w:rPr>
            </w:pPr>
            <w:r w:rsidRPr="008C2BC5">
              <w:rPr>
                <w:color w:val="000000" w:themeColor="text1"/>
                <w:sz w:val="24"/>
                <w:szCs w:val="24"/>
                <w:lang w:val="uk-UA"/>
              </w:rPr>
              <w:t>15</w:t>
            </w:r>
          </w:p>
        </w:tc>
      </w:tr>
      <w:tr w:rsidR="00F5733C" w:rsidRPr="008C2BC5" w:rsidTr="00F5733C">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733C" w:rsidRPr="008C2BC5" w:rsidRDefault="00F5733C" w:rsidP="005C1931">
            <w:pPr>
              <w:jc w:val="both"/>
              <w:rPr>
                <w:color w:val="000000" w:themeColor="text1"/>
                <w:sz w:val="24"/>
                <w:szCs w:val="24"/>
                <w:lang w:val="uk-UA"/>
              </w:rPr>
            </w:pPr>
            <w:r w:rsidRPr="008C2BC5">
              <w:rPr>
                <w:color w:val="000000" w:themeColor="text1"/>
                <w:sz w:val="24"/>
                <w:szCs w:val="24"/>
                <w:lang w:val="uk-UA"/>
              </w:rPr>
              <w:t>7</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5733C" w:rsidRPr="00CD3FD7" w:rsidRDefault="00F5733C" w:rsidP="005C1931">
            <w:pPr>
              <w:jc w:val="both"/>
              <w:rPr>
                <w:b/>
                <w:bCs/>
                <w:color w:val="000000" w:themeColor="text1"/>
                <w:sz w:val="24"/>
                <w:szCs w:val="24"/>
                <w:lang w:val="uk-UA"/>
              </w:rPr>
            </w:pPr>
            <w:r w:rsidRPr="00CD3FD7">
              <w:rPr>
                <w:b/>
                <w:color w:val="000000" w:themeColor="text1"/>
                <w:sz w:val="24"/>
                <w:szCs w:val="24"/>
                <w:lang w:val="uk-UA"/>
              </w:rPr>
              <w:t>Газоаналізатори (ООГ-2 М)</w:t>
            </w:r>
          </w:p>
        </w:tc>
        <w:tc>
          <w:tcPr>
            <w:tcW w:w="3867" w:type="dxa"/>
            <w:gridSpan w:val="2"/>
            <w:tcBorders>
              <w:top w:val="nil"/>
              <w:left w:val="nil"/>
              <w:bottom w:val="single" w:sz="4" w:space="0" w:color="auto"/>
              <w:right w:val="single" w:sz="4" w:space="0" w:color="auto"/>
            </w:tcBorders>
            <w:shd w:val="clear" w:color="auto" w:fill="auto"/>
            <w:vAlign w:val="center"/>
          </w:tcPr>
          <w:p w:rsidR="00F5733C" w:rsidRPr="008C2BC5" w:rsidRDefault="00F5733C" w:rsidP="005C1931">
            <w:pPr>
              <w:jc w:val="center"/>
              <w:rPr>
                <w:color w:val="000000" w:themeColor="text1"/>
                <w:lang w:val="uk-UA"/>
              </w:rPr>
            </w:pPr>
            <w:r w:rsidRPr="008C2BC5">
              <w:rPr>
                <w:color w:val="000000" w:themeColor="text1"/>
                <w:sz w:val="24"/>
                <w:szCs w:val="24"/>
                <w:lang w:val="uk-UA"/>
              </w:rPr>
              <w:t>6</w:t>
            </w:r>
          </w:p>
        </w:tc>
      </w:tr>
      <w:tr w:rsidR="00F5733C" w:rsidRPr="008C2BC5" w:rsidTr="00F5733C">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733C" w:rsidRPr="008C2BC5" w:rsidRDefault="00F5733C" w:rsidP="005C1931">
            <w:pPr>
              <w:jc w:val="both"/>
              <w:rPr>
                <w:color w:val="000000" w:themeColor="text1"/>
                <w:sz w:val="24"/>
                <w:szCs w:val="24"/>
                <w:lang w:val="uk-UA"/>
              </w:rPr>
            </w:pPr>
            <w:r w:rsidRPr="008C2BC5">
              <w:rPr>
                <w:color w:val="000000" w:themeColor="text1"/>
                <w:sz w:val="24"/>
                <w:szCs w:val="24"/>
                <w:lang w:val="uk-UA"/>
              </w:rPr>
              <w:lastRenderedPageBreak/>
              <w:t>8</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5733C" w:rsidRPr="00CD3FD7" w:rsidRDefault="00F5733C" w:rsidP="005C1931">
            <w:pPr>
              <w:jc w:val="both"/>
              <w:rPr>
                <w:b/>
                <w:bCs/>
                <w:color w:val="000000" w:themeColor="text1"/>
                <w:sz w:val="24"/>
                <w:szCs w:val="24"/>
                <w:lang w:val="uk-UA"/>
              </w:rPr>
            </w:pPr>
            <w:r w:rsidRPr="00CD3FD7">
              <w:rPr>
                <w:b/>
                <w:color w:val="000000" w:themeColor="text1"/>
                <w:sz w:val="24"/>
                <w:szCs w:val="24"/>
                <w:lang w:val="uk-UA"/>
              </w:rPr>
              <w:t>Манометрична установка для перевірки АЕРА  МВ-2-245, манометрична установка МППІ №1,№2</w:t>
            </w:r>
          </w:p>
        </w:tc>
        <w:tc>
          <w:tcPr>
            <w:tcW w:w="3867" w:type="dxa"/>
            <w:gridSpan w:val="2"/>
            <w:tcBorders>
              <w:top w:val="nil"/>
              <w:left w:val="nil"/>
              <w:bottom w:val="single" w:sz="4" w:space="0" w:color="auto"/>
              <w:right w:val="single" w:sz="4" w:space="0" w:color="auto"/>
            </w:tcBorders>
            <w:shd w:val="clear" w:color="auto" w:fill="auto"/>
            <w:vAlign w:val="center"/>
          </w:tcPr>
          <w:p w:rsidR="00F5733C" w:rsidRPr="008C2BC5" w:rsidRDefault="00F5733C" w:rsidP="005C1931">
            <w:pPr>
              <w:jc w:val="center"/>
              <w:rPr>
                <w:color w:val="000000" w:themeColor="text1"/>
                <w:lang w:val="uk-UA"/>
              </w:rPr>
            </w:pPr>
            <w:r w:rsidRPr="008C2BC5">
              <w:rPr>
                <w:color w:val="000000" w:themeColor="text1"/>
                <w:sz w:val="24"/>
                <w:szCs w:val="24"/>
                <w:lang w:val="uk-UA"/>
              </w:rPr>
              <w:t>6</w:t>
            </w:r>
          </w:p>
        </w:tc>
      </w:tr>
      <w:tr w:rsidR="00F5733C" w:rsidRPr="008C2BC5" w:rsidTr="00F5733C">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733C" w:rsidRPr="008C2BC5" w:rsidRDefault="00F5733C" w:rsidP="005C1931">
            <w:pPr>
              <w:jc w:val="both"/>
              <w:rPr>
                <w:color w:val="000000" w:themeColor="text1"/>
                <w:sz w:val="24"/>
                <w:szCs w:val="24"/>
                <w:lang w:val="uk-UA"/>
              </w:rPr>
            </w:pPr>
            <w:r w:rsidRPr="008C2BC5">
              <w:rPr>
                <w:color w:val="000000" w:themeColor="text1"/>
                <w:sz w:val="24"/>
                <w:szCs w:val="24"/>
                <w:lang w:val="uk-UA"/>
              </w:rPr>
              <w:t>9</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5733C" w:rsidRPr="00CD3FD7" w:rsidRDefault="00F5733C" w:rsidP="005C1931">
            <w:pPr>
              <w:jc w:val="both"/>
              <w:rPr>
                <w:b/>
                <w:bCs/>
                <w:color w:val="000000" w:themeColor="text1"/>
                <w:sz w:val="24"/>
                <w:szCs w:val="24"/>
                <w:lang w:val="en-US"/>
              </w:rPr>
            </w:pPr>
            <w:r w:rsidRPr="00CD3FD7">
              <w:rPr>
                <w:b/>
                <w:color w:val="000000" w:themeColor="text1"/>
                <w:sz w:val="24"/>
                <w:szCs w:val="24"/>
                <w:lang w:val="uk-UA"/>
              </w:rPr>
              <w:t xml:space="preserve">Шафа сушильна SNOL </w:t>
            </w:r>
          </w:p>
        </w:tc>
        <w:tc>
          <w:tcPr>
            <w:tcW w:w="3867" w:type="dxa"/>
            <w:gridSpan w:val="2"/>
            <w:tcBorders>
              <w:top w:val="nil"/>
              <w:left w:val="nil"/>
              <w:bottom w:val="single" w:sz="4" w:space="0" w:color="auto"/>
              <w:right w:val="single" w:sz="4" w:space="0" w:color="auto"/>
            </w:tcBorders>
            <w:shd w:val="clear" w:color="auto" w:fill="auto"/>
            <w:vAlign w:val="center"/>
          </w:tcPr>
          <w:p w:rsidR="00F5733C" w:rsidRPr="008C2BC5" w:rsidRDefault="00F5733C" w:rsidP="005C1931">
            <w:pPr>
              <w:jc w:val="center"/>
              <w:rPr>
                <w:color w:val="000000" w:themeColor="text1"/>
                <w:lang w:val="uk-UA"/>
              </w:rPr>
            </w:pPr>
            <w:r w:rsidRPr="008C2BC5">
              <w:rPr>
                <w:color w:val="000000" w:themeColor="text1"/>
                <w:sz w:val="24"/>
                <w:szCs w:val="24"/>
                <w:lang w:val="uk-UA"/>
              </w:rPr>
              <w:t>2</w:t>
            </w:r>
          </w:p>
        </w:tc>
      </w:tr>
      <w:tr w:rsidR="00F5733C" w:rsidRPr="008C2BC5" w:rsidTr="00F5733C">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733C" w:rsidRPr="008C2BC5" w:rsidRDefault="00F5733C" w:rsidP="005C1931">
            <w:pPr>
              <w:jc w:val="both"/>
              <w:rPr>
                <w:color w:val="000000" w:themeColor="text1"/>
                <w:sz w:val="24"/>
                <w:szCs w:val="24"/>
                <w:lang w:val="uk-UA"/>
              </w:rPr>
            </w:pPr>
            <w:r w:rsidRPr="008C2BC5">
              <w:rPr>
                <w:color w:val="000000" w:themeColor="text1"/>
                <w:sz w:val="24"/>
                <w:szCs w:val="24"/>
                <w:lang w:val="uk-UA"/>
              </w:rPr>
              <w:t>10</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5733C" w:rsidRPr="00CD3FD7" w:rsidRDefault="00F5733C" w:rsidP="005C1931">
            <w:pPr>
              <w:jc w:val="both"/>
              <w:rPr>
                <w:b/>
                <w:bCs/>
                <w:color w:val="000000" w:themeColor="text1"/>
                <w:sz w:val="24"/>
                <w:szCs w:val="24"/>
                <w:lang w:val="uk-UA"/>
              </w:rPr>
            </w:pPr>
            <w:r w:rsidRPr="00CD3FD7">
              <w:rPr>
                <w:b/>
                <w:color w:val="000000" w:themeColor="text1"/>
                <w:sz w:val="24"/>
                <w:szCs w:val="24"/>
                <w:lang w:val="uk-UA"/>
              </w:rPr>
              <w:t>Психрометр побутовий</w:t>
            </w:r>
          </w:p>
        </w:tc>
        <w:tc>
          <w:tcPr>
            <w:tcW w:w="3867" w:type="dxa"/>
            <w:gridSpan w:val="2"/>
            <w:tcBorders>
              <w:top w:val="nil"/>
              <w:left w:val="nil"/>
              <w:bottom w:val="single" w:sz="4" w:space="0" w:color="auto"/>
              <w:right w:val="single" w:sz="4" w:space="0" w:color="auto"/>
            </w:tcBorders>
            <w:shd w:val="clear" w:color="auto" w:fill="auto"/>
            <w:vAlign w:val="center"/>
          </w:tcPr>
          <w:p w:rsidR="00F5733C" w:rsidRPr="008C2BC5" w:rsidRDefault="00F5733C" w:rsidP="005C1931">
            <w:pPr>
              <w:jc w:val="center"/>
              <w:rPr>
                <w:color w:val="000000" w:themeColor="text1"/>
                <w:lang w:val="uk-UA"/>
              </w:rPr>
            </w:pPr>
            <w:r>
              <w:rPr>
                <w:color w:val="000000" w:themeColor="text1"/>
                <w:sz w:val="24"/>
                <w:szCs w:val="24"/>
                <w:lang w:val="uk-UA"/>
              </w:rPr>
              <w:t>2</w:t>
            </w:r>
          </w:p>
        </w:tc>
      </w:tr>
      <w:tr w:rsidR="00F5733C" w:rsidRPr="008C2BC5" w:rsidTr="00F5733C">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733C" w:rsidRPr="008C2BC5" w:rsidRDefault="00F5733C" w:rsidP="005C1931">
            <w:pPr>
              <w:jc w:val="both"/>
              <w:rPr>
                <w:color w:val="000000" w:themeColor="text1"/>
                <w:sz w:val="24"/>
                <w:szCs w:val="24"/>
                <w:lang w:val="uk-UA"/>
              </w:rPr>
            </w:pPr>
            <w:r w:rsidRPr="008C2BC5">
              <w:rPr>
                <w:color w:val="000000" w:themeColor="text1"/>
                <w:sz w:val="24"/>
                <w:szCs w:val="24"/>
                <w:lang w:val="uk-UA"/>
              </w:rPr>
              <w:t>11</w:t>
            </w:r>
          </w:p>
        </w:tc>
        <w:tc>
          <w:tcPr>
            <w:tcW w:w="5712" w:type="dxa"/>
            <w:gridSpan w:val="2"/>
            <w:tcBorders>
              <w:top w:val="nil"/>
              <w:left w:val="nil"/>
              <w:bottom w:val="single" w:sz="4" w:space="0" w:color="auto"/>
              <w:right w:val="single" w:sz="4" w:space="0" w:color="auto"/>
            </w:tcBorders>
            <w:shd w:val="clear" w:color="000000" w:fill="FFFFFF"/>
            <w:tcMar>
              <w:top w:w="0" w:type="dxa"/>
              <w:left w:w="28" w:type="dxa"/>
              <w:bottom w:w="0" w:type="dxa"/>
              <w:right w:w="28" w:type="dxa"/>
            </w:tcMar>
            <w:vAlign w:val="center"/>
          </w:tcPr>
          <w:p w:rsidR="00F5733C" w:rsidRPr="00CD3FD7" w:rsidRDefault="00F5733C" w:rsidP="005C1931">
            <w:pPr>
              <w:jc w:val="both"/>
              <w:rPr>
                <w:b/>
                <w:bCs/>
                <w:color w:val="000000" w:themeColor="text1"/>
                <w:sz w:val="24"/>
                <w:szCs w:val="24"/>
                <w:lang w:val="uk-UA"/>
              </w:rPr>
            </w:pPr>
            <w:r w:rsidRPr="00CD3FD7">
              <w:rPr>
                <w:b/>
                <w:color w:val="000000" w:themeColor="text1"/>
                <w:sz w:val="24"/>
                <w:szCs w:val="24"/>
                <w:lang w:val="uk-UA"/>
              </w:rPr>
              <w:t>Мілівольтметр Ш-4500</w:t>
            </w:r>
          </w:p>
        </w:tc>
        <w:tc>
          <w:tcPr>
            <w:tcW w:w="3867" w:type="dxa"/>
            <w:gridSpan w:val="2"/>
            <w:tcBorders>
              <w:top w:val="nil"/>
              <w:left w:val="nil"/>
              <w:bottom w:val="single" w:sz="4" w:space="0" w:color="auto"/>
              <w:right w:val="single" w:sz="4" w:space="0" w:color="auto"/>
            </w:tcBorders>
            <w:shd w:val="clear" w:color="auto" w:fill="auto"/>
            <w:vAlign w:val="center"/>
          </w:tcPr>
          <w:p w:rsidR="00F5733C" w:rsidRPr="008C2BC5" w:rsidRDefault="00F5733C" w:rsidP="005C1931">
            <w:pPr>
              <w:jc w:val="center"/>
              <w:rPr>
                <w:color w:val="000000" w:themeColor="text1"/>
                <w:lang w:val="uk-UA"/>
              </w:rPr>
            </w:pPr>
            <w:r w:rsidRPr="008C2BC5">
              <w:rPr>
                <w:color w:val="000000" w:themeColor="text1"/>
                <w:sz w:val="24"/>
                <w:szCs w:val="24"/>
                <w:lang w:val="uk-UA"/>
              </w:rPr>
              <w:t>2</w:t>
            </w:r>
          </w:p>
        </w:tc>
      </w:tr>
      <w:tr w:rsidR="00F5733C" w:rsidRPr="008C2BC5" w:rsidTr="00F5733C">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733C" w:rsidRPr="008C2BC5" w:rsidRDefault="00F5733C" w:rsidP="005C1931">
            <w:pPr>
              <w:jc w:val="both"/>
              <w:rPr>
                <w:color w:val="000000" w:themeColor="text1"/>
                <w:sz w:val="24"/>
                <w:szCs w:val="24"/>
                <w:lang w:val="uk-UA"/>
              </w:rPr>
            </w:pPr>
            <w:r w:rsidRPr="008C2BC5">
              <w:rPr>
                <w:color w:val="000000" w:themeColor="text1"/>
                <w:sz w:val="24"/>
                <w:szCs w:val="24"/>
                <w:lang w:val="uk-UA"/>
              </w:rPr>
              <w:t>12</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5733C" w:rsidRPr="00CD3FD7" w:rsidRDefault="00F5733C" w:rsidP="005C1931">
            <w:pPr>
              <w:jc w:val="both"/>
              <w:rPr>
                <w:b/>
                <w:bCs/>
                <w:color w:val="000000" w:themeColor="text1"/>
                <w:sz w:val="24"/>
                <w:szCs w:val="24"/>
                <w:lang w:val="uk-UA"/>
              </w:rPr>
            </w:pPr>
            <w:r w:rsidRPr="00CD3FD7">
              <w:rPr>
                <w:b/>
                <w:color w:val="000000" w:themeColor="text1"/>
                <w:sz w:val="24"/>
                <w:szCs w:val="24"/>
                <w:lang w:val="uk-UA"/>
              </w:rPr>
              <w:t>Ваги ВЛТ-4</w:t>
            </w:r>
          </w:p>
        </w:tc>
        <w:tc>
          <w:tcPr>
            <w:tcW w:w="3867" w:type="dxa"/>
            <w:gridSpan w:val="2"/>
            <w:tcBorders>
              <w:top w:val="nil"/>
              <w:left w:val="nil"/>
              <w:bottom w:val="single" w:sz="4" w:space="0" w:color="auto"/>
              <w:right w:val="single" w:sz="4" w:space="0" w:color="auto"/>
            </w:tcBorders>
            <w:shd w:val="clear" w:color="auto" w:fill="auto"/>
            <w:vAlign w:val="center"/>
          </w:tcPr>
          <w:p w:rsidR="00F5733C" w:rsidRPr="008C2BC5" w:rsidRDefault="00F5733C" w:rsidP="005C1931">
            <w:pPr>
              <w:jc w:val="center"/>
              <w:rPr>
                <w:color w:val="000000" w:themeColor="text1"/>
                <w:lang w:val="uk-UA"/>
              </w:rPr>
            </w:pPr>
            <w:r w:rsidRPr="008C2BC5">
              <w:rPr>
                <w:color w:val="000000" w:themeColor="text1"/>
                <w:sz w:val="24"/>
                <w:szCs w:val="24"/>
                <w:lang w:val="uk-UA"/>
              </w:rPr>
              <w:t>2</w:t>
            </w:r>
          </w:p>
        </w:tc>
      </w:tr>
      <w:tr w:rsidR="00F5733C" w:rsidRPr="008C2BC5" w:rsidTr="00F5733C">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733C" w:rsidRPr="008C2BC5" w:rsidRDefault="00F5733C" w:rsidP="005C1931">
            <w:pPr>
              <w:jc w:val="both"/>
              <w:rPr>
                <w:color w:val="000000" w:themeColor="text1"/>
                <w:sz w:val="24"/>
                <w:szCs w:val="24"/>
                <w:lang w:val="uk-UA"/>
              </w:rPr>
            </w:pPr>
            <w:r w:rsidRPr="008C2BC5">
              <w:rPr>
                <w:color w:val="000000" w:themeColor="text1"/>
                <w:sz w:val="24"/>
                <w:szCs w:val="24"/>
                <w:lang w:val="uk-UA"/>
              </w:rPr>
              <w:t>13</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5733C" w:rsidRPr="00CD3FD7" w:rsidRDefault="00F5733C" w:rsidP="005C1931">
            <w:pPr>
              <w:jc w:val="both"/>
              <w:rPr>
                <w:b/>
                <w:bCs/>
                <w:color w:val="000000" w:themeColor="text1"/>
                <w:sz w:val="24"/>
                <w:szCs w:val="24"/>
                <w:lang w:val="uk-UA"/>
              </w:rPr>
            </w:pPr>
            <w:r w:rsidRPr="00CD3FD7">
              <w:rPr>
                <w:b/>
                <w:color w:val="000000" w:themeColor="text1"/>
                <w:sz w:val="24"/>
                <w:szCs w:val="24"/>
                <w:lang w:val="uk-UA"/>
              </w:rPr>
              <w:t xml:space="preserve">Ваги ВЛР-200 з </w:t>
            </w:r>
            <w:proofErr w:type="spellStart"/>
            <w:r w:rsidRPr="00CD3FD7">
              <w:rPr>
                <w:b/>
                <w:color w:val="000000" w:themeColor="text1"/>
                <w:sz w:val="24"/>
                <w:szCs w:val="24"/>
                <w:lang w:val="uk-UA"/>
              </w:rPr>
              <w:t>різновагами</w:t>
            </w:r>
            <w:proofErr w:type="spellEnd"/>
          </w:p>
        </w:tc>
        <w:tc>
          <w:tcPr>
            <w:tcW w:w="3867" w:type="dxa"/>
            <w:gridSpan w:val="2"/>
            <w:tcBorders>
              <w:top w:val="nil"/>
              <w:left w:val="nil"/>
              <w:bottom w:val="single" w:sz="4" w:space="0" w:color="auto"/>
              <w:right w:val="single" w:sz="4" w:space="0" w:color="auto"/>
            </w:tcBorders>
            <w:shd w:val="clear" w:color="auto" w:fill="auto"/>
            <w:vAlign w:val="center"/>
          </w:tcPr>
          <w:p w:rsidR="00F5733C" w:rsidRPr="008C2BC5" w:rsidRDefault="00F5733C" w:rsidP="005C1931">
            <w:pPr>
              <w:jc w:val="center"/>
              <w:rPr>
                <w:color w:val="000000" w:themeColor="text1"/>
                <w:lang w:val="uk-UA"/>
              </w:rPr>
            </w:pPr>
            <w:r w:rsidRPr="008C2BC5">
              <w:rPr>
                <w:color w:val="000000" w:themeColor="text1"/>
                <w:sz w:val="24"/>
                <w:szCs w:val="24"/>
                <w:lang w:val="uk-UA"/>
              </w:rPr>
              <w:t>2</w:t>
            </w:r>
          </w:p>
        </w:tc>
      </w:tr>
      <w:tr w:rsidR="00F5733C" w:rsidRPr="008C2BC5" w:rsidTr="00F5733C">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733C" w:rsidRPr="008C2BC5" w:rsidRDefault="00F5733C" w:rsidP="005C1931">
            <w:pPr>
              <w:jc w:val="both"/>
              <w:rPr>
                <w:color w:val="000000" w:themeColor="text1"/>
                <w:sz w:val="24"/>
                <w:szCs w:val="24"/>
                <w:lang w:val="uk-UA"/>
              </w:rPr>
            </w:pPr>
            <w:r w:rsidRPr="008C2BC5">
              <w:rPr>
                <w:color w:val="000000" w:themeColor="text1"/>
                <w:sz w:val="24"/>
                <w:szCs w:val="24"/>
                <w:lang w:val="uk-UA"/>
              </w:rPr>
              <w:t>14</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5733C" w:rsidRPr="00CD3FD7" w:rsidRDefault="00F5733C" w:rsidP="005C1931">
            <w:pPr>
              <w:jc w:val="both"/>
              <w:rPr>
                <w:b/>
                <w:bCs/>
                <w:color w:val="000000" w:themeColor="text1"/>
                <w:sz w:val="24"/>
                <w:szCs w:val="24"/>
                <w:lang w:val="uk-UA"/>
              </w:rPr>
            </w:pPr>
            <w:r w:rsidRPr="00CD3FD7">
              <w:rPr>
                <w:b/>
                <w:color w:val="000000" w:themeColor="text1"/>
                <w:sz w:val="24"/>
                <w:szCs w:val="24"/>
                <w:lang w:val="uk-UA"/>
              </w:rPr>
              <w:t>Ваги електронні ANG</w:t>
            </w:r>
          </w:p>
        </w:tc>
        <w:tc>
          <w:tcPr>
            <w:tcW w:w="3867" w:type="dxa"/>
            <w:gridSpan w:val="2"/>
            <w:tcBorders>
              <w:top w:val="nil"/>
              <w:left w:val="nil"/>
              <w:bottom w:val="single" w:sz="4" w:space="0" w:color="auto"/>
              <w:right w:val="single" w:sz="4" w:space="0" w:color="auto"/>
            </w:tcBorders>
            <w:shd w:val="clear" w:color="auto" w:fill="auto"/>
            <w:vAlign w:val="center"/>
          </w:tcPr>
          <w:p w:rsidR="00F5733C" w:rsidRPr="008C2BC5" w:rsidRDefault="00F5733C" w:rsidP="005C1931">
            <w:pPr>
              <w:jc w:val="center"/>
              <w:rPr>
                <w:color w:val="000000" w:themeColor="text1"/>
                <w:lang w:val="uk-UA"/>
              </w:rPr>
            </w:pPr>
            <w:r w:rsidRPr="008C2BC5">
              <w:rPr>
                <w:color w:val="000000" w:themeColor="text1"/>
                <w:sz w:val="24"/>
                <w:szCs w:val="24"/>
                <w:lang w:val="uk-UA"/>
              </w:rPr>
              <w:t>2</w:t>
            </w:r>
          </w:p>
        </w:tc>
      </w:tr>
      <w:tr w:rsidR="00F5733C" w:rsidRPr="008C2BC5" w:rsidTr="00F5733C">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733C" w:rsidRPr="008C2BC5" w:rsidRDefault="00F5733C" w:rsidP="005C1931">
            <w:pPr>
              <w:jc w:val="both"/>
              <w:rPr>
                <w:color w:val="000000" w:themeColor="text1"/>
                <w:sz w:val="24"/>
                <w:szCs w:val="24"/>
                <w:lang w:val="uk-UA"/>
              </w:rPr>
            </w:pPr>
            <w:r w:rsidRPr="008C2BC5">
              <w:rPr>
                <w:color w:val="000000" w:themeColor="text1"/>
                <w:sz w:val="24"/>
                <w:szCs w:val="24"/>
                <w:lang w:val="uk-UA"/>
              </w:rPr>
              <w:t>15</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5733C" w:rsidRPr="00CD3FD7" w:rsidRDefault="00F5733C" w:rsidP="005C1931">
            <w:pPr>
              <w:jc w:val="both"/>
              <w:rPr>
                <w:b/>
                <w:bCs/>
                <w:color w:val="000000" w:themeColor="text1"/>
                <w:sz w:val="24"/>
                <w:szCs w:val="24"/>
                <w:lang w:val="uk-UA"/>
              </w:rPr>
            </w:pPr>
            <w:r w:rsidRPr="00CD3FD7">
              <w:rPr>
                <w:b/>
                <w:color w:val="000000" w:themeColor="text1"/>
                <w:sz w:val="24"/>
                <w:szCs w:val="24"/>
                <w:lang w:val="uk-UA"/>
              </w:rPr>
              <w:t>Гирі до ваг ВЛТ-4</w:t>
            </w:r>
          </w:p>
        </w:tc>
        <w:tc>
          <w:tcPr>
            <w:tcW w:w="3867" w:type="dxa"/>
            <w:gridSpan w:val="2"/>
            <w:tcBorders>
              <w:top w:val="nil"/>
              <w:left w:val="nil"/>
              <w:bottom w:val="single" w:sz="4" w:space="0" w:color="auto"/>
              <w:right w:val="single" w:sz="4" w:space="0" w:color="auto"/>
            </w:tcBorders>
            <w:shd w:val="clear" w:color="auto" w:fill="auto"/>
            <w:vAlign w:val="center"/>
          </w:tcPr>
          <w:p w:rsidR="00F5733C" w:rsidRPr="008C2BC5" w:rsidRDefault="00F5733C" w:rsidP="005C1931">
            <w:pPr>
              <w:jc w:val="center"/>
              <w:rPr>
                <w:color w:val="000000" w:themeColor="text1"/>
                <w:lang w:val="uk-UA"/>
              </w:rPr>
            </w:pPr>
            <w:r w:rsidRPr="008C2BC5">
              <w:rPr>
                <w:color w:val="000000" w:themeColor="text1"/>
                <w:sz w:val="24"/>
                <w:szCs w:val="24"/>
                <w:lang w:val="uk-UA"/>
              </w:rPr>
              <w:t>40</w:t>
            </w:r>
          </w:p>
        </w:tc>
      </w:tr>
      <w:tr w:rsidR="00F5733C" w:rsidRPr="008C2BC5" w:rsidTr="00F5733C">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733C" w:rsidRPr="008C2BC5" w:rsidRDefault="00F5733C" w:rsidP="005C1931">
            <w:pPr>
              <w:jc w:val="both"/>
              <w:rPr>
                <w:color w:val="000000" w:themeColor="text1"/>
                <w:sz w:val="24"/>
                <w:szCs w:val="24"/>
                <w:lang w:val="uk-UA"/>
              </w:rPr>
            </w:pPr>
            <w:r w:rsidRPr="008C2BC5">
              <w:rPr>
                <w:color w:val="000000" w:themeColor="text1"/>
                <w:sz w:val="24"/>
                <w:szCs w:val="24"/>
                <w:lang w:val="uk-UA"/>
              </w:rPr>
              <w:t>16</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5733C" w:rsidRPr="00CD3FD7" w:rsidRDefault="00F5733C" w:rsidP="005C1931">
            <w:pPr>
              <w:jc w:val="both"/>
              <w:rPr>
                <w:b/>
                <w:color w:val="000000" w:themeColor="text1"/>
                <w:sz w:val="24"/>
                <w:szCs w:val="24"/>
                <w:lang w:val="uk-UA"/>
              </w:rPr>
            </w:pPr>
            <w:proofErr w:type="spellStart"/>
            <w:r w:rsidRPr="00CD3FD7">
              <w:rPr>
                <w:b/>
                <w:color w:val="000000" w:themeColor="text1"/>
                <w:sz w:val="24"/>
                <w:szCs w:val="24"/>
                <w:lang w:eastAsia="uk-UA"/>
              </w:rPr>
              <w:t>Вимірювач</w:t>
            </w:r>
            <w:proofErr w:type="spellEnd"/>
            <w:r w:rsidRPr="00CD3FD7">
              <w:rPr>
                <w:b/>
                <w:color w:val="000000" w:themeColor="text1"/>
                <w:sz w:val="24"/>
                <w:szCs w:val="24"/>
                <w:lang w:eastAsia="uk-UA"/>
              </w:rPr>
              <w:t xml:space="preserve">  </w:t>
            </w:r>
            <w:proofErr w:type="spellStart"/>
            <w:r w:rsidRPr="00CD3FD7">
              <w:rPr>
                <w:b/>
                <w:color w:val="000000" w:themeColor="text1"/>
                <w:sz w:val="24"/>
                <w:szCs w:val="24"/>
                <w:lang w:eastAsia="uk-UA"/>
              </w:rPr>
              <w:t>об’ємів</w:t>
            </w:r>
            <w:proofErr w:type="spellEnd"/>
            <w:r w:rsidRPr="00CD3FD7">
              <w:rPr>
                <w:b/>
                <w:color w:val="000000" w:themeColor="text1"/>
                <w:sz w:val="24"/>
                <w:szCs w:val="24"/>
                <w:lang w:eastAsia="uk-UA"/>
              </w:rPr>
              <w:t xml:space="preserve">  ИО-1</w:t>
            </w:r>
          </w:p>
        </w:tc>
        <w:tc>
          <w:tcPr>
            <w:tcW w:w="3867" w:type="dxa"/>
            <w:gridSpan w:val="2"/>
            <w:tcBorders>
              <w:top w:val="nil"/>
              <w:left w:val="nil"/>
              <w:bottom w:val="single" w:sz="4" w:space="0" w:color="auto"/>
              <w:right w:val="single" w:sz="4" w:space="0" w:color="auto"/>
            </w:tcBorders>
            <w:shd w:val="clear" w:color="auto" w:fill="auto"/>
            <w:vAlign w:val="center"/>
          </w:tcPr>
          <w:p w:rsidR="00F5733C" w:rsidRPr="008C2BC5" w:rsidRDefault="00F5733C" w:rsidP="005C1931">
            <w:pPr>
              <w:jc w:val="center"/>
              <w:rPr>
                <w:color w:val="000000" w:themeColor="text1"/>
                <w:sz w:val="24"/>
                <w:szCs w:val="24"/>
                <w:lang w:val="uk-UA"/>
              </w:rPr>
            </w:pPr>
            <w:r w:rsidRPr="008C2BC5">
              <w:rPr>
                <w:color w:val="000000" w:themeColor="text1"/>
                <w:lang w:eastAsia="uk-UA"/>
              </w:rPr>
              <w:t>2</w:t>
            </w:r>
          </w:p>
        </w:tc>
      </w:tr>
      <w:tr w:rsidR="00F5733C" w:rsidRPr="008C2BC5" w:rsidTr="00F5733C">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733C" w:rsidRPr="008C2BC5" w:rsidRDefault="00F5733C" w:rsidP="005C1931">
            <w:pPr>
              <w:jc w:val="both"/>
              <w:rPr>
                <w:color w:val="000000" w:themeColor="text1"/>
                <w:sz w:val="24"/>
                <w:szCs w:val="24"/>
                <w:lang w:val="uk-UA"/>
              </w:rPr>
            </w:pPr>
            <w:r w:rsidRPr="008C2BC5">
              <w:rPr>
                <w:color w:val="000000" w:themeColor="text1"/>
                <w:sz w:val="24"/>
                <w:szCs w:val="24"/>
                <w:lang w:val="uk-UA"/>
              </w:rPr>
              <w:t>17</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5733C" w:rsidRPr="00CD3FD7" w:rsidRDefault="00F5733C" w:rsidP="005C1931">
            <w:pPr>
              <w:jc w:val="both"/>
              <w:rPr>
                <w:b/>
                <w:color w:val="000000" w:themeColor="text1"/>
                <w:sz w:val="24"/>
                <w:szCs w:val="24"/>
                <w:lang w:val="uk-UA"/>
              </w:rPr>
            </w:pPr>
            <w:proofErr w:type="spellStart"/>
            <w:r w:rsidRPr="00CD3FD7">
              <w:rPr>
                <w:b/>
                <w:color w:val="000000" w:themeColor="text1"/>
                <w:sz w:val="24"/>
                <w:szCs w:val="24"/>
                <w:lang w:eastAsia="uk-UA"/>
              </w:rPr>
              <w:t>Прилад</w:t>
            </w:r>
            <w:proofErr w:type="spellEnd"/>
            <w:r w:rsidRPr="00CD3FD7">
              <w:rPr>
                <w:b/>
                <w:color w:val="000000" w:themeColor="text1"/>
                <w:sz w:val="24"/>
                <w:szCs w:val="24"/>
                <w:lang w:eastAsia="uk-UA"/>
              </w:rPr>
              <w:t xml:space="preserve"> АКМ</w:t>
            </w:r>
          </w:p>
        </w:tc>
        <w:tc>
          <w:tcPr>
            <w:tcW w:w="3867" w:type="dxa"/>
            <w:gridSpan w:val="2"/>
            <w:tcBorders>
              <w:top w:val="nil"/>
              <w:left w:val="nil"/>
              <w:bottom w:val="single" w:sz="4" w:space="0" w:color="auto"/>
              <w:right w:val="single" w:sz="4" w:space="0" w:color="auto"/>
            </w:tcBorders>
            <w:shd w:val="clear" w:color="auto" w:fill="auto"/>
            <w:vAlign w:val="center"/>
          </w:tcPr>
          <w:p w:rsidR="00F5733C" w:rsidRPr="008C2BC5" w:rsidRDefault="00F5733C" w:rsidP="005C1931">
            <w:pPr>
              <w:jc w:val="center"/>
              <w:rPr>
                <w:color w:val="000000" w:themeColor="text1"/>
                <w:sz w:val="24"/>
                <w:szCs w:val="24"/>
                <w:lang w:val="uk-UA"/>
              </w:rPr>
            </w:pPr>
            <w:r w:rsidRPr="008C2BC5">
              <w:rPr>
                <w:color w:val="000000" w:themeColor="text1"/>
                <w:lang w:eastAsia="uk-UA"/>
              </w:rPr>
              <w:t>2</w:t>
            </w:r>
          </w:p>
        </w:tc>
      </w:tr>
      <w:tr w:rsidR="00F5733C" w:rsidRPr="008C2BC5" w:rsidTr="00F5733C">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733C" w:rsidRPr="008C2BC5" w:rsidRDefault="00F5733C" w:rsidP="005C1931">
            <w:pPr>
              <w:jc w:val="both"/>
              <w:rPr>
                <w:color w:val="000000" w:themeColor="text1"/>
                <w:sz w:val="24"/>
                <w:szCs w:val="24"/>
                <w:lang w:val="uk-UA"/>
              </w:rPr>
            </w:pPr>
            <w:r w:rsidRPr="008C2BC5">
              <w:rPr>
                <w:color w:val="000000" w:themeColor="text1"/>
                <w:sz w:val="24"/>
                <w:szCs w:val="24"/>
                <w:lang w:val="uk-UA"/>
              </w:rPr>
              <w:t>18</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5733C" w:rsidRPr="00CD3FD7" w:rsidRDefault="00F5733C" w:rsidP="005C1931">
            <w:pPr>
              <w:jc w:val="both"/>
              <w:rPr>
                <w:b/>
                <w:color w:val="000000" w:themeColor="text1"/>
                <w:sz w:val="24"/>
                <w:szCs w:val="24"/>
                <w:lang w:val="uk-UA"/>
              </w:rPr>
            </w:pPr>
            <w:r w:rsidRPr="00CD3FD7">
              <w:rPr>
                <w:b/>
                <w:color w:val="000000" w:themeColor="text1"/>
                <w:sz w:val="24"/>
                <w:szCs w:val="24"/>
                <w:lang w:eastAsia="uk-UA"/>
              </w:rPr>
              <w:t>Штангенциркуль КЛ-2</w:t>
            </w:r>
            <w:r w:rsidRPr="00CD3FD7">
              <w:rPr>
                <w:b/>
                <w:color w:val="000000" w:themeColor="text1"/>
                <w:sz w:val="24"/>
                <w:szCs w:val="24"/>
                <w:lang w:val="uk-UA" w:eastAsia="uk-UA"/>
              </w:rPr>
              <w:t xml:space="preserve"> </w:t>
            </w:r>
          </w:p>
        </w:tc>
        <w:tc>
          <w:tcPr>
            <w:tcW w:w="3867" w:type="dxa"/>
            <w:gridSpan w:val="2"/>
            <w:tcBorders>
              <w:top w:val="nil"/>
              <w:left w:val="nil"/>
              <w:bottom w:val="single" w:sz="4" w:space="0" w:color="auto"/>
              <w:right w:val="single" w:sz="4" w:space="0" w:color="auto"/>
            </w:tcBorders>
            <w:shd w:val="clear" w:color="auto" w:fill="auto"/>
            <w:vAlign w:val="center"/>
          </w:tcPr>
          <w:p w:rsidR="00F5733C" w:rsidRPr="008C2BC5" w:rsidRDefault="00F5733C" w:rsidP="005C1931">
            <w:pPr>
              <w:jc w:val="center"/>
              <w:rPr>
                <w:color w:val="000000" w:themeColor="text1"/>
                <w:sz w:val="24"/>
                <w:szCs w:val="24"/>
                <w:lang w:val="uk-UA"/>
              </w:rPr>
            </w:pPr>
            <w:r w:rsidRPr="008C2BC5">
              <w:rPr>
                <w:color w:val="000000" w:themeColor="text1"/>
                <w:lang w:eastAsia="uk-UA"/>
              </w:rPr>
              <w:t>1</w:t>
            </w:r>
          </w:p>
        </w:tc>
      </w:tr>
      <w:tr w:rsidR="00F5733C" w:rsidRPr="00663674" w:rsidTr="00F5733C">
        <w:trPr>
          <w:gridAfter w:val="1"/>
          <w:wAfter w:w="10" w:type="dxa"/>
          <w:trHeight w:val="136"/>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733C" w:rsidRPr="008C2BC5" w:rsidRDefault="00F5733C" w:rsidP="005C1931">
            <w:pPr>
              <w:jc w:val="both"/>
              <w:rPr>
                <w:color w:val="000000" w:themeColor="text1"/>
                <w:sz w:val="24"/>
                <w:szCs w:val="24"/>
                <w:lang w:val="uk-UA"/>
              </w:rPr>
            </w:pPr>
            <w:r w:rsidRPr="008C2BC5">
              <w:rPr>
                <w:color w:val="000000" w:themeColor="text1"/>
                <w:sz w:val="24"/>
                <w:szCs w:val="24"/>
                <w:lang w:val="uk-UA"/>
              </w:rPr>
              <w:t>19</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5733C" w:rsidRPr="00CD3FD7" w:rsidRDefault="00F5733C" w:rsidP="005C1931">
            <w:pPr>
              <w:jc w:val="both"/>
              <w:rPr>
                <w:b/>
                <w:color w:val="000000" w:themeColor="text1"/>
                <w:sz w:val="24"/>
                <w:szCs w:val="24"/>
                <w:lang w:val="uk-UA"/>
              </w:rPr>
            </w:pPr>
            <w:proofErr w:type="spellStart"/>
            <w:r w:rsidRPr="00CD3FD7">
              <w:rPr>
                <w:b/>
                <w:color w:val="000000" w:themeColor="text1"/>
                <w:sz w:val="24"/>
                <w:szCs w:val="24"/>
                <w:lang w:eastAsia="uk-UA"/>
              </w:rPr>
              <w:t>аспіратор</w:t>
            </w:r>
            <w:proofErr w:type="spellEnd"/>
            <w:r w:rsidRPr="00CD3FD7">
              <w:rPr>
                <w:b/>
                <w:color w:val="000000" w:themeColor="text1"/>
                <w:sz w:val="24"/>
                <w:szCs w:val="24"/>
                <w:lang w:eastAsia="uk-UA"/>
              </w:rPr>
              <w:t xml:space="preserve"> </w:t>
            </w:r>
            <w:proofErr w:type="spellStart"/>
            <w:r w:rsidRPr="00CD3FD7">
              <w:rPr>
                <w:b/>
                <w:color w:val="000000" w:themeColor="text1"/>
                <w:sz w:val="24"/>
                <w:szCs w:val="24"/>
                <w:lang w:eastAsia="uk-UA"/>
              </w:rPr>
              <w:t>сільфоний</w:t>
            </w:r>
            <w:proofErr w:type="spellEnd"/>
            <w:r w:rsidRPr="00CD3FD7">
              <w:rPr>
                <w:b/>
                <w:color w:val="000000" w:themeColor="text1"/>
                <w:sz w:val="24"/>
                <w:szCs w:val="24"/>
                <w:lang w:eastAsia="uk-UA"/>
              </w:rPr>
              <w:t xml:space="preserve"> </w:t>
            </w:r>
          </w:p>
        </w:tc>
        <w:tc>
          <w:tcPr>
            <w:tcW w:w="3867" w:type="dxa"/>
            <w:gridSpan w:val="2"/>
            <w:tcBorders>
              <w:top w:val="nil"/>
              <w:left w:val="nil"/>
              <w:bottom w:val="single" w:sz="4" w:space="0" w:color="auto"/>
              <w:right w:val="single" w:sz="4" w:space="0" w:color="auto"/>
            </w:tcBorders>
            <w:shd w:val="clear" w:color="auto" w:fill="auto"/>
            <w:vAlign w:val="center"/>
          </w:tcPr>
          <w:p w:rsidR="00F5733C" w:rsidRPr="00663674" w:rsidRDefault="00F5733C" w:rsidP="005C1931">
            <w:pPr>
              <w:jc w:val="center"/>
              <w:rPr>
                <w:color w:val="000000" w:themeColor="text1"/>
                <w:sz w:val="24"/>
                <w:szCs w:val="24"/>
                <w:lang w:val="uk-UA"/>
              </w:rPr>
            </w:pPr>
            <w:r>
              <w:rPr>
                <w:color w:val="000000" w:themeColor="text1"/>
                <w:lang w:val="uk-UA" w:eastAsia="uk-UA"/>
              </w:rPr>
              <w:t>1</w:t>
            </w:r>
          </w:p>
        </w:tc>
      </w:tr>
      <w:tr w:rsidR="00F5733C" w:rsidRPr="00A41731" w:rsidTr="00F5733C">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733C" w:rsidRPr="008C2BC5" w:rsidRDefault="00F5733C" w:rsidP="005C1931">
            <w:pPr>
              <w:jc w:val="both"/>
              <w:rPr>
                <w:color w:val="000000" w:themeColor="text1"/>
                <w:sz w:val="24"/>
                <w:szCs w:val="24"/>
                <w:lang w:val="uk-UA"/>
              </w:rPr>
            </w:pPr>
            <w:r>
              <w:rPr>
                <w:color w:val="000000" w:themeColor="text1"/>
                <w:sz w:val="24"/>
                <w:szCs w:val="24"/>
                <w:lang w:val="uk-UA"/>
              </w:rPr>
              <w:t>20</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5733C" w:rsidRPr="00CD3FD7" w:rsidRDefault="00F5733C" w:rsidP="005C1931">
            <w:pPr>
              <w:jc w:val="both"/>
              <w:rPr>
                <w:b/>
                <w:color w:val="000000" w:themeColor="text1"/>
                <w:sz w:val="24"/>
                <w:szCs w:val="24"/>
                <w:lang w:val="uk-UA" w:eastAsia="uk-UA"/>
              </w:rPr>
            </w:pPr>
            <w:r w:rsidRPr="00CD3FD7">
              <w:rPr>
                <w:b/>
                <w:color w:val="000000" w:themeColor="text1"/>
                <w:sz w:val="24"/>
                <w:szCs w:val="24"/>
                <w:lang w:val="uk-UA" w:eastAsia="uk-UA"/>
              </w:rPr>
              <w:t xml:space="preserve">Пальник </w:t>
            </w:r>
            <w:proofErr w:type="spellStart"/>
            <w:r w:rsidRPr="00CD3FD7">
              <w:rPr>
                <w:b/>
                <w:color w:val="000000" w:themeColor="text1"/>
                <w:sz w:val="24"/>
                <w:szCs w:val="24"/>
                <w:lang w:val="uk-UA" w:eastAsia="uk-UA"/>
              </w:rPr>
              <w:t>Бунзена</w:t>
            </w:r>
            <w:proofErr w:type="spellEnd"/>
          </w:p>
        </w:tc>
        <w:tc>
          <w:tcPr>
            <w:tcW w:w="3867" w:type="dxa"/>
            <w:gridSpan w:val="2"/>
            <w:tcBorders>
              <w:top w:val="nil"/>
              <w:left w:val="nil"/>
              <w:bottom w:val="single" w:sz="4" w:space="0" w:color="auto"/>
              <w:right w:val="single" w:sz="4" w:space="0" w:color="auto"/>
            </w:tcBorders>
            <w:shd w:val="clear" w:color="auto" w:fill="auto"/>
            <w:vAlign w:val="center"/>
          </w:tcPr>
          <w:p w:rsidR="00F5733C" w:rsidRPr="00A41731" w:rsidRDefault="00F5733C" w:rsidP="005C1931">
            <w:pPr>
              <w:jc w:val="center"/>
              <w:rPr>
                <w:color w:val="000000" w:themeColor="text1"/>
                <w:lang w:val="uk-UA" w:eastAsia="uk-UA"/>
              </w:rPr>
            </w:pPr>
            <w:r w:rsidRPr="00A41731">
              <w:rPr>
                <w:color w:val="000000" w:themeColor="text1"/>
                <w:lang w:val="uk-UA" w:eastAsia="uk-UA"/>
              </w:rPr>
              <w:t>2</w:t>
            </w:r>
          </w:p>
        </w:tc>
      </w:tr>
      <w:tr w:rsidR="00F5733C" w:rsidRPr="008C2BC5" w:rsidTr="00F5733C">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733C" w:rsidRPr="008C2BC5" w:rsidRDefault="00F5733C" w:rsidP="005C1931">
            <w:pPr>
              <w:jc w:val="both"/>
              <w:rPr>
                <w:color w:val="000000" w:themeColor="text1"/>
                <w:sz w:val="24"/>
                <w:szCs w:val="24"/>
                <w:lang w:val="uk-UA"/>
              </w:rPr>
            </w:pPr>
            <w:r w:rsidRPr="008C2BC5">
              <w:rPr>
                <w:color w:val="000000" w:themeColor="text1"/>
                <w:sz w:val="24"/>
                <w:szCs w:val="24"/>
                <w:lang w:val="uk-UA"/>
              </w:rPr>
              <w:t>2</w:t>
            </w:r>
            <w:r>
              <w:rPr>
                <w:color w:val="000000" w:themeColor="text1"/>
                <w:sz w:val="24"/>
                <w:szCs w:val="24"/>
                <w:lang w:val="uk-UA"/>
              </w:rPr>
              <w:t>1</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5733C" w:rsidRPr="00CD3FD7" w:rsidRDefault="00F5733C" w:rsidP="005C1931">
            <w:pPr>
              <w:jc w:val="both"/>
              <w:rPr>
                <w:b/>
                <w:color w:val="000000" w:themeColor="text1"/>
                <w:sz w:val="24"/>
                <w:szCs w:val="24"/>
                <w:lang w:val="uk-UA"/>
              </w:rPr>
            </w:pPr>
            <w:proofErr w:type="spellStart"/>
            <w:r w:rsidRPr="00CD3FD7">
              <w:rPr>
                <w:b/>
                <w:color w:val="000000" w:themeColor="text1"/>
                <w:sz w:val="24"/>
                <w:szCs w:val="24"/>
                <w:lang w:eastAsia="uk-UA"/>
              </w:rPr>
              <w:t>Газоаналізатор</w:t>
            </w:r>
            <w:proofErr w:type="spellEnd"/>
            <w:r w:rsidRPr="00CD3FD7">
              <w:rPr>
                <w:b/>
                <w:color w:val="000000" w:themeColor="text1"/>
                <w:sz w:val="24"/>
                <w:szCs w:val="24"/>
                <w:lang w:eastAsia="uk-UA"/>
              </w:rPr>
              <w:t xml:space="preserve"> «</w:t>
            </w:r>
            <w:proofErr w:type="spellStart"/>
            <w:r w:rsidRPr="00CD3FD7">
              <w:rPr>
                <w:b/>
                <w:color w:val="000000" w:themeColor="text1"/>
                <w:sz w:val="24"/>
                <w:szCs w:val="24"/>
                <w:lang w:eastAsia="uk-UA"/>
              </w:rPr>
              <w:t>Сігма</w:t>
            </w:r>
            <w:proofErr w:type="spellEnd"/>
            <w:r w:rsidRPr="00CD3FD7">
              <w:rPr>
                <w:b/>
                <w:color w:val="000000" w:themeColor="text1"/>
                <w:sz w:val="24"/>
                <w:szCs w:val="24"/>
                <w:lang w:eastAsia="uk-UA"/>
              </w:rPr>
              <w:t xml:space="preserve"> СО-</w:t>
            </w:r>
            <w:proofErr w:type="spellStart"/>
            <w:r w:rsidRPr="00CD3FD7">
              <w:rPr>
                <w:b/>
                <w:color w:val="000000" w:themeColor="text1"/>
                <w:sz w:val="24"/>
                <w:szCs w:val="24"/>
                <w:lang w:eastAsia="uk-UA"/>
              </w:rPr>
              <w:t>мікро</w:t>
            </w:r>
            <w:proofErr w:type="spellEnd"/>
            <w:r w:rsidRPr="00CD3FD7">
              <w:rPr>
                <w:b/>
                <w:color w:val="000000" w:themeColor="text1"/>
                <w:sz w:val="24"/>
                <w:szCs w:val="24"/>
                <w:lang w:eastAsia="uk-UA"/>
              </w:rPr>
              <w:t>», «</w:t>
            </w:r>
            <w:proofErr w:type="spellStart"/>
            <w:r w:rsidRPr="00CD3FD7">
              <w:rPr>
                <w:b/>
                <w:color w:val="000000" w:themeColor="text1"/>
                <w:sz w:val="24"/>
                <w:szCs w:val="24"/>
                <w:lang w:eastAsia="uk-UA"/>
              </w:rPr>
              <w:t>Сігма</w:t>
            </w:r>
            <w:proofErr w:type="spellEnd"/>
            <w:r w:rsidRPr="00CD3FD7">
              <w:rPr>
                <w:b/>
                <w:color w:val="000000" w:themeColor="text1"/>
                <w:sz w:val="24"/>
                <w:szCs w:val="24"/>
                <w:lang w:eastAsia="uk-UA"/>
              </w:rPr>
              <w:t xml:space="preserve"> СО», «</w:t>
            </w:r>
            <w:proofErr w:type="spellStart"/>
            <w:r w:rsidRPr="00CD3FD7">
              <w:rPr>
                <w:b/>
                <w:color w:val="000000" w:themeColor="text1"/>
                <w:sz w:val="24"/>
                <w:szCs w:val="24"/>
                <w:lang w:eastAsia="uk-UA"/>
              </w:rPr>
              <w:t>Сігма</w:t>
            </w:r>
            <w:proofErr w:type="spellEnd"/>
            <w:r w:rsidRPr="00CD3FD7">
              <w:rPr>
                <w:b/>
                <w:color w:val="000000" w:themeColor="text1"/>
                <w:sz w:val="24"/>
                <w:szCs w:val="24"/>
                <w:lang w:eastAsia="uk-UA"/>
              </w:rPr>
              <w:t xml:space="preserve"> СН4», «</w:t>
            </w:r>
            <w:proofErr w:type="spellStart"/>
            <w:r w:rsidRPr="00CD3FD7">
              <w:rPr>
                <w:b/>
                <w:color w:val="000000" w:themeColor="text1"/>
                <w:sz w:val="24"/>
                <w:szCs w:val="24"/>
                <w:lang w:eastAsia="uk-UA"/>
              </w:rPr>
              <w:t>Сігма</w:t>
            </w:r>
            <w:proofErr w:type="spellEnd"/>
            <w:r w:rsidRPr="00CD3FD7">
              <w:rPr>
                <w:b/>
                <w:color w:val="000000" w:themeColor="text1"/>
                <w:sz w:val="24"/>
                <w:szCs w:val="24"/>
                <w:lang w:eastAsia="uk-UA"/>
              </w:rPr>
              <w:t xml:space="preserve"> Н2»</w:t>
            </w:r>
          </w:p>
        </w:tc>
        <w:tc>
          <w:tcPr>
            <w:tcW w:w="3867" w:type="dxa"/>
            <w:gridSpan w:val="2"/>
            <w:tcBorders>
              <w:top w:val="nil"/>
              <w:left w:val="nil"/>
              <w:bottom w:val="single" w:sz="4" w:space="0" w:color="auto"/>
              <w:right w:val="single" w:sz="4" w:space="0" w:color="auto"/>
            </w:tcBorders>
            <w:shd w:val="clear" w:color="auto" w:fill="auto"/>
            <w:vAlign w:val="center"/>
          </w:tcPr>
          <w:p w:rsidR="00F5733C" w:rsidRPr="008C2BC5" w:rsidRDefault="00F5733C" w:rsidP="005C1931">
            <w:pPr>
              <w:jc w:val="center"/>
              <w:rPr>
                <w:color w:val="000000" w:themeColor="text1"/>
                <w:sz w:val="24"/>
                <w:szCs w:val="24"/>
                <w:lang w:val="uk-UA"/>
              </w:rPr>
            </w:pPr>
            <w:r w:rsidRPr="008C2BC5">
              <w:rPr>
                <w:color w:val="000000" w:themeColor="text1"/>
                <w:lang w:eastAsia="uk-UA"/>
              </w:rPr>
              <w:t>5</w:t>
            </w:r>
          </w:p>
        </w:tc>
      </w:tr>
      <w:tr w:rsidR="00F5733C" w:rsidRPr="008C2BC5" w:rsidTr="00F5733C">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733C" w:rsidRPr="008C2BC5" w:rsidRDefault="00F5733C" w:rsidP="005C1931">
            <w:pPr>
              <w:jc w:val="both"/>
              <w:rPr>
                <w:color w:val="000000" w:themeColor="text1"/>
                <w:sz w:val="24"/>
                <w:szCs w:val="24"/>
                <w:lang w:val="uk-UA"/>
              </w:rPr>
            </w:pPr>
            <w:r w:rsidRPr="008C2BC5">
              <w:rPr>
                <w:color w:val="000000" w:themeColor="text1"/>
                <w:sz w:val="24"/>
                <w:szCs w:val="24"/>
                <w:lang w:val="uk-UA"/>
              </w:rPr>
              <w:t>2</w:t>
            </w:r>
            <w:r>
              <w:rPr>
                <w:color w:val="000000" w:themeColor="text1"/>
                <w:sz w:val="24"/>
                <w:szCs w:val="24"/>
                <w:lang w:val="uk-UA"/>
              </w:rPr>
              <w:t>2</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5733C" w:rsidRPr="00CD3FD7" w:rsidRDefault="00F5733C" w:rsidP="005C1931">
            <w:pPr>
              <w:jc w:val="both"/>
              <w:rPr>
                <w:b/>
                <w:bCs/>
                <w:color w:val="000000" w:themeColor="text1"/>
                <w:sz w:val="24"/>
                <w:szCs w:val="24"/>
                <w:lang w:val="uk-UA"/>
              </w:rPr>
            </w:pPr>
            <w:r w:rsidRPr="00CD3FD7">
              <w:rPr>
                <w:b/>
                <w:color w:val="000000" w:themeColor="text1"/>
                <w:sz w:val="24"/>
                <w:szCs w:val="24"/>
                <w:lang w:eastAsia="uk-UA"/>
              </w:rPr>
              <w:t>Хроматограф «Поиск - 2»</w:t>
            </w:r>
          </w:p>
        </w:tc>
        <w:tc>
          <w:tcPr>
            <w:tcW w:w="3867" w:type="dxa"/>
            <w:gridSpan w:val="2"/>
            <w:tcBorders>
              <w:top w:val="nil"/>
              <w:left w:val="nil"/>
              <w:bottom w:val="single" w:sz="4" w:space="0" w:color="auto"/>
              <w:right w:val="single" w:sz="4" w:space="0" w:color="auto"/>
            </w:tcBorders>
            <w:shd w:val="clear" w:color="auto" w:fill="auto"/>
            <w:vAlign w:val="center"/>
          </w:tcPr>
          <w:p w:rsidR="00F5733C" w:rsidRPr="008C2BC5" w:rsidRDefault="00F5733C" w:rsidP="005C1931">
            <w:pPr>
              <w:jc w:val="center"/>
              <w:rPr>
                <w:color w:val="000000" w:themeColor="text1"/>
                <w:lang w:val="uk-UA"/>
              </w:rPr>
            </w:pPr>
            <w:r w:rsidRPr="008C2BC5">
              <w:rPr>
                <w:color w:val="000000" w:themeColor="text1"/>
                <w:lang w:eastAsia="uk-UA"/>
              </w:rPr>
              <w:t>1</w:t>
            </w:r>
          </w:p>
        </w:tc>
      </w:tr>
      <w:tr w:rsidR="00F5733C" w:rsidRPr="008C2BC5" w:rsidTr="00F5733C">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733C" w:rsidRPr="008C2BC5" w:rsidRDefault="00F5733C" w:rsidP="005C1931">
            <w:pPr>
              <w:jc w:val="both"/>
              <w:rPr>
                <w:color w:val="000000" w:themeColor="text1"/>
                <w:sz w:val="24"/>
                <w:szCs w:val="24"/>
                <w:lang w:val="uk-UA"/>
              </w:rPr>
            </w:pP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5733C" w:rsidRPr="00CD3FD7" w:rsidRDefault="00F5733C" w:rsidP="005C1931">
            <w:pPr>
              <w:jc w:val="both"/>
              <w:rPr>
                <w:b/>
                <w:color w:val="000000" w:themeColor="text1"/>
                <w:sz w:val="24"/>
                <w:szCs w:val="24"/>
                <w:lang w:val="uk-UA"/>
              </w:rPr>
            </w:pPr>
            <w:r w:rsidRPr="00CD3FD7">
              <w:rPr>
                <w:b/>
                <w:color w:val="000000" w:themeColor="text1"/>
                <w:sz w:val="24"/>
                <w:szCs w:val="24"/>
                <w:lang w:val="uk-UA"/>
              </w:rPr>
              <w:t>Усього:</w:t>
            </w:r>
          </w:p>
        </w:tc>
        <w:tc>
          <w:tcPr>
            <w:tcW w:w="3867" w:type="dxa"/>
            <w:gridSpan w:val="2"/>
            <w:tcBorders>
              <w:top w:val="nil"/>
              <w:left w:val="nil"/>
              <w:bottom w:val="single" w:sz="4" w:space="0" w:color="auto"/>
              <w:right w:val="single" w:sz="4" w:space="0" w:color="auto"/>
            </w:tcBorders>
            <w:shd w:val="clear" w:color="auto" w:fill="auto"/>
            <w:vAlign w:val="center"/>
          </w:tcPr>
          <w:p w:rsidR="00F5733C" w:rsidRPr="008C2BC5" w:rsidRDefault="00F5733C" w:rsidP="00F5733C">
            <w:pPr>
              <w:jc w:val="center"/>
              <w:rPr>
                <w:color w:val="000000" w:themeColor="text1"/>
                <w:sz w:val="24"/>
                <w:szCs w:val="24"/>
                <w:lang w:val="uk-UA"/>
              </w:rPr>
            </w:pPr>
            <w:r w:rsidRPr="008C2BC5">
              <w:rPr>
                <w:color w:val="000000" w:themeColor="text1"/>
                <w:sz w:val="24"/>
                <w:szCs w:val="24"/>
                <w:lang w:val="uk-UA"/>
              </w:rPr>
              <w:t>10</w:t>
            </w:r>
            <w:r>
              <w:rPr>
                <w:color w:val="000000" w:themeColor="text1"/>
                <w:sz w:val="24"/>
                <w:szCs w:val="24"/>
                <w:lang w:val="uk-UA"/>
              </w:rPr>
              <w:t>4</w:t>
            </w:r>
          </w:p>
        </w:tc>
      </w:tr>
    </w:tbl>
    <w:p w:rsidR="001812B0" w:rsidRPr="008C2BC5" w:rsidRDefault="001812B0" w:rsidP="001812B0">
      <w:pPr>
        <w:jc w:val="both"/>
        <w:rPr>
          <w:color w:val="000000" w:themeColor="text1"/>
          <w:sz w:val="24"/>
          <w:szCs w:val="24"/>
          <w:lang w:val="uk-UA"/>
        </w:rPr>
      </w:pPr>
    </w:p>
    <w:p w:rsidR="001812B0" w:rsidRPr="008C2BC5" w:rsidRDefault="001812B0" w:rsidP="001812B0">
      <w:pPr>
        <w:jc w:val="both"/>
        <w:rPr>
          <w:color w:val="000000" w:themeColor="text1"/>
          <w:sz w:val="24"/>
          <w:szCs w:val="24"/>
          <w:lang w:val="uk-UA"/>
        </w:rPr>
      </w:pPr>
    </w:p>
    <w:p w:rsidR="001812B0" w:rsidRDefault="001812B0" w:rsidP="001812B0">
      <w:pPr>
        <w:jc w:val="both"/>
        <w:rPr>
          <w:sz w:val="24"/>
          <w:szCs w:val="24"/>
          <w:lang w:val="uk-UA"/>
        </w:rPr>
      </w:pPr>
    </w:p>
    <w:p w:rsidR="001812B0" w:rsidRDefault="001812B0" w:rsidP="001812B0">
      <w:pPr>
        <w:jc w:val="both"/>
        <w:rPr>
          <w:sz w:val="24"/>
          <w:szCs w:val="24"/>
          <w:lang w:val="uk-UA"/>
        </w:rPr>
      </w:pPr>
    </w:p>
    <w:p w:rsidR="001812B0" w:rsidRDefault="001812B0" w:rsidP="001812B0">
      <w:pPr>
        <w:jc w:val="both"/>
        <w:rPr>
          <w:sz w:val="24"/>
          <w:szCs w:val="24"/>
          <w:lang w:val="uk-UA"/>
        </w:rPr>
      </w:pPr>
    </w:p>
    <w:p w:rsidR="001812B0" w:rsidRDefault="001812B0" w:rsidP="001812B0">
      <w:pPr>
        <w:jc w:val="both"/>
        <w:rPr>
          <w:sz w:val="24"/>
          <w:szCs w:val="24"/>
          <w:lang w:val="uk-UA"/>
        </w:rPr>
      </w:pPr>
    </w:p>
    <w:bookmarkEnd w:id="0"/>
    <w:bookmarkEnd w:id="1"/>
    <w:p w:rsidR="007C6A37" w:rsidRPr="001812B0" w:rsidRDefault="007C6A37" w:rsidP="001812B0">
      <w:pPr>
        <w:ind w:firstLine="708"/>
        <w:rPr>
          <w:lang w:val="uk-UA"/>
        </w:rPr>
      </w:pPr>
    </w:p>
    <w:sectPr w:rsidR="007C6A37" w:rsidRPr="001812B0" w:rsidSect="00E216AF">
      <w:headerReference w:type="default" r:id="rId8"/>
      <w:footerReference w:type="default" r:id="rId9"/>
      <w:pgSz w:w="11906" w:h="16838"/>
      <w:pgMar w:top="426" w:right="1558"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4FE" w:rsidRDefault="001334FE">
      <w:r>
        <w:separator/>
      </w:r>
    </w:p>
  </w:endnote>
  <w:endnote w:type="continuationSeparator" w:id="0">
    <w:p w:rsidR="001334FE" w:rsidRDefault="0013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4FE" w:rsidRPr="004E275E" w:rsidRDefault="001334FE">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4FE" w:rsidRDefault="001334FE">
      <w:r>
        <w:separator/>
      </w:r>
    </w:p>
  </w:footnote>
  <w:footnote w:type="continuationSeparator" w:id="0">
    <w:p w:rsidR="001334FE" w:rsidRDefault="001334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4FE" w:rsidRDefault="001334FE">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B77ACB">
      <w:rPr>
        <w:rStyle w:val="a3"/>
        <w:noProof/>
      </w:rPr>
      <w:t>2</w:t>
    </w:r>
    <w:r>
      <w:rPr>
        <w:rStyle w:val="a3"/>
      </w:rPr>
      <w:fldChar w:fldCharType="end"/>
    </w:r>
  </w:p>
  <w:p w:rsidR="001334FE" w:rsidRPr="00916578" w:rsidRDefault="001334FE">
    <w:pPr>
      <w:pStyle w:val="a8"/>
      <w:ind w:right="360"/>
      <w:rPr>
        <w:lang w:val="uk-UA"/>
      </w:rPr>
    </w:pPr>
    <w:r>
      <w:rPr>
        <w:lang w:val="uk-UA"/>
      </w:rPr>
      <w:t xml:space="preserve"> </w:t>
    </w:r>
  </w:p>
  <w:p w:rsidR="001334FE" w:rsidRDefault="001334FE"/>
  <w:p w:rsidR="001334FE" w:rsidRDefault="001334F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5"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3"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
  </w:num>
  <w:num w:numId="4">
    <w:abstractNumId w:val="6"/>
  </w:num>
  <w:num w:numId="5">
    <w:abstractNumId w:val="11"/>
  </w:num>
  <w:num w:numId="6">
    <w:abstractNumId w:val="8"/>
  </w:num>
  <w:num w:numId="7">
    <w:abstractNumId w:val="10"/>
  </w:num>
  <w:num w:numId="8">
    <w:abstractNumId w:val="14"/>
  </w:num>
  <w:num w:numId="9">
    <w:abstractNumId w:val="7"/>
  </w:num>
  <w:num w:numId="10">
    <w:abstractNumId w:val="5"/>
  </w:num>
  <w:num w:numId="11">
    <w:abstractNumId w:val="13"/>
  </w:num>
  <w:num w:numId="12">
    <w:abstractNumId w:val="9"/>
  </w:num>
  <w:num w:numId="13">
    <w:abstractNumId w:val="2"/>
  </w:num>
  <w:num w:numId="14">
    <w:abstractNumId w:val="4"/>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084"/>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BC6"/>
    <w:rsid w:val="00117F89"/>
    <w:rsid w:val="001206D5"/>
    <w:rsid w:val="001206FD"/>
    <w:rsid w:val="00120CCE"/>
    <w:rsid w:val="001212A0"/>
    <w:rsid w:val="001217E6"/>
    <w:rsid w:val="00121B53"/>
    <w:rsid w:val="00121DC9"/>
    <w:rsid w:val="0012248E"/>
    <w:rsid w:val="00122689"/>
    <w:rsid w:val="00123555"/>
    <w:rsid w:val="00123C3D"/>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34FE"/>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325"/>
    <w:rsid w:val="00144326"/>
    <w:rsid w:val="001448D5"/>
    <w:rsid w:val="00145E1D"/>
    <w:rsid w:val="00146225"/>
    <w:rsid w:val="001464C2"/>
    <w:rsid w:val="00146D96"/>
    <w:rsid w:val="00147108"/>
    <w:rsid w:val="001500AB"/>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2B0"/>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06"/>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57E69"/>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E7A"/>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E57"/>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C7A"/>
    <w:rsid w:val="002F31A1"/>
    <w:rsid w:val="002F3275"/>
    <w:rsid w:val="002F3706"/>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ACF"/>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757"/>
    <w:rsid w:val="003807FA"/>
    <w:rsid w:val="00380AE3"/>
    <w:rsid w:val="003810E7"/>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B8B"/>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1A6"/>
    <w:rsid w:val="0048626A"/>
    <w:rsid w:val="00487717"/>
    <w:rsid w:val="004900FE"/>
    <w:rsid w:val="0049047F"/>
    <w:rsid w:val="004904F2"/>
    <w:rsid w:val="004913CB"/>
    <w:rsid w:val="00491503"/>
    <w:rsid w:val="004932DD"/>
    <w:rsid w:val="00493680"/>
    <w:rsid w:val="00493793"/>
    <w:rsid w:val="00494239"/>
    <w:rsid w:val="0049472B"/>
    <w:rsid w:val="00495FEF"/>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1EF0"/>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285C"/>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58D"/>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A51"/>
    <w:rsid w:val="005A1626"/>
    <w:rsid w:val="005A1CDC"/>
    <w:rsid w:val="005A27C6"/>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1C8B"/>
    <w:rsid w:val="005E2440"/>
    <w:rsid w:val="005E279F"/>
    <w:rsid w:val="005E2E59"/>
    <w:rsid w:val="005E32CB"/>
    <w:rsid w:val="005E352F"/>
    <w:rsid w:val="005E3BA1"/>
    <w:rsid w:val="005E40D0"/>
    <w:rsid w:val="005E4488"/>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973"/>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2A86"/>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3674"/>
    <w:rsid w:val="00664120"/>
    <w:rsid w:val="00664D99"/>
    <w:rsid w:val="00664E65"/>
    <w:rsid w:val="00665759"/>
    <w:rsid w:val="00665E14"/>
    <w:rsid w:val="00665F5F"/>
    <w:rsid w:val="0066651E"/>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A72"/>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66DA"/>
    <w:rsid w:val="007374EB"/>
    <w:rsid w:val="00740E46"/>
    <w:rsid w:val="00741681"/>
    <w:rsid w:val="00742898"/>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4E9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354"/>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939"/>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788"/>
    <w:rsid w:val="007B3B50"/>
    <w:rsid w:val="007B3CAE"/>
    <w:rsid w:val="007B4E73"/>
    <w:rsid w:val="007B6E18"/>
    <w:rsid w:val="007B71CA"/>
    <w:rsid w:val="007B74B6"/>
    <w:rsid w:val="007B78C3"/>
    <w:rsid w:val="007B7E69"/>
    <w:rsid w:val="007B7FE0"/>
    <w:rsid w:val="007C019A"/>
    <w:rsid w:val="007C0C67"/>
    <w:rsid w:val="007C261A"/>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1B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DEF"/>
    <w:rsid w:val="008336BD"/>
    <w:rsid w:val="00833857"/>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8F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4184"/>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4BEA"/>
    <w:rsid w:val="00875270"/>
    <w:rsid w:val="008755E6"/>
    <w:rsid w:val="00875643"/>
    <w:rsid w:val="00875E5A"/>
    <w:rsid w:val="00876154"/>
    <w:rsid w:val="00876556"/>
    <w:rsid w:val="008770A4"/>
    <w:rsid w:val="008779FC"/>
    <w:rsid w:val="0088010A"/>
    <w:rsid w:val="008801D4"/>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67C"/>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6980"/>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3F44"/>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4BB"/>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557B"/>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173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5B9"/>
    <w:rsid w:val="00A95667"/>
    <w:rsid w:val="00A95AE4"/>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E52"/>
    <w:rsid w:val="00AC4199"/>
    <w:rsid w:val="00AC466C"/>
    <w:rsid w:val="00AC4B14"/>
    <w:rsid w:val="00AC4B3C"/>
    <w:rsid w:val="00AC4C67"/>
    <w:rsid w:val="00AC4EF2"/>
    <w:rsid w:val="00AC5046"/>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685"/>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ACB"/>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3DE4"/>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06C"/>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2F00"/>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4DC"/>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5C4"/>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61EB"/>
    <w:rsid w:val="00CC6A25"/>
    <w:rsid w:val="00CC6C3A"/>
    <w:rsid w:val="00CC709F"/>
    <w:rsid w:val="00CC7491"/>
    <w:rsid w:val="00CD2CB1"/>
    <w:rsid w:val="00CD3122"/>
    <w:rsid w:val="00CD34D3"/>
    <w:rsid w:val="00CD37AE"/>
    <w:rsid w:val="00CD3FD7"/>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0E2C"/>
    <w:rsid w:val="00D01101"/>
    <w:rsid w:val="00D017FA"/>
    <w:rsid w:val="00D01A57"/>
    <w:rsid w:val="00D01EA7"/>
    <w:rsid w:val="00D02A71"/>
    <w:rsid w:val="00D03866"/>
    <w:rsid w:val="00D039A6"/>
    <w:rsid w:val="00D0413B"/>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B76CF"/>
    <w:rsid w:val="00DC0CAB"/>
    <w:rsid w:val="00DC1B69"/>
    <w:rsid w:val="00DC1DD2"/>
    <w:rsid w:val="00DC34F7"/>
    <w:rsid w:val="00DC4A2C"/>
    <w:rsid w:val="00DC4C4F"/>
    <w:rsid w:val="00DC516A"/>
    <w:rsid w:val="00DC5E1F"/>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6AF"/>
    <w:rsid w:val="00E21E99"/>
    <w:rsid w:val="00E2259D"/>
    <w:rsid w:val="00E22822"/>
    <w:rsid w:val="00E23A71"/>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628A"/>
    <w:rsid w:val="00EA65EC"/>
    <w:rsid w:val="00EA6960"/>
    <w:rsid w:val="00EA6B14"/>
    <w:rsid w:val="00EA7DBC"/>
    <w:rsid w:val="00EB0050"/>
    <w:rsid w:val="00EB0E3D"/>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BBF"/>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238"/>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28A5"/>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33C"/>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004"/>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0B3B32"/>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qFormat/>
    <w:rsid w:val="003E6802"/>
    <w:rPr>
      <w:rFonts w:ascii="Calibri" w:hAnsi="Calibri" w:cs="Calibri"/>
      <w:lang w:val="uk-UA"/>
    </w:rPr>
  </w:style>
  <w:style w:type="character" w:customStyle="1" w:styleId="Normal">
    <w:name w:val="Normal Знак"/>
    <w:link w:val="13"/>
    <w:qFormat/>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paragraph" w:customStyle="1" w:styleId="110">
    <w:name w:val="Обычный11"/>
    <w:qFormat/>
    <w:rsid w:val="00E216AF"/>
    <w:pPr>
      <w:spacing w:line="276" w:lineRule="auto"/>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859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672C3-0650-4BC7-9A34-9EA403F2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411</Words>
  <Characters>2479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9</cp:revision>
  <cp:lastPrinted>2023-02-24T07:19:00Z</cp:lastPrinted>
  <dcterms:created xsi:type="dcterms:W3CDTF">2024-03-22T08:22:00Z</dcterms:created>
  <dcterms:modified xsi:type="dcterms:W3CDTF">2024-03-29T07:27:00Z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