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29D" w:rsidRPr="00D449F2" w:rsidRDefault="00E7229D" w:rsidP="00E7229D">
      <w:pPr>
        <w:pStyle w:val="ad"/>
        <w:ind w:left="-426" w:firstLine="426"/>
        <w:jc w:val="center"/>
        <w:rPr>
          <w:rFonts w:ascii="Times New Roman" w:hAnsi="Times New Roman"/>
          <w:b/>
          <w:sz w:val="24"/>
          <w:szCs w:val="36"/>
          <w:lang w:val="uk-UA"/>
        </w:rPr>
      </w:pPr>
      <w:r w:rsidRPr="00D449F2">
        <w:rPr>
          <w:rFonts w:ascii="Times New Roman" w:hAnsi="Times New Roman"/>
          <w:b/>
          <w:sz w:val="28"/>
          <w:szCs w:val="40"/>
          <w:lang w:val="uk-UA"/>
        </w:rPr>
        <w:t>ВІДДІЛ КАПІТАЛЬНОГО БУДІВНИЦТВА ТА ЖИТЛОВО-КОМУНАЛЬНОГО ГОСПОДАРСТВА  ПЕРЕЯСЛАВСЬКОЇ МІСЬКОЇ РАДИ</w:t>
      </w:r>
    </w:p>
    <w:p w:rsidR="00E7229D" w:rsidRPr="00D449F2" w:rsidRDefault="00E7229D" w:rsidP="00E7229D">
      <w:pPr>
        <w:pStyle w:val="ad"/>
        <w:rPr>
          <w:rFonts w:ascii="Times New Roman" w:hAnsi="Times New Roman"/>
          <w:b/>
          <w:sz w:val="28"/>
          <w:szCs w:val="28"/>
          <w:lang w:val="uk-UA"/>
        </w:rPr>
      </w:pPr>
    </w:p>
    <w:p w:rsidR="00E7229D" w:rsidRPr="00D449F2" w:rsidRDefault="00E7229D" w:rsidP="00E7229D">
      <w:pPr>
        <w:pStyle w:val="ad"/>
        <w:jc w:val="right"/>
        <w:rPr>
          <w:rFonts w:ascii="Times New Roman" w:hAnsi="Times New Roman"/>
          <w:sz w:val="28"/>
          <w:szCs w:val="28"/>
          <w:lang w:val="uk-UA"/>
        </w:rPr>
      </w:pPr>
    </w:p>
    <w:p w:rsidR="00E7229D" w:rsidRPr="00D449F2" w:rsidRDefault="00E7229D" w:rsidP="00E7229D">
      <w:pPr>
        <w:pStyle w:val="ad"/>
        <w:jc w:val="right"/>
        <w:rPr>
          <w:rFonts w:ascii="Times New Roman" w:hAnsi="Times New Roman"/>
          <w:sz w:val="28"/>
          <w:szCs w:val="28"/>
          <w:lang w:val="uk-UA"/>
        </w:rPr>
      </w:pPr>
      <w:r w:rsidRPr="00D449F2">
        <w:rPr>
          <w:rFonts w:ascii="Times New Roman" w:hAnsi="Times New Roman"/>
          <w:sz w:val="28"/>
          <w:szCs w:val="28"/>
          <w:lang w:val="uk-UA"/>
        </w:rPr>
        <w:t>«ЗАТВЕРДЖЕНО»</w:t>
      </w:r>
    </w:p>
    <w:p w:rsidR="00E7229D" w:rsidRPr="00D449F2" w:rsidRDefault="00E7229D" w:rsidP="00E7229D">
      <w:pPr>
        <w:pStyle w:val="ad"/>
        <w:jc w:val="right"/>
        <w:rPr>
          <w:rFonts w:ascii="Times New Roman" w:hAnsi="Times New Roman"/>
          <w:sz w:val="26"/>
          <w:szCs w:val="26"/>
          <w:lang w:val="uk-UA"/>
        </w:rPr>
      </w:pPr>
      <w:r w:rsidRPr="00D449F2">
        <w:rPr>
          <w:rFonts w:ascii="Times New Roman" w:hAnsi="Times New Roman"/>
          <w:sz w:val="26"/>
          <w:szCs w:val="26"/>
          <w:lang w:val="uk-UA"/>
        </w:rPr>
        <w:t xml:space="preserve">Уповноважена особа </w:t>
      </w:r>
    </w:p>
    <w:p w:rsidR="00E7229D" w:rsidRPr="00D449F2" w:rsidRDefault="00E7229D" w:rsidP="00E7229D">
      <w:pPr>
        <w:pStyle w:val="ad"/>
        <w:jc w:val="right"/>
        <w:rPr>
          <w:rFonts w:ascii="Times New Roman" w:hAnsi="Times New Roman"/>
          <w:sz w:val="26"/>
          <w:szCs w:val="26"/>
          <w:lang w:val="uk-UA"/>
        </w:rPr>
      </w:pPr>
      <w:r w:rsidRPr="00D449F2">
        <w:rPr>
          <w:rFonts w:ascii="Times New Roman" w:hAnsi="Times New Roman"/>
          <w:sz w:val="26"/>
          <w:szCs w:val="26"/>
          <w:lang w:val="uk-UA"/>
        </w:rPr>
        <w:t>______________ О.П.БІЛЬЧЕНКО</w:t>
      </w:r>
    </w:p>
    <w:p w:rsidR="00E7229D" w:rsidRPr="00D449F2" w:rsidRDefault="00E7229D" w:rsidP="00E7229D">
      <w:pPr>
        <w:pStyle w:val="ad"/>
        <w:jc w:val="right"/>
        <w:rPr>
          <w:rFonts w:ascii="Times New Roman" w:hAnsi="Times New Roman"/>
          <w:sz w:val="26"/>
          <w:szCs w:val="26"/>
          <w:lang w:val="uk-UA"/>
        </w:rPr>
      </w:pPr>
      <w:r w:rsidRPr="00D449F2">
        <w:rPr>
          <w:rFonts w:ascii="Times New Roman" w:hAnsi="Times New Roman"/>
          <w:sz w:val="26"/>
          <w:szCs w:val="26"/>
          <w:lang w:val="uk-UA"/>
        </w:rPr>
        <w:t xml:space="preserve">за рішенням </w:t>
      </w:r>
    </w:p>
    <w:p w:rsidR="00E7229D" w:rsidRPr="00D449F2" w:rsidRDefault="00E7229D" w:rsidP="00E7229D">
      <w:pPr>
        <w:pStyle w:val="ad"/>
        <w:jc w:val="right"/>
        <w:rPr>
          <w:rFonts w:ascii="Times New Roman" w:hAnsi="Times New Roman"/>
          <w:sz w:val="26"/>
          <w:szCs w:val="26"/>
          <w:lang w:val="uk-UA"/>
        </w:rPr>
      </w:pPr>
      <w:r w:rsidRPr="00D449F2">
        <w:rPr>
          <w:rFonts w:ascii="Times New Roman" w:hAnsi="Times New Roman"/>
          <w:sz w:val="26"/>
          <w:szCs w:val="26"/>
          <w:lang w:val="uk-UA"/>
        </w:rPr>
        <w:t>згідно з протоколу № 4</w:t>
      </w:r>
      <w:r w:rsidR="003103AD">
        <w:rPr>
          <w:rFonts w:ascii="Times New Roman" w:hAnsi="Times New Roman"/>
          <w:sz w:val="26"/>
          <w:szCs w:val="26"/>
          <w:lang w:val="uk-UA"/>
        </w:rPr>
        <w:t>9</w:t>
      </w:r>
      <w:r w:rsidRPr="00D449F2">
        <w:rPr>
          <w:rFonts w:ascii="Times New Roman" w:hAnsi="Times New Roman"/>
          <w:sz w:val="26"/>
          <w:szCs w:val="26"/>
          <w:lang w:val="uk-UA"/>
        </w:rPr>
        <w:t xml:space="preserve"> від «</w:t>
      </w:r>
      <w:r>
        <w:rPr>
          <w:rFonts w:ascii="Times New Roman" w:hAnsi="Times New Roman"/>
          <w:sz w:val="26"/>
          <w:szCs w:val="26"/>
          <w:lang w:val="uk-UA"/>
        </w:rPr>
        <w:t>1</w:t>
      </w:r>
      <w:r w:rsidR="003103AD">
        <w:rPr>
          <w:rFonts w:ascii="Times New Roman" w:hAnsi="Times New Roman"/>
          <w:sz w:val="26"/>
          <w:szCs w:val="26"/>
          <w:lang w:val="uk-UA"/>
        </w:rPr>
        <w:t>8</w:t>
      </w:r>
      <w:r w:rsidRPr="00D449F2">
        <w:rPr>
          <w:rFonts w:ascii="Times New Roman" w:hAnsi="Times New Roman"/>
          <w:sz w:val="26"/>
          <w:szCs w:val="26"/>
          <w:lang w:val="uk-UA"/>
        </w:rPr>
        <w:t>»</w:t>
      </w:r>
      <w:r>
        <w:rPr>
          <w:rFonts w:ascii="Times New Roman" w:hAnsi="Times New Roman"/>
          <w:sz w:val="26"/>
          <w:szCs w:val="26"/>
          <w:lang w:val="uk-UA"/>
        </w:rPr>
        <w:t xml:space="preserve"> липня</w:t>
      </w:r>
      <w:r w:rsidRPr="00D449F2">
        <w:rPr>
          <w:rFonts w:ascii="Times New Roman" w:hAnsi="Times New Roman"/>
          <w:sz w:val="26"/>
          <w:szCs w:val="26"/>
          <w:lang w:val="uk-UA"/>
        </w:rPr>
        <w:t xml:space="preserve"> 2023 року</w:t>
      </w:r>
    </w:p>
    <w:p w:rsidR="00E7229D" w:rsidRPr="00D449F2" w:rsidRDefault="00E7229D" w:rsidP="00E7229D">
      <w:pPr>
        <w:pStyle w:val="ad"/>
        <w:jc w:val="right"/>
        <w:rPr>
          <w:rFonts w:ascii="Times New Roman" w:hAnsi="Times New Roman"/>
          <w:b/>
          <w:sz w:val="26"/>
          <w:szCs w:val="26"/>
          <w:lang w:val="uk-UA"/>
        </w:rPr>
      </w:pPr>
    </w:p>
    <w:p w:rsidR="00E7229D" w:rsidRPr="00D449F2" w:rsidRDefault="00E7229D" w:rsidP="00E7229D">
      <w:pPr>
        <w:pStyle w:val="ad"/>
        <w:jc w:val="right"/>
        <w:rPr>
          <w:rFonts w:ascii="Times New Roman" w:hAnsi="Times New Roman"/>
          <w:b/>
          <w:sz w:val="26"/>
          <w:szCs w:val="26"/>
          <w:lang w:val="uk-UA"/>
        </w:rPr>
      </w:pPr>
    </w:p>
    <w:p w:rsidR="00E7229D" w:rsidRPr="00D449F2" w:rsidRDefault="00E7229D" w:rsidP="00E7229D">
      <w:pPr>
        <w:pStyle w:val="ad"/>
        <w:jc w:val="right"/>
        <w:rPr>
          <w:rFonts w:ascii="Times New Roman" w:hAnsi="Times New Roman"/>
          <w:b/>
          <w:sz w:val="26"/>
          <w:szCs w:val="26"/>
          <w:lang w:val="uk-UA"/>
        </w:rPr>
      </w:pPr>
    </w:p>
    <w:p w:rsidR="00E7229D" w:rsidRPr="00D449F2" w:rsidRDefault="00E7229D" w:rsidP="00E7229D">
      <w:pPr>
        <w:pStyle w:val="ad"/>
        <w:jc w:val="right"/>
        <w:rPr>
          <w:rFonts w:ascii="Times New Roman" w:hAnsi="Times New Roman"/>
          <w:b/>
          <w:sz w:val="26"/>
          <w:szCs w:val="26"/>
          <w:lang w:val="uk-UA"/>
        </w:rPr>
      </w:pPr>
    </w:p>
    <w:p w:rsidR="00E7229D" w:rsidRPr="00D449F2" w:rsidRDefault="00E7229D" w:rsidP="00E7229D">
      <w:pPr>
        <w:pStyle w:val="ad"/>
        <w:jc w:val="right"/>
        <w:rPr>
          <w:rFonts w:ascii="Times New Roman" w:hAnsi="Times New Roman"/>
          <w:b/>
          <w:sz w:val="26"/>
          <w:szCs w:val="26"/>
          <w:lang w:val="uk-UA"/>
        </w:rPr>
      </w:pPr>
    </w:p>
    <w:p w:rsidR="00E7229D" w:rsidRPr="00D449F2" w:rsidRDefault="00E7229D" w:rsidP="00E7229D">
      <w:pPr>
        <w:spacing w:after="0" w:line="240" w:lineRule="auto"/>
        <w:jc w:val="center"/>
        <w:rPr>
          <w:rFonts w:ascii="Times New Roman" w:eastAsia="Times New Roman" w:hAnsi="Times New Roman" w:cs="Times New Roman"/>
          <w:sz w:val="24"/>
          <w:szCs w:val="24"/>
        </w:rPr>
      </w:pPr>
      <w:r w:rsidRPr="00D449F2">
        <w:rPr>
          <w:rFonts w:ascii="Times New Roman" w:eastAsia="Times New Roman" w:hAnsi="Times New Roman" w:cs="Times New Roman"/>
          <w:b/>
          <w:color w:val="000000"/>
          <w:sz w:val="24"/>
          <w:szCs w:val="24"/>
        </w:rPr>
        <w:t>ТЕНДЕРНА ДОКУМЕНТАЦІЯ</w:t>
      </w:r>
    </w:p>
    <w:p w:rsidR="00E7229D" w:rsidRPr="00D449F2" w:rsidRDefault="00E7229D" w:rsidP="00E7229D">
      <w:pPr>
        <w:spacing w:after="0" w:line="240" w:lineRule="auto"/>
        <w:jc w:val="center"/>
        <w:rPr>
          <w:rFonts w:ascii="Times New Roman" w:eastAsia="Times New Roman" w:hAnsi="Times New Roman" w:cs="Times New Roman"/>
          <w:sz w:val="24"/>
          <w:szCs w:val="24"/>
        </w:rPr>
      </w:pPr>
      <w:r w:rsidRPr="00D449F2">
        <w:rPr>
          <w:rFonts w:ascii="Times New Roman" w:eastAsia="Times New Roman" w:hAnsi="Times New Roman" w:cs="Times New Roman"/>
          <w:b/>
          <w:color w:val="000000"/>
          <w:sz w:val="24"/>
          <w:szCs w:val="24"/>
        </w:rPr>
        <w:t> </w:t>
      </w:r>
      <w:r w:rsidRPr="00D449F2">
        <w:rPr>
          <w:rFonts w:ascii="Times New Roman" w:eastAsia="Times New Roman" w:hAnsi="Times New Roman" w:cs="Times New Roman"/>
          <w:color w:val="000000"/>
          <w:sz w:val="24"/>
          <w:szCs w:val="24"/>
        </w:rPr>
        <w:t>по процедурі</w:t>
      </w:r>
      <w:r w:rsidRPr="00D449F2">
        <w:rPr>
          <w:rFonts w:ascii="Times New Roman" w:eastAsia="Times New Roman" w:hAnsi="Times New Roman" w:cs="Times New Roman"/>
          <w:b/>
          <w:color w:val="000000"/>
          <w:sz w:val="24"/>
          <w:szCs w:val="24"/>
        </w:rPr>
        <w:t xml:space="preserve"> ВІДКРИТІ ТОРГИ </w:t>
      </w:r>
      <w:r w:rsidRPr="00D449F2">
        <w:rPr>
          <w:rFonts w:ascii="Times New Roman" w:eastAsia="Times New Roman" w:hAnsi="Times New Roman" w:cs="Times New Roman"/>
          <w:b/>
          <w:sz w:val="24"/>
          <w:szCs w:val="24"/>
        </w:rPr>
        <w:t>(з особливостями)</w:t>
      </w:r>
    </w:p>
    <w:p w:rsidR="00E7229D" w:rsidRPr="00D449F2" w:rsidRDefault="00E7229D" w:rsidP="00E7229D">
      <w:pPr>
        <w:pStyle w:val="ad"/>
        <w:jc w:val="center"/>
        <w:rPr>
          <w:rFonts w:ascii="Times New Roman" w:hAnsi="Times New Roman"/>
          <w:sz w:val="32"/>
          <w:szCs w:val="32"/>
          <w:lang w:val="uk-UA"/>
        </w:rPr>
      </w:pPr>
    </w:p>
    <w:p w:rsidR="00E7229D" w:rsidRPr="00D449F2" w:rsidRDefault="00E7229D" w:rsidP="00E7229D">
      <w:pPr>
        <w:pStyle w:val="ad"/>
        <w:jc w:val="center"/>
        <w:rPr>
          <w:rFonts w:ascii="Times New Roman" w:hAnsi="Times New Roman"/>
          <w:i/>
          <w:sz w:val="32"/>
          <w:szCs w:val="32"/>
          <w:lang w:val="uk-UA"/>
        </w:rPr>
      </w:pPr>
      <w:r w:rsidRPr="00D449F2">
        <w:rPr>
          <w:rFonts w:ascii="Times New Roman" w:hAnsi="Times New Roman"/>
          <w:sz w:val="32"/>
          <w:szCs w:val="32"/>
          <w:lang w:val="uk-UA"/>
        </w:rPr>
        <w:t xml:space="preserve">На закупівлю: </w:t>
      </w:r>
      <w:r w:rsidRPr="00D449F2">
        <w:rPr>
          <w:rFonts w:ascii="Times New Roman" w:hAnsi="Times New Roman"/>
          <w:i/>
          <w:sz w:val="32"/>
          <w:szCs w:val="32"/>
          <w:lang w:val="uk-UA"/>
        </w:rPr>
        <w:t>"Капітальний ремонт найпростішого укриття Переяславського ліцею імені Володимира Мономаха Переяславської міської ради Київська область,Бориспільський район, місто Переяслав, вулиця Волонтерська,2".</w:t>
      </w:r>
    </w:p>
    <w:p w:rsidR="00E7229D" w:rsidRPr="00D449F2" w:rsidRDefault="00E7229D" w:rsidP="00E7229D">
      <w:pPr>
        <w:pStyle w:val="ad"/>
        <w:jc w:val="center"/>
        <w:rPr>
          <w:rFonts w:ascii="Times New Roman" w:hAnsi="Times New Roman"/>
          <w:sz w:val="32"/>
          <w:szCs w:val="32"/>
          <w:lang w:val="uk-UA"/>
        </w:rPr>
      </w:pPr>
    </w:p>
    <w:p w:rsidR="00E7229D" w:rsidRPr="00D449F2" w:rsidRDefault="00E7229D" w:rsidP="00E7229D">
      <w:pPr>
        <w:pStyle w:val="ad"/>
        <w:jc w:val="center"/>
        <w:rPr>
          <w:rFonts w:ascii="Times New Roman" w:hAnsi="Times New Roman"/>
          <w:sz w:val="32"/>
          <w:szCs w:val="32"/>
          <w:lang w:val="uk-UA"/>
        </w:rPr>
      </w:pPr>
      <w:r w:rsidRPr="00D449F2">
        <w:rPr>
          <w:rFonts w:ascii="Times New Roman" w:hAnsi="Times New Roman"/>
          <w:sz w:val="32"/>
          <w:szCs w:val="32"/>
          <w:lang w:val="uk-UA"/>
        </w:rPr>
        <w:t>Код ДК021:2015: (CPV) 45450000-6 Інші завершальні будівельні роботи</w:t>
      </w:r>
      <w:r>
        <w:rPr>
          <w:rFonts w:ascii="Times New Roman" w:hAnsi="Times New Roman"/>
          <w:sz w:val="32"/>
          <w:szCs w:val="32"/>
          <w:lang w:val="uk-UA"/>
        </w:rPr>
        <w:t>.</w:t>
      </w:r>
    </w:p>
    <w:p w:rsidR="00E7229D" w:rsidRPr="00D449F2" w:rsidRDefault="00E7229D" w:rsidP="00E7229D">
      <w:pPr>
        <w:pStyle w:val="ad"/>
        <w:jc w:val="center"/>
        <w:rPr>
          <w:rFonts w:ascii="Times New Roman" w:hAnsi="Times New Roman"/>
          <w:sz w:val="32"/>
          <w:szCs w:val="32"/>
          <w:lang w:val="uk-UA"/>
        </w:rPr>
      </w:pPr>
    </w:p>
    <w:p w:rsidR="00E7229D" w:rsidRPr="00D449F2" w:rsidRDefault="00E7229D" w:rsidP="00E7229D">
      <w:pPr>
        <w:pStyle w:val="ad"/>
        <w:jc w:val="center"/>
        <w:rPr>
          <w:rFonts w:ascii="Times New Roman" w:hAnsi="Times New Roman"/>
          <w:sz w:val="32"/>
          <w:szCs w:val="32"/>
          <w:lang w:val="uk-UA"/>
        </w:rPr>
      </w:pPr>
    </w:p>
    <w:p w:rsidR="00E7229D" w:rsidRPr="00D449F2" w:rsidRDefault="00E7229D" w:rsidP="00E7229D">
      <w:pPr>
        <w:pStyle w:val="ad"/>
        <w:jc w:val="center"/>
        <w:rPr>
          <w:rFonts w:ascii="Times New Roman" w:hAnsi="Times New Roman"/>
          <w:sz w:val="32"/>
          <w:szCs w:val="32"/>
          <w:lang w:val="uk-UA"/>
        </w:rPr>
      </w:pPr>
    </w:p>
    <w:p w:rsidR="00E7229D" w:rsidRPr="00D449F2" w:rsidRDefault="00E7229D" w:rsidP="00E7229D">
      <w:pPr>
        <w:pStyle w:val="ad"/>
        <w:jc w:val="center"/>
        <w:rPr>
          <w:rFonts w:ascii="Times New Roman" w:hAnsi="Times New Roman"/>
          <w:sz w:val="32"/>
          <w:szCs w:val="32"/>
          <w:lang w:val="uk-UA"/>
        </w:rPr>
      </w:pPr>
    </w:p>
    <w:p w:rsidR="00E7229D" w:rsidRPr="00D449F2" w:rsidRDefault="00E7229D" w:rsidP="00E7229D">
      <w:pPr>
        <w:pStyle w:val="ad"/>
        <w:jc w:val="center"/>
        <w:rPr>
          <w:rFonts w:ascii="Times New Roman" w:hAnsi="Times New Roman"/>
          <w:sz w:val="32"/>
          <w:szCs w:val="32"/>
          <w:lang w:val="uk-UA"/>
        </w:rPr>
      </w:pPr>
    </w:p>
    <w:p w:rsidR="00E7229D" w:rsidRPr="00D449F2" w:rsidRDefault="00E7229D" w:rsidP="00E7229D">
      <w:pPr>
        <w:pStyle w:val="ad"/>
        <w:jc w:val="center"/>
        <w:rPr>
          <w:rFonts w:ascii="Times New Roman" w:hAnsi="Times New Roman"/>
          <w:sz w:val="32"/>
          <w:szCs w:val="32"/>
          <w:lang w:val="uk-UA"/>
        </w:rPr>
      </w:pPr>
    </w:p>
    <w:p w:rsidR="00E7229D" w:rsidRPr="00D449F2" w:rsidRDefault="00E7229D" w:rsidP="00E7229D">
      <w:pPr>
        <w:pStyle w:val="ad"/>
        <w:jc w:val="center"/>
        <w:rPr>
          <w:rFonts w:ascii="Times New Roman" w:hAnsi="Times New Roman"/>
          <w:sz w:val="32"/>
          <w:szCs w:val="32"/>
          <w:lang w:val="uk-UA"/>
        </w:rPr>
      </w:pPr>
    </w:p>
    <w:p w:rsidR="00E7229D" w:rsidRPr="00D449F2" w:rsidRDefault="00E7229D" w:rsidP="00E7229D">
      <w:pPr>
        <w:pStyle w:val="ad"/>
        <w:jc w:val="center"/>
        <w:rPr>
          <w:rFonts w:ascii="Times New Roman" w:hAnsi="Times New Roman"/>
          <w:sz w:val="32"/>
          <w:szCs w:val="32"/>
          <w:lang w:val="uk-UA"/>
        </w:rPr>
      </w:pPr>
    </w:p>
    <w:p w:rsidR="00E7229D" w:rsidRPr="00D449F2" w:rsidRDefault="00E7229D" w:rsidP="00E7229D">
      <w:pPr>
        <w:pStyle w:val="ad"/>
        <w:jc w:val="center"/>
        <w:rPr>
          <w:rFonts w:ascii="Times New Roman" w:hAnsi="Times New Roman"/>
          <w:sz w:val="32"/>
          <w:szCs w:val="32"/>
          <w:lang w:val="uk-UA"/>
        </w:rPr>
      </w:pPr>
    </w:p>
    <w:p w:rsidR="00E7229D" w:rsidRPr="00D449F2" w:rsidRDefault="00E7229D" w:rsidP="00E7229D">
      <w:pPr>
        <w:pStyle w:val="ad"/>
        <w:jc w:val="center"/>
        <w:rPr>
          <w:rFonts w:ascii="Times New Roman" w:hAnsi="Times New Roman"/>
          <w:sz w:val="32"/>
          <w:szCs w:val="32"/>
          <w:lang w:val="uk-UA"/>
        </w:rPr>
      </w:pPr>
    </w:p>
    <w:p w:rsidR="00E7229D" w:rsidRPr="00D449F2" w:rsidRDefault="00E7229D" w:rsidP="00E7229D">
      <w:pPr>
        <w:pStyle w:val="ad"/>
        <w:jc w:val="center"/>
        <w:rPr>
          <w:rFonts w:ascii="Times New Roman" w:hAnsi="Times New Roman"/>
          <w:sz w:val="32"/>
          <w:szCs w:val="32"/>
          <w:lang w:val="uk-UA"/>
        </w:rPr>
      </w:pPr>
    </w:p>
    <w:p w:rsidR="00E7229D" w:rsidRPr="00D449F2" w:rsidRDefault="00E7229D" w:rsidP="00E7229D">
      <w:pPr>
        <w:pStyle w:val="ad"/>
        <w:jc w:val="center"/>
        <w:rPr>
          <w:rFonts w:ascii="Times New Roman" w:hAnsi="Times New Roman"/>
          <w:sz w:val="32"/>
          <w:szCs w:val="32"/>
          <w:lang w:val="uk-UA"/>
        </w:rPr>
      </w:pPr>
    </w:p>
    <w:p w:rsidR="00E7229D" w:rsidRPr="00D449F2" w:rsidRDefault="00E7229D" w:rsidP="00E7229D">
      <w:pPr>
        <w:pStyle w:val="ad"/>
        <w:jc w:val="center"/>
        <w:rPr>
          <w:rFonts w:ascii="Times New Roman" w:hAnsi="Times New Roman"/>
          <w:sz w:val="32"/>
          <w:szCs w:val="32"/>
          <w:lang w:val="uk-UA"/>
        </w:rPr>
      </w:pPr>
    </w:p>
    <w:p w:rsidR="00E7229D" w:rsidRPr="00D449F2" w:rsidRDefault="00E7229D" w:rsidP="00E7229D">
      <w:pPr>
        <w:pStyle w:val="ad"/>
        <w:jc w:val="center"/>
        <w:rPr>
          <w:rFonts w:ascii="Times New Roman" w:hAnsi="Times New Roman"/>
          <w:sz w:val="32"/>
          <w:szCs w:val="32"/>
          <w:lang w:val="uk-UA"/>
        </w:rPr>
      </w:pPr>
    </w:p>
    <w:p w:rsidR="00E7229D" w:rsidRDefault="00E7229D" w:rsidP="00E7229D">
      <w:pPr>
        <w:pStyle w:val="ad"/>
        <w:jc w:val="center"/>
        <w:rPr>
          <w:rFonts w:ascii="Times New Roman" w:hAnsi="Times New Roman"/>
          <w:sz w:val="32"/>
          <w:szCs w:val="32"/>
          <w:lang w:val="uk-UA"/>
        </w:rPr>
      </w:pPr>
    </w:p>
    <w:p w:rsidR="00E7229D" w:rsidRDefault="00E7229D" w:rsidP="00E7229D">
      <w:pPr>
        <w:pStyle w:val="ad"/>
        <w:jc w:val="center"/>
        <w:rPr>
          <w:rFonts w:ascii="Times New Roman" w:hAnsi="Times New Roman"/>
          <w:sz w:val="32"/>
          <w:szCs w:val="32"/>
          <w:lang w:val="uk-UA"/>
        </w:rPr>
      </w:pPr>
    </w:p>
    <w:p w:rsidR="00E7229D" w:rsidRDefault="00E7229D" w:rsidP="00E7229D">
      <w:pPr>
        <w:pStyle w:val="ad"/>
        <w:jc w:val="center"/>
        <w:rPr>
          <w:rFonts w:ascii="Times New Roman" w:hAnsi="Times New Roman"/>
          <w:sz w:val="32"/>
          <w:szCs w:val="32"/>
          <w:lang w:val="uk-UA"/>
        </w:rPr>
      </w:pPr>
    </w:p>
    <w:p w:rsidR="00E7229D" w:rsidRPr="00D449F2" w:rsidRDefault="00E7229D" w:rsidP="00E7229D">
      <w:pPr>
        <w:pStyle w:val="ad"/>
        <w:jc w:val="center"/>
        <w:rPr>
          <w:rFonts w:ascii="Times New Roman" w:hAnsi="Times New Roman"/>
          <w:sz w:val="32"/>
          <w:szCs w:val="32"/>
          <w:lang w:val="uk-UA"/>
        </w:rPr>
      </w:pPr>
    </w:p>
    <w:p w:rsidR="00E7229D" w:rsidRPr="00D449F2" w:rsidRDefault="00E7229D" w:rsidP="00E7229D">
      <w:pPr>
        <w:spacing w:after="0" w:line="240" w:lineRule="auto"/>
        <w:jc w:val="center"/>
        <w:rPr>
          <w:rFonts w:ascii="Times New Roman" w:eastAsia="Times New Roman" w:hAnsi="Times New Roman" w:cs="Times New Roman"/>
          <w:color w:val="000000"/>
          <w:sz w:val="24"/>
          <w:szCs w:val="24"/>
        </w:rPr>
      </w:pPr>
      <w:r w:rsidRPr="00D449F2">
        <w:rPr>
          <w:rFonts w:ascii="Times New Roman" w:eastAsia="Times New Roman" w:hAnsi="Times New Roman" w:cs="Times New Roman"/>
          <w:sz w:val="24"/>
          <w:szCs w:val="24"/>
          <w:u w:val="single"/>
        </w:rPr>
        <w:t xml:space="preserve">м. Переяслав </w:t>
      </w:r>
      <w:r w:rsidRPr="00D449F2">
        <w:rPr>
          <w:rFonts w:ascii="Times New Roman" w:eastAsia="Times New Roman" w:hAnsi="Times New Roman" w:cs="Times New Roman"/>
          <w:i/>
          <w:sz w:val="24"/>
          <w:szCs w:val="24"/>
        </w:rPr>
        <w:t xml:space="preserve"> - </w:t>
      </w:r>
      <w:r w:rsidRPr="00D449F2">
        <w:rPr>
          <w:rFonts w:ascii="Times New Roman" w:eastAsia="Times New Roman" w:hAnsi="Times New Roman" w:cs="Times New Roman"/>
          <w:color w:val="000000"/>
          <w:sz w:val="24"/>
          <w:szCs w:val="24"/>
        </w:rPr>
        <w:t>2023 рік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E7229D" w:rsidRPr="00D449F2" w:rsidTr="009C6293">
        <w:trPr>
          <w:trHeight w:val="416"/>
          <w:jc w:val="center"/>
        </w:trPr>
        <w:tc>
          <w:tcPr>
            <w:tcW w:w="705" w:type="dxa"/>
            <w:vAlign w:val="center"/>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sz w:val="24"/>
                <w:szCs w:val="24"/>
              </w:rPr>
              <w:lastRenderedPageBreak/>
              <w:t>№</w:t>
            </w:r>
          </w:p>
        </w:tc>
        <w:tc>
          <w:tcPr>
            <w:tcW w:w="9255" w:type="dxa"/>
            <w:gridSpan w:val="2"/>
            <w:vAlign w:val="center"/>
          </w:tcPr>
          <w:p w:rsidR="00E7229D" w:rsidRPr="00D449F2" w:rsidRDefault="00E7229D" w:rsidP="009C6293">
            <w:pPr>
              <w:spacing w:after="0" w:line="240" w:lineRule="auto"/>
              <w:jc w:val="center"/>
              <w:rPr>
                <w:rFonts w:ascii="Times New Roman" w:hAnsi="Times New Roman" w:cs="Times New Roman"/>
                <w:b/>
                <w:sz w:val="24"/>
                <w:szCs w:val="24"/>
              </w:rPr>
            </w:pPr>
            <w:r w:rsidRPr="00D449F2">
              <w:rPr>
                <w:rFonts w:ascii="Times New Roman" w:hAnsi="Times New Roman" w:cs="Times New Roman"/>
                <w:b/>
                <w:sz w:val="24"/>
                <w:szCs w:val="24"/>
              </w:rPr>
              <w:t>Розділ 1. Загальні положення</w:t>
            </w:r>
          </w:p>
        </w:tc>
      </w:tr>
      <w:tr w:rsidR="00E7229D" w:rsidRPr="00D449F2" w:rsidTr="009C6293">
        <w:trPr>
          <w:trHeight w:val="411"/>
          <w:jc w:val="center"/>
        </w:trPr>
        <w:tc>
          <w:tcPr>
            <w:tcW w:w="705" w:type="dxa"/>
            <w:vAlign w:val="center"/>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sz w:val="24"/>
                <w:szCs w:val="24"/>
              </w:rPr>
              <w:t>1</w:t>
            </w:r>
          </w:p>
        </w:tc>
        <w:tc>
          <w:tcPr>
            <w:tcW w:w="2835" w:type="dxa"/>
            <w:vAlign w:val="center"/>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sz w:val="24"/>
                <w:szCs w:val="24"/>
              </w:rPr>
              <w:t>2</w:t>
            </w:r>
          </w:p>
        </w:tc>
        <w:tc>
          <w:tcPr>
            <w:tcW w:w="6420" w:type="dxa"/>
            <w:vAlign w:val="center"/>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sz w:val="24"/>
                <w:szCs w:val="24"/>
              </w:rPr>
              <w:t>3</w:t>
            </w:r>
          </w:p>
        </w:tc>
      </w:tr>
      <w:tr w:rsidR="00E7229D" w:rsidRPr="00D449F2" w:rsidTr="009C6293">
        <w:trPr>
          <w:trHeight w:val="1119"/>
          <w:jc w:val="center"/>
        </w:trPr>
        <w:tc>
          <w:tcPr>
            <w:tcW w:w="705" w:type="dxa"/>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1</w:t>
            </w:r>
          </w:p>
        </w:tc>
        <w:tc>
          <w:tcPr>
            <w:tcW w:w="2835" w:type="dxa"/>
          </w:tcPr>
          <w:p w:rsidR="00E7229D" w:rsidRPr="00D449F2" w:rsidRDefault="00E7229D" w:rsidP="009C629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Терміни, які вживаються в тендерній документації</w:t>
            </w:r>
          </w:p>
        </w:tc>
        <w:tc>
          <w:tcPr>
            <w:tcW w:w="6420" w:type="dxa"/>
          </w:tcPr>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Тендерну д</w:t>
            </w:r>
            <w:r w:rsidRPr="00D449F2">
              <w:rPr>
                <w:rFonts w:ascii="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449F2">
              <w:rPr>
                <w:rFonts w:ascii="Times New Roman" w:hAnsi="Times New Roman" w:cs="Times New Roman"/>
                <w:sz w:val="24"/>
                <w:szCs w:val="24"/>
              </w:rPr>
              <w:t>—</w:t>
            </w:r>
            <w:r w:rsidRPr="00D449F2">
              <w:rPr>
                <w:rFonts w:ascii="Times New Roman" w:hAnsi="Times New Roman" w:cs="Times New Roman"/>
                <w:color w:val="000000"/>
                <w:sz w:val="24"/>
                <w:szCs w:val="24"/>
              </w:rPr>
              <w:t xml:space="preserve"> Закон)</w:t>
            </w:r>
            <w:r w:rsidRPr="00D449F2">
              <w:rPr>
                <w:rFonts w:ascii="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із змінами та доповненнями.</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449F2">
              <w:rPr>
                <w:rFonts w:ascii="Times New Roman" w:hAnsi="Times New Roman" w:cs="Times New Roman"/>
                <w:sz w:val="24"/>
                <w:szCs w:val="24"/>
              </w:rPr>
              <w:t>Особливостях.</w:t>
            </w:r>
          </w:p>
        </w:tc>
      </w:tr>
      <w:tr w:rsidR="00E7229D" w:rsidRPr="00D449F2" w:rsidTr="009C6293">
        <w:trPr>
          <w:trHeight w:val="615"/>
          <w:jc w:val="center"/>
        </w:trPr>
        <w:tc>
          <w:tcPr>
            <w:tcW w:w="705" w:type="dxa"/>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2</w:t>
            </w:r>
          </w:p>
        </w:tc>
        <w:tc>
          <w:tcPr>
            <w:tcW w:w="2835" w:type="dxa"/>
          </w:tcPr>
          <w:p w:rsidR="00E7229D" w:rsidRPr="00D449F2" w:rsidRDefault="00E7229D" w:rsidP="009C629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Інформація про замовника торгів</w:t>
            </w:r>
          </w:p>
        </w:tc>
        <w:tc>
          <w:tcPr>
            <w:tcW w:w="6420" w:type="dxa"/>
          </w:tcPr>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color w:val="000000"/>
                <w:sz w:val="24"/>
                <w:szCs w:val="24"/>
              </w:rPr>
              <w:t> </w:t>
            </w:r>
          </w:p>
        </w:tc>
      </w:tr>
      <w:tr w:rsidR="00E7229D" w:rsidRPr="00D449F2" w:rsidTr="009C6293">
        <w:trPr>
          <w:trHeight w:val="285"/>
          <w:jc w:val="center"/>
        </w:trPr>
        <w:tc>
          <w:tcPr>
            <w:tcW w:w="705" w:type="dxa"/>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2.1</w:t>
            </w:r>
          </w:p>
        </w:tc>
        <w:tc>
          <w:tcPr>
            <w:tcW w:w="2835" w:type="dxa"/>
          </w:tcPr>
          <w:p w:rsidR="00E7229D" w:rsidRPr="00D449F2" w:rsidRDefault="00E7229D" w:rsidP="009C6293">
            <w:pPr>
              <w:spacing w:after="0" w:line="240" w:lineRule="auto"/>
              <w:rPr>
                <w:rFonts w:ascii="Times New Roman" w:hAnsi="Times New Roman" w:cs="Times New Roman"/>
                <w:sz w:val="24"/>
                <w:szCs w:val="24"/>
              </w:rPr>
            </w:pPr>
            <w:r w:rsidRPr="00D449F2">
              <w:rPr>
                <w:rFonts w:ascii="Times New Roman" w:hAnsi="Times New Roman" w:cs="Times New Roman"/>
                <w:color w:val="000000"/>
                <w:sz w:val="24"/>
                <w:szCs w:val="24"/>
              </w:rPr>
              <w:t>повне найменування</w:t>
            </w:r>
          </w:p>
        </w:tc>
        <w:tc>
          <w:tcPr>
            <w:tcW w:w="6420" w:type="dxa"/>
          </w:tcPr>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Відділ капітального будівництва та житлово-комунального господарства Переяславської міської ради</w:t>
            </w:r>
          </w:p>
        </w:tc>
      </w:tr>
      <w:tr w:rsidR="00E7229D" w:rsidRPr="00D449F2" w:rsidTr="009C6293">
        <w:trPr>
          <w:trHeight w:val="510"/>
          <w:jc w:val="center"/>
        </w:trPr>
        <w:tc>
          <w:tcPr>
            <w:tcW w:w="705" w:type="dxa"/>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2.2</w:t>
            </w:r>
          </w:p>
        </w:tc>
        <w:tc>
          <w:tcPr>
            <w:tcW w:w="2835" w:type="dxa"/>
          </w:tcPr>
          <w:p w:rsidR="00E7229D" w:rsidRPr="00D449F2" w:rsidRDefault="00E7229D" w:rsidP="009C6293">
            <w:pPr>
              <w:spacing w:after="0" w:line="240" w:lineRule="auto"/>
              <w:rPr>
                <w:rFonts w:ascii="Times New Roman" w:hAnsi="Times New Roman" w:cs="Times New Roman"/>
                <w:sz w:val="24"/>
                <w:szCs w:val="24"/>
              </w:rPr>
            </w:pPr>
            <w:r w:rsidRPr="00D449F2">
              <w:rPr>
                <w:rFonts w:ascii="Times New Roman" w:hAnsi="Times New Roman" w:cs="Times New Roman"/>
                <w:color w:val="000000"/>
                <w:sz w:val="24"/>
                <w:szCs w:val="24"/>
              </w:rPr>
              <w:t>місцезнаходження</w:t>
            </w:r>
          </w:p>
        </w:tc>
        <w:tc>
          <w:tcPr>
            <w:tcW w:w="6420" w:type="dxa"/>
          </w:tcPr>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08400 Київська область, Бориспільський район, місто Переяслав, вул.Богдана Хмельницького,29/36.</w:t>
            </w:r>
          </w:p>
        </w:tc>
      </w:tr>
      <w:tr w:rsidR="00E7229D" w:rsidRPr="00D449F2" w:rsidTr="009C6293">
        <w:trPr>
          <w:trHeight w:val="1119"/>
          <w:jc w:val="center"/>
        </w:trPr>
        <w:tc>
          <w:tcPr>
            <w:tcW w:w="705" w:type="dxa"/>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2.3</w:t>
            </w:r>
          </w:p>
        </w:tc>
        <w:tc>
          <w:tcPr>
            <w:tcW w:w="2835" w:type="dxa"/>
          </w:tcPr>
          <w:p w:rsidR="00E7229D" w:rsidRPr="00D449F2" w:rsidRDefault="00E7229D" w:rsidP="009C6293">
            <w:pPr>
              <w:spacing w:after="0" w:line="240" w:lineRule="auto"/>
              <w:rPr>
                <w:rFonts w:ascii="Times New Roman" w:hAnsi="Times New Roman" w:cs="Times New Roman"/>
                <w:sz w:val="24"/>
                <w:szCs w:val="24"/>
              </w:rPr>
            </w:pPr>
            <w:r w:rsidRPr="00D449F2">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Більченко Олег Петрович, головний спеціаліст – юрисконсульт сектору бухгалтерського обліку та планування відділу, капітального будівництва та житлово-комунального господарства Переяславської міської ради, уповноважена особа, відповідальна за організацію та проведення процедур закупівель/спрощених закупівель</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тел.: +38(04567)5-16-88.</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Електронна скринька:</w:t>
            </w:r>
            <w:r w:rsidRPr="00D449F2">
              <w:rPr>
                <w:rFonts w:ascii="Times New Roman" w:hAnsi="Times New Roman" w:cs="Times New Roman"/>
                <w:sz w:val="24"/>
                <w:szCs w:val="24"/>
                <w:lang w:val="en-US"/>
              </w:rPr>
              <w:t>budjkg</w:t>
            </w:r>
            <w:r w:rsidRPr="00D449F2">
              <w:rPr>
                <w:rFonts w:ascii="Times New Roman" w:hAnsi="Times New Roman" w:cs="Times New Roman"/>
                <w:sz w:val="24"/>
                <w:szCs w:val="24"/>
              </w:rPr>
              <w:t>@</w:t>
            </w:r>
            <w:r w:rsidRPr="00D449F2">
              <w:rPr>
                <w:rFonts w:ascii="Times New Roman" w:hAnsi="Times New Roman" w:cs="Times New Roman"/>
                <w:sz w:val="24"/>
                <w:szCs w:val="24"/>
                <w:lang w:val="en-US"/>
              </w:rPr>
              <w:t>ukr</w:t>
            </w:r>
            <w:r w:rsidRPr="00D449F2">
              <w:rPr>
                <w:rFonts w:ascii="Times New Roman" w:hAnsi="Times New Roman" w:cs="Times New Roman"/>
                <w:sz w:val="24"/>
                <w:szCs w:val="24"/>
              </w:rPr>
              <w:t>.</w:t>
            </w:r>
            <w:r w:rsidRPr="00D449F2">
              <w:rPr>
                <w:rFonts w:ascii="Times New Roman" w:hAnsi="Times New Roman" w:cs="Times New Roman"/>
                <w:sz w:val="24"/>
                <w:szCs w:val="24"/>
                <w:lang w:val="en-US"/>
              </w:rPr>
              <w:t>net</w:t>
            </w:r>
          </w:p>
        </w:tc>
      </w:tr>
      <w:tr w:rsidR="00E7229D" w:rsidRPr="00D449F2" w:rsidTr="009C6293">
        <w:trPr>
          <w:trHeight w:val="15"/>
          <w:jc w:val="center"/>
        </w:trPr>
        <w:tc>
          <w:tcPr>
            <w:tcW w:w="705" w:type="dxa"/>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3</w:t>
            </w:r>
          </w:p>
        </w:tc>
        <w:tc>
          <w:tcPr>
            <w:tcW w:w="2835" w:type="dxa"/>
          </w:tcPr>
          <w:p w:rsidR="00E7229D" w:rsidRPr="00D449F2" w:rsidRDefault="00E7229D" w:rsidP="009C629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Процедура закупівлі</w:t>
            </w:r>
          </w:p>
        </w:tc>
        <w:tc>
          <w:tcPr>
            <w:tcW w:w="6420" w:type="dxa"/>
          </w:tcPr>
          <w:p w:rsidR="00E7229D" w:rsidRPr="00D449F2" w:rsidRDefault="00E7229D" w:rsidP="009C6293">
            <w:pPr>
              <w:spacing w:after="0" w:line="240" w:lineRule="auto"/>
              <w:jc w:val="both"/>
              <w:rPr>
                <w:rFonts w:ascii="Times New Roman" w:hAnsi="Times New Roman" w:cs="Times New Roman"/>
                <w:color w:val="4A86E8"/>
                <w:sz w:val="24"/>
                <w:szCs w:val="24"/>
              </w:rPr>
            </w:pPr>
            <w:r w:rsidRPr="00D449F2">
              <w:rPr>
                <w:rFonts w:ascii="Times New Roman" w:hAnsi="Times New Roman" w:cs="Times New Roman"/>
                <w:color w:val="000000"/>
                <w:sz w:val="24"/>
                <w:szCs w:val="24"/>
              </w:rPr>
              <w:t xml:space="preserve">відкриті </w:t>
            </w:r>
            <w:r w:rsidRPr="00D449F2">
              <w:rPr>
                <w:rFonts w:ascii="Times New Roman" w:hAnsi="Times New Roman" w:cs="Times New Roman"/>
                <w:sz w:val="24"/>
                <w:szCs w:val="24"/>
              </w:rPr>
              <w:t>торги (з особливостями)</w:t>
            </w:r>
          </w:p>
        </w:tc>
      </w:tr>
      <w:tr w:rsidR="00E7229D" w:rsidRPr="00D449F2" w:rsidTr="009C6293">
        <w:trPr>
          <w:trHeight w:val="240"/>
          <w:jc w:val="center"/>
        </w:trPr>
        <w:tc>
          <w:tcPr>
            <w:tcW w:w="705" w:type="dxa"/>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4</w:t>
            </w:r>
          </w:p>
        </w:tc>
        <w:tc>
          <w:tcPr>
            <w:tcW w:w="2835" w:type="dxa"/>
          </w:tcPr>
          <w:p w:rsidR="00E7229D" w:rsidRPr="00D449F2" w:rsidRDefault="00E7229D" w:rsidP="009C629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Інформація про предмет закупівлі</w:t>
            </w:r>
          </w:p>
        </w:tc>
        <w:tc>
          <w:tcPr>
            <w:tcW w:w="6420" w:type="dxa"/>
          </w:tcPr>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i/>
                <w:color w:val="000000"/>
                <w:sz w:val="24"/>
                <w:szCs w:val="24"/>
              </w:rPr>
              <w:t> </w:t>
            </w:r>
          </w:p>
        </w:tc>
      </w:tr>
      <w:tr w:rsidR="00E7229D" w:rsidRPr="00D449F2" w:rsidTr="009C6293">
        <w:trPr>
          <w:jc w:val="center"/>
        </w:trPr>
        <w:tc>
          <w:tcPr>
            <w:tcW w:w="705" w:type="dxa"/>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4.1</w:t>
            </w:r>
          </w:p>
        </w:tc>
        <w:tc>
          <w:tcPr>
            <w:tcW w:w="2835" w:type="dxa"/>
          </w:tcPr>
          <w:p w:rsidR="00E7229D" w:rsidRPr="00D449F2" w:rsidRDefault="00E7229D" w:rsidP="009C6293">
            <w:pPr>
              <w:spacing w:after="0" w:line="240" w:lineRule="auto"/>
              <w:rPr>
                <w:rFonts w:ascii="Times New Roman" w:hAnsi="Times New Roman" w:cs="Times New Roman"/>
                <w:sz w:val="24"/>
                <w:szCs w:val="24"/>
              </w:rPr>
            </w:pPr>
            <w:r w:rsidRPr="00D449F2">
              <w:rPr>
                <w:rFonts w:ascii="Times New Roman" w:hAnsi="Times New Roman" w:cs="Times New Roman"/>
                <w:color w:val="000000"/>
                <w:sz w:val="24"/>
                <w:szCs w:val="24"/>
              </w:rPr>
              <w:t>назва предмета закупівлі</w:t>
            </w:r>
          </w:p>
        </w:tc>
        <w:tc>
          <w:tcPr>
            <w:tcW w:w="6420" w:type="dxa"/>
          </w:tcPr>
          <w:p w:rsidR="00E7229D" w:rsidRPr="00D449F2" w:rsidRDefault="00E7229D" w:rsidP="009C6293">
            <w:pPr>
              <w:spacing w:after="0" w:line="240" w:lineRule="auto"/>
              <w:jc w:val="both"/>
              <w:rPr>
                <w:rFonts w:ascii="Times New Roman" w:hAnsi="Times New Roman" w:cs="Times New Roman"/>
                <w:i/>
                <w:sz w:val="24"/>
                <w:szCs w:val="24"/>
              </w:rPr>
            </w:pPr>
            <w:r w:rsidRPr="00D449F2">
              <w:rPr>
                <w:rFonts w:ascii="Times New Roman" w:hAnsi="Times New Roman" w:cs="Times New Roman"/>
                <w:color w:val="000000"/>
                <w:sz w:val="24"/>
                <w:szCs w:val="24"/>
              </w:rPr>
              <w:t xml:space="preserve">"Капітальний ремонт </w:t>
            </w:r>
            <w:r w:rsidRPr="00D449F2">
              <w:rPr>
                <w:rFonts w:ascii="Times New Roman" w:hAnsi="Times New Roman" w:cs="Times New Roman"/>
                <w:sz w:val="24"/>
                <w:szCs w:val="24"/>
              </w:rPr>
              <w:t>найпростішого укриття Переяславського ліцею імені Володимира Мономаха  Переяславської міської ради Київська область, Бориспільський район, місто Переяслав, вулиця Волонтерська,2".</w:t>
            </w:r>
            <w:r w:rsidRPr="00D449F2">
              <w:rPr>
                <w:rFonts w:ascii="Times New Roman" w:hAnsi="Times New Roman" w:cs="Times New Roman"/>
                <w:color w:val="000000"/>
                <w:sz w:val="24"/>
                <w:szCs w:val="24"/>
              </w:rPr>
              <w:t>"Код ДК 021:2015  - 45450000-6 – Інші завершальні будівельні роботи</w:t>
            </w:r>
          </w:p>
        </w:tc>
      </w:tr>
      <w:tr w:rsidR="00E7229D" w:rsidRPr="00D449F2" w:rsidTr="009C6293">
        <w:trPr>
          <w:trHeight w:val="1119"/>
          <w:jc w:val="center"/>
        </w:trPr>
        <w:tc>
          <w:tcPr>
            <w:tcW w:w="705" w:type="dxa"/>
          </w:tcPr>
          <w:p w:rsidR="00E7229D" w:rsidRPr="00D449F2" w:rsidRDefault="00E7229D" w:rsidP="009C6293">
            <w:pPr>
              <w:spacing w:after="0" w:line="240" w:lineRule="auto"/>
              <w:jc w:val="center"/>
              <w:rPr>
                <w:rFonts w:ascii="Times New Roman" w:hAnsi="Times New Roman" w:cs="Times New Roman"/>
                <w:color w:val="000000"/>
                <w:sz w:val="24"/>
                <w:szCs w:val="24"/>
              </w:rPr>
            </w:pPr>
            <w:r w:rsidRPr="00D449F2">
              <w:rPr>
                <w:rFonts w:ascii="Times New Roman" w:hAnsi="Times New Roman" w:cs="Times New Roman"/>
                <w:color w:val="000000"/>
                <w:sz w:val="24"/>
                <w:szCs w:val="24"/>
              </w:rPr>
              <w:t>4.2</w:t>
            </w:r>
          </w:p>
        </w:tc>
        <w:tc>
          <w:tcPr>
            <w:tcW w:w="2835" w:type="dxa"/>
          </w:tcPr>
          <w:p w:rsidR="00E7229D" w:rsidRPr="00D449F2" w:rsidRDefault="00E7229D" w:rsidP="009C6293">
            <w:pPr>
              <w:spacing w:after="0" w:line="240" w:lineRule="auto"/>
              <w:rPr>
                <w:rFonts w:ascii="Times New Roman" w:hAnsi="Times New Roman" w:cs="Times New Roman"/>
                <w:color w:val="000000"/>
                <w:sz w:val="24"/>
                <w:szCs w:val="24"/>
              </w:rPr>
            </w:pPr>
            <w:r w:rsidRPr="00D449F2">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7229D" w:rsidRPr="00D449F2" w:rsidRDefault="00E7229D" w:rsidP="009C6293">
            <w:pPr>
              <w:spacing w:after="0" w:line="240" w:lineRule="auto"/>
              <w:ind w:right="120"/>
              <w:jc w:val="both"/>
              <w:rPr>
                <w:rFonts w:ascii="Times New Roman" w:hAnsi="Times New Roman" w:cs="Times New Roman"/>
                <w:sz w:val="24"/>
                <w:szCs w:val="24"/>
              </w:rPr>
            </w:pPr>
            <w:r w:rsidRPr="00D449F2">
              <w:rPr>
                <w:rFonts w:ascii="Times New Roman" w:hAnsi="Times New Roman" w:cs="Times New Roman"/>
                <w:color w:val="000000"/>
                <w:sz w:val="24"/>
                <w:szCs w:val="24"/>
              </w:rPr>
              <w:t>Закупівля здійснюється щодо предмет</w:t>
            </w:r>
            <w:r w:rsidRPr="00D449F2">
              <w:rPr>
                <w:rFonts w:ascii="Times New Roman" w:hAnsi="Times New Roman" w:cs="Times New Roman"/>
                <w:sz w:val="24"/>
                <w:szCs w:val="24"/>
              </w:rPr>
              <w:t>а</w:t>
            </w:r>
            <w:r w:rsidRPr="00D449F2">
              <w:rPr>
                <w:rFonts w:ascii="Times New Roman" w:hAnsi="Times New Roman" w:cs="Times New Roman"/>
                <w:color w:val="000000"/>
                <w:sz w:val="24"/>
                <w:szCs w:val="24"/>
              </w:rPr>
              <w:t xml:space="preserve"> закупівлі в цілому.</w:t>
            </w:r>
          </w:p>
          <w:p w:rsidR="00E7229D" w:rsidRPr="00D449F2" w:rsidRDefault="00E7229D" w:rsidP="009C6293">
            <w:pPr>
              <w:spacing w:after="0" w:line="240" w:lineRule="auto"/>
              <w:ind w:right="120"/>
              <w:jc w:val="both"/>
              <w:rPr>
                <w:rFonts w:ascii="Times New Roman" w:hAnsi="Times New Roman" w:cs="Times New Roman"/>
                <w:i/>
                <w:color w:val="FF0000"/>
                <w:sz w:val="24"/>
                <w:szCs w:val="24"/>
                <w:highlight w:val="yellow"/>
              </w:rPr>
            </w:pPr>
          </w:p>
        </w:tc>
      </w:tr>
      <w:tr w:rsidR="00E7229D" w:rsidRPr="00D449F2" w:rsidTr="009C6293">
        <w:trPr>
          <w:trHeight w:val="1119"/>
          <w:jc w:val="center"/>
        </w:trPr>
        <w:tc>
          <w:tcPr>
            <w:tcW w:w="705" w:type="dxa"/>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4.3</w:t>
            </w:r>
          </w:p>
        </w:tc>
        <w:tc>
          <w:tcPr>
            <w:tcW w:w="2835" w:type="dxa"/>
          </w:tcPr>
          <w:p w:rsidR="00E7229D" w:rsidRPr="00D449F2" w:rsidRDefault="00E7229D" w:rsidP="009C6293">
            <w:pPr>
              <w:spacing w:after="0" w:line="240" w:lineRule="auto"/>
              <w:rPr>
                <w:rFonts w:ascii="Times New Roman" w:hAnsi="Times New Roman" w:cs="Times New Roman"/>
                <w:color w:val="000000"/>
                <w:sz w:val="24"/>
                <w:szCs w:val="24"/>
              </w:rPr>
            </w:pPr>
            <w:r w:rsidRPr="00D449F2">
              <w:rPr>
                <w:rFonts w:ascii="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008400 Київська область, Бориспільський район, місто Переяслав, вул. Волонтерська,2.</w:t>
            </w:r>
          </w:p>
          <w:p w:rsidR="00E7229D" w:rsidRPr="00D449F2" w:rsidRDefault="00E7229D" w:rsidP="009C6293">
            <w:pPr>
              <w:spacing w:after="0" w:line="240" w:lineRule="auto"/>
              <w:ind w:right="120"/>
              <w:jc w:val="both"/>
              <w:rPr>
                <w:rFonts w:ascii="Times New Roman" w:hAnsi="Times New Roman" w:cs="Times New Roman"/>
                <w:i/>
                <w:color w:val="4A86E8"/>
                <w:sz w:val="24"/>
                <w:szCs w:val="24"/>
                <w:highlight w:val="yellow"/>
              </w:rPr>
            </w:pPr>
            <w:r w:rsidRPr="00D449F2">
              <w:rPr>
                <w:rFonts w:ascii="Times New Roman" w:hAnsi="Times New Roman" w:cs="Times New Roman"/>
                <w:sz w:val="24"/>
                <w:szCs w:val="24"/>
              </w:rPr>
              <w:t>Обсяг: згідно технічних вимог документації у відповідності Настанов з визначення вартості будівництва (Додаток № 2 документації).</w:t>
            </w:r>
          </w:p>
        </w:tc>
      </w:tr>
      <w:tr w:rsidR="00E7229D" w:rsidRPr="00D449F2" w:rsidTr="009C6293">
        <w:trPr>
          <w:trHeight w:val="645"/>
          <w:jc w:val="center"/>
        </w:trPr>
        <w:tc>
          <w:tcPr>
            <w:tcW w:w="705" w:type="dxa"/>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4.4</w:t>
            </w:r>
          </w:p>
        </w:tc>
        <w:tc>
          <w:tcPr>
            <w:tcW w:w="2835" w:type="dxa"/>
          </w:tcPr>
          <w:p w:rsidR="00E7229D" w:rsidRPr="00D449F2" w:rsidRDefault="00E7229D" w:rsidP="009C6293">
            <w:pPr>
              <w:spacing w:after="0" w:line="240" w:lineRule="auto"/>
              <w:rPr>
                <w:rFonts w:ascii="Times New Roman" w:hAnsi="Times New Roman" w:cs="Times New Roman"/>
                <w:sz w:val="24"/>
                <w:szCs w:val="24"/>
              </w:rPr>
            </w:pPr>
            <w:r w:rsidRPr="00D449F2">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rsidR="00E7229D" w:rsidRPr="00D449F2" w:rsidRDefault="00E7229D" w:rsidP="009C6293">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 xml:space="preserve">Строк виконання робіт до </w:t>
            </w:r>
            <w:r w:rsidRPr="00B849A5">
              <w:rPr>
                <w:rFonts w:ascii="Times New Roman" w:hAnsi="Times New Roman" w:cs="Times New Roman"/>
                <w:b/>
                <w:sz w:val="24"/>
                <w:szCs w:val="24"/>
              </w:rPr>
              <w:t>06 жовтня 2023 року</w:t>
            </w:r>
          </w:p>
        </w:tc>
      </w:tr>
      <w:tr w:rsidR="00E7229D" w:rsidRPr="00D449F2" w:rsidTr="009C6293">
        <w:trPr>
          <w:trHeight w:val="841"/>
          <w:jc w:val="center"/>
        </w:trPr>
        <w:tc>
          <w:tcPr>
            <w:tcW w:w="705" w:type="dxa"/>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lastRenderedPageBreak/>
              <w:t>5</w:t>
            </w:r>
          </w:p>
        </w:tc>
        <w:tc>
          <w:tcPr>
            <w:tcW w:w="2835" w:type="dxa"/>
          </w:tcPr>
          <w:p w:rsidR="00E7229D" w:rsidRPr="00D449F2" w:rsidRDefault="00E7229D" w:rsidP="009C629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Недискримінація учасників</w:t>
            </w:r>
          </w:p>
        </w:tc>
        <w:tc>
          <w:tcPr>
            <w:tcW w:w="6420" w:type="dxa"/>
          </w:tcPr>
          <w:p w:rsidR="00E7229D" w:rsidRPr="00D449F2" w:rsidRDefault="00E7229D" w:rsidP="009C6293">
            <w:pPr>
              <w:spacing w:after="0" w:line="240" w:lineRule="auto"/>
              <w:ind w:right="140"/>
              <w:jc w:val="both"/>
              <w:rPr>
                <w:rFonts w:ascii="Times New Roman" w:hAnsi="Times New Roman" w:cs="Times New Roman"/>
                <w:sz w:val="24"/>
                <w:szCs w:val="24"/>
              </w:rPr>
            </w:pPr>
            <w:r w:rsidRPr="00D449F2">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7229D" w:rsidRPr="00D449F2" w:rsidTr="009C6293">
        <w:trPr>
          <w:trHeight w:val="1119"/>
          <w:jc w:val="center"/>
        </w:trPr>
        <w:tc>
          <w:tcPr>
            <w:tcW w:w="705" w:type="dxa"/>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6</w:t>
            </w:r>
          </w:p>
        </w:tc>
        <w:tc>
          <w:tcPr>
            <w:tcW w:w="2835" w:type="dxa"/>
          </w:tcPr>
          <w:p w:rsidR="00E7229D" w:rsidRPr="00D449F2" w:rsidRDefault="00E7229D" w:rsidP="009C629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E7229D" w:rsidRPr="00D449F2" w:rsidRDefault="00E7229D" w:rsidP="009C6293">
            <w:pPr>
              <w:spacing w:after="0" w:line="240" w:lineRule="auto"/>
              <w:ind w:right="140"/>
              <w:jc w:val="both"/>
              <w:rPr>
                <w:rFonts w:ascii="Times New Roman" w:hAnsi="Times New Roman" w:cs="Times New Roman"/>
                <w:sz w:val="24"/>
                <w:szCs w:val="24"/>
              </w:rPr>
            </w:pPr>
            <w:r w:rsidRPr="00D449F2">
              <w:rPr>
                <w:rFonts w:ascii="Times New Roman" w:hAnsi="Times New Roman" w:cs="Times New Roman"/>
                <w:color w:val="000000"/>
                <w:sz w:val="24"/>
                <w:szCs w:val="24"/>
              </w:rPr>
              <w:t xml:space="preserve">Валютою тендерної пропозиції є гривня. </w:t>
            </w:r>
            <w:r w:rsidRPr="00D449F2">
              <w:rPr>
                <w:rFonts w:ascii="Times New Roman" w:hAnsi="Times New Roman" w:cs="Times New Roman"/>
                <w:b/>
                <w:i/>
                <w:color w:val="000000"/>
                <w:sz w:val="24"/>
                <w:szCs w:val="24"/>
              </w:rPr>
              <w:t>У разі якщо учасником процедури закупівлі є нерезидент</w:t>
            </w:r>
            <w:r w:rsidRPr="00D449F2">
              <w:rPr>
                <w:rFonts w:ascii="Times New Roman" w:hAnsi="Times New Roman" w:cs="Times New Roman"/>
                <w:b/>
                <w:color w:val="000000"/>
                <w:sz w:val="24"/>
                <w:szCs w:val="24"/>
              </w:rPr>
              <w:t xml:space="preserve">,  </w:t>
            </w:r>
            <w:r w:rsidRPr="00D449F2">
              <w:rPr>
                <w:rFonts w:ascii="Times New Roman" w:hAnsi="Times New Roman" w:cs="Times New Roman"/>
                <w:color w:val="000000"/>
                <w:sz w:val="24"/>
                <w:szCs w:val="24"/>
              </w:rPr>
              <w:t xml:space="preserve">такий </w:t>
            </w:r>
            <w:r w:rsidRPr="00D449F2">
              <w:rPr>
                <w:rFonts w:ascii="Times New Roman" w:hAnsi="Times New Roman" w:cs="Times New Roman"/>
                <w:sz w:val="24"/>
                <w:szCs w:val="24"/>
              </w:rPr>
              <w:t>у</w:t>
            </w:r>
            <w:r w:rsidRPr="00D449F2">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7229D" w:rsidRPr="00D449F2" w:rsidTr="009C6293">
        <w:trPr>
          <w:trHeight w:val="1119"/>
          <w:jc w:val="center"/>
        </w:trPr>
        <w:tc>
          <w:tcPr>
            <w:tcW w:w="705" w:type="dxa"/>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7</w:t>
            </w:r>
          </w:p>
        </w:tc>
        <w:tc>
          <w:tcPr>
            <w:tcW w:w="2835" w:type="dxa"/>
          </w:tcPr>
          <w:p w:rsidR="00E7229D" w:rsidRPr="00D449F2" w:rsidRDefault="00E7229D" w:rsidP="009C629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7229D" w:rsidRPr="00D449F2" w:rsidRDefault="00E7229D" w:rsidP="009C6293">
            <w:pP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Мова тендерної пропозиції – українська.</w:t>
            </w:r>
          </w:p>
          <w:p w:rsidR="00E7229D" w:rsidRPr="00D449F2" w:rsidRDefault="00E7229D" w:rsidP="009C6293">
            <w:pP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449F2">
              <w:rPr>
                <w:rFonts w:ascii="Times New Roman" w:hAnsi="Times New Roman" w:cs="Times New Roman"/>
                <w:sz w:val="24"/>
                <w:szCs w:val="24"/>
              </w:rPr>
              <w:t>іншою мовою</w:t>
            </w:r>
            <w:r w:rsidRPr="00D449F2">
              <w:rPr>
                <w:rFonts w:ascii="Times New Roman" w:hAnsi="Times New Roman" w:cs="Times New Roman"/>
                <w:color w:val="000000"/>
                <w:sz w:val="24"/>
                <w:szCs w:val="24"/>
              </w:rPr>
              <w:t>. Визначальним є текст, викладений українською мовою.</w:t>
            </w:r>
          </w:p>
          <w:p w:rsidR="00E7229D" w:rsidRPr="00D449F2" w:rsidRDefault="00E7229D" w:rsidP="009C6293">
            <w:pP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229D" w:rsidRPr="00D449F2" w:rsidRDefault="00E7229D" w:rsidP="009C6293">
            <w:pP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449F2">
              <w:rPr>
                <w:rFonts w:ascii="Times New Roman" w:hAnsi="Times New Roman" w:cs="Times New Roman"/>
                <w:sz w:val="24"/>
                <w:szCs w:val="24"/>
              </w:rPr>
              <w:t>І</w:t>
            </w:r>
            <w:r w:rsidRPr="00D449F2">
              <w:rPr>
                <w:rFonts w:ascii="Times New Roman" w:hAnsi="Times New Roman" w:cs="Times New Roman"/>
                <w:color w:val="000000"/>
                <w:sz w:val="24"/>
                <w:szCs w:val="24"/>
              </w:rPr>
              <w:t>нтернет, адреси електронної пошти, торговельної марки (знак</w:t>
            </w:r>
            <w:r w:rsidRPr="00D449F2">
              <w:rPr>
                <w:rFonts w:ascii="Times New Roman" w:hAnsi="Times New Roman" w:cs="Times New Roman"/>
                <w:sz w:val="24"/>
                <w:szCs w:val="24"/>
              </w:rPr>
              <w:t>а</w:t>
            </w:r>
            <w:r w:rsidRPr="00D449F2">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449F2">
              <w:rPr>
                <w:rFonts w:ascii="Times New Roman" w:hAnsi="Times New Roman" w:cs="Times New Roman"/>
                <w:sz w:val="24"/>
                <w:szCs w:val="24"/>
              </w:rPr>
              <w:t>в</w:t>
            </w:r>
            <w:r w:rsidRPr="00D449F2">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449F2">
              <w:rPr>
                <w:rFonts w:ascii="Times New Roman" w:hAnsi="Times New Roman" w:cs="Times New Roman"/>
                <w:sz w:val="24"/>
                <w:szCs w:val="24"/>
              </w:rPr>
              <w:t>українською мовою</w:t>
            </w:r>
            <w:r w:rsidRPr="00D449F2">
              <w:rPr>
                <w:rFonts w:ascii="Times New Roman" w:hAnsi="Times New Roman" w:cs="Times New Roman"/>
                <w:color w:val="000000"/>
                <w:sz w:val="24"/>
                <w:szCs w:val="24"/>
              </w:rPr>
              <w:t xml:space="preserve">. </w:t>
            </w:r>
          </w:p>
          <w:p w:rsidR="00E7229D" w:rsidRPr="00D449F2" w:rsidRDefault="00E7229D" w:rsidP="009C6293">
            <w:pPr>
              <w:spacing w:after="0" w:line="240" w:lineRule="auto"/>
              <w:jc w:val="both"/>
              <w:rPr>
                <w:rFonts w:ascii="Times New Roman" w:hAnsi="Times New Roman" w:cs="Times New Roman"/>
                <w:b/>
                <w:color w:val="000000"/>
                <w:sz w:val="24"/>
                <w:szCs w:val="24"/>
              </w:rPr>
            </w:pPr>
            <w:r w:rsidRPr="00D449F2">
              <w:rPr>
                <w:rFonts w:ascii="Times New Roman" w:hAnsi="Times New Roman" w:cs="Times New Roman"/>
                <w:b/>
                <w:color w:val="000000"/>
                <w:sz w:val="24"/>
                <w:szCs w:val="24"/>
              </w:rPr>
              <w:t>Виключення:</w:t>
            </w:r>
          </w:p>
          <w:p w:rsidR="00E7229D" w:rsidRPr="00D449F2" w:rsidRDefault="00E7229D" w:rsidP="009C6293">
            <w:pP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449F2">
              <w:rPr>
                <w:rFonts w:ascii="Times New Roman" w:hAnsi="Times New Roman" w:cs="Times New Roman"/>
                <w:sz w:val="24"/>
                <w:szCs w:val="24"/>
              </w:rPr>
              <w:t>у</w:t>
            </w:r>
            <w:r w:rsidRPr="00D449F2">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color w:val="000000"/>
                <w:sz w:val="24"/>
                <w:szCs w:val="24"/>
              </w:rPr>
              <w:t xml:space="preserve">2. </w:t>
            </w:r>
            <w:r w:rsidRPr="00D449F2">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229D" w:rsidRPr="00D449F2" w:rsidTr="009C6293">
        <w:trPr>
          <w:trHeight w:val="501"/>
          <w:jc w:val="center"/>
        </w:trPr>
        <w:tc>
          <w:tcPr>
            <w:tcW w:w="9960" w:type="dxa"/>
            <w:gridSpan w:val="3"/>
            <w:vAlign w:val="center"/>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b/>
                <w:color w:val="000000"/>
                <w:sz w:val="24"/>
                <w:szCs w:val="24"/>
              </w:rPr>
              <w:t xml:space="preserve">Розділ 2. Порядок </w:t>
            </w:r>
            <w:r w:rsidRPr="00D449F2">
              <w:rPr>
                <w:rFonts w:ascii="Times New Roman" w:hAnsi="Times New Roman" w:cs="Times New Roman"/>
                <w:b/>
                <w:sz w:val="24"/>
                <w:szCs w:val="24"/>
              </w:rPr>
              <w:t>в</w:t>
            </w:r>
            <w:r w:rsidRPr="00D449F2">
              <w:rPr>
                <w:rFonts w:ascii="Times New Roman" w:hAnsi="Times New Roman" w:cs="Times New Roman"/>
                <w:b/>
                <w:color w:val="000000"/>
                <w:sz w:val="24"/>
                <w:szCs w:val="24"/>
              </w:rPr>
              <w:t>несення змін та надання роз’яснень до тендерної документації</w:t>
            </w:r>
          </w:p>
        </w:tc>
      </w:tr>
      <w:tr w:rsidR="00E7229D" w:rsidRPr="00D449F2" w:rsidTr="009C6293">
        <w:trPr>
          <w:trHeight w:val="1975"/>
          <w:jc w:val="center"/>
        </w:trPr>
        <w:tc>
          <w:tcPr>
            <w:tcW w:w="705" w:type="dxa"/>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sz w:val="24"/>
                <w:szCs w:val="24"/>
              </w:rPr>
              <w:lastRenderedPageBreak/>
              <w:t>1</w:t>
            </w:r>
          </w:p>
        </w:tc>
        <w:tc>
          <w:tcPr>
            <w:tcW w:w="2835" w:type="dxa"/>
          </w:tcPr>
          <w:p w:rsidR="00E7229D" w:rsidRPr="00D449F2" w:rsidRDefault="00E7229D" w:rsidP="009C6293">
            <w:pPr>
              <w:spacing w:after="0" w:line="240" w:lineRule="auto"/>
              <w:rPr>
                <w:rFonts w:ascii="Times New Roman" w:hAnsi="Times New Roman" w:cs="Times New Roman"/>
                <w:b/>
                <w:sz w:val="24"/>
                <w:szCs w:val="24"/>
              </w:rPr>
            </w:pPr>
            <w:r w:rsidRPr="00D449F2">
              <w:rPr>
                <w:rFonts w:ascii="Times New Roman" w:hAnsi="Times New Roman" w:cs="Times New Roman"/>
                <w:b/>
                <w:sz w:val="24"/>
                <w:szCs w:val="24"/>
              </w:rPr>
              <w:t>Процедура надання роз’яснень щодо тендерної документації</w:t>
            </w:r>
          </w:p>
        </w:tc>
        <w:tc>
          <w:tcPr>
            <w:tcW w:w="6420" w:type="dxa"/>
          </w:tcPr>
          <w:p w:rsidR="00E7229D" w:rsidRPr="00D449F2" w:rsidRDefault="00E7229D" w:rsidP="009C6293">
            <w:pP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229D" w:rsidRPr="00D449F2" w:rsidRDefault="00E7229D" w:rsidP="009C6293">
            <w:pP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229D" w:rsidRPr="00D449F2" w:rsidRDefault="00E7229D" w:rsidP="009C6293">
            <w:pP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 xml:space="preserve">Замовник повинен </w:t>
            </w:r>
            <w:r w:rsidRPr="00D449F2">
              <w:rPr>
                <w:rFonts w:ascii="Times New Roman" w:hAnsi="Times New Roman" w:cs="Times New Roman"/>
                <w:b/>
                <w:i/>
                <w:sz w:val="24"/>
                <w:szCs w:val="24"/>
                <w:highlight w:val="white"/>
              </w:rPr>
              <w:t>протягом трьох днів</w:t>
            </w:r>
            <w:r w:rsidRPr="00D449F2">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7229D" w:rsidRPr="00D449F2" w:rsidRDefault="00E7229D" w:rsidP="009C6293">
            <w:pP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229D" w:rsidRPr="00D449F2" w:rsidRDefault="00E7229D" w:rsidP="009C6293">
            <w:pPr>
              <w:spacing w:after="0" w:line="240" w:lineRule="auto"/>
              <w:jc w:val="both"/>
              <w:rPr>
                <w:rFonts w:ascii="Times New Roman" w:hAnsi="Times New Roman" w:cs="Times New Roman"/>
                <w:i/>
                <w:sz w:val="24"/>
                <w:szCs w:val="24"/>
              </w:rPr>
            </w:pPr>
            <w:r w:rsidRPr="00D449F2">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449F2">
              <w:rPr>
                <w:rFonts w:ascii="Times New Roman" w:hAnsi="Times New Roman" w:cs="Times New Roman"/>
                <w:b/>
                <w:i/>
                <w:sz w:val="24"/>
                <w:szCs w:val="24"/>
                <w:highlight w:val="white"/>
              </w:rPr>
              <w:t>не менш як на чотири дні.</w:t>
            </w:r>
          </w:p>
        </w:tc>
      </w:tr>
      <w:tr w:rsidR="00E7229D" w:rsidRPr="00D449F2" w:rsidTr="009C6293">
        <w:trPr>
          <w:trHeight w:val="1119"/>
          <w:jc w:val="center"/>
        </w:trPr>
        <w:tc>
          <w:tcPr>
            <w:tcW w:w="705" w:type="dxa"/>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2</w:t>
            </w:r>
          </w:p>
        </w:tc>
        <w:tc>
          <w:tcPr>
            <w:tcW w:w="2835" w:type="dxa"/>
          </w:tcPr>
          <w:p w:rsidR="00E7229D" w:rsidRPr="00D449F2" w:rsidRDefault="00E7229D" w:rsidP="009C629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Внесення змін до тендерної документації</w:t>
            </w:r>
          </w:p>
        </w:tc>
        <w:tc>
          <w:tcPr>
            <w:tcW w:w="6420" w:type="dxa"/>
          </w:tcPr>
          <w:p w:rsidR="00E7229D" w:rsidRPr="00D449F2" w:rsidRDefault="00E7229D" w:rsidP="009C6293">
            <w:pP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D449F2">
              <w:rPr>
                <w:rFonts w:ascii="Times New Roman" w:hAnsi="Times New Roman" w:cs="Times New Roman"/>
                <w:sz w:val="24"/>
                <w:szCs w:val="24"/>
              </w:rPr>
              <w:t xml:space="preserve">, а саме в оголошенні про проведення відкритих торгів, таким чином, щоб з моменту внесення змін до тендерної документації </w:t>
            </w:r>
            <w:r w:rsidRPr="00D449F2">
              <w:rPr>
                <w:rFonts w:ascii="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rsidR="00E7229D" w:rsidRPr="00D449F2" w:rsidRDefault="00E7229D" w:rsidP="009C6293">
            <w:pP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449F2">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D449F2">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7229D" w:rsidRPr="00D449F2" w:rsidTr="009C6293">
        <w:trPr>
          <w:trHeight w:val="480"/>
          <w:jc w:val="center"/>
        </w:trPr>
        <w:tc>
          <w:tcPr>
            <w:tcW w:w="9960" w:type="dxa"/>
            <w:gridSpan w:val="3"/>
            <w:vAlign w:val="center"/>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b/>
                <w:color w:val="000000"/>
                <w:sz w:val="24"/>
                <w:szCs w:val="24"/>
              </w:rPr>
              <w:t>Розділ 3. Інструкція з підготовки тендерної пропозиції</w:t>
            </w:r>
          </w:p>
        </w:tc>
      </w:tr>
      <w:tr w:rsidR="00E7229D" w:rsidRPr="00D449F2" w:rsidTr="009C6293">
        <w:trPr>
          <w:trHeight w:val="1119"/>
          <w:jc w:val="center"/>
        </w:trPr>
        <w:tc>
          <w:tcPr>
            <w:tcW w:w="705" w:type="dxa"/>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b/>
                <w:color w:val="000000"/>
                <w:sz w:val="24"/>
                <w:szCs w:val="24"/>
              </w:rPr>
              <w:t>1</w:t>
            </w:r>
          </w:p>
        </w:tc>
        <w:tc>
          <w:tcPr>
            <w:tcW w:w="2835" w:type="dxa"/>
          </w:tcPr>
          <w:p w:rsidR="00E7229D" w:rsidRPr="00D449F2" w:rsidRDefault="00E7229D" w:rsidP="009C629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Зміст і спосіб подання тендерної пропозиції</w:t>
            </w:r>
          </w:p>
        </w:tc>
        <w:tc>
          <w:tcPr>
            <w:tcW w:w="6420" w:type="dxa"/>
            <w:vAlign w:val="center"/>
          </w:tcPr>
          <w:p w:rsidR="00E7229D" w:rsidRPr="00D449F2" w:rsidRDefault="00E7229D" w:rsidP="009C6293">
            <w:pPr>
              <w:spacing w:after="0" w:line="240" w:lineRule="auto"/>
              <w:jc w:val="both"/>
              <w:rPr>
                <w:rFonts w:ascii="Times New Roman" w:hAnsi="Times New Roman" w:cs="Times New Roman"/>
                <w:i/>
                <w:sz w:val="24"/>
                <w:szCs w:val="24"/>
              </w:rPr>
            </w:pPr>
            <w:r w:rsidRPr="00D449F2">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7229D" w:rsidRPr="00D449F2" w:rsidRDefault="00E7229D" w:rsidP="009C6293">
            <w:pPr>
              <w:spacing w:after="0" w:line="240" w:lineRule="auto"/>
              <w:jc w:val="both"/>
              <w:rPr>
                <w:rFonts w:ascii="Times New Roman" w:hAnsi="Times New Roman" w:cs="Times New Roman"/>
                <w:iCs/>
                <w:sz w:val="24"/>
                <w:szCs w:val="24"/>
              </w:rPr>
            </w:pPr>
            <w:r w:rsidRPr="00D449F2">
              <w:rPr>
                <w:rFonts w:ascii="Times New Roman" w:hAnsi="Times New Roman" w:cs="Times New Roman"/>
                <w:iCs/>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D449F2">
              <w:rPr>
                <w:rFonts w:ascii="Times New Roman" w:hAnsi="Times New Roman" w:cs="Times New Roman"/>
                <w:iCs/>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7229D" w:rsidRPr="00D449F2" w:rsidRDefault="00E7229D" w:rsidP="009C6293">
            <w:pPr>
              <w:numPr>
                <w:ilvl w:val="0"/>
                <w:numId w:val="3"/>
              </w:num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449F2">
              <w:rPr>
                <w:rFonts w:ascii="Times New Roman" w:hAnsi="Times New Roman" w:cs="Times New Roman"/>
                <w:b/>
                <w:i/>
                <w:sz w:val="24"/>
                <w:szCs w:val="24"/>
              </w:rPr>
              <w:t>згідно</w:t>
            </w:r>
            <w:r w:rsidRPr="00D449F2">
              <w:rPr>
                <w:rFonts w:ascii="Times New Roman" w:hAnsi="Times New Roman" w:cs="Times New Roman"/>
                <w:sz w:val="24"/>
                <w:szCs w:val="24"/>
              </w:rPr>
              <w:t xml:space="preserve"> з </w:t>
            </w:r>
            <w:r w:rsidRPr="00D449F2">
              <w:rPr>
                <w:rFonts w:ascii="Times New Roman" w:hAnsi="Times New Roman" w:cs="Times New Roman"/>
                <w:b/>
                <w:i/>
                <w:sz w:val="24"/>
                <w:szCs w:val="24"/>
              </w:rPr>
              <w:t>Додатком 1</w:t>
            </w:r>
            <w:r w:rsidRPr="00D449F2">
              <w:rPr>
                <w:rFonts w:ascii="Times New Roman" w:hAnsi="Times New Roman" w:cs="Times New Roman"/>
                <w:sz w:val="24"/>
                <w:szCs w:val="24"/>
              </w:rPr>
              <w:t xml:space="preserve"> до цієї тендерної документації;</w:t>
            </w:r>
          </w:p>
          <w:p w:rsidR="00E7229D" w:rsidRPr="00D449F2" w:rsidRDefault="00E7229D" w:rsidP="009C6293">
            <w:pPr>
              <w:numPr>
                <w:ilvl w:val="0"/>
                <w:numId w:val="3"/>
              </w:num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інформацією щодо відсутності підстав, установлених п 47 Особливостей, – </w:t>
            </w:r>
            <w:r w:rsidRPr="00D449F2">
              <w:rPr>
                <w:rFonts w:ascii="Times New Roman" w:hAnsi="Times New Roman" w:cs="Times New Roman"/>
                <w:b/>
                <w:i/>
                <w:sz w:val="24"/>
                <w:szCs w:val="24"/>
              </w:rPr>
              <w:t>згідно з Додатком 1</w:t>
            </w:r>
            <w:r w:rsidRPr="00D449F2">
              <w:rPr>
                <w:rFonts w:ascii="Times New Roman" w:hAnsi="Times New Roman" w:cs="Times New Roman"/>
                <w:sz w:val="24"/>
                <w:szCs w:val="24"/>
              </w:rPr>
              <w:t xml:space="preserve"> до цієї тендерної документації;</w:t>
            </w:r>
          </w:p>
          <w:p w:rsidR="00E7229D" w:rsidRPr="00D449F2" w:rsidRDefault="00E7229D" w:rsidP="009C6293">
            <w:pPr>
              <w:numPr>
                <w:ilvl w:val="0"/>
                <w:numId w:val="3"/>
              </w:num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інформацією про необхідні технічні, якісні та кількісні характеристики предмета закупівлі, а також відповідною технічною специфікацією — </w:t>
            </w:r>
            <w:r w:rsidRPr="00D449F2">
              <w:rPr>
                <w:rFonts w:ascii="Times New Roman" w:hAnsi="Times New Roman" w:cs="Times New Roman"/>
                <w:b/>
                <w:i/>
                <w:sz w:val="24"/>
                <w:szCs w:val="24"/>
              </w:rPr>
              <w:t>згідно з Додатком 2</w:t>
            </w:r>
            <w:r w:rsidRPr="00D449F2">
              <w:rPr>
                <w:rFonts w:ascii="Times New Roman" w:hAnsi="Times New Roman" w:cs="Times New Roman"/>
                <w:sz w:val="24"/>
                <w:szCs w:val="24"/>
              </w:rPr>
              <w:t xml:space="preserve"> до тендерної документації;</w:t>
            </w:r>
          </w:p>
          <w:p w:rsidR="00E7229D" w:rsidRPr="00D449F2" w:rsidRDefault="00E7229D" w:rsidP="009C6293">
            <w:pPr>
              <w:numPr>
                <w:ilvl w:val="0"/>
                <w:numId w:val="3"/>
              </w:num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документами, що підтверджують надання учасником забезпечення тендерної пропозиції; </w:t>
            </w:r>
            <w:r w:rsidRPr="00D449F2">
              <w:rPr>
                <w:rFonts w:ascii="Times New Roman" w:hAnsi="Times New Roman" w:cs="Times New Roman"/>
                <w:i/>
                <w:sz w:val="24"/>
                <w:szCs w:val="24"/>
              </w:rPr>
              <w:t>(якщо таке забезпечення передбачено оголошенням про проведення процедури закупівлі)</w:t>
            </w:r>
            <w:r w:rsidRPr="00D449F2">
              <w:rPr>
                <w:rFonts w:ascii="Times New Roman" w:hAnsi="Times New Roman" w:cs="Times New Roman"/>
                <w:sz w:val="24"/>
                <w:szCs w:val="24"/>
              </w:rPr>
              <w:t>;</w:t>
            </w:r>
          </w:p>
          <w:p w:rsidR="00E7229D" w:rsidRPr="00D449F2" w:rsidRDefault="00E7229D" w:rsidP="009C6293">
            <w:pPr>
              <w:numPr>
                <w:ilvl w:val="0"/>
                <w:numId w:val="3"/>
              </w:num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E7229D" w:rsidRPr="00D449F2" w:rsidRDefault="00E7229D" w:rsidP="009C6293">
            <w:pPr>
              <w:numPr>
                <w:ilvl w:val="0"/>
                <w:numId w:val="3"/>
              </w:num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7229D" w:rsidRPr="00D449F2" w:rsidRDefault="00E7229D" w:rsidP="009C6293">
            <w:pPr>
              <w:numPr>
                <w:ilvl w:val="0"/>
                <w:numId w:val="3"/>
              </w:num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7229D" w:rsidRPr="00D449F2" w:rsidRDefault="00E7229D" w:rsidP="009C6293">
            <w:pPr>
              <w:spacing w:after="0" w:line="240" w:lineRule="auto"/>
              <w:jc w:val="both"/>
              <w:rPr>
                <w:rFonts w:ascii="Times New Roman" w:hAnsi="Times New Roman" w:cs="Times New Roman"/>
                <w:i/>
                <w:sz w:val="24"/>
                <w:szCs w:val="24"/>
              </w:rPr>
            </w:pPr>
            <w:r w:rsidRPr="00D449F2">
              <w:rPr>
                <w:rFonts w:ascii="Times New Roman" w:hAnsi="Times New Roman" w:cs="Times New Roman"/>
                <w:i/>
                <w:sz w:val="24"/>
                <w:szCs w:val="24"/>
              </w:rPr>
              <w:t xml:space="preserve">Переможець процедури закупівлі у строк, що не перевищує </w:t>
            </w:r>
            <w:r w:rsidRPr="00D449F2">
              <w:rPr>
                <w:rFonts w:ascii="Times New Roman" w:hAnsi="Times New Roman" w:cs="Times New Roman"/>
                <w:b/>
                <w:i/>
                <w:sz w:val="24"/>
                <w:szCs w:val="24"/>
                <w:u w:val="single"/>
              </w:rPr>
              <w:t>чотири календарні дні з дати оприлюднення в електронній системі закупівель повідомлення про намір укласти договір про закупівлю</w:t>
            </w:r>
            <w:r w:rsidRPr="00D449F2">
              <w:rPr>
                <w:rFonts w:ascii="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7229D" w:rsidRPr="00D449F2" w:rsidRDefault="00E7229D" w:rsidP="009C6293">
            <w:pPr>
              <w:spacing w:after="0" w:line="240" w:lineRule="auto"/>
              <w:jc w:val="both"/>
              <w:rPr>
                <w:rFonts w:ascii="Times New Roman" w:hAnsi="Times New Roman" w:cs="Times New Roman"/>
                <w:b/>
                <w:sz w:val="24"/>
                <w:szCs w:val="24"/>
              </w:rPr>
            </w:pPr>
            <w:r w:rsidRPr="00D449F2">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229D" w:rsidRPr="00D449F2" w:rsidRDefault="00E7229D" w:rsidP="009C6293">
            <w:pPr>
              <w:spacing w:after="0" w:line="240" w:lineRule="auto"/>
              <w:jc w:val="both"/>
              <w:rPr>
                <w:rFonts w:ascii="Times New Roman" w:hAnsi="Times New Roman" w:cs="Times New Roman"/>
                <w:b/>
                <w:i/>
                <w:sz w:val="24"/>
                <w:szCs w:val="24"/>
              </w:rPr>
            </w:pPr>
            <w:r w:rsidRPr="00D449F2">
              <w:rPr>
                <w:rFonts w:ascii="Times New Roman" w:hAnsi="Times New Roman" w:cs="Times New Roman"/>
                <w:b/>
                <w:i/>
                <w:sz w:val="24"/>
                <w:szCs w:val="24"/>
              </w:rPr>
              <w:t>Опис та приклади формальних несуттєвих помилок.</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Згідно з наказом Мінекономіки від 15.04.2020 № 710 «Про </w:t>
            </w:r>
            <w:r w:rsidRPr="00D449F2">
              <w:rPr>
                <w:rFonts w:ascii="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7229D" w:rsidRPr="00D449F2" w:rsidRDefault="00E7229D" w:rsidP="009C6293">
            <w:pPr>
              <w:spacing w:after="0" w:line="240" w:lineRule="auto"/>
              <w:jc w:val="both"/>
              <w:rPr>
                <w:rFonts w:ascii="Times New Roman" w:hAnsi="Times New Roman" w:cs="Times New Roman"/>
                <w:i/>
                <w:sz w:val="24"/>
                <w:szCs w:val="24"/>
                <w:u w:val="single"/>
              </w:rPr>
            </w:pPr>
            <w:r w:rsidRPr="00D449F2">
              <w:rPr>
                <w:rFonts w:ascii="Times New Roman" w:hAnsi="Times New Roman" w:cs="Times New Roman"/>
                <w:i/>
                <w:sz w:val="24"/>
                <w:szCs w:val="24"/>
                <w:u w:val="single"/>
              </w:rPr>
              <w:t>Опис формальних помилок:</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1.</w:t>
            </w:r>
            <w:r w:rsidRPr="00D449F2">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w:t>
            </w:r>
            <w:r w:rsidRPr="00D449F2">
              <w:rPr>
                <w:rFonts w:ascii="Times New Roman" w:hAnsi="Times New Roman" w:cs="Times New Roman"/>
                <w:sz w:val="24"/>
                <w:szCs w:val="24"/>
              </w:rPr>
              <w:tab/>
              <w:t>уживання великої літери;</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w:t>
            </w:r>
            <w:r w:rsidRPr="00D449F2">
              <w:rPr>
                <w:rFonts w:ascii="Times New Roman" w:hAnsi="Times New Roman" w:cs="Times New Roman"/>
                <w:sz w:val="24"/>
                <w:szCs w:val="24"/>
              </w:rPr>
              <w:tab/>
              <w:t>уживання розділових знаків та відмінювання слів у реченні;</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w:t>
            </w:r>
            <w:r w:rsidRPr="00D449F2">
              <w:rPr>
                <w:rFonts w:ascii="Times New Roman" w:hAnsi="Times New Roman" w:cs="Times New Roman"/>
                <w:sz w:val="24"/>
                <w:szCs w:val="24"/>
              </w:rPr>
              <w:tab/>
              <w:t>використання слова або мовного звороту, запозичених з іншої мови;</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w:t>
            </w:r>
            <w:r w:rsidRPr="00D449F2">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w:t>
            </w:r>
            <w:r w:rsidRPr="00D449F2">
              <w:rPr>
                <w:rFonts w:ascii="Times New Roman" w:hAnsi="Times New Roman" w:cs="Times New Roman"/>
                <w:sz w:val="24"/>
                <w:szCs w:val="24"/>
              </w:rPr>
              <w:tab/>
              <w:t>застосування правил переносу частини слова з рядка в рядок;</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w:t>
            </w:r>
            <w:r w:rsidRPr="00D449F2">
              <w:rPr>
                <w:rFonts w:ascii="Times New Roman" w:hAnsi="Times New Roman" w:cs="Times New Roman"/>
                <w:sz w:val="24"/>
                <w:szCs w:val="24"/>
              </w:rPr>
              <w:tab/>
              <w:t>написання слів разом та/або окремо, та/або через дефіс;</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2.</w:t>
            </w:r>
            <w:r w:rsidRPr="00D449F2">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3.</w:t>
            </w:r>
            <w:r w:rsidRPr="00D449F2">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4.</w:t>
            </w:r>
            <w:r w:rsidRPr="00D449F2">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5.</w:t>
            </w:r>
            <w:r w:rsidRPr="00D449F2">
              <w:rPr>
                <w:rFonts w:ascii="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D449F2">
              <w:rPr>
                <w:rFonts w:ascii="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6.</w:t>
            </w:r>
            <w:r w:rsidRPr="00D449F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7.</w:t>
            </w:r>
            <w:r w:rsidRPr="00D449F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8.</w:t>
            </w:r>
            <w:r w:rsidRPr="00D449F2">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9.</w:t>
            </w:r>
            <w:r w:rsidRPr="00D449F2">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10.</w:t>
            </w:r>
            <w:r w:rsidRPr="00D449F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11.</w:t>
            </w:r>
            <w:r w:rsidRPr="00D449F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12.</w:t>
            </w:r>
            <w:r w:rsidRPr="00D449F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229D" w:rsidRPr="00D449F2" w:rsidRDefault="00E7229D" w:rsidP="009C6293">
            <w:pPr>
              <w:spacing w:after="0" w:line="240" w:lineRule="auto"/>
              <w:jc w:val="both"/>
              <w:rPr>
                <w:rFonts w:ascii="Times New Roman" w:hAnsi="Times New Roman" w:cs="Times New Roman"/>
                <w:i/>
                <w:sz w:val="24"/>
                <w:szCs w:val="24"/>
                <w:u w:val="single"/>
              </w:rPr>
            </w:pPr>
            <w:r w:rsidRPr="00D449F2">
              <w:rPr>
                <w:rFonts w:ascii="Times New Roman" w:hAnsi="Times New Roman" w:cs="Times New Roman"/>
                <w:i/>
                <w:sz w:val="24"/>
                <w:szCs w:val="24"/>
                <w:u w:val="single"/>
              </w:rPr>
              <w:t>Приклади формальних помилок:</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«м.київ» замість «м.Київ»;</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«поряд -ок» замість «поря – док»;</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«ненадається» замість «не надається»»;</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«______________№_____________» замість «14.08.2020 №320/13/14-01»</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 Document Format)». </w:t>
            </w:r>
          </w:p>
          <w:p w:rsidR="00E7229D" w:rsidRPr="00D449F2" w:rsidRDefault="00E7229D" w:rsidP="009C6293">
            <w:pPr>
              <w:spacing w:after="0" w:line="240" w:lineRule="auto"/>
              <w:ind w:left="40" w:hanging="20"/>
              <w:jc w:val="both"/>
              <w:rPr>
                <w:rFonts w:ascii="Times New Roman" w:hAnsi="Times New Roman" w:cs="Times New Roman"/>
                <w:b/>
                <w:color w:val="000000"/>
                <w:sz w:val="24"/>
                <w:szCs w:val="24"/>
              </w:rPr>
            </w:pPr>
            <w:r w:rsidRPr="00D449F2">
              <w:rPr>
                <w:rFonts w:ascii="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w:t>
            </w:r>
            <w:r w:rsidRPr="00D449F2">
              <w:rPr>
                <w:rFonts w:ascii="Times New Roman" w:hAnsi="Times New Roman" w:cs="Times New Roman"/>
                <w:b/>
                <w:color w:val="000000"/>
                <w:sz w:val="24"/>
                <w:szCs w:val="24"/>
              </w:rPr>
              <w:lastRenderedPageBreak/>
              <w:t xml:space="preserve">комп'ютерів державними органами, а також установами та організаціями, які утримуються за рахунок державного бюджету, </w:t>
            </w:r>
            <w:r w:rsidRPr="00D449F2">
              <w:rPr>
                <w:rFonts w:ascii="Times New Roman" w:hAnsi="Times New Roman" w:cs="Times New Roman"/>
                <w:b/>
                <w:sz w:val="24"/>
                <w:szCs w:val="24"/>
              </w:rPr>
              <w:t>у</w:t>
            </w:r>
            <w:r w:rsidRPr="00D449F2">
              <w:rPr>
                <w:rFonts w:ascii="Times New Roman" w:hAnsi="Times New Roman" w:cs="Times New Roman"/>
                <w:b/>
                <w:color w:val="000000"/>
                <w:sz w:val="24"/>
                <w:szCs w:val="24"/>
              </w:rPr>
              <w:t xml:space="preserve">часники при формуванні ціни пропозиції повинні враховувати вимоги </w:t>
            </w:r>
            <w:r w:rsidRPr="00D449F2">
              <w:rPr>
                <w:rFonts w:ascii="Times New Roman" w:hAnsi="Times New Roman" w:cs="Times New Roman"/>
                <w:b/>
                <w:sz w:val="24"/>
                <w:szCs w:val="24"/>
              </w:rPr>
              <w:t>п</w:t>
            </w:r>
            <w:r w:rsidRPr="00D449F2">
              <w:rPr>
                <w:rFonts w:ascii="Times New Roman" w:hAnsi="Times New Roman" w:cs="Times New Roman"/>
                <w:b/>
                <w:color w:val="000000"/>
                <w:sz w:val="24"/>
                <w:szCs w:val="24"/>
              </w:rPr>
              <w:t>останови Кабінету Міністрів України № 332 від 04.04.2001 р.</w:t>
            </w:r>
          </w:p>
          <w:p w:rsidR="00E7229D" w:rsidRPr="00D449F2" w:rsidRDefault="00E7229D" w:rsidP="009C6293">
            <w:pPr>
              <w:spacing w:after="0" w:line="240" w:lineRule="auto"/>
              <w:ind w:left="40" w:hanging="20"/>
              <w:jc w:val="both"/>
              <w:rPr>
                <w:rFonts w:ascii="Times New Roman" w:hAnsi="Times New Roman" w:cs="Times New Roman"/>
                <w:b/>
                <w:color w:val="000000"/>
                <w:sz w:val="24"/>
                <w:szCs w:val="24"/>
              </w:rPr>
            </w:pPr>
            <w:r w:rsidRPr="00D449F2">
              <w:rPr>
                <w:rFonts w:ascii="Times New Roman" w:hAnsi="Times New Roman" w:cs="Times New Roman"/>
                <w:b/>
                <w:color w:val="000000"/>
                <w:sz w:val="24"/>
                <w:szCs w:val="24"/>
              </w:rPr>
              <w:t>УВАГА!!!</w:t>
            </w:r>
          </w:p>
          <w:p w:rsidR="00E7229D" w:rsidRPr="00D449F2" w:rsidRDefault="00E7229D" w:rsidP="009C6293">
            <w:pPr>
              <w:spacing w:after="0" w:line="240" w:lineRule="auto"/>
              <w:jc w:val="both"/>
              <w:rPr>
                <w:rFonts w:ascii="Times New Roman" w:hAnsi="Times New Roman" w:cs="Times New Roman"/>
                <w:b/>
                <w:color w:val="000000"/>
                <w:sz w:val="24"/>
                <w:szCs w:val="24"/>
              </w:rPr>
            </w:pPr>
            <w:bookmarkStart w:id="0" w:name="_heading=h.3znysh7" w:colFirst="0" w:colLast="0"/>
            <w:bookmarkEnd w:id="0"/>
            <w:r w:rsidRPr="00D449F2">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7229D" w:rsidRPr="00D449F2" w:rsidRDefault="00E7229D" w:rsidP="009C6293">
            <w:pPr>
              <w:spacing w:after="0" w:line="240" w:lineRule="auto"/>
              <w:jc w:val="both"/>
              <w:rPr>
                <w:rFonts w:ascii="Times New Roman" w:hAnsi="Times New Roman" w:cs="Times New Roman"/>
                <w:b/>
                <w:color w:val="000000"/>
                <w:sz w:val="24"/>
                <w:szCs w:val="24"/>
              </w:rPr>
            </w:pPr>
            <w:r w:rsidRPr="00D449F2">
              <w:rPr>
                <w:rFonts w:ascii="Times New Roman" w:hAnsi="Times New Roman" w:cs="Times New Roman"/>
                <w:b/>
                <w:color w:val="000000"/>
                <w:sz w:val="24"/>
                <w:szCs w:val="24"/>
              </w:rPr>
              <w:t>1) документи мають бути чіткими та розбірливими для читання;</w:t>
            </w:r>
          </w:p>
          <w:p w:rsidR="00E7229D" w:rsidRPr="00D449F2" w:rsidRDefault="00E7229D" w:rsidP="009C6293">
            <w:pPr>
              <w:spacing w:after="0" w:line="240" w:lineRule="auto"/>
              <w:jc w:val="both"/>
              <w:rPr>
                <w:rFonts w:ascii="Times New Roman" w:hAnsi="Times New Roman" w:cs="Times New Roman"/>
                <w:b/>
                <w:color w:val="000000"/>
                <w:sz w:val="24"/>
                <w:szCs w:val="24"/>
              </w:rPr>
            </w:pPr>
            <w:r w:rsidRPr="00D449F2">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449F2">
              <w:rPr>
                <w:rFonts w:ascii="Times New Roman" w:hAnsi="Times New Roman" w:cs="Times New Roman"/>
                <w:b/>
                <w:sz w:val="24"/>
                <w:szCs w:val="24"/>
              </w:rPr>
              <w:t>сом (УЕП)</w:t>
            </w:r>
            <w:r w:rsidRPr="00D449F2">
              <w:rPr>
                <w:rFonts w:ascii="Times New Roman" w:hAnsi="Times New Roman" w:cs="Times New Roman"/>
                <w:b/>
                <w:color w:val="000000"/>
                <w:sz w:val="24"/>
                <w:szCs w:val="24"/>
              </w:rPr>
              <w:t>;</w:t>
            </w:r>
          </w:p>
          <w:p w:rsidR="00E7229D" w:rsidRPr="00D449F2" w:rsidRDefault="00E7229D" w:rsidP="009C6293">
            <w:pPr>
              <w:spacing w:after="0" w:line="240" w:lineRule="auto"/>
              <w:jc w:val="both"/>
              <w:rPr>
                <w:rFonts w:ascii="Times New Roman" w:hAnsi="Times New Roman" w:cs="Times New Roman"/>
                <w:b/>
                <w:color w:val="000000"/>
                <w:sz w:val="24"/>
                <w:szCs w:val="24"/>
              </w:rPr>
            </w:pPr>
            <w:r w:rsidRPr="00D449F2">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229D" w:rsidRPr="00D449F2" w:rsidRDefault="00E7229D" w:rsidP="009C6293">
            <w:pPr>
              <w:spacing w:after="0" w:line="240" w:lineRule="auto"/>
              <w:jc w:val="both"/>
              <w:rPr>
                <w:rFonts w:ascii="Times New Roman" w:hAnsi="Times New Roman" w:cs="Times New Roman"/>
                <w:b/>
                <w:color w:val="000000"/>
                <w:sz w:val="24"/>
                <w:szCs w:val="24"/>
              </w:rPr>
            </w:pPr>
            <w:r w:rsidRPr="00D449F2">
              <w:rPr>
                <w:rFonts w:ascii="Times New Roman" w:hAnsi="Times New Roman" w:cs="Times New Roman"/>
                <w:b/>
                <w:color w:val="000000"/>
                <w:sz w:val="24"/>
                <w:szCs w:val="24"/>
              </w:rPr>
              <w:t>Винятки:</w:t>
            </w:r>
          </w:p>
          <w:p w:rsidR="00E7229D" w:rsidRPr="00D449F2" w:rsidRDefault="00E7229D" w:rsidP="009C6293">
            <w:pPr>
              <w:spacing w:after="0" w:line="240" w:lineRule="auto"/>
              <w:jc w:val="both"/>
              <w:rPr>
                <w:rFonts w:ascii="Times New Roman" w:hAnsi="Times New Roman" w:cs="Times New Roman"/>
                <w:b/>
                <w:color w:val="000000"/>
                <w:sz w:val="24"/>
                <w:szCs w:val="24"/>
              </w:rPr>
            </w:pPr>
            <w:r w:rsidRPr="00D449F2">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229D" w:rsidRPr="00D449F2" w:rsidRDefault="00E7229D" w:rsidP="009C6293">
            <w:pPr>
              <w:spacing w:after="0" w:line="240" w:lineRule="auto"/>
              <w:jc w:val="both"/>
              <w:rPr>
                <w:rFonts w:ascii="Times New Roman" w:hAnsi="Times New Roman" w:cs="Times New Roman"/>
                <w:b/>
                <w:color w:val="000000"/>
                <w:sz w:val="24"/>
                <w:szCs w:val="24"/>
              </w:rPr>
            </w:pPr>
            <w:r w:rsidRPr="00D449F2">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229D" w:rsidRPr="00D449F2" w:rsidRDefault="00E7229D" w:rsidP="009C6293">
            <w:pPr>
              <w:spacing w:after="0" w:line="240" w:lineRule="auto"/>
              <w:ind w:left="40" w:hanging="20"/>
              <w:jc w:val="both"/>
              <w:rPr>
                <w:rFonts w:ascii="Times New Roman" w:hAnsi="Times New Roman" w:cs="Times New Roman"/>
                <w:b/>
                <w:sz w:val="24"/>
                <w:szCs w:val="24"/>
              </w:rPr>
            </w:pPr>
            <w:r w:rsidRPr="00D449F2">
              <w:rPr>
                <w:rFonts w:ascii="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D449F2">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229D" w:rsidRPr="00D449F2" w:rsidRDefault="00E7229D" w:rsidP="009C6293">
            <w:pPr>
              <w:spacing w:after="0" w:line="240" w:lineRule="auto"/>
              <w:ind w:left="40" w:hanging="20"/>
              <w:jc w:val="both"/>
              <w:rPr>
                <w:rFonts w:ascii="Times New Roman" w:hAnsi="Times New Roman" w:cs="Times New Roman"/>
                <w:b/>
                <w:color w:val="000000"/>
                <w:sz w:val="24"/>
                <w:szCs w:val="24"/>
              </w:rPr>
            </w:pPr>
            <w:r w:rsidRPr="00D449F2">
              <w:rPr>
                <w:rFonts w:ascii="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w:t>
            </w:r>
            <w:r w:rsidRPr="00D449F2">
              <w:rPr>
                <w:rFonts w:ascii="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E7229D" w:rsidRPr="00D449F2" w:rsidRDefault="00E7229D" w:rsidP="009C6293">
            <w:pPr>
              <w:spacing w:after="0" w:line="240" w:lineRule="auto"/>
              <w:jc w:val="both"/>
              <w:rPr>
                <w:rFonts w:ascii="Times New Roman" w:hAnsi="Times New Roman" w:cs="Times New Roman"/>
                <w:color w:val="0D0D0D"/>
                <w:sz w:val="24"/>
                <w:szCs w:val="24"/>
              </w:rPr>
            </w:pPr>
            <w:bookmarkStart w:id="1" w:name="_heading=h.2et92p0" w:colFirst="0" w:colLast="0"/>
            <w:bookmarkEnd w:id="1"/>
            <w:r w:rsidRPr="00D449F2">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7229D" w:rsidRPr="00D449F2" w:rsidRDefault="00E7229D" w:rsidP="009C6293">
            <w:pPr>
              <w:spacing w:after="0" w:line="240" w:lineRule="auto"/>
              <w:jc w:val="both"/>
              <w:rPr>
                <w:rFonts w:ascii="Times New Roman" w:hAnsi="Times New Roman" w:cs="Times New Roman"/>
                <w:sz w:val="24"/>
                <w:szCs w:val="24"/>
              </w:rPr>
            </w:pPr>
            <w:bookmarkStart w:id="2" w:name="_heading=h.hjqm8skarbdr" w:colFirst="0" w:colLast="0"/>
            <w:bookmarkEnd w:id="2"/>
            <w:r w:rsidRPr="00D449F2">
              <w:rPr>
                <w:rFonts w:ascii="Times New Roman" w:hAnsi="Times New Roman" w:cs="Times New Roman"/>
                <w:sz w:val="24"/>
                <w:szCs w:val="24"/>
              </w:rPr>
              <w:t xml:space="preserve">Тендерні пропозиції мають право подавати всі заінтересовані особи. </w:t>
            </w:r>
          </w:p>
          <w:p w:rsidR="00E7229D" w:rsidRPr="00D449F2" w:rsidRDefault="00E7229D" w:rsidP="009C6293">
            <w:pPr>
              <w:spacing w:after="0" w:line="240" w:lineRule="auto"/>
              <w:jc w:val="both"/>
              <w:rPr>
                <w:rFonts w:ascii="Times New Roman" w:hAnsi="Times New Roman" w:cs="Times New Roman"/>
                <w:sz w:val="24"/>
                <w:szCs w:val="24"/>
              </w:rPr>
            </w:pPr>
            <w:bookmarkStart w:id="3" w:name="_heading=h.ftj7vaqoric" w:colFirst="0" w:colLast="0"/>
            <w:bookmarkEnd w:id="3"/>
            <w:r w:rsidRPr="00D449F2">
              <w:rPr>
                <w:rFonts w:ascii="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D449F2">
              <w:rPr>
                <w:rFonts w:ascii="Times New Roman" w:hAnsi="Times New Roman" w:cs="Times New Roman"/>
                <w:i/>
                <w:sz w:val="24"/>
                <w:szCs w:val="24"/>
              </w:rPr>
              <w:t>(у разі здійснення закупівлі за лотами)</w:t>
            </w:r>
            <w:r w:rsidRPr="00D449F2">
              <w:rPr>
                <w:rFonts w:ascii="Times New Roman" w:hAnsi="Times New Roman" w:cs="Times New Roman"/>
                <w:sz w:val="24"/>
                <w:szCs w:val="24"/>
              </w:rPr>
              <w:t xml:space="preserve">. </w:t>
            </w:r>
          </w:p>
        </w:tc>
      </w:tr>
      <w:tr w:rsidR="00E7229D" w:rsidRPr="00D449F2" w:rsidTr="009C6293">
        <w:trPr>
          <w:trHeight w:val="913"/>
          <w:jc w:val="center"/>
        </w:trPr>
        <w:tc>
          <w:tcPr>
            <w:tcW w:w="705" w:type="dxa"/>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lastRenderedPageBreak/>
              <w:t>2</w:t>
            </w:r>
          </w:p>
        </w:tc>
        <w:tc>
          <w:tcPr>
            <w:tcW w:w="2835" w:type="dxa"/>
          </w:tcPr>
          <w:p w:rsidR="00E7229D" w:rsidRPr="00D449F2" w:rsidRDefault="00E7229D" w:rsidP="009C6293">
            <w:pPr>
              <w:spacing w:after="0" w:line="240" w:lineRule="auto"/>
              <w:rPr>
                <w:rFonts w:ascii="Times New Roman" w:hAnsi="Times New Roman" w:cs="Times New Roman"/>
                <w:sz w:val="24"/>
                <w:szCs w:val="24"/>
              </w:rPr>
            </w:pPr>
            <w:bookmarkStart w:id="4" w:name="_heading=h.tyjcwt" w:colFirst="0" w:colLast="0"/>
            <w:bookmarkEnd w:id="4"/>
            <w:r w:rsidRPr="00D449F2">
              <w:rPr>
                <w:rFonts w:ascii="Times New Roman" w:hAnsi="Times New Roman" w:cs="Times New Roman"/>
                <w:b/>
                <w:color w:val="000000"/>
                <w:sz w:val="24"/>
                <w:szCs w:val="24"/>
              </w:rPr>
              <w:t>Забезпечення тендерної пропозиції</w:t>
            </w:r>
          </w:p>
        </w:tc>
        <w:tc>
          <w:tcPr>
            <w:tcW w:w="6420" w:type="dxa"/>
            <w:vAlign w:val="center"/>
          </w:tcPr>
          <w:p w:rsidR="00E7229D" w:rsidRPr="00D449F2" w:rsidRDefault="00E7229D" w:rsidP="009C6293">
            <w:pPr>
              <w:spacing w:after="0" w:line="240" w:lineRule="auto"/>
              <w:ind w:right="120"/>
              <w:jc w:val="both"/>
              <w:rPr>
                <w:rFonts w:ascii="Times New Roman" w:hAnsi="Times New Roman" w:cs="Times New Roman"/>
                <w:sz w:val="24"/>
                <w:szCs w:val="24"/>
              </w:rPr>
            </w:pPr>
            <w:r w:rsidRPr="00D449F2">
              <w:rPr>
                <w:rFonts w:ascii="Times New Roman" w:hAnsi="Times New Roman" w:cs="Times New Roman"/>
                <w:sz w:val="24"/>
                <w:szCs w:val="24"/>
              </w:rPr>
              <w:t>Забезпечення тендерної пропозиції не вимагається.</w:t>
            </w:r>
          </w:p>
        </w:tc>
      </w:tr>
      <w:tr w:rsidR="00E7229D" w:rsidRPr="00D449F2" w:rsidTr="009C6293">
        <w:trPr>
          <w:trHeight w:val="1119"/>
          <w:jc w:val="center"/>
        </w:trPr>
        <w:tc>
          <w:tcPr>
            <w:tcW w:w="705" w:type="dxa"/>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3</w:t>
            </w:r>
          </w:p>
        </w:tc>
        <w:tc>
          <w:tcPr>
            <w:tcW w:w="2835" w:type="dxa"/>
          </w:tcPr>
          <w:p w:rsidR="00E7229D" w:rsidRPr="00D449F2" w:rsidRDefault="00E7229D" w:rsidP="009C629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7229D" w:rsidRPr="00D449F2" w:rsidRDefault="00E7229D" w:rsidP="009C6293">
            <w:pPr>
              <w:pBdr>
                <w:top w:val="nil"/>
                <w:left w:val="nil"/>
                <w:bottom w:val="nil"/>
                <w:right w:val="nil"/>
                <w:between w:val="nil"/>
              </w:pBdr>
              <w:spacing w:after="0" w:line="240" w:lineRule="auto"/>
              <w:ind w:right="120"/>
              <w:jc w:val="both"/>
              <w:rPr>
                <w:rFonts w:ascii="Times New Roman" w:hAnsi="Times New Roman" w:cs="Times New Roman"/>
                <w:sz w:val="24"/>
                <w:szCs w:val="24"/>
              </w:rPr>
            </w:pPr>
            <w:r w:rsidRPr="00D449F2">
              <w:rPr>
                <w:rFonts w:ascii="Times New Roman" w:hAnsi="Times New Roman" w:cs="Times New Roman"/>
                <w:sz w:val="24"/>
                <w:szCs w:val="24"/>
              </w:rPr>
              <w:t>Не передбачається.</w:t>
            </w:r>
          </w:p>
          <w:p w:rsidR="00E7229D" w:rsidRPr="00D449F2" w:rsidRDefault="00E7229D" w:rsidP="009C6293">
            <w:pPr>
              <w:shd w:val="clear" w:color="auto" w:fill="FFFFFF"/>
              <w:spacing w:after="0" w:line="240" w:lineRule="auto"/>
              <w:ind w:right="120"/>
              <w:jc w:val="both"/>
              <w:rPr>
                <w:rFonts w:ascii="Times New Roman" w:hAnsi="Times New Roman" w:cs="Times New Roman"/>
                <w:sz w:val="24"/>
                <w:szCs w:val="24"/>
              </w:rPr>
            </w:pPr>
          </w:p>
          <w:p w:rsidR="00E7229D" w:rsidRPr="00D449F2" w:rsidRDefault="00E7229D" w:rsidP="009C6293">
            <w:pPr>
              <w:spacing w:after="0" w:line="240" w:lineRule="auto"/>
              <w:jc w:val="both"/>
              <w:rPr>
                <w:rFonts w:ascii="Times New Roman" w:hAnsi="Times New Roman" w:cs="Times New Roman"/>
                <w:sz w:val="24"/>
                <w:szCs w:val="24"/>
              </w:rPr>
            </w:pPr>
          </w:p>
        </w:tc>
      </w:tr>
      <w:tr w:rsidR="00E7229D" w:rsidRPr="00D449F2" w:rsidTr="009C6293">
        <w:trPr>
          <w:trHeight w:val="560"/>
          <w:jc w:val="center"/>
        </w:trPr>
        <w:tc>
          <w:tcPr>
            <w:tcW w:w="705" w:type="dxa"/>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4</w:t>
            </w:r>
          </w:p>
        </w:tc>
        <w:tc>
          <w:tcPr>
            <w:tcW w:w="2835" w:type="dxa"/>
          </w:tcPr>
          <w:p w:rsidR="00E7229D" w:rsidRPr="00D449F2" w:rsidRDefault="00E7229D" w:rsidP="009C629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Тендерні пропозиції вважаються дійсними </w:t>
            </w:r>
            <w:r w:rsidRPr="00D449F2">
              <w:rPr>
                <w:rFonts w:ascii="Times New Roman" w:hAnsi="Times New Roman" w:cs="Times New Roman"/>
                <w:b/>
                <w:i/>
                <w:sz w:val="24"/>
                <w:szCs w:val="24"/>
                <w:u w:val="single"/>
              </w:rPr>
              <w:t>протягом 120 (ста двадцяти) днів</w:t>
            </w:r>
            <w:r w:rsidRPr="00D449F2">
              <w:rPr>
                <w:rFonts w:ascii="Times New Roman" w:hAnsi="Times New Roman" w:cs="Times New Roman"/>
                <w:sz w:val="24"/>
                <w:szCs w:val="24"/>
              </w:rPr>
              <w:t xml:space="preserve"> із дати кінцевого строку подання тендерних пропозицій, на що Учасник надає лист-згоду. </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229D" w:rsidRPr="00D449F2" w:rsidRDefault="00E7229D" w:rsidP="009C6293">
            <w:pPr>
              <w:spacing w:after="0" w:line="240" w:lineRule="auto"/>
              <w:jc w:val="both"/>
              <w:rPr>
                <w:rFonts w:ascii="Times New Roman" w:hAnsi="Times New Roman" w:cs="Times New Roman"/>
                <w:sz w:val="24"/>
                <w:szCs w:val="24"/>
                <w:u w:val="single"/>
              </w:rPr>
            </w:pPr>
            <w:r w:rsidRPr="00D449F2">
              <w:rPr>
                <w:rFonts w:ascii="Times New Roman" w:hAnsi="Times New Roman" w:cs="Times New Roman"/>
                <w:sz w:val="24"/>
                <w:szCs w:val="24"/>
              </w:rPr>
              <w:t xml:space="preserve">Учасник процедури закупівлі </w:t>
            </w:r>
            <w:r w:rsidRPr="00D449F2">
              <w:rPr>
                <w:rFonts w:ascii="Times New Roman" w:hAnsi="Times New Roman" w:cs="Times New Roman"/>
                <w:sz w:val="24"/>
                <w:szCs w:val="24"/>
                <w:u w:val="single"/>
              </w:rPr>
              <w:t>має право:</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449F2">
              <w:rPr>
                <w:rFonts w:ascii="Times New Roman" w:hAnsi="Times New Roman" w:cs="Times New Roman"/>
                <w:i/>
                <w:sz w:val="24"/>
                <w:szCs w:val="24"/>
              </w:rPr>
              <w:t>(у разі якщо таке вимагалося)</w:t>
            </w:r>
            <w:r w:rsidRPr="00D449F2">
              <w:rPr>
                <w:rFonts w:ascii="Times New Roman" w:hAnsi="Times New Roman" w:cs="Times New Roman"/>
                <w:sz w:val="24"/>
                <w:szCs w:val="24"/>
              </w:rPr>
              <w:t>.</w:t>
            </w:r>
          </w:p>
          <w:p w:rsidR="00E7229D" w:rsidRPr="00D449F2" w:rsidRDefault="00E7229D" w:rsidP="009C6293">
            <w:pPr>
              <w:spacing w:after="0" w:line="240" w:lineRule="auto"/>
              <w:jc w:val="both"/>
              <w:rPr>
                <w:rFonts w:ascii="Times New Roman" w:hAnsi="Times New Roman" w:cs="Times New Roman"/>
                <w:strike/>
                <w:sz w:val="24"/>
                <w:szCs w:val="24"/>
              </w:rPr>
            </w:pPr>
            <w:r w:rsidRPr="00D449F2">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7229D" w:rsidRPr="00D449F2" w:rsidTr="009C6293">
        <w:trPr>
          <w:trHeight w:val="1119"/>
          <w:jc w:val="center"/>
        </w:trPr>
        <w:tc>
          <w:tcPr>
            <w:tcW w:w="705" w:type="dxa"/>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5</w:t>
            </w:r>
          </w:p>
        </w:tc>
        <w:tc>
          <w:tcPr>
            <w:tcW w:w="2835" w:type="dxa"/>
          </w:tcPr>
          <w:p w:rsidR="00E7229D" w:rsidRPr="00D449F2" w:rsidRDefault="00E7229D" w:rsidP="009C629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Кваліфікаційні критерії до учасників та вимоги, установлені п. 47 Особливостей</w:t>
            </w:r>
          </w:p>
        </w:tc>
        <w:tc>
          <w:tcPr>
            <w:tcW w:w="6420" w:type="dxa"/>
            <w:vAlign w:val="center"/>
          </w:tcPr>
          <w:p w:rsidR="00E7229D" w:rsidRPr="00D449F2" w:rsidRDefault="00E7229D" w:rsidP="009C6293">
            <w:pPr>
              <w:spacing w:after="0" w:line="240" w:lineRule="auto"/>
              <w:ind w:right="120"/>
              <w:jc w:val="both"/>
              <w:rPr>
                <w:rFonts w:ascii="Times New Roman" w:hAnsi="Times New Roman" w:cs="Times New Roman"/>
                <w:sz w:val="24"/>
                <w:szCs w:val="24"/>
              </w:rPr>
            </w:pPr>
            <w:r w:rsidRPr="00D449F2">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449F2">
              <w:rPr>
                <w:rFonts w:ascii="Times New Roman" w:hAnsi="Times New Roman" w:cs="Times New Roman"/>
                <w:b/>
                <w:i/>
                <w:sz w:val="24"/>
                <w:szCs w:val="24"/>
              </w:rPr>
              <w:t>Додатку 1</w:t>
            </w:r>
            <w:r w:rsidRPr="00D449F2">
              <w:rPr>
                <w:rFonts w:ascii="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D449F2">
              <w:rPr>
                <w:rFonts w:ascii="Times New Roman" w:hAnsi="Times New Roman" w:cs="Times New Roman"/>
                <w:b/>
                <w:i/>
                <w:sz w:val="24"/>
                <w:szCs w:val="24"/>
              </w:rPr>
              <w:t>Додатку 1</w:t>
            </w:r>
            <w:r w:rsidRPr="00D449F2">
              <w:rPr>
                <w:rFonts w:ascii="Times New Roman" w:hAnsi="Times New Roman" w:cs="Times New Roman"/>
                <w:sz w:val="24"/>
                <w:szCs w:val="24"/>
              </w:rPr>
              <w:t xml:space="preserve"> до цієї тендерної документації. </w:t>
            </w:r>
          </w:p>
          <w:p w:rsidR="00E7229D" w:rsidRPr="00D449F2" w:rsidRDefault="00E7229D" w:rsidP="009C6293">
            <w:pPr>
              <w:spacing w:after="0" w:line="240" w:lineRule="auto"/>
              <w:ind w:right="120"/>
              <w:jc w:val="both"/>
              <w:rPr>
                <w:rFonts w:ascii="Times New Roman" w:hAnsi="Times New Roman" w:cs="Times New Roman"/>
                <w:sz w:val="24"/>
                <w:szCs w:val="24"/>
              </w:rPr>
            </w:pPr>
            <w:r w:rsidRPr="00D449F2">
              <w:rPr>
                <w:rFonts w:ascii="Times New Roman" w:hAnsi="Times New Roman" w:cs="Times New Roman"/>
                <w:b/>
                <w:sz w:val="24"/>
                <w:szCs w:val="24"/>
              </w:rPr>
              <w:t>Підстави, встановлені п. 47 Особливостей:</w:t>
            </w:r>
          </w:p>
          <w:p w:rsidR="00E7229D" w:rsidRPr="00D449F2" w:rsidRDefault="00E7229D" w:rsidP="009C6293">
            <w:pPr>
              <w:pStyle w:val="rvps2"/>
              <w:shd w:val="clear" w:color="auto" w:fill="FFFFFF"/>
              <w:spacing w:before="0" w:beforeAutospacing="0" w:after="0" w:afterAutospacing="0"/>
              <w:ind w:firstLine="450"/>
              <w:jc w:val="both"/>
            </w:pPr>
            <w:r w:rsidRPr="00D449F2">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D449F2">
              <w:lastRenderedPageBreak/>
              <w:t>рішення щодо визначення переможця процедури закупівлі;</w:t>
            </w:r>
          </w:p>
          <w:p w:rsidR="00E7229D" w:rsidRPr="00D449F2" w:rsidRDefault="00E7229D" w:rsidP="009C6293">
            <w:pPr>
              <w:pStyle w:val="rvps2"/>
              <w:shd w:val="clear" w:color="auto" w:fill="FFFFFF"/>
              <w:spacing w:before="0" w:beforeAutospacing="0" w:after="0" w:afterAutospacing="0" w:line="264" w:lineRule="auto"/>
              <w:ind w:firstLine="450"/>
              <w:jc w:val="both"/>
            </w:pPr>
            <w:bookmarkStart w:id="5" w:name="n400"/>
            <w:bookmarkEnd w:id="5"/>
            <w:r w:rsidRPr="00D449F2">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7229D" w:rsidRPr="00D449F2" w:rsidRDefault="00E7229D" w:rsidP="009C6293">
            <w:pPr>
              <w:pStyle w:val="rvps2"/>
              <w:shd w:val="clear" w:color="auto" w:fill="FFFFFF"/>
              <w:spacing w:before="0" w:beforeAutospacing="0" w:after="0" w:afterAutospacing="0" w:line="264" w:lineRule="auto"/>
              <w:ind w:firstLine="450"/>
              <w:jc w:val="both"/>
            </w:pPr>
            <w:bookmarkStart w:id="6" w:name="n401"/>
            <w:bookmarkEnd w:id="6"/>
            <w:r w:rsidRPr="00D449F2">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229D" w:rsidRPr="00D449F2" w:rsidRDefault="00E7229D" w:rsidP="009C6293">
            <w:pPr>
              <w:pStyle w:val="rvps2"/>
              <w:shd w:val="clear" w:color="auto" w:fill="FFFFFF"/>
              <w:spacing w:before="0" w:beforeAutospacing="0" w:after="0" w:afterAutospacing="0" w:line="264" w:lineRule="auto"/>
              <w:ind w:firstLine="450"/>
              <w:jc w:val="both"/>
            </w:pPr>
            <w:bookmarkStart w:id="7" w:name="n402"/>
            <w:bookmarkEnd w:id="7"/>
            <w:r w:rsidRPr="00D449F2">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tgtFrame="_blank" w:history="1">
              <w:r w:rsidRPr="00D449F2">
                <w:rPr>
                  <w:rStyle w:val="a7"/>
                </w:rPr>
                <w:t>пунктом 4</w:t>
              </w:r>
            </w:hyperlink>
            <w:r w:rsidRPr="00D449F2">
              <w:t> частини другої статті 6, </w:t>
            </w:r>
            <w:hyperlink r:id="rId8" w:anchor="n456" w:tgtFrame="_blank" w:history="1">
              <w:r w:rsidRPr="00D449F2">
                <w:rPr>
                  <w:rStyle w:val="a7"/>
                </w:rPr>
                <w:t>пунктом 1</w:t>
              </w:r>
            </w:hyperlink>
            <w:r w:rsidRPr="00D449F2">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7229D" w:rsidRPr="00D449F2" w:rsidRDefault="00E7229D" w:rsidP="009C6293">
            <w:pPr>
              <w:pStyle w:val="rvps2"/>
              <w:shd w:val="clear" w:color="auto" w:fill="FFFFFF"/>
              <w:spacing w:before="0" w:beforeAutospacing="0" w:after="0" w:afterAutospacing="0" w:line="264" w:lineRule="auto"/>
              <w:ind w:firstLine="450"/>
              <w:jc w:val="both"/>
            </w:pPr>
            <w:bookmarkStart w:id="8" w:name="n403"/>
            <w:bookmarkEnd w:id="8"/>
            <w:r w:rsidRPr="00D449F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229D" w:rsidRPr="00D449F2" w:rsidRDefault="00E7229D" w:rsidP="009C6293">
            <w:pPr>
              <w:pStyle w:val="rvps2"/>
              <w:shd w:val="clear" w:color="auto" w:fill="FFFFFF"/>
              <w:spacing w:before="0" w:beforeAutospacing="0" w:after="0" w:afterAutospacing="0" w:line="264" w:lineRule="auto"/>
              <w:ind w:firstLine="450"/>
              <w:jc w:val="both"/>
            </w:pPr>
            <w:bookmarkStart w:id="9" w:name="n404"/>
            <w:bookmarkEnd w:id="9"/>
            <w:r w:rsidRPr="00D449F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229D" w:rsidRPr="00D449F2" w:rsidRDefault="00E7229D" w:rsidP="009C6293">
            <w:pPr>
              <w:pStyle w:val="rvps2"/>
              <w:shd w:val="clear" w:color="auto" w:fill="FFFFFF"/>
              <w:spacing w:before="0" w:beforeAutospacing="0" w:after="0" w:afterAutospacing="0" w:line="264" w:lineRule="auto"/>
              <w:ind w:firstLine="450"/>
              <w:jc w:val="both"/>
            </w:pPr>
            <w:bookmarkStart w:id="10" w:name="n405"/>
            <w:bookmarkEnd w:id="10"/>
            <w:r w:rsidRPr="00D449F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229D" w:rsidRPr="00D449F2" w:rsidRDefault="00E7229D" w:rsidP="009C6293">
            <w:pPr>
              <w:pStyle w:val="rvps2"/>
              <w:shd w:val="clear" w:color="auto" w:fill="FFFFFF"/>
              <w:spacing w:before="0" w:beforeAutospacing="0" w:after="0" w:afterAutospacing="0" w:line="264" w:lineRule="auto"/>
              <w:ind w:firstLine="450"/>
              <w:jc w:val="both"/>
            </w:pPr>
            <w:bookmarkStart w:id="11" w:name="n406"/>
            <w:bookmarkEnd w:id="11"/>
            <w:r w:rsidRPr="00D449F2">
              <w:t>8) учасник процедури закупівлі визнаний в установленому законом порядку банкрутом та стосовно нього відкрита ліквідаційна процедура;</w:t>
            </w:r>
          </w:p>
          <w:p w:rsidR="00E7229D" w:rsidRPr="00D449F2" w:rsidRDefault="00E7229D" w:rsidP="009C6293">
            <w:pPr>
              <w:pStyle w:val="rvps2"/>
              <w:shd w:val="clear" w:color="auto" w:fill="FFFFFF"/>
              <w:spacing w:before="0" w:beforeAutospacing="0" w:after="0" w:afterAutospacing="0" w:line="264" w:lineRule="auto"/>
              <w:ind w:firstLine="450"/>
              <w:jc w:val="both"/>
            </w:pPr>
            <w:bookmarkStart w:id="12" w:name="n407"/>
            <w:bookmarkEnd w:id="12"/>
            <w:r w:rsidRPr="00D449F2">
              <w:t>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D449F2">
                <w:rPr>
                  <w:rStyle w:val="a7"/>
                </w:rPr>
                <w:t>пунктом 9</w:t>
              </w:r>
            </w:hyperlink>
            <w:r w:rsidRPr="00D449F2">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229D" w:rsidRPr="00D449F2" w:rsidRDefault="00E7229D" w:rsidP="009C6293">
            <w:pPr>
              <w:pStyle w:val="rvps2"/>
              <w:shd w:val="clear" w:color="auto" w:fill="FFFFFF"/>
              <w:spacing w:before="0" w:beforeAutospacing="0" w:after="0" w:afterAutospacing="0" w:line="264" w:lineRule="auto"/>
              <w:ind w:firstLine="450"/>
              <w:jc w:val="both"/>
            </w:pPr>
            <w:bookmarkStart w:id="13" w:name="n408"/>
            <w:bookmarkEnd w:id="13"/>
            <w:r w:rsidRPr="00D449F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229D" w:rsidRPr="00D449F2" w:rsidRDefault="00E7229D" w:rsidP="009C6293">
            <w:pPr>
              <w:pStyle w:val="rvps2"/>
              <w:shd w:val="clear" w:color="auto" w:fill="FFFFFF"/>
              <w:spacing w:before="0" w:beforeAutospacing="0" w:after="0" w:afterAutospacing="0" w:line="264" w:lineRule="auto"/>
              <w:ind w:firstLine="450"/>
              <w:jc w:val="both"/>
            </w:pPr>
            <w:bookmarkStart w:id="14" w:name="n409"/>
            <w:bookmarkEnd w:id="14"/>
            <w:r w:rsidRPr="00D449F2">
              <w:t xml:space="preserve">11) учасник процедури закупівлі або кінцевий бенефіціарний власник, член або учасник (акціонер) </w:t>
            </w:r>
            <w:r w:rsidRPr="00D449F2">
              <w:lastRenderedPageBreak/>
              <w:t>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Pr="00D449F2">
                <w:rPr>
                  <w:rStyle w:val="a7"/>
                </w:rPr>
                <w:t>Законом України</w:t>
              </w:r>
            </w:hyperlink>
            <w:r w:rsidRPr="00D449F2">
              <w:t> “Про санкції”;</w:t>
            </w:r>
          </w:p>
          <w:p w:rsidR="00E7229D" w:rsidRPr="00D449F2" w:rsidRDefault="00E7229D" w:rsidP="009C6293">
            <w:pPr>
              <w:pStyle w:val="rvps2"/>
              <w:shd w:val="clear" w:color="auto" w:fill="FFFFFF"/>
              <w:spacing w:before="0" w:beforeAutospacing="0" w:after="0" w:afterAutospacing="0" w:line="264" w:lineRule="auto"/>
              <w:ind w:firstLine="450"/>
              <w:jc w:val="both"/>
            </w:pPr>
            <w:bookmarkStart w:id="15" w:name="n410"/>
            <w:bookmarkEnd w:id="15"/>
            <w:r w:rsidRPr="00D449F2">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229D" w:rsidRPr="00D449F2" w:rsidRDefault="00E7229D" w:rsidP="009C6293">
            <w:pPr>
              <w:spacing w:after="0" w:line="20" w:lineRule="atLeast"/>
              <w:ind w:right="119"/>
              <w:jc w:val="both"/>
              <w:rPr>
                <w:rFonts w:ascii="Times New Roman" w:hAnsi="Times New Roman" w:cs="Times New Roman"/>
                <w:sz w:val="24"/>
                <w:szCs w:val="24"/>
              </w:rPr>
            </w:pPr>
            <w:r w:rsidRPr="00D449F2">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229D" w:rsidRPr="00D449F2" w:rsidRDefault="00E7229D" w:rsidP="009C6293">
            <w:pPr>
              <w:spacing w:after="0" w:line="20" w:lineRule="atLeast"/>
              <w:ind w:right="119"/>
              <w:jc w:val="both"/>
              <w:rPr>
                <w:rFonts w:ascii="Times New Roman" w:hAnsi="Times New Roman" w:cs="Times New Roman"/>
                <w:sz w:val="24"/>
                <w:szCs w:val="24"/>
              </w:rPr>
            </w:pPr>
            <w:r w:rsidRPr="00D449F2">
              <w:rPr>
                <w:rFonts w:ascii="Times New Roman" w:hAnsi="Times New Roman" w:cs="Times New Roman"/>
                <w:sz w:val="24"/>
                <w:szCs w:val="24"/>
              </w:rPr>
              <w:t>Учасник процедури закупівлі підтверджує відсутність підстав, зазначених в цьому пункті (</w:t>
            </w:r>
            <w:r w:rsidRPr="00D449F2">
              <w:rPr>
                <w:rFonts w:ascii="Times New Roman" w:hAnsi="Times New Roman" w:cs="Times New Roman"/>
                <w:b/>
                <w:bCs/>
                <w:sz w:val="24"/>
                <w:szCs w:val="24"/>
              </w:rPr>
              <w:t>крім абзацу чотирнадцятого цього пункту</w:t>
            </w:r>
            <w:r w:rsidRPr="00D449F2">
              <w:rPr>
                <w:rFonts w:ascii="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 47 Особливостей (</w:t>
            </w:r>
            <w:r w:rsidRPr="00D449F2">
              <w:rPr>
                <w:rFonts w:ascii="Times New Roman" w:hAnsi="Times New Roman" w:cs="Times New Roman"/>
                <w:b/>
                <w:bCs/>
                <w:sz w:val="24"/>
                <w:szCs w:val="24"/>
              </w:rPr>
              <w:t>крім абзацу чотирнадцятого пункту 47 Особливостей</w:t>
            </w:r>
            <w:r w:rsidRPr="00D449F2">
              <w:rPr>
                <w:rFonts w:ascii="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7229D"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Pr="00D449F2">
                <w:rPr>
                  <w:rFonts w:ascii="Times New Roman" w:hAnsi="Times New Roman" w:cs="Times New Roman"/>
                  <w:sz w:val="24"/>
                  <w:szCs w:val="24"/>
                </w:rPr>
                <w:t>частини третьої</w:t>
              </w:r>
            </w:hyperlink>
            <w:r w:rsidRPr="00D449F2">
              <w:rPr>
                <w:rFonts w:ascii="Times New Roman" w:hAnsi="Times New Roman" w:cs="Times New Roman"/>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w:t>
            </w:r>
          </w:p>
          <w:p w:rsidR="00E7229D" w:rsidRDefault="00E7229D" w:rsidP="009C6293">
            <w:pPr>
              <w:spacing w:after="0" w:line="240" w:lineRule="auto"/>
              <w:jc w:val="both"/>
              <w:rPr>
                <w:rFonts w:ascii="Times New Roman" w:hAnsi="Times New Roman" w:cs="Times New Roman"/>
                <w:sz w:val="24"/>
                <w:szCs w:val="24"/>
              </w:rPr>
            </w:pPr>
          </w:p>
          <w:p w:rsidR="00E7229D" w:rsidRPr="00D449F2" w:rsidRDefault="00E7229D" w:rsidP="009C6293">
            <w:pPr>
              <w:spacing w:after="0" w:line="240" w:lineRule="auto"/>
              <w:jc w:val="both"/>
              <w:rPr>
                <w:rFonts w:ascii="Times New Roman" w:hAnsi="Times New Roman" w:cs="Times New Roman"/>
                <w:strike/>
                <w:sz w:val="24"/>
                <w:szCs w:val="24"/>
              </w:rPr>
            </w:pPr>
            <w:r w:rsidRPr="00D449F2">
              <w:rPr>
                <w:rFonts w:ascii="Times New Roman" w:hAnsi="Times New Roman" w:cs="Times New Roman"/>
                <w:sz w:val="24"/>
                <w:szCs w:val="24"/>
              </w:rPr>
              <w:lastRenderedPageBreak/>
              <w:t xml:space="preserve"> підстав, визначених цим пунктом.</w:t>
            </w:r>
          </w:p>
        </w:tc>
      </w:tr>
      <w:tr w:rsidR="00E7229D" w:rsidRPr="00D449F2" w:rsidTr="009C6293">
        <w:trPr>
          <w:trHeight w:val="1119"/>
          <w:jc w:val="center"/>
        </w:trPr>
        <w:tc>
          <w:tcPr>
            <w:tcW w:w="705" w:type="dxa"/>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lastRenderedPageBreak/>
              <w:t>6</w:t>
            </w:r>
          </w:p>
        </w:tc>
        <w:tc>
          <w:tcPr>
            <w:tcW w:w="2835" w:type="dxa"/>
          </w:tcPr>
          <w:p w:rsidR="00E7229D" w:rsidRPr="00D449F2" w:rsidRDefault="00E7229D" w:rsidP="009C629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7229D" w:rsidRPr="00D449F2" w:rsidRDefault="00E7229D" w:rsidP="009C6293">
            <w:pPr>
              <w:spacing w:after="0" w:line="240" w:lineRule="auto"/>
              <w:ind w:right="120"/>
              <w:jc w:val="both"/>
              <w:rPr>
                <w:rFonts w:ascii="Times New Roman" w:hAnsi="Times New Roman" w:cs="Times New Roman"/>
                <w:sz w:val="24"/>
                <w:szCs w:val="24"/>
              </w:rPr>
            </w:pPr>
            <w:r w:rsidRPr="00D449F2">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2">
              <w:r w:rsidRPr="00D449F2">
                <w:rPr>
                  <w:rFonts w:ascii="Times New Roman" w:hAnsi="Times New Roman" w:cs="Times New Roman"/>
                  <w:sz w:val="24"/>
                  <w:szCs w:val="24"/>
                </w:rPr>
                <w:t xml:space="preserve"> пунктом третім </w:t>
              </w:r>
            </w:hyperlink>
            <w:hyperlink r:id="rId13">
              <w:r w:rsidRPr="00D449F2">
                <w:rPr>
                  <w:rFonts w:ascii="Times New Roman" w:hAnsi="Times New Roman" w:cs="Times New Roman"/>
                  <w:sz w:val="24"/>
                  <w:szCs w:val="24"/>
                  <w:u w:val="single"/>
                </w:rPr>
                <w:t>частини друго</w:t>
              </w:r>
            </w:hyperlink>
            <w:r w:rsidRPr="00D449F2">
              <w:rPr>
                <w:rFonts w:ascii="Times New Roman" w:hAnsi="Times New Roman" w:cs="Times New Roman"/>
                <w:sz w:val="24"/>
                <w:szCs w:val="24"/>
              </w:rPr>
              <w:t xml:space="preserve">ї статті 22 Закону зазначено в </w:t>
            </w:r>
            <w:r w:rsidRPr="00D449F2">
              <w:rPr>
                <w:rFonts w:ascii="Times New Roman" w:hAnsi="Times New Roman" w:cs="Times New Roman"/>
                <w:b/>
                <w:i/>
                <w:sz w:val="24"/>
                <w:szCs w:val="24"/>
              </w:rPr>
              <w:t>Додатку 2</w:t>
            </w:r>
            <w:r>
              <w:rPr>
                <w:rFonts w:ascii="Times New Roman" w:hAnsi="Times New Roman" w:cs="Times New Roman"/>
                <w:sz w:val="24"/>
                <w:szCs w:val="24"/>
              </w:rPr>
              <w:t xml:space="preserve"> д</w:t>
            </w:r>
            <w:r w:rsidRPr="00D449F2">
              <w:rPr>
                <w:rFonts w:ascii="Times New Roman" w:hAnsi="Times New Roman" w:cs="Times New Roman"/>
                <w:sz w:val="24"/>
                <w:szCs w:val="24"/>
              </w:rPr>
              <w:t>о цієї тендерної документації.</w:t>
            </w:r>
          </w:p>
        </w:tc>
      </w:tr>
      <w:tr w:rsidR="00E7229D" w:rsidRPr="00D449F2" w:rsidTr="009C6293">
        <w:trPr>
          <w:trHeight w:val="1119"/>
          <w:jc w:val="center"/>
        </w:trPr>
        <w:tc>
          <w:tcPr>
            <w:tcW w:w="705" w:type="dxa"/>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sz w:val="24"/>
                <w:szCs w:val="24"/>
              </w:rPr>
              <w:t>7</w:t>
            </w:r>
          </w:p>
        </w:tc>
        <w:tc>
          <w:tcPr>
            <w:tcW w:w="2835" w:type="dxa"/>
          </w:tcPr>
          <w:p w:rsidR="00E7229D" w:rsidRPr="00D449F2" w:rsidRDefault="00E7229D" w:rsidP="009C6293">
            <w:pPr>
              <w:spacing w:after="0" w:line="240" w:lineRule="auto"/>
              <w:rPr>
                <w:rFonts w:ascii="Times New Roman" w:hAnsi="Times New Roman" w:cs="Times New Roman"/>
                <w:sz w:val="24"/>
                <w:szCs w:val="24"/>
              </w:rPr>
            </w:pPr>
            <w:r w:rsidRPr="00D449F2">
              <w:rPr>
                <w:rFonts w:ascii="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E7229D" w:rsidRPr="00D449F2" w:rsidRDefault="00E7229D" w:rsidP="009C6293">
            <w:pPr>
              <w:spacing w:after="0" w:line="240" w:lineRule="auto"/>
              <w:ind w:right="120"/>
              <w:jc w:val="both"/>
              <w:rPr>
                <w:rFonts w:ascii="Times New Roman" w:hAnsi="Times New Roman" w:cs="Times New Roman"/>
                <w:sz w:val="24"/>
                <w:szCs w:val="24"/>
              </w:rPr>
            </w:pPr>
            <w:r w:rsidRPr="00D449F2">
              <w:rPr>
                <w:rFonts w:ascii="Times New Roman" w:hAnsi="Times New Roman" w:cs="Times New Roman"/>
                <w:sz w:val="24"/>
                <w:szCs w:val="24"/>
                <w:highlight w:val="white"/>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D449F2">
              <w:rPr>
                <w:rFonts w:ascii="Times New Roman" w:hAnsi="Times New Roman" w:cs="Times New Roman"/>
                <w:sz w:val="24"/>
                <w:szCs w:val="24"/>
              </w:rPr>
              <w:t>. У разі відсутності наміру залучити субпідрядників/співвиконавців учасник надає відповідну інформаційну довідку в довільній формі.</w:t>
            </w:r>
          </w:p>
        </w:tc>
      </w:tr>
      <w:tr w:rsidR="00E7229D" w:rsidRPr="00D449F2" w:rsidTr="009C6293">
        <w:trPr>
          <w:trHeight w:val="841"/>
          <w:jc w:val="center"/>
        </w:trPr>
        <w:tc>
          <w:tcPr>
            <w:tcW w:w="705" w:type="dxa"/>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sz w:val="24"/>
                <w:szCs w:val="24"/>
              </w:rPr>
              <w:t>8</w:t>
            </w:r>
          </w:p>
        </w:tc>
        <w:tc>
          <w:tcPr>
            <w:tcW w:w="2835" w:type="dxa"/>
          </w:tcPr>
          <w:p w:rsidR="00E7229D" w:rsidRPr="00D449F2" w:rsidRDefault="00E7229D" w:rsidP="009C629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7229D" w:rsidRPr="00D449F2" w:rsidTr="009C6293">
        <w:trPr>
          <w:trHeight w:val="442"/>
          <w:jc w:val="center"/>
        </w:trPr>
        <w:tc>
          <w:tcPr>
            <w:tcW w:w="9960" w:type="dxa"/>
            <w:gridSpan w:val="3"/>
            <w:vAlign w:val="center"/>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b/>
                <w:color w:val="000000"/>
                <w:sz w:val="24"/>
                <w:szCs w:val="24"/>
              </w:rPr>
              <w:t>Розділ 4. Подання та розкриття тендерної пропозиції</w:t>
            </w:r>
          </w:p>
        </w:tc>
      </w:tr>
      <w:tr w:rsidR="00E7229D" w:rsidRPr="00D449F2" w:rsidTr="009C6293">
        <w:trPr>
          <w:trHeight w:val="1119"/>
          <w:jc w:val="center"/>
        </w:trPr>
        <w:tc>
          <w:tcPr>
            <w:tcW w:w="705" w:type="dxa"/>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1</w:t>
            </w:r>
          </w:p>
        </w:tc>
        <w:tc>
          <w:tcPr>
            <w:tcW w:w="2835" w:type="dxa"/>
          </w:tcPr>
          <w:p w:rsidR="00E7229D" w:rsidRPr="00D449F2" w:rsidRDefault="00E7229D" w:rsidP="009C629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Кінцевий строк подання тендерної пропозиції</w:t>
            </w:r>
          </w:p>
        </w:tc>
        <w:tc>
          <w:tcPr>
            <w:tcW w:w="6420" w:type="dxa"/>
            <w:vAlign w:val="center"/>
          </w:tcPr>
          <w:p w:rsidR="00E7229D" w:rsidRPr="00D449F2" w:rsidRDefault="00E7229D" w:rsidP="009C6293">
            <w:pPr>
              <w:spacing w:after="0" w:line="240" w:lineRule="auto"/>
              <w:ind w:left="40" w:right="120"/>
              <w:jc w:val="both"/>
              <w:rPr>
                <w:rFonts w:ascii="Times New Roman" w:hAnsi="Times New Roman" w:cs="Times New Roman"/>
                <w:b/>
                <w:color w:val="000000"/>
                <w:sz w:val="24"/>
                <w:szCs w:val="24"/>
              </w:rPr>
            </w:pPr>
            <w:r w:rsidRPr="00D449F2">
              <w:rPr>
                <w:rFonts w:ascii="Times New Roman" w:hAnsi="Times New Roman" w:cs="Times New Roman"/>
                <w:color w:val="000000"/>
                <w:sz w:val="24"/>
                <w:szCs w:val="24"/>
              </w:rPr>
              <w:t xml:space="preserve">Кінцевий строк подання тендерних пропозицій </w:t>
            </w:r>
            <w:r w:rsidRPr="00D449F2">
              <w:rPr>
                <w:rFonts w:ascii="Times New Roman" w:hAnsi="Times New Roman" w:cs="Times New Roman"/>
                <w:sz w:val="24"/>
                <w:szCs w:val="24"/>
              </w:rPr>
              <w:t>—</w:t>
            </w:r>
            <w:r>
              <w:rPr>
                <w:rFonts w:ascii="Times New Roman" w:hAnsi="Times New Roman" w:cs="Times New Roman"/>
                <w:b/>
                <w:color w:val="000000"/>
                <w:sz w:val="24"/>
                <w:szCs w:val="24"/>
              </w:rPr>
              <w:t>2</w:t>
            </w:r>
            <w:r w:rsidR="003103AD">
              <w:rPr>
                <w:rFonts w:ascii="Times New Roman" w:hAnsi="Times New Roman" w:cs="Times New Roman"/>
                <w:b/>
                <w:color w:val="000000"/>
                <w:sz w:val="24"/>
                <w:szCs w:val="24"/>
              </w:rPr>
              <w:t>6</w:t>
            </w:r>
            <w:r w:rsidRPr="00D449F2">
              <w:rPr>
                <w:rFonts w:ascii="Times New Roman" w:hAnsi="Times New Roman" w:cs="Times New Roman"/>
                <w:b/>
                <w:color w:val="000000"/>
                <w:sz w:val="24"/>
                <w:szCs w:val="24"/>
              </w:rPr>
              <w:t xml:space="preserve"> липня  2023 року до 09:00 год.</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w:t>
            </w:r>
            <w:r w:rsidRPr="00D449F2">
              <w:rPr>
                <w:rFonts w:ascii="Times New Roman" w:hAnsi="Times New Roman" w:cs="Times New Roman"/>
                <w:sz w:val="24"/>
                <w:szCs w:val="24"/>
              </w:rPr>
              <w:lastRenderedPageBreak/>
              <w:t>Закону.</w:t>
            </w:r>
          </w:p>
          <w:p w:rsidR="00E7229D" w:rsidRPr="00D449F2" w:rsidRDefault="00E7229D" w:rsidP="009C6293">
            <w:pPr>
              <w:spacing w:after="0" w:line="240" w:lineRule="auto"/>
              <w:jc w:val="both"/>
              <w:rPr>
                <w:rFonts w:ascii="Times New Roman" w:hAnsi="Times New Roman" w:cs="Times New Roman"/>
                <w:strike/>
                <w:sz w:val="24"/>
                <w:szCs w:val="24"/>
              </w:rPr>
            </w:pPr>
          </w:p>
        </w:tc>
      </w:tr>
      <w:tr w:rsidR="00E7229D" w:rsidRPr="00D449F2" w:rsidTr="009C6293">
        <w:trPr>
          <w:trHeight w:val="1119"/>
          <w:jc w:val="center"/>
        </w:trPr>
        <w:tc>
          <w:tcPr>
            <w:tcW w:w="705" w:type="dxa"/>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lastRenderedPageBreak/>
              <w:t>2</w:t>
            </w:r>
          </w:p>
        </w:tc>
        <w:tc>
          <w:tcPr>
            <w:tcW w:w="2835" w:type="dxa"/>
          </w:tcPr>
          <w:p w:rsidR="00E7229D" w:rsidRPr="00D449F2" w:rsidRDefault="00E7229D" w:rsidP="009C629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Порядок розкриття тендерної пропозиції</w:t>
            </w:r>
          </w:p>
        </w:tc>
        <w:tc>
          <w:tcPr>
            <w:tcW w:w="6420" w:type="dxa"/>
            <w:vAlign w:val="center"/>
          </w:tcPr>
          <w:p w:rsidR="00E7229D" w:rsidRPr="00397159" w:rsidRDefault="00E7229D" w:rsidP="009C6293">
            <w:pPr>
              <w:spacing w:after="0" w:line="240" w:lineRule="auto"/>
              <w:ind w:hanging="2"/>
              <w:jc w:val="both"/>
              <w:rPr>
                <w:rFonts w:ascii="Times New Roman" w:eastAsia="Times New Roman" w:hAnsi="Times New Roman" w:cs="Times New Roman"/>
              </w:rPr>
            </w:pPr>
            <w:r w:rsidRPr="00397159">
              <w:rPr>
                <w:rFonts w:ascii="Times New Roman" w:eastAsia="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E7229D" w:rsidRPr="00397159" w:rsidRDefault="00E7229D" w:rsidP="009C6293">
            <w:pPr>
              <w:spacing w:after="0" w:line="240" w:lineRule="auto"/>
              <w:ind w:hanging="2"/>
              <w:jc w:val="both"/>
              <w:rPr>
                <w:rFonts w:ascii="Times New Roman" w:eastAsia="Times New Roman" w:hAnsi="Times New Roman" w:cs="Times New Roman"/>
              </w:rPr>
            </w:pPr>
            <w:r w:rsidRPr="00397159">
              <w:rPr>
                <w:rFonts w:ascii="Times New Roman" w:eastAsia="Times New Roman" w:hAnsi="Times New Roman" w:cs="Times New Roman"/>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E7229D" w:rsidRPr="00397159" w:rsidRDefault="00E7229D" w:rsidP="009C6293">
            <w:pPr>
              <w:spacing w:after="0" w:line="240" w:lineRule="auto"/>
              <w:ind w:hanging="2"/>
              <w:jc w:val="both"/>
              <w:rPr>
                <w:rFonts w:ascii="Times New Roman" w:eastAsia="Times New Roman" w:hAnsi="Times New Roman" w:cs="Times New Roman"/>
              </w:rPr>
            </w:pPr>
            <w:r w:rsidRPr="00397159">
              <w:rPr>
                <w:rFonts w:ascii="Times New Roman" w:eastAsia="Times New Roman" w:hAnsi="Times New Roman" w:cs="Times New Roman"/>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7229D" w:rsidRPr="00414ABE" w:rsidRDefault="00E7229D" w:rsidP="009C6293">
            <w:pPr>
              <w:spacing w:after="0" w:line="240" w:lineRule="auto"/>
              <w:ind w:hanging="2"/>
              <w:jc w:val="both"/>
              <w:rPr>
                <w:rFonts w:ascii="Times New Roman" w:eastAsia="Times New Roman" w:hAnsi="Times New Roman" w:cs="Times New Roman"/>
              </w:rPr>
            </w:pPr>
            <w:r w:rsidRPr="00397159">
              <w:rPr>
                <w:rFonts w:ascii="Times New Roman" w:eastAsia="Times New Roman" w:hAnsi="Times New Roman" w:cs="Times New Roman"/>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414ABE">
              <w:rPr>
                <w:rFonts w:ascii="Times New Roman" w:eastAsia="Times New Roman" w:hAnsi="Times New Roman" w:cs="Times New Roman"/>
                <w:b/>
              </w:rPr>
              <w:t xml:space="preserve">1 відсоток </w:t>
            </w:r>
            <w:r w:rsidRPr="00414ABE">
              <w:rPr>
                <w:rFonts w:ascii="Times New Roman" w:eastAsia="Times New Roman" w:hAnsi="Times New Roman" w:cs="Times New Roman"/>
              </w:rPr>
              <w:t xml:space="preserve">від очікуваної вартості закупівлі. </w:t>
            </w:r>
          </w:p>
          <w:p w:rsidR="00E7229D" w:rsidRPr="00397159" w:rsidRDefault="00E7229D" w:rsidP="009C6293">
            <w:pPr>
              <w:spacing w:after="0" w:line="240" w:lineRule="auto"/>
              <w:ind w:hanging="2"/>
              <w:jc w:val="both"/>
              <w:rPr>
                <w:rFonts w:ascii="Times New Roman" w:eastAsia="Times New Roman" w:hAnsi="Times New Roman" w:cs="Times New Roman"/>
              </w:rPr>
            </w:pPr>
            <w:r w:rsidRPr="00397159">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частиною 40 Особливостей, затверджених Постановою КМУ №1178,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7229D" w:rsidRPr="00397159" w:rsidRDefault="00E7229D" w:rsidP="009C6293">
            <w:pPr>
              <w:spacing w:after="0" w:line="240" w:lineRule="auto"/>
              <w:ind w:hanging="2"/>
              <w:jc w:val="both"/>
              <w:rPr>
                <w:rFonts w:ascii="Times New Roman" w:eastAsia="Times New Roman" w:hAnsi="Times New Roman" w:cs="Times New Roman"/>
              </w:rPr>
            </w:pPr>
            <w:r w:rsidRPr="00397159">
              <w:rPr>
                <w:rFonts w:ascii="Times New Roman" w:eastAsia="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частиною 47 Особливостей.</w:t>
            </w:r>
          </w:p>
          <w:p w:rsidR="00E7229D" w:rsidRPr="00397159" w:rsidRDefault="00E7229D" w:rsidP="009C6293">
            <w:pPr>
              <w:spacing w:after="0" w:line="240" w:lineRule="auto"/>
              <w:ind w:hanging="2"/>
              <w:jc w:val="both"/>
              <w:rPr>
                <w:rFonts w:ascii="Times New Roman" w:eastAsia="Times New Roman" w:hAnsi="Times New Roman" w:cs="Times New Roman"/>
              </w:rPr>
            </w:pPr>
            <w:r w:rsidRPr="00397159">
              <w:rPr>
                <w:rFonts w:ascii="Times New Roman" w:eastAsia="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7229D" w:rsidRPr="00D449F2" w:rsidRDefault="00E7229D" w:rsidP="009C6293">
            <w:pPr>
              <w:spacing w:after="0" w:line="240" w:lineRule="auto"/>
              <w:jc w:val="both"/>
              <w:rPr>
                <w:rFonts w:ascii="Times New Roman" w:hAnsi="Times New Roman" w:cs="Times New Roman"/>
                <w:strike/>
                <w:sz w:val="24"/>
                <w:szCs w:val="24"/>
              </w:rPr>
            </w:pPr>
            <w:r w:rsidRPr="00397159">
              <w:rPr>
                <w:rFonts w:ascii="Times New Roman" w:eastAsia="Times New Roman" w:hAnsi="Times New Roman" w:cs="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7229D" w:rsidRPr="00D449F2" w:rsidTr="009C6293">
        <w:trPr>
          <w:trHeight w:val="512"/>
          <w:jc w:val="center"/>
        </w:trPr>
        <w:tc>
          <w:tcPr>
            <w:tcW w:w="9960" w:type="dxa"/>
            <w:gridSpan w:val="3"/>
            <w:vAlign w:val="center"/>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b/>
                <w:color w:val="000000"/>
                <w:sz w:val="24"/>
                <w:szCs w:val="24"/>
              </w:rPr>
              <w:t>Розділ 5. Оцінка тендерної пропозиції</w:t>
            </w:r>
          </w:p>
        </w:tc>
      </w:tr>
      <w:tr w:rsidR="00E7229D" w:rsidRPr="00D449F2" w:rsidTr="009C6293">
        <w:trPr>
          <w:trHeight w:val="1119"/>
          <w:jc w:val="center"/>
        </w:trPr>
        <w:tc>
          <w:tcPr>
            <w:tcW w:w="705" w:type="dxa"/>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1</w:t>
            </w:r>
          </w:p>
        </w:tc>
        <w:tc>
          <w:tcPr>
            <w:tcW w:w="2835" w:type="dxa"/>
          </w:tcPr>
          <w:p w:rsidR="00E7229D" w:rsidRPr="00D449F2" w:rsidRDefault="00E7229D" w:rsidP="009C629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Критерії та методика оцінки визначаються відповідно до </w:t>
            </w:r>
            <w:r w:rsidRPr="00D449F2">
              <w:rPr>
                <w:rFonts w:ascii="Times New Roman" w:hAnsi="Times New Roman" w:cs="Times New Roman"/>
                <w:sz w:val="24"/>
                <w:szCs w:val="24"/>
              </w:rPr>
              <w:lastRenderedPageBreak/>
              <w:t>пункту 36 Особливостей.</w:t>
            </w:r>
          </w:p>
          <w:p w:rsidR="00E7229D" w:rsidRPr="00D449F2" w:rsidRDefault="00E7229D" w:rsidP="009C6293">
            <w:pPr>
              <w:spacing w:after="0" w:line="240" w:lineRule="auto"/>
              <w:jc w:val="both"/>
              <w:rPr>
                <w:rFonts w:ascii="Times New Roman" w:hAnsi="Times New Roman" w:cs="Times New Roman"/>
                <w:b/>
                <w:sz w:val="24"/>
                <w:szCs w:val="24"/>
              </w:rPr>
            </w:pPr>
            <w:r w:rsidRPr="00D449F2">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E7229D" w:rsidRPr="00D449F2" w:rsidRDefault="00E7229D" w:rsidP="009C6293">
            <w:pPr>
              <w:spacing w:after="0" w:line="240" w:lineRule="auto"/>
              <w:jc w:val="both"/>
              <w:rPr>
                <w:rFonts w:ascii="Times New Roman" w:hAnsi="Times New Roman" w:cs="Times New Roman"/>
                <w:b/>
                <w:i/>
                <w:sz w:val="24"/>
                <w:szCs w:val="24"/>
              </w:rPr>
            </w:pPr>
            <w:r w:rsidRPr="00D449F2">
              <w:rPr>
                <w:rFonts w:ascii="Times New Roman" w:hAnsi="Times New Roman" w:cs="Times New Roman"/>
                <w:i/>
                <w:sz w:val="24"/>
                <w:szCs w:val="24"/>
              </w:rPr>
              <w:t xml:space="preserve">До розгляду </w:t>
            </w:r>
            <w:r w:rsidRPr="00D449F2">
              <w:rPr>
                <w:rFonts w:ascii="Times New Roman" w:hAnsi="Times New Roman" w:cs="Times New Roman"/>
                <w:i/>
                <w:sz w:val="24"/>
                <w:szCs w:val="24"/>
                <w:u w:val="single"/>
              </w:rPr>
              <w:t>не приймається</w:t>
            </w:r>
            <w:r w:rsidRPr="00D449F2">
              <w:rPr>
                <w:rFonts w:ascii="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Оцінка тендерних пропозицій здійснюється на основі критерію „Ціна”. Питома вага – 100 %.</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Оцінка здійснюється щодо предмета закупівлі в цілому.</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Учасник визначає ціни на </w:t>
            </w:r>
            <w:r w:rsidRPr="00D449F2">
              <w:rPr>
                <w:rFonts w:ascii="Times New Roman" w:hAnsi="Times New Roman" w:cs="Times New Roman"/>
                <w:b/>
                <w:sz w:val="24"/>
                <w:szCs w:val="24"/>
              </w:rPr>
              <w:t>роботи</w:t>
            </w:r>
            <w:r w:rsidRPr="00D449F2">
              <w:rPr>
                <w:rFonts w:ascii="Times New Roman" w:hAnsi="Times New Roman" w:cs="Times New Roman"/>
                <w:sz w:val="24"/>
                <w:szCs w:val="24"/>
              </w:rPr>
              <w:t xml:space="preserve">, що він пропонує </w:t>
            </w:r>
            <w:r w:rsidRPr="00D449F2">
              <w:rPr>
                <w:rFonts w:ascii="Times New Roman" w:hAnsi="Times New Roman" w:cs="Times New Roman"/>
                <w:b/>
                <w:sz w:val="24"/>
                <w:szCs w:val="24"/>
              </w:rPr>
              <w:t>надати</w:t>
            </w:r>
            <w:r w:rsidRPr="00D449F2">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449F2">
              <w:rPr>
                <w:rFonts w:ascii="Times New Roman" w:hAnsi="Times New Roman" w:cs="Times New Roman"/>
                <w:b/>
                <w:sz w:val="24"/>
                <w:szCs w:val="24"/>
              </w:rPr>
              <w:t>робіт</w:t>
            </w:r>
            <w:r w:rsidRPr="00D449F2">
              <w:rPr>
                <w:rFonts w:ascii="Times New Roman" w:hAnsi="Times New Roman" w:cs="Times New Roman"/>
                <w:sz w:val="24"/>
                <w:szCs w:val="24"/>
              </w:rPr>
              <w:t xml:space="preserve"> даного виду.</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w:t>
            </w:r>
            <w:r w:rsidRPr="00D449F2">
              <w:rPr>
                <w:rFonts w:ascii="Times New Roman" w:hAnsi="Times New Roman" w:cs="Times New Roman"/>
                <w:sz w:val="24"/>
                <w:szCs w:val="24"/>
              </w:rPr>
              <w:lastRenderedPageBreak/>
              <w:t>визначені Особливостями.</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E7229D" w:rsidRPr="00D449F2" w:rsidRDefault="00E7229D" w:rsidP="009C6293">
            <w:pPr>
              <w:numPr>
                <w:ilvl w:val="0"/>
                <w:numId w:val="1"/>
              </w:num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7229D" w:rsidRPr="00D449F2" w:rsidRDefault="00E7229D" w:rsidP="009C6293">
            <w:pPr>
              <w:numPr>
                <w:ilvl w:val="0"/>
                <w:numId w:val="1"/>
              </w:num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7229D" w:rsidRPr="00D449F2" w:rsidRDefault="00E7229D" w:rsidP="009C6293">
            <w:pPr>
              <w:numPr>
                <w:ilvl w:val="0"/>
                <w:numId w:val="1"/>
              </w:num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п.47 Особливостей, або факту зазначення у тендерній пропозиції будь-якої недостовірної інформації, що є суттєвою під час </w:t>
            </w:r>
            <w:r w:rsidRPr="00D449F2">
              <w:rPr>
                <w:rFonts w:ascii="Times New Roman" w:hAnsi="Times New Roman" w:cs="Times New Roman"/>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D449F2">
              <w:rPr>
                <w:rFonts w:ascii="Times New Roman" w:hAnsi="Times New Roman" w:cs="Times New Roman"/>
                <w:b/>
                <w:sz w:val="24"/>
                <w:szCs w:val="24"/>
              </w:rPr>
              <w:t xml:space="preserve">в </w:t>
            </w:r>
            <w:r w:rsidRPr="00D449F2">
              <w:rPr>
                <w:rFonts w:ascii="Times New Roman" w:hAnsi="Times New Roman" w:cs="Times New Roman"/>
                <w:b/>
                <w:i/>
                <w:sz w:val="24"/>
                <w:szCs w:val="24"/>
              </w:rPr>
              <w:t>інформації та/або документах</w:t>
            </w:r>
            <w:r w:rsidRPr="00D449F2">
              <w:rPr>
                <w:rFonts w:ascii="Times New Roman" w:hAnsi="Times New Roman" w:cs="Times New Roman"/>
                <w:b/>
                <w:sz w:val="24"/>
                <w:szCs w:val="24"/>
              </w:rPr>
              <w:t>,</w:t>
            </w:r>
            <w:r w:rsidRPr="00D449F2">
              <w:rPr>
                <w:rFonts w:ascii="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449F2">
              <w:rPr>
                <w:rFonts w:ascii="Times New Roman" w:hAnsi="Times New Roman" w:cs="Times New Roman"/>
                <w:b/>
                <w:i/>
                <w:sz w:val="24"/>
                <w:szCs w:val="24"/>
              </w:rPr>
              <w:t>не може бути меншим ніж два робочі дні</w:t>
            </w:r>
            <w:r w:rsidRPr="00D449F2">
              <w:rPr>
                <w:rFonts w:ascii="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229D" w:rsidRPr="00D449F2" w:rsidRDefault="00E7229D" w:rsidP="009C6293">
            <w:pPr>
              <w:shd w:val="clear" w:color="auto" w:fill="FFFFFF"/>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b/>
                <w:i/>
                <w:sz w:val="24"/>
                <w:szCs w:val="24"/>
              </w:rPr>
              <w:t>Під невідповідністю</w:t>
            </w:r>
            <w:r w:rsidRPr="00D449F2">
              <w:rPr>
                <w:rFonts w:ascii="Times New Roman" w:hAnsi="Times New Roman" w:cs="Times New Roman"/>
                <w:sz w:val="24"/>
                <w:szCs w:val="24"/>
              </w:rPr>
              <w:t xml:space="preserve"> в інформації та/або документах, що подані учасником процедури </w:t>
            </w:r>
            <w:r w:rsidRPr="00D449F2">
              <w:rPr>
                <w:rFonts w:ascii="Times New Roman" w:hAnsi="Times New Roman" w:cs="Times New Roman"/>
                <w:sz w:val="24"/>
                <w:szCs w:val="24"/>
                <w:highlight w:val="white"/>
              </w:rPr>
              <w:t xml:space="preserve">закупівлі у складі тендерної пропозиції та/або подання яких вимагається тендерною документацією, </w:t>
            </w:r>
            <w:r w:rsidRPr="00D449F2">
              <w:rPr>
                <w:rFonts w:ascii="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449F2">
              <w:rPr>
                <w:rFonts w:ascii="Times New Roman" w:hAnsi="Times New Roman" w:cs="Times New Roman"/>
                <w:sz w:val="24"/>
                <w:szCs w:val="24"/>
                <w:highlight w:val="white"/>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E7229D" w:rsidRPr="00D449F2" w:rsidRDefault="00E7229D" w:rsidP="009C6293">
            <w:pPr>
              <w:shd w:val="clear" w:color="auto" w:fill="FFFFFF"/>
              <w:spacing w:after="0" w:line="240" w:lineRule="auto"/>
              <w:jc w:val="both"/>
              <w:rPr>
                <w:rFonts w:ascii="Times New Roman" w:hAnsi="Times New Roman" w:cs="Times New Roman"/>
                <w:sz w:val="24"/>
                <w:szCs w:val="24"/>
              </w:rPr>
            </w:pPr>
            <w:r w:rsidRPr="00D449F2">
              <w:rPr>
                <w:rFonts w:ascii="Times New Roman" w:hAnsi="Times New Roman" w:cs="Times New Roman"/>
                <w:b/>
                <w:i/>
                <w:sz w:val="24"/>
                <w:szCs w:val="24"/>
              </w:rPr>
              <w:t>Невідповідністю</w:t>
            </w:r>
            <w:r w:rsidRPr="00D449F2">
              <w:rPr>
                <w:rFonts w:ascii="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449F2">
              <w:rPr>
                <w:rFonts w:ascii="Times New Roman" w:hAnsi="Times New Roman" w:cs="Times New Roman"/>
                <w:b/>
                <w:i/>
                <w:sz w:val="24"/>
                <w:szCs w:val="24"/>
              </w:rPr>
              <w:t>вважаються помилки, виправлення яких не призводить до зміни предмета закупівлі, запропонованого учасником</w:t>
            </w:r>
            <w:r w:rsidRPr="00D449F2">
              <w:rPr>
                <w:rFonts w:ascii="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E7229D" w:rsidRPr="00D449F2" w:rsidRDefault="00E7229D" w:rsidP="009C6293">
            <w:pP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449F2">
              <w:rPr>
                <w:rFonts w:ascii="Times New Roman" w:hAnsi="Times New Roman" w:cs="Times New Roman"/>
                <w:b/>
                <w:i/>
                <w:sz w:val="24"/>
                <w:szCs w:val="24"/>
              </w:rPr>
              <w:t>протягом 24 годин</w:t>
            </w:r>
            <w:r w:rsidRPr="00D449F2">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D449F2">
              <w:rPr>
                <w:rFonts w:ascii="Times New Roman" w:hAnsi="Times New Roman" w:cs="Times New Roman"/>
                <w:sz w:val="24"/>
                <w:szCs w:val="24"/>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E7229D" w:rsidRPr="00D449F2" w:rsidTr="009C6293">
        <w:trPr>
          <w:trHeight w:val="1119"/>
          <w:jc w:val="center"/>
        </w:trPr>
        <w:tc>
          <w:tcPr>
            <w:tcW w:w="705" w:type="dxa"/>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lastRenderedPageBreak/>
              <w:t>2</w:t>
            </w:r>
          </w:p>
        </w:tc>
        <w:tc>
          <w:tcPr>
            <w:tcW w:w="2835" w:type="dxa"/>
          </w:tcPr>
          <w:p w:rsidR="00E7229D" w:rsidRPr="00D449F2" w:rsidRDefault="00E7229D" w:rsidP="009C629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Інша інформація</w:t>
            </w:r>
          </w:p>
        </w:tc>
        <w:tc>
          <w:tcPr>
            <w:tcW w:w="6420" w:type="dxa"/>
            <w:vAlign w:val="center"/>
          </w:tcPr>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E7229D" w:rsidRPr="00D449F2" w:rsidRDefault="00E7229D" w:rsidP="009C6293">
            <w:pPr>
              <w:spacing w:after="0" w:line="240" w:lineRule="auto"/>
              <w:ind w:right="120"/>
              <w:jc w:val="both"/>
              <w:rPr>
                <w:rFonts w:ascii="Times New Roman" w:hAnsi="Times New Roman" w:cs="Times New Roman"/>
                <w:sz w:val="24"/>
                <w:szCs w:val="24"/>
              </w:rPr>
            </w:pPr>
            <w:r w:rsidRPr="00D449F2">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449F2">
              <w:rPr>
                <w:rFonts w:ascii="Times New Roman" w:hAnsi="Times New Roman" w:cs="Times New Roman"/>
                <w:i/>
                <w:sz w:val="24"/>
                <w:szCs w:val="24"/>
              </w:rPr>
              <w:t xml:space="preserve">(у разі встановлення такої вимоги), </w:t>
            </w:r>
            <w:r w:rsidRPr="00D449F2">
              <w:rPr>
                <w:rFonts w:ascii="Times New Roman" w:hAnsi="Times New Roman" w:cs="Times New Roman"/>
                <w:sz w:val="24"/>
                <w:szCs w:val="24"/>
              </w:rPr>
              <w:t>про що Учасник надає лист згоду.</w:t>
            </w:r>
            <w:r w:rsidRPr="00D449F2">
              <w:rPr>
                <w:rFonts w:ascii="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449F2">
              <w:rPr>
                <w:rFonts w:ascii="Times New Roman" w:hAnsi="Times New Roman" w:cs="Times New Roman"/>
                <w:sz w:val="24"/>
                <w:szCs w:val="24"/>
              </w:rPr>
              <w:t>ею</w:t>
            </w:r>
            <w:r w:rsidRPr="00D449F2">
              <w:rPr>
                <w:rFonts w:ascii="Times New Roman" w:hAnsi="Times New Roman" w:cs="Times New Roman"/>
                <w:color w:val="000000"/>
                <w:sz w:val="24"/>
                <w:szCs w:val="24"/>
              </w:rPr>
              <w:t xml:space="preserve"> 358 Кримінального </w:t>
            </w:r>
            <w:r w:rsidRPr="00D449F2">
              <w:rPr>
                <w:rFonts w:ascii="Times New Roman" w:hAnsi="Times New Roman" w:cs="Times New Roman"/>
                <w:sz w:val="24"/>
                <w:szCs w:val="24"/>
              </w:rPr>
              <w:t>к</w:t>
            </w:r>
            <w:r w:rsidRPr="00D449F2">
              <w:rPr>
                <w:rFonts w:ascii="Times New Roman" w:hAnsi="Times New Roman" w:cs="Times New Roman"/>
                <w:color w:val="000000"/>
                <w:sz w:val="24"/>
                <w:szCs w:val="24"/>
              </w:rPr>
              <w:t>одексу України.</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b/>
                <w:i/>
                <w:color w:val="000000"/>
                <w:sz w:val="24"/>
                <w:szCs w:val="24"/>
                <w:u w:val="single"/>
              </w:rPr>
              <w:t>Інші умови тендерної документації:</w:t>
            </w:r>
          </w:p>
          <w:p w:rsidR="00E7229D" w:rsidRPr="00D449F2" w:rsidRDefault="00E7229D" w:rsidP="009C6293">
            <w:pP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7229D" w:rsidRPr="00D449F2" w:rsidRDefault="00E7229D" w:rsidP="009C6293">
            <w:pP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 xml:space="preserve">2.    Документи, що не передбачені законодавством для учасників </w:t>
            </w:r>
            <w:r w:rsidRPr="00D449F2">
              <w:rPr>
                <w:rFonts w:ascii="Times New Roman" w:hAnsi="Times New Roman" w:cs="Times New Roman"/>
                <w:sz w:val="24"/>
                <w:szCs w:val="24"/>
              </w:rPr>
              <w:t>—</w:t>
            </w:r>
            <w:r w:rsidRPr="00D449F2">
              <w:rPr>
                <w:rFonts w:ascii="Times New Roman" w:hAnsi="Times New Roman" w:cs="Times New Roman"/>
                <w:color w:val="000000"/>
                <w:sz w:val="24"/>
                <w:szCs w:val="24"/>
              </w:rPr>
              <w:t xml:space="preserve"> юридичних, фізичних осіб, у тому числі фізичних осіб </w:t>
            </w:r>
            <w:r w:rsidRPr="00D449F2">
              <w:rPr>
                <w:rFonts w:ascii="Times New Roman" w:hAnsi="Times New Roman" w:cs="Times New Roman"/>
                <w:sz w:val="24"/>
                <w:szCs w:val="24"/>
              </w:rPr>
              <w:t>—</w:t>
            </w:r>
            <w:r w:rsidRPr="00D449F2">
              <w:rPr>
                <w:rFonts w:ascii="Times New Roman" w:hAnsi="Times New Roman" w:cs="Times New Roman"/>
                <w:color w:val="000000"/>
                <w:sz w:val="24"/>
                <w:szCs w:val="24"/>
              </w:rPr>
              <w:t xml:space="preserve"> підприємців, не подаються ними у складі тендерної пропозиції.</w:t>
            </w:r>
          </w:p>
          <w:p w:rsidR="00E7229D" w:rsidRPr="00D449F2" w:rsidRDefault="00E7229D" w:rsidP="009C6293">
            <w:pP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 xml:space="preserve">3.  Відсутність документів, що не передбачені законодавством для учасників </w:t>
            </w:r>
            <w:r w:rsidRPr="00D449F2">
              <w:rPr>
                <w:rFonts w:ascii="Times New Roman" w:hAnsi="Times New Roman" w:cs="Times New Roman"/>
                <w:sz w:val="24"/>
                <w:szCs w:val="24"/>
              </w:rPr>
              <w:t>—</w:t>
            </w:r>
            <w:r w:rsidRPr="00D449F2">
              <w:rPr>
                <w:rFonts w:ascii="Times New Roman" w:hAnsi="Times New Roman" w:cs="Times New Roman"/>
                <w:color w:val="000000"/>
                <w:sz w:val="24"/>
                <w:szCs w:val="24"/>
              </w:rPr>
              <w:t xml:space="preserve"> юридичних, фізичних осіб, у тому числі фізичних осіб </w:t>
            </w:r>
            <w:r w:rsidRPr="00D449F2">
              <w:rPr>
                <w:rFonts w:ascii="Times New Roman" w:hAnsi="Times New Roman" w:cs="Times New Roman"/>
                <w:sz w:val="24"/>
                <w:szCs w:val="24"/>
              </w:rPr>
              <w:t>—</w:t>
            </w:r>
            <w:r w:rsidRPr="00D449F2">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229D" w:rsidRPr="00D449F2" w:rsidRDefault="00E7229D" w:rsidP="009C6293">
            <w:pP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 xml:space="preserve">4.  Учасники торгів — нерезиденти для виконання вимог щодо подання документів, передбачених </w:t>
            </w:r>
            <w:r w:rsidRPr="00D449F2">
              <w:rPr>
                <w:rFonts w:ascii="Times New Roman" w:hAnsi="Times New Roman" w:cs="Times New Roman"/>
                <w:b/>
                <w:i/>
                <w:color w:val="000000"/>
                <w:sz w:val="24"/>
                <w:szCs w:val="24"/>
              </w:rPr>
              <w:t>Додатком  1</w:t>
            </w:r>
            <w:r w:rsidRPr="00D449F2">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w:t>
            </w:r>
            <w:r w:rsidRPr="00D449F2">
              <w:rPr>
                <w:rFonts w:ascii="Times New Roman" w:hAnsi="Times New Roman" w:cs="Times New Roman"/>
                <w:color w:val="000000"/>
                <w:sz w:val="24"/>
                <w:szCs w:val="24"/>
              </w:rPr>
              <w:lastRenderedPageBreak/>
              <w:t>зареєстровані.</w:t>
            </w:r>
          </w:p>
          <w:p w:rsidR="00E7229D" w:rsidRPr="00D449F2" w:rsidRDefault="00E7229D" w:rsidP="009C6293">
            <w:pP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 xml:space="preserve">5.  Факт подання тендерної пропозиції учасником </w:t>
            </w:r>
            <w:r w:rsidRPr="00D449F2">
              <w:rPr>
                <w:rFonts w:ascii="Times New Roman" w:hAnsi="Times New Roman" w:cs="Times New Roman"/>
                <w:sz w:val="24"/>
                <w:szCs w:val="24"/>
              </w:rPr>
              <w:t>—</w:t>
            </w:r>
            <w:r w:rsidRPr="00D449F2">
              <w:rPr>
                <w:rFonts w:ascii="Times New Roman" w:hAnsi="Times New Roman" w:cs="Times New Roman"/>
                <w:color w:val="000000"/>
                <w:sz w:val="24"/>
                <w:szCs w:val="24"/>
              </w:rPr>
              <w:t xml:space="preserve"> фізичною особою чи фізичною особою</w:t>
            </w:r>
            <w:r w:rsidRPr="00D449F2">
              <w:rPr>
                <w:rFonts w:ascii="Times New Roman" w:hAnsi="Times New Roman" w:cs="Times New Roman"/>
                <w:sz w:val="24"/>
                <w:szCs w:val="24"/>
              </w:rPr>
              <w:t xml:space="preserve"> — </w:t>
            </w:r>
            <w:r w:rsidRPr="00D449F2">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7229D" w:rsidRPr="00D449F2" w:rsidRDefault="00E7229D" w:rsidP="009C6293">
            <w:pP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7229D" w:rsidRPr="00D449F2" w:rsidRDefault="00E7229D" w:rsidP="009C6293">
            <w:pP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E7229D" w:rsidRPr="00D449F2" w:rsidRDefault="00E7229D" w:rsidP="009C6293">
            <w:pP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7. Учасник, який подав тендерну пропозицію, вважається таким, що згодний з про</w:t>
            </w:r>
            <w:r w:rsidRPr="00D449F2">
              <w:rPr>
                <w:rFonts w:ascii="Times New Roman" w:hAnsi="Times New Roman" w:cs="Times New Roman"/>
                <w:sz w:val="24"/>
                <w:szCs w:val="24"/>
              </w:rPr>
              <w:t>є</w:t>
            </w:r>
            <w:r w:rsidRPr="00D449F2">
              <w:rPr>
                <w:rFonts w:ascii="Times New Roman" w:hAnsi="Times New Roman" w:cs="Times New Roman"/>
                <w:color w:val="000000"/>
                <w:sz w:val="24"/>
                <w:szCs w:val="24"/>
              </w:rPr>
              <w:t xml:space="preserve">ктом договору про закупівлю, викладеним </w:t>
            </w:r>
            <w:r w:rsidRPr="00D449F2">
              <w:rPr>
                <w:rFonts w:ascii="Times New Roman" w:hAnsi="Times New Roman" w:cs="Times New Roman"/>
                <w:sz w:val="24"/>
                <w:szCs w:val="24"/>
              </w:rPr>
              <w:t xml:space="preserve">у </w:t>
            </w:r>
            <w:r w:rsidRPr="00D449F2">
              <w:rPr>
                <w:rFonts w:ascii="Times New Roman" w:hAnsi="Times New Roman" w:cs="Times New Roman"/>
                <w:b/>
                <w:i/>
                <w:color w:val="000000"/>
                <w:sz w:val="24"/>
                <w:szCs w:val="24"/>
              </w:rPr>
              <w:t>Додатку 3</w:t>
            </w:r>
            <w:r w:rsidRPr="00D449F2">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49F2">
              <w:rPr>
                <w:rFonts w:ascii="Times New Roman" w:hAnsi="Times New Roman" w:cs="Times New Roman"/>
                <w:b/>
                <w:i/>
                <w:color w:val="000000"/>
                <w:sz w:val="24"/>
                <w:szCs w:val="24"/>
              </w:rPr>
              <w:t>в п. 4 Розділу 3</w:t>
            </w:r>
            <w:r w:rsidRPr="00D449F2">
              <w:rPr>
                <w:rFonts w:ascii="Times New Roman" w:hAnsi="Times New Roman" w:cs="Times New Roman"/>
                <w:color w:val="000000"/>
                <w:sz w:val="24"/>
                <w:szCs w:val="24"/>
              </w:rPr>
              <w:t xml:space="preserve"> до цієї тендерної документації.</w:t>
            </w:r>
          </w:p>
          <w:p w:rsidR="00E7229D" w:rsidRPr="00D449F2" w:rsidRDefault="00E7229D" w:rsidP="009C6293">
            <w:pP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7229D" w:rsidRPr="00D449F2" w:rsidRDefault="00E7229D" w:rsidP="009C62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9.Фактом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7229D" w:rsidRPr="00D449F2" w:rsidRDefault="00E7229D" w:rsidP="009C6293">
            <w:pP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 xml:space="preserve">10. </w:t>
            </w:r>
            <w:r w:rsidRPr="00D449F2">
              <w:rPr>
                <w:rFonts w:ascii="Times New Roman" w:hAnsi="Times New Roman" w:cs="Times New Roman"/>
                <w:sz w:val="24"/>
                <w:szCs w:val="24"/>
              </w:rPr>
              <w:t>Тендерна п</w:t>
            </w:r>
            <w:r w:rsidRPr="00D449F2">
              <w:rPr>
                <w:rFonts w:ascii="Times New Roman" w:hAnsi="Times New Roman" w:cs="Times New Roman"/>
                <w:color w:val="000000"/>
                <w:sz w:val="24"/>
                <w:szCs w:val="24"/>
              </w:rPr>
              <w:t>ропозиція учасника може містити документи з водяними знаками.</w:t>
            </w:r>
          </w:p>
          <w:p w:rsidR="00E7229D" w:rsidRPr="00D449F2" w:rsidRDefault="00E7229D" w:rsidP="009C6293">
            <w:pPr>
              <w:pBdr>
                <w:top w:val="nil"/>
                <w:left w:val="nil"/>
                <w:bottom w:val="nil"/>
                <w:right w:val="nil"/>
                <w:between w:val="nil"/>
              </w:pBd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7229D" w:rsidRPr="00D449F2" w:rsidRDefault="00E7229D" w:rsidP="009C6293">
            <w:pPr>
              <w:pBdr>
                <w:top w:val="nil"/>
                <w:left w:val="nil"/>
                <w:bottom w:val="nil"/>
                <w:right w:val="nil"/>
                <w:between w:val="nil"/>
              </w:pBd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   </w:t>
            </w:r>
            <w:r w:rsidRPr="00D449F2">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7229D" w:rsidRPr="00D449F2" w:rsidRDefault="00E7229D" w:rsidP="009C6293">
            <w:pPr>
              <w:pBdr>
                <w:top w:val="nil"/>
                <w:left w:val="nil"/>
                <w:bottom w:val="nil"/>
                <w:right w:val="nil"/>
                <w:between w:val="nil"/>
              </w:pBd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   </w:t>
            </w:r>
            <w:r w:rsidRPr="00D449F2">
              <w:rPr>
                <w:rFonts w:ascii="Times New Roman" w:hAnsi="Times New Roman" w:cs="Times New Roman"/>
                <w:sz w:val="24"/>
                <w:szCs w:val="24"/>
              </w:rPr>
              <w:tab/>
              <w:t xml:space="preserve">постанови Кабінету Міністрів України «Про </w:t>
            </w:r>
            <w:r w:rsidRPr="00D449F2">
              <w:rPr>
                <w:rFonts w:ascii="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7229D" w:rsidRPr="00D449F2" w:rsidRDefault="00E7229D" w:rsidP="009C6293">
            <w:pPr>
              <w:pBdr>
                <w:top w:val="nil"/>
                <w:left w:val="nil"/>
                <w:bottom w:val="nil"/>
                <w:right w:val="nil"/>
                <w:between w:val="nil"/>
              </w:pBdr>
              <w:spacing w:after="0" w:line="240" w:lineRule="auto"/>
              <w:jc w:val="both"/>
              <w:rPr>
                <w:rFonts w:ascii="Times New Roman" w:hAnsi="Times New Roman" w:cs="Times New Roman"/>
                <w:i/>
                <w:sz w:val="24"/>
                <w:szCs w:val="24"/>
              </w:rPr>
            </w:pPr>
            <w:r w:rsidRPr="00D449F2">
              <w:rPr>
                <w:rFonts w:ascii="Times New Roman" w:hAnsi="Times New Roman" w:cs="Times New Roman"/>
                <w:sz w:val="24"/>
                <w:szCs w:val="24"/>
              </w:rPr>
              <w:t xml:space="preserve">—   </w:t>
            </w:r>
            <w:r w:rsidRPr="00D449F2">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А також враховувати, що в Україні </w:t>
            </w:r>
            <w:r w:rsidRPr="00D449F2">
              <w:rPr>
                <w:rFonts w:ascii="Times New Roman" w:hAnsi="Times New Roman" w:cs="Times New Roman"/>
                <w:color w:val="121416"/>
                <w:sz w:val="24"/>
                <w:szCs w:val="24"/>
              </w:rPr>
              <w:t xml:space="preserve">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w:t>
            </w:r>
            <w:r w:rsidRPr="00D449F2">
              <w:rPr>
                <w:rFonts w:ascii="Times New Roman" w:hAnsi="Times New Roman" w:cs="Times New Roman"/>
                <w:sz w:val="24"/>
                <w:szCs w:val="24"/>
              </w:rPr>
              <w:t>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Змовник допускає </w:t>
            </w:r>
            <w:r w:rsidRPr="00D449F2">
              <w:rPr>
                <w:rFonts w:ascii="Times New Roman" w:hAnsi="Times New Roman" w:cs="Times New Roman"/>
                <w:color w:val="121416"/>
                <w:sz w:val="24"/>
                <w:szCs w:val="24"/>
              </w:rPr>
              <w:t>до участі у публічних закупівлях юридичну особу, яка утворена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7229D" w:rsidRPr="00D449F2" w:rsidRDefault="00E7229D" w:rsidP="009C6293">
            <w:pPr>
              <w:spacing w:after="0" w:line="240" w:lineRule="auto"/>
              <w:jc w:val="both"/>
              <w:rPr>
                <w:rFonts w:ascii="Times New Roman" w:hAnsi="Times New Roman" w:cs="Times New Roman"/>
                <w:i/>
              </w:rPr>
            </w:pPr>
          </w:p>
        </w:tc>
      </w:tr>
      <w:tr w:rsidR="00E7229D" w:rsidRPr="00D449F2" w:rsidTr="009C6293">
        <w:trPr>
          <w:trHeight w:val="1119"/>
          <w:jc w:val="center"/>
        </w:trPr>
        <w:tc>
          <w:tcPr>
            <w:tcW w:w="705" w:type="dxa"/>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lastRenderedPageBreak/>
              <w:t>3</w:t>
            </w:r>
          </w:p>
        </w:tc>
        <w:tc>
          <w:tcPr>
            <w:tcW w:w="2835" w:type="dxa"/>
          </w:tcPr>
          <w:p w:rsidR="00E7229D" w:rsidRPr="00D449F2" w:rsidRDefault="00E7229D" w:rsidP="009C629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Відхилення тендерних пропозицій</w:t>
            </w:r>
          </w:p>
        </w:tc>
        <w:tc>
          <w:tcPr>
            <w:tcW w:w="6420" w:type="dxa"/>
            <w:vAlign w:val="center"/>
          </w:tcPr>
          <w:p w:rsidR="00E7229D" w:rsidRPr="00D449F2" w:rsidRDefault="00E7229D" w:rsidP="009C6293">
            <w:pP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b/>
                <w:i/>
                <w:sz w:val="24"/>
                <w:szCs w:val="24"/>
                <w:highlight w:val="white"/>
              </w:rPr>
              <w:t>Замовник відхиляє тендерну пропозицію</w:t>
            </w:r>
            <w:r w:rsidRPr="00D449F2">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E7229D" w:rsidRPr="00D449F2" w:rsidRDefault="00E7229D" w:rsidP="009C6293">
            <w:pPr>
              <w:pStyle w:val="a5"/>
              <w:numPr>
                <w:ilvl w:val="0"/>
                <w:numId w:val="9"/>
              </w:numPr>
              <w:spacing w:after="0" w:line="240" w:lineRule="auto"/>
              <w:jc w:val="both"/>
              <w:rPr>
                <w:rFonts w:ascii="Times New Roman" w:eastAsia="Times New Roman" w:hAnsi="Times New Roman" w:cs="Times New Roman"/>
                <w:b/>
                <w:i/>
                <w:sz w:val="24"/>
                <w:szCs w:val="24"/>
                <w:highlight w:val="white"/>
              </w:rPr>
            </w:pPr>
            <w:r w:rsidRPr="00D449F2">
              <w:rPr>
                <w:rFonts w:ascii="Times New Roman" w:eastAsia="Times New Roman" w:hAnsi="Times New Roman" w:cs="Times New Roman"/>
                <w:b/>
                <w:i/>
                <w:sz w:val="24"/>
                <w:szCs w:val="24"/>
                <w:highlight w:val="white"/>
              </w:rPr>
              <w:t>учасник процедури закупівлі:</w:t>
            </w:r>
          </w:p>
          <w:p w:rsidR="00E7229D" w:rsidRPr="00D449F2" w:rsidRDefault="00E7229D" w:rsidP="009C6293">
            <w:pP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 xml:space="preserve">— </w:t>
            </w:r>
            <w:r w:rsidRPr="00D449F2">
              <w:rPr>
                <w:rFonts w:ascii="Times New Roman" w:hAnsi="Times New Roman" w:cs="Times New Roman"/>
                <w:sz w:val="24"/>
                <w:szCs w:val="24"/>
              </w:rPr>
              <w:t>учасник процедури закупівлі підпадає під підстави, встановлені пунктом 47 особливостей</w:t>
            </w:r>
            <w:r w:rsidRPr="00D449F2">
              <w:rPr>
                <w:rFonts w:ascii="Times New Roman" w:hAnsi="Times New Roman" w:cs="Times New Roman"/>
                <w:sz w:val="24"/>
                <w:szCs w:val="24"/>
                <w:highlight w:val="white"/>
              </w:rPr>
              <w:t>;</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D449F2">
              <w:rPr>
                <w:rFonts w:ascii="Times New Roman" w:hAnsi="Times New Roman" w:cs="Times New Roman"/>
                <w:sz w:val="24"/>
                <w:szCs w:val="24"/>
              </w:rPr>
              <w:t>вником виявлено згідно з абзацом першим пункту 42 Особливостей;</w:t>
            </w:r>
          </w:p>
          <w:p w:rsidR="00E7229D" w:rsidRPr="00D449F2" w:rsidRDefault="00E7229D" w:rsidP="009C6293">
            <w:pP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7229D" w:rsidRPr="00D449F2" w:rsidRDefault="00E7229D" w:rsidP="009C6293">
            <w:pP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w:t>
            </w:r>
            <w:r w:rsidRPr="00D449F2">
              <w:rPr>
                <w:rFonts w:ascii="Times New Roman" w:hAnsi="Times New Roman" w:cs="Times New Roman"/>
                <w:sz w:val="24"/>
                <w:szCs w:val="24"/>
                <w:highlight w:val="white"/>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highlight w:val="white"/>
              </w:rPr>
              <w:t xml:space="preserve">— </w:t>
            </w:r>
            <w:r w:rsidRPr="00D449F2">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D449F2">
              <w:rPr>
                <w:rFonts w:ascii="Times New Roman" w:hAnsi="Times New Roman" w:cs="Times New Roman"/>
                <w:sz w:val="24"/>
                <w:szCs w:val="24"/>
              </w:rPr>
              <w:t>ог абзацу другого пункту 40 Особливостей;</w:t>
            </w:r>
          </w:p>
          <w:p w:rsidR="00E7229D" w:rsidRPr="00D449F2" w:rsidRDefault="00E7229D" w:rsidP="009C6293">
            <w:pPr>
              <w:spacing w:after="0" w:line="240" w:lineRule="auto"/>
              <w:jc w:val="both"/>
              <w:rPr>
                <w:rFonts w:ascii="Times New Roman" w:hAnsi="Times New Roman" w:cs="Times New Roman"/>
                <w:color w:val="121416"/>
                <w:sz w:val="24"/>
                <w:szCs w:val="24"/>
              </w:rPr>
            </w:pPr>
            <w:r w:rsidRPr="00D449F2">
              <w:rPr>
                <w:rFonts w:ascii="Times New Roman" w:hAnsi="Times New Roman" w:cs="Times New Roman"/>
                <w:sz w:val="24"/>
                <w:szCs w:val="24"/>
                <w:highlight w:val="white"/>
              </w:rPr>
              <w:t xml:space="preserve">— </w:t>
            </w:r>
            <w:r w:rsidRPr="00D449F2">
              <w:rPr>
                <w:rFonts w:ascii="Times New Roman" w:hAnsi="Times New Roman" w:cs="Times New Roman"/>
                <w:color w:val="121416"/>
                <w:sz w:val="24"/>
                <w:szCs w:val="24"/>
              </w:rPr>
              <w:t>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7229D" w:rsidRPr="00D449F2" w:rsidRDefault="00E7229D" w:rsidP="009C6293">
            <w:pPr>
              <w:spacing w:after="0" w:line="240" w:lineRule="auto"/>
              <w:jc w:val="both"/>
              <w:rPr>
                <w:rFonts w:ascii="Times New Roman" w:hAnsi="Times New Roman" w:cs="Times New Roman"/>
                <w:color w:val="121416"/>
                <w:sz w:val="24"/>
                <w:szCs w:val="24"/>
              </w:rPr>
            </w:pPr>
            <w:r w:rsidRPr="00D449F2">
              <w:rPr>
                <w:rFonts w:ascii="Times New Roman" w:hAnsi="Times New Roman" w:cs="Times New Roman"/>
                <w:color w:val="121416"/>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E7229D" w:rsidRPr="00D449F2" w:rsidRDefault="00E7229D" w:rsidP="009C6293">
            <w:pPr>
              <w:spacing w:after="0" w:line="240" w:lineRule="auto"/>
              <w:jc w:val="both"/>
              <w:rPr>
                <w:rFonts w:ascii="Times New Roman" w:hAnsi="Times New Roman" w:cs="Times New Roman"/>
                <w:color w:val="121416"/>
                <w:sz w:val="24"/>
                <w:szCs w:val="24"/>
                <w:highlight w:val="yellow"/>
              </w:rPr>
            </w:pPr>
            <w:r w:rsidRPr="00D449F2">
              <w:rPr>
                <w:rFonts w:ascii="Times New Roman" w:hAnsi="Times New Roman" w:cs="Times New Roman"/>
                <w:color w:val="121416"/>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w:t>
            </w:r>
            <w:r w:rsidRPr="00D449F2">
              <w:rPr>
                <w:rFonts w:ascii="Times New Roman" w:hAnsi="Times New Roman" w:cs="Times New Roman"/>
                <w:color w:val="121416"/>
                <w:sz w:val="24"/>
                <w:szCs w:val="24"/>
              </w:rPr>
              <w:lastRenderedPageBreak/>
              <w:t>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7229D" w:rsidRPr="00D449F2" w:rsidRDefault="00E7229D" w:rsidP="009C6293">
            <w:pPr>
              <w:pBdr>
                <w:top w:val="nil"/>
                <w:left w:val="nil"/>
                <w:bottom w:val="nil"/>
                <w:right w:val="nil"/>
                <w:between w:val="nil"/>
              </w:pBdr>
              <w:spacing w:after="0" w:line="240" w:lineRule="auto"/>
              <w:jc w:val="both"/>
              <w:rPr>
                <w:rFonts w:ascii="Times New Roman" w:hAnsi="Times New Roman" w:cs="Times New Roman"/>
                <w:b/>
                <w:i/>
                <w:sz w:val="24"/>
                <w:szCs w:val="24"/>
              </w:rPr>
            </w:pPr>
            <w:r w:rsidRPr="00D449F2">
              <w:rPr>
                <w:rFonts w:ascii="Times New Roman" w:hAnsi="Times New Roman" w:cs="Times New Roman"/>
                <w:b/>
                <w:i/>
                <w:sz w:val="24"/>
                <w:szCs w:val="24"/>
              </w:rPr>
              <w:t>2) тендерна пропозиція:</w:t>
            </w:r>
          </w:p>
          <w:p w:rsidR="00E7229D" w:rsidRPr="00D449F2" w:rsidRDefault="00E7229D" w:rsidP="009C6293">
            <w:pPr>
              <w:pBdr>
                <w:top w:val="nil"/>
                <w:left w:val="nil"/>
                <w:bottom w:val="nil"/>
                <w:right w:val="nil"/>
                <w:between w:val="nil"/>
              </w:pBd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E7229D" w:rsidRPr="00D449F2" w:rsidRDefault="00E7229D" w:rsidP="009C6293">
            <w:pPr>
              <w:pBdr>
                <w:top w:val="nil"/>
                <w:left w:val="nil"/>
                <w:bottom w:val="nil"/>
                <w:right w:val="nil"/>
                <w:between w:val="nil"/>
              </w:pBd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викладена іншою мовою (мовами), ніж мова (мови), що передбачена тендерною документацією;</w:t>
            </w:r>
          </w:p>
          <w:p w:rsidR="00E7229D" w:rsidRPr="00D449F2" w:rsidRDefault="00E7229D" w:rsidP="009C6293">
            <w:pPr>
              <w:pBdr>
                <w:top w:val="nil"/>
                <w:left w:val="nil"/>
                <w:bottom w:val="nil"/>
                <w:right w:val="nil"/>
                <w:between w:val="nil"/>
              </w:pBd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є такою, строк дії якої закінчився;</w:t>
            </w:r>
          </w:p>
          <w:p w:rsidR="00E7229D" w:rsidRPr="00D449F2" w:rsidRDefault="00E7229D" w:rsidP="009C6293">
            <w:p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w:t>
            </w:r>
            <w:r w:rsidRPr="00D449F2">
              <w:rPr>
                <w:rFonts w:ascii="Times New Roman" w:hAnsi="Times New Roman" w:cs="Times New Roman"/>
                <w:sz w:val="24"/>
                <w:szCs w:val="24"/>
                <w:highlight w:val="white"/>
              </w:rPr>
              <w:t>,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229D" w:rsidRPr="00D449F2" w:rsidRDefault="00E7229D" w:rsidP="009C6293">
            <w:p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E7229D" w:rsidRPr="00D449F2" w:rsidRDefault="00E7229D" w:rsidP="009C6293">
            <w:pPr>
              <w:pBdr>
                <w:top w:val="nil"/>
                <w:left w:val="nil"/>
                <w:bottom w:val="nil"/>
                <w:right w:val="nil"/>
                <w:between w:val="nil"/>
              </w:pBdr>
              <w:spacing w:after="0" w:line="240" w:lineRule="auto"/>
              <w:jc w:val="both"/>
              <w:rPr>
                <w:rFonts w:ascii="Times New Roman" w:hAnsi="Times New Roman" w:cs="Times New Roman"/>
                <w:b/>
                <w:i/>
                <w:sz w:val="24"/>
                <w:szCs w:val="24"/>
                <w:highlight w:val="white"/>
              </w:rPr>
            </w:pPr>
            <w:r w:rsidRPr="00D449F2">
              <w:rPr>
                <w:rFonts w:ascii="Times New Roman" w:hAnsi="Times New Roman" w:cs="Times New Roman"/>
                <w:b/>
                <w:i/>
                <w:sz w:val="24"/>
                <w:szCs w:val="24"/>
                <w:highlight w:val="white"/>
              </w:rPr>
              <w:t>3) переможець процедури закупівлі:</w:t>
            </w:r>
          </w:p>
          <w:p w:rsidR="00E7229D" w:rsidRPr="00D449F2" w:rsidRDefault="00E7229D" w:rsidP="009C6293">
            <w:p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7229D" w:rsidRPr="00D449F2" w:rsidRDefault="00E7229D" w:rsidP="009C6293">
            <w:p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пунктом 47 Особливостей;</w:t>
            </w:r>
          </w:p>
          <w:p w:rsidR="00E7229D" w:rsidRPr="00D449F2" w:rsidRDefault="00E7229D" w:rsidP="009C6293">
            <w:pPr>
              <w:pBdr>
                <w:top w:val="nil"/>
                <w:left w:val="nil"/>
                <w:bottom w:val="nil"/>
                <w:right w:val="nil"/>
                <w:between w:val="nil"/>
              </w:pBdr>
              <w:spacing w:after="0" w:line="240" w:lineRule="auto"/>
              <w:jc w:val="both"/>
              <w:rPr>
                <w:rFonts w:ascii="Times New Roman" w:hAnsi="Times New Roman" w:cs="Times New Roman"/>
                <w:sz w:val="24"/>
                <w:szCs w:val="24"/>
                <w:highlight w:val="red"/>
              </w:rPr>
            </w:pPr>
            <w:r w:rsidRPr="00D449F2">
              <w:rPr>
                <w:rFonts w:ascii="Times New Roman" w:hAnsi="Times New Roman" w:cs="Times New Roman"/>
                <w:sz w:val="24"/>
                <w:szCs w:val="24"/>
                <w:highlight w:val="white"/>
              </w:rPr>
              <w:t xml:space="preserve">— </w:t>
            </w:r>
            <w:r w:rsidRPr="00D449F2">
              <w:rPr>
                <w:rFonts w:ascii="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E7229D" w:rsidRPr="00D449F2" w:rsidRDefault="00E7229D" w:rsidP="009C6293">
            <w:p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E7229D" w:rsidRPr="00D449F2" w:rsidRDefault="00E7229D" w:rsidP="009C6293">
            <w:pPr>
              <w:pBdr>
                <w:top w:val="nil"/>
                <w:left w:val="nil"/>
                <w:bottom w:val="nil"/>
                <w:right w:val="nil"/>
                <w:between w:val="nil"/>
              </w:pBd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D449F2">
              <w:rPr>
                <w:rFonts w:ascii="Times New Roman" w:hAnsi="Times New Roman" w:cs="Times New Roman"/>
                <w:sz w:val="24"/>
                <w:szCs w:val="24"/>
              </w:rPr>
              <w:t xml:space="preserve"> пункту 39 Особливостей.</w:t>
            </w:r>
          </w:p>
          <w:p w:rsidR="00E7229D" w:rsidRPr="00D449F2" w:rsidRDefault="00E7229D" w:rsidP="009C6293">
            <w:p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пунктом </w:t>
            </w:r>
            <w:r w:rsidRPr="00D449F2">
              <w:rPr>
                <w:rFonts w:ascii="Times New Roman" w:hAnsi="Times New Roman" w:cs="Times New Roman"/>
                <w:sz w:val="24"/>
                <w:szCs w:val="24"/>
              </w:rPr>
              <w:t>47 Особливостей</w:t>
            </w:r>
            <w:r w:rsidRPr="00D449F2">
              <w:rPr>
                <w:rFonts w:ascii="Times New Roman" w:hAnsi="Times New Roman" w:cs="Times New Roman"/>
                <w:sz w:val="24"/>
                <w:szCs w:val="24"/>
                <w:highlight w:val="white"/>
              </w:rPr>
              <w:t>.</w:t>
            </w:r>
          </w:p>
          <w:p w:rsidR="00E7229D" w:rsidRPr="00D449F2" w:rsidRDefault="00E7229D" w:rsidP="009C6293">
            <w:pPr>
              <w:pBdr>
                <w:top w:val="nil"/>
                <w:left w:val="nil"/>
                <w:bottom w:val="nil"/>
                <w:right w:val="nil"/>
                <w:between w:val="nil"/>
              </w:pBdr>
              <w:spacing w:after="0" w:line="240" w:lineRule="auto"/>
              <w:jc w:val="both"/>
              <w:rPr>
                <w:rFonts w:ascii="Times New Roman" w:hAnsi="Times New Roman" w:cs="Times New Roman"/>
                <w:b/>
                <w:i/>
                <w:sz w:val="24"/>
                <w:szCs w:val="24"/>
                <w:highlight w:val="white"/>
              </w:rPr>
            </w:pPr>
            <w:r w:rsidRPr="00D449F2">
              <w:rPr>
                <w:rFonts w:ascii="Times New Roman" w:hAnsi="Times New Roman" w:cs="Times New Roman"/>
                <w:b/>
                <w:i/>
                <w:sz w:val="24"/>
                <w:szCs w:val="24"/>
                <w:highlight w:val="white"/>
              </w:rPr>
              <w:t>Замовник може відхилити тендерну пропозицію</w:t>
            </w:r>
            <w:r w:rsidRPr="00D449F2">
              <w:rPr>
                <w:rFonts w:ascii="Times New Roman" w:hAnsi="Times New Roman" w:cs="Times New Roman"/>
                <w:sz w:val="24"/>
                <w:szCs w:val="24"/>
                <w:highlight w:val="white"/>
              </w:rPr>
              <w:t xml:space="preserve"> із зазначенням аргументації в електронній системі закупівель</w:t>
            </w:r>
            <w:r w:rsidRPr="00D449F2">
              <w:rPr>
                <w:rFonts w:ascii="Times New Roman" w:hAnsi="Times New Roman" w:cs="Times New Roman"/>
                <w:b/>
                <w:i/>
                <w:sz w:val="24"/>
                <w:szCs w:val="24"/>
                <w:highlight w:val="white"/>
              </w:rPr>
              <w:t>у разі, коли:</w:t>
            </w:r>
          </w:p>
          <w:p w:rsidR="00E7229D" w:rsidRPr="00D449F2" w:rsidRDefault="00E7229D" w:rsidP="009C6293">
            <w:p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229D" w:rsidRPr="00D449F2" w:rsidRDefault="00E7229D" w:rsidP="009C6293">
            <w:p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w:t>
            </w:r>
            <w:r w:rsidRPr="00D449F2">
              <w:rPr>
                <w:rFonts w:ascii="Times New Roman" w:hAnsi="Times New Roman" w:cs="Times New Roman"/>
                <w:sz w:val="24"/>
                <w:szCs w:val="24"/>
                <w:highlight w:val="white"/>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229D" w:rsidRPr="00D449F2" w:rsidRDefault="00E7229D" w:rsidP="009C6293">
            <w:pP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449F2">
              <w:rPr>
                <w:rFonts w:ascii="Times New Roman" w:hAnsi="Times New Roman" w:cs="Times New Roman"/>
                <w:b/>
                <w:i/>
                <w:sz w:val="24"/>
                <w:szCs w:val="24"/>
                <w:highlight w:val="white"/>
              </w:rPr>
              <w:t>не пізніш як через чотири дні</w:t>
            </w:r>
            <w:r w:rsidRPr="00D449F2">
              <w:rPr>
                <w:rFonts w:ascii="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7229D" w:rsidRPr="00D449F2" w:rsidTr="009C6293">
        <w:trPr>
          <w:trHeight w:val="472"/>
          <w:jc w:val="center"/>
        </w:trPr>
        <w:tc>
          <w:tcPr>
            <w:tcW w:w="9960" w:type="dxa"/>
            <w:gridSpan w:val="3"/>
            <w:vAlign w:val="center"/>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E7229D" w:rsidRPr="00D449F2" w:rsidTr="009C6293">
        <w:trPr>
          <w:trHeight w:val="1119"/>
          <w:jc w:val="center"/>
        </w:trPr>
        <w:tc>
          <w:tcPr>
            <w:tcW w:w="705" w:type="dxa"/>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1</w:t>
            </w:r>
          </w:p>
        </w:tc>
        <w:tc>
          <w:tcPr>
            <w:tcW w:w="2835" w:type="dxa"/>
          </w:tcPr>
          <w:p w:rsidR="00E7229D" w:rsidRPr="00D449F2" w:rsidRDefault="00E7229D" w:rsidP="009C6293">
            <w:pPr>
              <w:spacing w:after="0" w:line="240" w:lineRule="auto"/>
              <w:rPr>
                <w:rFonts w:ascii="Times New Roman" w:hAnsi="Times New Roman" w:cs="Times New Roman"/>
                <w:b/>
                <w:sz w:val="24"/>
                <w:szCs w:val="24"/>
              </w:rPr>
            </w:pPr>
            <w:r w:rsidRPr="00D449F2">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E7229D" w:rsidRPr="00D449F2" w:rsidRDefault="00E7229D" w:rsidP="009C6293">
            <w:pPr>
              <w:spacing w:after="0" w:line="240" w:lineRule="auto"/>
              <w:jc w:val="both"/>
              <w:rPr>
                <w:rFonts w:ascii="Times New Roman" w:hAnsi="Times New Roman" w:cs="Times New Roman"/>
                <w:b/>
                <w:i/>
                <w:sz w:val="24"/>
                <w:szCs w:val="24"/>
              </w:rPr>
            </w:pPr>
            <w:r w:rsidRPr="00D449F2">
              <w:rPr>
                <w:rFonts w:ascii="Times New Roman" w:hAnsi="Times New Roman" w:cs="Times New Roman"/>
                <w:b/>
                <w:i/>
                <w:sz w:val="24"/>
                <w:szCs w:val="24"/>
              </w:rPr>
              <w:t>Замовник відміняє відкриті торги у разі:</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1) відсутності подальшої потреби в закупівлі товарів, робіт чи послуг;</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3) скорочення обсягу видатків на здійснення закупівлі товарів, робіт чи послуг;</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У разі відміни відкритих торгів замовник </w:t>
            </w:r>
            <w:r w:rsidRPr="00D449F2">
              <w:rPr>
                <w:rFonts w:ascii="Times New Roman" w:hAnsi="Times New Roman" w:cs="Times New Roman"/>
                <w:b/>
                <w:i/>
                <w:sz w:val="24"/>
                <w:szCs w:val="24"/>
              </w:rPr>
              <w:t>протягом одного робочого дня</w:t>
            </w:r>
            <w:r w:rsidRPr="00D449F2">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7229D" w:rsidRPr="00D449F2" w:rsidRDefault="00E7229D" w:rsidP="009C6293">
            <w:pPr>
              <w:spacing w:after="0" w:line="240" w:lineRule="auto"/>
              <w:jc w:val="both"/>
              <w:rPr>
                <w:rFonts w:ascii="Times New Roman" w:hAnsi="Times New Roman" w:cs="Times New Roman"/>
                <w:b/>
                <w:i/>
                <w:sz w:val="24"/>
                <w:szCs w:val="24"/>
              </w:rPr>
            </w:pPr>
            <w:r w:rsidRPr="00D449F2">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449F2">
              <w:rPr>
                <w:rFonts w:ascii="Times New Roman" w:hAnsi="Times New Roman" w:cs="Times New Roman"/>
                <w:sz w:val="24"/>
                <w:szCs w:val="24"/>
                <w:highlight w:val="white"/>
              </w:rPr>
              <w:t>Особливостями</w:t>
            </w:r>
            <w:r w:rsidRPr="00D449F2">
              <w:rPr>
                <w:rFonts w:ascii="Times New Roman" w:hAnsi="Times New Roman" w:cs="Times New Roman"/>
                <w:sz w:val="24"/>
                <w:szCs w:val="24"/>
              </w:rPr>
              <w:t>;</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2) не</w:t>
            </w:r>
            <w:r w:rsidRPr="00D449F2">
              <w:rPr>
                <w:rFonts w:ascii="Times New Roman" w:hAnsi="Times New Roman" w:cs="Times New Roman"/>
                <w:sz w:val="24"/>
                <w:szCs w:val="24"/>
                <w:highlight w:val="white"/>
              </w:rPr>
              <w:t>подання жодної тендерної пропозиції для участі</w:t>
            </w:r>
            <w:r w:rsidRPr="00D449F2">
              <w:rPr>
                <w:rFonts w:ascii="Times New Roman" w:hAnsi="Times New Roman" w:cs="Times New Roman"/>
                <w:sz w:val="24"/>
                <w:szCs w:val="24"/>
              </w:rPr>
              <w:t xml:space="preserve"> у відкритих торгах у строк, установлений замовником згідно з </w:t>
            </w:r>
            <w:r w:rsidRPr="00D449F2">
              <w:rPr>
                <w:rFonts w:ascii="Times New Roman" w:hAnsi="Times New Roman" w:cs="Times New Roman"/>
                <w:sz w:val="24"/>
                <w:szCs w:val="24"/>
                <w:highlight w:val="white"/>
              </w:rPr>
              <w:t>Особливостями</w:t>
            </w:r>
            <w:r w:rsidRPr="00D449F2">
              <w:rPr>
                <w:rFonts w:ascii="Times New Roman" w:hAnsi="Times New Roman" w:cs="Times New Roman"/>
                <w:sz w:val="24"/>
                <w:szCs w:val="24"/>
              </w:rPr>
              <w:t>.</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Електронною системою закупівель автоматично протягом </w:t>
            </w:r>
            <w:r w:rsidRPr="00D449F2">
              <w:rPr>
                <w:rFonts w:ascii="Times New Roman" w:hAnsi="Times New Roman" w:cs="Times New Roman"/>
                <w:sz w:val="24"/>
                <w:szCs w:val="24"/>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Відкриті торги можуть бути відмінені частково (за лотом).</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449F2">
              <w:rPr>
                <w:rFonts w:ascii="Times New Roman" w:hAnsi="Times New Roman" w:cs="Times New Roman"/>
                <w:color w:val="4A86E8"/>
                <w:sz w:val="24"/>
                <w:szCs w:val="24"/>
              </w:rPr>
              <w:t>.</w:t>
            </w:r>
          </w:p>
        </w:tc>
      </w:tr>
      <w:tr w:rsidR="00E7229D" w:rsidRPr="00D449F2" w:rsidTr="009C6293">
        <w:trPr>
          <w:trHeight w:val="1119"/>
          <w:jc w:val="center"/>
        </w:trPr>
        <w:tc>
          <w:tcPr>
            <w:tcW w:w="705" w:type="dxa"/>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lastRenderedPageBreak/>
              <w:t>2</w:t>
            </w:r>
          </w:p>
        </w:tc>
        <w:tc>
          <w:tcPr>
            <w:tcW w:w="2835" w:type="dxa"/>
          </w:tcPr>
          <w:p w:rsidR="00E7229D" w:rsidRPr="00D449F2" w:rsidRDefault="00E7229D" w:rsidP="009C629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Строк укладання договору про закупівлю</w:t>
            </w:r>
          </w:p>
        </w:tc>
        <w:tc>
          <w:tcPr>
            <w:tcW w:w="6420" w:type="dxa"/>
            <w:vAlign w:val="center"/>
          </w:tcPr>
          <w:p w:rsidR="00E7229D" w:rsidRPr="00D449F2" w:rsidRDefault="00E7229D" w:rsidP="009C6293">
            <w:pP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449F2">
              <w:rPr>
                <w:rFonts w:ascii="Times New Roman" w:hAnsi="Times New Roman" w:cs="Times New Roman"/>
                <w:b/>
                <w:i/>
                <w:sz w:val="24"/>
                <w:szCs w:val="24"/>
                <w:highlight w:val="white"/>
              </w:rPr>
              <w:t>не пізніше ніж через 15 днів</w:t>
            </w:r>
            <w:r w:rsidRPr="00D449F2">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449F2">
              <w:rPr>
                <w:rFonts w:ascii="Times New Roman" w:hAnsi="Times New Roman" w:cs="Times New Roman"/>
                <w:b/>
                <w:i/>
                <w:sz w:val="24"/>
                <w:szCs w:val="24"/>
                <w:highlight w:val="white"/>
              </w:rPr>
              <w:t>може бути продовжений до 60 днів</w:t>
            </w:r>
            <w:r w:rsidRPr="00D449F2">
              <w:rPr>
                <w:rFonts w:ascii="Times New Roman" w:hAnsi="Times New Roman" w:cs="Times New Roman"/>
                <w:sz w:val="24"/>
                <w:szCs w:val="24"/>
                <w:highlight w:val="white"/>
              </w:rPr>
              <w:t xml:space="preserve">. </w:t>
            </w:r>
          </w:p>
          <w:p w:rsidR="00E7229D" w:rsidRPr="00D449F2" w:rsidRDefault="00E7229D" w:rsidP="009C6293">
            <w:pPr>
              <w:spacing w:after="0" w:line="240" w:lineRule="auto"/>
              <w:jc w:val="both"/>
              <w:rPr>
                <w:rFonts w:ascii="Times New Roman" w:hAnsi="Times New Roman" w:cs="Times New Roman"/>
                <w:sz w:val="24"/>
                <w:szCs w:val="24"/>
                <w:highlight w:val="white"/>
              </w:rPr>
            </w:pPr>
            <w:r w:rsidRPr="00D449F2">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7229D" w:rsidRPr="00D449F2" w:rsidRDefault="00E7229D" w:rsidP="009C6293">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449F2">
              <w:rPr>
                <w:rFonts w:ascii="Times New Roman" w:hAnsi="Times New Roman" w:cs="Times New Roman"/>
                <w:b/>
                <w:i/>
                <w:sz w:val="24"/>
                <w:szCs w:val="24"/>
                <w:highlight w:val="white"/>
              </w:rPr>
              <w:t>не може бути укладено раніше ніж через п’ять днів</w:t>
            </w:r>
            <w:r w:rsidRPr="00D449F2">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7229D" w:rsidRPr="00D449F2" w:rsidTr="009C6293">
        <w:trPr>
          <w:trHeight w:val="1119"/>
          <w:jc w:val="center"/>
        </w:trPr>
        <w:tc>
          <w:tcPr>
            <w:tcW w:w="705" w:type="dxa"/>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color w:val="000000"/>
                <w:sz w:val="24"/>
                <w:szCs w:val="24"/>
              </w:rPr>
              <w:t>3</w:t>
            </w:r>
          </w:p>
        </w:tc>
        <w:tc>
          <w:tcPr>
            <w:tcW w:w="2835" w:type="dxa"/>
          </w:tcPr>
          <w:p w:rsidR="00E7229D" w:rsidRPr="00D449F2" w:rsidRDefault="00E7229D" w:rsidP="009C629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Проєкт договору про закупівлю</w:t>
            </w:r>
          </w:p>
        </w:tc>
        <w:tc>
          <w:tcPr>
            <w:tcW w:w="6420" w:type="dxa"/>
            <w:vAlign w:val="center"/>
          </w:tcPr>
          <w:p w:rsidR="00E7229D" w:rsidRPr="00D449F2" w:rsidRDefault="00E7229D" w:rsidP="009C6293">
            <w:pPr>
              <w:spacing w:after="0" w:line="240" w:lineRule="auto"/>
              <w:ind w:right="120"/>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Проєкт</w:t>
            </w:r>
            <w:r w:rsidRPr="00D449F2">
              <w:rPr>
                <w:rFonts w:ascii="Times New Roman" w:hAnsi="Times New Roman" w:cs="Times New Roman"/>
                <w:sz w:val="24"/>
                <w:szCs w:val="24"/>
              </w:rPr>
              <w:t>д</w:t>
            </w:r>
            <w:r w:rsidRPr="00D449F2">
              <w:rPr>
                <w:rFonts w:ascii="Times New Roman" w:hAnsi="Times New Roman" w:cs="Times New Roman"/>
                <w:color w:val="000000"/>
                <w:sz w:val="24"/>
                <w:szCs w:val="24"/>
              </w:rPr>
              <w:t xml:space="preserve">оговору про закупівлю викладено в </w:t>
            </w:r>
            <w:r w:rsidRPr="00D449F2">
              <w:rPr>
                <w:rFonts w:ascii="Times New Roman" w:hAnsi="Times New Roman" w:cs="Times New Roman"/>
                <w:b/>
                <w:i/>
                <w:color w:val="000000"/>
                <w:sz w:val="24"/>
                <w:szCs w:val="24"/>
              </w:rPr>
              <w:t>Додатку 3</w:t>
            </w:r>
            <w:r w:rsidRPr="00D449F2">
              <w:rPr>
                <w:rFonts w:ascii="Times New Roman" w:hAnsi="Times New Roman" w:cs="Times New Roman"/>
                <w:color w:val="000000"/>
                <w:sz w:val="24"/>
                <w:szCs w:val="24"/>
              </w:rPr>
              <w:t xml:space="preserve"> до цієї тендерної документації.</w:t>
            </w:r>
          </w:p>
          <w:p w:rsidR="00E7229D" w:rsidRPr="00D449F2" w:rsidRDefault="00E7229D" w:rsidP="009C6293">
            <w:pPr>
              <w:spacing w:after="0" w:line="240" w:lineRule="auto"/>
              <w:ind w:right="120"/>
              <w:jc w:val="both"/>
              <w:rPr>
                <w:rFonts w:ascii="Times New Roman" w:hAnsi="Times New Roman" w:cs="Times New Roman"/>
                <w:sz w:val="24"/>
                <w:szCs w:val="24"/>
              </w:rPr>
            </w:pPr>
            <w:r w:rsidRPr="00D449F2">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449F2">
              <w:rPr>
                <w:rFonts w:ascii="Times New Roman" w:hAnsi="Times New Roman" w:cs="Times New Roman"/>
                <w:sz w:val="24"/>
                <w:szCs w:val="24"/>
              </w:rPr>
              <w:t>у строки, визначені пунктом 2 «Строк укладання договору про закупівлю» цього розділу.</w:t>
            </w:r>
          </w:p>
          <w:p w:rsidR="00E7229D" w:rsidRPr="00D449F2" w:rsidRDefault="00E7229D" w:rsidP="009C6293">
            <w:pP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b/>
                <w:i/>
                <w:color w:val="000000"/>
                <w:sz w:val="24"/>
                <w:szCs w:val="24"/>
              </w:rPr>
              <w:t>Переможець</w:t>
            </w:r>
            <w:r w:rsidRPr="00D449F2">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7229D" w:rsidRPr="00D449F2" w:rsidRDefault="00E7229D" w:rsidP="009C6293">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інформацію про право підписання договору про закупівлю;</w:t>
            </w:r>
          </w:p>
          <w:p w:rsidR="00E7229D" w:rsidRPr="00D449F2" w:rsidRDefault="00E7229D" w:rsidP="009C6293">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D449F2">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D449F2">
              <w:rPr>
                <w:rFonts w:ascii="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7229D" w:rsidRPr="00D449F2" w:rsidRDefault="00E7229D" w:rsidP="009C6293">
            <w:pPr>
              <w:spacing w:after="0" w:line="240" w:lineRule="auto"/>
              <w:jc w:val="both"/>
              <w:rPr>
                <w:rFonts w:ascii="Times New Roman" w:hAnsi="Times New Roman" w:cs="Times New Roman"/>
                <w:i/>
                <w:sz w:val="24"/>
                <w:szCs w:val="24"/>
                <w:highlight w:val="white"/>
              </w:rPr>
            </w:pPr>
            <w:r w:rsidRPr="00D449F2">
              <w:rPr>
                <w:rFonts w:ascii="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w:t>
            </w:r>
            <w:r w:rsidRPr="00D449F2">
              <w:rPr>
                <w:rFonts w:ascii="Times New Roman" w:hAnsi="Times New Roman" w:cs="Times New Roman"/>
                <w:i/>
                <w:color w:val="000000"/>
                <w:sz w:val="24"/>
                <w:szCs w:val="24"/>
              </w:rPr>
              <w:t xml:space="preserve">закупівлю у строк визначений Законом, переможець </w:t>
            </w:r>
            <w:r w:rsidRPr="00D449F2">
              <w:rPr>
                <w:rFonts w:ascii="Times New Roman" w:hAnsi="Times New Roman" w:cs="Times New Roman"/>
                <w:i/>
                <w:color w:val="000000"/>
                <w:sz w:val="24"/>
                <w:szCs w:val="24"/>
                <w:highlight w:val="white"/>
              </w:rPr>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D449F2">
              <w:rPr>
                <w:rFonts w:ascii="Times New Roman" w:hAnsi="Times New Roman" w:cs="Times New Roman"/>
                <w:i/>
                <w:sz w:val="24"/>
                <w:szCs w:val="24"/>
                <w:highlight w:val="white"/>
              </w:rPr>
              <w:t xml:space="preserve"> підпункту 3  пункту </w:t>
            </w:r>
            <w:r w:rsidRPr="00D449F2">
              <w:rPr>
                <w:rFonts w:ascii="Times New Roman" w:hAnsi="Times New Roman" w:cs="Times New Roman"/>
                <w:i/>
                <w:sz w:val="24"/>
                <w:szCs w:val="24"/>
              </w:rPr>
              <w:t>44 О</w:t>
            </w:r>
            <w:r w:rsidRPr="00D449F2">
              <w:rPr>
                <w:rFonts w:ascii="Times New Roman" w:hAnsi="Times New Roman" w:cs="Times New Roman"/>
                <w:i/>
                <w:sz w:val="24"/>
                <w:szCs w:val="24"/>
                <w:highlight w:val="white"/>
              </w:rPr>
              <w:t>собливостей.</w:t>
            </w:r>
          </w:p>
        </w:tc>
      </w:tr>
      <w:tr w:rsidR="00E7229D" w:rsidRPr="00D449F2" w:rsidTr="009C6293">
        <w:trPr>
          <w:trHeight w:val="2100"/>
          <w:jc w:val="center"/>
        </w:trPr>
        <w:tc>
          <w:tcPr>
            <w:tcW w:w="705" w:type="dxa"/>
          </w:tcPr>
          <w:p w:rsidR="00E7229D" w:rsidRPr="00D449F2" w:rsidRDefault="00E7229D" w:rsidP="009C6293">
            <w:pPr>
              <w:spacing w:after="0" w:line="240" w:lineRule="auto"/>
              <w:contextualSpacing/>
              <w:jc w:val="center"/>
              <w:rPr>
                <w:rFonts w:ascii="Times New Roman" w:hAnsi="Times New Roman" w:cs="Times New Roman"/>
                <w:sz w:val="24"/>
                <w:szCs w:val="24"/>
              </w:rPr>
            </w:pPr>
            <w:r w:rsidRPr="00D449F2">
              <w:rPr>
                <w:rFonts w:ascii="Times New Roman" w:hAnsi="Times New Roman" w:cs="Times New Roman"/>
                <w:color w:val="000000"/>
                <w:sz w:val="24"/>
                <w:szCs w:val="24"/>
              </w:rPr>
              <w:lastRenderedPageBreak/>
              <w:t>4</w:t>
            </w:r>
          </w:p>
        </w:tc>
        <w:tc>
          <w:tcPr>
            <w:tcW w:w="2835" w:type="dxa"/>
          </w:tcPr>
          <w:p w:rsidR="00E7229D" w:rsidRPr="00D449F2" w:rsidRDefault="00E7229D" w:rsidP="009C6293">
            <w:pPr>
              <w:spacing w:after="0" w:line="240" w:lineRule="auto"/>
              <w:contextualSpacing/>
              <w:rPr>
                <w:rFonts w:ascii="Times New Roman" w:hAnsi="Times New Roman" w:cs="Times New Roman"/>
                <w:sz w:val="24"/>
                <w:szCs w:val="24"/>
              </w:rPr>
            </w:pPr>
            <w:r w:rsidRPr="00D449F2">
              <w:rPr>
                <w:rFonts w:ascii="Times New Roman" w:hAnsi="Times New Roman" w:cs="Times New Roman"/>
                <w:b/>
                <w:color w:val="000000"/>
                <w:sz w:val="24"/>
                <w:szCs w:val="24"/>
              </w:rPr>
              <w:t>Умови договору про закупівлю</w:t>
            </w:r>
          </w:p>
        </w:tc>
        <w:tc>
          <w:tcPr>
            <w:tcW w:w="6420" w:type="dxa"/>
            <w:vAlign w:val="center"/>
          </w:tcPr>
          <w:p w:rsidR="00E7229D" w:rsidRPr="00D449F2" w:rsidRDefault="00E7229D" w:rsidP="009C6293">
            <w:pPr>
              <w:spacing w:after="0" w:line="240" w:lineRule="auto"/>
              <w:rPr>
                <w:rFonts w:ascii="Times New Roman" w:hAnsi="Times New Roman" w:cs="Times New Roman"/>
                <w:sz w:val="24"/>
                <w:szCs w:val="24"/>
              </w:rPr>
            </w:pPr>
            <w:r w:rsidRPr="00D449F2">
              <w:rPr>
                <w:rFonts w:ascii="Times New Roman" w:hAnsi="Times New Roman" w:cs="Times New Roman"/>
                <w:color w:val="323232"/>
                <w:sz w:val="24"/>
                <w:szCs w:val="24"/>
              </w:rPr>
              <w:t>Д</w:t>
            </w:r>
            <w:r w:rsidRPr="00D449F2">
              <w:rPr>
                <w:rFonts w:ascii="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7229D" w:rsidRPr="00D449F2" w:rsidRDefault="00E7229D" w:rsidP="009C6293">
            <w:pPr>
              <w:spacing w:after="0" w:line="240" w:lineRule="auto"/>
              <w:rPr>
                <w:rFonts w:ascii="Times New Roman" w:hAnsi="Times New Roman" w:cs="Times New Roman"/>
                <w:sz w:val="24"/>
                <w:szCs w:val="24"/>
              </w:rPr>
            </w:pPr>
            <w:r w:rsidRPr="00D449F2">
              <w:rPr>
                <w:rFonts w:ascii="Times New Roman" w:hAnsi="Times New Roman" w:cs="Times New Roman"/>
                <w:sz w:val="24"/>
                <w:szCs w:val="24"/>
              </w:rPr>
              <w:t>1. 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E7229D" w:rsidRPr="00D449F2" w:rsidRDefault="00E7229D" w:rsidP="009C6293">
            <w:pPr>
              <w:spacing w:after="0" w:line="240" w:lineRule="auto"/>
              <w:rPr>
                <w:rFonts w:ascii="Times New Roman" w:hAnsi="Times New Roman" w:cs="Times New Roman"/>
                <w:sz w:val="24"/>
                <w:szCs w:val="24"/>
              </w:rPr>
            </w:pPr>
            <w:r w:rsidRPr="00D449F2">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7229D" w:rsidRPr="00D449F2" w:rsidRDefault="00E7229D" w:rsidP="009C6293">
            <w:pPr>
              <w:pStyle w:val="ad"/>
              <w:contextualSpacing/>
              <w:jc w:val="both"/>
              <w:rPr>
                <w:rFonts w:ascii="Times New Roman" w:hAnsi="Times New Roman"/>
                <w:sz w:val="24"/>
                <w:szCs w:val="24"/>
                <w:lang w:val="uk-UA"/>
              </w:rPr>
            </w:pPr>
            <w:r w:rsidRPr="00D449F2">
              <w:rPr>
                <w:rFonts w:ascii="Times New Roman" w:eastAsia="Times New Roman" w:hAnsi="Times New Roman"/>
                <w:sz w:val="24"/>
                <w:szCs w:val="24"/>
                <w:lang w:val="uk-UA" w:eastAsia="ru-RU"/>
              </w:rPr>
              <w:t>- визначення грошового еквівалента зобов’язання</w:t>
            </w:r>
            <w:r w:rsidRPr="00D449F2">
              <w:rPr>
                <w:rFonts w:ascii="Times New Roman" w:hAnsi="Times New Roman"/>
                <w:sz w:val="24"/>
                <w:szCs w:val="24"/>
                <w:lang w:val="uk-UA"/>
              </w:rPr>
              <w:t xml:space="preserve"> в іноземній валюті.</w:t>
            </w:r>
          </w:p>
          <w:p w:rsidR="00E7229D" w:rsidRPr="00D449F2" w:rsidRDefault="00E7229D" w:rsidP="009C6293">
            <w:pPr>
              <w:pStyle w:val="ad"/>
              <w:contextualSpacing/>
              <w:jc w:val="both"/>
              <w:rPr>
                <w:rFonts w:ascii="Times New Roman" w:hAnsi="Times New Roman"/>
                <w:sz w:val="24"/>
                <w:szCs w:val="24"/>
                <w:lang w:val="uk-UA"/>
              </w:rPr>
            </w:pPr>
            <w:r w:rsidRPr="00D449F2">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E7229D" w:rsidRPr="00D449F2" w:rsidRDefault="00E7229D" w:rsidP="009C6293">
            <w:pPr>
              <w:pStyle w:val="ad"/>
              <w:contextualSpacing/>
              <w:jc w:val="both"/>
              <w:rPr>
                <w:rFonts w:ascii="Times New Roman" w:hAnsi="Times New Roman"/>
                <w:sz w:val="24"/>
                <w:szCs w:val="24"/>
                <w:lang w:val="uk-UA"/>
              </w:rPr>
            </w:pPr>
            <w:r w:rsidRPr="00D449F2">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E7229D" w:rsidRPr="00D449F2" w:rsidRDefault="00E7229D" w:rsidP="009C6293">
            <w:pPr>
              <w:pStyle w:val="rvps2"/>
              <w:shd w:val="clear" w:color="auto" w:fill="FFFFFF"/>
              <w:spacing w:before="0" w:beforeAutospacing="0" w:after="0" w:afterAutospacing="0"/>
              <w:contextualSpacing/>
              <w:jc w:val="both"/>
              <w:rPr>
                <w:color w:val="333333"/>
              </w:rPr>
            </w:pPr>
            <w:r w:rsidRPr="00D449F2">
              <w:t xml:space="preserve">2. </w:t>
            </w:r>
            <w:r w:rsidRPr="00D449F2">
              <w:rPr>
                <w:color w:val="333333"/>
              </w:rPr>
              <w:t>Істотні умови договору про закупівлю, укладеного відповідно до </w:t>
            </w:r>
            <w:hyperlink r:id="rId14" w:anchor="n34" w:history="1">
              <w:r w:rsidRPr="00D449F2">
                <w:rPr>
                  <w:rStyle w:val="a7"/>
                  <w:color w:val="006600"/>
                </w:rPr>
                <w:t>пунктів 10</w:t>
              </w:r>
            </w:hyperlink>
            <w:r w:rsidRPr="00D449F2">
              <w:rPr>
                <w:color w:val="333333"/>
              </w:rPr>
              <w:t> і </w:t>
            </w:r>
            <w:hyperlink r:id="rId15" w:anchor="n38" w:history="1">
              <w:r w:rsidRPr="00D449F2">
                <w:rPr>
                  <w:rStyle w:val="a7"/>
                  <w:color w:val="006600"/>
                </w:rPr>
                <w:t>13</w:t>
              </w:r>
            </w:hyperlink>
            <w:r w:rsidRPr="00D449F2">
              <w:rPr>
                <w:color w:val="333333"/>
              </w:rPr>
              <w:t> (крім </w:t>
            </w:r>
            <w:hyperlink r:id="rId16" w:anchor="n273" w:history="1">
              <w:r w:rsidRPr="00D449F2">
                <w:rPr>
                  <w:rStyle w:val="a7"/>
                  <w:color w:val="006600"/>
                </w:rPr>
                <w:t>підпункту 13</w:t>
              </w:r>
            </w:hyperlink>
            <w:r w:rsidRPr="00D449F2">
              <w:rPr>
                <w:color w:val="333333"/>
              </w:rPr>
              <w:t> пункту 13) Особливостей, не можуть змінюватися після його підписання до виконання зобов’язань сторонами в повному обсязі, крім випадків:</w:t>
            </w:r>
          </w:p>
          <w:p w:rsidR="00E7229D" w:rsidRPr="00D449F2" w:rsidRDefault="00E7229D" w:rsidP="009C6293">
            <w:pPr>
              <w:pStyle w:val="rvps2"/>
              <w:shd w:val="clear" w:color="auto" w:fill="FFFFFF"/>
              <w:spacing w:before="0" w:beforeAutospacing="0" w:after="0" w:afterAutospacing="0"/>
              <w:ind w:firstLine="450"/>
              <w:contextualSpacing/>
              <w:jc w:val="both"/>
              <w:rPr>
                <w:color w:val="333333"/>
              </w:rPr>
            </w:pPr>
            <w:bookmarkStart w:id="16" w:name="n278"/>
            <w:bookmarkStart w:id="17" w:name="n74"/>
            <w:bookmarkEnd w:id="16"/>
            <w:bookmarkEnd w:id="17"/>
            <w:r w:rsidRPr="00D449F2">
              <w:rPr>
                <w:color w:val="333333"/>
              </w:rPr>
              <w:t>1) зменшення обсягів закупівлі, зокрема з урахуванням фактичного обсягу видатків замовника;</w:t>
            </w:r>
          </w:p>
          <w:p w:rsidR="00E7229D" w:rsidRPr="00D449F2" w:rsidRDefault="00E7229D" w:rsidP="009C6293">
            <w:pPr>
              <w:pStyle w:val="rvps2"/>
              <w:shd w:val="clear" w:color="auto" w:fill="FFFFFF"/>
              <w:spacing w:before="0" w:beforeAutospacing="0" w:after="0" w:afterAutospacing="0"/>
              <w:ind w:firstLine="450"/>
              <w:contextualSpacing/>
              <w:jc w:val="both"/>
              <w:rPr>
                <w:color w:val="333333"/>
              </w:rPr>
            </w:pPr>
            <w:bookmarkStart w:id="18" w:name="n75"/>
            <w:bookmarkEnd w:id="18"/>
            <w:r w:rsidRPr="00D449F2">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7229D" w:rsidRPr="00D449F2" w:rsidRDefault="00E7229D" w:rsidP="009C6293">
            <w:pPr>
              <w:pStyle w:val="rvps2"/>
              <w:shd w:val="clear" w:color="auto" w:fill="FFFFFF"/>
              <w:spacing w:before="0" w:beforeAutospacing="0" w:after="0" w:afterAutospacing="0"/>
              <w:ind w:firstLine="450"/>
              <w:contextualSpacing/>
              <w:jc w:val="both"/>
              <w:rPr>
                <w:color w:val="333333"/>
              </w:rPr>
            </w:pPr>
            <w:bookmarkStart w:id="19" w:name="n76"/>
            <w:bookmarkEnd w:id="19"/>
            <w:r w:rsidRPr="00D449F2">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E7229D" w:rsidRPr="00D449F2" w:rsidRDefault="00E7229D" w:rsidP="009C6293">
            <w:pPr>
              <w:pStyle w:val="rvps2"/>
              <w:shd w:val="clear" w:color="auto" w:fill="FFFFFF"/>
              <w:spacing w:before="0" w:beforeAutospacing="0" w:after="0" w:afterAutospacing="0"/>
              <w:ind w:firstLine="450"/>
              <w:contextualSpacing/>
              <w:jc w:val="both"/>
              <w:rPr>
                <w:color w:val="333333"/>
              </w:rPr>
            </w:pPr>
            <w:bookmarkStart w:id="20" w:name="n77"/>
            <w:bookmarkEnd w:id="20"/>
            <w:r w:rsidRPr="00D449F2">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229D" w:rsidRPr="00D449F2" w:rsidRDefault="00E7229D" w:rsidP="009C6293">
            <w:pPr>
              <w:pStyle w:val="rvps2"/>
              <w:shd w:val="clear" w:color="auto" w:fill="FFFFFF"/>
              <w:spacing w:before="0" w:beforeAutospacing="0" w:after="0" w:afterAutospacing="0"/>
              <w:ind w:firstLine="450"/>
              <w:contextualSpacing/>
              <w:jc w:val="both"/>
              <w:rPr>
                <w:color w:val="333333"/>
              </w:rPr>
            </w:pPr>
            <w:bookmarkStart w:id="21" w:name="n374"/>
            <w:bookmarkStart w:id="22" w:name="n78"/>
            <w:bookmarkEnd w:id="21"/>
            <w:bookmarkEnd w:id="22"/>
            <w:r w:rsidRPr="00D449F2">
              <w:rPr>
                <w:color w:val="333333"/>
              </w:rPr>
              <w:t xml:space="preserve">5) погодження зміни ціни в договорі про закупівлю в бік зменшення (без зміни кількості (обсягу) та якості </w:t>
            </w:r>
            <w:r w:rsidRPr="00D449F2">
              <w:rPr>
                <w:color w:val="333333"/>
              </w:rPr>
              <w:lastRenderedPageBreak/>
              <w:t>товарів, робіт і послуг);</w:t>
            </w:r>
          </w:p>
          <w:p w:rsidR="00E7229D" w:rsidRPr="00D449F2" w:rsidRDefault="00E7229D" w:rsidP="009C6293">
            <w:pPr>
              <w:pStyle w:val="rvps2"/>
              <w:shd w:val="clear" w:color="auto" w:fill="FFFFFF"/>
              <w:spacing w:before="0" w:beforeAutospacing="0" w:after="0" w:afterAutospacing="0"/>
              <w:ind w:firstLine="450"/>
              <w:contextualSpacing/>
              <w:jc w:val="both"/>
              <w:rPr>
                <w:color w:val="333333"/>
              </w:rPr>
            </w:pPr>
            <w:bookmarkStart w:id="23" w:name="n79"/>
            <w:bookmarkEnd w:id="23"/>
            <w:r w:rsidRPr="00D449F2">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7229D" w:rsidRPr="00D449F2" w:rsidRDefault="00E7229D" w:rsidP="009C6293">
            <w:pPr>
              <w:pStyle w:val="rvps2"/>
              <w:shd w:val="clear" w:color="auto" w:fill="FFFFFF"/>
              <w:spacing w:before="0" w:beforeAutospacing="0" w:after="0" w:afterAutospacing="0"/>
              <w:ind w:firstLine="450"/>
              <w:contextualSpacing/>
              <w:jc w:val="both"/>
              <w:rPr>
                <w:color w:val="333333"/>
              </w:rPr>
            </w:pPr>
            <w:bookmarkStart w:id="24" w:name="n80"/>
            <w:bookmarkEnd w:id="24"/>
            <w:r w:rsidRPr="00D449F2">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7229D" w:rsidRPr="00D449F2" w:rsidRDefault="00E7229D" w:rsidP="009C6293">
            <w:pPr>
              <w:pStyle w:val="rvps2"/>
              <w:shd w:val="clear" w:color="auto" w:fill="FFFFFF"/>
              <w:spacing w:before="0" w:beforeAutospacing="0" w:after="0" w:afterAutospacing="0"/>
              <w:ind w:firstLine="450"/>
              <w:contextualSpacing/>
              <w:jc w:val="both"/>
              <w:rPr>
                <w:color w:val="333333"/>
              </w:rPr>
            </w:pPr>
            <w:bookmarkStart w:id="25" w:name="n81"/>
            <w:bookmarkEnd w:id="25"/>
            <w:r w:rsidRPr="00D449F2">
              <w:rPr>
                <w:color w:val="333333"/>
              </w:rPr>
              <w:t>8) зміни умов у зв’язку із застосуванням положень </w:t>
            </w:r>
            <w:hyperlink r:id="rId17" w:anchor="n1778" w:tgtFrame="_blank" w:history="1">
              <w:r w:rsidRPr="00D449F2">
                <w:rPr>
                  <w:rStyle w:val="a7"/>
                  <w:color w:val="000099"/>
                </w:rPr>
                <w:t>частини шостої</w:t>
              </w:r>
            </w:hyperlink>
            <w:r w:rsidRPr="00D449F2">
              <w:rPr>
                <w:color w:val="333333"/>
              </w:rPr>
              <w:t> статті 41 Закону.</w:t>
            </w:r>
          </w:p>
          <w:p w:rsidR="00E7229D" w:rsidRPr="00D449F2" w:rsidRDefault="00E7229D" w:rsidP="009C6293">
            <w:pPr>
              <w:pStyle w:val="rvps2"/>
              <w:shd w:val="clear" w:color="auto" w:fill="FFFFFF"/>
              <w:spacing w:before="0" w:beforeAutospacing="0" w:after="0" w:afterAutospacing="0"/>
              <w:ind w:firstLine="450"/>
              <w:contextualSpacing/>
              <w:jc w:val="both"/>
              <w:rPr>
                <w:color w:val="333333"/>
              </w:rPr>
            </w:pPr>
            <w:r w:rsidRPr="00D449F2">
              <w:rPr>
                <w:color w:val="333333"/>
              </w:rPr>
              <w:t>Дія договору про закупівлю може продов</w:t>
            </w:r>
            <w:r w:rsidRPr="00D449F2">
              <w:t xml:space="preserve">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w:t>
            </w:r>
            <w:r w:rsidRPr="00D449F2">
              <w:rPr>
                <w:color w:val="333333"/>
              </w:rPr>
              <w:t>установленому порядку.</w:t>
            </w:r>
          </w:p>
          <w:p w:rsidR="00E7229D" w:rsidRPr="00D449F2" w:rsidRDefault="00E7229D" w:rsidP="009C6293">
            <w:pPr>
              <w:pStyle w:val="rvps2"/>
              <w:shd w:val="clear" w:color="auto" w:fill="FFFFFF"/>
              <w:spacing w:before="0" w:beforeAutospacing="0" w:after="0" w:afterAutospacing="0"/>
              <w:ind w:firstLine="450"/>
              <w:contextualSpacing/>
              <w:jc w:val="both"/>
            </w:pPr>
            <w:r w:rsidRPr="00D449F2">
              <w:rPr>
                <w:color w:val="333333"/>
              </w:rPr>
              <w:t>Догові</w:t>
            </w:r>
            <w:r w:rsidRPr="00D449F2">
              <w:t>р про закупівлю є нікчемним у разі:</w:t>
            </w:r>
          </w:p>
          <w:p w:rsidR="00E7229D" w:rsidRPr="00D449F2" w:rsidRDefault="00E7229D" w:rsidP="009C6293">
            <w:pPr>
              <w:pStyle w:val="rvps2"/>
              <w:shd w:val="clear" w:color="auto" w:fill="FFFFFF"/>
              <w:spacing w:before="0" w:beforeAutospacing="0" w:after="0" w:afterAutospacing="0"/>
              <w:contextualSpacing/>
              <w:jc w:val="both"/>
              <w:rPr>
                <w:color w:val="000000"/>
              </w:rPr>
            </w:pPr>
            <w:r w:rsidRPr="00D449F2">
              <w:rPr>
                <w:color w:val="000000"/>
              </w:rPr>
              <w:t>1) якщо замовник уклав договір про закупівлю до/без проведення процедури закупівлі/спрощеної закупівлі згідно з вимогами Закону;</w:t>
            </w:r>
          </w:p>
          <w:p w:rsidR="00E7229D" w:rsidRPr="00D449F2" w:rsidRDefault="00E7229D" w:rsidP="009C6293">
            <w:pPr>
              <w:pStyle w:val="rvps2"/>
              <w:shd w:val="clear" w:color="auto" w:fill="FFFFFF"/>
              <w:spacing w:before="0" w:beforeAutospacing="0" w:after="0" w:afterAutospacing="0"/>
              <w:contextualSpacing/>
              <w:jc w:val="both"/>
              <w:rPr>
                <w:color w:val="000000"/>
              </w:rPr>
            </w:pPr>
            <w:bookmarkStart w:id="26" w:name="n1810"/>
            <w:bookmarkEnd w:id="26"/>
            <w:r w:rsidRPr="00D449F2">
              <w:rPr>
                <w:color w:val="000000"/>
              </w:rPr>
              <w:t>2) укладення договору з порушенням вимог </w:t>
            </w:r>
            <w:hyperlink r:id="rId18" w:anchor="n1767" w:history="1">
              <w:r w:rsidRPr="00D449F2">
                <w:rPr>
                  <w:rStyle w:val="a7"/>
                  <w:color w:val="006600"/>
                </w:rPr>
                <w:t>частини четвертої</w:t>
              </w:r>
            </w:hyperlink>
            <w:r w:rsidRPr="00D449F2">
              <w:rPr>
                <w:color w:val="000000"/>
              </w:rPr>
              <w:t> статті 41 Закону;</w:t>
            </w:r>
          </w:p>
          <w:p w:rsidR="00E7229D" w:rsidRPr="00D449F2" w:rsidRDefault="00E7229D" w:rsidP="009C6293">
            <w:pPr>
              <w:pStyle w:val="rvps2"/>
              <w:shd w:val="clear" w:color="auto" w:fill="FFFFFF"/>
              <w:spacing w:before="0" w:beforeAutospacing="0" w:after="0" w:afterAutospacing="0"/>
              <w:contextualSpacing/>
              <w:jc w:val="both"/>
              <w:rPr>
                <w:color w:val="000000"/>
              </w:rPr>
            </w:pPr>
            <w:bookmarkStart w:id="27" w:name="n1811"/>
            <w:bookmarkEnd w:id="27"/>
            <w:r w:rsidRPr="00D449F2">
              <w:rPr>
                <w:color w:val="000000"/>
              </w:rPr>
              <w:t>3) укладення договору в період оскарження процедури закупівлі відповідно до </w:t>
            </w:r>
            <w:hyperlink r:id="rId19" w:anchor="n1284" w:history="1">
              <w:r w:rsidRPr="00D449F2">
                <w:rPr>
                  <w:rStyle w:val="a7"/>
                  <w:color w:val="006600"/>
                </w:rPr>
                <w:t>статті 18</w:t>
              </w:r>
            </w:hyperlink>
            <w:r w:rsidRPr="00D449F2">
              <w:rPr>
                <w:color w:val="000000"/>
              </w:rPr>
              <w:t> цього Закону;</w:t>
            </w:r>
          </w:p>
          <w:p w:rsidR="00E7229D" w:rsidRPr="00D449F2" w:rsidRDefault="00E7229D" w:rsidP="009C6293">
            <w:pPr>
              <w:spacing w:after="0" w:line="240" w:lineRule="auto"/>
              <w:contextualSpacing/>
              <w:jc w:val="both"/>
              <w:rPr>
                <w:rFonts w:ascii="Times New Roman" w:hAnsi="Times New Roman" w:cs="Times New Roman"/>
                <w:sz w:val="24"/>
                <w:szCs w:val="24"/>
              </w:rPr>
            </w:pPr>
            <w:bookmarkStart w:id="28" w:name="n1812"/>
            <w:bookmarkEnd w:id="28"/>
            <w:r w:rsidRPr="00D449F2">
              <w:rPr>
                <w:rFonts w:ascii="Times New Roman" w:hAnsi="Times New Roman" w:cs="Times New Roman"/>
                <w:color w:val="000000"/>
              </w:rPr>
              <w:t>4) укладення договору з порушенням строків, передбачених </w:t>
            </w:r>
            <w:hyperlink r:id="rId20" w:anchor="n1623" w:history="1">
              <w:r w:rsidRPr="00D449F2">
                <w:rPr>
                  <w:rStyle w:val="a7"/>
                  <w:rFonts w:ascii="Times New Roman" w:hAnsi="Times New Roman" w:cs="Times New Roman"/>
                  <w:color w:val="006600"/>
                </w:rPr>
                <w:t>частинами п’ятою</w:t>
              </w:r>
            </w:hyperlink>
            <w:r w:rsidRPr="00D449F2">
              <w:rPr>
                <w:rFonts w:ascii="Times New Roman" w:hAnsi="Times New Roman" w:cs="Times New Roman"/>
                <w:color w:val="000000"/>
              </w:rPr>
              <w:t> і </w:t>
            </w:r>
            <w:hyperlink r:id="rId21" w:anchor="n1624" w:history="1">
              <w:r w:rsidRPr="00D449F2">
                <w:rPr>
                  <w:rStyle w:val="a7"/>
                  <w:rFonts w:ascii="Times New Roman" w:hAnsi="Times New Roman" w:cs="Times New Roman"/>
                  <w:color w:val="006600"/>
                </w:rPr>
                <w:t>шостою статті 33</w:t>
              </w:r>
            </w:hyperlink>
            <w:r w:rsidRPr="00D449F2">
              <w:rPr>
                <w:rFonts w:ascii="Times New Roman" w:hAnsi="Times New Roman" w:cs="Times New Roman"/>
                <w:color w:val="000000"/>
              </w:rPr>
              <w:t> та </w:t>
            </w:r>
            <w:hyperlink r:id="rId22" w:anchor="n1750" w:history="1">
              <w:r w:rsidRPr="00D449F2">
                <w:rPr>
                  <w:rStyle w:val="a7"/>
                  <w:rFonts w:ascii="Times New Roman" w:hAnsi="Times New Roman" w:cs="Times New Roman"/>
                  <w:color w:val="006600"/>
                </w:rPr>
                <w:t>частиною сьомою статті 40</w:t>
              </w:r>
            </w:hyperlink>
            <w:r w:rsidRPr="00D449F2">
              <w:rPr>
                <w:rFonts w:ascii="Times New Roman" w:hAnsi="Times New Roman" w:cs="Times New Roman"/>
                <w:color w:val="000000"/>
              </w:rPr>
              <w:t>  Закону, крім випадків зупинення перебігу строків у зв’язку з розглядом скарги органом оскарження відповідно до </w:t>
            </w:r>
            <w:hyperlink r:id="rId23" w:anchor="n1284" w:history="1">
              <w:r w:rsidRPr="00D449F2">
                <w:rPr>
                  <w:rStyle w:val="a7"/>
                  <w:rFonts w:ascii="Times New Roman" w:hAnsi="Times New Roman" w:cs="Times New Roman"/>
                  <w:color w:val="006600"/>
                </w:rPr>
                <w:t>статті 18</w:t>
              </w:r>
            </w:hyperlink>
            <w:r w:rsidRPr="00D449F2">
              <w:rPr>
                <w:rFonts w:ascii="Times New Roman" w:hAnsi="Times New Roman" w:cs="Times New Roman"/>
                <w:color w:val="000000"/>
              </w:rPr>
              <w:t>  Закону.</w:t>
            </w:r>
          </w:p>
        </w:tc>
      </w:tr>
      <w:tr w:rsidR="00E7229D" w:rsidRPr="00D449F2" w:rsidTr="009C6293">
        <w:trPr>
          <w:trHeight w:val="1119"/>
          <w:jc w:val="center"/>
        </w:trPr>
        <w:tc>
          <w:tcPr>
            <w:tcW w:w="705" w:type="dxa"/>
          </w:tcPr>
          <w:p w:rsidR="00E7229D" w:rsidRPr="00D449F2" w:rsidRDefault="00E7229D" w:rsidP="009C6293">
            <w:pPr>
              <w:spacing w:after="0" w:line="240" w:lineRule="auto"/>
              <w:jc w:val="center"/>
              <w:rPr>
                <w:rFonts w:ascii="Times New Roman" w:hAnsi="Times New Roman" w:cs="Times New Roman"/>
                <w:sz w:val="24"/>
                <w:szCs w:val="24"/>
              </w:rPr>
            </w:pPr>
            <w:r w:rsidRPr="00D449F2">
              <w:rPr>
                <w:rFonts w:ascii="Times New Roman" w:hAnsi="Times New Roman" w:cs="Times New Roman"/>
                <w:sz w:val="24"/>
                <w:szCs w:val="24"/>
              </w:rPr>
              <w:lastRenderedPageBreak/>
              <w:t>5</w:t>
            </w:r>
          </w:p>
        </w:tc>
        <w:tc>
          <w:tcPr>
            <w:tcW w:w="2835" w:type="dxa"/>
          </w:tcPr>
          <w:p w:rsidR="00E7229D" w:rsidRPr="00D449F2" w:rsidRDefault="00E7229D" w:rsidP="009C6293">
            <w:pPr>
              <w:spacing w:after="0" w:line="240" w:lineRule="auto"/>
              <w:rPr>
                <w:rFonts w:ascii="Times New Roman" w:hAnsi="Times New Roman" w:cs="Times New Roman"/>
                <w:sz w:val="24"/>
                <w:szCs w:val="24"/>
              </w:rPr>
            </w:pPr>
            <w:r w:rsidRPr="00D449F2">
              <w:rPr>
                <w:rFonts w:ascii="Times New Roman" w:hAnsi="Times New Roman" w:cs="Times New Roman"/>
                <w:b/>
                <w:color w:val="000000"/>
                <w:sz w:val="24"/>
                <w:szCs w:val="24"/>
              </w:rPr>
              <w:t>Забезпечення виконання договору про закупівлю</w:t>
            </w:r>
          </w:p>
        </w:tc>
        <w:tc>
          <w:tcPr>
            <w:tcW w:w="6420" w:type="dxa"/>
            <w:vAlign w:val="center"/>
          </w:tcPr>
          <w:p w:rsidR="00E7229D" w:rsidRPr="00D449F2" w:rsidRDefault="00E7229D" w:rsidP="009C6293">
            <w:pPr>
              <w:pStyle w:val="ad"/>
              <w:jc w:val="both"/>
              <w:rPr>
                <w:rFonts w:ascii="Times New Roman" w:eastAsia="Times New Roman" w:hAnsi="Times New Roman"/>
                <w:sz w:val="24"/>
                <w:szCs w:val="24"/>
                <w:lang w:val="uk-UA"/>
              </w:rPr>
            </w:pPr>
            <w:r w:rsidRPr="00D449F2">
              <w:rPr>
                <w:rFonts w:ascii="Times New Roman" w:eastAsia="Times New Roman" w:hAnsi="Times New Roman"/>
                <w:sz w:val="24"/>
                <w:szCs w:val="24"/>
                <w:lang w:val="uk-UA"/>
              </w:rPr>
              <w:t>Не вимагається.</w:t>
            </w:r>
          </w:p>
        </w:tc>
      </w:tr>
    </w:tbl>
    <w:p w:rsidR="00E7229D" w:rsidRPr="00D449F2" w:rsidRDefault="00E7229D" w:rsidP="00E7229D">
      <w:pPr>
        <w:suppressAutoHyphens/>
        <w:spacing w:after="0" w:line="240" w:lineRule="auto"/>
        <w:ind w:hanging="15"/>
        <w:rPr>
          <w:rFonts w:ascii="Times New Roman" w:eastAsia="Times New Roman" w:hAnsi="Times New Roman" w:cs="Times New Roman"/>
          <w:sz w:val="24"/>
          <w:szCs w:val="24"/>
          <w:highlight w:val="white"/>
        </w:rPr>
      </w:pPr>
      <w:r w:rsidRPr="00D449F2">
        <w:rPr>
          <w:rFonts w:ascii="Times New Roman" w:eastAsia="Times New Roman" w:hAnsi="Times New Roman" w:cs="Times New Roman"/>
          <w:sz w:val="24"/>
          <w:szCs w:val="24"/>
          <w:highlight w:val="white"/>
        </w:rPr>
        <w:t xml:space="preserve">Додатки: </w:t>
      </w:r>
      <w:r w:rsidRPr="00D449F2">
        <w:rPr>
          <w:rFonts w:ascii="Times New Roman" w:eastAsia="Times New Roman" w:hAnsi="Times New Roman" w:cs="Times New Roman"/>
          <w:sz w:val="24"/>
          <w:szCs w:val="24"/>
          <w:highlight w:val="white"/>
        </w:rPr>
        <w:tab/>
        <w:t xml:space="preserve">  </w:t>
      </w:r>
    </w:p>
    <w:p w:rsidR="00E7229D" w:rsidRPr="00D449F2" w:rsidRDefault="00E7229D" w:rsidP="00E7229D">
      <w:pPr>
        <w:suppressAutoHyphens/>
        <w:spacing w:after="0" w:line="240" w:lineRule="auto"/>
        <w:ind w:hanging="15"/>
        <w:rPr>
          <w:rFonts w:ascii="Times New Roman" w:eastAsia="Times New Roman" w:hAnsi="Times New Roman" w:cs="Times New Roman"/>
          <w:bCs/>
          <w:sz w:val="24"/>
          <w:szCs w:val="24"/>
          <w:lang w:eastAsia="ar-SA"/>
        </w:rPr>
      </w:pPr>
      <w:r w:rsidRPr="00D449F2">
        <w:rPr>
          <w:rFonts w:ascii="Times New Roman" w:eastAsia="Times New Roman" w:hAnsi="Times New Roman" w:cs="Times New Roman"/>
          <w:sz w:val="24"/>
          <w:szCs w:val="24"/>
          <w:highlight w:val="white"/>
        </w:rPr>
        <w:t>1. Додаток 1 до тендерної документації.</w:t>
      </w:r>
      <w:r w:rsidRPr="00D449F2">
        <w:rPr>
          <w:rFonts w:ascii="Times New Roman" w:eastAsia="Times New Roman" w:hAnsi="Times New Roman" w:cs="Times New Roman"/>
          <w:sz w:val="24"/>
          <w:szCs w:val="24"/>
        </w:rPr>
        <w:t>(</w:t>
      </w:r>
      <w:r w:rsidRPr="00D449F2">
        <w:rPr>
          <w:rFonts w:ascii="Times New Roman" w:eastAsia="Times New Roman" w:hAnsi="Times New Roman" w:cs="Times New Roman"/>
          <w:bCs/>
          <w:sz w:val="24"/>
          <w:szCs w:val="24"/>
          <w:lang w:eastAsia="ar-SA"/>
        </w:rPr>
        <w:t xml:space="preserve">Інформація про відповідність учасника   </w:t>
      </w:r>
    </w:p>
    <w:p w:rsidR="00E7229D" w:rsidRPr="00D449F2" w:rsidRDefault="00E7229D" w:rsidP="00E7229D">
      <w:pPr>
        <w:suppressAutoHyphens/>
        <w:spacing w:after="0" w:line="240" w:lineRule="auto"/>
        <w:ind w:hanging="15"/>
        <w:rPr>
          <w:rFonts w:ascii="Times New Roman" w:eastAsia="Times New Roman" w:hAnsi="Times New Roman" w:cs="Times New Roman"/>
          <w:sz w:val="24"/>
          <w:szCs w:val="24"/>
          <w:highlight w:val="white"/>
        </w:rPr>
      </w:pPr>
      <w:r w:rsidRPr="00D449F2">
        <w:rPr>
          <w:rFonts w:ascii="Times New Roman" w:eastAsia="Times New Roman" w:hAnsi="Times New Roman" w:cs="Times New Roman"/>
          <w:bCs/>
          <w:sz w:val="24"/>
          <w:szCs w:val="24"/>
          <w:lang w:eastAsia="ar-SA"/>
        </w:rPr>
        <w:t xml:space="preserve">                      кваліфікаційним критеріям)</w:t>
      </w:r>
    </w:p>
    <w:p w:rsidR="00E7229D" w:rsidRPr="00D449F2" w:rsidRDefault="00E7229D" w:rsidP="00E7229D">
      <w:pPr>
        <w:suppressAutoHyphens/>
        <w:spacing w:after="0" w:line="240" w:lineRule="auto"/>
        <w:ind w:hanging="15"/>
        <w:rPr>
          <w:rFonts w:ascii="Times New Roman" w:eastAsia="Times New Roman" w:hAnsi="Times New Roman" w:cs="Times New Roman"/>
          <w:sz w:val="24"/>
          <w:szCs w:val="24"/>
        </w:rPr>
      </w:pPr>
      <w:r w:rsidRPr="00D449F2">
        <w:rPr>
          <w:rFonts w:ascii="Times New Roman" w:eastAsia="Times New Roman" w:hAnsi="Times New Roman" w:cs="Times New Roman"/>
          <w:sz w:val="24"/>
          <w:szCs w:val="24"/>
          <w:highlight w:val="white"/>
        </w:rPr>
        <w:t xml:space="preserve">2. Додаток 2 до тендерної документації </w:t>
      </w:r>
      <w:r w:rsidRPr="00D449F2">
        <w:rPr>
          <w:rFonts w:ascii="Times New Roman" w:eastAsia="Times New Roman" w:hAnsi="Times New Roman" w:cs="Times New Roman"/>
          <w:sz w:val="24"/>
          <w:szCs w:val="24"/>
        </w:rPr>
        <w:t xml:space="preserve">(Інформація про технічні, якісні та   кількісні </w:t>
      </w:r>
    </w:p>
    <w:p w:rsidR="00E7229D" w:rsidRPr="00D449F2" w:rsidRDefault="00E7229D" w:rsidP="00E7229D">
      <w:pPr>
        <w:suppressAutoHyphens/>
        <w:spacing w:after="0" w:line="240" w:lineRule="auto"/>
        <w:ind w:hanging="15"/>
        <w:rPr>
          <w:rFonts w:ascii="Times New Roman" w:eastAsia="Times New Roman" w:hAnsi="Times New Roman" w:cs="Times New Roman"/>
          <w:sz w:val="24"/>
          <w:szCs w:val="24"/>
          <w:highlight w:val="white"/>
        </w:rPr>
      </w:pPr>
      <w:r w:rsidRPr="00D449F2">
        <w:rPr>
          <w:rFonts w:ascii="Times New Roman" w:eastAsia="Times New Roman" w:hAnsi="Times New Roman" w:cs="Times New Roman"/>
          <w:sz w:val="24"/>
          <w:szCs w:val="24"/>
        </w:rPr>
        <w:t xml:space="preserve">                      характеристики предмета закупівлі (технічна специфікація</w:t>
      </w:r>
      <w:r w:rsidRPr="00D449F2">
        <w:rPr>
          <w:rFonts w:ascii="Times New Roman" w:eastAsia="Times New Roman" w:hAnsi="Times New Roman" w:cs="Times New Roman"/>
          <w:b/>
          <w:i/>
          <w:sz w:val="24"/>
          <w:szCs w:val="24"/>
        </w:rPr>
        <w:t>)</w:t>
      </w:r>
    </w:p>
    <w:p w:rsidR="00E7229D" w:rsidRPr="00D449F2" w:rsidRDefault="00E7229D" w:rsidP="00E7229D">
      <w:pPr>
        <w:spacing w:after="0" w:line="240" w:lineRule="auto"/>
        <w:rPr>
          <w:rFonts w:ascii="Times New Roman" w:eastAsia="Times New Roman" w:hAnsi="Times New Roman" w:cs="Times New Roman"/>
          <w:highlight w:val="white"/>
        </w:rPr>
      </w:pPr>
      <w:r w:rsidRPr="00D449F2">
        <w:rPr>
          <w:rFonts w:ascii="Times New Roman" w:eastAsia="Times New Roman" w:hAnsi="Times New Roman" w:cs="Times New Roman"/>
          <w:sz w:val="24"/>
          <w:szCs w:val="24"/>
          <w:highlight w:val="white"/>
        </w:rPr>
        <w:t>3. Додаток 3 до тендерної документації (проєкт договору).</w:t>
      </w: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suppressAutoHyphens/>
        <w:spacing w:after="0" w:line="240" w:lineRule="auto"/>
        <w:jc w:val="right"/>
        <w:rPr>
          <w:rFonts w:ascii="Times New Roman" w:eastAsia="Times New Roman" w:hAnsi="Times New Roman" w:cs="Times New Roman"/>
          <w:b/>
          <w:bCs/>
          <w:sz w:val="24"/>
          <w:szCs w:val="24"/>
          <w:lang w:eastAsia="ar-SA"/>
        </w:rPr>
      </w:pPr>
      <w:r w:rsidRPr="00D449F2">
        <w:rPr>
          <w:rFonts w:ascii="Times New Roman" w:eastAsia="Times New Roman" w:hAnsi="Times New Roman" w:cs="Times New Roman"/>
          <w:b/>
          <w:bCs/>
          <w:sz w:val="24"/>
          <w:szCs w:val="24"/>
          <w:lang w:eastAsia="ar-SA"/>
        </w:rPr>
        <w:t>Додаток № 1</w:t>
      </w:r>
    </w:p>
    <w:p w:rsidR="00E7229D" w:rsidRPr="00D449F2" w:rsidRDefault="00E7229D" w:rsidP="00E7229D">
      <w:pPr>
        <w:suppressAutoHyphens/>
        <w:spacing w:after="0" w:line="240" w:lineRule="auto"/>
        <w:jc w:val="right"/>
        <w:rPr>
          <w:rFonts w:ascii="Times New Roman" w:eastAsia="Times New Roman" w:hAnsi="Times New Roman" w:cs="Times New Roman"/>
          <w:b/>
          <w:bCs/>
          <w:sz w:val="24"/>
          <w:szCs w:val="24"/>
          <w:lang w:eastAsia="ar-SA"/>
        </w:rPr>
      </w:pPr>
      <w:r w:rsidRPr="00D449F2">
        <w:rPr>
          <w:rFonts w:ascii="Times New Roman" w:eastAsia="Times New Roman" w:hAnsi="Times New Roman" w:cs="Times New Roman"/>
          <w:b/>
          <w:bCs/>
          <w:sz w:val="24"/>
          <w:szCs w:val="24"/>
          <w:lang w:eastAsia="ar-SA"/>
        </w:rPr>
        <w:t>до тендерної документації</w:t>
      </w:r>
    </w:p>
    <w:p w:rsidR="00E7229D" w:rsidRPr="00D449F2" w:rsidRDefault="00E7229D" w:rsidP="00E7229D">
      <w:pPr>
        <w:suppressAutoHyphens/>
        <w:spacing w:after="0" w:line="240" w:lineRule="auto"/>
        <w:ind w:hanging="15"/>
        <w:jc w:val="center"/>
        <w:rPr>
          <w:rFonts w:ascii="Times New Roman" w:eastAsia="Times New Roman" w:hAnsi="Times New Roman" w:cs="Times New Roman"/>
          <w:b/>
          <w:bCs/>
          <w:sz w:val="24"/>
          <w:szCs w:val="24"/>
          <w:lang w:eastAsia="ar-SA"/>
        </w:rPr>
      </w:pPr>
    </w:p>
    <w:p w:rsidR="00E7229D" w:rsidRPr="00D449F2" w:rsidRDefault="00E7229D" w:rsidP="00E7229D">
      <w:pPr>
        <w:suppressAutoHyphens/>
        <w:spacing w:after="0" w:line="240" w:lineRule="auto"/>
        <w:ind w:hanging="15"/>
        <w:jc w:val="center"/>
        <w:rPr>
          <w:rFonts w:ascii="Times New Roman" w:eastAsia="Times New Roman" w:hAnsi="Times New Roman" w:cs="Times New Roman"/>
          <w:b/>
          <w:bCs/>
          <w:sz w:val="24"/>
          <w:szCs w:val="24"/>
          <w:lang w:eastAsia="ar-SA"/>
        </w:rPr>
      </w:pPr>
      <w:r w:rsidRPr="00D449F2">
        <w:rPr>
          <w:rFonts w:ascii="Times New Roman" w:eastAsia="Times New Roman" w:hAnsi="Times New Roman" w:cs="Times New Roman"/>
          <w:b/>
          <w:bCs/>
          <w:sz w:val="24"/>
          <w:szCs w:val="24"/>
          <w:lang w:eastAsia="ar-SA"/>
        </w:rPr>
        <w:t xml:space="preserve">ІНФОРМАЦІЯ ПРО ВІДПОВІДНІСТЬ УЧАСНИКА </w:t>
      </w:r>
    </w:p>
    <w:p w:rsidR="00E7229D" w:rsidRPr="00D449F2" w:rsidRDefault="00E7229D" w:rsidP="00E7229D">
      <w:pPr>
        <w:suppressAutoHyphens/>
        <w:spacing w:after="0" w:line="240" w:lineRule="auto"/>
        <w:ind w:hanging="15"/>
        <w:jc w:val="center"/>
        <w:rPr>
          <w:rFonts w:ascii="Times New Roman" w:eastAsia="Times New Roman" w:hAnsi="Times New Roman" w:cs="Times New Roman"/>
          <w:b/>
          <w:bCs/>
          <w:sz w:val="24"/>
          <w:szCs w:val="24"/>
          <w:lang w:eastAsia="ar-SA"/>
        </w:rPr>
      </w:pPr>
      <w:r w:rsidRPr="00D449F2">
        <w:rPr>
          <w:rFonts w:ascii="Times New Roman" w:eastAsia="Times New Roman" w:hAnsi="Times New Roman" w:cs="Times New Roman"/>
          <w:b/>
          <w:bCs/>
          <w:sz w:val="24"/>
          <w:szCs w:val="24"/>
          <w:lang w:eastAsia="ar-SA"/>
        </w:rPr>
        <w:t>КВАЛІФІКАЦІЙНИМ КРИТЕРІЯМ</w:t>
      </w:r>
    </w:p>
    <w:p w:rsidR="00E7229D" w:rsidRPr="00D449F2" w:rsidRDefault="00E7229D" w:rsidP="00E7229D">
      <w:pPr>
        <w:pStyle w:val="ad"/>
        <w:ind w:firstLine="284"/>
        <w:jc w:val="both"/>
        <w:rPr>
          <w:rFonts w:ascii="Times New Roman" w:hAnsi="Times New Roman"/>
          <w:sz w:val="24"/>
          <w:szCs w:val="24"/>
          <w:lang w:val="uk-UA"/>
        </w:rPr>
      </w:pPr>
      <w:r w:rsidRPr="00D449F2">
        <w:rPr>
          <w:rFonts w:ascii="Times New Roman" w:hAnsi="Times New Roman"/>
          <w:sz w:val="24"/>
          <w:szCs w:val="24"/>
          <w:lang w:val="uk-UA"/>
        </w:rPr>
        <w:t xml:space="preserve">З метою запобігання не якісного виконання робіт (капітального ремонту) та не допущення недобросовісних контрагентів, відповідно до вимог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замовник визначає технічні та кваліфікаційні вимоги до учасників закупівлі. </w:t>
      </w:r>
    </w:p>
    <w:p w:rsidR="00E7229D" w:rsidRPr="00D449F2" w:rsidRDefault="00E7229D" w:rsidP="00E7229D">
      <w:pPr>
        <w:pStyle w:val="ad"/>
        <w:ind w:firstLine="284"/>
        <w:jc w:val="both"/>
        <w:rPr>
          <w:rFonts w:ascii="Times New Roman" w:eastAsia="Times New Roman" w:hAnsi="Times New Roman"/>
          <w:sz w:val="24"/>
          <w:szCs w:val="24"/>
          <w:lang w:val="uk-UA"/>
        </w:rPr>
      </w:pPr>
      <w:r w:rsidRPr="00D449F2">
        <w:rPr>
          <w:rFonts w:ascii="Times New Roman" w:eastAsia="Times New Roman" w:hAnsi="Times New Roman"/>
          <w:sz w:val="24"/>
          <w:szCs w:val="24"/>
          <w:lang w:val="uk-UA"/>
        </w:rPr>
        <w:t>Учасник погоджується з тим, що замовник має право відхилити пропозицію учасника, у разі якщо:</w:t>
      </w:r>
    </w:p>
    <w:p w:rsidR="00E7229D" w:rsidRPr="00D449F2" w:rsidRDefault="00E7229D" w:rsidP="00E7229D">
      <w:pPr>
        <w:pStyle w:val="ad"/>
        <w:jc w:val="both"/>
        <w:rPr>
          <w:rFonts w:ascii="Times New Roman" w:eastAsia="Times New Roman" w:hAnsi="Times New Roman"/>
          <w:sz w:val="24"/>
          <w:szCs w:val="24"/>
          <w:lang w:val="uk-UA"/>
        </w:rPr>
      </w:pPr>
      <w:r w:rsidRPr="00D449F2">
        <w:rPr>
          <w:rFonts w:ascii="Times New Roman" w:eastAsia="Times New Roman" w:hAnsi="Times New Roman"/>
          <w:sz w:val="24"/>
          <w:szCs w:val="24"/>
          <w:lang w:val="uk-UA"/>
        </w:rPr>
        <w:t>- у складі пропозиції учасника на момент закінчення прийому пропозицій на електронний майданчик не надано будь-якого з вказаних документів, не додержання інструкцій та вимог зазначених у кваліфікаційних вимогах</w:t>
      </w:r>
      <w:r w:rsidRPr="00D449F2">
        <w:rPr>
          <w:rFonts w:ascii="Times New Roman" w:eastAsia="Times New Roman" w:hAnsi="Times New Roman"/>
          <w:sz w:val="24"/>
          <w:szCs w:val="24"/>
        </w:rPr>
        <w:t>;</w:t>
      </w:r>
    </w:p>
    <w:p w:rsidR="00E7229D" w:rsidRPr="00D449F2" w:rsidRDefault="00E7229D" w:rsidP="00E7229D">
      <w:pPr>
        <w:pStyle w:val="ad"/>
        <w:jc w:val="both"/>
        <w:rPr>
          <w:rFonts w:ascii="Times New Roman" w:eastAsia="Times New Roman" w:hAnsi="Times New Roman"/>
          <w:sz w:val="24"/>
          <w:szCs w:val="24"/>
          <w:lang w:val="uk-UA"/>
        </w:rPr>
      </w:pPr>
      <w:r w:rsidRPr="00D449F2">
        <w:rPr>
          <w:rFonts w:ascii="Times New Roman" w:eastAsia="Times New Roman" w:hAnsi="Times New Roman"/>
          <w:sz w:val="24"/>
          <w:szCs w:val="24"/>
          <w:lang w:val="uk-UA"/>
        </w:rPr>
        <w:t>- документи, надані учасником у складі пропозиції містять неправдиву або недостовірну інформацію.</w:t>
      </w:r>
    </w:p>
    <w:p w:rsidR="00E7229D" w:rsidRPr="00D449F2" w:rsidRDefault="00E7229D" w:rsidP="00E7229D">
      <w:pPr>
        <w:suppressAutoHyphens/>
        <w:spacing w:after="0" w:line="240" w:lineRule="auto"/>
        <w:jc w:val="right"/>
        <w:rPr>
          <w:rFonts w:ascii="Times New Roman" w:eastAsia="Times New Roman" w:hAnsi="Times New Roman" w:cs="Times New Roman"/>
          <w:b/>
          <w:bCs/>
          <w:color w:val="000000"/>
          <w:sz w:val="24"/>
          <w:szCs w:val="24"/>
          <w:lang w:eastAsia="ar-SA"/>
        </w:rPr>
      </w:pPr>
      <w:r w:rsidRPr="00D449F2">
        <w:rPr>
          <w:rFonts w:ascii="Times New Roman" w:eastAsia="Times New Roman" w:hAnsi="Times New Roman" w:cs="Times New Roman"/>
          <w:b/>
          <w:bCs/>
          <w:color w:val="000000"/>
          <w:sz w:val="24"/>
          <w:szCs w:val="24"/>
          <w:lang w:eastAsia="ar-SA"/>
        </w:rPr>
        <w:t>Таблиця 1</w:t>
      </w:r>
    </w:p>
    <w:p w:rsidR="00E7229D" w:rsidRPr="00D449F2" w:rsidRDefault="00E7229D" w:rsidP="00E7229D">
      <w:pPr>
        <w:suppressAutoHyphens/>
        <w:spacing w:after="0" w:line="240" w:lineRule="auto"/>
        <w:jc w:val="center"/>
        <w:rPr>
          <w:rFonts w:ascii="Times New Roman" w:eastAsia="Times New Roman" w:hAnsi="Times New Roman" w:cs="Times New Roman"/>
          <w:b/>
          <w:bCs/>
          <w:sz w:val="24"/>
          <w:szCs w:val="24"/>
          <w:lang w:eastAsia="ar-SA"/>
        </w:rPr>
      </w:pPr>
      <w:r w:rsidRPr="00D449F2">
        <w:rPr>
          <w:rFonts w:ascii="Times New Roman" w:eastAsia="Times New Roman" w:hAnsi="Times New Roman" w:cs="Times New Roman"/>
          <w:b/>
          <w:bCs/>
          <w:sz w:val="24"/>
          <w:szCs w:val="24"/>
          <w:lang w:eastAsia="ar-SA"/>
        </w:rPr>
        <w:t>Кваліфікаційні вимоги до учасника процедури закупівлі</w:t>
      </w:r>
    </w:p>
    <w:p w:rsidR="00E7229D" w:rsidRPr="00D449F2" w:rsidRDefault="00E7229D" w:rsidP="00E7229D">
      <w:pPr>
        <w:suppressAutoHyphens/>
        <w:spacing w:after="0" w:line="240" w:lineRule="auto"/>
        <w:jc w:val="center"/>
        <w:rPr>
          <w:rFonts w:ascii="Times New Roman" w:eastAsia="Times New Roman" w:hAnsi="Times New Roman" w:cs="Times New Roman"/>
          <w:b/>
          <w:bCs/>
          <w:sz w:val="24"/>
          <w:szCs w:val="24"/>
          <w:lang w:eastAsia="ar-SA"/>
        </w:rPr>
      </w:pPr>
    </w:p>
    <w:p w:rsidR="00E7229D" w:rsidRPr="00D449F2" w:rsidRDefault="00E7229D" w:rsidP="00E7229D">
      <w:pPr>
        <w:suppressAutoHyphens/>
        <w:spacing w:after="0" w:line="240" w:lineRule="auto"/>
        <w:rPr>
          <w:rFonts w:ascii="Times New Roman" w:eastAsia="Times New Roman" w:hAnsi="Times New Roman" w:cs="Times New Roman"/>
          <w:sz w:val="24"/>
          <w:szCs w:val="24"/>
          <w:lang w:eastAsia="ar-SA"/>
        </w:rPr>
      </w:pPr>
    </w:p>
    <w:tbl>
      <w:tblPr>
        <w:tblW w:w="10206" w:type="dxa"/>
        <w:tblInd w:w="108" w:type="dxa"/>
        <w:tblLayout w:type="fixed"/>
        <w:tblLook w:val="0000"/>
      </w:tblPr>
      <w:tblGrid>
        <w:gridCol w:w="2581"/>
        <w:gridCol w:w="7625"/>
      </w:tblGrid>
      <w:tr w:rsidR="00E7229D" w:rsidRPr="00D449F2" w:rsidTr="009C6293">
        <w:tc>
          <w:tcPr>
            <w:tcW w:w="2581" w:type="dxa"/>
            <w:tcBorders>
              <w:top w:val="single" w:sz="4" w:space="0" w:color="000000"/>
              <w:left w:val="single" w:sz="4" w:space="0" w:color="000000"/>
              <w:bottom w:val="single" w:sz="4" w:space="0" w:color="000000"/>
            </w:tcBorders>
          </w:tcPr>
          <w:p w:rsidR="00E7229D" w:rsidRPr="00D449F2" w:rsidRDefault="00E7229D" w:rsidP="009C6293">
            <w:pPr>
              <w:suppressAutoHyphens/>
              <w:snapToGrid w:val="0"/>
              <w:spacing w:after="0" w:line="240" w:lineRule="auto"/>
              <w:jc w:val="center"/>
              <w:rPr>
                <w:rFonts w:ascii="Times New Roman" w:eastAsia="Times New Roman" w:hAnsi="Times New Roman" w:cs="Times New Roman"/>
                <w:b/>
                <w:sz w:val="24"/>
                <w:szCs w:val="24"/>
                <w:lang w:eastAsia="ar-SA"/>
              </w:rPr>
            </w:pPr>
            <w:r w:rsidRPr="00D449F2">
              <w:rPr>
                <w:rFonts w:ascii="Times New Roman" w:eastAsia="Times New Roman" w:hAnsi="Times New Roman" w:cs="Times New Roman"/>
                <w:b/>
                <w:sz w:val="24"/>
                <w:szCs w:val="24"/>
                <w:lang w:eastAsia="ar-SA"/>
              </w:rPr>
              <w:t xml:space="preserve">Критерії </w:t>
            </w:r>
          </w:p>
        </w:tc>
        <w:tc>
          <w:tcPr>
            <w:tcW w:w="7625" w:type="dxa"/>
            <w:tcBorders>
              <w:top w:val="single" w:sz="4" w:space="0" w:color="000000"/>
              <w:left w:val="single" w:sz="4" w:space="0" w:color="000000"/>
              <w:bottom w:val="single" w:sz="4" w:space="0" w:color="000000"/>
              <w:right w:val="single" w:sz="4" w:space="0" w:color="000000"/>
            </w:tcBorders>
          </w:tcPr>
          <w:p w:rsidR="00E7229D" w:rsidRPr="00D449F2" w:rsidRDefault="00E7229D" w:rsidP="009C6293">
            <w:pPr>
              <w:suppressAutoHyphens/>
              <w:snapToGrid w:val="0"/>
              <w:spacing w:after="0" w:line="240" w:lineRule="auto"/>
              <w:jc w:val="center"/>
              <w:rPr>
                <w:rFonts w:ascii="Times New Roman" w:eastAsia="Times New Roman" w:hAnsi="Times New Roman" w:cs="Times New Roman"/>
                <w:b/>
                <w:spacing w:val="4"/>
                <w:sz w:val="24"/>
                <w:szCs w:val="24"/>
                <w:lang w:eastAsia="ar-SA"/>
              </w:rPr>
            </w:pPr>
            <w:r w:rsidRPr="00D449F2">
              <w:rPr>
                <w:rFonts w:ascii="Times New Roman" w:eastAsia="Times New Roman" w:hAnsi="Times New Roman" w:cs="Times New Roman"/>
                <w:b/>
                <w:spacing w:val="4"/>
                <w:sz w:val="24"/>
                <w:szCs w:val="24"/>
                <w:lang w:eastAsia="ar-SA"/>
              </w:rPr>
              <w:t xml:space="preserve">Документ, який підтверджує відповідність </w:t>
            </w:r>
          </w:p>
        </w:tc>
      </w:tr>
      <w:tr w:rsidR="00E7229D" w:rsidRPr="00D449F2" w:rsidTr="009C6293">
        <w:tc>
          <w:tcPr>
            <w:tcW w:w="2581" w:type="dxa"/>
            <w:tcBorders>
              <w:left w:val="single" w:sz="4" w:space="0" w:color="000000"/>
              <w:bottom w:val="single" w:sz="4" w:space="0" w:color="000000"/>
            </w:tcBorders>
          </w:tcPr>
          <w:p w:rsidR="00E7229D" w:rsidRPr="00D449F2" w:rsidRDefault="00E7229D" w:rsidP="009C6293">
            <w:pPr>
              <w:suppressAutoHyphens/>
              <w:snapToGrid w:val="0"/>
              <w:spacing w:after="0" w:line="240" w:lineRule="auto"/>
              <w:jc w:val="center"/>
              <w:rPr>
                <w:rFonts w:ascii="Times New Roman" w:eastAsia="Times New Roman" w:hAnsi="Times New Roman" w:cs="Times New Roman"/>
                <w:b/>
                <w:sz w:val="24"/>
                <w:szCs w:val="24"/>
                <w:lang w:eastAsia="ar-SA"/>
              </w:rPr>
            </w:pPr>
            <w:r w:rsidRPr="00D449F2">
              <w:rPr>
                <w:rFonts w:ascii="Times New Roman" w:eastAsia="Times New Roman" w:hAnsi="Times New Roman" w:cs="Times New Roman"/>
                <w:b/>
                <w:sz w:val="24"/>
                <w:szCs w:val="24"/>
                <w:lang w:eastAsia="ar-SA"/>
              </w:rPr>
              <w:t>1</w:t>
            </w:r>
          </w:p>
        </w:tc>
        <w:tc>
          <w:tcPr>
            <w:tcW w:w="7625" w:type="dxa"/>
            <w:tcBorders>
              <w:left w:val="single" w:sz="4" w:space="0" w:color="000000"/>
              <w:bottom w:val="single" w:sz="4" w:space="0" w:color="000000"/>
              <w:right w:val="single" w:sz="4" w:space="0" w:color="000000"/>
            </w:tcBorders>
          </w:tcPr>
          <w:p w:rsidR="00E7229D" w:rsidRPr="00D449F2" w:rsidRDefault="00E7229D" w:rsidP="009C6293">
            <w:pPr>
              <w:suppressAutoHyphens/>
              <w:snapToGrid w:val="0"/>
              <w:spacing w:after="0" w:line="240" w:lineRule="auto"/>
              <w:jc w:val="center"/>
              <w:rPr>
                <w:rFonts w:ascii="Times New Roman" w:eastAsia="Times New Roman" w:hAnsi="Times New Roman" w:cs="Times New Roman"/>
                <w:b/>
                <w:spacing w:val="4"/>
                <w:sz w:val="24"/>
                <w:szCs w:val="24"/>
                <w:lang w:eastAsia="ar-SA"/>
              </w:rPr>
            </w:pPr>
            <w:r w:rsidRPr="00D449F2">
              <w:rPr>
                <w:rFonts w:ascii="Times New Roman" w:eastAsia="Times New Roman" w:hAnsi="Times New Roman" w:cs="Times New Roman"/>
                <w:b/>
                <w:spacing w:val="4"/>
                <w:sz w:val="24"/>
                <w:szCs w:val="24"/>
                <w:lang w:eastAsia="ar-SA"/>
              </w:rPr>
              <w:t>2</w:t>
            </w:r>
          </w:p>
        </w:tc>
      </w:tr>
      <w:tr w:rsidR="00E7229D" w:rsidRPr="00D449F2" w:rsidTr="009C6293">
        <w:trPr>
          <w:trHeight w:val="1237"/>
        </w:trPr>
        <w:tc>
          <w:tcPr>
            <w:tcW w:w="2581" w:type="dxa"/>
            <w:tcBorders>
              <w:left w:val="single" w:sz="4" w:space="0" w:color="000000"/>
              <w:bottom w:val="single" w:sz="4" w:space="0" w:color="000000"/>
            </w:tcBorders>
            <w:vAlign w:val="center"/>
          </w:tcPr>
          <w:p w:rsidR="00E7229D" w:rsidRPr="00D449F2" w:rsidRDefault="00E7229D" w:rsidP="009C6293">
            <w:pPr>
              <w:tabs>
                <w:tab w:val="center" w:pos="4819"/>
                <w:tab w:val="right" w:pos="9639"/>
              </w:tabs>
              <w:suppressAutoHyphens/>
              <w:snapToGrid w:val="0"/>
              <w:spacing w:after="0" w:line="240" w:lineRule="auto"/>
              <w:rPr>
                <w:rFonts w:ascii="Times New Roman" w:eastAsia="Times New Roman" w:hAnsi="Times New Roman" w:cs="Times New Roman"/>
                <w:b/>
                <w:sz w:val="24"/>
                <w:szCs w:val="24"/>
                <w:lang w:eastAsia="ar-SA"/>
              </w:rPr>
            </w:pPr>
            <w:r w:rsidRPr="00D449F2">
              <w:rPr>
                <w:rFonts w:ascii="Times New Roman" w:eastAsia="Times New Roman" w:hAnsi="Times New Roman" w:cs="Times New Roman"/>
                <w:b/>
                <w:sz w:val="24"/>
                <w:szCs w:val="24"/>
                <w:lang w:eastAsia="ar-SA"/>
              </w:rPr>
              <w:t xml:space="preserve">1. Наявність обладнання та матеріально-технічної бази </w:t>
            </w:r>
          </w:p>
        </w:tc>
        <w:tc>
          <w:tcPr>
            <w:tcW w:w="7625" w:type="dxa"/>
            <w:tcBorders>
              <w:left w:val="single" w:sz="4" w:space="0" w:color="000000"/>
              <w:bottom w:val="single" w:sz="4" w:space="0" w:color="000000"/>
              <w:right w:val="single" w:sz="4" w:space="0" w:color="000000"/>
            </w:tcBorders>
          </w:tcPr>
          <w:p w:rsidR="00E7229D" w:rsidRPr="00D449F2" w:rsidRDefault="00E7229D" w:rsidP="009C6293">
            <w:pPr>
              <w:suppressAutoHyphens/>
              <w:snapToGrid w:val="0"/>
              <w:spacing w:after="0" w:line="240" w:lineRule="auto"/>
              <w:jc w:val="both"/>
              <w:rPr>
                <w:rFonts w:ascii="Times New Roman" w:eastAsia="Times New Roman" w:hAnsi="Times New Roman" w:cs="Times New Roman"/>
                <w:sz w:val="24"/>
                <w:szCs w:val="24"/>
                <w:lang w:eastAsia="ar-SA"/>
              </w:rPr>
            </w:pPr>
            <w:r w:rsidRPr="00D449F2">
              <w:rPr>
                <w:rFonts w:ascii="Times New Roman" w:eastAsia="Times New Roman" w:hAnsi="Times New Roman" w:cs="Times New Roman"/>
                <w:sz w:val="24"/>
                <w:szCs w:val="24"/>
                <w:lang w:eastAsia="ar-SA"/>
              </w:rPr>
              <w:t>1.1. Довідка у довільній формі, що містить інформацію про наявність офісу, складу або виробничої бази, обладнання та матеріально-технічної бази та технологій Учасника: найменування, кількість та підстава використання (власне, залучене).</w:t>
            </w:r>
          </w:p>
          <w:p w:rsidR="00E7229D" w:rsidRPr="00D449F2" w:rsidRDefault="00E7229D" w:rsidP="009C6293">
            <w:pPr>
              <w:spacing w:after="0" w:line="240" w:lineRule="auto"/>
              <w:jc w:val="both"/>
              <w:rPr>
                <w:rFonts w:ascii="Times New Roman" w:eastAsia="Times New Roman" w:hAnsi="Times New Roman" w:cs="Times New Roman"/>
                <w:b/>
                <w:sz w:val="24"/>
                <w:szCs w:val="24"/>
              </w:rPr>
            </w:pPr>
            <w:r w:rsidRPr="00D449F2">
              <w:rPr>
                <w:rFonts w:ascii="Times New Roman" w:eastAsia="Times New Roman" w:hAnsi="Times New Roman" w:cs="Times New Roman"/>
                <w:sz w:val="24"/>
                <w:szCs w:val="24"/>
                <w:lang w:eastAsia="ar-SA"/>
              </w:rPr>
              <w:t xml:space="preserve">1.2. </w:t>
            </w:r>
            <w:r w:rsidRPr="00D449F2">
              <w:rPr>
                <w:rFonts w:ascii="Times New Roman" w:eastAsia="Times New Roman" w:hAnsi="Times New Roman" w:cs="Times New Roman"/>
                <w:sz w:val="24"/>
                <w:szCs w:val="24"/>
              </w:rPr>
              <w:t xml:space="preserve">На підтвердження </w:t>
            </w:r>
            <w:r w:rsidRPr="00D449F2">
              <w:rPr>
                <w:rFonts w:ascii="Times New Roman" w:eastAsia="Times New Roman" w:hAnsi="Times New Roman" w:cs="Times New Roman"/>
                <w:sz w:val="24"/>
                <w:szCs w:val="24"/>
                <w:lang w:eastAsia="ar-SA"/>
              </w:rPr>
              <w:t xml:space="preserve">наявності офісу, складу або виробничої бази, </w:t>
            </w:r>
            <w:r w:rsidRPr="00D449F2">
              <w:rPr>
                <w:rFonts w:ascii="Times New Roman" w:eastAsia="Times New Roman" w:hAnsi="Times New Roman" w:cs="Times New Roman"/>
                <w:sz w:val="24"/>
                <w:szCs w:val="24"/>
              </w:rPr>
              <w:t>залученої матеріально-технічної бази та технологій Учасник надає актуальні/діючі договори оренди/послуг/лізингу тощо, з усіма додатками, що є невід’ємними частинами такого договору.</w:t>
            </w:r>
          </w:p>
          <w:p w:rsidR="00E7229D" w:rsidRPr="00D449F2" w:rsidRDefault="00E7229D" w:rsidP="009C6293">
            <w:pPr>
              <w:spacing w:after="0" w:line="240" w:lineRule="auto"/>
              <w:jc w:val="both"/>
              <w:rPr>
                <w:rFonts w:ascii="Times New Roman" w:eastAsia="Times New Roman" w:hAnsi="Times New Roman" w:cs="Times New Roman"/>
                <w:sz w:val="24"/>
                <w:szCs w:val="24"/>
              </w:rPr>
            </w:pPr>
            <w:r w:rsidRPr="00D449F2">
              <w:rPr>
                <w:rFonts w:ascii="Times New Roman" w:eastAsia="Times New Roman" w:hAnsi="Times New Roman" w:cs="Times New Roman"/>
                <w:sz w:val="24"/>
                <w:szCs w:val="24"/>
              </w:rPr>
              <w:t>1.3. На підтвердження обладнання, матеріально-технічної бази/технологій, Учасник надає свідоцтво про реєстрацію обладнання, матеріально-технічної бази та технологій на кожну зазначену в переліку одиницю, документи про придбання</w:t>
            </w:r>
            <w:r>
              <w:rPr>
                <w:rFonts w:ascii="Times New Roman" w:eastAsia="Times New Roman" w:hAnsi="Times New Roman" w:cs="Times New Roman"/>
                <w:sz w:val="24"/>
                <w:szCs w:val="24"/>
              </w:rPr>
              <w:t xml:space="preserve"> </w:t>
            </w:r>
            <w:r w:rsidRPr="00D449F2">
              <w:rPr>
                <w:rFonts w:ascii="Times New Roman" w:eastAsia="Times New Roman" w:hAnsi="Times New Roman" w:cs="Times New Roman"/>
                <w:sz w:val="24"/>
                <w:szCs w:val="24"/>
              </w:rPr>
              <w:t>або оборотно-сальдову відомість, підписану уповноваженою особою Учасника, про те, що останні знаходяться на балансі підприємства Учасника.</w:t>
            </w:r>
          </w:p>
        </w:tc>
      </w:tr>
      <w:tr w:rsidR="00E7229D" w:rsidRPr="00D449F2" w:rsidTr="009C6293">
        <w:trPr>
          <w:trHeight w:val="1694"/>
        </w:trPr>
        <w:tc>
          <w:tcPr>
            <w:tcW w:w="2581" w:type="dxa"/>
            <w:tcBorders>
              <w:left w:val="single" w:sz="4" w:space="0" w:color="000000"/>
              <w:bottom w:val="single" w:sz="4" w:space="0" w:color="000000"/>
            </w:tcBorders>
            <w:vAlign w:val="center"/>
          </w:tcPr>
          <w:p w:rsidR="00E7229D" w:rsidRPr="00D449F2" w:rsidRDefault="00E7229D" w:rsidP="009C6293">
            <w:pPr>
              <w:tabs>
                <w:tab w:val="center" w:pos="4819"/>
                <w:tab w:val="right" w:pos="9639"/>
              </w:tabs>
              <w:suppressAutoHyphens/>
              <w:snapToGrid w:val="0"/>
              <w:spacing w:after="0" w:line="240" w:lineRule="auto"/>
              <w:rPr>
                <w:rFonts w:ascii="Times New Roman" w:eastAsia="Times New Roman" w:hAnsi="Times New Roman" w:cs="Times New Roman"/>
                <w:b/>
                <w:sz w:val="24"/>
                <w:szCs w:val="24"/>
                <w:lang w:eastAsia="ar-SA"/>
              </w:rPr>
            </w:pPr>
            <w:r w:rsidRPr="00D449F2">
              <w:rPr>
                <w:rFonts w:ascii="Times New Roman" w:eastAsia="Times New Roman" w:hAnsi="Times New Roman" w:cs="Times New Roman"/>
                <w:b/>
                <w:sz w:val="24"/>
                <w:szCs w:val="24"/>
                <w:lang w:eastAsia="ar-SA"/>
              </w:rPr>
              <w:t>2. Наявність працівників відповідної кваліфікації, які мають необхідні знання та досвід</w:t>
            </w:r>
          </w:p>
        </w:tc>
        <w:tc>
          <w:tcPr>
            <w:tcW w:w="7625" w:type="dxa"/>
            <w:tcBorders>
              <w:left w:val="single" w:sz="4" w:space="0" w:color="000000"/>
              <w:bottom w:val="single" w:sz="4" w:space="0" w:color="000000"/>
              <w:right w:val="single" w:sz="4" w:space="0" w:color="000000"/>
            </w:tcBorders>
          </w:tcPr>
          <w:p w:rsidR="00E7229D" w:rsidRPr="00D449F2" w:rsidRDefault="00E7229D" w:rsidP="009C6293">
            <w:pPr>
              <w:suppressAutoHyphens/>
              <w:snapToGrid w:val="0"/>
              <w:spacing w:after="0" w:line="240" w:lineRule="auto"/>
              <w:jc w:val="both"/>
              <w:rPr>
                <w:rFonts w:ascii="Times New Roman" w:eastAsia="Times New Roman" w:hAnsi="Times New Roman" w:cs="Times New Roman"/>
                <w:sz w:val="24"/>
                <w:szCs w:val="24"/>
                <w:lang w:eastAsia="ar-SA"/>
              </w:rPr>
            </w:pPr>
            <w:r w:rsidRPr="00D449F2">
              <w:rPr>
                <w:rFonts w:ascii="Times New Roman" w:eastAsia="Times New Roman" w:hAnsi="Times New Roman" w:cs="Times New Roman"/>
                <w:sz w:val="24"/>
                <w:szCs w:val="24"/>
                <w:lang w:eastAsia="ar-SA"/>
              </w:rPr>
              <w:t>2.1. Довідка у довільній формі, що містить інформацію про наявність працівників відповідної кваліфікації, які мають необхідні знання та досвід. У довідці має бути вказана наступна інформація: ПІП працівника, посада, форма використання праці (штатний працівник або залучений на договірних умовах), освіта, досвід роботи.</w:t>
            </w:r>
          </w:p>
          <w:p w:rsidR="00E7229D" w:rsidRPr="00D449F2" w:rsidRDefault="00E7229D" w:rsidP="009C6293">
            <w:pPr>
              <w:suppressAutoHyphens/>
              <w:snapToGrid w:val="0"/>
              <w:spacing w:after="0" w:line="240" w:lineRule="auto"/>
              <w:jc w:val="both"/>
              <w:rPr>
                <w:rFonts w:ascii="Times New Roman" w:eastAsia="Times New Roman" w:hAnsi="Times New Roman" w:cs="Times New Roman"/>
                <w:sz w:val="24"/>
                <w:szCs w:val="24"/>
                <w:lang w:eastAsia="ar-SA"/>
              </w:rPr>
            </w:pPr>
            <w:r w:rsidRPr="00D449F2">
              <w:rPr>
                <w:rFonts w:ascii="Times New Roman" w:eastAsia="Times New Roman" w:hAnsi="Times New Roman" w:cs="Times New Roman"/>
                <w:sz w:val="24"/>
                <w:szCs w:val="24"/>
                <w:lang w:eastAsia="ar-SA"/>
              </w:rPr>
              <w:t xml:space="preserve">Обов’язкова наявність у штаті Учасника інженерно-технічного персоналу у складі: </w:t>
            </w:r>
          </w:p>
          <w:p w:rsidR="00E7229D" w:rsidRPr="00D449F2" w:rsidRDefault="00E7229D" w:rsidP="009C6293">
            <w:pPr>
              <w:suppressAutoHyphens/>
              <w:snapToGrid w:val="0"/>
              <w:spacing w:after="0" w:line="240" w:lineRule="auto"/>
              <w:jc w:val="both"/>
              <w:rPr>
                <w:rFonts w:ascii="Times New Roman" w:eastAsia="Times New Roman" w:hAnsi="Times New Roman" w:cs="Times New Roman"/>
                <w:sz w:val="24"/>
                <w:szCs w:val="24"/>
                <w:lang w:eastAsia="ar-SA"/>
              </w:rPr>
            </w:pPr>
            <w:r w:rsidRPr="00D449F2">
              <w:rPr>
                <w:rFonts w:ascii="Times New Roman" w:eastAsia="Times New Roman" w:hAnsi="Times New Roman" w:cs="Times New Roman"/>
                <w:sz w:val="24"/>
                <w:szCs w:val="24"/>
                <w:lang w:eastAsia="ar-SA"/>
              </w:rPr>
              <w:t>- головний інженер;</w:t>
            </w:r>
          </w:p>
          <w:p w:rsidR="00E7229D" w:rsidRPr="00D449F2" w:rsidRDefault="00E7229D" w:rsidP="009C6293">
            <w:pPr>
              <w:suppressAutoHyphens/>
              <w:snapToGrid w:val="0"/>
              <w:spacing w:after="0" w:line="240" w:lineRule="auto"/>
              <w:jc w:val="both"/>
              <w:rPr>
                <w:rFonts w:ascii="Times New Roman" w:eastAsia="Times New Roman" w:hAnsi="Times New Roman" w:cs="Times New Roman"/>
                <w:sz w:val="24"/>
                <w:szCs w:val="24"/>
                <w:lang w:eastAsia="ar-SA"/>
              </w:rPr>
            </w:pPr>
            <w:r w:rsidRPr="00D449F2">
              <w:rPr>
                <w:rFonts w:ascii="Times New Roman" w:eastAsia="Times New Roman" w:hAnsi="Times New Roman" w:cs="Times New Roman"/>
                <w:sz w:val="24"/>
                <w:szCs w:val="24"/>
                <w:lang w:eastAsia="ar-SA"/>
              </w:rPr>
              <w:t>- інженер з охорони праці;</w:t>
            </w:r>
          </w:p>
          <w:p w:rsidR="00E7229D" w:rsidRPr="00D449F2" w:rsidRDefault="00E7229D" w:rsidP="009C6293">
            <w:pPr>
              <w:suppressAutoHyphens/>
              <w:snapToGrid w:val="0"/>
              <w:spacing w:after="0" w:line="240" w:lineRule="auto"/>
              <w:jc w:val="both"/>
              <w:rPr>
                <w:rFonts w:ascii="Times New Roman" w:eastAsia="Times New Roman" w:hAnsi="Times New Roman" w:cs="Times New Roman"/>
                <w:sz w:val="24"/>
                <w:szCs w:val="24"/>
                <w:lang w:eastAsia="ar-SA"/>
              </w:rPr>
            </w:pPr>
            <w:r w:rsidRPr="00D449F2">
              <w:rPr>
                <w:rFonts w:ascii="Times New Roman" w:eastAsia="Times New Roman" w:hAnsi="Times New Roman" w:cs="Times New Roman"/>
                <w:sz w:val="24"/>
                <w:szCs w:val="24"/>
                <w:lang w:eastAsia="ar-SA"/>
              </w:rPr>
              <w:t>- інженер-проектувальник в частині кошторисної документації та/або інженера кошторисника в частині кошторисної документації;</w:t>
            </w:r>
          </w:p>
          <w:p w:rsidR="00E7229D" w:rsidRPr="00D449F2" w:rsidRDefault="00E7229D" w:rsidP="009C6293">
            <w:pPr>
              <w:suppressAutoHyphens/>
              <w:snapToGrid w:val="0"/>
              <w:spacing w:after="0" w:line="240" w:lineRule="auto"/>
              <w:jc w:val="both"/>
              <w:rPr>
                <w:rFonts w:ascii="Times New Roman" w:eastAsia="Times New Roman" w:hAnsi="Times New Roman" w:cs="Times New Roman"/>
                <w:sz w:val="24"/>
                <w:szCs w:val="24"/>
                <w:lang w:eastAsia="ar-SA"/>
              </w:rPr>
            </w:pPr>
            <w:r w:rsidRPr="00D449F2">
              <w:rPr>
                <w:rFonts w:ascii="Times New Roman" w:eastAsia="Times New Roman" w:hAnsi="Times New Roman" w:cs="Times New Roman"/>
                <w:sz w:val="24"/>
                <w:szCs w:val="24"/>
                <w:lang w:eastAsia="ar-SA"/>
              </w:rPr>
              <w:t>Загальна кількість працівників має становити не менше 10 осіб.</w:t>
            </w:r>
          </w:p>
          <w:p w:rsidR="00E7229D" w:rsidRPr="00D449F2" w:rsidRDefault="00E7229D" w:rsidP="009C6293">
            <w:pPr>
              <w:suppressAutoHyphens/>
              <w:snapToGrid w:val="0"/>
              <w:spacing w:after="0" w:line="240" w:lineRule="auto"/>
              <w:jc w:val="both"/>
              <w:rPr>
                <w:rFonts w:ascii="Times New Roman" w:eastAsia="Times New Roman" w:hAnsi="Times New Roman" w:cs="Times New Roman"/>
                <w:sz w:val="24"/>
                <w:szCs w:val="24"/>
                <w:lang w:eastAsia="ar-SA"/>
              </w:rPr>
            </w:pPr>
            <w:r w:rsidRPr="00D449F2">
              <w:rPr>
                <w:rFonts w:ascii="Times New Roman" w:eastAsia="Times New Roman" w:hAnsi="Times New Roman" w:cs="Times New Roman"/>
                <w:sz w:val="24"/>
                <w:szCs w:val="24"/>
                <w:lang w:eastAsia="ar-SA"/>
              </w:rPr>
              <w:t>2.2. Копія кваліфікаційного сертифіката інженера проектно-</w:t>
            </w:r>
            <w:r w:rsidRPr="00D449F2">
              <w:rPr>
                <w:rFonts w:ascii="Times New Roman" w:eastAsia="Times New Roman" w:hAnsi="Times New Roman" w:cs="Times New Roman"/>
                <w:sz w:val="24"/>
                <w:szCs w:val="24"/>
                <w:lang w:eastAsia="ar-SA"/>
              </w:rPr>
              <w:lastRenderedPageBreak/>
              <w:t xml:space="preserve">кошторисних робіт </w:t>
            </w:r>
            <w:r w:rsidRPr="00D449F2">
              <w:rPr>
                <w:rFonts w:ascii="Times New Roman" w:eastAsia="Times New Roman" w:hAnsi="Times New Roman" w:cs="Times New Roman"/>
                <w:sz w:val="24"/>
                <w:szCs w:val="24"/>
              </w:rPr>
              <w:t>та/або інженера кошторисника в частині кошторисної документації</w:t>
            </w:r>
            <w:r w:rsidRPr="00D449F2">
              <w:rPr>
                <w:rFonts w:ascii="Times New Roman" w:eastAsia="Times New Roman" w:hAnsi="Times New Roman" w:cs="Times New Roman"/>
                <w:sz w:val="24"/>
                <w:szCs w:val="24"/>
                <w:lang w:eastAsia="ar-SA"/>
              </w:rPr>
              <w:t>.</w:t>
            </w:r>
          </w:p>
          <w:p w:rsidR="00E7229D" w:rsidRPr="00D449F2" w:rsidRDefault="00E7229D" w:rsidP="009C6293">
            <w:pPr>
              <w:spacing w:after="0" w:line="240" w:lineRule="auto"/>
              <w:jc w:val="both"/>
              <w:rPr>
                <w:rFonts w:ascii="Times New Roman" w:eastAsia="Times New Roman" w:hAnsi="Times New Roman" w:cs="Times New Roman"/>
                <w:sz w:val="24"/>
                <w:szCs w:val="24"/>
              </w:rPr>
            </w:pPr>
            <w:r w:rsidRPr="00D449F2">
              <w:rPr>
                <w:rFonts w:ascii="Times New Roman" w:eastAsia="Times New Roman" w:hAnsi="Times New Roman" w:cs="Times New Roman"/>
                <w:sz w:val="24"/>
                <w:szCs w:val="24"/>
              </w:rPr>
              <w:t>2.3. Копії документів (наказ про призначення/ переведення/суміщення/сумісництво на посади та/або трудові угоди та/або цивільно-правові угоди тощо), які підтверджують наявність в учасника трудових/цивільно-правових відносин із працівниками.</w:t>
            </w:r>
          </w:p>
          <w:p w:rsidR="00E7229D" w:rsidRPr="00D449F2" w:rsidRDefault="00E7229D" w:rsidP="009C6293">
            <w:pPr>
              <w:spacing w:after="0" w:line="240" w:lineRule="auto"/>
              <w:jc w:val="both"/>
              <w:rPr>
                <w:rFonts w:ascii="Times New Roman" w:eastAsia="Times New Roman" w:hAnsi="Times New Roman" w:cs="Times New Roman"/>
                <w:sz w:val="24"/>
                <w:szCs w:val="24"/>
              </w:rPr>
            </w:pPr>
            <w:r w:rsidRPr="00D449F2">
              <w:rPr>
                <w:rFonts w:ascii="Times New Roman" w:eastAsia="Times New Roman" w:hAnsi="Times New Roman" w:cs="Times New Roman"/>
                <w:sz w:val="24"/>
                <w:szCs w:val="24"/>
              </w:rPr>
              <w:t>2.4. Копію диплому про вищу/неповну вищу освіту головного інженера.</w:t>
            </w:r>
          </w:p>
          <w:p w:rsidR="00E7229D" w:rsidRPr="00D449F2" w:rsidRDefault="00E7229D" w:rsidP="009C6293">
            <w:pPr>
              <w:spacing w:after="0" w:line="240" w:lineRule="auto"/>
              <w:jc w:val="both"/>
              <w:rPr>
                <w:rFonts w:ascii="Times New Roman" w:eastAsia="Times New Roman" w:hAnsi="Times New Roman" w:cs="Times New Roman"/>
                <w:sz w:val="24"/>
                <w:szCs w:val="24"/>
              </w:rPr>
            </w:pPr>
            <w:r w:rsidRPr="00D449F2">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D449F2">
              <w:rPr>
                <w:rFonts w:ascii="Times New Roman" w:eastAsia="Times New Roman" w:hAnsi="Times New Roman" w:cs="Times New Roman"/>
                <w:sz w:val="24"/>
                <w:szCs w:val="24"/>
              </w:rPr>
              <w:t>. Копія наказу та посадової інструкції відповідального за контроль якості будівельних робіт.</w:t>
            </w:r>
          </w:p>
          <w:p w:rsidR="00E7229D" w:rsidRPr="00D449F2" w:rsidRDefault="00E7229D" w:rsidP="009C6293">
            <w:pPr>
              <w:spacing w:after="0" w:line="240" w:lineRule="auto"/>
              <w:rPr>
                <w:rFonts w:ascii="Times New Roman" w:hAnsi="Times New Roman" w:cs="Times New Roman"/>
                <w:sz w:val="24"/>
                <w:szCs w:val="24"/>
              </w:rPr>
            </w:pPr>
          </w:p>
        </w:tc>
      </w:tr>
      <w:tr w:rsidR="00E7229D" w:rsidRPr="00D449F2" w:rsidTr="009C6293">
        <w:tc>
          <w:tcPr>
            <w:tcW w:w="2581" w:type="dxa"/>
            <w:tcBorders>
              <w:left w:val="single" w:sz="4" w:space="0" w:color="000000"/>
              <w:bottom w:val="single" w:sz="4" w:space="0" w:color="auto"/>
            </w:tcBorders>
            <w:vAlign w:val="center"/>
          </w:tcPr>
          <w:p w:rsidR="00E7229D" w:rsidRPr="00D449F2" w:rsidRDefault="00E7229D" w:rsidP="009C6293">
            <w:pPr>
              <w:tabs>
                <w:tab w:val="center" w:pos="4819"/>
                <w:tab w:val="right" w:pos="9639"/>
              </w:tabs>
              <w:suppressAutoHyphens/>
              <w:snapToGrid w:val="0"/>
              <w:spacing w:after="0" w:line="240" w:lineRule="auto"/>
              <w:rPr>
                <w:rFonts w:ascii="Times New Roman" w:eastAsia="Times New Roman" w:hAnsi="Times New Roman" w:cs="Times New Roman"/>
                <w:b/>
                <w:sz w:val="24"/>
                <w:szCs w:val="24"/>
                <w:lang w:eastAsia="ar-SA"/>
              </w:rPr>
            </w:pPr>
            <w:r w:rsidRPr="00D449F2">
              <w:rPr>
                <w:rFonts w:ascii="Times New Roman" w:eastAsia="Times New Roman" w:hAnsi="Times New Roman" w:cs="Times New Roman"/>
                <w:b/>
                <w:sz w:val="24"/>
                <w:szCs w:val="24"/>
                <w:lang w:eastAsia="ar-SA"/>
              </w:rPr>
              <w:lastRenderedPageBreak/>
              <w:t>3. Наявність документально підтвердженого досвіду виконання аналогічного договору</w:t>
            </w:r>
          </w:p>
        </w:tc>
        <w:tc>
          <w:tcPr>
            <w:tcW w:w="7625" w:type="dxa"/>
            <w:tcBorders>
              <w:left w:val="single" w:sz="4" w:space="0" w:color="000000"/>
              <w:bottom w:val="single" w:sz="4" w:space="0" w:color="auto"/>
              <w:right w:val="single" w:sz="4" w:space="0" w:color="000000"/>
            </w:tcBorders>
          </w:tcPr>
          <w:p w:rsidR="00E7229D" w:rsidRPr="00D449F2" w:rsidRDefault="00E7229D" w:rsidP="009C6293">
            <w:pPr>
              <w:spacing w:after="0" w:line="240" w:lineRule="auto"/>
              <w:rPr>
                <w:rFonts w:ascii="Times New Roman" w:hAnsi="Times New Roman" w:cs="Times New Roman"/>
                <w:color w:val="000000"/>
                <w:sz w:val="24"/>
                <w:szCs w:val="24"/>
              </w:rPr>
            </w:pPr>
            <w:r w:rsidRPr="00D449F2">
              <w:rPr>
                <w:rFonts w:ascii="Times New Roman" w:hAnsi="Times New Roman" w:cs="Times New Roman"/>
                <w:sz w:val="24"/>
                <w:szCs w:val="24"/>
              </w:rPr>
              <w:t>3.1. Довідка у довільній формі, у якій має бути наведена інформація про аналогічні договори</w:t>
            </w:r>
            <w:r w:rsidRPr="00D449F2">
              <w:rPr>
                <w:rFonts w:ascii="Times New Roman" w:eastAsia="Times New Roman" w:hAnsi="Times New Roman" w:cs="Times New Roman"/>
                <w:sz w:val="24"/>
                <w:szCs w:val="24"/>
              </w:rPr>
              <w:t>*</w:t>
            </w:r>
            <w:r w:rsidRPr="00D449F2">
              <w:rPr>
                <w:rFonts w:ascii="Times New Roman" w:hAnsi="Times New Roman" w:cs="Times New Roman"/>
                <w:sz w:val="24"/>
                <w:szCs w:val="24"/>
              </w:rPr>
              <w:t xml:space="preserve"> (один або більше на розсуд учасника) з інформацією про замовника послуг/робіт (назва, адреса, код ЄДРПОУ, контактний телефон), номер та дата договору, сума договору. </w:t>
            </w:r>
          </w:p>
          <w:p w:rsidR="00E7229D" w:rsidRPr="00D449F2" w:rsidRDefault="00E7229D" w:rsidP="009C6293">
            <w:pPr>
              <w:spacing w:after="0" w:line="240" w:lineRule="auto"/>
              <w:rPr>
                <w:rFonts w:ascii="Times New Roman" w:hAnsi="Times New Roman" w:cs="Times New Roman"/>
                <w:color w:val="000000"/>
                <w:sz w:val="24"/>
                <w:szCs w:val="24"/>
              </w:rPr>
            </w:pPr>
            <w:r w:rsidRPr="00D449F2">
              <w:rPr>
                <w:rFonts w:ascii="Times New Roman" w:hAnsi="Times New Roman" w:cs="Times New Roman"/>
                <w:color w:val="000000"/>
                <w:sz w:val="24"/>
                <w:szCs w:val="24"/>
              </w:rPr>
              <w:t>3.2. Копії  договорів (договору)  відповідно до довідки;</w:t>
            </w:r>
          </w:p>
          <w:p w:rsidR="00E7229D" w:rsidRPr="00D449F2" w:rsidRDefault="00E7229D" w:rsidP="009C6293">
            <w:pPr>
              <w:snapToGrid w:val="0"/>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 xml:space="preserve">3.3. Відгук (-и) від замовників про належне виконання учасником договорів, зазначених у довідці з посиланням на номер договору. </w:t>
            </w:r>
          </w:p>
          <w:p w:rsidR="00E7229D" w:rsidRPr="00D449F2" w:rsidRDefault="00E7229D" w:rsidP="009C6293">
            <w:pPr>
              <w:snapToGrid w:val="0"/>
              <w:spacing w:after="0" w:line="240" w:lineRule="auto"/>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3.4. Документи</w:t>
            </w:r>
            <w:r w:rsidRPr="00D449F2">
              <w:rPr>
                <w:rFonts w:ascii="Times New Roman" w:eastAsia="Times New Roman" w:hAnsi="Times New Roman" w:cs="Times New Roman"/>
                <w:sz w:val="24"/>
                <w:szCs w:val="24"/>
              </w:rPr>
              <w:t>**</w:t>
            </w:r>
            <w:r w:rsidRPr="00D449F2">
              <w:rPr>
                <w:rFonts w:ascii="Times New Roman" w:hAnsi="Times New Roman" w:cs="Times New Roman"/>
                <w:color w:val="000000"/>
                <w:sz w:val="24"/>
                <w:szCs w:val="24"/>
              </w:rPr>
              <w:t>, що засвідчують виконання договорів.</w:t>
            </w:r>
          </w:p>
          <w:p w:rsidR="00E7229D" w:rsidRPr="00D449F2" w:rsidRDefault="00E7229D" w:rsidP="009C6293">
            <w:pPr>
              <w:snapToGrid w:val="0"/>
              <w:spacing w:after="0" w:line="240" w:lineRule="auto"/>
              <w:jc w:val="both"/>
              <w:rPr>
                <w:rFonts w:ascii="Times New Roman" w:eastAsia="Times New Roman" w:hAnsi="Times New Roman" w:cs="Times New Roman"/>
                <w:sz w:val="24"/>
                <w:szCs w:val="24"/>
              </w:rPr>
            </w:pPr>
            <w:r w:rsidRPr="00D449F2">
              <w:rPr>
                <w:rFonts w:ascii="Times New Roman" w:eastAsia="Times New Roman" w:hAnsi="Times New Roman" w:cs="Times New Roman"/>
                <w:sz w:val="24"/>
                <w:szCs w:val="24"/>
              </w:rPr>
              <w:t>* Аналогічним договором у розумінні тендерної документації вважається договір, що містить перелік робіт, аналогічних до переліку робіт технічного завдання.</w:t>
            </w:r>
          </w:p>
          <w:p w:rsidR="00E7229D" w:rsidRPr="00D449F2" w:rsidRDefault="00E7229D" w:rsidP="009C6293">
            <w:pPr>
              <w:snapToGrid w:val="0"/>
              <w:spacing w:after="0" w:line="240" w:lineRule="auto"/>
              <w:jc w:val="both"/>
              <w:rPr>
                <w:rFonts w:ascii="Times New Roman" w:eastAsia="Times New Roman" w:hAnsi="Times New Roman" w:cs="Times New Roman"/>
                <w:sz w:val="24"/>
                <w:szCs w:val="24"/>
                <w:lang w:eastAsia="ar-SA"/>
              </w:rPr>
            </w:pPr>
            <w:r w:rsidRPr="00D449F2">
              <w:rPr>
                <w:rFonts w:ascii="Times New Roman" w:eastAsia="Times New Roman" w:hAnsi="Times New Roman" w:cs="Times New Roman"/>
                <w:sz w:val="24"/>
                <w:szCs w:val="24"/>
              </w:rPr>
              <w:t>** Документом, що підтверджує факт здійснення такої діяльності є акт виконаних робіт, який повинен відповідати вимогам законодавства, але з урахуванням особливостей підприємства.</w:t>
            </w:r>
          </w:p>
        </w:tc>
      </w:tr>
    </w:tbl>
    <w:p w:rsidR="00E7229D" w:rsidRPr="00D449F2" w:rsidRDefault="00E7229D" w:rsidP="00E7229D">
      <w:pPr>
        <w:keepNext/>
        <w:suppressAutoHyphens/>
        <w:spacing w:after="0" w:line="240" w:lineRule="auto"/>
        <w:jc w:val="right"/>
        <w:rPr>
          <w:rFonts w:ascii="Times New Roman" w:eastAsia="Times New Roman" w:hAnsi="Times New Roman" w:cs="Times New Roman"/>
          <w:b/>
          <w:bCs/>
          <w:sz w:val="24"/>
          <w:szCs w:val="24"/>
          <w:lang w:eastAsia="ar-SA"/>
        </w:rPr>
      </w:pPr>
    </w:p>
    <w:p w:rsidR="00E7229D" w:rsidRPr="00D449F2" w:rsidRDefault="00E7229D" w:rsidP="00E7229D">
      <w:pPr>
        <w:keepNext/>
        <w:suppressAutoHyphens/>
        <w:spacing w:after="0" w:line="240" w:lineRule="auto"/>
        <w:jc w:val="right"/>
        <w:rPr>
          <w:rFonts w:ascii="Times New Roman" w:eastAsia="Times New Roman" w:hAnsi="Times New Roman" w:cs="Times New Roman"/>
          <w:b/>
          <w:bCs/>
          <w:sz w:val="24"/>
          <w:szCs w:val="24"/>
          <w:lang w:eastAsia="ar-SA"/>
        </w:rPr>
      </w:pPr>
      <w:r w:rsidRPr="00D449F2">
        <w:rPr>
          <w:rFonts w:ascii="Times New Roman" w:eastAsia="Times New Roman" w:hAnsi="Times New Roman" w:cs="Times New Roman"/>
          <w:b/>
          <w:bCs/>
          <w:sz w:val="24"/>
          <w:szCs w:val="24"/>
          <w:lang w:eastAsia="ar-SA"/>
        </w:rPr>
        <w:t xml:space="preserve">Таблиця 2 </w:t>
      </w:r>
    </w:p>
    <w:p w:rsidR="00E7229D" w:rsidRPr="00D449F2" w:rsidRDefault="00E7229D" w:rsidP="00E7229D">
      <w:pPr>
        <w:keepNext/>
        <w:suppressAutoHyphens/>
        <w:spacing w:after="0" w:line="240" w:lineRule="auto"/>
        <w:jc w:val="center"/>
        <w:rPr>
          <w:rFonts w:ascii="Times New Roman" w:eastAsia="Times New Roman" w:hAnsi="Times New Roman" w:cs="Times New Roman"/>
          <w:b/>
          <w:bCs/>
          <w:sz w:val="24"/>
          <w:szCs w:val="24"/>
          <w:lang w:eastAsia="ar-SA"/>
        </w:rPr>
      </w:pPr>
    </w:p>
    <w:p w:rsidR="00E7229D" w:rsidRPr="00D449F2" w:rsidRDefault="00E7229D" w:rsidP="00E7229D">
      <w:pPr>
        <w:keepNext/>
        <w:suppressAutoHyphens/>
        <w:spacing w:after="0" w:line="240" w:lineRule="auto"/>
        <w:jc w:val="center"/>
        <w:rPr>
          <w:rFonts w:ascii="Times New Roman" w:eastAsia="Times New Roman" w:hAnsi="Times New Roman" w:cs="Times New Roman"/>
          <w:b/>
          <w:bCs/>
          <w:sz w:val="24"/>
          <w:szCs w:val="24"/>
          <w:lang w:eastAsia="ar-SA"/>
        </w:rPr>
      </w:pPr>
      <w:r w:rsidRPr="00D449F2">
        <w:rPr>
          <w:rFonts w:ascii="Times New Roman" w:eastAsia="Times New Roman" w:hAnsi="Times New Roman" w:cs="Times New Roman"/>
          <w:b/>
          <w:bCs/>
          <w:sz w:val="24"/>
          <w:szCs w:val="24"/>
          <w:lang w:eastAsia="ar-SA"/>
        </w:rPr>
        <w:t>Інші документи, що вимагаються замовником</w:t>
      </w:r>
    </w:p>
    <w:p w:rsidR="00E7229D" w:rsidRPr="00D449F2" w:rsidRDefault="00E7229D" w:rsidP="00E7229D">
      <w:pPr>
        <w:keepNext/>
        <w:suppressAutoHyphens/>
        <w:spacing w:after="0" w:line="240" w:lineRule="auto"/>
        <w:jc w:val="center"/>
        <w:rPr>
          <w:rFonts w:ascii="Times New Roman" w:eastAsia="Times New Roman" w:hAnsi="Times New Roman" w:cs="Times New Roman"/>
          <w:b/>
          <w:bCs/>
          <w:sz w:val="24"/>
          <w:szCs w:val="24"/>
          <w:lang w:eastAsia="ar-SA"/>
        </w:rPr>
      </w:pPr>
    </w:p>
    <w:tbl>
      <w:tblPr>
        <w:tblW w:w="10207" w:type="dxa"/>
        <w:tblInd w:w="108" w:type="dxa"/>
        <w:tblLayout w:type="fixed"/>
        <w:tblLook w:val="0000"/>
      </w:tblPr>
      <w:tblGrid>
        <w:gridCol w:w="2581"/>
        <w:gridCol w:w="7626"/>
      </w:tblGrid>
      <w:tr w:rsidR="00E7229D" w:rsidRPr="00D449F2" w:rsidTr="009C6293">
        <w:trPr>
          <w:trHeight w:val="23"/>
        </w:trPr>
        <w:tc>
          <w:tcPr>
            <w:tcW w:w="2581" w:type="dxa"/>
            <w:tcBorders>
              <w:top w:val="single" w:sz="4" w:space="0" w:color="000000"/>
              <w:left w:val="single" w:sz="4" w:space="0" w:color="000000"/>
              <w:bottom w:val="single" w:sz="4" w:space="0" w:color="000000"/>
            </w:tcBorders>
          </w:tcPr>
          <w:p w:rsidR="00E7229D" w:rsidRPr="00D449F2" w:rsidRDefault="00E7229D" w:rsidP="009C6293">
            <w:pPr>
              <w:keepNext/>
              <w:suppressAutoHyphens/>
              <w:snapToGrid w:val="0"/>
              <w:spacing w:after="0" w:line="240" w:lineRule="auto"/>
              <w:jc w:val="center"/>
              <w:rPr>
                <w:rFonts w:ascii="Times New Roman" w:eastAsia="Times New Roman" w:hAnsi="Times New Roman" w:cs="Times New Roman"/>
                <w:b/>
                <w:sz w:val="24"/>
                <w:szCs w:val="24"/>
                <w:lang w:eastAsia="ar-SA"/>
              </w:rPr>
            </w:pPr>
            <w:r w:rsidRPr="00D449F2">
              <w:rPr>
                <w:rFonts w:ascii="Times New Roman" w:eastAsia="Times New Roman" w:hAnsi="Times New Roman" w:cs="Times New Roman"/>
                <w:b/>
                <w:sz w:val="24"/>
                <w:szCs w:val="24"/>
                <w:lang w:eastAsia="ar-SA"/>
              </w:rPr>
              <w:t>Вимога</w:t>
            </w:r>
          </w:p>
        </w:tc>
        <w:tc>
          <w:tcPr>
            <w:tcW w:w="7626" w:type="dxa"/>
            <w:tcBorders>
              <w:top w:val="single" w:sz="4" w:space="0" w:color="000000"/>
              <w:left w:val="single" w:sz="4" w:space="0" w:color="000000"/>
              <w:bottom w:val="single" w:sz="4" w:space="0" w:color="000000"/>
              <w:right w:val="single" w:sz="4" w:space="0" w:color="000000"/>
            </w:tcBorders>
          </w:tcPr>
          <w:p w:rsidR="00E7229D" w:rsidRPr="00D449F2" w:rsidRDefault="00E7229D" w:rsidP="009C6293">
            <w:pPr>
              <w:keepNext/>
              <w:suppressAutoHyphens/>
              <w:snapToGrid w:val="0"/>
              <w:spacing w:after="0" w:line="240" w:lineRule="auto"/>
              <w:jc w:val="center"/>
              <w:rPr>
                <w:rFonts w:ascii="Times New Roman" w:eastAsia="Times New Roman" w:hAnsi="Times New Roman" w:cs="Times New Roman"/>
                <w:b/>
                <w:sz w:val="24"/>
                <w:szCs w:val="24"/>
                <w:lang w:eastAsia="ar-SA"/>
              </w:rPr>
            </w:pPr>
            <w:r w:rsidRPr="00D449F2">
              <w:rPr>
                <w:rFonts w:ascii="Times New Roman" w:eastAsia="Times New Roman" w:hAnsi="Times New Roman" w:cs="Times New Roman"/>
                <w:b/>
                <w:sz w:val="24"/>
                <w:szCs w:val="24"/>
                <w:lang w:eastAsia="ar-SA"/>
              </w:rPr>
              <w:t>Документи щодо підтвердження інформації про відповідність вимогам</w:t>
            </w:r>
          </w:p>
        </w:tc>
      </w:tr>
      <w:tr w:rsidR="00E7229D" w:rsidRPr="00D449F2" w:rsidTr="009C6293">
        <w:trPr>
          <w:trHeight w:val="23"/>
        </w:trPr>
        <w:tc>
          <w:tcPr>
            <w:tcW w:w="2581" w:type="dxa"/>
            <w:tcBorders>
              <w:top w:val="single" w:sz="4" w:space="0" w:color="000000"/>
              <w:left w:val="single" w:sz="4" w:space="0" w:color="000000"/>
              <w:bottom w:val="single" w:sz="4" w:space="0" w:color="000000"/>
            </w:tcBorders>
          </w:tcPr>
          <w:p w:rsidR="00E7229D" w:rsidRPr="00D449F2" w:rsidRDefault="00E7229D" w:rsidP="009C6293">
            <w:pPr>
              <w:numPr>
                <w:ilvl w:val="0"/>
                <w:numId w:val="4"/>
              </w:numPr>
              <w:tabs>
                <w:tab w:val="left" w:pos="176"/>
                <w:tab w:val="left" w:pos="318"/>
              </w:tabs>
              <w:suppressAutoHyphens/>
              <w:snapToGrid w:val="0"/>
              <w:spacing w:after="0" w:line="240" w:lineRule="auto"/>
              <w:ind w:left="0" w:firstLine="0"/>
              <w:jc w:val="both"/>
              <w:rPr>
                <w:rFonts w:ascii="Times New Roman" w:eastAsia="Times New Roman" w:hAnsi="Times New Roman" w:cs="Times New Roman"/>
                <w:b/>
                <w:color w:val="000000"/>
                <w:sz w:val="24"/>
                <w:szCs w:val="24"/>
                <w:lang w:eastAsia="ar-SA"/>
              </w:rPr>
            </w:pPr>
            <w:r w:rsidRPr="00D449F2">
              <w:rPr>
                <w:rFonts w:ascii="Times New Roman" w:eastAsia="Times New Roman" w:hAnsi="Times New Roman" w:cs="Times New Roman"/>
                <w:b/>
                <w:color w:val="000000"/>
                <w:sz w:val="24"/>
                <w:szCs w:val="24"/>
                <w:lang w:eastAsia="ar-SA"/>
              </w:rPr>
              <w:t>Установчі та інші документи щодо ведення господарської діяльності</w:t>
            </w:r>
          </w:p>
        </w:tc>
        <w:tc>
          <w:tcPr>
            <w:tcW w:w="7626" w:type="dxa"/>
            <w:tcBorders>
              <w:top w:val="single" w:sz="4" w:space="0" w:color="000000"/>
              <w:left w:val="single" w:sz="4" w:space="0" w:color="000000"/>
              <w:bottom w:val="single" w:sz="4" w:space="0" w:color="000000"/>
              <w:right w:val="single" w:sz="4" w:space="0" w:color="000000"/>
            </w:tcBorders>
          </w:tcPr>
          <w:p w:rsidR="00E7229D" w:rsidRPr="00D449F2" w:rsidRDefault="00E7229D" w:rsidP="009C6293">
            <w:pPr>
              <w:numPr>
                <w:ilvl w:val="1"/>
                <w:numId w:val="4"/>
              </w:numPr>
              <w:suppressAutoHyphens/>
              <w:snapToGrid w:val="0"/>
              <w:spacing w:after="0" w:line="240" w:lineRule="auto"/>
              <w:ind w:left="0" w:firstLine="17"/>
              <w:jc w:val="both"/>
              <w:rPr>
                <w:rFonts w:ascii="Times New Roman" w:eastAsia="Times New Roman" w:hAnsi="Times New Roman" w:cs="Times New Roman"/>
                <w:color w:val="000000"/>
                <w:sz w:val="24"/>
                <w:szCs w:val="24"/>
                <w:lang w:eastAsia="ar-SA"/>
              </w:rPr>
            </w:pPr>
            <w:r w:rsidRPr="00D449F2">
              <w:rPr>
                <w:rFonts w:ascii="Times New Roman" w:eastAsia="Times New Roman" w:hAnsi="Times New Roman" w:cs="Times New Roman"/>
                <w:color w:val="000000"/>
                <w:sz w:val="24"/>
                <w:szCs w:val="24"/>
                <w:lang w:eastAsia="ar-SA"/>
              </w:rPr>
              <w:t>Копія Статуту або іншого установчого документу.</w:t>
            </w:r>
          </w:p>
          <w:p w:rsidR="00E7229D" w:rsidRPr="00D449F2" w:rsidRDefault="00E7229D" w:rsidP="009C6293">
            <w:pPr>
              <w:numPr>
                <w:ilvl w:val="1"/>
                <w:numId w:val="4"/>
              </w:numPr>
              <w:suppressAutoHyphens/>
              <w:snapToGrid w:val="0"/>
              <w:spacing w:after="0" w:line="240" w:lineRule="auto"/>
              <w:ind w:left="0" w:firstLine="17"/>
              <w:jc w:val="both"/>
              <w:rPr>
                <w:rFonts w:ascii="Times New Roman" w:eastAsia="Times New Roman" w:hAnsi="Times New Roman" w:cs="Times New Roman"/>
                <w:color w:val="000000"/>
                <w:sz w:val="24"/>
                <w:szCs w:val="24"/>
                <w:lang w:eastAsia="ar-SA"/>
              </w:rPr>
            </w:pPr>
            <w:r w:rsidRPr="00D449F2">
              <w:rPr>
                <w:rFonts w:ascii="Times New Roman" w:eastAsia="Times New Roman" w:hAnsi="Times New Roman" w:cs="Times New Roman"/>
                <w:color w:val="000000"/>
                <w:sz w:val="24"/>
                <w:szCs w:val="24"/>
                <w:lang w:eastAsia="ar-SA"/>
              </w:rPr>
              <w:t>Копія документу, що підтверджує включення до ЄДРПОУ (для юридичних осіб).</w:t>
            </w:r>
          </w:p>
          <w:p w:rsidR="00E7229D" w:rsidRPr="00D449F2" w:rsidRDefault="00E7229D" w:rsidP="009C6293">
            <w:pPr>
              <w:numPr>
                <w:ilvl w:val="1"/>
                <w:numId w:val="4"/>
              </w:numPr>
              <w:suppressAutoHyphens/>
              <w:snapToGrid w:val="0"/>
              <w:spacing w:after="0" w:line="240" w:lineRule="auto"/>
              <w:ind w:left="0" w:firstLine="17"/>
              <w:jc w:val="both"/>
              <w:rPr>
                <w:rFonts w:ascii="Times New Roman" w:eastAsia="Times New Roman" w:hAnsi="Times New Roman" w:cs="Times New Roman"/>
                <w:color w:val="000000"/>
                <w:sz w:val="24"/>
                <w:szCs w:val="24"/>
                <w:lang w:eastAsia="ar-SA"/>
              </w:rPr>
            </w:pPr>
            <w:r w:rsidRPr="00D449F2">
              <w:rPr>
                <w:rFonts w:ascii="Times New Roman" w:eastAsia="Times New Roman" w:hAnsi="Times New Roman" w:cs="Times New Roman"/>
                <w:color w:val="000000"/>
                <w:sz w:val="24"/>
                <w:szCs w:val="24"/>
                <w:lang w:eastAsia="ar-SA"/>
              </w:rPr>
              <w:t>Копія свідоцтва або витягу з реєстру платників податку на додану вартість або  копія свідоцтва або витягу з реєстру платників єдиного податку.</w:t>
            </w:r>
          </w:p>
          <w:p w:rsidR="00E7229D" w:rsidRPr="00D449F2" w:rsidRDefault="00E7229D" w:rsidP="009C6293">
            <w:pPr>
              <w:numPr>
                <w:ilvl w:val="1"/>
                <w:numId w:val="4"/>
              </w:numPr>
              <w:suppressAutoHyphens/>
              <w:snapToGrid w:val="0"/>
              <w:spacing w:after="0" w:line="240" w:lineRule="auto"/>
              <w:ind w:left="0" w:firstLine="17"/>
              <w:jc w:val="both"/>
              <w:rPr>
                <w:rFonts w:ascii="Times New Roman" w:eastAsia="Times New Roman" w:hAnsi="Times New Roman" w:cs="Times New Roman"/>
                <w:color w:val="000000"/>
                <w:sz w:val="24"/>
                <w:szCs w:val="24"/>
                <w:lang w:eastAsia="ar-SA"/>
              </w:rPr>
            </w:pPr>
            <w:r w:rsidRPr="00D449F2">
              <w:rPr>
                <w:rFonts w:ascii="Times New Roman" w:eastAsia="Times New Roman" w:hAnsi="Times New Roman" w:cs="Times New Roman"/>
                <w:color w:val="000000"/>
                <w:sz w:val="24"/>
                <w:szCs w:val="24"/>
                <w:lang w:eastAsia="ar-SA"/>
              </w:rPr>
              <w:t>Копія довідки про присвоєння ідентифікаційного коду (для фізичних осіб).</w:t>
            </w:r>
          </w:p>
          <w:p w:rsidR="00E7229D" w:rsidRPr="00D449F2" w:rsidRDefault="00E7229D" w:rsidP="009C6293">
            <w:pPr>
              <w:numPr>
                <w:ilvl w:val="1"/>
                <w:numId w:val="4"/>
              </w:numPr>
              <w:suppressAutoHyphens/>
              <w:snapToGrid w:val="0"/>
              <w:spacing w:after="0" w:line="240" w:lineRule="auto"/>
              <w:ind w:left="0" w:firstLine="17"/>
              <w:jc w:val="both"/>
              <w:rPr>
                <w:rFonts w:ascii="Times New Roman" w:eastAsia="Times New Roman" w:hAnsi="Times New Roman" w:cs="Times New Roman"/>
                <w:color w:val="000000"/>
                <w:sz w:val="24"/>
                <w:szCs w:val="24"/>
                <w:lang w:eastAsia="ar-SA"/>
              </w:rPr>
            </w:pPr>
            <w:r w:rsidRPr="00D449F2">
              <w:rPr>
                <w:rFonts w:ascii="Times New Roman" w:eastAsia="Times New Roman" w:hAnsi="Times New Roman" w:cs="Times New Roman"/>
                <w:color w:val="000000"/>
                <w:sz w:val="24"/>
                <w:szCs w:val="24"/>
                <w:lang w:eastAsia="ar-SA"/>
              </w:rPr>
              <w:t>Копія паспорту (для фізичних осіб).</w:t>
            </w:r>
          </w:p>
          <w:p w:rsidR="00E7229D" w:rsidRPr="00D449F2" w:rsidRDefault="00E7229D" w:rsidP="009C6293">
            <w:pPr>
              <w:numPr>
                <w:ilvl w:val="1"/>
                <w:numId w:val="4"/>
              </w:numPr>
              <w:suppressAutoHyphens/>
              <w:snapToGrid w:val="0"/>
              <w:spacing w:after="0" w:line="240" w:lineRule="auto"/>
              <w:ind w:left="0" w:firstLine="17"/>
              <w:jc w:val="both"/>
              <w:rPr>
                <w:rFonts w:ascii="Times New Roman" w:eastAsia="Times New Roman" w:hAnsi="Times New Roman" w:cs="Times New Roman"/>
                <w:color w:val="000000"/>
                <w:sz w:val="24"/>
                <w:szCs w:val="24"/>
                <w:lang w:eastAsia="ar-SA"/>
              </w:rPr>
            </w:pPr>
            <w:r w:rsidRPr="00D449F2">
              <w:rPr>
                <w:rFonts w:ascii="Times New Roman" w:eastAsia="Times New Roman" w:hAnsi="Times New Roman" w:cs="Times New Roman"/>
                <w:color w:val="000000"/>
                <w:sz w:val="24"/>
                <w:szCs w:val="24"/>
                <w:lang w:eastAsia="ar-SA"/>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rsidR="00E7229D" w:rsidRPr="00D449F2" w:rsidRDefault="00E7229D" w:rsidP="009C6293">
            <w:pPr>
              <w:numPr>
                <w:ilvl w:val="1"/>
                <w:numId w:val="4"/>
              </w:numPr>
              <w:suppressAutoHyphens/>
              <w:snapToGrid w:val="0"/>
              <w:spacing w:after="0" w:line="240" w:lineRule="auto"/>
              <w:ind w:left="0" w:firstLine="17"/>
              <w:jc w:val="both"/>
              <w:rPr>
                <w:rFonts w:ascii="Times New Roman" w:hAnsi="Times New Roman" w:cs="Times New Roman"/>
                <w:color w:val="000000"/>
              </w:rPr>
            </w:pPr>
            <w:r w:rsidRPr="00D449F2">
              <w:rPr>
                <w:rFonts w:ascii="Times New Roman" w:hAnsi="Times New Roman" w:cs="Times New Roman"/>
                <w:bCs/>
                <w:iCs/>
                <w:sz w:val="24"/>
                <w:szCs w:val="24"/>
                <w:shd w:val="clear" w:color="auto" w:fill="FFFFFF"/>
              </w:rPr>
              <w:t xml:space="preserve">Оригінал або нотаріально завірена копія довідки з обслуговуючого банку про відсутність (наявність) простроченої заборгованості за кредитами, надана станом на дату оголошення або більш пізню дату та/або </w:t>
            </w:r>
            <w:r w:rsidRPr="00D449F2">
              <w:rPr>
                <w:rFonts w:ascii="Times New Roman" w:eastAsia="Times New Roman" w:hAnsi="Times New Roman" w:cs="Times New Roman"/>
                <w:sz w:val="24"/>
                <w:szCs w:val="24"/>
              </w:rPr>
              <w:t>довідка з обслуговуючого банку про відкриття рахунку.</w:t>
            </w:r>
          </w:p>
        </w:tc>
      </w:tr>
      <w:tr w:rsidR="00E7229D" w:rsidRPr="00D449F2" w:rsidTr="009C6293">
        <w:trPr>
          <w:trHeight w:val="23"/>
        </w:trPr>
        <w:tc>
          <w:tcPr>
            <w:tcW w:w="2581" w:type="dxa"/>
            <w:tcBorders>
              <w:top w:val="single" w:sz="4" w:space="0" w:color="000000"/>
              <w:left w:val="single" w:sz="4" w:space="0" w:color="000000"/>
              <w:bottom w:val="single" w:sz="4" w:space="0" w:color="000000"/>
            </w:tcBorders>
          </w:tcPr>
          <w:p w:rsidR="00E7229D" w:rsidRPr="00D449F2" w:rsidRDefault="00E7229D" w:rsidP="009C6293">
            <w:pPr>
              <w:numPr>
                <w:ilvl w:val="0"/>
                <w:numId w:val="4"/>
              </w:numPr>
              <w:tabs>
                <w:tab w:val="left" w:pos="176"/>
                <w:tab w:val="left" w:pos="318"/>
              </w:tabs>
              <w:suppressAutoHyphens/>
              <w:snapToGrid w:val="0"/>
              <w:spacing w:after="0" w:line="240" w:lineRule="auto"/>
              <w:ind w:left="0" w:firstLine="0"/>
              <w:jc w:val="both"/>
              <w:rPr>
                <w:rFonts w:ascii="Times New Roman" w:eastAsia="Times New Roman" w:hAnsi="Times New Roman" w:cs="Times New Roman"/>
                <w:b/>
                <w:color w:val="000000"/>
                <w:sz w:val="24"/>
                <w:szCs w:val="24"/>
                <w:lang w:eastAsia="ar-SA"/>
              </w:rPr>
            </w:pPr>
            <w:r w:rsidRPr="00D449F2">
              <w:rPr>
                <w:rFonts w:ascii="Times New Roman" w:eastAsia="Times New Roman" w:hAnsi="Times New Roman" w:cs="Times New Roman"/>
                <w:b/>
                <w:color w:val="000000"/>
                <w:sz w:val="24"/>
                <w:szCs w:val="24"/>
                <w:lang w:eastAsia="ar-SA"/>
              </w:rPr>
              <w:t xml:space="preserve"> Дозвільні документи на право здійснення </w:t>
            </w:r>
            <w:r w:rsidRPr="00D449F2">
              <w:rPr>
                <w:rFonts w:ascii="Times New Roman" w:eastAsia="Times New Roman" w:hAnsi="Times New Roman" w:cs="Times New Roman"/>
                <w:b/>
                <w:color w:val="000000"/>
                <w:sz w:val="24"/>
                <w:szCs w:val="24"/>
                <w:lang w:eastAsia="ar-SA"/>
              </w:rPr>
              <w:lastRenderedPageBreak/>
              <w:t>діяльності у визначеній сфері</w:t>
            </w:r>
          </w:p>
        </w:tc>
        <w:tc>
          <w:tcPr>
            <w:tcW w:w="7626" w:type="dxa"/>
            <w:tcBorders>
              <w:top w:val="single" w:sz="4" w:space="0" w:color="000000"/>
              <w:left w:val="single" w:sz="4" w:space="0" w:color="000000"/>
              <w:bottom w:val="single" w:sz="4" w:space="0" w:color="000000"/>
              <w:right w:val="single" w:sz="4" w:space="0" w:color="000000"/>
            </w:tcBorders>
          </w:tcPr>
          <w:p w:rsidR="00E7229D" w:rsidRPr="00D449F2" w:rsidRDefault="00E7229D" w:rsidP="009C6293">
            <w:pPr>
              <w:pStyle w:val="a5"/>
              <w:numPr>
                <w:ilvl w:val="1"/>
                <w:numId w:val="4"/>
              </w:numPr>
              <w:shd w:val="clear" w:color="auto" w:fill="FFFFFF"/>
              <w:spacing w:after="0" w:line="240" w:lineRule="auto"/>
              <w:ind w:left="0" w:firstLine="0"/>
              <w:contextualSpacing w:val="0"/>
              <w:jc w:val="both"/>
              <w:rPr>
                <w:rFonts w:ascii="Times New Roman" w:hAnsi="Times New Roman" w:cs="Times New Roman"/>
                <w:spacing w:val="4"/>
                <w:sz w:val="24"/>
                <w:szCs w:val="24"/>
              </w:rPr>
            </w:pPr>
            <w:r w:rsidRPr="00D449F2">
              <w:rPr>
                <w:rFonts w:ascii="Times New Roman" w:hAnsi="Times New Roman" w:cs="Times New Roman"/>
                <w:spacing w:val="4"/>
                <w:sz w:val="24"/>
                <w:szCs w:val="24"/>
              </w:rPr>
              <w:lastRenderedPageBreak/>
              <w:t xml:space="preserve">Копія ліцензії на право здійснення будівельної діяльності та додатку до неї з повним переліком робіт, </w:t>
            </w:r>
            <w:r w:rsidRPr="00D449F2">
              <w:rPr>
                <w:rFonts w:ascii="Times New Roman" w:hAnsi="Times New Roman" w:cs="Times New Roman"/>
                <w:spacing w:val="5"/>
                <w:sz w:val="24"/>
                <w:szCs w:val="24"/>
              </w:rPr>
              <w:t xml:space="preserve">що є чинною на дату розкриття тендерних пропозицій та </w:t>
            </w:r>
            <w:r w:rsidRPr="00D449F2">
              <w:rPr>
                <w:rFonts w:ascii="Times New Roman" w:hAnsi="Times New Roman" w:cs="Times New Roman"/>
                <w:color w:val="000000"/>
                <w:sz w:val="24"/>
                <w:szCs w:val="24"/>
              </w:rPr>
              <w:t xml:space="preserve">діюча на весь період виконання </w:t>
            </w:r>
            <w:r w:rsidRPr="00D449F2">
              <w:rPr>
                <w:rFonts w:ascii="Times New Roman" w:hAnsi="Times New Roman" w:cs="Times New Roman"/>
                <w:spacing w:val="4"/>
                <w:sz w:val="24"/>
                <w:szCs w:val="24"/>
              </w:rPr>
              <w:lastRenderedPageBreak/>
              <w:t>робіт, завірені підписом Учасника (за умови якщо роботи визначені у предметі закупівлі підлягають ліцензуванню).</w:t>
            </w:r>
          </w:p>
        </w:tc>
      </w:tr>
      <w:tr w:rsidR="00E7229D" w:rsidRPr="00D449F2" w:rsidTr="009C6293">
        <w:trPr>
          <w:trHeight w:val="23"/>
        </w:trPr>
        <w:tc>
          <w:tcPr>
            <w:tcW w:w="2581" w:type="dxa"/>
            <w:tcBorders>
              <w:top w:val="single" w:sz="4" w:space="0" w:color="000000"/>
              <w:left w:val="single" w:sz="4" w:space="0" w:color="000000"/>
              <w:bottom w:val="single" w:sz="4" w:space="0" w:color="000000"/>
            </w:tcBorders>
          </w:tcPr>
          <w:p w:rsidR="00E7229D" w:rsidRPr="00D449F2" w:rsidRDefault="00E7229D" w:rsidP="009C6293">
            <w:pPr>
              <w:numPr>
                <w:ilvl w:val="0"/>
                <w:numId w:val="4"/>
              </w:numPr>
              <w:tabs>
                <w:tab w:val="left" w:pos="176"/>
                <w:tab w:val="left" w:pos="318"/>
              </w:tabs>
              <w:suppressAutoHyphens/>
              <w:snapToGrid w:val="0"/>
              <w:spacing w:after="0" w:line="240" w:lineRule="auto"/>
              <w:ind w:left="0" w:firstLine="0"/>
              <w:jc w:val="both"/>
              <w:rPr>
                <w:rFonts w:ascii="Times New Roman" w:eastAsia="Times New Roman" w:hAnsi="Times New Roman" w:cs="Times New Roman"/>
                <w:b/>
                <w:color w:val="000000"/>
                <w:sz w:val="24"/>
                <w:szCs w:val="24"/>
                <w:lang w:eastAsia="ar-SA"/>
              </w:rPr>
            </w:pPr>
            <w:r w:rsidRPr="00D449F2">
              <w:rPr>
                <w:rFonts w:ascii="Times New Roman" w:eastAsia="Times New Roman" w:hAnsi="Times New Roman" w:cs="Times New Roman"/>
                <w:b/>
                <w:color w:val="000000"/>
                <w:sz w:val="24"/>
                <w:szCs w:val="24"/>
                <w:lang w:eastAsia="ar-SA"/>
              </w:rPr>
              <w:lastRenderedPageBreak/>
              <w:t>Цінова пропозиція</w:t>
            </w:r>
          </w:p>
        </w:tc>
        <w:tc>
          <w:tcPr>
            <w:tcW w:w="7626" w:type="dxa"/>
            <w:tcBorders>
              <w:top w:val="single" w:sz="4" w:space="0" w:color="000000"/>
              <w:left w:val="single" w:sz="4" w:space="0" w:color="000000"/>
              <w:bottom w:val="single" w:sz="4" w:space="0" w:color="000000"/>
              <w:right w:val="single" w:sz="4" w:space="0" w:color="000000"/>
            </w:tcBorders>
          </w:tcPr>
          <w:p w:rsidR="00E7229D" w:rsidRPr="00D449F2" w:rsidRDefault="00E7229D" w:rsidP="009C6293">
            <w:pPr>
              <w:pStyle w:val="a5"/>
              <w:numPr>
                <w:ilvl w:val="1"/>
                <w:numId w:val="4"/>
              </w:numPr>
              <w:shd w:val="clear" w:color="auto" w:fill="FFFFFF"/>
              <w:spacing w:after="0" w:line="240" w:lineRule="auto"/>
              <w:ind w:left="0" w:firstLine="0"/>
              <w:contextualSpacing w:val="0"/>
              <w:jc w:val="both"/>
              <w:rPr>
                <w:rFonts w:ascii="Times New Roman" w:hAnsi="Times New Roman" w:cs="Times New Roman"/>
                <w:spacing w:val="4"/>
                <w:sz w:val="24"/>
                <w:szCs w:val="24"/>
              </w:rPr>
            </w:pPr>
            <w:r w:rsidRPr="00D449F2">
              <w:rPr>
                <w:rFonts w:ascii="Times New Roman" w:hAnsi="Times New Roman" w:cs="Times New Roman"/>
                <w:spacing w:val="4"/>
                <w:sz w:val="24"/>
                <w:szCs w:val="24"/>
              </w:rPr>
              <w:t xml:space="preserve"> форма довільна, викладена на фірмовому бланку підприємства учасника із зазначенням дати та вихідного номера, підписом уповноваженої особи учасника,скріплена печаткою (у разі її використання)із зазначенням строку дії тендерної та цінової пропозиції.</w:t>
            </w:r>
          </w:p>
          <w:p w:rsidR="00E7229D" w:rsidRPr="00D449F2" w:rsidRDefault="00E7229D" w:rsidP="009C6293">
            <w:pPr>
              <w:pStyle w:val="a5"/>
              <w:shd w:val="clear" w:color="auto" w:fill="FFFFFF"/>
              <w:spacing w:after="0" w:line="240" w:lineRule="auto"/>
              <w:ind w:left="0"/>
              <w:contextualSpacing w:val="0"/>
              <w:jc w:val="both"/>
              <w:rPr>
                <w:rFonts w:ascii="Times New Roman" w:hAnsi="Times New Roman" w:cs="Times New Roman"/>
                <w:spacing w:val="4"/>
                <w:sz w:val="24"/>
                <w:szCs w:val="24"/>
              </w:rPr>
            </w:pPr>
            <w:r w:rsidRPr="00D449F2">
              <w:rPr>
                <w:rFonts w:ascii="Times New Roman" w:hAnsi="Times New Roman" w:cs="Times New Roman"/>
                <w:spacing w:val="4"/>
                <w:sz w:val="24"/>
                <w:szCs w:val="24"/>
              </w:rPr>
              <w:t>УВАГА!</w:t>
            </w:r>
          </w:p>
          <w:p w:rsidR="00E7229D" w:rsidRPr="00D449F2" w:rsidRDefault="00E7229D" w:rsidP="009C6293">
            <w:pPr>
              <w:pStyle w:val="a5"/>
              <w:shd w:val="clear" w:color="auto" w:fill="FFFFFF"/>
              <w:spacing w:after="0" w:line="240" w:lineRule="auto"/>
              <w:ind w:left="0"/>
              <w:contextualSpacing w:val="0"/>
              <w:jc w:val="both"/>
              <w:rPr>
                <w:rFonts w:ascii="Times New Roman" w:hAnsi="Times New Roman" w:cs="Times New Roman"/>
                <w:sz w:val="24"/>
                <w:szCs w:val="24"/>
              </w:rPr>
            </w:pPr>
            <w:r w:rsidRPr="00D449F2">
              <w:rPr>
                <w:rFonts w:ascii="Times New Roman" w:hAnsi="Times New Roman" w:cs="Times New Roman"/>
                <w:spacing w:val="4"/>
                <w:sz w:val="24"/>
                <w:szCs w:val="24"/>
              </w:rPr>
              <w:t xml:space="preserve">Цінова пропозиція повинна відповідати </w:t>
            </w:r>
            <w:r w:rsidRPr="00D449F2">
              <w:rPr>
                <w:rFonts w:ascii="Times New Roman" w:hAnsi="Times New Roman" w:cs="Times New Roman"/>
                <w:sz w:val="24"/>
                <w:szCs w:val="24"/>
              </w:rPr>
              <w:t>договірній ціні</w:t>
            </w:r>
            <w:r w:rsidRPr="00D449F2">
              <w:rPr>
                <w:rFonts w:ascii="Times New Roman" w:hAnsi="Times New Roman" w:cs="Times New Roman"/>
                <w:sz w:val="24"/>
                <w:szCs w:val="24"/>
                <w:lang w:val="ru-RU"/>
              </w:rPr>
              <w:t>.</w:t>
            </w:r>
            <w:r w:rsidRPr="00D449F2">
              <w:rPr>
                <w:rFonts w:ascii="Times New Roman" w:hAnsi="Times New Roman" w:cs="Times New Roman"/>
                <w:sz w:val="24"/>
                <w:szCs w:val="24"/>
              </w:rPr>
              <w:t>Сума по зведеному кошторисному розрахунку не повинна перевищувати очікувану вартість закупівлі.</w:t>
            </w:r>
          </w:p>
          <w:p w:rsidR="00E7229D" w:rsidRPr="00D449F2" w:rsidRDefault="00E7229D" w:rsidP="009C6293">
            <w:pPr>
              <w:pStyle w:val="a5"/>
              <w:shd w:val="clear" w:color="auto" w:fill="FFFFFF"/>
              <w:spacing w:after="0" w:line="240" w:lineRule="auto"/>
              <w:ind w:left="0"/>
              <w:contextualSpacing w:val="0"/>
              <w:jc w:val="both"/>
              <w:rPr>
                <w:rFonts w:ascii="Times New Roman" w:hAnsi="Times New Roman" w:cs="Times New Roman"/>
                <w:spacing w:val="4"/>
                <w:sz w:val="24"/>
                <w:szCs w:val="24"/>
              </w:rPr>
            </w:pPr>
          </w:p>
        </w:tc>
      </w:tr>
    </w:tbl>
    <w:p w:rsidR="00E7229D" w:rsidRPr="00D449F2" w:rsidRDefault="00E7229D" w:rsidP="00E7229D">
      <w:pPr>
        <w:keepNext/>
        <w:suppressAutoHyphens/>
        <w:spacing w:after="0" w:line="240" w:lineRule="auto"/>
        <w:jc w:val="right"/>
        <w:rPr>
          <w:rFonts w:ascii="Times New Roman" w:eastAsia="Times New Roman" w:hAnsi="Times New Roman" w:cs="Times New Roman"/>
          <w:b/>
          <w:bCs/>
          <w:sz w:val="24"/>
          <w:szCs w:val="24"/>
          <w:lang w:eastAsia="ar-SA"/>
        </w:rPr>
      </w:pPr>
    </w:p>
    <w:p w:rsidR="00E7229D" w:rsidRPr="00D449F2" w:rsidRDefault="00E7229D" w:rsidP="00E7229D">
      <w:pPr>
        <w:keepNext/>
        <w:suppressAutoHyphens/>
        <w:spacing w:after="0" w:line="240" w:lineRule="auto"/>
        <w:jc w:val="right"/>
        <w:rPr>
          <w:rFonts w:ascii="Times New Roman" w:eastAsia="Times New Roman" w:hAnsi="Times New Roman" w:cs="Times New Roman"/>
          <w:b/>
          <w:bCs/>
          <w:sz w:val="24"/>
          <w:szCs w:val="24"/>
          <w:lang w:eastAsia="ar-SA"/>
        </w:rPr>
      </w:pPr>
      <w:r w:rsidRPr="00D449F2">
        <w:rPr>
          <w:rFonts w:ascii="Times New Roman" w:eastAsia="Times New Roman" w:hAnsi="Times New Roman" w:cs="Times New Roman"/>
          <w:b/>
          <w:bCs/>
          <w:sz w:val="24"/>
          <w:szCs w:val="24"/>
          <w:lang w:eastAsia="ar-SA"/>
        </w:rPr>
        <w:t xml:space="preserve">Таблиця 3 </w:t>
      </w:r>
    </w:p>
    <w:p w:rsidR="00E7229D" w:rsidRPr="00D449F2" w:rsidRDefault="00E7229D" w:rsidP="00E7229D">
      <w:pPr>
        <w:tabs>
          <w:tab w:val="left" w:pos="7635"/>
        </w:tabs>
        <w:suppressAutoHyphens/>
        <w:spacing w:after="0" w:line="240" w:lineRule="auto"/>
        <w:rPr>
          <w:rFonts w:ascii="Times New Roman" w:eastAsia="Times New Roman" w:hAnsi="Times New Roman" w:cs="Times New Roman"/>
          <w:b/>
          <w:bCs/>
          <w:sz w:val="24"/>
          <w:szCs w:val="24"/>
          <w:lang w:eastAsia="ar-SA"/>
        </w:rPr>
      </w:pPr>
      <w:r w:rsidRPr="00D449F2">
        <w:rPr>
          <w:rFonts w:ascii="Times New Roman" w:eastAsia="Times New Roman" w:hAnsi="Times New Roman" w:cs="Times New Roman"/>
          <w:b/>
          <w:bCs/>
          <w:sz w:val="24"/>
          <w:szCs w:val="24"/>
          <w:lang w:eastAsia="ar-SA"/>
        </w:rPr>
        <w:tab/>
      </w:r>
    </w:p>
    <w:p w:rsidR="00E7229D" w:rsidRPr="00D449F2" w:rsidRDefault="00E7229D" w:rsidP="00E7229D">
      <w:pPr>
        <w:suppressAutoHyphens/>
        <w:spacing w:after="0" w:line="240" w:lineRule="auto"/>
        <w:jc w:val="center"/>
        <w:rPr>
          <w:rFonts w:ascii="Times New Roman" w:eastAsia="Times New Roman" w:hAnsi="Times New Roman" w:cs="Times New Roman"/>
          <w:b/>
          <w:sz w:val="24"/>
          <w:szCs w:val="24"/>
        </w:rPr>
      </w:pPr>
      <w:r w:rsidRPr="00D449F2">
        <w:rPr>
          <w:rFonts w:ascii="Times New Roman" w:eastAsia="Times New Roman" w:hAnsi="Times New Roman" w:cs="Times New Roman"/>
          <w:b/>
          <w:sz w:val="24"/>
          <w:szCs w:val="24"/>
        </w:rPr>
        <w:t>Інформація щодо відсутності підстав, установлених п. 47 Особливостей</w:t>
      </w:r>
    </w:p>
    <w:p w:rsidR="00E7229D" w:rsidRPr="00D449F2" w:rsidRDefault="00E7229D" w:rsidP="00E7229D">
      <w:pPr>
        <w:suppressAutoHyphens/>
        <w:spacing w:after="0" w:line="240" w:lineRule="auto"/>
        <w:jc w:val="center"/>
        <w:rPr>
          <w:rFonts w:ascii="Times New Roman" w:eastAsia="Times New Roman" w:hAnsi="Times New Roman" w:cs="Times New Roman"/>
          <w:b/>
          <w:bCs/>
          <w:sz w:val="24"/>
          <w:szCs w:val="24"/>
          <w:lang w:eastAsia="ar-SA"/>
        </w:rPr>
      </w:pPr>
    </w:p>
    <w:p w:rsidR="00E7229D" w:rsidRPr="00D449F2" w:rsidRDefault="00E7229D" w:rsidP="00E7229D">
      <w:pPr>
        <w:suppressAutoHyphens/>
        <w:spacing w:after="0" w:line="240" w:lineRule="auto"/>
        <w:jc w:val="both"/>
        <w:rPr>
          <w:rFonts w:ascii="Times New Roman" w:eastAsia="Times New Roman" w:hAnsi="Times New Roman" w:cs="Times New Roman"/>
          <w:b/>
          <w:i/>
          <w:sz w:val="24"/>
          <w:szCs w:val="24"/>
        </w:rPr>
      </w:pPr>
      <w:r w:rsidRPr="00D449F2">
        <w:rPr>
          <w:rFonts w:ascii="Times New Roman" w:eastAsia="Times New Roman" w:hAnsi="Times New Roman" w:cs="Times New Roman"/>
          <w:b/>
          <w:i/>
          <w:sz w:val="24"/>
          <w:szCs w:val="24"/>
        </w:rPr>
        <w:t>Учасник процедури закупівлі підтверджує відсутність підстав, визначених п.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7229D" w:rsidRPr="00D449F2" w:rsidRDefault="00E7229D" w:rsidP="00E7229D">
      <w:pPr>
        <w:suppressAutoHyphens/>
        <w:spacing w:after="0" w:line="240" w:lineRule="auto"/>
        <w:jc w:val="right"/>
        <w:rPr>
          <w:rFonts w:ascii="Times New Roman" w:eastAsia="Times New Roman" w:hAnsi="Times New Roman" w:cs="Times New Roman"/>
          <w:b/>
          <w:bCs/>
          <w:sz w:val="24"/>
          <w:szCs w:val="24"/>
          <w:lang w:eastAsia="ar-SA"/>
        </w:rPr>
      </w:pPr>
    </w:p>
    <w:tbl>
      <w:tblPr>
        <w:tblW w:w="1009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774"/>
        <w:gridCol w:w="6324"/>
      </w:tblGrid>
      <w:tr w:rsidR="00E7229D" w:rsidRPr="00D449F2" w:rsidTr="009C6293">
        <w:trPr>
          <w:trHeight w:val="400"/>
          <w:tblCellSpacing w:w="20" w:type="dxa"/>
          <w:jc w:val="center"/>
        </w:trPr>
        <w:tc>
          <w:tcPr>
            <w:tcW w:w="10018" w:type="dxa"/>
            <w:gridSpan w:val="2"/>
            <w:shd w:val="clear" w:color="auto" w:fill="auto"/>
          </w:tcPr>
          <w:p w:rsidR="00E7229D" w:rsidRPr="00D449F2" w:rsidRDefault="00E7229D" w:rsidP="009C6293">
            <w:pPr>
              <w:widowControl w:val="0"/>
              <w:spacing w:after="0" w:line="240" w:lineRule="auto"/>
              <w:jc w:val="center"/>
              <w:rPr>
                <w:rFonts w:ascii="Times New Roman" w:eastAsia="Arial" w:hAnsi="Times New Roman" w:cs="Times New Roman"/>
                <w:b/>
                <w:sz w:val="24"/>
                <w:szCs w:val="24"/>
              </w:rPr>
            </w:pPr>
            <w:r w:rsidRPr="00D449F2">
              <w:rPr>
                <w:rFonts w:ascii="Times New Roman" w:eastAsia="Arial" w:hAnsi="Times New Roman" w:cs="Times New Roman"/>
                <w:b/>
                <w:sz w:val="24"/>
                <w:szCs w:val="24"/>
              </w:rPr>
              <w:t xml:space="preserve">Перелік документів, які ПЕРЕМОЖЕЦЬ надає шляхом оприлюднення </w:t>
            </w:r>
          </w:p>
          <w:p w:rsidR="00E7229D" w:rsidRPr="00D449F2" w:rsidRDefault="00E7229D" w:rsidP="009C6293">
            <w:pPr>
              <w:widowControl w:val="0"/>
              <w:spacing w:after="0" w:line="240" w:lineRule="auto"/>
              <w:jc w:val="center"/>
              <w:rPr>
                <w:rFonts w:ascii="Times New Roman" w:eastAsia="Arial" w:hAnsi="Times New Roman" w:cs="Times New Roman"/>
                <w:color w:val="000000"/>
                <w:sz w:val="24"/>
                <w:szCs w:val="24"/>
              </w:rPr>
            </w:pPr>
            <w:r w:rsidRPr="00D449F2">
              <w:rPr>
                <w:rFonts w:ascii="Times New Roman" w:eastAsia="Arial" w:hAnsi="Times New Roman" w:cs="Times New Roman"/>
                <w:b/>
                <w:sz w:val="24"/>
                <w:szCs w:val="24"/>
              </w:rPr>
              <w:t>їх в електронній системі закупівель</w:t>
            </w:r>
          </w:p>
          <w:p w:rsidR="00E7229D" w:rsidRPr="00D449F2" w:rsidRDefault="00E7229D" w:rsidP="009C6293">
            <w:pPr>
              <w:widowControl w:val="0"/>
              <w:spacing w:after="0" w:line="240" w:lineRule="auto"/>
              <w:jc w:val="center"/>
              <w:rPr>
                <w:rFonts w:ascii="Times New Roman" w:eastAsia="Arial" w:hAnsi="Times New Roman" w:cs="Times New Roman"/>
                <w:color w:val="000000"/>
                <w:sz w:val="24"/>
                <w:szCs w:val="24"/>
              </w:rPr>
            </w:pPr>
          </w:p>
          <w:p w:rsidR="00E7229D" w:rsidRPr="00D449F2" w:rsidRDefault="00E7229D" w:rsidP="009C6293">
            <w:pPr>
              <w:widowControl w:val="0"/>
              <w:spacing w:after="0" w:line="240" w:lineRule="auto"/>
              <w:jc w:val="center"/>
              <w:rPr>
                <w:rFonts w:ascii="Times New Roman" w:eastAsia="Arial" w:hAnsi="Times New Roman" w:cs="Times New Roman"/>
                <w:b/>
                <w:sz w:val="24"/>
                <w:szCs w:val="24"/>
              </w:rPr>
            </w:pPr>
          </w:p>
        </w:tc>
      </w:tr>
      <w:tr w:rsidR="00E7229D" w:rsidRPr="00D449F2" w:rsidTr="009C6293">
        <w:trPr>
          <w:trHeight w:val="400"/>
          <w:tblCellSpacing w:w="20" w:type="dxa"/>
          <w:jc w:val="center"/>
        </w:trPr>
        <w:tc>
          <w:tcPr>
            <w:tcW w:w="3714" w:type="dxa"/>
            <w:shd w:val="clear" w:color="auto" w:fill="auto"/>
          </w:tcPr>
          <w:p w:rsidR="00E7229D" w:rsidRPr="00D449F2" w:rsidRDefault="00E7229D" w:rsidP="009C6293">
            <w:pPr>
              <w:widowControl w:val="0"/>
              <w:spacing w:after="0" w:line="240" w:lineRule="auto"/>
              <w:jc w:val="center"/>
              <w:rPr>
                <w:rFonts w:ascii="Times New Roman" w:eastAsia="Arial" w:hAnsi="Times New Roman" w:cs="Times New Roman"/>
                <w:b/>
                <w:sz w:val="24"/>
                <w:szCs w:val="24"/>
              </w:rPr>
            </w:pPr>
            <w:r w:rsidRPr="00D449F2">
              <w:rPr>
                <w:rFonts w:ascii="Times New Roman" w:eastAsia="Arial" w:hAnsi="Times New Roman" w:cs="Times New Roman"/>
                <w:b/>
                <w:sz w:val="24"/>
                <w:szCs w:val="24"/>
              </w:rPr>
              <w:t>норма закону</w:t>
            </w:r>
          </w:p>
        </w:tc>
        <w:tc>
          <w:tcPr>
            <w:tcW w:w="6264" w:type="dxa"/>
            <w:shd w:val="clear" w:color="auto" w:fill="auto"/>
          </w:tcPr>
          <w:p w:rsidR="00E7229D" w:rsidRPr="00D449F2" w:rsidRDefault="00E7229D" w:rsidP="009C6293">
            <w:pPr>
              <w:widowControl w:val="0"/>
              <w:spacing w:after="0" w:line="240" w:lineRule="auto"/>
              <w:jc w:val="center"/>
              <w:rPr>
                <w:rFonts w:ascii="Times New Roman" w:eastAsia="Arial" w:hAnsi="Times New Roman" w:cs="Times New Roman"/>
                <w:b/>
                <w:sz w:val="24"/>
                <w:szCs w:val="24"/>
              </w:rPr>
            </w:pPr>
            <w:r w:rsidRPr="00D449F2">
              <w:rPr>
                <w:rFonts w:ascii="Times New Roman" w:eastAsia="Arial" w:hAnsi="Times New Roman" w:cs="Times New Roman"/>
                <w:b/>
                <w:sz w:val="24"/>
                <w:szCs w:val="24"/>
              </w:rPr>
              <w:t>спосіб підтвердження</w:t>
            </w:r>
          </w:p>
        </w:tc>
      </w:tr>
      <w:tr w:rsidR="00E7229D" w:rsidRPr="00D449F2" w:rsidTr="009C6293">
        <w:trPr>
          <w:trHeight w:val="400"/>
          <w:tblCellSpacing w:w="20" w:type="dxa"/>
          <w:jc w:val="center"/>
        </w:trPr>
        <w:tc>
          <w:tcPr>
            <w:tcW w:w="3714" w:type="dxa"/>
          </w:tcPr>
          <w:p w:rsidR="00E7229D" w:rsidRPr="00D449F2" w:rsidRDefault="00E7229D" w:rsidP="009C6293">
            <w:pPr>
              <w:widowControl w:val="0"/>
              <w:tabs>
                <w:tab w:val="left" w:pos="447"/>
              </w:tabs>
              <w:spacing w:after="0" w:line="240" w:lineRule="auto"/>
              <w:jc w:val="both"/>
              <w:rPr>
                <w:rFonts w:ascii="Times New Roman" w:eastAsia="Times New Roman" w:hAnsi="Times New Roman" w:cs="Times New Roman"/>
                <w:color w:val="000000"/>
                <w:sz w:val="24"/>
                <w:szCs w:val="24"/>
              </w:rPr>
            </w:pPr>
            <w:r w:rsidRPr="00D449F2">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264" w:type="dxa"/>
          </w:tcPr>
          <w:p w:rsidR="00E7229D" w:rsidRPr="00D449F2" w:rsidRDefault="00E7229D" w:rsidP="009C6293">
            <w:pPr>
              <w:widowControl w:val="0"/>
              <w:spacing w:after="0" w:line="240" w:lineRule="auto"/>
              <w:ind w:firstLine="284"/>
              <w:jc w:val="both"/>
              <w:rPr>
                <w:rFonts w:ascii="Times New Roman" w:eastAsia="Arial" w:hAnsi="Times New Roman" w:cs="Times New Roman"/>
                <w:sz w:val="24"/>
                <w:szCs w:val="24"/>
                <w:highlight w:val="red"/>
              </w:rPr>
            </w:pPr>
            <w:r w:rsidRPr="00D449F2">
              <w:rPr>
                <w:rFonts w:ascii="Times New Roman" w:hAnsi="Times New Roman" w:cs="Times New Roman"/>
                <w:sz w:val="24"/>
                <w:szCs w:val="24"/>
              </w:rPr>
              <w:t>Довідку з Єдиного державного реєстру осіб, які вчинили корупційні або пов’язані з корупцією правопорушення (Реєстр корупціонерів) чи інший документ уповноваженого органу який підтверджує відсутність запису у даному реєстрі інформації про службову особу учасника процедури закупівлі чи фізичну особу - учасника закупівлі.</w:t>
            </w:r>
          </w:p>
        </w:tc>
      </w:tr>
      <w:tr w:rsidR="00E7229D" w:rsidRPr="00D449F2" w:rsidTr="009C6293">
        <w:trPr>
          <w:trHeight w:val="400"/>
          <w:tblCellSpacing w:w="20" w:type="dxa"/>
          <w:jc w:val="center"/>
        </w:trPr>
        <w:tc>
          <w:tcPr>
            <w:tcW w:w="3714" w:type="dxa"/>
          </w:tcPr>
          <w:p w:rsidR="00E7229D" w:rsidRPr="00D449F2" w:rsidRDefault="00E7229D" w:rsidP="009C6293">
            <w:pPr>
              <w:widowControl w:val="0"/>
              <w:tabs>
                <w:tab w:val="left" w:pos="447"/>
              </w:tabs>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D449F2">
              <w:rPr>
                <w:rFonts w:ascii="Times New Roman" w:hAnsi="Times New Roman" w:cs="Times New Roman"/>
                <w:b/>
                <w:i/>
                <w:sz w:val="24"/>
                <w:szCs w:val="24"/>
                <w:shd w:val="clear" w:color="auto" w:fill="FFFFFF"/>
              </w:rPr>
              <w:t xml:space="preserve"> (для фізичних осіб підприємців та фізичних осіб)</w:t>
            </w:r>
          </w:p>
        </w:tc>
        <w:tc>
          <w:tcPr>
            <w:tcW w:w="6264" w:type="dxa"/>
          </w:tcPr>
          <w:p w:rsidR="00E7229D" w:rsidRPr="00D449F2" w:rsidRDefault="00E7229D" w:rsidP="009C6293">
            <w:pPr>
              <w:widowControl w:val="0"/>
              <w:spacing w:after="0" w:line="240" w:lineRule="auto"/>
              <w:ind w:firstLine="284"/>
              <w:jc w:val="both"/>
              <w:rPr>
                <w:rFonts w:ascii="Times New Roman" w:hAnsi="Times New Roman" w:cs="Times New Roman"/>
                <w:sz w:val="24"/>
                <w:szCs w:val="24"/>
              </w:rPr>
            </w:pPr>
            <w:r w:rsidRPr="00D449F2">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Витяг надається в електронній формі (засвідчений електронною печаткою МВС), або у вигляді сканкопії оригіналу паперової форми витягу.</w:t>
            </w:r>
          </w:p>
          <w:p w:rsidR="00E7229D" w:rsidRPr="00D449F2" w:rsidRDefault="00E7229D" w:rsidP="009C6293">
            <w:pPr>
              <w:widowControl w:val="0"/>
              <w:tabs>
                <w:tab w:val="left" w:pos="529"/>
              </w:tabs>
              <w:spacing w:after="0" w:line="240" w:lineRule="auto"/>
              <w:ind w:firstLine="284"/>
              <w:jc w:val="both"/>
              <w:rPr>
                <w:rFonts w:ascii="Times New Roman" w:eastAsia="Arial" w:hAnsi="Times New Roman" w:cs="Times New Roman"/>
                <w:sz w:val="24"/>
                <w:szCs w:val="24"/>
              </w:rPr>
            </w:pPr>
            <w:r w:rsidRPr="00D449F2">
              <w:rPr>
                <w:rFonts w:ascii="Times New Roman" w:hAnsi="Times New Roman" w:cs="Times New Roman"/>
                <w:sz w:val="24"/>
                <w:szCs w:val="24"/>
              </w:rPr>
              <w:t xml:space="preserve">Учасник-нерезидент у разі неможливості надати витяг з інформаційно-аналітичної системи «Облік відомостей про притягнення особи до кримінальної відповідальності та наявності судимості» надає лист про те, що його/його службову (посадову) особу, уповноважену представляти його інтереси учасника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 в Україні, так і в країні його </w:t>
            </w:r>
            <w:r w:rsidRPr="00D449F2">
              <w:rPr>
                <w:rFonts w:ascii="Times New Roman" w:hAnsi="Times New Roman" w:cs="Times New Roman"/>
                <w:sz w:val="24"/>
                <w:szCs w:val="24"/>
              </w:rPr>
              <w:lastRenderedPageBreak/>
              <w:t>реєстрації. Документ надається за підписом керівника або уповноваженої особи учасника та скріплений печаткою (у разі її використання) у сканованому вигляді в форматі PDF або електронний документ  з накладеним ЕП відповідно до Закону України «Про електронні документи та електронний документообіг» та Закону України «Про електронні довірчі послуги»</w:t>
            </w:r>
            <w:r w:rsidRPr="00D449F2">
              <w:rPr>
                <w:rFonts w:ascii="Times New Roman" w:eastAsia="Arial" w:hAnsi="Times New Roman" w:cs="Times New Roman"/>
                <w:sz w:val="24"/>
                <w:szCs w:val="24"/>
              </w:rPr>
              <w:t>.</w:t>
            </w:r>
          </w:p>
          <w:p w:rsidR="00E7229D" w:rsidRPr="00D449F2" w:rsidRDefault="00E7229D" w:rsidP="009C6293">
            <w:pPr>
              <w:widowControl w:val="0"/>
              <w:spacing w:after="0" w:line="240" w:lineRule="auto"/>
              <w:ind w:firstLine="284"/>
              <w:jc w:val="both"/>
              <w:rPr>
                <w:rFonts w:ascii="Times New Roman" w:hAnsi="Times New Roman" w:cs="Times New Roman"/>
                <w:sz w:val="24"/>
                <w:szCs w:val="24"/>
              </w:rPr>
            </w:pPr>
          </w:p>
        </w:tc>
      </w:tr>
      <w:tr w:rsidR="00E7229D" w:rsidRPr="00D449F2" w:rsidTr="009C6293">
        <w:trPr>
          <w:trHeight w:val="400"/>
          <w:tblCellSpacing w:w="20" w:type="dxa"/>
          <w:jc w:val="center"/>
        </w:trPr>
        <w:tc>
          <w:tcPr>
            <w:tcW w:w="3714" w:type="dxa"/>
          </w:tcPr>
          <w:p w:rsidR="00E7229D" w:rsidRPr="00D449F2" w:rsidRDefault="00E7229D" w:rsidP="009C6293">
            <w:pPr>
              <w:widowControl w:val="0"/>
              <w:tabs>
                <w:tab w:val="left" w:pos="306"/>
              </w:tabs>
              <w:spacing w:after="0" w:line="240" w:lineRule="auto"/>
              <w:jc w:val="both"/>
              <w:rPr>
                <w:rFonts w:ascii="Times New Roman" w:eastAsia="Arial" w:hAnsi="Times New Roman" w:cs="Times New Roman"/>
                <w:sz w:val="24"/>
                <w:szCs w:val="24"/>
              </w:rPr>
            </w:pPr>
            <w:r w:rsidRPr="00D449F2">
              <w:rPr>
                <w:rFonts w:ascii="Times New Roman" w:hAnsi="Times New Roman" w:cs="Times New Roman"/>
                <w:sz w:val="24"/>
                <w:szCs w:val="24"/>
                <w:shd w:val="clear" w:color="auto" w:fill="FFFFFF"/>
              </w:rPr>
              <w:lastRenderedPageBreak/>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264" w:type="dxa"/>
          </w:tcPr>
          <w:p w:rsidR="00E7229D" w:rsidRPr="00D449F2" w:rsidRDefault="00E7229D" w:rsidP="009C6293">
            <w:pPr>
              <w:widowControl w:val="0"/>
              <w:spacing w:after="0" w:line="240" w:lineRule="auto"/>
              <w:ind w:firstLine="284"/>
              <w:jc w:val="both"/>
              <w:rPr>
                <w:rFonts w:ascii="Times New Roman" w:hAnsi="Times New Roman" w:cs="Times New Roman"/>
                <w:sz w:val="24"/>
                <w:szCs w:val="24"/>
              </w:rPr>
            </w:pPr>
            <w:r w:rsidRPr="00D449F2">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Витяг надається в електронній формі (засвідчений електронною печаткою МВС), або у вигляді сканкопії оригіналу паперової форми витягу.</w:t>
            </w:r>
          </w:p>
          <w:p w:rsidR="00E7229D" w:rsidRPr="00D449F2" w:rsidRDefault="00E7229D" w:rsidP="009C6293">
            <w:pPr>
              <w:widowControl w:val="0"/>
              <w:tabs>
                <w:tab w:val="left" w:pos="529"/>
              </w:tabs>
              <w:spacing w:after="0" w:line="240" w:lineRule="auto"/>
              <w:ind w:firstLine="284"/>
              <w:jc w:val="both"/>
              <w:rPr>
                <w:rFonts w:ascii="Times New Roman" w:eastAsia="Arial" w:hAnsi="Times New Roman" w:cs="Times New Roman"/>
                <w:i/>
                <w:sz w:val="24"/>
                <w:szCs w:val="24"/>
              </w:rPr>
            </w:pPr>
            <w:r w:rsidRPr="00D449F2">
              <w:rPr>
                <w:rFonts w:ascii="Times New Roman" w:hAnsi="Times New Roman" w:cs="Times New Roman"/>
                <w:sz w:val="24"/>
                <w:szCs w:val="24"/>
              </w:rPr>
              <w:t>Учасник-нерезидент у разі неможливості надати витяг з інформаційно-аналітичної системи «Облік відомостей про притягнення особи до кримінальної відповідальності та наявності судимості» надає лист про те, що його/його службову (посадову) особу, уповноважену представляти його інтереси учасника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 в Україні, так і в країні його реєстрації. Документ надається за підписом керівника або уповноваженої особи учасника та скріплений печаткою (у разі її використання) у сканованому вигляді в форматі PDF або електронний документ  з накладеним ЕП відповідно до Закону України «Про електронні документи та електронний документообіг» та Закону України «Про електронні довірчі послуги»</w:t>
            </w:r>
            <w:r w:rsidRPr="00D449F2">
              <w:rPr>
                <w:rFonts w:ascii="Times New Roman" w:eastAsia="Arial" w:hAnsi="Times New Roman" w:cs="Times New Roman"/>
                <w:sz w:val="24"/>
                <w:szCs w:val="24"/>
              </w:rPr>
              <w:t>.</w:t>
            </w:r>
          </w:p>
        </w:tc>
      </w:tr>
      <w:tr w:rsidR="00E7229D" w:rsidRPr="00D449F2" w:rsidTr="009C6293">
        <w:trPr>
          <w:trHeight w:val="400"/>
          <w:tblCellSpacing w:w="20" w:type="dxa"/>
          <w:jc w:val="center"/>
        </w:trPr>
        <w:tc>
          <w:tcPr>
            <w:tcW w:w="3714" w:type="dxa"/>
          </w:tcPr>
          <w:p w:rsidR="00E7229D" w:rsidRPr="00D449F2" w:rsidRDefault="00E7229D" w:rsidP="009C6293">
            <w:pPr>
              <w:widowControl w:val="0"/>
              <w:tabs>
                <w:tab w:val="left" w:pos="306"/>
              </w:tabs>
              <w:spacing w:after="0" w:line="240" w:lineRule="auto"/>
              <w:jc w:val="both"/>
              <w:rPr>
                <w:rFonts w:ascii="Times New Roman" w:hAnsi="Times New Roman" w:cs="Times New Roman"/>
                <w:sz w:val="24"/>
                <w:szCs w:val="24"/>
                <w:shd w:val="clear" w:color="auto" w:fill="FFFFFF"/>
              </w:rPr>
            </w:pPr>
            <w:r w:rsidRPr="00D449F2">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229D" w:rsidRPr="00D449F2" w:rsidRDefault="00E7229D" w:rsidP="009C6293">
            <w:pPr>
              <w:widowControl w:val="0"/>
              <w:tabs>
                <w:tab w:val="left" w:pos="306"/>
              </w:tabs>
              <w:spacing w:after="0" w:line="240" w:lineRule="auto"/>
              <w:jc w:val="both"/>
              <w:rPr>
                <w:rFonts w:ascii="Times New Roman" w:hAnsi="Times New Roman" w:cs="Times New Roman"/>
                <w:sz w:val="24"/>
                <w:szCs w:val="24"/>
                <w:shd w:val="clear" w:color="auto" w:fill="FFFFFF"/>
              </w:rPr>
            </w:pPr>
          </w:p>
        </w:tc>
        <w:tc>
          <w:tcPr>
            <w:tcW w:w="6264" w:type="dxa"/>
          </w:tcPr>
          <w:p w:rsidR="00E7229D" w:rsidRPr="00D449F2" w:rsidRDefault="00E7229D" w:rsidP="009C6293">
            <w:pPr>
              <w:widowControl w:val="0"/>
              <w:spacing w:after="0" w:line="240" w:lineRule="auto"/>
              <w:ind w:firstLine="284"/>
              <w:jc w:val="both"/>
              <w:rPr>
                <w:rFonts w:ascii="Times New Roman" w:hAnsi="Times New Roman" w:cs="Times New Roman"/>
                <w:sz w:val="24"/>
                <w:szCs w:val="24"/>
              </w:rPr>
            </w:pPr>
            <w:r w:rsidRPr="00D449F2">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Витяг надається в електронній формі (засвідчений електронною печаткою МВС), або у вигляді сканкопії оригіналу паперової форми витягу.</w:t>
            </w:r>
          </w:p>
          <w:p w:rsidR="00E7229D" w:rsidRPr="00D449F2" w:rsidRDefault="00E7229D" w:rsidP="009C6293">
            <w:pPr>
              <w:widowControl w:val="0"/>
              <w:tabs>
                <w:tab w:val="left" w:pos="529"/>
              </w:tabs>
              <w:spacing w:after="0" w:line="240" w:lineRule="auto"/>
              <w:ind w:firstLine="284"/>
              <w:jc w:val="both"/>
              <w:rPr>
                <w:rFonts w:ascii="Times New Roman" w:eastAsia="Arial" w:hAnsi="Times New Roman" w:cs="Times New Roman"/>
                <w:i/>
                <w:sz w:val="24"/>
                <w:szCs w:val="24"/>
              </w:rPr>
            </w:pPr>
            <w:r w:rsidRPr="00D449F2">
              <w:rPr>
                <w:rFonts w:ascii="Times New Roman" w:hAnsi="Times New Roman" w:cs="Times New Roman"/>
                <w:sz w:val="24"/>
                <w:szCs w:val="24"/>
              </w:rPr>
              <w:t xml:space="preserve">Учасник-нерезидент у разі неможливості надати витяг з інформаційно-аналітичної системи «Облік відомостей про притягнення особи до кримінальної відповідальності та наявності судимості» надає лист про те, що його/його службову (посадову) особу, уповноважену представляти його інтереси учасника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 в Україні, так і в країні його реєстрації. Документ надається за підписом керівника або уповноваженої особи учасника та скріплений печаткою (у разі її використання) у сканованому вигляді в форматі PDF або електронний документ  з накладеним ЕП відповідно до Закону України «Про електронні документи </w:t>
            </w:r>
            <w:r w:rsidRPr="00D449F2">
              <w:rPr>
                <w:rFonts w:ascii="Times New Roman" w:hAnsi="Times New Roman" w:cs="Times New Roman"/>
                <w:sz w:val="24"/>
                <w:szCs w:val="24"/>
              </w:rPr>
              <w:lastRenderedPageBreak/>
              <w:t>та електронний документообіг» та Закону України «Про електронні довірчі послуги»</w:t>
            </w:r>
            <w:r w:rsidRPr="00D449F2">
              <w:rPr>
                <w:rFonts w:ascii="Times New Roman" w:eastAsia="Arial" w:hAnsi="Times New Roman" w:cs="Times New Roman"/>
                <w:sz w:val="24"/>
                <w:szCs w:val="24"/>
              </w:rPr>
              <w:t>.</w:t>
            </w:r>
          </w:p>
        </w:tc>
      </w:tr>
      <w:tr w:rsidR="00E7229D" w:rsidRPr="00D449F2" w:rsidTr="009C6293">
        <w:trPr>
          <w:trHeight w:val="400"/>
          <w:tblCellSpacing w:w="20" w:type="dxa"/>
          <w:jc w:val="center"/>
        </w:trPr>
        <w:tc>
          <w:tcPr>
            <w:tcW w:w="3714" w:type="dxa"/>
          </w:tcPr>
          <w:p w:rsidR="00E7229D" w:rsidRPr="00D449F2" w:rsidRDefault="00E7229D" w:rsidP="009C6293">
            <w:pPr>
              <w:widowControl w:val="0"/>
              <w:tabs>
                <w:tab w:val="left" w:pos="306"/>
              </w:tabs>
              <w:spacing w:after="0" w:line="240" w:lineRule="auto"/>
              <w:jc w:val="both"/>
              <w:rPr>
                <w:rFonts w:ascii="Times New Roman" w:eastAsia="Times New Roman" w:hAnsi="Times New Roman" w:cs="Times New Roman"/>
                <w:color w:val="000000"/>
                <w:sz w:val="24"/>
                <w:szCs w:val="24"/>
              </w:rPr>
            </w:pPr>
            <w:r w:rsidRPr="00D449F2">
              <w:rPr>
                <w:rFonts w:ascii="Times New Roman" w:eastAsia="Arial" w:hAnsi="Times New Roman" w:cs="Times New Roman"/>
                <w:sz w:val="24"/>
                <w:szCs w:val="24"/>
              </w:rPr>
              <w:lastRenderedPageBreak/>
              <w:t xml:space="preserve">Відсутність підстав передбачених абз. 14 п 47 Особливостей. </w:t>
            </w:r>
          </w:p>
        </w:tc>
        <w:tc>
          <w:tcPr>
            <w:tcW w:w="6264" w:type="dxa"/>
          </w:tcPr>
          <w:p w:rsidR="00E7229D" w:rsidRPr="00D449F2" w:rsidRDefault="00E7229D" w:rsidP="009C6293">
            <w:pPr>
              <w:widowControl w:val="0"/>
              <w:tabs>
                <w:tab w:val="left" w:pos="708"/>
              </w:tabs>
              <w:spacing w:after="0" w:line="240" w:lineRule="auto"/>
              <w:ind w:firstLine="284"/>
              <w:jc w:val="both"/>
              <w:rPr>
                <w:rFonts w:ascii="Times New Roman" w:eastAsia="Arial" w:hAnsi="Times New Roman" w:cs="Times New Roman"/>
                <w:sz w:val="24"/>
                <w:szCs w:val="24"/>
              </w:rPr>
            </w:pPr>
            <w:r w:rsidRPr="00D449F2">
              <w:rPr>
                <w:rFonts w:ascii="Times New Roman" w:eastAsia="Arial" w:hAnsi="Times New Roman" w:cs="Times New Roman"/>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Переможець процедури закупівлі, що перебуває в обставинах, зазначених у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Pr="00D449F2" w:rsidRDefault="00E7229D" w:rsidP="00E7229D">
      <w:pPr>
        <w:widowControl w:val="0"/>
        <w:spacing w:after="0" w:line="240" w:lineRule="auto"/>
        <w:jc w:val="both"/>
        <w:rPr>
          <w:rFonts w:ascii="Times New Roman" w:eastAsia="Times New Roman" w:hAnsi="Times New Roman" w:cs="Times New Roman"/>
          <w:sz w:val="24"/>
          <w:szCs w:val="24"/>
        </w:rPr>
      </w:pPr>
    </w:p>
    <w:p w:rsidR="00E7229D" w:rsidRDefault="00E7229D" w:rsidP="00E7229D">
      <w:pPr>
        <w:widowControl w:val="0"/>
        <w:spacing w:after="0" w:line="240" w:lineRule="auto"/>
        <w:jc w:val="both"/>
        <w:rPr>
          <w:rFonts w:ascii="Times New Roman" w:eastAsia="Times New Roman" w:hAnsi="Times New Roman" w:cs="Times New Roman"/>
          <w:sz w:val="24"/>
          <w:szCs w:val="24"/>
        </w:rPr>
      </w:pPr>
    </w:p>
    <w:p w:rsidR="00E7229D" w:rsidRDefault="00E7229D" w:rsidP="00E7229D">
      <w:pPr>
        <w:widowControl w:val="0"/>
        <w:spacing w:after="0" w:line="240" w:lineRule="auto"/>
        <w:jc w:val="both"/>
        <w:rPr>
          <w:rFonts w:ascii="Times New Roman" w:eastAsia="Times New Roman" w:hAnsi="Times New Roman" w:cs="Times New Roman"/>
          <w:sz w:val="24"/>
          <w:szCs w:val="24"/>
        </w:rPr>
      </w:pPr>
    </w:p>
    <w:p w:rsidR="00E7229D" w:rsidRDefault="00E7229D" w:rsidP="00E7229D">
      <w:pPr>
        <w:widowControl w:val="0"/>
        <w:spacing w:after="0" w:line="240" w:lineRule="auto"/>
        <w:jc w:val="both"/>
        <w:rPr>
          <w:rFonts w:ascii="Times New Roman" w:eastAsia="Times New Roman" w:hAnsi="Times New Roman" w:cs="Times New Roman"/>
          <w:sz w:val="24"/>
          <w:szCs w:val="24"/>
        </w:rPr>
      </w:pPr>
    </w:p>
    <w:p w:rsidR="00E7229D" w:rsidRDefault="00E7229D" w:rsidP="00E7229D">
      <w:pPr>
        <w:widowControl w:val="0"/>
        <w:spacing w:after="0" w:line="240" w:lineRule="auto"/>
        <w:jc w:val="both"/>
        <w:rPr>
          <w:rFonts w:ascii="Times New Roman" w:eastAsia="Times New Roman" w:hAnsi="Times New Roman" w:cs="Times New Roman"/>
          <w:sz w:val="24"/>
          <w:szCs w:val="24"/>
        </w:rPr>
      </w:pPr>
    </w:p>
    <w:p w:rsidR="00E7229D" w:rsidRDefault="00E7229D" w:rsidP="00E7229D">
      <w:pPr>
        <w:widowControl w:val="0"/>
        <w:spacing w:after="0" w:line="240" w:lineRule="auto"/>
        <w:jc w:val="both"/>
        <w:rPr>
          <w:rFonts w:ascii="Times New Roman" w:eastAsia="Times New Roman" w:hAnsi="Times New Roman" w:cs="Times New Roman"/>
          <w:sz w:val="24"/>
          <w:szCs w:val="24"/>
        </w:rPr>
      </w:pPr>
    </w:p>
    <w:p w:rsidR="00E7229D" w:rsidRDefault="00E7229D" w:rsidP="00E7229D">
      <w:pPr>
        <w:widowControl w:val="0"/>
        <w:spacing w:after="0" w:line="240" w:lineRule="auto"/>
        <w:jc w:val="both"/>
        <w:rPr>
          <w:rFonts w:ascii="Times New Roman" w:eastAsia="Times New Roman" w:hAnsi="Times New Roman" w:cs="Times New Roman"/>
          <w:sz w:val="24"/>
          <w:szCs w:val="24"/>
        </w:rPr>
      </w:pPr>
    </w:p>
    <w:p w:rsidR="00E7229D" w:rsidRDefault="00E7229D" w:rsidP="00E7229D">
      <w:pPr>
        <w:widowControl w:val="0"/>
        <w:spacing w:after="0" w:line="240" w:lineRule="auto"/>
        <w:jc w:val="both"/>
        <w:rPr>
          <w:rFonts w:ascii="Times New Roman" w:eastAsia="Times New Roman" w:hAnsi="Times New Roman" w:cs="Times New Roman"/>
          <w:sz w:val="24"/>
          <w:szCs w:val="24"/>
        </w:rPr>
      </w:pPr>
    </w:p>
    <w:p w:rsidR="00E7229D" w:rsidRDefault="00E7229D" w:rsidP="00E7229D">
      <w:pPr>
        <w:widowControl w:val="0"/>
        <w:spacing w:after="0" w:line="240" w:lineRule="auto"/>
        <w:jc w:val="both"/>
        <w:rPr>
          <w:rFonts w:ascii="Times New Roman" w:eastAsia="Times New Roman" w:hAnsi="Times New Roman" w:cs="Times New Roman"/>
          <w:sz w:val="24"/>
          <w:szCs w:val="24"/>
        </w:rPr>
      </w:pPr>
    </w:p>
    <w:p w:rsidR="00E7229D" w:rsidRDefault="00E7229D" w:rsidP="00E7229D">
      <w:pPr>
        <w:widowControl w:val="0"/>
        <w:spacing w:after="0" w:line="240" w:lineRule="auto"/>
        <w:jc w:val="both"/>
        <w:rPr>
          <w:rFonts w:ascii="Times New Roman" w:eastAsia="Times New Roman" w:hAnsi="Times New Roman" w:cs="Times New Roman"/>
          <w:sz w:val="24"/>
          <w:szCs w:val="24"/>
        </w:rPr>
      </w:pPr>
    </w:p>
    <w:p w:rsidR="00E7229D" w:rsidRDefault="00E7229D" w:rsidP="00E7229D">
      <w:pPr>
        <w:widowControl w:val="0"/>
        <w:spacing w:after="0" w:line="240" w:lineRule="auto"/>
        <w:jc w:val="both"/>
        <w:rPr>
          <w:rFonts w:ascii="Times New Roman" w:eastAsia="Times New Roman" w:hAnsi="Times New Roman" w:cs="Times New Roman"/>
          <w:sz w:val="24"/>
          <w:szCs w:val="24"/>
        </w:rPr>
      </w:pPr>
    </w:p>
    <w:p w:rsidR="00E7229D" w:rsidRDefault="00E7229D" w:rsidP="00E7229D">
      <w:pPr>
        <w:widowControl w:val="0"/>
        <w:spacing w:after="0" w:line="240" w:lineRule="auto"/>
        <w:jc w:val="right"/>
        <w:rPr>
          <w:rFonts w:ascii="Times New Roman" w:eastAsia="Times New Roman" w:hAnsi="Times New Roman" w:cs="Times New Roman"/>
          <w:b/>
          <w:sz w:val="24"/>
          <w:szCs w:val="24"/>
        </w:rPr>
      </w:pPr>
      <w:r w:rsidRPr="00D449F2">
        <w:rPr>
          <w:rFonts w:ascii="Times New Roman" w:eastAsia="Times New Roman" w:hAnsi="Times New Roman" w:cs="Times New Roman"/>
          <w:b/>
          <w:sz w:val="24"/>
          <w:szCs w:val="24"/>
        </w:rPr>
        <w:lastRenderedPageBreak/>
        <w:t xml:space="preserve">Додаток 2 </w:t>
      </w:r>
    </w:p>
    <w:p w:rsidR="00E7229D" w:rsidRPr="00D449F2" w:rsidRDefault="00E7229D" w:rsidP="00E7229D">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rsidR="00E7229D" w:rsidRPr="00D449F2" w:rsidRDefault="00E7229D" w:rsidP="00E7229D">
      <w:pPr>
        <w:widowControl w:val="0"/>
        <w:spacing w:after="0" w:line="240" w:lineRule="auto"/>
        <w:jc w:val="center"/>
        <w:rPr>
          <w:rFonts w:ascii="Times New Roman" w:eastAsia="Times New Roman" w:hAnsi="Times New Roman" w:cs="Times New Roman"/>
          <w:b/>
          <w:i/>
          <w:sz w:val="24"/>
          <w:szCs w:val="24"/>
        </w:rPr>
      </w:pPr>
    </w:p>
    <w:p w:rsidR="00E7229D" w:rsidRPr="00D449F2" w:rsidRDefault="00E7229D" w:rsidP="00E7229D">
      <w:pPr>
        <w:widowControl w:val="0"/>
        <w:spacing w:after="0" w:line="240" w:lineRule="auto"/>
        <w:jc w:val="center"/>
        <w:rPr>
          <w:rFonts w:ascii="Times New Roman" w:eastAsia="Times New Roman" w:hAnsi="Times New Roman" w:cs="Times New Roman"/>
          <w:b/>
          <w:i/>
          <w:sz w:val="24"/>
          <w:szCs w:val="24"/>
        </w:rPr>
      </w:pPr>
      <w:r w:rsidRPr="00D449F2">
        <w:rPr>
          <w:rFonts w:ascii="Times New Roman" w:eastAsia="Times New Roman" w:hAnsi="Times New Roman" w:cs="Times New Roman"/>
          <w:b/>
          <w:i/>
          <w:sz w:val="24"/>
          <w:szCs w:val="24"/>
        </w:rPr>
        <w:t>Інформація про технічні, якісні та кількісні характеристики предмета закупівлі (технічна специфікація)</w:t>
      </w:r>
    </w:p>
    <w:p w:rsidR="00E7229D" w:rsidRPr="00D449F2" w:rsidRDefault="00E7229D" w:rsidP="00E7229D">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p>
    <w:tbl>
      <w:tblPr>
        <w:tblW w:w="9982" w:type="dxa"/>
        <w:tblInd w:w="93" w:type="dxa"/>
        <w:tblLook w:val="04A0"/>
      </w:tblPr>
      <w:tblGrid>
        <w:gridCol w:w="9982"/>
      </w:tblGrid>
      <w:tr w:rsidR="00E7229D" w:rsidRPr="00D449F2" w:rsidTr="009C6293">
        <w:trPr>
          <w:trHeight w:val="563"/>
        </w:trPr>
        <w:tc>
          <w:tcPr>
            <w:tcW w:w="9982" w:type="dxa"/>
            <w:tcBorders>
              <w:top w:val="nil"/>
              <w:left w:val="nil"/>
              <w:bottom w:val="nil"/>
              <w:right w:val="nil"/>
            </w:tcBorders>
            <w:shd w:val="clear" w:color="auto" w:fill="auto"/>
            <w:hideMark/>
          </w:tcPr>
          <w:p w:rsidR="00E7229D" w:rsidRPr="00D449F2" w:rsidRDefault="00E7229D" w:rsidP="009C6293">
            <w:pPr>
              <w:spacing w:after="0" w:line="240" w:lineRule="auto"/>
              <w:jc w:val="center"/>
              <w:rPr>
                <w:rFonts w:ascii="Times New Roman" w:eastAsia="Times New Roman" w:hAnsi="Times New Roman" w:cs="Times New Roman"/>
                <w:b/>
                <w:i/>
                <w:color w:val="000000"/>
                <w:sz w:val="24"/>
                <w:szCs w:val="24"/>
              </w:rPr>
            </w:pPr>
            <w:r w:rsidRPr="00D449F2">
              <w:rPr>
                <w:rFonts w:ascii="Times New Roman" w:eastAsia="Times New Roman" w:hAnsi="Times New Roman" w:cs="Times New Roman"/>
                <w:b/>
                <w:i/>
                <w:color w:val="000000"/>
                <w:sz w:val="24"/>
                <w:szCs w:val="24"/>
              </w:rPr>
              <w:t xml:space="preserve">"Капітальний ремонт </w:t>
            </w:r>
            <w:r w:rsidRPr="00D449F2">
              <w:rPr>
                <w:rFonts w:ascii="Times New Roman" w:hAnsi="Times New Roman" w:cs="Times New Roman"/>
                <w:b/>
                <w:i/>
                <w:sz w:val="24"/>
                <w:szCs w:val="24"/>
              </w:rPr>
              <w:t>найпростішого укриття Переяславського ліцею імені Володимира Мономаха  Переяславської міської ради Київська область, Бориспільський район, місто Переяслав, вулиця Волонтерська,2"</w:t>
            </w:r>
            <w:r w:rsidRPr="00D449F2">
              <w:rPr>
                <w:rFonts w:ascii="Times New Roman" w:eastAsia="Times New Roman" w:hAnsi="Times New Roman" w:cs="Times New Roman"/>
                <w:b/>
                <w:i/>
                <w:color w:val="000000"/>
                <w:sz w:val="24"/>
                <w:szCs w:val="24"/>
              </w:rPr>
              <w:t>"</w:t>
            </w:r>
          </w:p>
          <w:p w:rsidR="00E7229D" w:rsidRPr="00D449F2" w:rsidRDefault="00E7229D" w:rsidP="009C6293">
            <w:pPr>
              <w:spacing w:after="0" w:line="240" w:lineRule="auto"/>
              <w:jc w:val="center"/>
              <w:rPr>
                <w:rFonts w:ascii="Times New Roman" w:eastAsia="Times New Roman" w:hAnsi="Times New Roman" w:cs="Times New Roman"/>
                <w:b/>
                <w:i/>
                <w:color w:val="000000"/>
                <w:sz w:val="24"/>
                <w:szCs w:val="24"/>
              </w:rPr>
            </w:pPr>
          </w:p>
        </w:tc>
      </w:tr>
    </w:tbl>
    <w:p w:rsidR="00E7229D" w:rsidRDefault="00E7229D" w:rsidP="00E7229D">
      <w:pPr>
        <w:tabs>
          <w:tab w:val="left" w:pos="5828"/>
        </w:tabs>
        <w:jc w:val="both"/>
        <w:rPr>
          <w:spacing w:val="-3"/>
          <w:szCs w:val="28"/>
        </w:rPr>
      </w:pPr>
      <w:r w:rsidRPr="00137D0F">
        <w:rPr>
          <w:spacing w:val="-3"/>
          <w:szCs w:val="28"/>
        </w:rPr>
        <w:t>Клас наслідків – СС1</w:t>
      </w:r>
    </w:p>
    <w:p w:rsidR="00E7229D" w:rsidRDefault="00E7229D" w:rsidP="00E7229D">
      <w:pPr>
        <w:tabs>
          <w:tab w:val="left" w:pos="5828"/>
        </w:tabs>
        <w:jc w:val="both"/>
        <w:rPr>
          <w:spacing w:val="-3"/>
          <w:szCs w:val="28"/>
        </w:rPr>
      </w:pPr>
      <w:r>
        <w:rPr>
          <w:spacing w:val="-3"/>
          <w:szCs w:val="28"/>
        </w:rPr>
        <w:t>Вид договірної ціни - тверда</w:t>
      </w:r>
    </w:p>
    <w:p w:rsidR="00E7229D" w:rsidRPr="004C7333" w:rsidRDefault="00E7229D" w:rsidP="00E7229D">
      <w:pPr>
        <w:tabs>
          <w:tab w:val="left" w:pos="5828"/>
        </w:tabs>
        <w:jc w:val="both"/>
        <w:rPr>
          <w:i/>
          <w:iCs/>
        </w:rPr>
      </w:pPr>
      <w:r>
        <w:t>(</w:t>
      </w:r>
      <w:r>
        <w:rPr>
          <w:i/>
          <w:iCs/>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 джерело його походження або виробника –  слід читати </w:t>
      </w:r>
      <w:r w:rsidRPr="00747CA6">
        <w:rPr>
          <w:b/>
          <w:i/>
          <w:iCs/>
        </w:rPr>
        <w:t xml:space="preserve">як </w:t>
      </w:r>
      <w:r w:rsidRPr="00747CA6">
        <w:rPr>
          <w:b/>
          <w:bCs/>
          <w:i/>
          <w:iCs/>
        </w:rPr>
        <w:t>/</w:t>
      </w:r>
      <w:r>
        <w:rPr>
          <w:b/>
          <w:bCs/>
          <w:i/>
          <w:iCs/>
        </w:rPr>
        <w:t>або еквівалент, який відповідає проектним рішенням»</w:t>
      </w:r>
      <w:r>
        <w:rPr>
          <w:i/>
          <w:iCs/>
        </w:rPr>
        <w:t>)</w:t>
      </w:r>
    </w:p>
    <w:tbl>
      <w:tblPr>
        <w:tblW w:w="9600" w:type="dxa"/>
        <w:tblInd w:w="91" w:type="dxa"/>
        <w:tblLook w:val="04A0"/>
      </w:tblPr>
      <w:tblGrid>
        <w:gridCol w:w="620"/>
        <w:gridCol w:w="5880"/>
        <w:gridCol w:w="1540"/>
        <w:gridCol w:w="1560"/>
      </w:tblGrid>
      <w:tr w:rsidR="00E7229D" w:rsidRPr="004C7333" w:rsidTr="009C6293">
        <w:trPr>
          <w:trHeight w:val="297"/>
        </w:trPr>
        <w:tc>
          <w:tcPr>
            <w:tcW w:w="620" w:type="dxa"/>
            <w:tcBorders>
              <w:top w:val="single" w:sz="4" w:space="0" w:color="auto"/>
              <w:left w:val="single" w:sz="8" w:space="0" w:color="auto"/>
              <w:bottom w:val="single" w:sz="4" w:space="0" w:color="auto"/>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p>
        </w:tc>
        <w:tc>
          <w:tcPr>
            <w:tcW w:w="5880" w:type="dxa"/>
            <w:tcBorders>
              <w:top w:val="single" w:sz="4" w:space="0" w:color="auto"/>
              <w:left w:val="nil"/>
              <w:bottom w:val="single" w:sz="4" w:space="0" w:color="auto"/>
              <w:right w:val="nil"/>
            </w:tcBorders>
            <w:hideMark/>
          </w:tcPr>
          <w:p w:rsidR="00E7229D"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Роздiл 1. Обрамлення отворів, що посилюють приямок фундаментів для підйомника</w:t>
            </w:r>
          </w:p>
          <w:p w:rsidR="00E7229D" w:rsidRPr="004C7333" w:rsidRDefault="00E7229D" w:rsidP="009C6293">
            <w:pPr>
              <w:spacing w:after="0" w:line="240" w:lineRule="auto"/>
              <w:jc w:val="center"/>
              <w:rPr>
                <w:rFonts w:ascii="Arial CYR" w:hAnsi="Arial CYR" w:cs="Arial CYR"/>
                <w:color w:val="000000"/>
                <w:sz w:val="20"/>
                <w:szCs w:val="20"/>
                <w:lang w:eastAsia="ru-RU"/>
              </w:rPr>
            </w:pPr>
          </w:p>
        </w:tc>
        <w:tc>
          <w:tcPr>
            <w:tcW w:w="1540" w:type="dxa"/>
            <w:tcBorders>
              <w:top w:val="single" w:sz="4" w:space="0" w:color="auto"/>
              <w:left w:val="single" w:sz="4" w:space="0" w:color="auto"/>
              <w:bottom w:val="single" w:sz="4" w:space="0" w:color="auto"/>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p>
        </w:tc>
        <w:tc>
          <w:tcPr>
            <w:tcW w:w="1560" w:type="dxa"/>
            <w:tcBorders>
              <w:top w:val="single" w:sz="4" w:space="0" w:color="auto"/>
              <w:left w:val="single" w:sz="4" w:space="0" w:color="auto"/>
              <w:bottom w:val="single" w:sz="4" w:space="0" w:color="auto"/>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p>
        </w:tc>
      </w:tr>
      <w:tr w:rsidR="00E7229D" w:rsidRPr="004C7333" w:rsidTr="009C6293">
        <w:trPr>
          <w:trHeight w:val="297"/>
        </w:trPr>
        <w:tc>
          <w:tcPr>
            <w:tcW w:w="620" w:type="dxa"/>
            <w:tcBorders>
              <w:top w:val="single" w:sz="4" w:space="0" w:color="auto"/>
              <w:left w:val="single" w:sz="8" w:space="0" w:color="auto"/>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c>
          <w:tcPr>
            <w:tcW w:w="5880" w:type="dxa"/>
            <w:tcBorders>
              <w:top w:val="single" w:sz="4" w:space="0" w:color="auto"/>
              <w:left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Підсилення цегляних стін стальними обоймами</w:t>
            </w:r>
          </w:p>
        </w:tc>
        <w:tc>
          <w:tcPr>
            <w:tcW w:w="1540" w:type="dxa"/>
            <w:tcBorders>
              <w:top w:val="single" w:sz="4" w:space="0" w:color="auto"/>
              <w:left w:val="single" w:sz="4" w:space="0" w:color="auto"/>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т</w:t>
            </w:r>
          </w:p>
        </w:tc>
        <w:tc>
          <w:tcPr>
            <w:tcW w:w="1560" w:type="dxa"/>
            <w:tcBorders>
              <w:top w:val="single" w:sz="4" w:space="0" w:color="auto"/>
              <w:left w:val="single" w:sz="4" w:space="0" w:color="auto"/>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0,29378</w:t>
            </w:r>
          </w:p>
        </w:tc>
      </w:tr>
      <w:tr w:rsidR="00E7229D" w:rsidRPr="004C7333" w:rsidTr="009C6293">
        <w:trPr>
          <w:trHeight w:val="297"/>
        </w:trPr>
        <w:tc>
          <w:tcPr>
            <w:tcW w:w="620" w:type="dxa"/>
            <w:tcBorders>
              <w:left w:val="single" w:sz="8" w:space="0" w:color="auto"/>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2</w:t>
            </w:r>
          </w:p>
        </w:tc>
        <w:tc>
          <w:tcPr>
            <w:tcW w:w="5880" w:type="dxa"/>
            <w:tcBorders>
              <w:left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Підсилення цегляних стін стальними обоймами</w:t>
            </w:r>
          </w:p>
        </w:tc>
        <w:tc>
          <w:tcPr>
            <w:tcW w:w="1540" w:type="dxa"/>
            <w:tcBorders>
              <w:left w:val="single" w:sz="4" w:space="0" w:color="auto"/>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т</w:t>
            </w:r>
          </w:p>
        </w:tc>
        <w:tc>
          <w:tcPr>
            <w:tcW w:w="1560" w:type="dxa"/>
            <w:tcBorders>
              <w:left w:val="single" w:sz="4" w:space="0" w:color="auto"/>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0,38596</w:t>
            </w:r>
          </w:p>
        </w:tc>
      </w:tr>
      <w:tr w:rsidR="00E7229D" w:rsidRPr="004C7333" w:rsidTr="009C6293">
        <w:trPr>
          <w:trHeight w:val="297"/>
        </w:trPr>
        <w:tc>
          <w:tcPr>
            <w:tcW w:w="620" w:type="dxa"/>
            <w:tcBorders>
              <w:left w:val="single" w:sz="8" w:space="0" w:color="auto"/>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3</w:t>
            </w:r>
          </w:p>
        </w:tc>
        <w:tc>
          <w:tcPr>
            <w:tcW w:w="5880" w:type="dxa"/>
            <w:tcBorders>
              <w:left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Підсилення цегляних стін стальними обоймами</w:t>
            </w:r>
          </w:p>
        </w:tc>
        <w:tc>
          <w:tcPr>
            <w:tcW w:w="1540" w:type="dxa"/>
            <w:tcBorders>
              <w:left w:val="single" w:sz="4" w:space="0" w:color="auto"/>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т</w:t>
            </w:r>
          </w:p>
        </w:tc>
        <w:tc>
          <w:tcPr>
            <w:tcW w:w="1560" w:type="dxa"/>
            <w:tcBorders>
              <w:left w:val="single" w:sz="4" w:space="0" w:color="auto"/>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0,46316</w:t>
            </w:r>
          </w:p>
        </w:tc>
      </w:tr>
      <w:tr w:rsidR="00E7229D" w:rsidRPr="004C7333" w:rsidTr="009C6293">
        <w:trPr>
          <w:trHeight w:val="297"/>
        </w:trPr>
        <w:tc>
          <w:tcPr>
            <w:tcW w:w="620" w:type="dxa"/>
            <w:tcBorders>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 </w:t>
            </w:r>
          </w:p>
        </w:tc>
        <w:tc>
          <w:tcPr>
            <w:tcW w:w="5880" w:type="dxa"/>
            <w:tcBorders>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Роздiл 2. Приямок</w:t>
            </w:r>
          </w:p>
        </w:tc>
        <w:tc>
          <w:tcPr>
            <w:tcW w:w="1540" w:type="dxa"/>
            <w:tcBorders>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4</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Улаштування залізобетонних приямків</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м3</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0,52</w:t>
            </w:r>
          </w:p>
        </w:tc>
      </w:tr>
      <w:tr w:rsidR="00E7229D" w:rsidRPr="004C7333" w:rsidTr="009C6293">
        <w:trPr>
          <w:trHeight w:val="297"/>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Роздiл 3. Фундамент</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5</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Улаштування залізобетонних фундаментів</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м3</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0,52</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6</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Виготовлення драбин, зв'язок, кронштейнів, гальмових</w:t>
            </w:r>
            <w:r w:rsidRPr="004C7333">
              <w:rPr>
                <w:rFonts w:ascii="Arial CYR" w:hAnsi="Arial CYR" w:cs="Arial CYR"/>
                <w:color w:val="000000"/>
                <w:sz w:val="20"/>
                <w:szCs w:val="20"/>
                <w:lang w:eastAsia="ru-RU"/>
              </w:rPr>
              <w:br/>
              <w:t>конструкцій та ін.</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0,017</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7</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закладних деталей вагою понад 5 кг до</w:t>
            </w:r>
            <w:r w:rsidRPr="004C7333">
              <w:rPr>
                <w:rFonts w:ascii="Arial CYR" w:hAnsi="Arial CYR" w:cs="Arial CYR"/>
                <w:color w:val="000000"/>
                <w:sz w:val="20"/>
                <w:szCs w:val="20"/>
                <w:lang w:eastAsia="ru-RU"/>
              </w:rPr>
              <w:br/>
              <w:t>10 кг</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0,017</w:t>
            </w:r>
          </w:p>
        </w:tc>
      </w:tr>
      <w:tr w:rsidR="00E7229D" w:rsidRPr="004C7333" w:rsidTr="009C6293">
        <w:trPr>
          <w:trHeight w:val="297"/>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Роздiл 4. Сходи</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8</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Улаштування залізобетонних сходів</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м3</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2,4</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9</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Улаштування залізобетонних сходів</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м3</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1,25</w:t>
            </w:r>
          </w:p>
        </w:tc>
      </w:tr>
      <w:tr w:rsidR="00E7229D" w:rsidRPr="004C7333" w:rsidTr="009C6293">
        <w:trPr>
          <w:trHeight w:val="297"/>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Роздiл 5. Фундамент під стіни вхідних груп</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10</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Улаштування залізобетонних фундаментів</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м3</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4,04</w:t>
            </w:r>
          </w:p>
        </w:tc>
      </w:tr>
      <w:tr w:rsidR="00E7229D" w:rsidRPr="004C7333" w:rsidTr="009C6293">
        <w:trPr>
          <w:trHeight w:val="297"/>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Роздiл 6. Плити перекриття вхідних груп</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11</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Монтаж перекриттів із залізобетонних плит при площі</w:t>
            </w:r>
            <w:r w:rsidRPr="004C7333">
              <w:rPr>
                <w:rFonts w:ascii="Arial CYR" w:hAnsi="Arial CYR" w:cs="Arial CYR"/>
                <w:color w:val="000000"/>
                <w:sz w:val="20"/>
                <w:szCs w:val="20"/>
                <w:lang w:eastAsia="ru-RU"/>
              </w:rPr>
              <w:br/>
              <w:t>плит до 10 м2</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4</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12</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Монтаж перекриттів із залізобетонних плит при площі</w:t>
            </w:r>
            <w:r w:rsidRPr="004C7333">
              <w:rPr>
                <w:rFonts w:ascii="Arial CYR" w:hAnsi="Arial CYR" w:cs="Arial CYR"/>
                <w:color w:val="000000"/>
                <w:sz w:val="20"/>
                <w:szCs w:val="20"/>
                <w:lang w:eastAsia="ru-RU"/>
              </w:rPr>
              <w:br/>
              <w:t>плит до 5 м2</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4</w:t>
            </w:r>
          </w:p>
        </w:tc>
      </w:tr>
      <w:tr w:rsidR="00E7229D" w:rsidRPr="004C7333" w:rsidTr="009C6293">
        <w:trPr>
          <w:trHeight w:val="563"/>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Локальний кошторис 02-01-02 на архітектурно-</w:t>
            </w:r>
            <w:r w:rsidRPr="004C7333">
              <w:rPr>
                <w:rFonts w:ascii="Arial CYR" w:hAnsi="Arial CYR" w:cs="Arial CYR"/>
                <w:color w:val="000000"/>
                <w:sz w:val="20"/>
                <w:szCs w:val="20"/>
                <w:u w:val="single"/>
                <w:lang w:eastAsia="ru-RU"/>
              </w:rPr>
              <w:br/>
              <w:t>будівельні рішення</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97"/>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Роздiл 1. Стеля</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lastRenderedPageBreak/>
              <w:t>13</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Ремонт штукатурки стель по каменю та бетону</w:t>
            </w:r>
            <w:r w:rsidRPr="004C7333">
              <w:rPr>
                <w:rFonts w:ascii="Arial CYR" w:hAnsi="Arial CYR" w:cs="Arial CYR"/>
                <w:color w:val="000000"/>
                <w:sz w:val="20"/>
                <w:szCs w:val="20"/>
                <w:lang w:eastAsia="ru-RU"/>
              </w:rPr>
              <w:br/>
              <w:t>цементно-вапняним розчином, площа до 5 м2, товщина</w:t>
            </w:r>
            <w:r w:rsidRPr="004C7333">
              <w:rPr>
                <w:rFonts w:ascii="Arial CYR" w:hAnsi="Arial CYR" w:cs="Arial CYR"/>
                <w:color w:val="000000"/>
                <w:sz w:val="20"/>
                <w:szCs w:val="20"/>
                <w:lang w:eastAsia="ru-RU"/>
              </w:rPr>
              <w:br/>
              <w:t>шару 20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278,079</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14</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Очищення вручну внутрішніх поверхонь стель від</w:t>
            </w:r>
            <w:r w:rsidRPr="004C7333">
              <w:rPr>
                <w:rFonts w:ascii="Arial CYR" w:hAnsi="Arial CYR" w:cs="Arial CYR"/>
                <w:color w:val="000000"/>
                <w:sz w:val="20"/>
                <w:szCs w:val="20"/>
                <w:lang w:eastAsia="ru-RU"/>
              </w:rPr>
              <w:br/>
              <w:t>вапняної фарби</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648,851</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15</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Поліпшене штукатурення поверхонь стель всередені</w:t>
            </w:r>
            <w:r w:rsidRPr="004C7333">
              <w:rPr>
                <w:rFonts w:ascii="Arial CYR" w:hAnsi="Arial CYR" w:cs="Arial CYR"/>
                <w:color w:val="000000"/>
                <w:sz w:val="20"/>
                <w:szCs w:val="20"/>
                <w:lang w:eastAsia="ru-RU"/>
              </w:rPr>
              <w:br/>
              <w:t>будівлі цементно-вапняним або цементним розчином по</w:t>
            </w:r>
            <w:r w:rsidRPr="004C7333">
              <w:rPr>
                <w:rFonts w:ascii="Arial CYR" w:hAnsi="Arial CYR" w:cs="Arial CYR"/>
                <w:color w:val="000000"/>
                <w:sz w:val="20"/>
                <w:szCs w:val="20"/>
                <w:lang w:eastAsia="ru-RU"/>
              </w:rPr>
              <w:br/>
              <w:t>каменю та бетону</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926,93</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16</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Шпаклювання стель мінеральною шпаклівкою</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926,93</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17</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Обклеювання склотканиною стелі в один шар</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926,93</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18</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Додавати на 1 мм змiни товщини шпаклівки стін та</w:t>
            </w:r>
            <w:r w:rsidRPr="004C7333">
              <w:rPr>
                <w:rFonts w:ascii="Arial CYR" w:hAnsi="Arial CYR" w:cs="Arial CYR"/>
                <w:color w:val="000000"/>
                <w:sz w:val="20"/>
                <w:szCs w:val="20"/>
                <w:lang w:eastAsia="ru-RU"/>
              </w:rPr>
              <w:br/>
              <w:t>відкосів до норм 15-182-1, 15-182-2</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926,93</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19</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Поліпшене фарбування полівінілацетатними</w:t>
            </w:r>
            <w:r w:rsidRPr="004C7333">
              <w:rPr>
                <w:rFonts w:ascii="Arial CYR" w:hAnsi="Arial CYR" w:cs="Arial CYR"/>
                <w:color w:val="000000"/>
                <w:sz w:val="20"/>
                <w:szCs w:val="20"/>
                <w:lang w:eastAsia="ru-RU"/>
              </w:rPr>
              <w:br/>
              <w:t>водоемульсійними сумішами стель по штукатурці</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926,23</w:t>
            </w:r>
          </w:p>
        </w:tc>
      </w:tr>
      <w:tr w:rsidR="00E7229D" w:rsidRPr="004C7333" w:rsidTr="009C6293">
        <w:trPr>
          <w:trHeight w:val="297"/>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Роздiл 2. Стіни</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20</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Розбирання кам'яної кладки стін і перегородок</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м3</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19,47</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21</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Відбивання штукатурки по цеглі та бетону зі стін та</w:t>
            </w:r>
            <w:r w:rsidRPr="004C7333">
              <w:rPr>
                <w:rFonts w:ascii="Arial CYR" w:hAnsi="Arial CYR" w:cs="Arial CYR"/>
                <w:color w:val="000000"/>
                <w:sz w:val="20"/>
                <w:szCs w:val="20"/>
                <w:lang w:eastAsia="ru-RU"/>
              </w:rPr>
              <w:br/>
              <w:t>стель, площа відбивання в одному місці до 5 м2</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929,78</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22</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Очищення вручну внутрішніх поверхонь стін від</w:t>
            </w:r>
            <w:r w:rsidRPr="004C7333">
              <w:rPr>
                <w:rFonts w:ascii="Arial CYR" w:hAnsi="Arial CYR" w:cs="Arial CYR"/>
                <w:color w:val="000000"/>
                <w:sz w:val="20"/>
                <w:szCs w:val="20"/>
                <w:lang w:eastAsia="ru-RU"/>
              </w:rPr>
              <w:br/>
              <w:t>вапняної фарби</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550</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23</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Пробивання прорізів в конструкціях з цегли</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м3</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0,92</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24</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гільз зі стальних труб діаметром 200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22</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25</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Розбирання цементних покриттів підлог</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0,8</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26</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Розробка ґрунту всередині будівлі в котлованах</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м3</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0,8</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27</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Мурування окремих ділянок простих зовнішніх стін із</w:t>
            </w:r>
            <w:r w:rsidRPr="004C7333">
              <w:rPr>
                <w:rFonts w:ascii="Arial CYR" w:hAnsi="Arial CYR" w:cs="Arial CYR"/>
                <w:color w:val="000000"/>
                <w:sz w:val="20"/>
                <w:szCs w:val="20"/>
                <w:lang w:eastAsia="ru-RU"/>
              </w:rPr>
              <w:br/>
              <w:t>цегли</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м3</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29,72</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28</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Мурування окремих ділянок внутрішніх стін із цегли</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м3</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3,86</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29</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Улаштування бетонної підготовки</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м3</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1,53</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30</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Армування кладки стін та інших конструкцій</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0,05449</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31</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Улаштування неармованих цегляних перегородок  з</w:t>
            </w:r>
            <w:r w:rsidRPr="004C7333">
              <w:rPr>
                <w:rFonts w:ascii="Arial CYR" w:hAnsi="Arial CYR" w:cs="Arial CYR"/>
                <w:color w:val="000000"/>
                <w:sz w:val="20"/>
                <w:szCs w:val="20"/>
                <w:lang w:eastAsia="ru-RU"/>
              </w:rPr>
              <w:br/>
              <w:t>прорізами товщиною 0,5 цеглини в приміщеннях</w:t>
            </w:r>
            <w:r w:rsidRPr="004C7333">
              <w:rPr>
                <w:rFonts w:ascii="Arial CYR" w:hAnsi="Arial CYR" w:cs="Arial CYR"/>
                <w:color w:val="000000"/>
                <w:sz w:val="20"/>
                <w:szCs w:val="20"/>
                <w:lang w:eastAsia="ru-RU"/>
              </w:rPr>
              <w:br/>
              <w:t>площею до 5 м2</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51,75</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32</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Улаштування першого шару обмазувальної гідроізоляції</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579,25</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33</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Улаштування обшивки стін гіпсокартонними плитами</w:t>
            </w:r>
            <w:r w:rsidRPr="004C7333">
              <w:rPr>
                <w:rFonts w:ascii="Arial CYR" w:hAnsi="Arial CYR" w:cs="Arial CYR"/>
                <w:color w:val="000000"/>
                <w:sz w:val="20"/>
                <w:szCs w:val="20"/>
                <w:lang w:eastAsia="ru-RU"/>
              </w:rPr>
              <w:br/>
              <w:t>[фальшстіни] по металевому каркасу</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579,25</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34</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Заповнення каркасів стін мінераловатними плитами при</w:t>
            </w:r>
            <w:r w:rsidRPr="004C7333">
              <w:rPr>
                <w:rFonts w:ascii="Arial CYR" w:hAnsi="Arial CYR" w:cs="Arial CYR"/>
                <w:color w:val="000000"/>
                <w:sz w:val="20"/>
                <w:szCs w:val="20"/>
                <w:lang w:eastAsia="ru-RU"/>
              </w:rPr>
              <w:br/>
              <w:t>товщині заповнення 100 мм (зняття трудовитрат з</w:t>
            </w:r>
            <w:r w:rsidRPr="004C7333">
              <w:rPr>
                <w:rFonts w:ascii="Arial CYR" w:hAnsi="Arial CYR" w:cs="Arial CYR"/>
                <w:color w:val="000000"/>
                <w:sz w:val="20"/>
                <w:szCs w:val="20"/>
                <w:lang w:eastAsia="ru-RU"/>
              </w:rPr>
              <w:br/>
              <w:t>норми КБ-10-9-1)</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-579,25</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35</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Поліпшене штукатурення поверхонь стін всередені</w:t>
            </w:r>
            <w:r w:rsidRPr="004C7333">
              <w:rPr>
                <w:rFonts w:ascii="Arial CYR" w:hAnsi="Arial CYR" w:cs="Arial CYR"/>
                <w:color w:val="000000"/>
                <w:sz w:val="20"/>
                <w:szCs w:val="20"/>
                <w:lang w:eastAsia="ru-RU"/>
              </w:rPr>
              <w:br/>
              <w:t>будівлі цементно-вапняним або цементним розчином по</w:t>
            </w:r>
            <w:r w:rsidRPr="004C7333">
              <w:rPr>
                <w:rFonts w:ascii="Arial CYR" w:hAnsi="Arial CYR" w:cs="Arial CYR"/>
                <w:color w:val="000000"/>
                <w:sz w:val="20"/>
                <w:szCs w:val="20"/>
                <w:lang w:eastAsia="ru-RU"/>
              </w:rPr>
              <w:br/>
              <w:t>каменю та бетону</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970,38</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36</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Обклеювання склотканиною стін в один шар</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1549,63</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37</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Шпаклювання стін мінеральною шпаклівкою</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1549,63</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38</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Додавати на 1 мм змiни товщини шпаклівки стін та</w:t>
            </w:r>
            <w:r w:rsidRPr="004C7333">
              <w:rPr>
                <w:rFonts w:ascii="Arial CYR" w:hAnsi="Arial CYR" w:cs="Arial CYR"/>
                <w:color w:val="000000"/>
                <w:sz w:val="20"/>
                <w:szCs w:val="20"/>
                <w:lang w:eastAsia="ru-RU"/>
              </w:rPr>
              <w:br/>
              <w:t>відкосів до норм 15-182-1, 15-182-2</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1549,63</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39</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Поліпшене фарбування полівінілацетатними</w:t>
            </w:r>
            <w:r w:rsidRPr="004C7333">
              <w:rPr>
                <w:rFonts w:ascii="Arial CYR" w:hAnsi="Arial CYR" w:cs="Arial CYR"/>
                <w:color w:val="000000"/>
                <w:sz w:val="20"/>
                <w:szCs w:val="20"/>
                <w:lang w:eastAsia="ru-RU"/>
              </w:rPr>
              <w:br/>
              <w:t>водоемульсійними сумішами стін по збірних</w:t>
            </w:r>
            <w:r w:rsidRPr="004C7333">
              <w:rPr>
                <w:rFonts w:ascii="Arial CYR" w:hAnsi="Arial CYR" w:cs="Arial CYR"/>
                <w:color w:val="000000"/>
                <w:sz w:val="20"/>
                <w:szCs w:val="20"/>
                <w:lang w:eastAsia="ru-RU"/>
              </w:rPr>
              <w:br/>
              <w:t>конструкціях, підготовлених під фарбування</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1549,63</w:t>
            </w:r>
          </w:p>
        </w:tc>
      </w:tr>
      <w:tr w:rsidR="00E7229D" w:rsidRPr="004C7333" w:rsidTr="009C6293">
        <w:trPr>
          <w:trHeight w:val="297"/>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Роздiл 3. Підлоги</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40</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Розбирання цементних покриттів підлог</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165,3</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lastRenderedPageBreak/>
              <w:t>41</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Зміна рівня підлоги у будівлі, підсипання ґрунту</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м3</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43,75</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42</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Улаштування основи під фундаменти щебеневої</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м3</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175,5</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43</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Улаштування фундаментних плит залізобетонних</w:t>
            </w:r>
            <w:r w:rsidRPr="004C7333">
              <w:rPr>
                <w:rFonts w:ascii="Arial CYR" w:hAnsi="Arial CYR" w:cs="Arial CYR"/>
                <w:color w:val="000000"/>
                <w:sz w:val="20"/>
                <w:szCs w:val="20"/>
                <w:lang w:eastAsia="ru-RU"/>
              </w:rPr>
              <w:br/>
              <w:t>плоских</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м3</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131,625</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44</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Улаштування горизонтальної гідроізоляції фундаментів</w:t>
            </w:r>
            <w:r w:rsidRPr="004C7333">
              <w:rPr>
                <w:rFonts w:ascii="Arial CYR" w:hAnsi="Arial CYR" w:cs="Arial CYR"/>
                <w:color w:val="000000"/>
                <w:sz w:val="20"/>
                <w:szCs w:val="20"/>
                <w:lang w:eastAsia="ru-RU"/>
              </w:rPr>
              <w:br/>
              <w:t>рулонними матеріалами в 1 шар</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877,5</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45</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Улаштування цементної стяжки товщиною 20 мм по</w:t>
            </w:r>
            <w:r w:rsidRPr="004C7333">
              <w:rPr>
                <w:rFonts w:ascii="Arial CYR" w:hAnsi="Arial CYR" w:cs="Arial CYR"/>
                <w:color w:val="000000"/>
                <w:sz w:val="20"/>
                <w:szCs w:val="20"/>
                <w:lang w:eastAsia="ru-RU"/>
              </w:rPr>
              <w:br/>
              <w:t>бетонній основі площею понад 20 м2</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877,5</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46</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На кожні 5 мм зміни товщини шару цементної стяжки</w:t>
            </w:r>
            <w:r w:rsidRPr="004C7333">
              <w:rPr>
                <w:rFonts w:ascii="Arial CYR" w:hAnsi="Arial CYR" w:cs="Arial CYR"/>
                <w:color w:val="000000"/>
                <w:sz w:val="20"/>
                <w:szCs w:val="20"/>
                <w:lang w:eastAsia="ru-RU"/>
              </w:rPr>
              <w:br/>
              <w:t>додавати до 50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877,5</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47</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Готування цементного розчину вручну</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м3</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17,901</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48</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Улаштування цементних покриттів площею понад 10 м2</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877,5</w:t>
            </w:r>
          </w:p>
        </w:tc>
      </w:tr>
      <w:tr w:rsidR="00E7229D" w:rsidRPr="004C7333" w:rsidTr="009C6293">
        <w:trPr>
          <w:trHeight w:val="297"/>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Роздiл 4. Прорізи</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49</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Демонтаж дверних коробок в кам'яних стінах з</w:t>
            </w:r>
            <w:r w:rsidRPr="004C7333">
              <w:rPr>
                <w:rFonts w:ascii="Arial CYR" w:hAnsi="Arial CYR" w:cs="Arial CYR"/>
                <w:color w:val="000000"/>
                <w:sz w:val="20"/>
                <w:szCs w:val="20"/>
                <w:lang w:eastAsia="ru-RU"/>
              </w:rPr>
              <w:br/>
              <w:t>відбиванням штукатурки в укосах</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8</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50</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Знімання дверних полотен</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9,66</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51</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Монтаж металевих та протипожежних дверей</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15,59</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52</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Забивання щілин металевих дверей монтажною піною,</w:t>
            </w:r>
            <w:r w:rsidRPr="004C7333">
              <w:rPr>
                <w:rFonts w:ascii="Arial CYR" w:hAnsi="Arial CYR" w:cs="Arial CYR"/>
                <w:color w:val="000000"/>
                <w:sz w:val="20"/>
                <w:szCs w:val="20"/>
                <w:lang w:eastAsia="ru-RU"/>
              </w:rPr>
              <w:br/>
              <w:t>площа перерізу щілини 20 см2</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39,5</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53</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Заповнення дверних прорізів ламінованими дверними</w:t>
            </w:r>
            <w:r w:rsidRPr="004C7333">
              <w:rPr>
                <w:rFonts w:ascii="Arial CYR" w:hAnsi="Arial CYR" w:cs="Arial CYR"/>
                <w:color w:val="000000"/>
                <w:sz w:val="20"/>
                <w:szCs w:val="20"/>
                <w:lang w:eastAsia="ru-RU"/>
              </w:rPr>
              <w:br/>
              <w:t>блоками із застосуванням анкерів і монтажної піни</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блок</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15</w:t>
            </w:r>
          </w:p>
        </w:tc>
      </w:tr>
      <w:tr w:rsidR="00E7229D" w:rsidRPr="004C7333" w:rsidTr="009C6293">
        <w:trPr>
          <w:trHeight w:val="297"/>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Роздiл 5. Покрівля (Вхідна группа 1 та Вхідна группа 2)</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54</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Улаштування цементної вирівнювальної стяжки</w:t>
            </w:r>
            <w:r w:rsidRPr="004C7333">
              <w:rPr>
                <w:rFonts w:ascii="Arial CYR" w:hAnsi="Arial CYR" w:cs="Arial CYR"/>
                <w:color w:val="000000"/>
                <w:sz w:val="20"/>
                <w:szCs w:val="20"/>
                <w:lang w:eastAsia="ru-RU"/>
              </w:rPr>
              <w:br/>
              <w:t>(улаштування ухилу)</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38,19</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55</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На кожні 5 мм зміни товщини шару цементної</w:t>
            </w:r>
            <w:r w:rsidRPr="004C7333">
              <w:rPr>
                <w:rFonts w:ascii="Arial CYR" w:hAnsi="Arial CYR" w:cs="Arial CYR"/>
                <w:color w:val="000000"/>
                <w:sz w:val="20"/>
                <w:szCs w:val="20"/>
                <w:lang w:eastAsia="ru-RU"/>
              </w:rPr>
              <w:br/>
              <w:t>вирівнювальної стяжки додавати або виключати (до</w:t>
            </w:r>
            <w:r w:rsidRPr="004C7333">
              <w:rPr>
                <w:rFonts w:ascii="Arial CYR" w:hAnsi="Arial CYR" w:cs="Arial CYR"/>
                <w:color w:val="000000"/>
                <w:sz w:val="20"/>
                <w:szCs w:val="20"/>
                <w:lang w:eastAsia="ru-RU"/>
              </w:rPr>
              <w:br/>
              <w:t>75мм середня)</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38,19</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56</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Улаштування покрівель із полівінілхлоридних мембран</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38,19</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57</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Навішування водостічних труб, колін, відливів і лійок з</w:t>
            </w:r>
            <w:r w:rsidRPr="004C7333">
              <w:rPr>
                <w:rFonts w:ascii="Arial CYR" w:hAnsi="Arial CYR" w:cs="Arial CYR"/>
                <w:color w:val="000000"/>
                <w:sz w:val="20"/>
                <w:szCs w:val="20"/>
                <w:lang w:eastAsia="ru-RU"/>
              </w:rPr>
              <w:br/>
              <w:t>готових елементів</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13,82</w:t>
            </w:r>
          </w:p>
        </w:tc>
      </w:tr>
      <w:tr w:rsidR="00E7229D" w:rsidRPr="004C7333" w:rsidTr="009C6293">
        <w:trPr>
          <w:trHeight w:val="297"/>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xml:space="preserve">Роздiл 6. Огорожа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58</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металевих огорож</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37,6</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59</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пристінних поручнів сходів</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14,1</w:t>
            </w:r>
          </w:p>
        </w:tc>
      </w:tr>
      <w:tr w:rsidR="00E7229D" w:rsidRPr="004C7333" w:rsidTr="009C6293">
        <w:trPr>
          <w:trHeight w:val="297"/>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Роздiл 7. Вимощення</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60</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(Демонтаж) Улаштування вимощення з</w:t>
            </w:r>
            <w:r w:rsidRPr="004C7333">
              <w:rPr>
                <w:rFonts w:ascii="Arial CYR" w:hAnsi="Arial CYR" w:cs="Arial CYR"/>
                <w:color w:val="000000"/>
                <w:sz w:val="20"/>
                <w:szCs w:val="20"/>
                <w:lang w:eastAsia="ru-RU"/>
              </w:rPr>
              <w:br/>
              <w:t>асфальтобетонної суміші товщиною покриття 3 см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203,4</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61</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Улаштування вимощення з асфальтобетонної суміші</w:t>
            </w:r>
            <w:r w:rsidRPr="004C7333">
              <w:rPr>
                <w:rFonts w:ascii="Arial CYR" w:hAnsi="Arial CYR" w:cs="Arial CYR"/>
                <w:color w:val="000000"/>
                <w:sz w:val="20"/>
                <w:szCs w:val="20"/>
                <w:lang w:eastAsia="ru-RU"/>
              </w:rPr>
              <w:br/>
              <w:t>товщиною покриття 5 см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203,4</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62</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бортових каменів бетонних і</w:t>
            </w:r>
            <w:r w:rsidRPr="004C7333">
              <w:rPr>
                <w:rFonts w:ascii="Arial CYR" w:hAnsi="Arial CYR" w:cs="Arial CYR"/>
                <w:color w:val="000000"/>
                <w:sz w:val="20"/>
                <w:szCs w:val="20"/>
                <w:lang w:eastAsia="ru-RU"/>
              </w:rPr>
              <w:br/>
              <w:t>залізобетонних при інших видах покриттів</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205,5</w:t>
            </w:r>
          </w:p>
        </w:tc>
      </w:tr>
      <w:tr w:rsidR="00E7229D" w:rsidRPr="004C7333" w:rsidTr="009C6293">
        <w:trPr>
          <w:trHeight w:val="297"/>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Роздiл 8. Гідроізоляція фундаменту</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63</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Розробка ґрунту вручну в траншеях глибиною до 2 м без</w:t>
            </w:r>
            <w:r w:rsidRPr="004C7333">
              <w:rPr>
                <w:rFonts w:ascii="Arial CYR" w:hAnsi="Arial CYR" w:cs="Arial CYR"/>
                <w:color w:val="000000"/>
                <w:sz w:val="20"/>
                <w:szCs w:val="20"/>
                <w:lang w:eastAsia="ru-RU"/>
              </w:rPr>
              <w:br/>
              <w:t>кріплень з укосами, група ґрунту 2</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м3</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493,67</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64</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Улаштування вертикальної гідроізоляції фундаментів</w:t>
            </w:r>
            <w:r w:rsidRPr="004C7333">
              <w:rPr>
                <w:rFonts w:ascii="Arial CYR" w:hAnsi="Arial CYR" w:cs="Arial CYR"/>
                <w:color w:val="000000"/>
                <w:sz w:val="20"/>
                <w:szCs w:val="20"/>
                <w:lang w:eastAsia="ru-RU"/>
              </w:rPr>
              <w:br/>
              <w:t>рулонними матеріалами в 1 шар</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493,67</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65</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Улаштування вертикальної гідроізоляції фундаментів</w:t>
            </w:r>
            <w:r w:rsidRPr="004C7333">
              <w:rPr>
                <w:rFonts w:ascii="Arial CYR" w:hAnsi="Arial CYR" w:cs="Arial CYR"/>
                <w:color w:val="000000"/>
                <w:sz w:val="20"/>
                <w:szCs w:val="20"/>
                <w:lang w:eastAsia="ru-RU"/>
              </w:rPr>
              <w:br/>
              <w:t>рулонними матеріалами в 2 шари</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493,67</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lastRenderedPageBreak/>
              <w:t>66</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Засипання вручну траншей, пазух котлованів та ям,</w:t>
            </w:r>
            <w:r w:rsidRPr="004C7333">
              <w:rPr>
                <w:rFonts w:ascii="Arial CYR" w:hAnsi="Arial CYR" w:cs="Arial CYR"/>
                <w:color w:val="000000"/>
                <w:sz w:val="20"/>
                <w:szCs w:val="20"/>
                <w:lang w:eastAsia="ru-RU"/>
              </w:rPr>
              <w:br/>
              <w:t>група ґрунту 2</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м3</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493,67</w:t>
            </w:r>
          </w:p>
        </w:tc>
      </w:tr>
      <w:tr w:rsidR="00E7229D" w:rsidRPr="004C7333" w:rsidTr="009C6293">
        <w:trPr>
          <w:trHeight w:val="297"/>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Роздiл 9. Інші роботи</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67</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Навантаження сміття вручну</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64,73621</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68</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Перевезення сміття до 30 км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64,73621</w:t>
            </w:r>
          </w:p>
        </w:tc>
      </w:tr>
      <w:tr w:rsidR="00E7229D" w:rsidRPr="004C7333" w:rsidTr="009C6293">
        <w:trPr>
          <w:trHeight w:val="297"/>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Локальний кошторис 02-01-03 на водопровід</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69</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трубопроводів водопостачання з труб</w:t>
            </w:r>
            <w:r w:rsidRPr="004C7333">
              <w:rPr>
                <w:rFonts w:ascii="Arial CYR" w:hAnsi="Arial CYR" w:cs="Arial CYR"/>
                <w:color w:val="000000"/>
                <w:sz w:val="20"/>
                <w:szCs w:val="20"/>
                <w:lang w:eastAsia="ru-RU"/>
              </w:rPr>
              <w:br/>
              <w:t>поліетиленових [поліпропіленових] напірних діаметром</w:t>
            </w:r>
            <w:r w:rsidRPr="004C7333">
              <w:rPr>
                <w:rFonts w:ascii="Arial CYR" w:hAnsi="Arial CYR" w:cs="Arial CYR"/>
                <w:color w:val="000000"/>
                <w:sz w:val="20"/>
                <w:szCs w:val="20"/>
                <w:lang w:eastAsia="ru-RU"/>
              </w:rPr>
              <w:br/>
              <w:t>20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45</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70</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трубопроводів водопостачання з труб</w:t>
            </w:r>
            <w:r w:rsidRPr="004C7333">
              <w:rPr>
                <w:rFonts w:ascii="Arial CYR" w:hAnsi="Arial CYR" w:cs="Arial CYR"/>
                <w:color w:val="000000"/>
                <w:sz w:val="20"/>
                <w:szCs w:val="20"/>
                <w:lang w:eastAsia="ru-RU"/>
              </w:rPr>
              <w:br/>
              <w:t>поліетиленових [поліпропіленових] напірних діаметром</w:t>
            </w:r>
            <w:r w:rsidRPr="004C7333">
              <w:rPr>
                <w:rFonts w:ascii="Arial CYR" w:hAnsi="Arial CYR" w:cs="Arial CYR"/>
                <w:color w:val="000000"/>
                <w:sz w:val="20"/>
                <w:szCs w:val="20"/>
                <w:lang w:eastAsia="ru-RU"/>
              </w:rPr>
              <w:br/>
              <w:t>25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10</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71</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муфтових кранів водорозбірних</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19</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72</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муфтових кранів водорозбірних</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18</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73</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клапанів запобіжних одноважільних</w:t>
            </w:r>
            <w:r w:rsidRPr="004C7333">
              <w:rPr>
                <w:rFonts w:ascii="Arial CYR" w:hAnsi="Arial CYR" w:cs="Arial CYR"/>
                <w:color w:val="000000"/>
                <w:sz w:val="20"/>
                <w:szCs w:val="20"/>
                <w:lang w:eastAsia="ru-RU"/>
              </w:rPr>
              <w:br/>
              <w:t>діаметром до 25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клапан</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2</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74</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Ізоляція трубопроводів трубками зі спіненого каучуку,</w:t>
            </w:r>
            <w:r w:rsidRPr="004C7333">
              <w:rPr>
                <w:rFonts w:ascii="Arial CYR" w:hAnsi="Arial CYR" w:cs="Arial CYR"/>
                <w:color w:val="000000"/>
                <w:sz w:val="20"/>
                <w:szCs w:val="20"/>
                <w:lang w:eastAsia="ru-RU"/>
              </w:rPr>
              <w:br/>
              <w:t>поліетилену</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55</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75</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нагрівачів індивідуальних водоводяних</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к-т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2</w:t>
            </w:r>
          </w:p>
        </w:tc>
      </w:tr>
      <w:tr w:rsidR="00E7229D" w:rsidRPr="004C7333" w:rsidTr="009C6293">
        <w:trPr>
          <w:trHeight w:val="297"/>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Локальний кошторис 02-01-04 на каналізація</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76</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трубопроводів каналізації з</w:t>
            </w:r>
            <w:r w:rsidRPr="004C7333">
              <w:rPr>
                <w:rFonts w:ascii="Arial CYR" w:hAnsi="Arial CYR" w:cs="Arial CYR"/>
                <w:color w:val="000000"/>
                <w:sz w:val="20"/>
                <w:szCs w:val="20"/>
                <w:lang w:eastAsia="ru-RU"/>
              </w:rPr>
              <w:br/>
              <w:t>поліетиленових труб діаметром 32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8</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77</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трубопроводів каналізації з</w:t>
            </w:r>
            <w:r w:rsidRPr="004C7333">
              <w:rPr>
                <w:rFonts w:ascii="Arial CYR" w:hAnsi="Arial CYR" w:cs="Arial CYR"/>
                <w:color w:val="000000"/>
                <w:sz w:val="20"/>
                <w:szCs w:val="20"/>
                <w:lang w:eastAsia="ru-RU"/>
              </w:rPr>
              <w:br/>
              <w:t>поліетиленових труб діаметром 50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3</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78</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трубопроводів каналізації з</w:t>
            </w:r>
            <w:r w:rsidRPr="004C7333">
              <w:rPr>
                <w:rFonts w:ascii="Arial CYR" w:hAnsi="Arial CYR" w:cs="Arial CYR"/>
                <w:color w:val="000000"/>
                <w:sz w:val="20"/>
                <w:szCs w:val="20"/>
                <w:lang w:eastAsia="ru-RU"/>
              </w:rPr>
              <w:br/>
              <w:t>поліетиленових труб діаметром 100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6,5</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79</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умивальників одиночних з підведенням</w:t>
            </w:r>
            <w:r w:rsidRPr="004C7333">
              <w:rPr>
                <w:rFonts w:ascii="Arial CYR" w:hAnsi="Arial CYR" w:cs="Arial CYR"/>
                <w:color w:val="000000"/>
                <w:sz w:val="20"/>
                <w:szCs w:val="20"/>
                <w:lang w:eastAsia="ru-RU"/>
              </w:rPr>
              <w:br/>
              <w:t>холодної та гарячої води</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к-т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5</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80</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унітазів з безпосередньо приєднаним</w:t>
            </w:r>
            <w:r w:rsidRPr="004C7333">
              <w:rPr>
                <w:rFonts w:ascii="Arial CYR" w:hAnsi="Arial CYR" w:cs="Arial CYR"/>
                <w:color w:val="000000"/>
                <w:sz w:val="20"/>
                <w:szCs w:val="20"/>
                <w:lang w:eastAsia="ru-RU"/>
              </w:rPr>
              <w:br/>
              <w:t>бачком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к-т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7</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81</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насосної установки</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насос</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297"/>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Локальний кошторис 02-01-05 на вентиляція</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97"/>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Вiддiл 1. Вентиляція</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82</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Розбирання сталевих повітроводів</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139,26</w:t>
            </w:r>
          </w:p>
        </w:tc>
      </w:tr>
      <w:tr w:rsidR="00E7229D" w:rsidRPr="004C7333" w:rsidTr="009C6293">
        <w:trPr>
          <w:trHeight w:val="297"/>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Роздiл 1. Система П1</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83</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вентиляторів з електроручним приводом</w:t>
            </w:r>
            <w:r w:rsidRPr="004C7333">
              <w:rPr>
                <w:rFonts w:ascii="Arial CYR" w:hAnsi="Arial CYR" w:cs="Arial CYR"/>
                <w:color w:val="000000"/>
                <w:sz w:val="20"/>
                <w:szCs w:val="20"/>
                <w:lang w:eastAsia="ru-RU"/>
              </w:rPr>
              <w:br/>
              <w:t>2650 м3/год</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2</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84</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вставок гнучких</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0,628</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85</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клапанів зворотних діаметром до 355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клапан</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2</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86</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клапанів зворотних периметром до 1600</w:t>
            </w:r>
            <w:r w:rsidRPr="004C7333">
              <w:rPr>
                <w:rFonts w:ascii="Arial CYR" w:hAnsi="Arial CYR" w:cs="Arial CYR"/>
                <w:color w:val="000000"/>
                <w:sz w:val="20"/>
                <w:szCs w:val="20"/>
                <w:lang w:eastAsia="ru-RU"/>
              </w:rPr>
              <w:br/>
              <w:t>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клапан</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2</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87</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віброізоляторів</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2</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88</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кронштейнів під вентиляційне</w:t>
            </w:r>
            <w:r w:rsidRPr="004C7333">
              <w:rPr>
                <w:rFonts w:ascii="Arial CYR" w:hAnsi="Arial CYR" w:cs="Arial CYR"/>
                <w:color w:val="000000"/>
                <w:sz w:val="20"/>
                <w:szCs w:val="20"/>
                <w:lang w:eastAsia="ru-RU"/>
              </w:rPr>
              <w:br/>
              <w:t>устаткування</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кг</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40</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89</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фільтрів повітряних [сухих]</w:t>
            </w:r>
            <w:r w:rsidRPr="004C7333">
              <w:rPr>
                <w:rFonts w:ascii="Arial CYR" w:hAnsi="Arial CYR" w:cs="Arial CYR"/>
                <w:color w:val="000000"/>
                <w:sz w:val="20"/>
                <w:szCs w:val="20"/>
                <w:lang w:eastAsia="ru-RU"/>
              </w:rPr>
              <w:br/>
              <w:t>продуктивністю до 10 тис.м3/год</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фільтр</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lastRenderedPageBreak/>
              <w:t>90</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клапанів вогнезатримувальних</w:t>
            </w:r>
            <w:r w:rsidRPr="004C7333">
              <w:rPr>
                <w:rFonts w:ascii="Arial CYR" w:hAnsi="Arial CYR" w:cs="Arial CYR"/>
                <w:color w:val="000000"/>
                <w:sz w:val="20"/>
                <w:szCs w:val="20"/>
                <w:lang w:eastAsia="ru-RU"/>
              </w:rPr>
              <w:br/>
              <w:t>периметром понад 1600 до 3200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клапан</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91</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грат жалюзійних сталевих з вивірянням і</w:t>
            </w:r>
            <w:r w:rsidRPr="004C7333">
              <w:rPr>
                <w:rFonts w:ascii="Arial CYR" w:hAnsi="Arial CYR" w:cs="Arial CYR"/>
                <w:color w:val="000000"/>
                <w:sz w:val="20"/>
                <w:szCs w:val="20"/>
                <w:lang w:eastAsia="ru-RU"/>
              </w:rPr>
              <w:br/>
              <w:t>закріпленням площею в світлі до 0,25 м2</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грати</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15</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92</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повітроводів діаметром понад 355 до 450</w:t>
            </w:r>
            <w:r w:rsidRPr="004C7333">
              <w:rPr>
                <w:rFonts w:ascii="Arial CYR" w:hAnsi="Arial CYR" w:cs="Arial CYR"/>
                <w:color w:val="000000"/>
                <w:sz w:val="20"/>
                <w:szCs w:val="20"/>
                <w:lang w:eastAsia="ru-RU"/>
              </w:rPr>
              <w:br/>
              <w:t>мм з оцинкованої сталі класу Н [нормальна] товщиною 0,</w:t>
            </w:r>
            <w:r w:rsidRPr="004C7333">
              <w:rPr>
                <w:rFonts w:ascii="Arial CYR" w:hAnsi="Arial CYR" w:cs="Arial CYR"/>
                <w:color w:val="000000"/>
                <w:sz w:val="20"/>
                <w:szCs w:val="20"/>
                <w:lang w:eastAsia="ru-RU"/>
              </w:rPr>
              <w:br/>
              <w:t>7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2,7</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93</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повітроводів периметром від 1100 мм до</w:t>
            </w:r>
            <w:r w:rsidRPr="004C7333">
              <w:rPr>
                <w:rFonts w:ascii="Arial CYR" w:hAnsi="Arial CYR" w:cs="Arial CYR"/>
                <w:color w:val="000000"/>
                <w:sz w:val="20"/>
                <w:szCs w:val="20"/>
                <w:lang w:eastAsia="ru-RU"/>
              </w:rPr>
              <w:br/>
              <w:t>1600 мм з оцинкованої сталі класу Н [нормальна]</w:t>
            </w:r>
            <w:r w:rsidRPr="004C7333">
              <w:rPr>
                <w:rFonts w:ascii="Arial CYR" w:hAnsi="Arial CYR" w:cs="Arial CYR"/>
                <w:color w:val="000000"/>
                <w:sz w:val="20"/>
                <w:szCs w:val="20"/>
                <w:lang w:eastAsia="ru-RU"/>
              </w:rPr>
              <w:br/>
              <w:t>товщиною 0,7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17,1</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94</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повітроводів периметром понад 1600 до</w:t>
            </w:r>
            <w:r w:rsidRPr="004C7333">
              <w:rPr>
                <w:rFonts w:ascii="Arial CYR" w:hAnsi="Arial CYR" w:cs="Arial CYR"/>
                <w:color w:val="000000"/>
                <w:sz w:val="20"/>
                <w:szCs w:val="20"/>
                <w:lang w:eastAsia="ru-RU"/>
              </w:rPr>
              <w:br/>
              <w:t>2400 мм з оцинкованої сталі класу Н [нормальна]</w:t>
            </w:r>
            <w:r w:rsidRPr="004C7333">
              <w:rPr>
                <w:rFonts w:ascii="Arial CYR" w:hAnsi="Arial CYR" w:cs="Arial CYR"/>
                <w:color w:val="000000"/>
                <w:sz w:val="20"/>
                <w:szCs w:val="20"/>
                <w:lang w:eastAsia="ru-RU"/>
              </w:rPr>
              <w:br/>
              <w:t>товщиною 0,7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137,1</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95</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повітроводів периметром понад 2400 до</w:t>
            </w:r>
            <w:r w:rsidRPr="004C7333">
              <w:rPr>
                <w:rFonts w:ascii="Arial CYR" w:hAnsi="Arial CYR" w:cs="Arial CYR"/>
                <w:color w:val="000000"/>
                <w:sz w:val="20"/>
                <w:szCs w:val="20"/>
                <w:lang w:eastAsia="ru-RU"/>
              </w:rPr>
              <w:br/>
              <w:t>3200 мм з оцинкованої сталі класу Н [нормальна]</w:t>
            </w:r>
            <w:r w:rsidRPr="004C7333">
              <w:rPr>
                <w:rFonts w:ascii="Arial CYR" w:hAnsi="Arial CYR" w:cs="Arial CYR"/>
                <w:color w:val="000000"/>
                <w:sz w:val="20"/>
                <w:szCs w:val="20"/>
                <w:lang w:eastAsia="ru-RU"/>
              </w:rPr>
              <w:br/>
              <w:t>товщиною 0,7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0,3</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96</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фасонних частин повітроводів</w:t>
            </w:r>
            <w:r w:rsidRPr="004C7333">
              <w:rPr>
                <w:rFonts w:ascii="Arial CYR" w:hAnsi="Arial CYR" w:cs="Arial CYR"/>
                <w:color w:val="000000"/>
                <w:sz w:val="20"/>
                <w:szCs w:val="20"/>
                <w:lang w:eastAsia="ru-RU"/>
              </w:rPr>
              <w:br/>
              <w:t>повітроводів з оцинкованої сталі класу Н [нормальна]</w:t>
            </w:r>
            <w:r w:rsidRPr="004C7333">
              <w:rPr>
                <w:rFonts w:ascii="Arial CYR" w:hAnsi="Arial CYR" w:cs="Arial CYR"/>
                <w:color w:val="000000"/>
                <w:sz w:val="20"/>
                <w:szCs w:val="20"/>
                <w:lang w:eastAsia="ru-RU"/>
              </w:rPr>
              <w:br/>
              <w:t>товщиною 0,7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17,7</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97</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Ізоляція плоских та криволінійних поверхонь листами зі</w:t>
            </w:r>
            <w:r w:rsidRPr="004C7333">
              <w:rPr>
                <w:rFonts w:ascii="Arial CYR" w:hAnsi="Arial CYR" w:cs="Arial CYR"/>
                <w:color w:val="000000"/>
                <w:sz w:val="20"/>
                <w:szCs w:val="20"/>
                <w:lang w:eastAsia="ru-RU"/>
              </w:rPr>
              <w:br/>
              <w:t>спіненого каучуку, поліетилену</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150</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98</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кронштейнів під вентиляційне</w:t>
            </w:r>
            <w:r w:rsidRPr="004C7333">
              <w:rPr>
                <w:rFonts w:ascii="Arial CYR" w:hAnsi="Arial CYR" w:cs="Arial CYR"/>
                <w:color w:val="000000"/>
                <w:sz w:val="20"/>
                <w:szCs w:val="20"/>
                <w:lang w:eastAsia="ru-RU"/>
              </w:rPr>
              <w:br/>
              <w:t>устаткування</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кг</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50</w:t>
            </w:r>
          </w:p>
        </w:tc>
      </w:tr>
      <w:tr w:rsidR="00E7229D" w:rsidRPr="004C7333" w:rsidTr="009C6293">
        <w:trPr>
          <w:trHeight w:val="297"/>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Роздiл 2. Система П2</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99</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вентиляторів з електроручним приводом</w:t>
            </w:r>
            <w:r w:rsidRPr="004C7333">
              <w:rPr>
                <w:rFonts w:ascii="Arial CYR" w:hAnsi="Arial CYR" w:cs="Arial CYR"/>
                <w:color w:val="000000"/>
                <w:sz w:val="20"/>
                <w:szCs w:val="20"/>
                <w:lang w:eastAsia="ru-RU"/>
              </w:rPr>
              <w:br/>
              <w:t>2650 м3/год</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100</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вставок гнучких</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0,628</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101</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клапанів зворотних діаметром до 355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клапан</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102</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клапанів зворотних периметром до 1600</w:t>
            </w:r>
            <w:r w:rsidRPr="004C7333">
              <w:rPr>
                <w:rFonts w:ascii="Arial CYR" w:hAnsi="Arial CYR" w:cs="Arial CYR"/>
                <w:color w:val="000000"/>
                <w:sz w:val="20"/>
                <w:szCs w:val="20"/>
                <w:lang w:eastAsia="ru-RU"/>
              </w:rPr>
              <w:br/>
              <w:t>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клапан</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103</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віброізоляторів</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104</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кронштейнів під вентиляційне</w:t>
            </w:r>
            <w:r w:rsidRPr="004C7333">
              <w:rPr>
                <w:rFonts w:ascii="Arial CYR" w:hAnsi="Arial CYR" w:cs="Arial CYR"/>
                <w:color w:val="000000"/>
                <w:sz w:val="20"/>
                <w:szCs w:val="20"/>
                <w:lang w:eastAsia="ru-RU"/>
              </w:rPr>
              <w:br/>
              <w:t>устаткування</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кг</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20</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105</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фільтрів повітряних [сухих]</w:t>
            </w:r>
            <w:r w:rsidRPr="004C7333">
              <w:rPr>
                <w:rFonts w:ascii="Arial CYR" w:hAnsi="Arial CYR" w:cs="Arial CYR"/>
                <w:color w:val="000000"/>
                <w:sz w:val="20"/>
                <w:szCs w:val="20"/>
                <w:lang w:eastAsia="ru-RU"/>
              </w:rPr>
              <w:br/>
              <w:t>продуктивністю до 10 тис.м3/год</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фільтр</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106</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клапанів вогнезатримувальних</w:t>
            </w:r>
            <w:r w:rsidRPr="004C7333">
              <w:rPr>
                <w:rFonts w:ascii="Arial CYR" w:hAnsi="Arial CYR" w:cs="Arial CYR"/>
                <w:color w:val="000000"/>
                <w:sz w:val="20"/>
                <w:szCs w:val="20"/>
                <w:lang w:eastAsia="ru-RU"/>
              </w:rPr>
              <w:br/>
              <w:t>периметром до 1600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клапан</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107</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грат жалюзійних сталевих з вивірянням і</w:t>
            </w:r>
            <w:r w:rsidRPr="004C7333">
              <w:rPr>
                <w:rFonts w:ascii="Arial CYR" w:hAnsi="Arial CYR" w:cs="Arial CYR"/>
                <w:color w:val="000000"/>
                <w:sz w:val="20"/>
                <w:szCs w:val="20"/>
                <w:lang w:eastAsia="ru-RU"/>
              </w:rPr>
              <w:br/>
              <w:t>закріпленням площею в світлі до 0,25 м2</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грати</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10</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108</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клапанів зворотних периметром до 2400</w:t>
            </w:r>
            <w:r w:rsidRPr="004C7333">
              <w:rPr>
                <w:rFonts w:ascii="Arial CYR" w:hAnsi="Arial CYR" w:cs="Arial CYR"/>
                <w:color w:val="000000"/>
                <w:sz w:val="20"/>
                <w:szCs w:val="20"/>
                <w:lang w:eastAsia="ru-RU"/>
              </w:rPr>
              <w:br/>
              <w:t>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клапан</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109</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грат жалюзійних сталевих з вивірянням і</w:t>
            </w:r>
            <w:r w:rsidRPr="004C7333">
              <w:rPr>
                <w:rFonts w:ascii="Arial CYR" w:hAnsi="Arial CYR" w:cs="Arial CYR"/>
                <w:color w:val="000000"/>
                <w:sz w:val="20"/>
                <w:szCs w:val="20"/>
                <w:lang w:eastAsia="ru-RU"/>
              </w:rPr>
              <w:br/>
              <w:t>закріпленням площею в світлі понад 0,25 до 1 м2</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грати</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110</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повітроводів діаметром від 400 мм до 560</w:t>
            </w:r>
            <w:r w:rsidRPr="004C7333">
              <w:rPr>
                <w:rFonts w:ascii="Arial CYR" w:hAnsi="Arial CYR" w:cs="Arial CYR"/>
                <w:color w:val="000000"/>
                <w:sz w:val="20"/>
                <w:szCs w:val="20"/>
                <w:lang w:eastAsia="ru-RU"/>
              </w:rPr>
              <w:br/>
              <w:t>мм з оцинкованої сталі класу Н [нормальна] товщиною 0,</w:t>
            </w:r>
            <w:r w:rsidRPr="004C7333">
              <w:rPr>
                <w:rFonts w:ascii="Arial CYR" w:hAnsi="Arial CYR" w:cs="Arial CYR"/>
                <w:color w:val="000000"/>
                <w:sz w:val="20"/>
                <w:szCs w:val="20"/>
                <w:lang w:eastAsia="ru-RU"/>
              </w:rPr>
              <w:br/>
              <w:t>7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1,4</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111</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повітроводів периметром до 900 мм з</w:t>
            </w:r>
            <w:r w:rsidRPr="004C7333">
              <w:rPr>
                <w:rFonts w:ascii="Arial CYR" w:hAnsi="Arial CYR" w:cs="Arial CYR"/>
                <w:color w:val="000000"/>
                <w:sz w:val="20"/>
                <w:szCs w:val="20"/>
                <w:lang w:eastAsia="ru-RU"/>
              </w:rPr>
              <w:br/>
              <w:t>оцинкованої сталі класу Н [нормальна] товщиною 0,7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6,4</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112</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повітроводів периметром від 1100 мм до</w:t>
            </w:r>
            <w:r w:rsidRPr="004C7333">
              <w:rPr>
                <w:rFonts w:ascii="Arial CYR" w:hAnsi="Arial CYR" w:cs="Arial CYR"/>
                <w:color w:val="000000"/>
                <w:sz w:val="20"/>
                <w:szCs w:val="20"/>
                <w:lang w:eastAsia="ru-RU"/>
              </w:rPr>
              <w:br/>
              <w:t>1600 мм з оцинкованої сталі класу Н [нормальна]</w:t>
            </w:r>
            <w:r w:rsidRPr="004C7333">
              <w:rPr>
                <w:rFonts w:ascii="Arial CYR" w:hAnsi="Arial CYR" w:cs="Arial CYR"/>
                <w:color w:val="000000"/>
                <w:sz w:val="20"/>
                <w:szCs w:val="20"/>
                <w:lang w:eastAsia="ru-RU"/>
              </w:rPr>
              <w:br/>
              <w:t>товщиною 0,7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18,5</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lastRenderedPageBreak/>
              <w:t>113</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повітроводів периметром понад 1600 до</w:t>
            </w:r>
            <w:r w:rsidRPr="004C7333">
              <w:rPr>
                <w:rFonts w:ascii="Arial CYR" w:hAnsi="Arial CYR" w:cs="Arial CYR"/>
                <w:color w:val="000000"/>
                <w:sz w:val="20"/>
                <w:szCs w:val="20"/>
                <w:lang w:eastAsia="ru-RU"/>
              </w:rPr>
              <w:br/>
              <w:t>2400 мм з оцинкованої сталі класу Н [нормальна]</w:t>
            </w:r>
            <w:r w:rsidRPr="004C7333">
              <w:rPr>
                <w:rFonts w:ascii="Arial CYR" w:hAnsi="Arial CYR" w:cs="Arial CYR"/>
                <w:color w:val="000000"/>
                <w:sz w:val="20"/>
                <w:szCs w:val="20"/>
                <w:lang w:eastAsia="ru-RU"/>
              </w:rPr>
              <w:br/>
              <w:t>товщиною 0,7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6,3</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114</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повітроводів периметром понад 2400 до</w:t>
            </w:r>
            <w:r w:rsidRPr="004C7333">
              <w:rPr>
                <w:rFonts w:ascii="Arial CYR" w:hAnsi="Arial CYR" w:cs="Arial CYR"/>
                <w:color w:val="000000"/>
                <w:sz w:val="20"/>
                <w:szCs w:val="20"/>
                <w:lang w:eastAsia="ru-RU"/>
              </w:rPr>
              <w:br/>
              <w:t>3200 мм з оцинкованої сталі класу Н [нормальна]</w:t>
            </w:r>
            <w:r w:rsidRPr="004C7333">
              <w:rPr>
                <w:rFonts w:ascii="Arial CYR" w:hAnsi="Arial CYR" w:cs="Arial CYR"/>
                <w:color w:val="000000"/>
                <w:sz w:val="20"/>
                <w:szCs w:val="20"/>
                <w:lang w:eastAsia="ru-RU"/>
              </w:rPr>
              <w:br/>
              <w:t>товщиною 0,7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0,2</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115</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фасонних частин повітроводів</w:t>
            </w:r>
            <w:r w:rsidRPr="004C7333">
              <w:rPr>
                <w:rFonts w:ascii="Arial CYR" w:hAnsi="Arial CYR" w:cs="Arial CYR"/>
                <w:color w:val="000000"/>
                <w:sz w:val="20"/>
                <w:szCs w:val="20"/>
                <w:lang w:eastAsia="ru-RU"/>
              </w:rPr>
              <w:br/>
              <w:t>повітроводів з оцинкованої сталі класу Н [нормальна]</w:t>
            </w:r>
            <w:r w:rsidRPr="004C7333">
              <w:rPr>
                <w:rFonts w:ascii="Arial CYR" w:hAnsi="Arial CYR" w:cs="Arial CYR"/>
                <w:color w:val="000000"/>
                <w:sz w:val="20"/>
                <w:szCs w:val="20"/>
                <w:lang w:eastAsia="ru-RU"/>
              </w:rPr>
              <w:br/>
              <w:t>товщиною 0,7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12,1</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116</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Ізоляція плоских та криволінійних поверхонь листами зі</w:t>
            </w:r>
            <w:r w:rsidRPr="004C7333">
              <w:rPr>
                <w:rFonts w:ascii="Arial CYR" w:hAnsi="Arial CYR" w:cs="Arial CYR"/>
                <w:color w:val="000000"/>
                <w:sz w:val="20"/>
                <w:szCs w:val="20"/>
                <w:lang w:eastAsia="ru-RU"/>
              </w:rPr>
              <w:br/>
              <w:t>спіненого каучуку, поліетилену</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50</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117</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кронштейнів під вентиляційне</w:t>
            </w:r>
            <w:r w:rsidRPr="004C7333">
              <w:rPr>
                <w:rFonts w:ascii="Arial CYR" w:hAnsi="Arial CYR" w:cs="Arial CYR"/>
                <w:color w:val="000000"/>
                <w:sz w:val="20"/>
                <w:szCs w:val="20"/>
                <w:lang w:eastAsia="ru-RU"/>
              </w:rPr>
              <w:br/>
              <w:t>устаткування</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кг</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50</w:t>
            </w:r>
          </w:p>
        </w:tc>
      </w:tr>
      <w:tr w:rsidR="00E7229D" w:rsidRPr="004C7333" w:rsidTr="009C6293">
        <w:trPr>
          <w:trHeight w:val="297"/>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Роздiл 3. Витяжна система В1</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118</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канального вентилятора 3900 м3/год</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119</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Монтаж шафи керування або регулювання</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шафа</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120</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клапанів зворотних периметром до 2400</w:t>
            </w:r>
            <w:r w:rsidRPr="004C7333">
              <w:rPr>
                <w:rFonts w:ascii="Arial CYR" w:hAnsi="Arial CYR" w:cs="Arial CYR"/>
                <w:color w:val="000000"/>
                <w:sz w:val="20"/>
                <w:szCs w:val="20"/>
                <w:lang w:eastAsia="ru-RU"/>
              </w:rPr>
              <w:br/>
              <w:t>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клапан</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121</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клапанів вогнезатримувальних</w:t>
            </w:r>
            <w:r w:rsidRPr="004C7333">
              <w:rPr>
                <w:rFonts w:ascii="Arial CYR" w:hAnsi="Arial CYR" w:cs="Arial CYR"/>
                <w:color w:val="000000"/>
                <w:sz w:val="20"/>
                <w:szCs w:val="20"/>
                <w:lang w:eastAsia="ru-RU"/>
              </w:rPr>
              <w:br/>
              <w:t>периметром понад 1600 до 3200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клапан</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122</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грат жалюзійних сталевих з вивірянням і</w:t>
            </w:r>
            <w:r w:rsidRPr="004C7333">
              <w:rPr>
                <w:rFonts w:ascii="Arial CYR" w:hAnsi="Arial CYR" w:cs="Arial CYR"/>
                <w:color w:val="000000"/>
                <w:sz w:val="20"/>
                <w:szCs w:val="20"/>
                <w:lang w:eastAsia="ru-RU"/>
              </w:rPr>
              <w:br/>
              <w:t>закріпленням площею в світлі до 0,25 м2</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грати</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16</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123</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повітроводів периметром до 900 мм з</w:t>
            </w:r>
            <w:r w:rsidRPr="004C7333">
              <w:rPr>
                <w:rFonts w:ascii="Arial CYR" w:hAnsi="Arial CYR" w:cs="Arial CYR"/>
                <w:color w:val="000000"/>
                <w:sz w:val="20"/>
                <w:szCs w:val="20"/>
                <w:lang w:eastAsia="ru-RU"/>
              </w:rPr>
              <w:br/>
              <w:t>оцинкованої сталі класу Н [нормальна] товщиною 0,7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10,9</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124</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повітроводів периметром від 1100 мм до</w:t>
            </w:r>
            <w:r w:rsidRPr="004C7333">
              <w:rPr>
                <w:rFonts w:ascii="Arial CYR" w:hAnsi="Arial CYR" w:cs="Arial CYR"/>
                <w:color w:val="000000"/>
                <w:sz w:val="20"/>
                <w:szCs w:val="20"/>
                <w:lang w:eastAsia="ru-RU"/>
              </w:rPr>
              <w:br/>
              <w:t>1600 мм з оцинкованої сталі класу Н [нормальна]</w:t>
            </w:r>
            <w:r w:rsidRPr="004C7333">
              <w:rPr>
                <w:rFonts w:ascii="Arial CYR" w:hAnsi="Arial CYR" w:cs="Arial CYR"/>
                <w:color w:val="000000"/>
                <w:sz w:val="20"/>
                <w:szCs w:val="20"/>
                <w:lang w:eastAsia="ru-RU"/>
              </w:rPr>
              <w:br/>
              <w:t>товщиною 0,7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16,5</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125</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повітроводів периметром понад 1600 до</w:t>
            </w:r>
            <w:r w:rsidRPr="004C7333">
              <w:rPr>
                <w:rFonts w:ascii="Arial CYR" w:hAnsi="Arial CYR" w:cs="Arial CYR"/>
                <w:color w:val="000000"/>
                <w:sz w:val="20"/>
                <w:szCs w:val="20"/>
                <w:lang w:eastAsia="ru-RU"/>
              </w:rPr>
              <w:br/>
              <w:t>2400 мм з оцинкованої сталі класу Н [нормальна]</w:t>
            </w:r>
            <w:r w:rsidRPr="004C7333">
              <w:rPr>
                <w:rFonts w:ascii="Arial CYR" w:hAnsi="Arial CYR" w:cs="Arial CYR"/>
                <w:color w:val="000000"/>
                <w:sz w:val="20"/>
                <w:szCs w:val="20"/>
                <w:lang w:eastAsia="ru-RU"/>
              </w:rPr>
              <w:br/>
              <w:t>товщиною 0,7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113,8</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126</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повітроводів периметром понад 2400 до</w:t>
            </w:r>
            <w:r w:rsidRPr="004C7333">
              <w:rPr>
                <w:rFonts w:ascii="Arial CYR" w:hAnsi="Arial CYR" w:cs="Arial CYR"/>
                <w:color w:val="000000"/>
                <w:sz w:val="20"/>
                <w:szCs w:val="20"/>
                <w:lang w:eastAsia="ru-RU"/>
              </w:rPr>
              <w:br/>
              <w:t>3200 мм з оцинкованої сталі класу Н [нормальна]</w:t>
            </w:r>
            <w:r w:rsidRPr="004C7333">
              <w:rPr>
                <w:rFonts w:ascii="Arial CYR" w:hAnsi="Arial CYR" w:cs="Arial CYR"/>
                <w:color w:val="000000"/>
                <w:sz w:val="20"/>
                <w:szCs w:val="20"/>
                <w:lang w:eastAsia="ru-RU"/>
              </w:rPr>
              <w:br/>
              <w:t>товщиною 0,7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0,2</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127</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фасонних частин повітроводів</w:t>
            </w:r>
            <w:r w:rsidRPr="004C7333">
              <w:rPr>
                <w:rFonts w:ascii="Arial CYR" w:hAnsi="Arial CYR" w:cs="Arial CYR"/>
                <w:color w:val="000000"/>
                <w:sz w:val="20"/>
                <w:szCs w:val="20"/>
                <w:lang w:eastAsia="ru-RU"/>
              </w:rPr>
              <w:br/>
              <w:t>повітроводів з оцинкованої сталі класу Н [нормальна]</w:t>
            </w:r>
            <w:r w:rsidRPr="004C7333">
              <w:rPr>
                <w:rFonts w:ascii="Arial CYR" w:hAnsi="Arial CYR" w:cs="Arial CYR"/>
                <w:color w:val="000000"/>
                <w:sz w:val="20"/>
                <w:szCs w:val="20"/>
                <w:lang w:eastAsia="ru-RU"/>
              </w:rPr>
              <w:br/>
              <w:t>товщиною 0,7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30,3</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128</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кронштейнів під вентиляційне</w:t>
            </w:r>
            <w:r w:rsidRPr="004C7333">
              <w:rPr>
                <w:rFonts w:ascii="Arial CYR" w:hAnsi="Arial CYR" w:cs="Arial CYR"/>
                <w:color w:val="000000"/>
                <w:sz w:val="20"/>
                <w:szCs w:val="20"/>
                <w:lang w:eastAsia="ru-RU"/>
              </w:rPr>
              <w:br/>
              <w:t>устаткування</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кг</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50</w:t>
            </w:r>
          </w:p>
        </w:tc>
      </w:tr>
      <w:tr w:rsidR="00E7229D" w:rsidRPr="004C7333" w:rsidTr="009C6293">
        <w:trPr>
          <w:trHeight w:val="297"/>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Роздiл 4. Витяжна система В2</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129</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витяжного канальнального вентилятора,</w:t>
            </w:r>
            <w:r w:rsidRPr="004C7333">
              <w:rPr>
                <w:rFonts w:ascii="Arial CYR" w:hAnsi="Arial CYR" w:cs="Arial CYR"/>
                <w:color w:val="000000"/>
                <w:sz w:val="20"/>
                <w:szCs w:val="20"/>
                <w:lang w:eastAsia="ru-RU"/>
              </w:rPr>
              <w:br/>
              <w:t>2185 м3/год</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130</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Монтаж шафи керування або регулювання</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шафа</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131</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клапанів зворотних периметром до 2400</w:t>
            </w:r>
            <w:r w:rsidRPr="004C7333">
              <w:rPr>
                <w:rFonts w:ascii="Arial CYR" w:hAnsi="Arial CYR" w:cs="Arial CYR"/>
                <w:color w:val="000000"/>
                <w:sz w:val="20"/>
                <w:szCs w:val="20"/>
                <w:lang w:eastAsia="ru-RU"/>
              </w:rPr>
              <w:br/>
              <w:t>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клапан</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132</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клапанів вогнезатримувальних</w:t>
            </w:r>
            <w:r w:rsidRPr="004C7333">
              <w:rPr>
                <w:rFonts w:ascii="Arial CYR" w:hAnsi="Arial CYR" w:cs="Arial CYR"/>
                <w:color w:val="000000"/>
                <w:sz w:val="20"/>
                <w:szCs w:val="20"/>
                <w:lang w:eastAsia="ru-RU"/>
              </w:rPr>
              <w:br/>
              <w:t>периметром до 1600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клапан</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133</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грат жалюзійних сталевих з вивірянням і</w:t>
            </w:r>
            <w:r w:rsidRPr="004C7333">
              <w:rPr>
                <w:rFonts w:ascii="Arial CYR" w:hAnsi="Arial CYR" w:cs="Arial CYR"/>
                <w:color w:val="000000"/>
                <w:sz w:val="20"/>
                <w:szCs w:val="20"/>
                <w:lang w:eastAsia="ru-RU"/>
              </w:rPr>
              <w:br/>
              <w:t>закріпленням площею в світлі до 0,25 м2</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грати</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8</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134</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повітроводів периметром до 900 мм з</w:t>
            </w:r>
            <w:r w:rsidRPr="004C7333">
              <w:rPr>
                <w:rFonts w:ascii="Arial CYR" w:hAnsi="Arial CYR" w:cs="Arial CYR"/>
                <w:color w:val="000000"/>
                <w:sz w:val="20"/>
                <w:szCs w:val="20"/>
                <w:lang w:eastAsia="ru-RU"/>
              </w:rPr>
              <w:br/>
              <w:t>оцинкованої сталі класу Н [нормальна] товщиною 0,7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5,2</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lastRenderedPageBreak/>
              <w:t>135</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повітроводів периметром від 1100 мм до</w:t>
            </w:r>
            <w:r w:rsidRPr="004C7333">
              <w:rPr>
                <w:rFonts w:ascii="Arial CYR" w:hAnsi="Arial CYR" w:cs="Arial CYR"/>
                <w:color w:val="000000"/>
                <w:sz w:val="20"/>
                <w:szCs w:val="20"/>
                <w:lang w:eastAsia="ru-RU"/>
              </w:rPr>
              <w:br/>
              <w:t>1600 мм з оцинкованої сталі класу Н [нормальна]</w:t>
            </w:r>
            <w:r w:rsidRPr="004C7333">
              <w:rPr>
                <w:rFonts w:ascii="Arial CYR" w:hAnsi="Arial CYR" w:cs="Arial CYR"/>
                <w:color w:val="000000"/>
                <w:sz w:val="20"/>
                <w:szCs w:val="20"/>
                <w:lang w:eastAsia="ru-RU"/>
              </w:rPr>
              <w:br/>
              <w:t>товщиною 0,7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35,4</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136</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повітроводів периметром понад 1600 до</w:t>
            </w:r>
            <w:r w:rsidRPr="004C7333">
              <w:rPr>
                <w:rFonts w:ascii="Arial CYR" w:hAnsi="Arial CYR" w:cs="Arial CYR"/>
                <w:color w:val="000000"/>
                <w:sz w:val="20"/>
                <w:szCs w:val="20"/>
                <w:lang w:eastAsia="ru-RU"/>
              </w:rPr>
              <w:br/>
              <w:t>2400 мм з оцинкованої сталі класу Н [нормальна]</w:t>
            </w:r>
            <w:r w:rsidRPr="004C7333">
              <w:rPr>
                <w:rFonts w:ascii="Arial CYR" w:hAnsi="Arial CYR" w:cs="Arial CYR"/>
                <w:color w:val="000000"/>
                <w:sz w:val="20"/>
                <w:szCs w:val="20"/>
                <w:lang w:eastAsia="ru-RU"/>
              </w:rPr>
              <w:br/>
              <w:t>товщиною 0,7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5,1</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137</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фасонних частин повітроводів</w:t>
            </w:r>
            <w:r w:rsidRPr="004C7333">
              <w:rPr>
                <w:rFonts w:ascii="Arial CYR" w:hAnsi="Arial CYR" w:cs="Arial CYR"/>
                <w:color w:val="000000"/>
                <w:sz w:val="20"/>
                <w:szCs w:val="20"/>
                <w:lang w:eastAsia="ru-RU"/>
              </w:rPr>
              <w:br/>
              <w:t>повітроводів з оцинкованої сталі класу Н [нормальна]</w:t>
            </w:r>
            <w:r w:rsidRPr="004C7333">
              <w:rPr>
                <w:rFonts w:ascii="Arial CYR" w:hAnsi="Arial CYR" w:cs="Arial CYR"/>
                <w:color w:val="000000"/>
                <w:sz w:val="20"/>
                <w:szCs w:val="20"/>
                <w:lang w:eastAsia="ru-RU"/>
              </w:rPr>
              <w:br/>
              <w:t>товщиною 0,7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9,2</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138</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кронштейнів під вентиляційне</w:t>
            </w:r>
            <w:r w:rsidRPr="004C7333">
              <w:rPr>
                <w:rFonts w:ascii="Arial CYR" w:hAnsi="Arial CYR" w:cs="Arial CYR"/>
                <w:color w:val="000000"/>
                <w:sz w:val="20"/>
                <w:szCs w:val="20"/>
                <w:lang w:eastAsia="ru-RU"/>
              </w:rPr>
              <w:br/>
              <w:t>устаткування</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кг</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50</w:t>
            </w:r>
          </w:p>
        </w:tc>
      </w:tr>
      <w:tr w:rsidR="00E7229D" w:rsidRPr="004C7333" w:rsidTr="009C6293">
        <w:trPr>
          <w:trHeight w:val="297"/>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Роздiл 5. Витяжна система В3</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139</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витяжного канальнального вентилятора,</w:t>
            </w:r>
            <w:r w:rsidRPr="004C7333">
              <w:rPr>
                <w:rFonts w:ascii="Arial CYR" w:hAnsi="Arial CYR" w:cs="Arial CYR"/>
                <w:color w:val="000000"/>
                <w:sz w:val="20"/>
                <w:szCs w:val="20"/>
                <w:lang w:eastAsia="ru-RU"/>
              </w:rPr>
              <w:br/>
              <w:t>350 м3/год</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140</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Пост керування кнопковий загального призначення, що</w:t>
            </w:r>
            <w:r w:rsidRPr="004C7333">
              <w:rPr>
                <w:rFonts w:ascii="Arial CYR" w:hAnsi="Arial CYR" w:cs="Arial CYR"/>
                <w:color w:val="000000"/>
                <w:sz w:val="20"/>
                <w:szCs w:val="20"/>
                <w:lang w:eastAsia="ru-RU"/>
              </w:rPr>
              <w:br/>
              <w:t>установлюється на конструкції на підлозі, кількість</w:t>
            </w:r>
            <w:r w:rsidRPr="004C7333">
              <w:rPr>
                <w:rFonts w:ascii="Arial CYR" w:hAnsi="Arial CYR" w:cs="Arial CYR"/>
                <w:color w:val="000000"/>
                <w:sz w:val="20"/>
                <w:szCs w:val="20"/>
                <w:lang w:eastAsia="ru-RU"/>
              </w:rPr>
              <w:br/>
              <w:t>елементів поста до 3</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141</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клапанів зворотних діаметром до 355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клапан</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3</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142</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дефлекторів діаметром патрубка 280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7</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143</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повітроводів діаметром до 200 мм з</w:t>
            </w:r>
            <w:r w:rsidRPr="004C7333">
              <w:rPr>
                <w:rFonts w:ascii="Arial CYR" w:hAnsi="Arial CYR" w:cs="Arial CYR"/>
                <w:color w:val="000000"/>
                <w:sz w:val="20"/>
                <w:szCs w:val="20"/>
                <w:lang w:eastAsia="ru-RU"/>
              </w:rPr>
              <w:br/>
              <w:t>оцинкованої сталі класу Н [нормальна] товщиною 0,5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15,5</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144</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фасонних частин повітроводів</w:t>
            </w:r>
            <w:r w:rsidRPr="004C7333">
              <w:rPr>
                <w:rFonts w:ascii="Arial CYR" w:hAnsi="Arial CYR" w:cs="Arial CYR"/>
                <w:color w:val="000000"/>
                <w:sz w:val="20"/>
                <w:szCs w:val="20"/>
                <w:lang w:eastAsia="ru-RU"/>
              </w:rPr>
              <w:br/>
              <w:t>повітроводів з оцинкованої сталі класу Н [нормальна]</w:t>
            </w:r>
            <w:r w:rsidRPr="004C7333">
              <w:rPr>
                <w:rFonts w:ascii="Arial CYR" w:hAnsi="Arial CYR" w:cs="Arial CYR"/>
                <w:color w:val="000000"/>
                <w:sz w:val="20"/>
                <w:szCs w:val="20"/>
                <w:lang w:eastAsia="ru-RU"/>
              </w:rPr>
              <w:br/>
              <w:t>товщиною 0,5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м2</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2,3</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145</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кронштейнів під вентиляційне</w:t>
            </w:r>
            <w:r w:rsidRPr="004C7333">
              <w:rPr>
                <w:rFonts w:ascii="Arial CYR" w:hAnsi="Arial CYR" w:cs="Arial CYR"/>
                <w:color w:val="000000"/>
                <w:sz w:val="20"/>
                <w:szCs w:val="20"/>
                <w:lang w:eastAsia="ru-RU"/>
              </w:rPr>
              <w:br/>
              <w:t>устаткування</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кг</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20</w:t>
            </w:r>
          </w:p>
        </w:tc>
      </w:tr>
      <w:tr w:rsidR="00E7229D" w:rsidRPr="004C7333" w:rsidTr="009C6293">
        <w:trPr>
          <w:trHeight w:val="297"/>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Локальний кошторис 02-01-06 на опалення</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563"/>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Роздiл 1. Трубопроводи по кожному діаметру,</w:t>
            </w:r>
            <w:r w:rsidRPr="004C7333">
              <w:rPr>
                <w:rFonts w:ascii="Arial CYR" w:hAnsi="Arial CYR" w:cs="Arial CYR"/>
                <w:color w:val="000000"/>
                <w:sz w:val="20"/>
                <w:szCs w:val="20"/>
                <w:u w:val="single"/>
                <w:lang w:eastAsia="ru-RU"/>
              </w:rPr>
              <w:br/>
              <w:t>радіаторне опалення</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146</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трубопроводу водопостачання з труб</w:t>
            </w:r>
            <w:r w:rsidRPr="004C7333">
              <w:rPr>
                <w:rFonts w:ascii="Arial CYR" w:hAnsi="Arial CYR" w:cs="Arial CYR"/>
                <w:color w:val="000000"/>
                <w:sz w:val="20"/>
                <w:szCs w:val="20"/>
                <w:lang w:eastAsia="ru-RU"/>
              </w:rPr>
              <w:br/>
              <w:t>сталевих водогазопровідних оцинкованих діаметром 32</w:t>
            </w:r>
            <w:r w:rsidRPr="004C7333">
              <w:rPr>
                <w:rFonts w:ascii="Arial CYR" w:hAnsi="Arial CYR" w:cs="Arial CYR"/>
                <w:color w:val="000000"/>
                <w:sz w:val="20"/>
                <w:szCs w:val="20"/>
                <w:lang w:eastAsia="ru-RU"/>
              </w:rPr>
              <w:br/>
              <w:t>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147</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Ізоляція трубопроводів діаметром 32 мм</w:t>
            </w:r>
            <w:r w:rsidRPr="004C7333">
              <w:rPr>
                <w:rFonts w:ascii="Arial CYR" w:hAnsi="Arial CYR" w:cs="Arial CYR"/>
                <w:color w:val="000000"/>
                <w:sz w:val="20"/>
                <w:szCs w:val="20"/>
                <w:lang w:eastAsia="ru-RU"/>
              </w:rPr>
              <w:br/>
              <w:t>напівциліндрами з мінеральної вати на синтетичному</w:t>
            </w:r>
            <w:r w:rsidRPr="004C7333">
              <w:rPr>
                <w:rFonts w:ascii="Arial CYR" w:hAnsi="Arial CYR" w:cs="Arial CYR"/>
                <w:color w:val="000000"/>
                <w:sz w:val="20"/>
                <w:szCs w:val="20"/>
                <w:lang w:eastAsia="ru-RU"/>
              </w:rPr>
              <w:br/>
              <w:t>зв'язувальному, товщина ізоляційного шару 20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148</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трубопроводів водопостачання з труб</w:t>
            </w:r>
            <w:r w:rsidRPr="004C7333">
              <w:rPr>
                <w:rFonts w:ascii="Arial CYR" w:hAnsi="Arial CYR" w:cs="Arial CYR"/>
                <w:color w:val="000000"/>
                <w:sz w:val="20"/>
                <w:szCs w:val="20"/>
                <w:lang w:eastAsia="ru-RU"/>
              </w:rPr>
              <w:br/>
              <w:t>поліетиленових [поліпропіленових] напірних діаметром</w:t>
            </w:r>
            <w:r w:rsidRPr="004C7333">
              <w:rPr>
                <w:rFonts w:ascii="Arial CYR" w:hAnsi="Arial CYR" w:cs="Arial CYR"/>
                <w:color w:val="000000"/>
                <w:sz w:val="20"/>
                <w:szCs w:val="20"/>
                <w:lang w:eastAsia="ru-RU"/>
              </w:rPr>
              <w:br/>
              <w:t>20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220</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149</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трубопроводів водопостачання з труб</w:t>
            </w:r>
            <w:r w:rsidRPr="004C7333">
              <w:rPr>
                <w:rFonts w:ascii="Arial CYR" w:hAnsi="Arial CYR" w:cs="Arial CYR"/>
                <w:color w:val="000000"/>
                <w:sz w:val="20"/>
                <w:szCs w:val="20"/>
                <w:lang w:eastAsia="ru-RU"/>
              </w:rPr>
              <w:br/>
              <w:t>поліетиленових [поліпропіленових] напірних діаметром</w:t>
            </w:r>
            <w:r w:rsidRPr="004C7333">
              <w:rPr>
                <w:rFonts w:ascii="Arial CYR" w:hAnsi="Arial CYR" w:cs="Arial CYR"/>
                <w:color w:val="000000"/>
                <w:sz w:val="20"/>
                <w:szCs w:val="20"/>
                <w:lang w:eastAsia="ru-RU"/>
              </w:rPr>
              <w:br/>
              <w:t>25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96</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150</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трубопроводів водопостачання з труб</w:t>
            </w:r>
            <w:r w:rsidRPr="004C7333">
              <w:rPr>
                <w:rFonts w:ascii="Arial CYR" w:hAnsi="Arial CYR" w:cs="Arial CYR"/>
                <w:color w:val="000000"/>
                <w:sz w:val="20"/>
                <w:szCs w:val="20"/>
                <w:lang w:eastAsia="ru-RU"/>
              </w:rPr>
              <w:br/>
              <w:t>поліетиленових [поліпропіленових] напірних діаметром</w:t>
            </w:r>
            <w:r w:rsidRPr="004C7333">
              <w:rPr>
                <w:rFonts w:ascii="Arial CYR" w:hAnsi="Arial CYR" w:cs="Arial CYR"/>
                <w:color w:val="000000"/>
                <w:sz w:val="20"/>
                <w:szCs w:val="20"/>
                <w:lang w:eastAsia="ru-RU"/>
              </w:rPr>
              <w:br/>
              <w:t>32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64</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151</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трубопроводів водопостачання з труб</w:t>
            </w:r>
            <w:r w:rsidRPr="004C7333">
              <w:rPr>
                <w:rFonts w:ascii="Arial CYR" w:hAnsi="Arial CYR" w:cs="Arial CYR"/>
                <w:color w:val="000000"/>
                <w:sz w:val="20"/>
                <w:szCs w:val="20"/>
                <w:lang w:eastAsia="ru-RU"/>
              </w:rPr>
              <w:br/>
              <w:t>поліетиленових [поліпропіленових] напірних діаметром</w:t>
            </w:r>
            <w:r w:rsidRPr="004C7333">
              <w:rPr>
                <w:rFonts w:ascii="Arial CYR" w:hAnsi="Arial CYR" w:cs="Arial CYR"/>
                <w:color w:val="000000"/>
                <w:sz w:val="20"/>
                <w:szCs w:val="20"/>
                <w:lang w:eastAsia="ru-RU"/>
              </w:rPr>
              <w:br/>
              <w:t>40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40</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152</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Ізоляція трубопроводів трубками зі спіненого каучуку,</w:t>
            </w:r>
            <w:r w:rsidRPr="004C7333">
              <w:rPr>
                <w:rFonts w:ascii="Arial CYR" w:hAnsi="Arial CYR" w:cs="Arial CYR"/>
                <w:color w:val="000000"/>
                <w:sz w:val="20"/>
                <w:szCs w:val="20"/>
                <w:lang w:eastAsia="ru-RU"/>
              </w:rPr>
              <w:br/>
              <w:t>поліетилену</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420</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153</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опалювальних радіаторів сталевих</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кВт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34,752</w:t>
            </w:r>
          </w:p>
        </w:tc>
      </w:tr>
      <w:tr w:rsidR="00E7229D" w:rsidRPr="004C7333" w:rsidTr="009C6293">
        <w:trPr>
          <w:trHeight w:val="161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lastRenderedPageBreak/>
              <w:t>154</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Прилади, що монтуються на технологічному</w:t>
            </w:r>
            <w:r w:rsidRPr="004C7333">
              <w:rPr>
                <w:rFonts w:ascii="Arial CYR" w:hAnsi="Arial CYR" w:cs="Arial CYR"/>
                <w:color w:val="000000"/>
                <w:sz w:val="20"/>
                <w:szCs w:val="20"/>
                <w:lang w:eastAsia="ru-RU"/>
              </w:rPr>
              <w:br/>
              <w:t>трубопроводі [расходомір об'ємний, швидкісний,</w:t>
            </w:r>
            <w:r w:rsidRPr="004C7333">
              <w:rPr>
                <w:rFonts w:ascii="Arial CYR" w:hAnsi="Arial CYR" w:cs="Arial CYR"/>
                <w:color w:val="000000"/>
                <w:sz w:val="20"/>
                <w:szCs w:val="20"/>
                <w:lang w:eastAsia="ru-RU"/>
              </w:rPr>
              <w:br/>
              <w:t>індукційний; ротаметр, клапан регулюючий; регулятор</w:t>
            </w:r>
            <w:r w:rsidRPr="004C7333">
              <w:rPr>
                <w:rFonts w:ascii="Arial CYR" w:hAnsi="Arial CYR" w:cs="Arial CYR"/>
                <w:color w:val="000000"/>
                <w:sz w:val="20"/>
                <w:szCs w:val="20"/>
                <w:lang w:eastAsia="ru-RU"/>
              </w:rPr>
              <w:br/>
              <w:t>тиску та температури прямої дії; покажчик потоку рідини;</w:t>
            </w:r>
            <w:r w:rsidRPr="004C7333">
              <w:rPr>
                <w:rFonts w:ascii="Arial CYR" w:hAnsi="Arial CYR" w:cs="Arial CYR"/>
                <w:color w:val="000000"/>
                <w:sz w:val="20"/>
                <w:szCs w:val="20"/>
                <w:lang w:eastAsia="ru-RU"/>
              </w:rPr>
              <w:br/>
              <w:t>проточні датчики концентратомірів і щільномірів, РН-</w:t>
            </w:r>
            <w:r w:rsidRPr="004C7333">
              <w:rPr>
                <w:rFonts w:ascii="Arial CYR" w:hAnsi="Arial CYR" w:cs="Arial CYR"/>
                <w:color w:val="000000"/>
                <w:sz w:val="20"/>
                <w:szCs w:val="20"/>
                <w:lang w:eastAsia="ru-RU"/>
              </w:rPr>
              <w:br/>
              <w:t>метрів], діаметр трубопроводу до 20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18</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155</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кранiв повiтряних. Улаштування</w:t>
            </w:r>
            <w:r w:rsidRPr="004C7333">
              <w:rPr>
                <w:rFonts w:ascii="Arial CYR" w:hAnsi="Arial CYR" w:cs="Arial CYR"/>
                <w:color w:val="000000"/>
                <w:sz w:val="20"/>
                <w:szCs w:val="20"/>
                <w:lang w:eastAsia="ru-RU"/>
              </w:rPr>
              <w:br/>
              <w:t>повітроспусника</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комплект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10</w:t>
            </w:r>
          </w:p>
        </w:tc>
      </w:tr>
      <w:tr w:rsidR="00E7229D" w:rsidRPr="004C7333" w:rsidTr="009C6293">
        <w:trPr>
          <w:trHeight w:val="297"/>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Локальний кошторис 02-01-07 на електротехнічні рішеня</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97"/>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Роздiл 1. Силове електрообладнання</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156</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щитків освітлювальних групових масою</w:t>
            </w:r>
            <w:r w:rsidRPr="004C7333">
              <w:rPr>
                <w:rFonts w:ascii="Arial CYR" w:hAnsi="Arial CYR" w:cs="Arial CYR"/>
                <w:color w:val="000000"/>
                <w:sz w:val="20"/>
                <w:szCs w:val="20"/>
                <w:lang w:eastAsia="ru-RU"/>
              </w:rPr>
              <w:br/>
              <w:t>понад 3 кг до 6 кг у готовій ніші або на стіні</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157</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вимикачів та перемикачів пакетних 2-х і 3-</w:t>
            </w:r>
            <w:r w:rsidRPr="004C7333">
              <w:rPr>
                <w:rFonts w:ascii="Arial CYR" w:hAnsi="Arial CYR" w:cs="Arial CYR"/>
                <w:color w:val="000000"/>
                <w:sz w:val="20"/>
                <w:szCs w:val="20"/>
                <w:lang w:eastAsia="ru-RU"/>
              </w:rPr>
              <w:br/>
              <w:t>х полюсних на струм понад 25 А до 100 А</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3</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158</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вимикачів та перемикачів пакетних 2-х і 3-</w:t>
            </w:r>
            <w:r w:rsidRPr="004C7333">
              <w:rPr>
                <w:rFonts w:ascii="Arial CYR" w:hAnsi="Arial CYR" w:cs="Arial CYR"/>
                <w:color w:val="000000"/>
                <w:sz w:val="20"/>
                <w:szCs w:val="20"/>
                <w:lang w:eastAsia="ru-RU"/>
              </w:rPr>
              <w:br/>
              <w:t>х полюсних на струм до 25 А</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14</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159</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Монтаж дизель-генератора стаціонарного, маса до 1 т</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297"/>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Роздiл 2. Електроосвітлювальне обладнання:</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160</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Монтаж 1-лампового бра для ламп розжарювання</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14</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161</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Монтаж світильників для люмінесцентних ламп, які</w:t>
            </w:r>
            <w:r w:rsidRPr="004C7333">
              <w:rPr>
                <w:rFonts w:ascii="Arial CYR" w:hAnsi="Arial CYR" w:cs="Arial CYR"/>
                <w:color w:val="000000"/>
                <w:sz w:val="20"/>
                <w:szCs w:val="20"/>
                <w:lang w:eastAsia="ru-RU"/>
              </w:rPr>
              <w:br/>
              <w:t>встановлюються на штирах, кількість ламп 1 шт</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41</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162</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Монтаж світильників для люмінесцентних ламп, які</w:t>
            </w:r>
            <w:r w:rsidRPr="004C7333">
              <w:rPr>
                <w:rFonts w:ascii="Arial CYR" w:hAnsi="Arial CYR" w:cs="Arial CYR"/>
                <w:color w:val="000000"/>
                <w:sz w:val="20"/>
                <w:szCs w:val="20"/>
                <w:lang w:eastAsia="ru-RU"/>
              </w:rPr>
              <w:br/>
              <w:t>встановлюються на підвісах [штангах], кількість ламп 1</w:t>
            </w:r>
            <w:r w:rsidRPr="004C7333">
              <w:rPr>
                <w:rFonts w:ascii="Arial CYR" w:hAnsi="Arial CYR" w:cs="Arial CYR"/>
                <w:color w:val="000000"/>
                <w:sz w:val="20"/>
                <w:szCs w:val="20"/>
                <w:lang w:eastAsia="ru-RU"/>
              </w:rPr>
              <w:br/>
              <w:t>шт</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55</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163</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вимикачів неутопленого типу при</w:t>
            </w:r>
            <w:r w:rsidRPr="004C7333">
              <w:rPr>
                <w:rFonts w:ascii="Arial CYR" w:hAnsi="Arial CYR" w:cs="Arial CYR"/>
                <w:color w:val="000000"/>
                <w:sz w:val="20"/>
                <w:szCs w:val="20"/>
                <w:lang w:eastAsia="ru-RU"/>
              </w:rPr>
              <w:br/>
              <w:t>відкритій проводці</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25</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164</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датчика руху</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165</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Монтаж ящика зі знижувальним трансформатором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297"/>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Роздiл 3. Лотки, труби, установочні матеріали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166</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Установлення штепсельних розеток неутопленого типу</w:t>
            </w:r>
            <w:r w:rsidRPr="004C7333">
              <w:rPr>
                <w:rFonts w:ascii="Arial CYR" w:hAnsi="Arial CYR" w:cs="Arial CYR"/>
                <w:color w:val="000000"/>
                <w:sz w:val="20"/>
                <w:szCs w:val="20"/>
                <w:lang w:eastAsia="ru-RU"/>
              </w:rPr>
              <w:br/>
              <w:t>при відкритій проводці</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45</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167</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лотків</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120</w:t>
            </w:r>
          </w:p>
        </w:tc>
      </w:tr>
      <w:tr w:rsidR="00E7229D" w:rsidRPr="004C7333" w:rsidTr="009C6293">
        <w:trPr>
          <w:trHeight w:val="1088"/>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168</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вініпластових труб, що поставляються</w:t>
            </w:r>
            <w:r w:rsidRPr="004C7333">
              <w:rPr>
                <w:rFonts w:ascii="Arial CYR" w:hAnsi="Arial CYR" w:cs="Arial CYR"/>
                <w:color w:val="000000"/>
                <w:sz w:val="20"/>
                <w:szCs w:val="20"/>
                <w:lang w:eastAsia="ru-RU"/>
              </w:rPr>
              <w:br/>
              <w:t>прямими трубами довжиною 5-7 м, по стінах і колонах із</w:t>
            </w:r>
            <w:r w:rsidRPr="004C7333">
              <w:rPr>
                <w:rFonts w:ascii="Arial CYR" w:hAnsi="Arial CYR" w:cs="Arial CYR"/>
                <w:color w:val="000000"/>
                <w:sz w:val="20"/>
                <w:szCs w:val="20"/>
                <w:lang w:eastAsia="ru-RU"/>
              </w:rPr>
              <w:br/>
              <w:t>кріпленням накладними скобами, діаметр умовного</w:t>
            </w:r>
            <w:r w:rsidRPr="004C7333">
              <w:rPr>
                <w:rFonts w:ascii="Arial CYR" w:hAnsi="Arial CYR" w:cs="Arial CYR"/>
                <w:color w:val="000000"/>
                <w:sz w:val="20"/>
                <w:szCs w:val="20"/>
                <w:lang w:eastAsia="ru-RU"/>
              </w:rPr>
              <w:br/>
              <w:t>проходу до 32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150</w:t>
            </w:r>
          </w:p>
        </w:tc>
      </w:tr>
      <w:tr w:rsidR="00E7229D" w:rsidRPr="004C7333" w:rsidTr="009C6293">
        <w:trPr>
          <w:trHeight w:val="1088"/>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169</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вініпластових труб, що поставляються</w:t>
            </w:r>
            <w:r w:rsidRPr="004C7333">
              <w:rPr>
                <w:rFonts w:ascii="Arial CYR" w:hAnsi="Arial CYR" w:cs="Arial CYR"/>
                <w:color w:val="000000"/>
                <w:sz w:val="20"/>
                <w:szCs w:val="20"/>
                <w:lang w:eastAsia="ru-RU"/>
              </w:rPr>
              <w:br/>
              <w:t>прямими трубами довжиною 5-7 м, по стінах і колонах із</w:t>
            </w:r>
            <w:r w:rsidRPr="004C7333">
              <w:rPr>
                <w:rFonts w:ascii="Arial CYR" w:hAnsi="Arial CYR" w:cs="Arial CYR"/>
                <w:color w:val="000000"/>
                <w:sz w:val="20"/>
                <w:szCs w:val="20"/>
                <w:lang w:eastAsia="ru-RU"/>
              </w:rPr>
              <w:br/>
              <w:t>кріпленням накладними скобами, діаметр умовного</w:t>
            </w:r>
            <w:r w:rsidRPr="004C7333">
              <w:rPr>
                <w:rFonts w:ascii="Arial CYR" w:hAnsi="Arial CYR" w:cs="Arial CYR"/>
                <w:color w:val="000000"/>
                <w:sz w:val="20"/>
                <w:szCs w:val="20"/>
                <w:lang w:eastAsia="ru-RU"/>
              </w:rPr>
              <w:br/>
              <w:t>проходу до 25 мм</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1000</w:t>
            </w:r>
          </w:p>
        </w:tc>
      </w:tr>
      <w:tr w:rsidR="00E7229D" w:rsidRPr="004C7333" w:rsidTr="009C6293">
        <w:trPr>
          <w:trHeight w:val="297"/>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Роздiл 4. Кабеле-провідникова продукція</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170</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Кабель до 35 кВ у прокладених трубах, блоках і коробах,</w:t>
            </w:r>
            <w:r w:rsidRPr="004C7333">
              <w:rPr>
                <w:rFonts w:ascii="Arial CYR" w:hAnsi="Arial CYR" w:cs="Arial CYR"/>
                <w:color w:val="000000"/>
                <w:sz w:val="20"/>
                <w:szCs w:val="20"/>
                <w:lang w:eastAsia="ru-RU"/>
              </w:rPr>
              <w:br/>
              <w:t>маса 1 м до 1 кг</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1230</w:t>
            </w:r>
          </w:p>
        </w:tc>
      </w:tr>
      <w:tr w:rsidR="00E7229D" w:rsidRPr="004C7333" w:rsidTr="009C6293">
        <w:trPr>
          <w:trHeight w:val="297"/>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Роздiл 5. Зрівнювання потенціалів. Уземлення</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171</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Провідник заземлюючий відкрито по будівельних</w:t>
            </w:r>
            <w:r w:rsidRPr="004C7333">
              <w:rPr>
                <w:rFonts w:ascii="Arial CYR" w:hAnsi="Arial CYR" w:cs="Arial CYR"/>
                <w:color w:val="000000"/>
                <w:sz w:val="20"/>
                <w:szCs w:val="20"/>
                <w:lang w:eastAsia="ru-RU"/>
              </w:rPr>
              <w:br/>
              <w:t>основах зі штабової сталі перерізом 100 мм2</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50</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lastRenderedPageBreak/>
              <w:t>172</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Провідник заземлюючий відкрито по будівельних</w:t>
            </w:r>
            <w:r w:rsidRPr="004C7333">
              <w:rPr>
                <w:rFonts w:ascii="Arial CYR" w:hAnsi="Arial CYR" w:cs="Arial CYR"/>
                <w:color w:val="000000"/>
                <w:sz w:val="20"/>
                <w:szCs w:val="20"/>
                <w:lang w:eastAsia="ru-RU"/>
              </w:rPr>
              <w:br/>
              <w:t>основах з мідного ізольованого проводу перерізом 6 мм2</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200</w:t>
            </w:r>
          </w:p>
        </w:tc>
      </w:tr>
      <w:tr w:rsidR="00E7229D" w:rsidRPr="004C7333" w:rsidTr="009C6293">
        <w:trPr>
          <w:trHeight w:val="563"/>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Локальний кошторис 02-01-08 на система пожежної</w:t>
            </w:r>
            <w:r w:rsidRPr="004C7333">
              <w:rPr>
                <w:rFonts w:ascii="Arial CYR" w:hAnsi="Arial CYR" w:cs="Arial CYR"/>
                <w:color w:val="000000"/>
                <w:sz w:val="20"/>
                <w:szCs w:val="20"/>
                <w:u w:val="single"/>
                <w:lang w:eastAsia="ru-RU"/>
              </w:rPr>
              <w:br/>
              <w:t>сигналізації та система керування евакуюванням</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97"/>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Роздiл 1. Система пожежної сигналізації</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173</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Блок базовий на 10 променів приймально-контрольного</w:t>
            </w:r>
            <w:r w:rsidRPr="004C7333">
              <w:rPr>
                <w:rFonts w:ascii="Arial CYR" w:hAnsi="Arial CYR" w:cs="Arial CYR"/>
                <w:color w:val="000000"/>
                <w:sz w:val="20"/>
                <w:szCs w:val="20"/>
                <w:lang w:eastAsia="ru-RU"/>
              </w:rPr>
              <w:br/>
              <w:t>пускового концентратора ПС</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174</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Пристрій проміжний на 1 промінь [модуль цифрового</w:t>
            </w:r>
            <w:r w:rsidRPr="004C7333">
              <w:rPr>
                <w:rFonts w:ascii="Arial CYR" w:hAnsi="Arial CYR" w:cs="Arial CYR"/>
                <w:color w:val="000000"/>
                <w:sz w:val="20"/>
                <w:szCs w:val="20"/>
                <w:lang w:eastAsia="ru-RU"/>
              </w:rPr>
              <w:br/>
              <w:t>автодозвону]</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175</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Акумулятор лужний одноелементний, ємкість 10 А.год</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2</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176</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Сповiщувач ПС автоматичний тепловий, димовий,</w:t>
            </w:r>
            <w:r w:rsidRPr="004C7333">
              <w:rPr>
                <w:rFonts w:ascii="Arial CYR" w:hAnsi="Arial CYR" w:cs="Arial CYR"/>
                <w:color w:val="000000"/>
                <w:sz w:val="20"/>
                <w:szCs w:val="20"/>
                <w:lang w:eastAsia="ru-RU"/>
              </w:rPr>
              <w:br/>
              <w:t>свiтловий у вибухозахисному виконаннi (сповіщувач</w:t>
            </w:r>
            <w:r w:rsidRPr="004C7333">
              <w:rPr>
                <w:rFonts w:ascii="Arial CYR" w:hAnsi="Arial CYR" w:cs="Arial CYR"/>
                <w:color w:val="000000"/>
                <w:sz w:val="20"/>
                <w:szCs w:val="20"/>
                <w:lang w:eastAsia="ru-RU"/>
              </w:rPr>
              <w:br/>
              <w:t>димовий та тепловий)</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32</w:t>
            </w:r>
          </w:p>
        </w:tc>
      </w:tr>
      <w:tr w:rsidR="00E7229D" w:rsidRPr="004C7333" w:rsidTr="009C6293">
        <w:trPr>
          <w:trHeight w:val="1088"/>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177</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Сповiщувач ОС автоматичний ударно-контактний,</w:t>
            </w:r>
            <w:r w:rsidRPr="004C7333">
              <w:rPr>
                <w:rFonts w:ascii="Arial CYR" w:hAnsi="Arial CYR" w:cs="Arial CYR"/>
                <w:color w:val="000000"/>
                <w:sz w:val="20"/>
                <w:szCs w:val="20"/>
                <w:lang w:eastAsia="ru-RU"/>
              </w:rPr>
              <w:br/>
              <w:t>безконтактний електричний або п'єзоелектричний, що</w:t>
            </w:r>
            <w:r w:rsidRPr="004C7333">
              <w:rPr>
                <w:rFonts w:ascii="Arial CYR" w:hAnsi="Arial CYR" w:cs="Arial CYR"/>
                <w:color w:val="000000"/>
                <w:sz w:val="20"/>
                <w:szCs w:val="20"/>
                <w:lang w:eastAsia="ru-RU"/>
              </w:rPr>
              <w:br/>
              <w:t>установлюється на склi (сповіщувач ручний, без</w:t>
            </w:r>
            <w:r w:rsidRPr="004C7333">
              <w:rPr>
                <w:rFonts w:ascii="Arial CYR" w:hAnsi="Arial CYR" w:cs="Arial CYR"/>
                <w:color w:val="000000"/>
                <w:sz w:val="20"/>
                <w:szCs w:val="20"/>
                <w:lang w:eastAsia="ru-RU"/>
              </w:rPr>
              <w:br/>
              <w:t>урахування резерву)</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7</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178</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Монтаж аварійного світильника</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179</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Монтаж запобіжника (ПЗІП )</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297"/>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Роздiл 2. Система керування евакуюванням</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180</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Монтаж табло сигнального студійного або коридорного</w:t>
            </w:r>
            <w:r w:rsidRPr="004C7333">
              <w:rPr>
                <w:rFonts w:ascii="Arial CYR" w:hAnsi="Arial CYR" w:cs="Arial CYR"/>
                <w:color w:val="000000"/>
                <w:sz w:val="20"/>
                <w:szCs w:val="20"/>
                <w:lang w:eastAsia="ru-RU"/>
              </w:rPr>
              <w:br/>
              <w:t>(ДЖМІЛЬ)</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181</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Монтаж транспаранта світлового [табло] (ОС-1, ОС-6.4 )</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20</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182</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Апаратура настінна</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183</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Акумулятор лужний одноелементний, ємкість 22 А.год</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2</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184</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Гучномовець або звукова колонка у приміщенні</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18</w:t>
            </w:r>
          </w:p>
        </w:tc>
      </w:tr>
      <w:tr w:rsidR="00E7229D" w:rsidRPr="004C7333" w:rsidTr="009C6293">
        <w:trPr>
          <w:trHeight w:val="297"/>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Роздiл 3. КАБЕЛЬНА ПРОДУКЦІЯ ТА МАТЕРІАЛИ</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185</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коробів пластикових</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450</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186</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ізольованих проводів перерізом до 6 мм2</w:t>
            </w:r>
            <w:r w:rsidRPr="004C7333">
              <w:rPr>
                <w:rFonts w:ascii="Arial CYR" w:hAnsi="Arial CYR" w:cs="Arial CYR"/>
                <w:color w:val="000000"/>
                <w:sz w:val="20"/>
                <w:szCs w:val="20"/>
                <w:lang w:eastAsia="ru-RU"/>
              </w:rPr>
              <w:br/>
              <w:t>у лотках</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450</w:t>
            </w:r>
          </w:p>
        </w:tc>
      </w:tr>
      <w:tr w:rsidR="00E7229D" w:rsidRPr="004C7333" w:rsidTr="009C6293">
        <w:trPr>
          <w:trHeight w:val="297"/>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187</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Прокладання кабелю перерізом до 6 мм2 на скобах</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м</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570</w:t>
            </w:r>
          </w:p>
        </w:tc>
      </w:tr>
      <w:tr w:rsidR="00E7229D" w:rsidRPr="004C7333" w:rsidTr="009C6293">
        <w:trPr>
          <w:trHeight w:val="297"/>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 </w:t>
            </w:r>
          </w:p>
        </w:tc>
        <w:tc>
          <w:tcPr>
            <w:tcW w:w="5880" w:type="dxa"/>
            <w:tcBorders>
              <w:top w:val="nil"/>
              <w:left w:val="nil"/>
              <w:bottom w:val="nil"/>
              <w:right w:val="single" w:sz="4" w:space="0" w:color="000000"/>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xml:space="preserve">Роздiл 4. Пусконалагоджувальні роботи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248"/>
        </w:trPr>
        <w:tc>
          <w:tcPr>
            <w:tcW w:w="620" w:type="dxa"/>
            <w:tcBorders>
              <w:top w:val="nil"/>
              <w:left w:val="single" w:sz="8" w:space="0" w:color="auto"/>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588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4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c>
          <w:tcPr>
            <w:tcW w:w="1560" w:type="dxa"/>
            <w:tcBorders>
              <w:top w:val="nil"/>
              <w:left w:val="nil"/>
              <w:bottom w:val="nil"/>
              <w:right w:val="single" w:sz="4" w:space="0" w:color="auto"/>
            </w:tcBorders>
            <w:vAlign w:val="center"/>
            <w:hideMark/>
          </w:tcPr>
          <w:p w:rsidR="00E7229D" w:rsidRPr="004C7333" w:rsidRDefault="00E7229D" w:rsidP="009C6293">
            <w:pPr>
              <w:spacing w:after="0" w:line="240" w:lineRule="auto"/>
              <w:jc w:val="center"/>
              <w:rPr>
                <w:rFonts w:ascii="Arial CYR" w:hAnsi="Arial CYR" w:cs="Arial CYR"/>
                <w:color w:val="000000"/>
                <w:sz w:val="20"/>
                <w:szCs w:val="20"/>
                <w:u w:val="single"/>
                <w:lang w:eastAsia="ru-RU"/>
              </w:rPr>
            </w:pPr>
            <w:r w:rsidRPr="004C7333">
              <w:rPr>
                <w:rFonts w:ascii="Arial CYR" w:hAnsi="Arial CYR" w:cs="Arial CYR"/>
                <w:color w:val="000000"/>
                <w:sz w:val="20"/>
                <w:szCs w:val="20"/>
                <w:u w:val="single"/>
                <w:lang w:eastAsia="ru-RU"/>
              </w:rPr>
              <w:t> </w:t>
            </w:r>
          </w:p>
        </w:tc>
      </w:tr>
      <w:tr w:rsidR="00E7229D" w:rsidRPr="004C7333" w:rsidTr="009C6293">
        <w:trPr>
          <w:trHeight w:val="825"/>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188</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Налагодження систем пожежогасіння, димовиведення і</w:t>
            </w:r>
            <w:r w:rsidRPr="004C7333">
              <w:rPr>
                <w:rFonts w:ascii="Arial CYR" w:hAnsi="Arial CYR" w:cs="Arial CYR"/>
                <w:color w:val="000000"/>
                <w:sz w:val="20"/>
                <w:szCs w:val="20"/>
                <w:lang w:eastAsia="ru-RU"/>
              </w:rPr>
              <w:br/>
              <w:t>ОПС. Прилад приймально-контрольний з кількістю</w:t>
            </w:r>
            <w:r w:rsidRPr="004C7333">
              <w:rPr>
                <w:rFonts w:ascii="Arial CYR" w:hAnsi="Arial CYR" w:cs="Arial CYR"/>
                <w:color w:val="000000"/>
                <w:sz w:val="20"/>
                <w:szCs w:val="20"/>
                <w:lang w:eastAsia="ru-RU"/>
              </w:rPr>
              <w:br/>
              <w:t>шлейфів від 4 до 9, за перший шлейф</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1</w:t>
            </w:r>
          </w:p>
        </w:tc>
      </w:tr>
      <w:tr w:rsidR="00E7229D" w:rsidRPr="004C7333" w:rsidTr="009C6293">
        <w:trPr>
          <w:trHeight w:val="563"/>
        </w:trPr>
        <w:tc>
          <w:tcPr>
            <w:tcW w:w="620" w:type="dxa"/>
            <w:tcBorders>
              <w:top w:val="nil"/>
              <w:left w:val="single" w:sz="8" w:space="0" w:color="auto"/>
              <w:bottom w:val="nil"/>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189</w:t>
            </w:r>
          </w:p>
        </w:tc>
        <w:tc>
          <w:tcPr>
            <w:tcW w:w="5880" w:type="dxa"/>
            <w:tcBorders>
              <w:top w:val="nil"/>
              <w:left w:val="nil"/>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Налагодження систем пожежогасіння, димовиведення і</w:t>
            </w:r>
            <w:r w:rsidRPr="004C7333">
              <w:rPr>
                <w:rFonts w:ascii="Arial CYR" w:hAnsi="Arial CYR" w:cs="Arial CYR"/>
                <w:color w:val="000000"/>
                <w:sz w:val="20"/>
                <w:szCs w:val="20"/>
                <w:lang w:eastAsia="ru-RU"/>
              </w:rPr>
              <w:br/>
              <w:t>ОПС. Сповіщувач ручний контактний</w:t>
            </w:r>
          </w:p>
        </w:tc>
        <w:tc>
          <w:tcPr>
            <w:tcW w:w="1540" w:type="dxa"/>
            <w:tcBorders>
              <w:top w:val="nil"/>
              <w:left w:val="single" w:sz="4" w:space="0" w:color="auto"/>
              <w:bottom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nil"/>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7</w:t>
            </w:r>
          </w:p>
        </w:tc>
      </w:tr>
      <w:tr w:rsidR="00E7229D" w:rsidRPr="004C7333" w:rsidTr="009C6293">
        <w:trPr>
          <w:trHeight w:val="563"/>
        </w:trPr>
        <w:tc>
          <w:tcPr>
            <w:tcW w:w="620" w:type="dxa"/>
            <w:tcBorders>
              <w:top w:val="nil"/>
              <w:left w:val="single" w:sz="8" w:space="0" w:color="auto"/>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190</w:t>
            </w:r>
          </w:p>
        </w:tc>
        <w:tc>
          <w:tcPr>
            <w:tcW w:w="5880" w:type="dxa"/>
            <w:tcBorders>
              <w:top w:val="nil"/>
              <w:left w:val="nil"/>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Налагодження систем пожежогасіння, димовиведення і</w:t>
            </w:r>
            <w:r w:rsidRPr="004C7333">
              <w:rPr>
                <w:rFonts w:ascii="Arial CYR" w:hAnsi="Arial CYR" w:cs="Arial CYR"/>
                <w:color w:val="000000"/>
                <w:sz w:val="20"/>
                <w:szCs w:val="20"/>
                <w:lang w:eastAsia="ru-RU"/>
              </w:rPr>
              <w:br/>
              <w:t>ОПС. Сповіщувач димовий, тепловий</w:t>
            </w:r>
          </w:p>
        </w:tc>
        <w:tc>
          <w:tcPr>
            <w:tcW w:w="1540" w:type="dxa"/>
            <w:tcBorders>
              <w:top w:val="nil"/>
              <w:left w:val="single" w:sz="4" w:space="0" w:color="auto"/>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32</w:t>
            </w:r>
          </w:p>
        </w:tc>
      </w:tr>
      <w:tr w:rsidR="00E7229D" w:rsidRPr="004C7333" w:rsidTr="009C6293">
        <w:trPr>
          <w:trHeight w:val="563"/>
        </w:trPr>
        <w:tc>
          <w:tcPr>
            <w:tcW w:w="620" w:type="dxa"/>
            <w:tcBorders>
              <w:top w:val="nil"/>
              <w:left w:val="single" w:sz="8" w:space="0" w:color="auto"/>
              <w:bottom w:val="single" w:sz="4" w:space="0" w:color="auto"/>
              <w:right w:val="single" w:sz="4" w:space="0" w:color="auto"/>
            </w:tcBorders>
            <w:hideMark/>
          </w:tcPr>
          <w:p w:rsidR="00E7229D" w:rsidRPr="004C7333" w:rsidRDefault="00E7229D" w:rsidP="009C6293">
            <w:pPr>
              <w:spacing w:after="0" w:line="240" w:lineRule="auto"/>
              <w:jc w:val="center"/>
              <w:rPr>
                <w:rFonts w:ascii="Arial CYR" w:hAnsi="Arial CYR" w:cs="Arial CYR"/>
                <w:color w:val="000000"/>
                <w:sz w:val="20"/>
                <w:szCs w:val="20"/>
                <w:lang w:eastAsia="ru-RU"/>
              </w:rPr>
            </w:pPr>
            <w:r w:rsidRPr="004C7333">
              <w:rPr>
                <w:rFonts w:ascii="Arial CYR" w:hAnsi="Arial CYR" w:cs="Arial CYR"/>
                <w:color w:val="000000"/>
                <w:sz w:val="20"/>
                <w:szCs w:val="20"/>
                <w:lang w:eastAsia="ru-RU"/>
              </w:rPr>
              <w:t>191</w:t>
            </w:r>
          </w:p>
        </w:tc>
        <w:tc>
          <w:tcPr>
            <w:tcW w:w="5880" w:type="dxa"/>
            <w:tcBorders>
              <w:top w:val="nil"/>
              <w:left w:val="nil"/>
              <w:bottom w:val="single" w:sz="4" w:space="0" w:color="auto"/>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Налагодження систем пожежогасіння, димовиведення і</w:t>
            </w:r>
            <w:r w:rsidRPr="004C7333">
              <w:rPr>
                <w:rFonts w:ascii="Arial CYR" w:hAnsi="Arial CYR" w:cs="Arial CYR"/>
                <w:color w:val="000000"/>
                <w:sz w:val="20"/>
                <w:szCs w:val="20"/>
                <w:lang w:eastAsia="ru-RU"/>
              </w:rPr>
              <w:br/>
              <w:t>ОПС. Сповіщувач світловий</w:t>
            </w:r>
          </w:p>
        </w:tc>
        <w:tc>
          <w:tcPr>
            <w:tcW w:w="1540" w:type="dxa"/>
            <w:tcBorders>
              <w:top w:val="nil"/>
              <w:left w:val="single" w:sz="4" w:space="0" w:color="auto"/>
              <w:bottom w:val="single" w:sz="4" w:space="0" w:color="auto"/>
              <w:right w:val="nil"/>
            </w:tcBorders>
            <w:hideMark/>
          </w:tcPr>
          <w:p w:rsidR="00E7229D" w:rsidRPr="004C7333" w:rsidRDefault="00E7229D" w:rsidP="009C6293">
            <w:pPr>
              <w:spacing w:after="0" w:line="240" w:lineRule="auto"/>
              <w:rPr>
                <w:rFonts w:ascii="Arial CYR" w:hAnsi="Arial CYR" w:cs="Arial CYR"/>
                <w:color w:val="000000"/>
                <w:sz w:val="20"/>
                <w:szCs w:val="20"/>
                <w:lang w:eastAsia="ru-RU"/>
              </w:rPr>
            </w:pPr>
            <w:r w:rsidRPr="004C7333">
              <w:rPr>
                <w:rFonts w:ascii="Arial CYR" w:hAnsi="Arial CYR" w:cs="Arial CYR"/>
                <w:color w:val="000000"/>
                <w:sz w:val="20"/>
                <w:szCs w:val="20"/>
                <w:lang w:eastAsia="ru-RU"/>
              </w:rPr>
              <w:t xml:space="preserve">  шт</w:t>
            </w:r>
          </w:p>
        </w:tc>
        <w:tc>
          <w:tcPr>
            <w:tcW w:w="1560" w:type="dxa"/>
            <w:tcBorders>
              <w:top w:val="nil"/>
              <w:left w:val="single" w:sz="4" w:space="0" w:color="auto"/>
              <w:bottom w:val="single" w:sz="4" w:space="0" w:color="auto"/>
              <w:right w:val="single" w:sz="4" w:space="0" w:color="000000"/>
            </w:tcBorders>
            <w:hideMark/>
          </w:tcPr>
          <w:p w:rsidR="00E7229D" w:rsidRPr="004C7333" w:rsidRDefault="00E7229D" w:rsidP="009C6293">
            <w:pPr>
              <w:spacing w:after="0" w:line="240" w:lineRule="auto"/>
              <w:jc w:val="right"/>
              <w:rPr>
                <w:rFonts w:ascii="Arial CYR" w:hAnsi="Arial CYR" w:cs="Arial CYR"/>
                <w:color w:val="000000"/>
                <w:sz w:val="20"/>
                <w:szCs w:val="20"/>
                <w:lang w:eastAsia="ru-RU"/>
              </w:rPr>
            </w:pPr>
            <w:r w:rsidRPr="004C7333">
              <w:rPr>
                <w:rFonts w:ascii="Arial CYR" w:hAnsi="Arial CYR" w:cs="Arial CYR"/>
                <w:color w:val="000000"/>
                <w:sz w:val="20"/>
                <w:szCs w:val="20"/>
                <w:lang w:eastAsia="ru-RU"/>
              </w:rPr>
              <w:t>21</w:t>
            </w:r>
          </w:p>
        </w:tc>
      </w:tr>
    </w:tbl>
    <w:p w:rsidR="00E7229D" w:rsidRDefault="00E7229D" w:rsidP="00E7229D">
      <w:pPr>
        <w:tabs>
          <w:tab w:val="left" w:pos="5828"/>
        </w:tabs>
        <w:jc w:val="both"/>
        <w:rPr>
          <w:i/>
          <w:iCs/>
        </w:rPr>
      </w:pPr>
    </w:p>
    <w:p w:rsidR="00E7229D" w:rsidRPr="00D449F2" w:rsidRDefault="00E7229D" w:rsidP="00E7229D">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p>
    <w:p w:rsidR="00E7229D" w:rsidRPr="00D449F2" w:rsidRDefault="00E7229D" w:rsidP="00E7229D">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p>
    <w:p w:rsidR="00E7229D" w:rsidRPr="00D449F2" w:rsidRDefault="00E7229D" w:rsidP="00E7229D">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p>
    <w:p w:rsidR="00E7229D" w:rsidRPr="00D449F2" w:rsidRDefault="00E7229D" w:rsidP="00E7229D">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p>
    <w:tbl>
      <w:tblPr>
        <w:tblW w:w="13531" w:type="dxa"/>
        <w:tblInd w:w="93" w:type="dxa"/>
        <w:tblLayout w:type="fixed"/>
        <w:tblLook w:val="04A0"/>
      </w:tblPr>
      <w:tblGrid>
        <w:gridCol w:w="866"/>
        <w:gridCol w:w="1312"/>
        <w:gridCol w:w="5350"/>
        <w:gridCol w:w="868"/>
        <w:gridCol w:w="221"/>
        <w:gridCol w:w="1384"/>
        <w:gridCol w:w="752"/>
        <w:gridCol w:w="752"/>
        <w:gridCol w:w="752"/>
        <w:gridCol w:w="1038"/>
        <w:gridCol w:w="236"/>
      </w:tblGrid>
      <w:tr w:rsidR="00E7229D" w:rsidRPr="005D7C2E" w:rsidTr="009C6293">
        <w:trPr>
          <w:gridAfter w:val="7"/>
          <w:wAfter w:w="5135" w:type="dxa"/>
          <w:trHeight w:val="563"/>
        </w:trPr>
        <w:tc>
          <w:tcPr>
            <w:tcW w:w="8396" w:type="dxa"/>
            <w:gridSpan w:val="4"/>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r>
      <w:tr w:rsidR="00E7229D" w:rsidRPr="005D7C2E" w:rsidTr="009C6293">
        <w:trPr>
          <w:gridAfter w:val="7"/>
          <w:wAfter w:w="5135" w:type="dxa"/>
          <w:trHeight w:val="248"/>
        </w:trPr>
        <w:tc>
          <w:tcPr>
            <w:tcW w:w="8396" w:type="dxa"/>
            <w:gridSpan w:val="4"/>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r>
      <w:tr w:rsidR="00E7229D" w:rsidRPr="005D7C2E" w:rsidTr="009C6293">
        <w:trPr>
          <w:trHeight w:val="360"/>
        </w:trPr>
        <w:tc>
          <w:tcPr>
            <w:tcW w:w="13295" w:type="dxa"/>
            <w:gridSpan w:val="10"/>
            <w:tcBorders>
              <w:top w:val="nil"/>
              <w:left w:val="nil"/>
              <w:bottom w:val="nil"/>
              <w:right w:val="nil"/>
            </w:tcBorders>
            <w:shd w:val="clear" w:color="auto" w:fill="auto"/>
            <w:hideMark/>
          </w:tcPr>
          <w:p w:rsidR="00E7229D" w:rsidRDefault="00E7229D" w:rsidP="009C6293">
            <w:pPr>
              <w:spacing w:after="0" w:line="240" w:lineRule="auto"/>
              <w:rPr>
                <w:rFonts w:ascii="Arial CYR" w:eastAsia="Times New Roman" w:hAnsi="Arial CYR" w:cs="Times New Roman"/>
                <w:color w:val="000000"/>
                <w:sz w:val="20"/>
                <w:szCs w:val="20"/>
              </w:rPr>
            </w:pPr>
            <w:r>
              <w:rPr>
                <w:rFonts w:ascii="Arial CYR" w:eastAsia="Times New Roman" w:hAnsi="Arial CYR" w:cs="Times New Roman"/>
                <w:b/>
                <w:bCs/>
                <w:color w:val="000000"/>
                <w:sz w:val="24"/>
                <w:szCs w:val="24"/>
              </w:rPr>
              <w:t xml:space="preserve">                                      </w:t>
            </w:r>
            <w:r w:rsidRPr="005D7C2E">
              <w:rPr>
                <w:rFonts w:ascii="Arial CYR" w:eastAsia="Times New Roman" w:hAnsi="Arial CYR" w:cs="Times New Roman"/>
                <w:b/>
                <w:bCs/>
                <w:color w:val="000000"/>
                <w:sz w:val="24"/>
                <w:szCs w:val="24"/>
              </w:rPr>
              <w:t xml:space="preserve"> Пiдсумкова вiдомiсть ресурсiв</w:t>
            </w:r>
            <w:r w:rsidRPr="005D7C2E">
              <w:rPr>
                <w:rFonts w:ascii="Arial CYR" w:eastAsia="Times New Roman" w:hAnsi="Arial CYR" w:cs="Times New Roman"/>
                <w:color w:val="000000"/>
                <w:sz w:val="20"/>
                <w:szCs w:val="20"/>
              </w:rPr>
              <w:t xml:space="preserve"> </w:t>
            </w:r>
          </w:p>
          <w:p w:rsidR="00E7229D"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Капітальний ремонт найпростішого укриття  Переяславського ліцею імені Володимира Мономаха  </w:t>
            </w:r>
          </w:p>
          <w:p w:rsidR="00E7229D"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Переяславської міської ради,  Київська область,Бориспільський район, місто Переяслав, </w:t>
            </w:r>
          </w:p>
          <w:p w:rsidR="00E7229D" w:rsidRPr="005D7C2E" w:rsidRDefault="00E7229D" w:rsidP="009C6293">
            <w:pPr>
              <w:spacing w:after="0" w:line="240" w:lineRule="auto"/>
              <w:rPr>
                <w:rFonts w:ascii="Arial CYR" w:eastAsia="Times New Roman" w:hAnsi="Arial CYR" w:cs="Times New Roman"/>
                <w:b/>
                <w:bCs/>
                <w:color w:val="000000"/>
                <w:sz w:val="24"/>
                <w:szCs w:val="24"/>
              </w:rPr>
            </w:pPr>
            <w:r w:rsidRPr="005D7C2E">
              <w:rPr>
                <w:rFonts w:ascii="Arial CYR" w:eastAsia="Times New Roman" w:hAnsi="Arial CYR" w:cs="Times New Roman"/>
                <w:color w:val="000000"/>
                <w:sz w:val="20"/>
                <w:szCs w:val="20"/>
              </w:rPr>
              <w:t>вулиця Волонтерська , 2</w:t>
            </w: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13295" w:type="dxa"/>
            <w:gridSpan w:val="10"/>
            <w:tcBorders>
              <w:top w:val="nil"/>
              <w:left w:val="nil"/>
              <w:bottom w:val="nil"/>
              <w:right w:val="nil"/>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b/>
                <w:bCs/>
                <w:color w:val="000000"/>
                <w:sz w:val="24"/>
                <w:szCs w:val="24"/>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13295" w:type="dxa"/>
            <w:gridSpan w:val="10"/>
            <w:tcBorders>
              <w:top w:val="nil"/>
              <w:left w:val="nil"/>
              <w:bottom w:val="nil"/>
              <w:right w:val="nil"/>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b/>
                <w:bCs/>
                <w:color w:val="000000"/>
                <w:sz w:val="24"/>
                <w:szCs w:val="24"/>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13295" w:type="dxa"/>
            <w:gridSpan w:val="10"/>
            <w:tcBorders>
              <w:top w:val="nil"/>
              <w:left w:val="nil"/>
              <w:bottom w:val="nil"/>
              <w:right w:val="nil"/>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b/>
                <w:bCs/>
                <w:color w:val="000000"/>
                <w:sz w:val="24"/>
                <w:szCs w:val="24"/>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vMerge w:val="restart"/>
            <w:tcBorders>
              <w:top w:val="single" w:sz="8" w:space="0" w:color="auto"/>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w:t>
            </w:r>
            <w:r w:rsidRPr="005D7C2E">
              <w:rPr>
                <w:rFonts w:ascii="Arial CYR" w:eastAsia="Times New Roman" w:hAnsi="Arial CYR" w:cs="Times New Roman"/>
                <w:color w:val="000000"/>
                <w:sz w:val="20"/>
                <w:szCs w:val="20"/>
              </w:rPr>
              <w:br/>
              <w:t>Ч.ч.</w:t>
            </w:r>
          </w:p>
        </w:tc>
        <w:tc>
          <w:tcPr>
            <w:tcW w:w="1312" w:type="dxa"/>
            <w:vMerge w:val="restart"/>
            <w:tcBorders>
              <w:top w:val="single" w:sz="8" w:space="0" w:color="auto"/>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Шифр ресурсу</w:t>
            </w:r>
          </w:p>
        </w:tc>
        <w:tc>
          <w:tcPr>
            <w:tcW w:w="5350" w:type="dxa"/>
            <w:vMerge w:val="restart"/>
            <w:tcBorders>
              <w:top w:val="single" w:sz="8" w:space="0" w:color="auto"/>
              <w:left w:val="nil"/>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Найменування </w:t>
            </w:r>
          </w:p>
        </w:tc>
        <w:tc>
          <w:tcPr>
            <w:tcW w:w="1089" w:type="dxa"/>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Одиниця </w:t>
            </w:r>
            <w:r w:rsidRPr="005D7C2E">
              <w:rPr>
                <w:rFonts w:ascii="Arial CYR" w:eastAsia="Times New Roman" w:hAnsi="Arial CYR" w:cs="Times New Roman"/>
                <w:color w:val="000000"/>
                <w:sz w:val="20"/>
                <w:szCs w:val="20"/>
              </w:rPr>
              <w:br/>
              <w:t>виміру</w:t>
            </w:r>
          </w:p>
        </w:tc>
        <w:tc>
          <w:tcPr>
            <w:tcW w:w="1384" w:type="dxa"/>
            <w:vMerge w:val="restart"/>
            <w:tcBorders>
              <w:top w:val="single" w:sz="8" w:space="0" w:color="auto"/>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Кількість</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1365"/>
        </w:trPr>
        <w:tc>
          <w:tcPr>
            <w:tcW w:w="866" w:type="dxa"/>
            <w:vMerge/>
            <w:tcBorders>
              <w:top w:val="single" w:sz="8" w:space="0" w:color="auto"/>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single" w:sz="8" w:space="0" w:color="auto"/>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single" w:sz="8" w:space="0" w:color="auto"/>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single" w:sz="8" w:space="0" w:color="auto"/>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single" w:sz="8" w:space="0" w:color="auto"/>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38"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38"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4"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4"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38"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38"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I. Витрати труда</w:t>
            </w: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 </w:t>
            </w:r>
          </w:p>
        </w:tc>
        <w:tc>
          <w:tcPr>
            <w:tcW w:w="75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38"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 Витрати труда робітників-будівельників</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люд.год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20903,16</w:t>
            </w:r>
          </w:p>
        </w:tc>
        <w:tc>
          <w:tcPr>
            <w:tcW w:w="75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38"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 Середній розряд робіт, що виконуються </w:t>
            </w:r>
            <w:r w:rsidRPr="005D7C2E">
              <w:rPr>
                <w:rFonts w:ascii="Arial CYR" w:eastAsia="Times New Roman" w:hAnsi="Arial CYR" w:cs="Times New Roman"/>
                <w:color w:val="000000"/>
                <w:sz w:val="20"/>
                <w:szCs w:val="20"/>
              </w:rPr>
              <w:br/>
              <w:t>робітниками-будівельниками</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розряд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3,3</w:t>
            </w:r>
          </w:p>
        </w:tc>
        <w:tc>
          <w:tcPr>
            <w:tcW w:w="75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38"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27</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 Витрати труда робітників-монтажників</w:t>
            </w: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люд.год</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2662,19</w:t>
            </w:r>
          </w:p>
        </w:tc>
        <w:tc>
          <w:tcPr>
            <w:tcW w:w="75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38"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 Середній розряд робіт, що виконуються</w:t>
            </w:r>
            <w:r w:rsidRPr="005D7C2E">
              <w:rPr>
                <w:rFonts w:ascii="Arial CYR" w:eastAsia="Times New Roman" w:hAnsi="Arial CYR" w:cs="Times New Roman"/>
                <w:color w:val="000000"/>
                <w:sz w:val="20"/>
                <w:szCs w:val="20"/>
              </w:rPr>
              <w:br/>
              <w:t>робітниками-монтажниками</w:t>
            </w: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розряд</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3,7</w:t>
            </w:r>
          </w:p>
        </w:tc>
        <w:tc>
          <w:tcPr>
            <w:tcW w:w="75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38"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 Витрати труда пусконалагоджувального</w:t>
            </w:r>
            <w:r w:rsidRPr="005D7C2E">
              <w:rPr>
                <w:rFonts w:ascii="Arial CYR" w:eastAsia="Times New Roman" w:hAnsi="Arial CYR" w:cs="Times New Roman"/>
                <w:color w:val="000000"/>
                <w:sz w:val="20"/>
                <w:szCs w:val="20"/>
              </w:rPr>
              <w:br/>
              <w:t>персоналу</w:t>
            </w: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люд.год</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182,13</w:t>
            </w:r>
          </w:p>
        </w:tc>
        <w:tc>
          <w:tcPr>
            <w:tcW w:w="75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38"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6</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 </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 Витрати труда робітників, зайнятих</w:t>
            </w:r>
            <w:r w:rsidRPr="005D7C2E">
              <w:rPr>
                <w:rFonts w:ascii="Arial CYR" w:eastAsia="Times New Roman" w:hAnsi="Arial CYR" w:cs="Times New Roman"/>
                <w:color w:val="000000"/>
                <w:sz w:val="20"/>
                <w:szCs w:val="20"/>
              </w:rPr>
              <w:br/>
              <w:t>керуванням та обслуговуванням машин</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люд.год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240,42</w:t>
            </w:r>
          </w:p>
        </w:tc>
        <w:tc>
          <w:tcPr>
            <w:tcW w:w="75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38"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7</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 Середній розряд ланки робітників, зайнятих</w:t>
            </w:r>
            <w:r w:rsidRPr="005D7C2E">
              <w:rPr>
                <w:rFonts w:ascii="Arial CYR" w:eastAsia="Times New Roman" w:hAnsi="Arial CYR" w:cs="Times New Roman"/>
                <w:color w:val="000000"/>
                <w:sz w:val="20"/>
                <w:szCs w:val="20"/>
              </w:rPr>
              <w:br/>
              <w:t xml:space="preserve">керуванням та обслуговуванням машин </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розряд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1088"/>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8</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 Витрати труда робітників, зайнятих</w:t>
            </w:r>
            <w:r w:rsidRPr="005D7C2E">
              <w:rPr>
                <w:rFonts w:ascii="Arial CYR" w:eastAsia="Times New Roman" w:hAnsi="Arial CYR" w:cs="Times New Roman"/>
                <w:color w:val="000000"/>
                <w:sz w:val="20"/>
                <w:szCs w:val="20"/>
              </w:rPr>
              <w:br/>
              <w:t>керуванням та обслуговуванням</w:t>
            </w:r>
            <w:r w:rsidRPr="005D7C2E">
              <w:rPr>
                <w:rFonts w:ascii="Arial CYR" w:eastAsia="Times New Roman" w:hAnsi="Arial CYR" w:cs="Times New Roman"/>
                <w:color w:val="000000"/>
                <w:sz w:val="20"/>
                <w:szCs w:val="20"/>
              </w:rPr>
              <w:br/>
              <w:t>автотранспорту при перевезенні ґрунту і</w:t>
            </w:r>
            <w:r w:rsidRPr="005D7C2E">
              <w:rPr>
                <w:rFonts w:ascii="Arial CYR" w:eastAsia="Times New Roman" w:hAnsi="Arial CYR" w:cs="Times New Roman"/>
                <w:color w:val="000000"/>
                <w:sz w:val="20"/>
                <w:szCs w:val="20"/>
              </w:rPr>
              <w:br/>
              <w:t>будівельного сміття</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люд.год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26,61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9</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 Витрати  робітників, заробітна плата яких</w:t>
            </w:r>
            <w:r w:rsidRPr="005D7C2E">
              <w:rPr>
                <w:rFonts w:ascii="Arial CYR" w:eastAsia="Times New Roman" w:hAnsi="Arial CYR" w:cs="Times New Roman"/>
                <w:color w:val="000000"/>
                <w:sz w:val="20"/>
                <w:szCs w:val="20"/>
              </w:rPr>
              <w:br/>
              <w:t>враховується в складі:</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9.1</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    загальновиробничих витрат</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люд.год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2759,83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59"/>
        </w:trPr>
        <w:tc>
          <w:tcPr>
            <w:tcW w:w="866" w:type="dxa"/>
            <w:tcBorders>
              <w:top w:val="nil"/>
              <w:left w:val="single" w:sz="8" w:space="0" w:color="auto"/>
              <w:bottom w:val="single" w:sz="4" w:space="0" w:color="auto"/>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single" w:sz="4" w:space="0" w:color="auto"/>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single" w:sz="4" w:space="0" w:color="auto"/>
              <w:bottom w:val="single" w:sz="4" w:space="0" w:color="auto"/>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089" w:type="dxa"/>
            <w:gridSpan w:val="2"/>
            <w:tcBorders>
              <w:top w:val="nil"/>
              <w:left w:val="single" w:sz="4"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6662" w:type="dxa"/>
            <w:gridSpan w:val="2"/>
            <w:tcBorders>
              <w:top w:val="nil"/>
              <w:left w:val="single" w:sz="4" w:space="0" w:color="auto"/>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6662" w:type="dxa"/>
            <w:gridSpan w:val="2"/>
            <w:tcBorders>
              <w:top w:val="nil"/>
              <w:left w:val="single" w:sz="4" w:space="0" w:color="auto"/>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  Разом  кошторисна трудомісткість</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люд.год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26774,34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59"/>
        </w:trPr>
        <w:tc>
          <w:tcPr>
            <w:tcW w:w="866" w:type="dxa"/>
            <w:tcBorders>
              <w:top w:val="nil"/>
              <w:left w:val="single" w:sz="8" w:space="0" w:color="auto"/>
              <w:bottom w:val="single" w:sz="4" w:space="0" w:color="auto"/>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6662" w:type="dxa"/>
            <w:gridSpan w:val="2"/>
            <w:tcBorders>
              <w:top w:val="nil"/>
              <w:left w:val="single" w:sz="4" w:space="0" w:color="auto"/>
              <w:bottom w:val="single" w:sz="4" w:space="0" w:color="auto"/>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089" w:type="dxa"/>
            <w:gridSpan w:val="2"/>
            <w:tcBorders>
              <w:top w:val="nil"/>
              <w:left w:val="single" w:sz="4"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6662" w:type="dxa"/>
            <w:gridSpan w:val="2"/>
            <w:tcBorders>
              <w:top w:val="nil"/>
              <w:left w:val="single" w:sz="4" w:space="0" w:color="auto"/>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6662" w:type="dxa"/>
            <w:gridSpan w:val="2"/>
            <w:tcBorders>
              <w:top w:val="nil"/>
              <w:left w:val="single" w:sz="4" w:space="0" w:color="auto"/>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  Середній розряд робіт</w:t>
            </w: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розряд</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59"/>
        </w:trPr>
        <w:tc>
          <w:tcPr>
            <w:tcW w:w="866" w:type="dxa"/>
            <w:tcBorders>
              <w:top w:val="nil"/>
              <w:left w:val="single" w:sz="8" w:space="0" w:color="auto"/>
              <w:bottom w:val="single" w:sz="4" w:space="0" w:color="auto"/>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6662" w:type="dxa"/>
            <w:gridSpan w:val="2"/>
            <w:tcBorders>
              <w:top w:val="nil"/>
              <w:left w:val="single" w:sz="4" w:space="0" w:color="auto"/>
              <w:bottom w:val="single" w:sz="4" w:space="0" w:color="auto"/>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089" w:type="dxa"/>
            <w:gridSpan w:val="2"/>
            <w:tcBorders>
              <w:top w:val="nil"/>
              <w:left w:val="single" w:sz="4"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II. Будівельні машини і механізми</w:t>
            </w: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b/>
                <w:bCs/>
                <w:color w:val="000000"/>
                <w:sz w:val="20"/>
                <w:szCs w:val="20"/>
                <w:u w:val="single"/>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КБМ205-101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Компресори пересувні з двигуном</w:t>
            </w:r>
            <w:r w:rsidRPr="005D7C2E">
              <w:rPr>
                <w:rFonts w:ascii="Arial CYR" w:eastAsia="Times New Roman" w:hAnsi="Arial CYR" w:cs="Times New Roman"/>
                <w:color w:val="000000"/>
                <w:sz w:val="20"/>
                <w:szCs w:val="20"/>
              </w:rPr>
              <w:br/>
              <w:t>внутрішнього згоряння, тиск до 686 кПа [7</w:t>
            </w:r>
            <w:r w:rsidRPr="005D7C2E">
              <w:rPr>
                <w:rFonts w:ascii="Arial CYR" w:eastAsia="Times New Roman" w:hAnsi="Arial CYR" w:cs="Times New Roman"/>
                <w:color w:val="000000"/>
                <w:sz w:val="20"/>
                <w:szCs w:val="20"/>
              </w:rPr>
              <w:br/>
              <w:t>ат], продуктивність 2,2 м3/хв</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103,79449</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КБМ202-1204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Крани на гусеничному ходу при роботі на</w:t>
            </w:r>
            <w:r w:rsidRPr="005D7C2E">
              <w:rPr>
                <w:rFonts w:ascii="Arial CYR" w:eastAsia="Times New Roman" w:hAnsi="Arial CYR" w:cs="Times New Roman"/>
                <w:color w:val="000000"/>
                <w:sz w:val="20"/>
                <w:szCs w:val="20"/>
              </w:rPr>
              <w:br/>
              <w:t>монтажі технологічного устаткування,</w:t>
            </w:r>
            <w:r w:rsidRPr="005D7C2E">
              <w:rPr>
                <w:rFonts w:ascii="Arial CYR" w:eastAsia="Times New Roman" w:hAnsi="Arial CYR" w:cs="Times New Roman"/>
                <w:color w:val="000000"/>
                <w:sz w:val="20"/>
                <w:szCs w:val="20"/>
              </w:rPr>
              <w:br/>
              <w:t>вантажопідйомність 50-63 т</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14,56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КБМ203-850</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Навантажувачі одноковшеві,</w:t>
            </w:r>
            <w:r w:rsidRPr="005D7C2E">
              <w:rPr>
                <w:rFonts w:ascii="Arial CYR" w:eastAsia="Times New Roman" w:hAnsi="Arial CYR" w:cs="Times New Roman"/>
                <w:color w:val="000000"/>
                <w:sz w:val="20"/>
                <w:szCs w:val="20"/>
              </w:rPr>
              <w:br/>
              <w:t>вантажопідйомність 1 т</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16,160841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КБМ204-502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Установка для зварювання ручного дугового</w:t>
            </w:r>
            <w:r w:rsidRPr="005D7C2E">
              <w:rPr>
                <w:rFonts w:ascii="Arial CYR" w:eastAsia="Times New Roman" w:hAnsi="Arial CYR" w:cs="Times New Roman"/>
                <w:color w:val="000000"/>
                <w:sz w:val="20"/>
                <w:szCs w:val="20"/>
              </w:rPr>
              <w:br/>
              <w:t>[постійного струму]</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176,</w:t>
            </w:r>
            <w:r w:rsidRPr="005D7C2E">
              <w:rPr>
                <w:rFonts w:ascii="Arial CYR" w:eastAsia="Times New Roman" w:hAnsi="Arial CYR" w:cs="Times New Roman"/>
                <w:color w:val="000000"/>
                <w:sz w:val="20"/>
                <w:szCs w:val="20"/>
              </w:rPr>
              <w:br/>
              <w:t>72063025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КБМ204-1201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Установки з гнучким індуктором для</w:t>
            </w:r>
            <w:r w:rsidRPr="005D7C2E">
              <w:rPr>
                <w:rFonts w:ascii="Arial CYR" w:eastAsia="Times New Roman" w:hAnsi="Arial CYR" w:cs="Times New Roman"/>
                <w:color w:val="000000"/>
                <w:sz w:val="20"/>
                <w:szCs w:val="20"/>
              </w:rPr>
              <w:br/>
              <w:t>індукційного нагрівання струмами частотою</w:t>
            </w:r>
            <w:r w:rsidRPr="005D7C2E">
              <w:rPr>
                <w:rFonts w:ascii="Arial CYR" w:eastAsia="Times New Roman" w:hAnsi="Arial CYR" w:cs="Times New Roman"/>
                <w:color w:val="000000"/>
                <w:sz w:val="20"/>
                <w:szCs w:val="20"/>
              </w:rPr>
              <w:br/>
              <w:t>50 Гц</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21,85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КБМ202-128</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Крани баштові, вантажопідйомність 5 т</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3,3408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КБМ233-345</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Прес-ножиці комбіновані</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11,</w:t>
            </w:r>
            <w:r w:rsidRPr="005D7C2E">
              <w:rPr>
                <w:rFonts w:ascii="Arial CYR" w:eastAsia="Times New Roman" w:hAnsi="Arial CYR" w:cs="Times New Roman"/>
                <w:color w:val="000000"/>
                <w:sz w:val="20"/>
                <w:szCs w:val="20"/>
              </w:rPr>
              <w:br/>
              <w:t>290571875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КБМ233-803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Молотки відбійні пневматичні, при роботі від</w:t>
            </w:r>
            <w:r w:rsidRPr="005D7C2E">
              <w:rPr>
                <w:rFonts w:ascii="Arial CYR" w:eastAsia="Times New Roman" w:hAnsi="Arial CYR" w:cs="Times New Roman"/>
                <w:color w:val="000000"/>
                <w:sz w:val="20"/>
                <w:szCs w:val="20"/>
              </w:rPr>
              <w:br/>
              <w:t>пересувних компресорних станцій</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35,13374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КБМ202-970</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Кран переносний, вантажопідйомність 1 т</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1,409211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КБМ233-201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Машини свердлильні електричні</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13,648688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КБМ204-802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Випрямлячі зварювальні однопостові з</w:t>
            </w:r>
            <w:r w:rsidRPr="005D7C2E">
              <w:rPr>
                <w:rFonts w:ascii="Arial CYR" w:eastAsia="Times New Roman" w:hAnsi="Arial CYR" w:cs="Times New Roman"/>
                <w:color w:val="000000"/>
                <w:sz w:val="20"/>
                <w:szCs w:val="20"/>
              </w:rPr>
              <w:br/>
              <w:t>номінальним зварювальним струмом 315-</w:t>
            </w:r>
            <w:r w:rsidRPr="005D7C2E">
              <w:rPr>
                <w:rFonts w:ascii="Arial CYR" w:eastAsia="Times New Roman" w:hAnsi="Arial CYR" w:cs="Times New Roman"/>
                <w:color w:val="000000"/>
                <w:sz w:val="20"/>
                <w:szCs w:val="20"/>
              </w:rPr>
              <w:br/>
              <w:t>500 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9,4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КБМ203-101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Автонавантажувачі, вантажопідйомність 5 т</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0,045410625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КБМ204-1000</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Перетворювачі зварювальні з номінальним</w:t>
            </w:r>
            <w:r w:rsidRPr="005D7C2E">
              <w:rPr>
                <w:rFonts w:ascii="Arial CYR" w:eastAsia="Times New Roman" w:hAnsi="Arial CYR" w:cs="Times New Roman"/>
                <w:color w:val="000000"/>
                <w:sz w:val="20"/>
                <w:szCs w:val="20"/>
              </w:rPr>
              <w:br/>
              <w:t>зварювальним струмом 315-500 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0,731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КБМ204-1400</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Електричні печі для сушіння зварювальних</w:t>
            </w:r>
            <w:r w:rsidRPr="005D7C2E">
              <w:rPr>
                <w:rFonts w:ascii="Arial CYR" w:eastAsia="Times New Roman" w:hAnsi="Arial CYR" w:cs="Times New Roman"/>
                <w:color w:val="000000"/>
                <w:sz w:val="20"/>
                <w:szCs w:val="20"/>
              </w:rPr>
              <w:br/>
              <w:t>матеріалів з регулюванням температури у</w:t>
            </w:r>
            <w:r w:rsidRPr="005D7C2E">
              <w:rPr>
                <w:rFonts w:ascii="Arial CYR" w:eastAsia="Times New Roman" w:hAnsi="Arial CYR" w:cs="Times New Roman"/>
                <w:color w:val="000000"/>
                <w:sz w:val="20"/>
                <w:szCs w:val="20"/>
              </w:rPr>
              <w:br/>
              <w:t>межах 80-500 град.С</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1,17</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КБМ204-502-</w:t>
            </w:r>
            <w:r w:rsidRPr="005D7C2E">
              <w:rPr>
                <w:rFonts w:ascii="Arial CYR" w:eastAsia="Times New Roman" w:hAnsi="Arial CYR" w:cs="Times New Roman"/>
                <w:color w:val="000000"/>
                <w:sz w:val="20"/>
                <w:szCs w:val="20"/>
              </w:rPr>
              <w:br/>
              <w:t>П4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Автоматичний зварювальній апарат</w:t>
            </w:r>
            <w:r w:rsidRPr="005D7C2E">
              <w:rPr>
                <w:rFonts w:ascii="Arial CYR" w:eastAsia="Times New Roman" w:hAnsi="Arial CYR" w:cs="Times New Roman"/>
                <w:color w:val="000000"/>
                <w:sz w:val="20"/>
                <w:szCs w:val="20"/>
              </w:rPr>
              <w:br/>
              <w:t>гарячого повітря Varimat V2, потужність 4,6</w:t>
            </w:r>
            <w:r w:rsidRPr="005D7C2E">
              <w:rPr>
                <w:rFonts w:ascii="Arial CYR" w:eastAsia="Times New Roman" w:hAnsi="Arial CYR" w:cs="Times New Roman"/>
                <w:color w:val="000000"/>
                <w:sz w:val="20"/>
                <w:szCs w:val="20"/>
              </w:rPr>
              <w:br/>
              <w:t>кВт</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0,748524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КБМ233-1002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Верстати свердлильні</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0,0408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С311-30-М</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Перевезення сміття до 30 км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64,73621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 </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 xml:space="preserve"> Разом по розділу II</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грн.</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nil"/>
              <w:left w:val="single" w:sz="8"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 </w:t>
            </w:r>
          </w:p>
        </w:tc>
        <w:tc>
          <w:tcPr>
            <w:tcW w:w="1312"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 </w:t>
            </w:r>
          </w:p>
        </w:tc>
        <w:tc>
          <w:tcPr>
            <w:tcW w:w="5350"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 xml:space="preserve">      в тому числі енергоносії:</w:t>
            </w:r>
          </w:p>
        </w:tc>
        <w:tc>
          <w:tcPr>
            <w:tcW w:w="1089" w:type="dxa"/>
            <w:gridSpan w:val="2"/>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 </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 </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 </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Дизельне паливо</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кг</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515,836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Електроенергія</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кВт-год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1430,242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Стиснене повітря</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м3</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2434,768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Мастильні матеріали</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кг</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35,65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Гідравлічна рідина</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кг</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0,33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85"/>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Будiвельнi машини, врахованi в складi</w:t>
            </w:r>
            <w:r w:rsidRPr="005D7C2E">
              <w:rPr>
                <w:rFonts w:ascii="Arial CYR" w:eastAsia="Times New Roman" w:hAnsi="Arial CYR" w:cs="Times New Roman"/>
                <w:b/>
                <w:bCs/>
                <w:color w:val="000000"/>
                <w:sz w:val="20"/>
                <w:szCs w:val="20"/>
                <w:u w:val="single"/>
              </w:rPr>
              <w:br/>
              <w:t>загальновиробничих витрат</w:t>
            </w: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b/>
                <w:bCs/>
                <w:color w:val="000000"/>
                <w:sz w:val="20"/>
                <w:szCs w:val="20"/>
                <w:u w:val="single"/>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27</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КБМ203-204</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Домкрати гідравлічні, вантажопідйомність</w:t>
            </w:r>
            <w:r w:rsidRPr="005D7C2E">
              <w:rPr>
                <w:rFonts w:ascii="Arial CYR" w:eastAsia="Times New Roman" w:hAnsi="Arial CYR" w:cs="Times New Roman"/>
                <w:color w:val="000000"/>
                <w:sz w:val="20"/>
                <w:szCs w:val="20"/>
              </w:rPr>
              <w:br/>
              <w:t>до 100 т</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144,68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28</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КБМ200-64</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Перфоратор електромагнітний</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152,28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29</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КБМ270-158</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Насос гідравлічний ручний</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36,52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30</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КБМ270-116</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Вібратори поверхневі</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79,6519575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31</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КБМ203-405</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Лебідки електричні, тягове зусилля до 49,05</w:t>
            </w:r>
            <w:r w:rsidRPr="005D7C2E">
              <w:rPr>
                <w:rFonts w:ascii="Arial CYR" w:eastAsia="Times New Roman" w:hAnsi="Arial CYR" w:cs="Times New Roman"/>
                <w:color w:val="000000"/>
                <w:sz w:val="20"/>
                <w:szCs w:val="20"/>
              </w:rPr>
              <w:br/>
              <w:t>кН [5 т]</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49,2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32</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КБМ203-303</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Лебідки ручні та важільні, тягове зусилля до</w:t>
            </w:r>
            <w:r w:rsidRPr="005D7C2E">
              <w:rPr>
                <w:rFonts w:ascii="Arial CYR" w:eastAsia="Times New Roman" w:hAnsi="Arial CYR" w:cs="Times New Roman"/>
                <w:color w:val="000000"/>
                <w:sz w:val="20"/>
                <w:szCs w:val="20"/>
              </w:rPr>
              <w:br/>
              <w:t>14,72 кН [1,5 т]</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41,166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33</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КБМ200-61</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Гайковерт пневматичний</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34</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КБМ270-117</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Вібратори глибинні</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16,6505625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35</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КБМ203-301</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Лебідки ручні та важільні, тягове зусилля до</w:t>
            </w:r>
            <w:r w:rsidRPr="005D7C2E">
              <w:rPr>
                <w:rFonts w:ascii="Arial CYR" w:eastAsia="Times New Roman" w:hAnsi="Arial CYR" w:cs="Times New Roman"/>
                <w:color w:val="000000"/>
                <w:sz w:val="20"/>
                <w:szCs w:val="20"/>
              </w:rPr>
              <w:br/>
              <w:t>9,81 кН [1 т]</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8,06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36</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КБМ270-50</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Вібратори для усіх видів будівництва, крім</w:t>
            </w:r>
            <w:r w:rsidRPr="005D7C2E">
              <w:rPr>
                <w:rFonts w:ascii="Arial CYR" w:eastAsia="Times New Roman" w:hAnsi="Arial CYR" w:cs="Times New Roman"/>
                <w:color w:val="000000"/>
                <w:sz w:val="20"/>
                <w:szCs w:val="20"/>
              </w:rPr>
              <w:br/>
              <w:t>гідротехнічного</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2,845107</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37</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КБМ203-404</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Лебідки електричні, тягове зусилля до 31,39</w:t>
            </w:r>
            <w:r w:rsidRPr="005D7C2E">
              <w:rPr>
                <w:rFonts w:ascii="Arial CYR" w:eastAsia="Times New Roman" w:hAnsi="Arial CYR" w:cs="Times New Roman"/>
                <w:color w:val="000000"/>
                <w:sz w:val="20"/>
                <w:szCs w:val="20"/>
              </w:rPr>
              <w:br/>
              <w:t>кН [3,2 т]</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0,74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38</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КБМ203-401</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Лебідки електричні, тягове зусилля до 5,79</w:t>
            </w:r>
            <w:r w:rsidRPr="005D7C2E">
              <w:rPr>
                <w:rFonts w:ascii="Arial CYR" w:eastAsia="Times New Roman" w:hAnsi="Arial CYR" w:cs="Times New Roman"/>
                <w:color w:val="000000"/>
                <w:sz w:val="20"/>
                <w:szCs w:val="20"/>
              </w:rPr>
              <w:br/>
              <w:t>кН [0,59 т]</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0,69</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39</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КБМ233-302</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Машини шліфувальні кутові</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0,23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40</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КБМ233-301</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Машини шліфувальні електричні</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0,0068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41</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КБМ200-68</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Пістолет монтажний</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95,33625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825"/>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42</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КБМ204-900</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Трансформатори зварювальні з</w:t>
            </w:r>
            <w:r w:rsidRPr="005D7C2E">
              <w:rPr>
                <w:rFonts w:ascii="Arial CYR" w:eastAsia="Times New Roman" w:hAnsi="Arial CYR" w:cs="Times New Roman"/>
                <w:color w:val="000000"/>
                <w:sz w:val="20"/>
                <w:szCs w:val="20"/>
              </w:rPr>
              <w:br/>
              <w:t>номінальним зварювальним струмом 315-</w:t>
            </w:r>
            <w:r w:rsidRPr="005D7C2E">
              <w:rPr>
                <w:rFonts w:ascii="Arial CYR" w:eastAsia="Times New Roman" w:hAnsi="Arial CYR" w:cs="Times New Roman"/>
                <w:color w:val="000000"/>
                <w:sz w:val="20"/>
                <w:szCs w:val="20"/>
              </w:rPr>
              <w:br/>
              <w:t>500 А</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7,626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43</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КБМ204-1100</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Термопенали з масою завантажувальних</w:t>
            </w:r>
            <w:r w:rsidRPr="005D7C2E">
              <w:rPr>
                <w:rFonts w:ascii="Arial CYR" w:eastAsia="Times New Roman" w:hAnsi="Arial CYR" w:cs="Times New Roman"/>
                <w:color w:val="000000"/>
                <w:sz w:val="20"/>
                <w:szCs w:val="20"/>
              </w:rPr>
              <w:br/>
              <w:t>електродів не більше 5 кг</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10,131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44</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КБМ211-101</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Бадді, місткість 2 м3</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36,55748775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45</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КБМ233-1100</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Трамбівки пневматичні при роботі від</w:t>
            </w:r>
            <w:r w:rsidRPr="005D7C2E">
              <w:rPr>
                <w:rFonts w:ascii="Arial CYR" w:eastAsia="Times New Roman" w:hAnsi="Arial CYR" w:cs="Times New Roman"/>
                <w:color w:val="000000"/>
                <w:sz w:val="20"/>
                <w:szCs w:val="20"/>
              </w:rPr>
              <w:br/>
              <w:t>компресора</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141,2775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46</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КБМ270-106</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Апарат для газового зварювання і різання</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10,88002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47</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КБМ270-115</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Дрилі електричні</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76,8481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48</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КБМ270-119</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Шуруповерти</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132,</w:t>
            </w:r>
            <w:r w:rsidRPr="005D7C2E">
              <w:rPr>
                <w:rFonts w:ascii="Arial CYR" w:eastAsia="Times New Roman" w:hAnsi="Arial CYR" w:cs="Times New Roman"/>
                <w:color w:val="000000"/>
                <w:sz w:val="20"/>
                <w:szCs w:val="20"/>
              </w:rPr>
              <w:br/>
              <w:t>59933875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49</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КБМ270-124-</w:t>
            </w:r>
            <w:r w:rsidRPr="005D7C2E">
              <w:rPr>
                <w:rFonts w:ascii="Arial CYR" w:eastAsia="Times New Roman" w:hAnsi="Arial CYR" w:cs="Times New Roman"/>
                <w:color w:val="000000"/>
                <w:sz w:val="20"/>
                <w:szCs w:val="20"/>
              </w:rPr>
              <w:br/>
              <w:t>П4</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Ручний зварювальний апарат гарячого</w:t>
            </w:r>
            <w:r w:rsidRPr="005D7C2E">
              <w:rPr>
                <w:rFonts w:ascii="Arial CYR" w:eastAsia="Times New Roman" w:hAnsi="Arial CYR" w:cs="Times New Roman"/>
                <w:color w:val="000000"/>
                <w:sz w:val="20"/>
                <w:szCs w:val="20"/>
              </w:rPr>
              <w:br/>
              <w:t>повітря Triac S, потужність 1,6 кВт</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0,26733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50</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КБМ270-126</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Фарборозпилювачі ручні</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204,992463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51</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КБМ270-135</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Перфоратори електричні</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298,7248326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52</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КБМ270-135</w:t>
            </w:r>
            <w:r w:rsidRPr="005D7C2E">
              <w:rPr>
                <w:rFonts w:ascii="Arial CYR" w:eastAsia="Times New Roman" w:hAnsi="Arial CYR" w:cs="Times New Roman"/>
                <w:color w:val="000000"/>
                <w:sz w:val="20"/>
                <w:szCs w:val="20"/>
              </w:rPr>
              <w:br/>
              <w:t>варіант 1</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Перфоратори електричні</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1,355328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53</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КБМ270-244</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Котки ручні, 30-40 кг</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21,9672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825"/>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54</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КБМ270-251</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Апарат для зварювання поліпропіленових</w:t>
            </w:r>
            <w:r w:rsidRPr="005D7C2E">
              <w:rPr>
                <w:rFonts w:ascii="Arial CYR" w:eastAsia="Times New Roman" w:hAnsi="Arial CYR" w:cs="Times New Roman"/>
                <w:color w:val="000000"/>
                <w:sz w:val="20"/>
                <w:szCs w:val="20"/>
              </w:rPr>
              <w:br/>
              <w:t>труб діаметром від 16 до 75 мм, потужність</w:t>
            </w:r>
            <w:r w:rsidRPr="005D7C2E">
              <w:rPr>
                <w:rFonts w:ascii="Arial CYR" w:eastAsia="Times New Roman" w:hAnsi="Arial CYR" w:cs="Times New Roman"/>
                <w:color w:val="000000"/>
                <w:sz w:val="20"/>
                <w:szCs w:val="20"/>
              </w:rPr>
              <w:br/>
              <w:t>1,5 кВт</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маш. 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13,2014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85"/>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III. Будівельні матеріали, вироби і</w:t>
            </w:r>
            <w:r w:rsidRPr="005D7C2E">
              <w:rPr>
                <w:rFonts w:ascii="Arial CYR" w:eastAsia="Times New Roman" w:hAnsi="Arial CYR" w:cs="Times New Roman"/>
                <w:b/>
                <w:bCs/>
                <w:color w:val="000000"/>
                <w:sz w:val="20"/>
                <w:szCs w:val="20"/>
                <w:u w:val="single"/>
              </w:rPr>
              <w:br/>
              <w:t>комплекти</w:t>
            </w: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b/>
                <w:bCs/>
                <w:color w:val="000000"/>
                <w:sz w:val="20"/>
                <w:szCs w:val="20"/>
                <w:u w:val="single"/>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С1424-11612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Суміші бетонні готові важкі, клас бетону В15</w:t>
            </w:r>
            <w:r w:rsidRPr="005D7C2E">
              <w:rPr>
                <w:rFonts w:ascii="Arial CYR" w:eastAsia="Times New Roman" w:hAnsi="Arial CYR" w:cs="Times New Roman"/>
                <w:color w:val="000000"/>
                <w:sz w:val="20"/>
                <w:szCs w:val="20"/>
              </w:rPr>
              <w:br/>
              <w:t>[М200], крупність заповнювача більше 20 до</w:t>
            </w:r>
            <w:r w:rsidRPr="005D7C2E">
              <w:rPr>
                <w:rFonts w:ascii="Arial CYR" w:eastAsia="Times New Roman" w:hAnsi="Arial CYR" w:cs="Times New Roman"/>
                <w:color w:val="000000"/>
                <w:sz w:val="20"/>
                <w:szCs w:val="20"/>
              </w:rPr>
              <w:br/>
              <w:t>40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м3</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133,599375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+С1547-7</w:t>
            </w:r>
            <w:r w:rsidRPr="005D7C2E">
              <w:rPr>
                <w:rFonts w:ascii="Arial CYR" w:eastAsia="Times New Roman" w:hAnsi="Arial CYR" w:cs="Times New Roman"/>
                <w:color w:val="000000"/>
                <w:sz w:val="20"/>
                <w:szCs w:val="20"/>
              </w:rPr>
              <w:br/>
              <w:t>варіант 5</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Світильник світлодіодний типу ДСП07У</w:t>
            </w:r>
            <w:r w:rsidRPr="005D7C2E">
              <w:rPr>
                <w:rFonts w:ascii="Arial CYR" w:eastAsia="Times New Roman" w:hAnsi="Arial CYR" w:cs="Times New Roman"/>
                <w:color w:val="000000"/>
                <w:sz w:val="20"/>
                <w:szCs w:val="20"/>
              </w:rPr>
              <w:br/>
              <w:t>Р=40Вт,ІР66</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С130-1128</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Повітроводи класу Н з тонколистової</w:t>
            </w:r>
            <w:r w:rsidRPr="005D7C2E">
              <w:rPr>
                <w:rFonts w:ascii="Arial CYR" w:eastAsia="Times New Roman" w:hAnsi="Arial CYR" w:cs="Times New Roman"/>
                <w:color w:val="000000"/>
                <w:sz w:val="20"/>
                <w:szCs w:val="20"/>
              </w:rPr>
              <w:br/>
            </w:r>
            <w:r w:rsidRPr="005D7C2E">
              <w:rPr>
                <w:rFonts w:ascii="Arial CYR" w:eastAsia="Times New Roman" w:hAnsi="Arial CYR" w:cs="Times New Roman"/>
                <w:color w:val="000000"/>
                <w:sz w:val="20"/>
                <w:szCs w:val="20"/>
              </w:rPr>
              <w:lastRenderedPageBreak/>
              <w:t>оцинкованої з неперервних ліній сталі</w:t>
            </w:r>
            <w:r w:rsidRPr="005D7C2E">
              <w:rPr>
                <w:rFonts w:ascii="Arial CYR" w:eastAsia="Times New Roman" w:hAnsi="Arial CYR" w:cs="Times New Roman"/>
                <w:color w:val="000000"/>
                <w:sz w:val="20"/>
                <w:szCs w:val="20"/>
              </w:rPr>
              <w:br/>
              <w:t>товщиною 0,7 мм, прямокутного перерізу,</w:t>
            </w:r>
            <w:r w:rsidRPr="005D7C2E">
              <w:rPr>
                <w:rFonts w:ascii="Arial CYR" w:eastAsia="Times New Roman" w:hAnsi="Arial CYR" w:cs="Times New Roman"/>
                <w:color w:val="000000"/>
                <w:sz w:val="20"/>
                <w:szCs w:val="20"/>
              </w:rPr>
              <w:br/>
              <w:t>розмір більшої сторони від 300 до 1000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м2</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373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825"/>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С1421-9465</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Щебінь із природного каменю для</w:t>
            </w:r>
            <w:r w:rsidRPr="005D7C2E">
              <w:rPr>
                <w:rFonts w:ascii="Arial CYR" w:eastAsia="Times New Roman" w:hAnsi="Arial CYR" w:cs="Times New Roman"/>
                <w:color w:val="000000"/>
                <w:sz w:val="20"/>
                <w:szCs w:val="20"/>
              </w:rPr>
              <w:br/>
              <w:t>будівельних робіт, фракція 20-40 мм, марка</w:t>
            </w:r>
            <w:r w:rsidRPr="005D7C2E">
              <w:rPr>
                <w:rFonts w:ascii="Arial CYR" w:eastAsia="Times New Roman" w:hAnsi="Arial CYR" w:cs="Times New Roman"/>
                <w:color w:val="000000"/>
                <w:sz w:val="20"/>
                <w:szCs w:val="20"/>
              </w:rPr>
              <w:br/>
              <w:t>М600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м3</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201,825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+С130-59</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Вентилятор з електроручним приводом,</w:t>
            </w:r>
            <w:r w:rsidRPr="005D7C2E">
              <w:rPr>
                <w:rFonts w:ascii="Arial CYR" w:eastAsia="Times New Roman" w:hAnsi="Arial CYR" w:cs="Times New Roman"/>
                <w:color w:val="000000"/>
                <w:sz w:val="20"/>
                <w:szCs w:val="20"/>
              </w:rPr>
              <w:br/>
              <w:t>2250 м3/год ССК ERV-4</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60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С1425-11684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Розчин готовий кладковий важкий</w:t>
            </w:r>
            <w:r w:rsidRPr="005D7C2E">
              <w:rPr>
                <w:rFonts w:ascii="Arial CYR" w:eastAsia="Times New Roman" w:hAnsi="Arial CYR" w:cs="Times New Roman"/>
                <w:color w:val="000000"/>
                <w:sz w:val="20"/>
                <w:szCs w:val="20"/>
              </w:rPr>
              <w:br/>
              <w:t>цементний, марка М150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м3</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44,7525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61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+С1555-386</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Сітка арматурна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м2</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877,5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62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+С121-393</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Огорожа пандусу</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37,6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63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С1422-10936</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Цегла керамічна одинарна повнотіла,</w:t>
            </w:r>
            <w:r w:rsidRPr="005D7C2E">
              <w:rPr>
                <w:rFonts w:ascii="Arial CYR" w:eastAsia="Times New Roman" w:hAnsi="Arial CYR" w:cs="Times New Roman"/>
                <w:color w:val="000000"/>
                <w:sz w:val="20"/>
                <w:szCs w:val="20"/>
              </w:rPr>
              <w:br/>
              <w:t>розміри 250х120х65 мм, марка М100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1000шт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15,78174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64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+С111-741</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Листи гіпсокартонні вологостійкі</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м2</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608,2125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65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&amp;С1545-203-2</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Профіль стійковий</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1042,65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66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С1425-11702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Розчин готовий опоряджувальний цементно-</w:t>
            </w:r>
            <w:r w:rsidRPr="005D7C2E">
              <w:rPr>
                <w:rFonts w:ascii="Arial CYR" w:eastAsia="Times New Roman" w:hAnsi="Arial CYR" w:cs="Times New Roman"/>
                <w:color w:val="000000"/>
                <w:sz w:val="20"/>
                <w:szCs w:val="20"/>
              </w:rPr>
              <w:br/>
              <w:t>вапняковий 1:1:6</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м3</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42,36679</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67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С111-2015-3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Шпатлівка полімерцементна армована </w:t>
            </w:r>
            <w:r w:rsidRPr="005D7C2E">
              <w:rPr>
                <w:rFonts w:ascii="Arial CYR" w:eastAsia="Times New Roman" w:hAnsi="Arial CYR" w:cs="Times New Roman"/>
                <w:color w:val="000000"/>
                <w:sz w:val="20"/>
                <w:szCs w:val="20"/>
              </w:rPr>
              <w:br/>
              <w:t>Ceresit  CT 29</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кг</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8915,616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68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+С111-852</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Рулонна бітумна гідроізоляція "Техноніколь</w:t>
            </w:r>
            <w:r w:rsidRPr="005D7C2E">
              <w:rPr>
                <w:rFonts w:ascii="Arial CYR" w:eastAsia="Times New Roman" w:hAnsi="Arial CYR" w:cs="Times New Roman"/>
                <w:color w:val="000000"/>
                <w:sz w:val="20"/>
                <w:szCs w:val="20"/>
              </w:rPr>
              <w:br/>
              <w:t>Біполь ЕПП 3.0"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м2</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567,7205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69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&amp;С111-1626-</w:t>
            </w:r>
            <w:r w:rsidRPr="005D7C2E">
              <w:rPr>
                <w:rFonts w:ascii="Arial CYR" w:eastAsia="Times New Roman" w:hAnsi="Arial CYR" w:cs="Times New Roman"/>
                <w:color w:val="000000"/>
                <w:sz w:val="20"/>
                <w:szCs w:val="20"/>
              </w:rPr>
              <w:br/>
              <w:t>1-В1</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Фарба інтер'єрна матова акрилова Ceresit</w:t>
            </w:r>
            <w:r w:rsidRPr="005D7C2E">
              <w:rPr>
                <w:rFonts w:ascii="Arial CYR" w:eastAsia="Times New Roman" w:hAnsi="Arial CYR" w:cs="Times New Roman"/>
                <w:color w:val="000000"/>
                <w:sz w:val="20"/>
                <w:szCs w:val="20"/>
              </w:rPr>
              <w:br/>
              <w:t>IN 50 Basic</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кг</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1485,516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70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+С1547-7</w:t>
            </w:r>
            <w:r w:rsidRPr="005D7C2E">
              <w:rPr>
                <w:rFonts w:ascii="Arial CYR" w:eastAsia="Times New Roman" w:hAnsi="Arial CYR" w:cs="Times New Roman"/>
                <w:color w:val="000000"/>
                <w:sz w:val="20"/>
                <w:szCs w:val="20"/>
              </w:rPr>
              <w:br/>
              <w:t>варіант 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Світильник типу ДПП01-60 Р=60Вт,ІР65</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71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&amp;С1-1-7-3</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Асфальтобетон дрібнозернистий</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14,52276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72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С1550-43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Гідроізоляційна суміш Ceresit  CR 65</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кг</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2317</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73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&amp;С1-1-7-М-</w:t>
            </w:r>
            <w:r w:rsidRPr="005D7C2E">
              <w:rPr>
                <w:rFonts w:ascii="Arial CYR" w:eastAsia="Times New Roman" w:hAnsi="Arial CYR" w:cs="Times New Roman"/>
                <w:color w:val="000000"/>
                <w:sz w:val="20"/>
                <w:szCs w:val="20"/>
              </w:rPr>
              <w:lastRenderedPageBreak/>
              <w:t>98</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Бордюр тротуарний БР100.30.15</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205,5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74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&amp;С1-80</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Ізоляція повітроводів, 12 мм K-FLEX ST</w:t>
            </w:r>
            <w:r w:rsidRPr="005D7C2E">
              <w:rPr>
                <w:rFonts w:ascii="Arial CYR" w:eastAsia="Times New Roman" w:hAnsi="Arial CYR" w:cs="Times New Roman"/>
                <w:color w:val="000000"/>
                <w:sz w:val="20"/>
                <w:szCs w:val="20"/>
              </w:rPr>
              <w:br/>
              <w:t xml:space="preserve">DUCT ALU AD  </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м2</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204,4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75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&amp;С130-557-</w:t>
            </w:r>
            <w:r w:rsidRPr="005D7C2E">
              <w:rPr>
                <w:rFonts w:ascii="Arial CYR" w:eastAsia="Times New Roman" w:hAnsi="Arial CYR" w:cs="Times New Roman"/>
                <w:color w:val="000000"/>
                <w:sz w:val="20"/>
                <w:szCs w:val="20"/>
              </w:rPr>
              <w:br/>
              <w:t>241</w:t>
            </w:r>
            <w:r w:rsidRPr="005D7C2E">
              <w:rPr>
                <w:rFonts w:ascii="Arial CYR" w:eastAsia="Times New Roman" w:hAnsi="Arial CYR" w:cs="Times New Roman"/>
                <w:color w:val="000000"/>
                <w:sz w:val="20"/>
                <w:szCs w:val="20"/>
              </w:rPr>
              <w:br/>
              <w:t>варіант 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Радіатор секційний біметалевий з боковим</w:t>
            </w:r>
            <w:r w:rsidRPr="005D7C2E">
              <w:rPr>
                <w:rFonts w:ascii="Arial CYR" w:eastAsia="Times New Roman" w:hAnsi="Arial CYR" w:cs="Times New Roman"/>
                <w:color w:val="000000"/>
                <w:sz w:val="20"/>
                <w:szCs w:val="20"/>
              </w:rPr>
              <w:br/>
              <w:t>підключенням h=500 мм  (11 секцій)</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76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&amp;С1-1-30-Г</w:t>
            </w:r>
            <w:r w:rsidRPr="005D7C2E">
              <w:rPr>
                <w:rFonts w:ascii="Arial CYR" w:eastAsia="Times New Roman" w:hAnsi="Arial CYR" w:cs="Times New Roman"/>
                <w:color w:val="000000"/>
                <w:sz w:val="20"/>
                <w:szCs w:val="20"/>
              </w:rPr>
              <w:br/>
              <w:t>варіант 7</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Дверний блок ДП Од 9-21 По Г Л (ліве</w:t>
            </w:r>
            <w:r w:rsidRPr="005D7C2E">
              <w:rPr>
                <w:rFonts w:ascii="Arial CYR" w:eastAsia="Times New Roman" w:hAnsi="Arial CYR" w:cs="Times New Roman"/>
                <w:color w:val="000000"/>
                <w:sz w:val="20"/>
                <w:szCs w:val="20"/>
              </w:rPr>
              <w:br/>
              <w:t>відкриття)</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77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С121-251</w:t>
            </w:r>
            <w:r w:rsidRPr="005D7C2E">
              <w:rPr>
                <w:rFonts w:ascii="Arial CYR" w:eastAsia="Times New Roman" w:hAnsi="Arial CYR" w:cs="Times New Roman"/>
                <w:color w:val="000000"/>
                <w:sz w:val="20"/>
                <w:szCs w:val="20"/>
              </w:rPr>
              <w:br/>
              <w:t>варіант 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Двері протипожежні ДМП ЕІ 60 1 17-10 В3</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78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С121-251</w:t>
            </w:r>
            <w:r w:rsidRPr="005D7C2E">
              <w:rPr>
                <w:rFonts w:ascii="Arial CYR" w:eastAsia="Times New Roman" w:hAnsi="Arial CYR" w:cs="Times New Roman"/>
                <w:color w:val="000000"/>
                <w:sz w:val="20"/>
                <w:szCs w:val="20"/>
              </w:rPr>
              <w:br/>
              <w:t>варіант 5</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Двері протипожежні ДМП ЕІ 60 1 20-10 В3</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79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+С1424-11600</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Бетон В12,5 (М150) (С8/10) Р4</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м3</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12,1245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80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+С114-103</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Склополотно малярне Велтон 45гр/м2</w:t>
            </w:r>
            <w:r w:rsidRPr="005D7C2E">
              <w:rPr>
                <w:rFonts w:ascii="Arial CYR" w:eastAsia="Times New Roman" w:hAnsi="Arial CYR" w:cs="Times New Roman"/>
                <w:color w:val="000000"/>
                <w:sz w:val="20"/>
                <w:szCs w:val="20"/>
              </w:rPr>
              <w:br/>
              <w:t>1мх50м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м2</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2600,388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81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С130-1128</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Фасонні частини повітроводів</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м2</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69,3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82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+С121-251</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Двері протипожежні ДМП ЕІ 60 1 21-10 В3</w:t>
            </w:r>
            <w:r w:rsidRPr="005D7C2E">
              <w:rPr>
                <w:rFonts w:ascii="Arial CYR" w:eastAsia="Times New Roman" w:hAnsi="Arial CYR" w:cs="Times New Roman"/>
                <w:color w:val="000000"/>
                <w:sz w:val="20"/>
                <w:szCs w:val="20"/>
              </w:rPr>
              <w:br/>
              <w:t>(ліве відкривання)</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83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&amp;С1-1-30-Г</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Дверний блок ДП Од 9-21 По Г П</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84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+С1424-</w:t>
            </w:r>
            <w:r w:rsidRPr="005D7C2E">
              <w:rPr>
                <w:rFonts w:ascii="Arial CYR" w:eastAsia="Times New Roman" w:hAnsi="Arial CYR" w:cs="Times New Roman"/>
                <w:color w:val="000000"/>
                <w:sz w:val="20"/>
                <w:szCs w:val="20"/>
              </w:rPr>
              <w:br/>
              <w:t>11612-11</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Суміші бетонні С16/20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м3</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10,404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85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&amp;С1-1-9-12</w:t>
            </w:r>
            <w:r w:rsidRPr="005D7C2E">
              <w:rPr>
                <w:rFonts w:ascii="Arial CYR" w:eastAsia="Times New Roman" w:hAnsi="Arial CYR" w:cs="Times New Roman"/>
                <w:color w:val="000000"/>
                <w:sz w:val="20"/>
                <w:szCs w:val="20"/>
              </w:rPr>
              <w:br/>
              <w:t>варіант 8</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Кабель силовий з мідними жилами з</w:t>
            </w:r>
            <w:r w:rsidRPr="005D7C2E">
              <w:rPr>
                <w:rFonts w:ascii="Arial CYR" w:eastAsia="Times New Roman" w:hAnsi="Arial CYR" w:cs="Times New Roman"/>
                <w:color w:val="000000"/>
                <w:sz w:val="20"/>
                <w:szCs w:val="20"/>
              </w:rPr>
              <w:br/>
              <w:t>ізоляцією з ПВХ-пластикату, в оболонці з</w:t>
            </w:r>
            <w:r w:rsidRPr="005D7C2E">
              <w:rPr>
                <w:rFonts w:ascii="Arial CYR" w:eastAsia="Times New Roman" w:hAnsi="Arial CYR" w:cs="Times New Roman"/>
                <w:color w:val="000000"/>
                <w:sz w:val="20"/>
                <w:szCs w:val="20"/>
              </w:rPr>
              <w:br/>
              <w:t>ПВХ-пластикату, що не поширює горіння,  з</w:t>
            </w:r>
            <w:r w:rsidRPr="005D7C2E">
              <w:rPr>
                <w:rFonts w:ascii="Arial CYR" w:eastAsia="Times New Roman" w:hAnsi="Arial CYR" w:cs="Times New Roman"/>
                <w:color w:val="000000"/>
                <w:sz w:val="20"/>
                <w:szCs w:val="20"/>
              </w:rPr>
              <w:br/>
              <w:t>помірною димоутворювальною здатністю,</w:t>
            </w:r>
            <w:r w:rsidRPr="005D7C2E">
              <w:rPr>
                <w:rFonts w:ascii="Arial CYR" w:eastAsia="Times New Roman" w:hAnsi="Arial CYR" w:cs="Times New Roman"/>
                <w:color w:val="000000"/>
                <w:sz w:val="20"/>
                <w:szCs w:val="20"/>
              </w:rPr>
              <w:br/>
              <w:t xml:space="preserve">перерізом : ВВГнг-нд 4х10  мм2 </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204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1088"/>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86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&amp;С130-901-1</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Унітаз з бачком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7</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87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+С1547-7</w:t>
            </w:r>
            <w:r w:rsidRPr="005D7C2E">
              <w:rPr>
                <w:rFonts w:ascii="Arial CYR" w:eastAsia="Times New Roman" w:hAnsi="Arial CYR" w:cs="Times New Roman"/>
                <w:color w:val="000000"/>
                <w:sz w:val="20"/>
                <w:szCs w:val="20"/>
              </w:rPr>
              <w:br/>
              <w:t>варіант 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Світильник світлодіодний типу LED</w:t>
            </w:r>
            <w:r w:rsidRPr="005D7C2E">
              <w:rPr>
                <w:rFonts w:ascii="Arial CYR" w:eastAsia="Times New Roman" w:hAnsi="Arial CYR" w:cs="Times New Roman"/>
                <w:color w:val="000000"/>
                <w:sz w:val="20"/>
                <w:szCs w:val="20"/>
              </w:rPr>
              <w:br/>
              <w:t>"HENRY" 4,5Вт,ІР65 з АКБ LED "HENRY" 4,</w:t>
            </w:r>
            <w:r w:rsidRPr="005D7C2E">
              <w:rPr>
                <w:rFonts w:ascii="Arial CYR" w:eastAsia="Times New Roman" w:hAnsi="Arial CYR" w:cs="Times New Roman"/>
                <w:color w:val="000000"/>
                <w:sz w:val="20"/>
                <w:szCs w:val="20"/>
              </w:rPr>
              <w:br/>
              <w:t>5Вт</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88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С111-612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Мастика морозостійка бітумно-масляна МБ-</w:t>
            </w:r>
            <w:r w:rsidRPr="005D7C2E">
              <w:rPr>
                <w:rFonts w:ascii="Arial CYR" w:eastAsia="Times New Roman" w:hAnsi="Arial CYR" w:cs="Times New Roman"/>
                <w:color w:val="000000"/>
                <w:sz w:val="20"/>
                <w:szCs w:val="20"/>
              </w:rPr>
              <w:br/>
            </w:r>
            <w:r w:rsidRPr="005D7C2E">
              <w:rPr>
                <w:rFonts w:ascii="Arial CYR" w:eastAsia="Times New Roman" w:hAnsi="Arial CYR" w:cs="Times New Roman"/>
                <w:color w:val="000000"/>
                <w:sz w:val="20"/>
                <w:szCs w:val="20"/>
              </w:rPr>
              <w:lastRenderedPageBreak/>
              <w:t>50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1,086074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89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+С1555-106</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Геотекстиль 500г/м2</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м2</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567,7205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90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С1421-9478</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Щебінь із природного каменю для</w:t>
            </w:r>
            <w:r w:rsidRPr="005D7C2E">
              <w:rPr>
                <w:rFonts w:ascii="Arial CYR" w:eastAsia="Times New Roman" w:hAnsi="Arial CYR" w:cs="Times New Roman"/>
                <w:color w:val="000000"/>
                <w:sz w:val="20"/>
                <w:szCs w:val="20"/>
              </w:rPr>
              <w:br/>
              <w:t>будівельних робіт, фракція 40-70 мм, марка</w:t>
            </w:r>
            <w:r w:rsidRPr="005D7C2E">
              <w:rPr>
                <w:rFonts w:ascii="Arial CYR" w:eastAsia="Times New Roman" w:hAnsi="Arial CYR" w:cs="Times New Roman"/>
                <w:color w:val="000000"/>
                <w:sz w:val="20"/>
                <w:szCs w:val="20"/>
              </w:rPr>
              <w:br/>
              <w:t>М200-300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м3</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38,4426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91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+С130-59</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Витяжний канальний вентилятор, 3900</w:t>
            </w:r>
            <w:r w:rsidRPr="005D7C2E">
              <w:rPr>
                <w:rFonts w:ascii="Arial CYR" w:eastAsia="Times New Roman" w:hAnsi="Arial CYR" w:cs="Times New Roman"/>
                <w:color w:val="000000"/>
                <w:sz w:val="20"/>
                <w:szCs w:val="20"/>
              </w:rPr>
              <w:br/>
              <w:t>м3/год ВКПФ 4Д 600х350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92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&amp;С1415-8336-</w:t>
            </w:r>
            <w:r w:rsidRPr="005D7C2E">
              <w:rPr>
                <w:rFonts w:ascii="Arial CYR" w:eastAsia="Times New Roman" w:hAnsi="Arial CYR" w:cs="Times New Roman"/>
                <w:color w:val="000000"/>
                <w:sz w:val="20"/>
                <w:szCs w:val="20"/>
              </w:rPr>
              <w:br/>
              <w:t>15</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Лоток (L=3м)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120</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93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&amp;С1415-8336-</w:t>
            </w:r>
            <w:r w:rsidRPr="005D7C2E">
              <w:rPr>
                <w:rFonts w:ascii="Arial CYR" w:eastAsia="Times New Roman" w:hAnsi="Arial CYR" w:cs="Times New Roman"/>
                <w:color w:val="000000"/>
                <w:sz w:val="20"/>
                <w:szCs w:val="20"/>
              </w:rPr>
              <w:br/>
              <w:t>15</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 Кришка лотка (L=3м)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120</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94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&amp;С1-1-7-17</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Труба поліпропіленова stabi glass PN 16 ф</w:t>
            </w:r>
            <w:r w:rsidRPr="005D7C2E">
              <w:rPr>
                <w:rFonts w:ascii="Arial CYR" w:eastAsia="Times New Roman" w:hAnsi="Arial CYR" w:cs="Times New Roman"/>
                <w:color w:val="000000"/>
                <w:sz w:val="20"/>
                <w:szCs w:val="20"/>
              </w:rPr>
              <w:br/>
              <w:t>20х3,4 мм Stabi AL РN 20 KAN-Therm</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220</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95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&amp;С1-1-7-17</w:t>
            </w:r>
            <w:r w:rsidRPr="005D7C2E">
              <w:rPr>
                <w:rFonts w:ascii="Arial CYR" w:eastAsia="Times New Roman" w:hAnsi="Arial CYR" w:cs="Times New Roman"/>
                <w:color w:val="000000"/>
                <w:sz w:val="20"/>
                <w:szCs w:val="20"/>
              </w:rPr>
              <w:br/>
              <w:t>варіант 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Труба поліпропіленова stabi glass PN 16 ф</w:t>
            </w:r>
            <w:r w:rsidRPr="005D7C2E">
              <w:rPr>
                <w:rFonts w:ascii="Arial CYR" w:eastAsia="Times New Roman" w:hAnsi="Arial CYR" w:cs="Times New Roman"/>
                <w:color w:val="000000"/>
                <w:sz w:val="20"/>
                <w:szCs w:val="20"/>
              </w:rPr>
              <w:br/>
              <w:t>32х5,4 мм Stabi AL РN 20 KAN-Therm</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64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96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С111-1624-2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Грунтовка глибокого проникнення</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л</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733,78608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97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&amp;С1-ПР1-14-</w:t>
            </w:r>
            <w:r w:rsidRPr="005D7C2E">
              <w:rPr>
                <w:rFonts w:ascii="Arial CYR" w:eastAsia="Times New Roman" w:hAnsi="Arial CYR" w:cs="Times New Roman"/>
                <w:color w:val="000000"/>
                <w:sz w:val="20"/>
                <w:szCs w:val="20"/>
              </w:rPr>
              <w:br/>
              <w:t>3О</w:t>
            </w:r>
            <w:r w:rsidRPr="005D7C2E">
              <w:rPr>
                <w:rFonts w:ascii="Arial CYR" w:eastAsia="Times New Roman" w:hAnsi="Arial CYR" w:cs="Times New Roman"/>
                <w:color w:val="000000"/>
                <w:sz w:val="20"/>
                <w:szCs w:val="20"/>
              </w:rPr>
              <w:br/>
              <w:t>варіант 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Вентиль запірний , прямий RA-DV DN15</w:t>
            </w:r>
            <w:r w:rsidRPr="005D7C2E">
              <w:rPr>
                <w:rFonts w:ascii="Arial CYR" w:eastAsia="Times New Roman" w:hAnsi="Arial CYR" w:cs="Times New Roman"/>
                <w:color w:val="000000"/>
                <w:sz w:val="20"/>
                <w:szCs w:val="20"/>
              </w:rPr>
              <w:br/>
              <w:t>"Danfoss" м.Київ</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98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+С111-73</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Праймер бітумний "Техноніколь №01"</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0,394936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99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+С121-393</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Поручні сходів</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14,1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С111-1324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Шлакопортландцемент</w:t>
            </w:r>
            <w:r w:rsidRPr="005D7C2E">
              <w:rPr>
                <w:rFonts w:ascii="Arial CYR" w:eastAsia="Times New Roman" w:hAnsi="Arial CYR" w:cs="Times New Roman"/>
                <w:color w:val="000000"/>
                <w:sz w:val="20"/>
                <w:szCs w:val="20"/>
              </w:rPr>
              <w:br/>
              <w:t>загальнобудівельного та спеціального</w:t>
            </w:r>
            <w:r w:rsidRPr="005D7C2E">
              <w:rPr>
                <w:rFonts w:ascii="Arial CYR" w:eastAsia="Times New Roman" w:hAnsi="Arial CYR" w:cs="Times New Roman"/>
                <w:color w:val="000000"/>
                <w:sz w:val="20"/>
                <w:szCs w:val="20"/>
              </w:rPr>
              <w:br/>
              <w:t>призначення, марка 400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8,9326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&amp;С130-557-</w:t>
            </w:r>
            <w:r w:rsidRPr="005D7C2E">
              <w:rPr>
                <w:rFonts w:ascii="Arial CYR" w:eastAsia="Times New Roman" w:hAnsi="Arial CYR" w:cs="Times New Roman"/>
                <w:color w:val="000000"/>
                <w:sz w:val="20"/>
                <w:szCs w:val="20"/>
              </w:rPr>
              <w:br/>
              <w:t>241</w:t>
            </w:r>
            <w:r w:rsidRPr="005D7C2E">
              <w:rPr>
                <w:rFonts w:ascii="Arial CYR" w:eastAsia="Times New Roman" w:hAnsi="Arial CYR" w:cs="Times New Roman"/>
                <w:color w:val="000000"/>
                <w:sz w:val="20"/>
                <w:szCs w:val="20"/>
              </w:rPr>
              <w:br/>
              <w:t>варіант 5</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Радіатор секційний біметалевий з боковим</w:t>
            </w:r>
            <w:r w:rsidRPr="005D7C2E">
              <w:rPr>
                <w:rFonts w:ascii="Arial CYR" w:eastAsia="Times New Roman" w:hAnsi="Arial CYR" w:cs="Times New Roman"/>
                <w:color w:val="000000"/>
                <w:sz w:val="20"/>
                <w:szCs w:val="20"/>
              </w:rPr>
              <w:br/>
              <w:t>підключенням h=500 мм  (12 секцій)</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&amp;С1-1-7-11</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Гідроізоляційна мембрана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м2</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965,25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С1425-</w:t>
            </w:r>
            <w:r w:rsidRPr="005D7C2E">
              <w:rPr>
                <w:rFonts w:ascii="Arial CYR" w:eastAsia="Times New Roman" w:hAnsi="Arial CYR" w:cs="Times New Roman"/>
                <w:color w:val="000000"/>
                <w:sz w:val="20"/>
                <w:szCs w:val="20"/>
              </w:rPr>
              <w:lastRenderedPageBreak/>
              <w:t>11680</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Розчин готовий кладковий важкий</w:t>
            </w:r>
            <w:r w:rsidRPr="005D7C2E">
              <w:rPr>
                <w:rFonts w:ascii="Arial CYR" w:eastAsia="Times New Roman" w:hAnsi="Arial CYR" w:cs="Times New Roman"/>
                <w:color w:val="000000"/>
                <w:sz w:val="20"/>
                <w:szCs w:val="20"/>
              </w:rPr>
              <w:br/>
            </w:r>
            <w:r w:rsidRPr="005D7C2E">
              <w:rPr>
                <w:rFonts w:ascii="Arial CYR" w:eastAsia="Times New Roman" w:hAnsi="Arial CYR" w:cs="Times New Roman"/>
                <w:color w:val="000000"/>
                <w:sz w:val="20"/>
                <w:szCs w:val="20"/>
              </w:rPr>
              <w:lastRenderedPageBreak/>
              <w:t>цементний, марка М25</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м3</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13,82276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&amp;С187-7-31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Кутик 125х10мм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0,387</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+С130-59</w:t>
            </w:r>
            <w:r w:rsidRPr="005D7C2E">
              <w:rPr>
                <w:rFonts w:ascii="Arial CYR" w:eastAsia="Times New Roman" w:hAnsi="Arial CYR" w:cs="Times New Roman"/>
                <w:color w:val="000000"/>
                <w:sz w:val="20"/>
                <w:szCs w:val="20"/>
              </w:rPr>
              <w:br/>
              <w:t>варіант 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Трифазний регулятор швидкості Вентс серії</w:t>
            </w:r>
            <w:r w:rsidRPr="005D7C2E">
              <w:rPr>
                <w:rFonts w:ascii="Arial CYR" w:eastAsia="Times New Roman" w:hAnsi="Arial CYR" w:cs="Times New Roman"/>
                <w:color w:val="000000"/>
                <w:sz w:val="20"/>
                <w:szCs w:val="20"/>
              </w:rPr>
              <w:br/>
              <w:t xml:space="preserve">РСА5Д </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+С130-59</w:t>
            </w:r>
            <w:r w:rsidRPr="005D7C2E">
              <w:rPr>
                <w:rFonts w:ascii="Arial CYR" w:eastAsia="Times New Roman" w:hAnsi="Arial CYR" w:cs="Times New Roman"/>
                <w:color w:val="000000"/>
                <w:sz w:val="20"/>
                <w:szCs w:val="20"/>
              </w:rPr>
              <w:br/>
              <w:t>варіант 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Витяжний канальний вентилятор, 2185</w:t>
            </w:r>
            <w:r w:rsidRPr="005D7C2E">
              <w:rPr>
                <w:rFonts w:ascii="Arial CYR" w:eastAsia="Times New Roman" w:hAnsi="Arial CYR" w:cs="Times New Roman"/>
                <w:color w:val="000000"/>
                <w:sz w:val="20"/>
                <w:szCs w:val="20"/>
              </w:rPr>
              <w:br/>
              <w:t>м3/год ВКП 4Е 600x350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+С121-251</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Двері протипожежні ДМП ЕІ 60 1 21-10 В3</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&amp;С1-1-9-12</w:t>
            </w:r>
            <w:r w:rsidRPr="005D7C2E">
              <w:rPr>
                <w:rFonts w:ascii="Arial CYR" w:eastAsia="Times New Roman" w:hAnsi="Arial CYR" w:cs="Times New Roman"/>
                <w:color w:val="000000"/>
                <w:sz w:val="20"/>
                <w:szCs w:val="20"/>
              </w:rPr>
              <w:br/>
              <w:t>варіант 6</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Кабель силовий з мідними жилами з</w:t>
            </w:r>
            <w:r w:rsidRPr="005D7C2E">
              <w:rPr>
                <w:rFonts w:ascii="Arial CYR" w:eastAsia="Times New Roman" w:hAnsi="Arial CYR" w:cs="Times New Roman"/>
                <w:color w:val="000000"/>
                <w:sz w:val="20"/>
                <w:szCs w:val="20"/>
              </w:rPr>
              <w:br/>
              <w:t>ізоляцією з ПВХ-пластикату, в оболонці з</w:t>
            </w:r>
            <w:r w:rsidRPr="005D7C2E">
              <w:rPr>
                <w:rFonts w:ascii="Arial CYR" w:eastAsia="Times New Roman" w:hAnsi="Arial CYR" w:cs="Times New Roman"/>
                <w:color w:val="000000"/>
                <w:sz w:val="20"/>
                <w:szCs w:val="20"/>
              </w:rPr>
              <w:br/>
              <w:t>ПВХ-пластикату, що не поширює горіння,  з</w:t>
            </w:r>
            <w:r w:rsidRPr="005D7C2E">
              <w:rPr>
                <w:rFonts w:ascii="Arial CYR" w:eastAsia="Times New Roman" w:hAnsi="Arial CYR" w:cs="Times New Roman"/>
                <w:color w:val="000000"/>
                <w:sz w:val="20"/>
                <w:szCs w:val="20"/>
              </w:rPr>
              <w:br/>
              <w:t>помірною димоутворювальною здатністю,</w:t>
            </w:r>
            <w:r w:rsidRPr="005D7C2E">
              <w:rPr>
                <w:rFonts w:ascii="Arial CYR" w:eastAsia="Times New Roman" w:hAnsi="Arial CYR" w:cs="Times New Roman"/>
                <w:color w:val="000000"/>
                <w:sz w:val="20"/>
                <w:szCs w:val="20"/>
              </w:rPr>
              <w:br/>
              <w:t>перерізом : ВВГнг-нд 3х2,5 мм2</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510</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1088"/>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С1425-11688</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Розчин готовий кладковий важкий цементно-</w:t>
            </w:r>
            <w:r w:rsidRPr="005D7C2E">
              <w:rPr>
                <w:rFonts w:ascii="Arial CYR" w:eastAsia="Times New Roman" w:hAnsi="Arial CYR" w:cs="Times New Roman"/>
                <w:color w:val="000000"/>
                <w:sz w:val="20"/>
                <w:szCs w:val="20"/>
              </w:rPr>
              <w:br/>
              <w:t>вапняковий, марка М50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м3</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9,218485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110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+С1555-106</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Шипоподібна геомембрана 400г/м2</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м2</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567,7205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111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&amp;С1-ПР1-14-</w:t>
            </w:r>
            <w:r w:rsidRPr="005D7C2E">
              <w:rPr>
                <w:rFonts w:ascii="Arial CYR" w:eastAsia="Times New Roman" w:hAnsi="Arial CYR" w:cs="Times New Roman"/>
                <w:color w:val="000000"/>
                <w:sz w:val="20"/>
                <w:szCs w:val="20"/>
              </w:rPr>
              <w:br/>
              <w:t>3О</w:t>
            </w:r>
            <w:r w:rsidRPr="005D7C2E">
              <w:rPr>
                <w:rFonts w:ascii="Arial CYR" w:eastAsia="Times New Roman" w:hAnsi="Arial CYR" w:cs="Times New Roman"/>
                <w:color w:val="000000"/>
                <w:sz w:val="20"/>
                <w:szCs w:val="20"/>
              </w:rPr>
              <w:br/>
              <w:t>варіант 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Термостатичний клапан , прямий RA-DV</w:t>
            </w:r>
            <w:r w:rsidRPr="005D7C2E">
              <w:rPr>
                <w:rFonts w:ascii="Arial CYR" w:eastAsia="Times New Roman" w:hAnsi="Arial CYR" w:cs="Times New Roman"/>
                <w:color w:val="000000"/>
                <w:sz w:val="20"/>
                <w:szCs w:val="20"/>
              </w:rPr>
              <w:br/>
              <w:t>DN15 "Danfoss" м.Київ</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112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+С121-251</w:t>
            </w:r>
            <w:r w:rsidRPr="005D7C2E">
              <w:rPr>
                <w:rFonts w:ascii="Arial CYR" w:eastAsia="Times New Roman" w:hAnsi="Arial CYR" w:cs="Times New Roman"/>
                <w:color w:val="000000"/>
                <w:sz w:val="20"/>
                <w:szCs w:val="20"/>
              </w:rPr>
              <w:br/>
              <w:t>варіант 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Двері протипожежні ДМП ЕІ 60 1 21-9 В3</w:t>
            </w:r>
            <w:r w:rsidRPr="005D7C2E">
              <w:rPr>
                <w:rFonts w:ascii="Arial CYR" w:eastAsia="Times New Roman" w:hAnsi="Arial CYR" w:cs="Times New Roman"/>
                <w:color w:val="000000"/>
                <w:sz w:val="20"/>
                <w:szCs w:val="20"/>
              </w:rPr>
              <w:br/>
              <w:t>(ліве відкривання)</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113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&amp;С1-1-7-17</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Труба поліпропіленова stabi glass PN 16 ф</w:t>
            </w:r>
            <w:r w:rsidRPr="005D7C2E">
              <w:rPr>
                <w:rFonts w:ascii="Arial CYR" w:eastAsia="Times New Roman" w:hAnsi="Arial CYR" w:cs="Times New Roman"/>
                <w:color w:val="000000"/>
                <w:sz w:val="20"/>
                <w:szCs w:val="20"/>
              </w:rPr>
              <w:br/>
              <w:t>25х4,2 мм Stabi AL РN 20 KAN-Therm</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96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114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С1421-9552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Пісок природний, збагачений</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м3</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20,04912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115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&amp;С1-ПП40-В2-</w:t>
            </w:r>
            <w:r w:rsidRPr="005D7C2E">
              <w:rPr>
                <w:rFonts w:ascii="Arial CYR" w:eastAsia="Times New Roman" w:hAnsi="Arial CYR" w:cs="Times New Roman"/>
                <w:color w:val="000000"/>
                <w:sz w:val="20"/>
                <w:szCs w:val="20"/>
              </w:rPr>
              <w:br/>
              <w:t>17</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Профіль напрямний</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503,9475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116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С1555-108</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Мембрана полівінілхлоридна товщиною 1,0-</w:t>
            </w:r>
            <w:r w:rsidRPr="005D7C2E">
              <w:rPr>
                <w:rFonts w:ascii="Arial CYR" w:eastAsia="Times New Roman" w:hAnsi="Arial CYR" w:cs="Times New Roman"/>
                <w:color w:val="000000"/>
                <w:sz w:val="20"/>
                <w:szCs w:val="20"/>
              </w:rPr>
              <w:br/>
              <w:t>2,0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м2</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41,2452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117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+С130-509</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Насосна Pedrollo SAR 100 TOP 2 N=0,37кВт</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118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С130-648</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Умивальники </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комплект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119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&amp;С111-1867-</w:t>
            </w:r>
            <w:r w:rsidRPr="005D7C2E">
              <w:rPr>
                <w:rFonts w:ascii="Arial CYR" w:eastAsia="Times New Roman" w:hAnsi="Arial CYR" w:cs="Times New Roman"/>
                <w:color w:val="000000"/>
                <w:sz w:val="20"/>
                <w:szCs w:val="20"/>
              </w:rPr>
              <w:br/>
              <w:t>1-3И</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Комплект кріплень</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кг</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220</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120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&amp;С1-13-2-13</w:t>
            </w:r>
            <w:r w:rsidRPr="005D7C2E">
              <w:rPr>
                <w:rFonts w:ascii="Arial CYR" w:eastAsia="Times New Roman" w:hAnsi="Arial CYR" w:cs="Times New Roman"/>
                <w:color w:val="000000"/>
                <w:sz w:val="20"/>
                <w:szCs w:val="20"/>
              </w:rPr>
              <w:br/>
              <w:t>варіант 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Приточна решітка 600х200 мм RAL9016M</w:t>
            </w:r>
            <w:r w:rsidRPr="005D7C2E">
              <w:rPr>
                <w:rFonts w:ascii="Arial CYR" w:eastAsia="Times New Roman" w:hAnsi="Arial CYR" w:cs="Times New Roman"/>
                <w:color w:val="000000"/>
                <w:sz w:val="20"/>
                <w:szCs w:val="20"/>
              </w:rPr>
              <w:br/>
              <w:t>2565-2 600х200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121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&amp;С1-1-581-1</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Дюбель</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3949,36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122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&amp;С181-2-1</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Гільзи для вентиляції</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123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&amp;С1-1-7-М-96</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Монтажна рама K-RM</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комплект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124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+С1417-8788</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ПБ 78.11.22-8К7в( П7К)П</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125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&amp;С187-7-17</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Кутик 75х75х8мм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0,233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126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&amp;С187-8-11</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Швелер У27 L=1300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0,211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127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+С118-37</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Короб ПВХ 25х40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151,5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128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&amp;С187-5-19</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Прокат сортовий сталевий гарячекатаний</w:t>
            </w:r>
            <w:r w:rsidRPr="005D7C2E">
              <w:rPr>
                <w:rFonts w:ascii="Arial CYR" w:eastAsia="Times New Roman" w:hAnsi="Arial CYR" w:cs="Times New Roman"/>
                <w:color w:val="000000"/>
                <w:sz w:val="20"/>
                <w:szCs w:val="20"/>
              </w:rPr>
              <w:br/>
              <w:t xml:space="preserve">штабовий  10х100 </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0,181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129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С111-1895</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Шпаклівка клейова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0,586908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130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&amp;С1-1-30-Г</w:t>
            </w:r>
            <w:r w:rsidRPr="005D7C2E">
              <w:rPr>
                <w:rFonts w:ascii="Arial CYR" w:eastAsia="Times New Roman" w:hAnsi="Arial CYR" w:cs="Times New Roman"/>
                <w:color w:val="000000"/>
                <w:sz w:val="20"/>
                <w:szCs w:val="20"/>
              </w:rPr>
              <w:br/>
              <w:t>варіант 6</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Дверний блок ДП Дв 13-21 По Г</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131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&amp;С153-32-6-6</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Кабель 1х2х0,8 JE-H(St)H Bd FE180/E30-E90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510</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132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&amp;С1-1-9-12</w:t>
            </w:r>
            <w:r w:rsidRPr="005D7C2E">
              <w:rPr>
                <w:rFonts w:ascii="Arial CYR" w:eastAsia="Times New Roman" w:hAnsi="Arial CYR" w:cs="Times New Roman"/>
                <w:color w:val="000000"/>
                <w:sz w:val="20"/>
                <w:szCs w:val="20"/>
              </w:rPr>
              <w:br/>
              <w:t>варіант 7</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Кабель силовий з мідними жилами з</w:t>
            </w:r>
            <w:r w:rsidRPr="005D7C2E">
              <w:rPr>
                <w:rFonts w:ascii="Arial CYR" w:eastAsia="Times New Roman" w:hAnsi="Arial CYR" w:cs="Times New Roman"/>
                <w:color w:val="000000"/>
                <w:sz w:val="20"/>
                <w:szCs w:val="20"/>
              </w:rPr>
              <w:br/>
              <w:t>ізоляцією з ПВХ-пластикату, в оболонці з</w:t>
            </w:r>
            <w:r w:rsidRPr="005D7C2E">
              <w:rPr>
                <w:rFonts w:ascii="Arial CYR" w:eastAsia="Times New Roman" w:hAnsi="Arial CYR" w:cs="Times New Roman"/>
                <w:color w:val="000000"/>
                <w:sz w:val="20"/>
                <w:szCs w:val="20"/>
              </w:rPr>
              <w:br/>
              <w:t xml:space="preserve">ПВХ-пластикату, що не поширює горіння, з  </w:t>
            </w:r>
            <w:r w:rsidRPr="005D7C2E">
              <w:rPr>
                <w:rFonts w:ascii="Arial CYR" w:eastAsia="Times New Roman" w:hAnsi="Arial CYR" w:cs="Times New Roman"/>
                <w:color w:val="000000"/>
                <w:sz w:val="20"/>
                <w:szCs w:val="20"/>
              </w:rPr>
              <w:br/>
              <w:t>помірною димоутворювальною здатністю,</w:t>
            </w:r>
            <w:r w:rsidRPr="005D7C2E">
              <w:rPr>
                <w:rFonts w:ascii="Arial CYR" w:eastAsia="Times New Roman" w:hAnsi="Arial CYR" w:cs="Times New Roman"/>
                <w:color w:val="000000"/>
                <w:sz w:val="20"/>
                <w:szCs w:val="20"/>
              </w:rPr>
              <w:br/>
              <w:t>перерізом :ВВГнг-нд 3х1,5 мм2</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428,4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1088"/>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133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+С1417-8788</w:t>
            </w:r>
            <w:r w:rsidRPr="005D7C2E">
              <w:rPr>
                <w:rFonts w:ascii="Arial CYR" w:eastAsia="Times New Roman" w:hAnsi="Arial CYR" w:cs="Times New Roman"/>
                <w:color w:val="000000"/>
                <w:sz w:val="20"/>
                <w:szCs w:val="20"/>
              </w:rPr>
              <w:br/>
              <w:t>варіант 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ПК 55-12-8</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134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&amp;С1-1-7-17</w:t>
            </w:r>
            <w:r w:rsidRPr="005D7C2E">
              <w:rPr>
                <w:rFonts w:ascii="Arial CYR" w:eastAsia="Times New Roman" w:hAnsi="Arial CYR" w:cs="Times New Roman"/>
                <w:color w:val="000000"/>
                <w:sz w:val="20"/>
                <w:szCs w:val="20"/>
              </w:rPr>
              <w:br/>
            </w:r>
            <w:r w:rsidRPr="005D7C2E">
              <w:rPr>
                <w:rFonts w:ascii="Arial CYR" w:eastAsia="Times New Roman" w:hAnsi="Arial CYR" w:cs="Times New Roman"/>
                <w:color w:val="000000"/>
                <w:sz w:val="20"/>
                <w:szCs w:val="20"/>
              </w:rPr>
              <w:lastRenderedPageBreak/>
              <w:t>варіант 5</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Гофрована труба із самозатухаючого ПВХ</w:t>
            </w:r>
            <w:r w:rsidRPr="005D7C2E">
              <w:rPr>
                <w:rFonts w:ascii="Arial CYR" w:eastAsia="Times New Roman" w:hAnsi="Arial CYR" w:cs="Times New Roman"/>
                <w:color w:val="000000"/>
                <w:sz w:val="20"/>
                <w:szCs w:val="20"/>
              </w:rPr>
              <w:br/>
            </w:r>
            <w:r w:rsidRPr="005D7C2E">
              <w:rPr>
                <w:rFonts w:ascii="Arial CYR" w:eastAsia="Times New Roman" w:hAnsi="Arial CYR" w:cs="Times New Roman"/>
                <w:color w:val="000000"/>
                <w:sz w:val="20"/>
                <w:szCs w:val="20"/>
              </w:rPr>
              <w:lastRenderedPageBreak/>
              <w:t>пластикату ф16 DKS</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1010</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135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&amp;С1-1-7-М-97</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Бойлер W=50л, N=2,0 кВт</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136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С113-1519</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Трійник d20/20/20 Stabi AL РN 20 KAN-Therm</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137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С130-1124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Повітроводи класу Н з тонколистової</w:t>
            </w:r>
            <w:r w:rsidRPr="005D7C2E">
              <w:rPr>
                <w:rFonts w:ascii="Arial CYR" w:eastAsia="Times New Roman" w:hAnsi="Arial CYR" w:cs="Times New Roman"/>
                <w:color w:val="000000"/>
                <w:sz w:val="20"/>
                <w:szCs w:val="20"/>
              </w:rPr>
              <w:br/>
              <w:t>оцинкованої з неперервних ліній сталі</w:t>
            </w:r>
            <w:r w:rsidRPr="005D7C2E">
              <w:rPr>
                <w:rFonts w:ascii="Arial CYR" w:eastAsia="Times New Roman" w:hAnsi="Arial CYR" w:cs="Times New Roman"/>
                <w:color w:val="000000"/>
                <w:sz w:val="20"/>
                <w:szCs w:val="20"/>
              </w:rPr>
              <w:br/>
              <w:t>товщиною 0,5 мм, круглого перерізу,</w:t>
            </w:r>
            <w:r w:rsidRPr="005D7C2E">
              <w:rPr>
                <w:rFonts w:ascii="Arial CYR" w:eastAsia="Times New Roman" w:hAnsi="Arial CYR" w:cs="Times New Roman"/>
                <w:color w:val="000000"/>
                <w:sz w:val="20"/>
                <w:szCs w:val="20"/>
              </w:rPr>
              <w:br/>
              <w:t>діаметр до 200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м2</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17,8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825"/>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138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+С130-59</w:t>
            </w:r>
            <w:r w:rsidRPr="005D7C2E">
              <w:rPr>
                <w:rFonts w:ascii="Arial CYR" w:eastAsia="Times New Roman" w:hAnsi="Arial CYR" w:cs="Times New Roman"/>
                <w:color w:val="000000"/>
                <w:sz w:val="20"/>
                <w:szCs w:val="20"/>
              </w:rPr>
              <w:br/>
              <w:t>варіант 6</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Витяжний канальний вентилятор, 350</w:t>
            </w:r>
            <w:r w:rsidRPr="005D7C2E">
              <w:rPr>
                <w:rFonts w:ascii="Arial CYR" w:eastAsia="Times New Roman" w:hAnsi="Arial CYR" w:cs="Times New Roman"/>
                <w:color w:val="000000"/>
                <w:sz w:val="20"/>
                <w:szCs w:val="20"/>
              </w:rPr>
              <w:br/>
              <w:t>м3/год ВКМ 200 ЕС</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139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&amp;С1111-111-</w:t>
            </w:r>
            <w:r w:rsidRPr="005D7C2E">
              <w:rPr>
                <w:rFonts w:ascii="Arial CYR" w:eastAsia="Times New Roman" w:hAnsi="Arial CYR" w:cs="Times New Roman"/>
                <w:color w:val="000000"/>
                <w:sz w:val="20"/>
                <w:szCs w:val="20"/>
              </w:rPr>
              <w:br/>
              <w:t>1Д</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Коробка розгалужувальна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250</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140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&amp;С1-1-9-6</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Розетка двомісна для зовнішнього</w:t>
            </w:r>
            <w:r w:rsidRPr="005D7C2E">
              <w:rPr>
                <w:rFonts w:ascii="Arial CYR" w:eastAsia="Times New Roman" w:hAnsi="Arial CYR" w:cs="Times New Roman"/>
                <w:color w:val="000000"/>
                <w:sz w:val="20"/>
                <w:szCs w:val="20"/>
              </w:rPr>
              <w:br/>
              <w:t>встановлення IP65,16 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141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&amp;С1-1-30-Г</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Дверний блок ДП Од 10-21 По Г П</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142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&amp;С188888-10-</w:t>
            </w:r>
            <w:r w:rsidRPr="005D7C2E">
              <w:rPr>
                <w:rFonts w:ascii="Arial CYR" w:eastAsia="Times New Roman" w:hAnsi="Arial CYR" w:cs="Times New Roman"/>
                <w:color w:val="000000"/>
                <w:sz w:val="20"/>
                <w:szCs w:val="20"/>
              </w:rPr>
              <w:br/>
              <w:t>62</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Система водовідведення, 75/63мм в</w:t>
            </w:r>
            <w:r w:rsidRPr="005D7C2E">
              <w:rPr>
                <w:rFonts w:ascii="Arial CYR" w:eastAsia="Times New Roman" w:hAnsi="Arial CYR" w:cs="Times New Roman"/>
                <w:color w:val="000000"/>
                <w:sz w:val="20"/>
                <w:szCs w:val="20"/>
              </w:rPr>
              <w:br/>
              <w:t>комплекті</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14,3728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143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+С118-37</w:t>
            </w:r>
            <w:r w:rsidRPr="005D7C2E">
              <w:rPr>
                <w:rFonts w:ascii="Arial CYR" w:eastAsia="Times New Roman" w:hAnsi="Arial CYR" w:cs="Times New Roman"/>
                <w:color w:val="000000"/>
                <w:sz w:val="20"/>
                <w:szCs w:val="20"/>
              </w:rPr>
              <w:br/>
              <w:t>варіант 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Короб ПВХ 16х16 </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303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144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&amp;С1-1-30-Г</w:t>
            </w:r>
            <w:r w:rsidRPr="005D7C2E">
              <w:rPr>
                <w:rFonts w:ascii="Arial CYR" w:eastAsia="Times New Roman" w:hAnsi="Arial CYR" w:cs="Times New Roman"/>
                <w:color w:val="000000"/>
                <w:sz w:val="20"/>
                <w:szCs w:val="20"/>
              </w:rPr>
              <w:br/>
              <w:t>варіант 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Дверний блок ДП Од 8-21 По Г П</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145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&amp;С1-1-30-Г</w:t>
            </w:r>
            <w:r w:rsidRPr="005D7C2E">
              <w:rPr>
                <w:rFonts w:ascii="Arial CYR" w:eastAsia="Times New Roman" w:hAnsi="Arial CYR" w:cs="Times New Roman"/>
                <w:color w:val="000000"/>
                <w:sz w:val="20"/>
                <w:szCs w:val="20"/>
              </w:rPr>
              <w:br/>
              <w:t>варіант 8</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Дверний блок ДП Од 8-21 По Г Л (ліве</w:t>
            </w:r>
            <w:r w:rsidRPr="005D7C2E">
              <w:rPr>
                <w:rFonts w:ascii="Arial CYR" w:eastAsia="Times New Roman" w:hAnsi="Arial CYR" w:cs="Times New Roman"/>
                <w:color w:val="000000"/>
                <w:sz w:val="20"/>
                <w:szCs w:val="20"/>
              </w:rPr>
              <w:br/>
              <w:t>відкриття)</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146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+С113-1879</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Кріплення для труб (сталевий хомут з</w:t>
            </w:r>
            <w:r w:rsidRPr="005D7C2E">
              <w:rPr>
                <w:rFonts w:ascii="Arial CYR" w:eastAsia="Times New Roman" w:hAnsi="Arial CYR" w:cs="Times New Roman"/>
                <w:color w:val="000000"/>
                <w:sz w:val="20"/>
                <w:szCs w:val="20"/>
              </w:rPr>
              <w:br/>
              <w:t>анкером) ф20мм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220</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147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&amp;С124-23-620</w:t>
            </w:r>
            <w:r w:rsidRPr="005D7C2E">
              <w:rPr>
                <w:rFonts w:ascii="Arial CYR" w:eastAsia="Times New Roman" w:hAnsi="Arial CYR" w:cs="Times New Roman"/>
                <w:color w:val="000000"/>
                <w:sz w:val="20"/>
                <w:szCs w:val="20"/>
              </w:rPr>
              <w:br/>
              <w:t>варіант 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Фільтр, клас очистки G4, ФБК 900х500 ФБК</w:t>
            </w:r>
            <w:r w:rsidRPr="005D7C2E">
              <w:rPr>
                <w:rFonts w:ascii="Arial CYR" w:eastAsia="Times New Roman" w:hAnsi="Arial CYR" w:cs="Times New Roman"/>
                <w:color w:val="000000"/>
                <w:sz w:val="20"/>
                <w:szCs w:val="20"/>
              </w:rPr>
              <w:br/>
              <w:t>900х500 G4</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148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&amp;С124-23-620</w:t>
            </w:r>
            <w:r w:rsidRPr="005D7C2E">
              <w:rPr>
                <w:rFonts w:ascii="Arial CYR" w:eastAsia="Times New Roman" w:hAnsi="Arial CYR" w:cs="Times New Roman"/>
                <w:color w:val="000000"/>
                <w:sz w:val="20"/>
                <w:szCs w:val="20"/>
              </w:rPr>
              <w:br/>
              <w:t>варіант 12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Клапан протипожежний КП-1-600x400-2-72С-</w:t>
            </w:r>
            <w:r w:rsidRPr="005D7C2E">
              <w:rPr>
                <w:rFonts w:ascii="Arial CYR" w:eastAsia="Times New Roman" w:hAnsi="Arial CYR" w:cs="Times New Roman"/>
                <w:color w:val="000000"/>
                <w:sz w:val="20"/>
                <w:szCs w:val="20"/>
              </w:rPr>
              <w:br/>
              <w:t>CH</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149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С111-1561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Бітуми нафтові дорожні МГ і СГ, рідкі</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0,4068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150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С111-1604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Папір шліфувальний</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м2</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32,2417</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151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С1545-241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Скобки для проводів кабелів дволапкові</w:t>
            </w:r>
            <w:r w:rsidRPr="005D7C2E">
              <w:rPr>
                <w:rFonts w:ascii="Arial CYR" w:eastAsia="Times New Roman" w:hAnsi="Arial CYR" w:cs="Times New Roman"/>
                <w:color w:val="000000"/>
                <w:sz w:val="20"/>
                <w:szCs w:val="20"/>
              </w:rPr>
              <w:br/>
              <w:t>К729, К730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100шт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13,314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152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+С111-874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Сітка дротяна ткана з квадратними</w:t>
            </w:r>
            <w:r w:rsidRPr="005D7C2E">
              <w:rPr>
                <w:rFonts w:ascii="Arial CYR" w:eastAsia="Times New Roman" w:hAnsi="Arial CYR" w:cs="Times New Roman"/>
                <w:color w:val="000000"/>
                <w:sz w:val="20"/>
                <w:szCs w:val="20"/>
              </w:rPr>
              <w:br/>
              <w:t>чарунками N 05 без покриття</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м2</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105,11097</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153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&amp;С1-1-7-17</w:t>
            </w:r>
            <w:r w:rsidRPr="005D7C2E">
              <w:rPr>
                <w:rFonts w:ascii="Arial CYR" w:eastAsia="Times New Roman" w:hAnsi="Arial CYR" w:cs="Times New Roman"/>
                <w:color w:val="000000"/>
                <w:sz w:val="20"/>
                <w:szCs w:val="20"/>
              </w:rPr>
              <w:br/>
              <w:t>варіант 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Труба поліпропіленова stabi glass PN 16 ф</w:t>
            </w:r>
            <w:r w:rsidRPr="005D7C2E">
              <w:rPr>
                <w:rFonts w:ascii="Arial CYR" w:eastAsia="Times New Roman" w:hAnsi="Arial CYR" w:cs="Times New Roman"/>
                <w:color w:val="000000"/>
                <w:sz w:val="20"/>
                <w:szCs w:val="20"/>
              </w:rPr>
              <w:br/>
              <w:t>40х6,7 мм Stabi AL РN 20 KAN-Therm</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40</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154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С111-27</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Азбестовий шнур загального призначення</w:t>
            </w:r>
            <w:r w:rsidRPr="005D7C2E">
              <w:rPr>
                <w:rFonts w:ascii="Arial CYR" w:eastAsia="Times New Roman" w:hAnsi="Arial CYR" w:cs="Times New Roman"/>
                <w:color w:val="000000"/>
                <w:sz w:val="20"/>
                <w:szCs w:val="20"/>
              </w:rPr>
              <w:br/>
              <w:t>[ШАОН-1], діаметр 8,0-10,0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0,0196773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155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&amp;С111-1844-</w:t>
            </w:r>
            <w:r w:rsidRPr="005D7C2E">
              <w:rPr>
                <w:rFonts w:ascii="Arial CYR" w:eastAsia="Times New Roman" w:hAnsi="Arial CYR" w:cs="Times New Roman"/>
                <w:color w:val="000000"/>
                <w:sz w:val="20"/>
                <w:szCs w:val="20"/>
              </w:rPr>
              <w:br/>
              <w:t>21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Клей для вспіненого каучуку</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л</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6,745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156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С111-306</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Вироби гумові технічні морозостійкі</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кг</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49,65978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157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&amp;С124-23-568</w:t>
            </w:r>
            <w:r w:rsidRPr="005D7C2E">
              <w:rPr>
                <w:rFonts w:ascii="Arial CYR" w:eastAsia="Times New Roman" w:hAnsi="Arial CYR" w:cs="Times New Roman"/>
                <w:color w:val="000000"/>
                <w:sz w:val="20"/>
                <w:szCs w:val="20"/>
              </w:rPr>
              <w:br/>
              <w:t>варіант 6</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Кутник настінний з внутр.різьбою</w:t>
            </w:r>
            <w:r w:rsidRPr="005D7C2E">
              <w:rPr>
                <w:rFonts w:ascii="Arial CYR" w:eastAsia="Times New Roman" w:hAnsi="Arial CYR" w:cs="Times New Roman"/>
                <w:color w:val="000000"/>
                <w:sz w:val="20"/>
                <w:szCs w:val="20"/>
              </w:rPr>
              <w:br/>
              <w:t>1"(водорозетка)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19</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158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С1425-11683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Розчин готовий кладковий важкий</w:t>
            </w:r>
            <w:r w:rsidRPr="005D7C2E">
              <w:rPr>
                <w:rFonts w:ascii="Arial CYR" w:eastAsia="Times New Roman" w:hAnsi="Arial CYR" w:cs="Times New Roman"/>
                <w:color w:val="000000"/>
                <w:sz w:val="20"/>
                <w:szCs w:val="20"/>
              </w:rPr>
              <w:br/>
              <w:t>цементний, марка М100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м3</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3,048835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159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&amp;С1-1-7-М-97</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Бойлер під мийкою W=15л, N=1,5 кВт</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160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&amp;С130-628-В1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Змiшувачi для умивальникiв</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комплект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161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+С1417-8788</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ПК 25-10-8</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162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&amp;С1-1-9-12</w:t>
            </w:r>
            <w:r w:rsidRPr="005D7C2E">
              <w:rPr>
                <w:rFonts w:ascii="Arial CYR" w:eastAsia="Times New Roman" w:hAnsi="Arial CYR" w:cs="Times New Roman"/>
                <w:color w:val="000000"/>
                <w:sz w:val="20"/>
                <w:szCs w:val="20"/>
              </w:rPr>
              <w:br/>
              <w:t>варіант 5</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Кабель силовий з мідними жилами з</w:t>
            </w:r>
            <w:r w:rsidRPr="005D7C2E">
              <w:rPr>
                <w:rFonts w:ascii="Arial CYR" w:eastAsia="Times New Roman" w:hAnsi="Arial CYR" w:cs="Times New Roman"/>
                <w:color w:val="000000"/>
                <w:sz w:val="20"/>
                <w:szCs w:val="20"/>
              </w:rPr>
              <w:br/>
              <w:t>ізоляцією з ПВХ-пластикату, в оболонці з</w:t>
            </w:r>
            <w:r w:rsidRPr="005D7C2E">
              <w:rPr>
                <w:rFonts w:ascii="Arial CYR" w:eastAsia="Times New Roman" w:hAnsi="Arial CYR" w:cs="Times New Roman"/>
                <w:color w:val="000000"/>
                <w:sz w:val="20"/>
                <w:szCs w:val="20"/>
              </w:rPr>
              <w:br/>
              <w:t>ПВХ-пластикату, що не поширює горіння,  з</w:t>
            </w:r>
            <w:r w:rsidRPr="005D7C2E">
              <w:rPr>
                <w:rFonts w:ascii="Arial CYR" w:eastAsia="Times New Roman" w:hAnsi="Arial CYR" w:cs="Times New Roman"/>
                <w:color w:val="000000"/>
                <w:sz w:val="20"/>
                <w:szCs w:val="20"/>
              </w:rPr>
              <w:br/>
              <w:t>помірною димоутворювальною здатністю,</w:t>
            </w:r>
            <w:r w:rsidRPr="005D7C2E">
              <w:rPr>
                <w:rFonts w:ascii="Arial CYR" w:eastAsia="Times New Roman" w:hAnsi="Arial CYR" w:cs="Times New Roman"/>
                <w:color w:val="000000"/>
                <w:sz w:val="20"/>
                <w:szCs w:val="20"/>
              </w:rPr>
              <w:br/>
              <w:t>перерізом : ВВГнг-нд 5х2,5 мм2</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112,2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1088"/>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163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&amp;С111-327-4</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Кабель силовий з мідними жилами жовто-</w:t>
            </w:r>
            <w:r w:rsidRPr="005D7C2E">
              <w:rPr>
                <w:rFonts w:ascii="Arial CYR" w:eastAsia="Times New Roman" w:hAnsi="Arial CYR" w:cs="Times New Roman"/>
                <w:color w:val="000000"/>
                <w:sz w:val="20"/>
                <w:szCs w:val="20"/>
              </w:rPr>
              <w:br/>
              <w:t>зелений ПВ3 перерізом: 1х6 мм2</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200</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164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&amp;С187-1-20</w:t>
            </w:r>
            <w:r w:rsidRPr="005D7C2E">
              <w:rPr>
                <w:rFonts w:ascii="Arial CYR" w:eastAsia="Times New Roman" w:hAnsi="Arial CYR" w:cs="Times New Roman"/>
                <w:color w:val="000000"/>
                <w:sz w:val="20"/>
                <w:szCs w:val="20"/>
              </w:rPr>
              <w:br/>
              <w:t>варіант 5</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Арматура А400 8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0,127</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165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+С1417-8788</w:t>
            </w:r>
            <w:r w:rsidRPr="005D7C2E">
              <w:rPr>
                <w:rFonts w:ascii="Arial CYR" w:eastAsia="Times New Roman" w:hAnsi="Arial CYR" w:cs="Times New Roman"/>
                <w:color w:val="000000"/>
                <w:sz w:val="20"/>
                <w:szCs w:val="20"/>
              </w:rPr>
              <w:br/>
              <w:t>варіант 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ПК 22-12-8</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1</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166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2415-3001</w:t>
            </w:r>
            <w:r w:rsidRPr="005D7C2E">
              <w:rPr>
                <w:rFonts w:ascii="Arial CYR" w:eastAsia="Times New Roman" w:hAnsi="Arial CYR" w:cs="Times New Roman"/>
                <w:color w:val="000000"/>
                <w:sz w:val="20"/>
                <w:szCs w:val="20"/>
              </w:rPr>
              <w:br/>
              <w:t>варіант 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Ізоляція типу "Termaflex FRZ" ф=9мм для</w:t>
            </w:r>
            <w:r w:rsidRPr="005D7C2E">
              <w:rPr>
                <w:rFonts w:ascii="Arial CYR" w:eastAsia="Times New Roman" w:hAnsi="Arial CYR" w:cs="Times New Roman"/>
                <w:color w:val="000000"/>
                <w:sz w:val="20"/>
                <w:szCs w:val="20"/>
              </w:rPr>
              <w:br/>
              <w:t>труб ф 20х3,4 "Termaflex FRZ"</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224,84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167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&amp;С153-32-6-6</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Кабель 1х2х0,8 J-Y(St)Ylg</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510</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168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+С1545-43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Дюбелі з розпірною гайкою ДГ</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100шт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4,16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169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&amp;С124-23-443</w:t>
            </w:r>
            <w:r w:rsidRPr="005D7C2E">
              <w:rPr>
                <w:rFonts w:ascii="Arial CYR" w:eastAsia="Times New Roman" w:hAnsi="Arial CYR" w:cs="Times New Roman"/>
                <w:color w:val="000000"/>
                <w:sz w:val="20"/>
                <w:szCs w:val="20"/>
              </w:rPr>
              <w:br/>
              <w:t>варіант 9</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Диференційний автоматичний вимикач</w:t>
            </w:r>
            <w:r w:rsidRPr="005D7C2E">
              <w:rPr>
                <w:rFonts w:ascii="Arial CYR" w:eastAsia="Times New Roman" w:hAnsi="Arial CYR" w:cs="Times New Roman"/>
                <w:color w:val="000000"/>
                <w:sz w:val="20"/>
                <w:szCs w:val="20"/>
              </w:rPr>
              <w:br/>
              <w:t>Ін=16 А, 1р+N, 30 mA Schneider electric</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170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С130-262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Дефлектори, типа ЦАГИ N 3 у зібраному</w:t>
            </w:r>
            <w:r w:rsidRPr="005D7C2E">
              <w:rPr>
                <w:rFonts w:ascii="Arial CYR" w:eastAsia="Times New Roman" w:hAnsi="Arial CYR" w:cs="Times New Roman"/>
                <w:color w:val="000000"/>
                <w:sz w:val="20"/>
                <w:szCs w:val="20"/>
              </w:rPr>
              <w:br/>
              <w:t>вигляді, діаметр патрубка 280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7</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171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&amp;С124-23-620</w:t>
            </w:r>
            <w:r w:rsidRPr="005D7C2E">
              <w:rPr>
                <w:rFonts w:ascii="Arial CYR" w:eastAsia="Times New Roman" w:hAnsi="Arial CYR" w:cs="Times New Roman"/>
                <w:color w:val="000000"/>
                <w:sz w:val="20"/>
                <w:szCs w:val="20"/>
              </w:rPr>
              <w:br/>
              <w:t>варіант 5</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Клапан протипожежний КП-1-600x400-2-72С-</w:t>
            </w:r>
            <w:r w:rsidRPr="005D7C2E">
              <w:rPr>
                <w:rFonts w:ascii="Arial CYR" w:eastAsia="Times New Roman" w:hAnsi="Arial CYR" w:cs="Times New Roman"/>
                <w:color w:val="000000"/>
                <w:sz w:val="20"/>
                <w:szCs w:val="20"/>
              </w:rPr>
              <w:br/>
              <w:t>CH КП-1-600x400-2-72С-CH</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172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&amp;С124-23-620</w:t>
            </w:r>
            <w:r w:rsidRPr="005D7C2E">
              <w:rPr>
                <w:rFonts w:ascii="Arial CYR" w:eastAsia="Times New Roman" w:hAnsi="Arial CYR" w:cs="Times New Roman"/>
                <w:color w:val="000000"/>
                <w:sz w:val="20"/>
                <w:szCs w:val="20"/>
              </w:rPr>
              <w:br/>
              <w:t>варіант 8</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Зворотній клапан 600х350 мм C-КOL-60-35</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173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С111-1848</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Болти будівельні з гайками та шайбами</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0,0643912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174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&amp;С172-1417П</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Стрічка самоклеюча для спінених</w:t>
            </w:r>
            <w:r w:rsidRPr="005D7C2E">
              <w:rPr>
                <w:rFonts w:ascii="Arial CYR" w:eastAsia="Times New Roman" w:hAnsi="Arial CYR" w:cs="Times New Roman"/>
                <w:color w:val="000000"/>
                <w:sz w:val="20"/>
                <w:szCs w:val="20"/>
              </w:rPr>
              <w:br/>
              <w:t>теплоізоляційних матеріалів 3мм х 50мм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656,165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175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&amp;С124-23-568</w:t>
            </w:r>
            <w:r w:rsidRPr="005D7C2E">
              <w:rPr>
                <w:rFonts w:ascii="Arial CYR" w:eastAsia="Times New Roman" w:hAnsi="Arial CYR" w:cs="Times New Roman"/>
                <w:color w:val="000000"/>
                <w:sz w:val="20"/>
                <w:szCs w:val="20"/>
              </w:rPr>
              <w:br/>
              <w:t>варіант 8</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Пубутовий кран для води  Dy15</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176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&amp;С111-829-</w:t>
            </w:r>
            <w:r w:rsidRPr="005D7C2E">
              <w:rPr>
                <w:rFonts w:ascii="Arial CYR" w:eastAsia="Times New Roman" w:hAnsi="Arial CYR" w:cs="Times New Roman"/>
                <w:color w:val="000000"/>
                <w:sz w:val="20"/>
                <w:szCs w:val="20"/>
              </w:rPr>
              <w:br/>
              <w:t>12-ПК</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Труби PE-Xa зшита пероксидним методом</w:t>
            </w:r>
            <w:r w:rsidRPr="005D7C2E">
              <w:rPr>
                <w:rFonts w:ascii="Arial CYR" w:eastAsia="Times New Roman" w:hAnsi="Arial CYR" w:cs="Times New Roman"/>
                <w:color w:val="000000"/>
                <w:sz w:val="20"/>
                <w:szCs w:val="20"/>
              </w:rPr>
              <w:br/>
              <w:t>20х2.8</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177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&amp;С111-66-2</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Піна монтажна (противопожежна)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л</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5,925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178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&amp;С130-557-</w:t>
            </w:r>
            <w:r w:rsidRPr="005D7C2E">
              <w:rPr>
                <w:rFonts w:ascii="Arial CYR" w:eastAsia="Times New Roman" w:hAnsi="Arial CYR" w:cs="Times New Roman"/>
                <w:color w:val="000000"/>
                <w:sz w:val="20"/>
                <w:szCs w:val="20"/>
              </w:rPr>
              <w:br/>
              <w:t>241</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Радіатор секційний біметалевий з боковим</w:t>
            </w:r>
            <w:r w:rsidRPr="005D7C2E">
              <w:rPr>
                <w:rFonts w:ascii="Arial CYR" w:eastAsia="Times New Roman" w:hAnsi="Arial CYR" w:cs="Times New Roman"/>
                <w:color w:val="000000"/>
                <w:sz w:val="20"/>
                <w:szCs w:val="20"/>
              </w:rPr>
              <w:br/>
              <w:t>підключенням h=500 мм  (4 секції)</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179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&amp;С130-557-</w:t>
            </w:r>
            <w:r w:rsidRPr="005D7C2E">
              <w:rPr>
                <w:rFonts w:ascii="Arial CYR" w:eastAsia="Times New Roman" w:hAnsi="Arial CYR" w:cs="Times New Roman"/>
                <w:color w:val="000000"/>
                <w:sz w:val="20"/>
                <w:szCs w:val="20"/>
              </w:rPr>
              <w:br/>
              <w:t>241</w:t>
            </w:r>
            <w:r w:rsidRPr="005D7C2E">
              <w:rPr>
                <w:rFonts w:ascii="Arial CYR" w:eastAsia="Times New Roman" w:hAnsi="Arial CYR" w:cs="Times New Roman"/>
                <w:color w:val="000000"/>
                <w:sz w:val="20"/>
                <w:szCs w:val="20"/>
              </w:rPr>
              <w:br/>
              <w:t>варіант 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Радіатор секційний біметалевий з боковим</w:t>
            </w:r>
            <w:r w:rsidRPr="005D7C2E">
              <w:rPr>
                <w:rFonts w:ascii="Arial CYR" w:eastAsia="Times New Roman" w:hAnsi="Arial CYR" w:cs="Times New Roman"/>
                <w:color w:val="000000"/>
                <w:sz w:val="20"/>
                <w:szCs w:val="20"/>
              </w:rPr>
              <w:br/>
              <w:t>підключенням h=500 мм  (10 секцій)</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180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С142-10-2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Вода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м3</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96,26314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181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+С130-59</w:t>
            </w:r>
            <w:r w:rsidRPr="005D7C2E">
              <w:rPr>
                <w:rFonts w:ascii="Arial CYR" w:eastAsia="Times New Roman" w:hAnsi="Arial CYR" w:cs="Times New Roman"/>
                <w:color w:val="000000"/>
                <w:sz w:val="20"/>
                <w:szCs w:val="20"/>
              </w:rPr>
              <w:br/>
            </w:r>
            <w:r w:rsidRPr="005D7C2E">
              <w:rPr>
                <w:rFonts w:ascii="Arial CYR" w:eastAsia="Times New Roman" w:hAnsi="Arial CYR" w:cs="Times New Roman"/>
                <w:color w:val="000000"/>
                <w:sz w:val="20"/>
                <w:szCs w:val="20"/>
              </w:rPr>
              <w:lastRenderedPageBreak/>
              <w:t>варіант 5</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Регулятор швидкості трансформаторний</w:t>
            </w:r>
            <w:r w:rsidRPr="005D7C2E">
              <w:rPr>
                <w:rFonts w:ascii="Arial CYR" w:eastAsia="Times New Roman" w:hAnsi="Arial CYR" w:cs="Times New Roman"/>
                <w:color w:val="000000"/>
                <w:sz w:val="20"/>
                <w:szCs w:val="20"/>
              </w:rPr>
              <w:br/>
            </w:r>
            <w:r w:rsidRPr="005D7C2E">
              <w:rPr>
                <w:rFonts w:ascii="Arial CYR" w:eastAsia="Times New Roman" w:hAnsi="Arial CYR" w:cs="Times New Roman"/>
                <w:color w:val="000000"/>
                <w:sz w:val="20"/>
                <w:szCs w:val="20"/>
              </w:rPr>
              <w:lastRenderedPageBreak/>
              <w:t xml:space="preserve">Вентс РСА5Е-4-М </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182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&amp;С124-23-443</w:t>
            </w:r>
            <w:r w:rsidRPr="005D7C2E">
              <w:rPr>
                <w:rFonts w:ascii="Arial CYR" w:eastAsia="Times New Roman" w:hAnsi="Arial CYR" w:cs="Times New Roman"/>
                <w:color w:val="000000"/>
                <w:sz w:val="20"/>
                <w:szCs w:val="20"/>
              </w:rPr>
              <w:br/>
              <w:t>варіант 18</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Ящик з понижувальним трансформатором</w:t>
            </w:r>
            <w:r w:rsidRPr="005D7C2E">
              <w:rPr>
                <w:rFonts w:ascii="Arial CYR" w:eastAsia="Times New Roman" w:hAnsi="Arial CYR" w:cs="Times New Roman"/>
                <w:color w:val="000000"/>
                <w:sz w:val="20"/>
                <w:szCs w:val="20"/>
              </w:rPr>
              <w:br/>
              <w:t>ЯТП -0,25 220/12В</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183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&amp;С113-2245-</w:t>
            </w:r>
            <w:r w:rsidRPr="005D7C2E">
              <w:rPr>
                <w:rFonts w:ascii="Arial CYR" w:eastAsia="Times New Roman" w:hAnsi="Arial CYR" w:cs="Times New Roman"/>
                <w:color w:val="000000"/>
                <w:sz w:val="20"/>
                <w:szCs w:val="20"/>
              </w:rPr>
              <w:br/>
              <w:t>19</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Відвід 90 ° d20х20 Stabi AL РN 20 KAN-Therm</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80</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184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&amp;С1-ПР1-14-</w:t>
            </w:r>
            <w:r w:rsidRPr="005D7C2E">
              <w:rPr>
                <w:rFonts w:ascii="Arial CYR" w:eastAsia="Times New Roman" w:hAnsi="Arial CYR" w:cs="Times New Roman"/>
                <w:color w:val="000000"/>
                <w:sz w:val="20"/>
                <w:szCs w:val="20"/>
              </w:rPr>
              <w:br/>
              <w:t>3О</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Повітровідвідник автоматичний</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185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&amp;С124-23-443</w:t>
            </w:r>
            <w:r w:rsidRPr="005D7C2E">
              <w:rPr>
                <w:rFonts w:ascii="Arial CYR" w:eastAsia="Times New Roman" w:hAnsi="Arial CYR" w:cs="Times New Roman"/>
                <w:color w:val="000000"/>
                <w:sz w:val="20"/>
                <w:szCs w:val="20"/>
              </w:rPr>
              <w:br/>
              <w:t>варіант 12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Автоматичний ввід резерву (АВР) для</w:t>
            </w:r>
            <w:r w:rsidRPr="005D7C2E">
              <w:rPr>
                <w:rFonts w:ascii="Arial CYR" w:eastAsia="Times New Roman" w:hAnsi="Arial CYR" w:cs="Times New Roman"/>
                <w:color w:val="000000"/>
                <w:sz w:val="20"/>
                <w:szCs w:val="20"/>
              </w:rPr>
              <w:br/>
              <w:t>дизельної ЕС, 40А Schneider electric</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186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&amp;С1-13-2-13</w:t>
            </w:r>
            <w:r w:rsidRPr="005D7C2E">
              <w:rPr>
                <w:rFonts w:ascii="Arial CYR" w:eastAsia="Times New Roman" w:hAnsi="Arial CYR" w:cs="Times New Roman"/>
                <w:color w:val="000000"/>
                <w:sz w:val="20"/>
                <w:szCs w:val="20"/>
              </w:rPr>
              <w:br/>
              <w:t>варіант 8</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Витяжна решітка 600х200 мм RAL9016M</w:t>
            </w:r>
            <w:r w:rsidRPr="005D7C2E">
              <w:rPr>
                <w:rFonts w:ascii="Arial CYR" w:eastAsia="Times New Roman" w:hAnsi="Arial CYR" w:cs="Times New Roman"/>
                <w:color w:val="000000"/>
                <w:sz w:val="20"/>
                <w:szCs w:val="20"/>
              </w:rPr>
              <w:br/>
              <w:t>2565-2 600х200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187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&amp;С1-1-7-17</w:t>
            </w:r>
            <w:r w:rsidRPr="005D7C2E">
              <w:rPr>
                <w:rFonts w:ascii="Arial CYR" w:eastAsia="Times New Roman" w:hAnsi="Arial CYR" w:cs="Times New Roman"/>
                <w:color w:val="000000"/>
                <w:sz w:val="20"/>
                <w:szCs w:val="20"/>
              </w:rPr>
              <w:br/>
              <w:t>варіант 7</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Гофрована труба із самозатухаючого ПВХ</w:t>
            </w:r>
            <w:r w:rsidRPr="005D7C2E">
              <w:rPr>
                <w:rFonts w:ascii="Arial CYR" w:eastAsia="Times New Roman" w:hAnsi="Arial CYR" w:cs="Times New Roman"/>
                <w:color w:val="000000"/>
                <w:sz w:val="20"/>
                <w:szCs w:val="20"/>
              </w:rPr>
              <w:br/>
              <w:t>пластикату ф32 DKS</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151,5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188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&amp;С124-23-620</w:t>
            </w:r>
            <w:r w:rsidRPr="005D7C2E">
              <w:rPr>
                <w:rFonts w:ascii="Arial CYR" w:eastAsia="Times New Roman" w:hAnsi="Arial CYR" w:cs="Times New Roman"/>
                <w:color w:val="000000"/>
                <w:sz w:val="20"/>
                <w:szCs w:val="20"/>
              </w:rPr>
              <w:br/>
              <w:t>варіант 7</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Клапан протипожежний КП-1-400x400-2-72С-</w:t>
            </w:r>
            <w:r w:rsidRPr="005D7C2E">
              <w:rPr>
                <w:rFonts w:ascii="Arial CYR" w:eastAsia="Times New Roman" w:hAnsi="Arial CYR" w:cs="Times New Roman"/>
                <w:color w:val="000000"/>
                <w:sz w:val="20"/>
                <w:szCs w:val="20"/>
              </w:rPr>
              <w:br/>
              <w:t>CH  КП-1-400x400-2-72С-CH</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189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&amp;С124-23-620</w:t>
            </w:r>
            <w:r w:rsidRPr="005D7C2E">
              <w:rPr>
                <w:rFonts w:ascii="Arial CYR" w:eastAsia="Times New Roman" w:hAnsi="Arial CYR" w:cs="Times New Roman"/>
                <w:color w:val="000000"/>
                <w:sz w:val="20"/>
                <w:szCs w:val="20"/>
              </w:rPr>
              <w:br/>
              <w:t>варіант 9</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Клапан протипожежний КП-1-400x400-2-72С-</w:t>
            </w:r>
            <w:r w:rsidRPr="005D7C2E">
              <w:rPr>
                <w:rFonts w:ascii="Arial CYR" w:eastAsia="Times New Roman" w:hAnsi="Arial CYR" w:cs="Times New Roman"/>
                <w:color w:val="000000"/>
                <w:sz w:val="20"/>
                <w:szCs w:val="20"/>
              </w:rPr>
              <w:br/>
              <w:t>CH КП-1-400x400-2-72С-CH</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190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С1545-291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Шпилька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комплект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83,64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191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С1546-63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Припой ПОС-18</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0,00615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192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+С113-1880</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Кріплення для труб (сталевий хомут з</w:t>
            </w:r>
            <w:r w:rsidRPr="005D7C2E">
              <w:rPr>
                <w:rFonts w:ascii="Arial CYR" w:eastAsia="Times New Roman" w:hAnsi="Arial CYR" w:cs="Times New Roman"/>
                <w:color w:val="000000"/>
                <w:sz w:val="20"/>
                <w:szCs w:val="20"/>
              </w:rPr>
              <w:br/>
              <w:t>анкером) ф25мм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96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193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С1546-83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Тавот</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кг</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101,352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194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С1421-9476</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Щебінь із природного каменю для</w:t>
            </w:r>
            <w:r w:rsidRPr="005D7C2E">
              <w:rPr>
                <w:rFonts w:ascii="Arial CYR" w:eastAsia="Times New Roman" w:hAnsi="Arial CYR" w:cs="Times New Roman"/>
                <w:color w:val="000000"/>
                <w:sz w:val="20"/>
                <w:szCs w:val="20"/>
              </w:rPr>
              <w:br/>
              <w:t>будівельних робіт, фракція 10-20 мм, марка</w:t>
            </w:r>
            <w:r w:rsidRPr="005D7C2E">
              <w:rPr>
                <w:rFonts w:ascii="Arial CYR" w:eastAsia="Times New Roman" w:hAnsi="Arial CYR" w:cs="Times New Roman"/>
                <w:color w:val="000000"/>
                <w:sz w:val="20"/>
                <w:szCs w:val="20"/>
              </w:rPr>
              <w:br/>
              <w:t>М200-300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м3</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3,051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195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&amp;С113-2245-</w:t>
            </w:r>
            <w:r w:rsidRPr="005D7C2E">
              <w:rPr>
                <w:rFonts w:ascii="Arial CYR" w:eastAsia="Times New Roman" w:hAnsi="Arial CYR" w:cs="Times New Roman"/>
                <w:color w:val="000000"/>
                <w:sz w:val="20"/>
                <w:szCs w:val="20"/>
              </w:rPr>
              <w:br/>
              <w:t>19</w:t>
            </w:r>
            <w:r w:rsidRPr="005D7C2E">
              <w:rPr>
                <w:rFonts w:ascii="Arial CYR" w:eastAsia="Times New Roman" w:hAnsi="Arial CYR" w:cs="Times New Roman"/>
                <w:color w:val="000000"/>
                <w:sz w:val="20"/>
                <w:szCs w:val="20"/>
              </w:rPr>
              <w:br/>
              <w:t>варіант 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Відвід 90 ° d32х32 Stabi AL РN 20 KAN-Therm</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196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&amp;С1-1-7-30</w:t>
            </w:r>
            <w:r w:rsidRPr="005D7C2E">
              <w:rPr>
                <w:rFonts w:ascii="Arial CYR" w:eastAsia="Times New Roman" w:hAnsi="Arial CYR" w:cs="Times New Roman"/>
                <w:color w:val="000000"/>
                <w:sz w:val="20"/>
                <w:szCs w:val="20"/>
              </w:rPr>
              <w:br/>
            </w:r>
            <w:r w:rsidRPr="005D7C2E">
              <w:rPr>
                <w:rFonts w:ascii="Arial CYR" w:eastAsia="Times New Roman" w:hAnsi="Arial CYR" w:cs="Times New Roman"/>
                <w:color w:val="000000"/>
                <w:sz w:val="20"/>
                <w:szCs w:val="20"/>
              </w:rPr>
              <w:lastRenderedPageBreak/>
              <w:t>варіант 5</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Клапан витратомір ССК К-ВВ-3</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197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С123-515-У</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Щити опалубки, ширина 300-750 мм,</w:t>
            </w:r>
            <w:r w:rsidRPr="005D7C2E">
              <w:rPr>
                <w:rFonts w:ascii="Arial CYR" w:eastAsia="Times New Roman" w:hAnsi="Arial CYR" w:cs="Times New Roman"/>
                <w:color w:val="000000"/>
                <w:sz w:val="20"/>
                <w:szCs w:val="20"/>
              </w:rPr>
              <w:br/>
              <w:t>товщина 40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м2</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4,7385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198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&amp;С124-23-568</w:t>
            </w:r>
            <w:r w:rsidRPr="005D7C2E">
              <w:rPr>
                <w:rFonts w:ascii="Arial CYR" w:eastAsia="Times New Roman" w:hAnsi="Arial CYR" w:cs="Times New Roman"/>
                <w:color w:val="000000"/>
                <w:sz w:val="20"/>
                <w:szCs w:val="20"/>
              </w:rPr>
              <w:br/>
              <w:t>варіант 5</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Насувна гільза PX ф20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39</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199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&amp;С130-901-2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Гофра до унітазу</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7</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200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+С113-1881</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Кріплення для труб (сталевий хомут з</w:t>
            </w:r>
            <w:r w:rsidRPr="005D7C2E">
              <w:rPr>
                <w:rFonts w:ascii="Arial CYR" w:eastAsia="Times New Roman" w:hAnsi="Arial CYR" w:cs="Times New Roman"/>
                <w:color w:val="000000"/>
                <w:sz w:val="20"/>
                <w:szCs w:val="20"/>
              </w:rPr>
              <w:br/>
              <w:t>анкером) ф32мм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64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201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С111-1757</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Рядно</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м2</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44,19423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202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&amp;С187-1-20</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Арматура А500 8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0,059</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203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&amp;С1-13-2-13</w:t>
            </w:r>
            <w:r w:rsidRPr="005D7C2E">
              <w:rPr>
                <w:rFonts w:ascii="Arial CYR" w:eastAsia="Times New Roman" w:hAnsi="Arial CYR" w:cs="Times New Roman"/>
                <w:color w:val="000000"/>
                <w:sz w:val="20"/>
                <w:szCs w:val="20"/>
              </w:rPr>
              <w:br/>
              <w:t>варіант 5</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Зворотній клапан 600х600 мм KP-KOL-60-60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204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&amp;С187-8-11</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Швелер У10 L=1300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0,045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205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&amp;С130-557-</w:t>
            </w:r>
            <w:r w:rsidRPr="005D7C2E">
              <w:rPr>
                <w:rFonts w:ascii="Arial CYR" w:eastAsia="Times New Roman" w:hAnsi="Arial CYR" w:cs="Times New Roman"/>
                <w:color w:val="000000"/>
                <w:sz w:val="20"/>
                <w:szCs w:val="20"/>
              </w:rPr>
              <w:br/>
              <w:t>241</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Радіатор секційний біметалевий з боковим</w:t>
            </w:r>
            <w:r w:rsidRPr="005D7C2E">
              <w:rPr>
                <w:rFonts w:ascii="Arial CYR" w:eastAsia="Times New Roman" w:hAnsi="Arial CYR" w:cs="Times New Roman"/>
                <w:color w:val="000000"/>
                <w:sz w:val="20"/>
                <w:szCs w:val="20"/>
              </w:rPr>
              <w:br/>
              <w:t>підключенням h=500 мм  (5 секцій)</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206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С1110-177</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Втулки ущільнювальні</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149,5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207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&amp;С187-1-20</w:t>
            </w:r>
            <w:r w:rsidRPr="005D7C2E">
              <w:rPr>
                <w:rFonts w:ascii="Arial CYR" w:eastAsia="Times New Roman" w:hAnsi="Arial CYR" w:cs="Times New Roman"/>
                <w:color w:val="000000"/>
                <w:sz w:val="20"/>
                <w:szCs w:val="20"/>
              </w:rPr>
              <w:br/>
              <w:t>варіант 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Арматура А500 10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0,05506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208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&amp;С187-1-20</w:t>
            </w:r>
            <w:r w:rsidRPr="005D7C2E">
              <w:rPr>
                <w:rFonts w:ascii="Arial CYR" w:eastAsia="Times New Roman" w:hAnsi="Arial CYR" w:cs="Times New Roman"/>
                <w:color w:val="000000"/>
                <w:sz w:val="20"/>
                <w:szCs w:val="20"/>
              </w:rPr>
              <w:br/>
              <w:t>варіант 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Арматура А240 8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0,07</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209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2415-3001</w:t>
            </w:r>
            <w:r w:rsidRPr="005D7C2E">
              <w:rPr>
                <w:rFonts w:ascii="Arial CYR" w:eastAsia="Times New Roman" w:hAnsi="Arial CYR" w:cs="Times New Roman"/>
                <w:color w:val="000000"/>
                <w:sz w:val="20"/>
                <w:szCs w:val="20"/>
              </w:rPr>
              <w:br/>
              <w:t>варіант 6</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Ізоляція типу "Termaflex FRZ" ф=9мм для</w:t>
            </w:r>
            <w:r w:rsidRPr="005D7C2E">
              <w:rPr>
                <w:rFonts w:ascii="Arial CYR" w:eastAsia="Times New Roman" w:hAnsi="Arial CYR" w:cs="Times New Roman"/>
                <w:color w:val="000000"/>
                <w:sz w:val="20"/>
                <w:szCs w:val="20"/>
              </w:rPr>
              <w:br/>
              <w:t>труб ф 25х4,2 "Termaflex FRZ"</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98,112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210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&amp;С111-1375-2</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Шпаклівка "Фугенфюллер"</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кг</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181,8845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211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&amp;С111-66-2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Піна монтажна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л</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8,19</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212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&amp;С1-13-2-13</w:t>
            </w:r>
            <w:r w:rsidRPr="005D7C2E">
              <w:rPr>
                <w:rFonts w:ascii="Arial CYR" w:eastAsia="Times New Roman" w:hAnsi="Arial CYR" w:cs="Times New Roman"/>
                <w:color w:val="000000"/>
                <w:sz w:val="20"/>
                <w:szCs w:val="20"/>
              </w:rPr>
              <w:br/>
              <w:t>варіант 6</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Дросель клапан 250х150 мм ДК-250х150  </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213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&amp;С1-13-2-13</w:t>
            </w:r>
            <w:r w:rsidRPr="005D7C2E">
              <w:rPr>
                <w:rFonts w:ascii="Arial CYR" w:eastAsia="Times New Roman" w:hAnsi="Arial CYR" w:cs="Times New Roman"/>
                <w:color w:val="000000"/>
                <w:sz w:val="20"/>
                <w:szCs w:val="20"/>
              </w:rPr>
              <w:br/>
              <w:t>варіант 11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Дросель клапан 250х150 мм ДК-250х150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214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С1517-164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Листи свинцеві марки С0, нормальної</w:t>
            </w:r>
            <w:r w:rsidRPr="005D7C2E">
              <w:rPr>
                <w:rFonts w:ascii="Arial CYR" w:eastAsia="Times New Roman" w:hAnsi="Arial CYR" w:cs="Times New Roman"/>
                <w:color w:val="000000"/>
                <w:sz w:val="20"/>
                <w:szCs w:val="20"/>
              </w:rPr>
              <w:br/>
              <w:t>точності, товщина 1,0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0,00984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215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&amp;С1-13-2-11</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Дюбель 6/40 </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1778,2975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216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&amp;С124-23-620</w:t>
            </w:r>
            <w:r w:rsidRPr="005D7C2E">
              <w:rPr>
                <w:rFonts w:ascii="Arial CYR" w:eastAsia="Times New Roman" w:hAnsi="Arial CYR" w:cs="Times New Roman"/>
                <w:color w:val="000000"/>
                <w:sz w:val="20"/>
                <w:szCs w:val="20"/>
              </w:rPr>
              <w:br/>
              <w:t>варіант 6</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Фільтр, клас очистки G4, ФБК 700х400 ФБК</w:t>
            </w:r>
            <w:r w:rsidRPr="005D7C2E">
              <w:rPr>
                <w:rFonts w:ascii="Arial CYR" w:eastAsia="Times New Roman" w:hAnsi="Arial CYR" w:cs="Times New Roman"/>
                <w:color w:val="000000"/>
                <w:sz w:val="20"/>
                <w:szCs w:val="20"/>
              </w:rPr>
              <w:br/>
              <w:t>700х400 G4</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217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+С113-1883</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Кріплення для труб (сталевий хомут з</w:t>
            </w:r>
            <w:r w:rsidRPr="005D7C2E">
              <w:rPr>
                <w:rFonts w:ascii="Arial CYR" w:eastAsia="Times New Roman" w:hAnsi="Arial CYR" w:cs="Times New Roman"/>
                <w:color w:val="000000"/>
                <w:sz w:val="20"/>
                <w:szCs w:val="20"/>
              </w:rPr>
              <w:br/>
              <w:t>анкером) ф40мм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40</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218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&amp;С111-1633-</w:t>
            </w:r>
            <w:r w:rsidRPr="005D7C2E">
              <w:rPr>
                <w:rFonts w:ascii="Arial CYR" w:eastAsia="Times New Roman" w:hAnsi="Arial CYR" w:cs="Times New Roman"/>
                <w:color w:val="000000"/>
                <w:sz w:val="20"/>
                <w:szCs w:val="20"/>
              </w:rPr>
              <w:br/>
              <w:t>61</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Стрічка армувальна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498,155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219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&amp;С111-1905-3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Шурупи самонарізні</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9847,25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220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С123-514-У</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Щити опалубки, ширина 300-750 мм,</w:t>
            </w:r>
            <w:r w:rsidRPr="005D7C2E">
              <w:rPr>
                <w:rFonts w:ascii="Arial CYR" w:eastAsia="Times New Roman" w:hAnsi="Arial CYR" w:cs="Times New Roman"/>
                <w:color w:val="000000"/>
                <w:sz w:val="20"/>
                <w:szCs w:val="20"/>
              </w:rPr>
              <w:br/>
              <w:t>товщина 25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м2</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4,32135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221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&amp;С111-172-</w:t>
            </w:r>
            <w:r w:rsidRPr="005D7C2E">
              <w:rPr>
                <w:rFonts w:ascii="Arial CYR" w:eastAsia="Times New Roman" w:hAnsi="Arial CYR" w:cs="Times New Roman"/>
                <w:color w:val="000000"/>
                <w:sz w:val="20"/>
                <w:szCs w:val="20"/>
              </w:rPr>
              <w:br/>
              <w:t>16Д</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Дюбель-шурупи</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120</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222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&amp;С1-ПР1-14-</w:t>
            </w:r>
            <w:r w:rsidRPr="005D7C2E">
              <w:rPr>
                <w:rFonts w:ascii="Arial CYR" w:eastAsia="Times New Roman" w:hAnsi="Arial CYR" w:cs="Times New Roman"/>
                <w:color w:val="000000"/>
                <w:sz w:val="20"/>
                <w:szCs w:val="20"/>
              </w:rPr>
              <w:br/>
              <w:t>3О</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Кран кульовий , Ру 1.6 МПа, Ду15</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223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С111-1299</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Паливо дизельне з малосірчистих нафт</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224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&amp;С111-829-</w:t>
            </w:r>
            <w:r w:rsidRPr="005D7C2E">
              <w:rPr>
                <w:rFonts w:ascii="Arial CYR" w:eastAsia="Times New Roman" w:hAnsi="Arial CYR" w:cs="Times New Roman"/>
                <w:color w:val="000000"/>
                <w:sz w:val="20"/>
                <w:szCs w:val="20"/>
              </w:rPr>
              <w:br/>
              <w:t>12-ПК</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Труби PE-Xa зшита пероксидним методом</w:t>
            </w:r>
            <w:r w:rsidRPr="005D7C2E">
              <w:rPr>
                <w:rFonts w:ascii="Arial CYR" w:eastAsia="Times New Roman" w:hAnsi="Arial CYR" w:cs="Times New Roman"/>
                <w:color w:val="000000"/>
                <w:sz w:val="20"/>
                <w:szCs w:val="20"/>
              </w:rPr>
              <w:br/>
              <w:t>25х3.4</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225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+С1551-26-СП</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Стальна полоса 25х4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50</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226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&amp;С124-23-568</w:t>
            </w:r>
            <w:r w:rsidRPr="005D7C2E">
              <w:rPr>
                <w:rFonts w:ascii="Arial CYR" w:eastAsia="Times New Roman" w:hAnsi="Arial CYR" w:cs="Times New Roman"/>
                <w:color w:val="000000"/>
                <w:sz w:val="20"/>
                <w:szCs w:val="20"/>
              </w:rPr>
              <w:br/>
              <w:t>варіант 11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Запобіжний клапан Dy15</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227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&amp;С124-23-443</w:t>
            </w:r>
            <w:r w:rsidRPr="005D7C2E">
              <w:rPr>
                <w:rFonts w:ascii="Arial CYR" w:eastAsia="Times New Roman" w:hAnsi="Arial CYR" w:cs="Times New Roman"/>
                <w:color w:val="000000"/>
                <w:sz w:val="20"/>
                <w:szCs w:val="20"/>
              </w:rPr>
              <w:br/>
              <w:t>варіант 13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Вимикач одноклавішний для зовнішньої</w:t>
            </w:r>
            <w:r w:rsidRPr="005D7C2E">
              <w:rPr>
                <w:rFonts w:ascii="Arial CYR" w:eastAsia="Times New Roman" w:hAnsi="Arial CYR" w:cs="Times New Roman"/>
                <w:color w:val="000000"/>
                <w:sz w:val="20"/>
                <w:szCs w:val="20"/>
              </w:rPr>
              <w:br/>
              <w:t>установки, 10 А, ІР54</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228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&amp;С124-23-443</w:t>
            </w:r>
            <w:r w:rsidRPr="005D7C2E">
              <w:rPr>
                <w:rFonts w:ascii="Arial CYR" w:eastAsia="Times New Roman" w:hAnsi="Arial CYR" w:cs="Times New Roman"/>
                <w:color w:val="000000"/>
                <w:sz w:val="20"/>
                <w:szCs w:val="20"/>
              </w:rPr>
              <w:br/>
              <w:t>варіант 16</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Датчик руху, кут обзору 360°, дальність 6м,</w:t>
            </w:r>
            <w:r w:rsidRPr="005D7C2E">
              <w:rPr>
                <w:rFonts w:ascii="Arial CYR" w:eastAsia="Times New Roman" w:hAnsi="Arial CYR" w:cs="Times New Roman"/>
                <w:color w:val="000000"/>
                <w:sz w:val="20"/>
                <w:szCs w:val="20"/>
              </w:rPr>
              <w:br/>
              <w:t xml:space="preserve">ІР65 </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229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&amp;С1514-1-2</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Корпус щита накладного виконання 48 мод.</w:t>
            </w:r>
            <w:r w:rsidRPr="005D7C2E">
              <w:rPr>
                <w:rFonts w:ascii="Arial CYR" w:eastAsia="Times New Roman" w:hAnsi="Arial CYR" w:cs="Times New Roman"/>
                <w:color w:val="000000"/>
                <w:sz w:val="20"/>
                <w:szCs w:val="20"/>
              </w:rPr>
              <w:br/>
              <w:t>ІР30 E.NEXT</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230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2415-3001</w:t>
            </w:r>
            <w:r w:rsidRPr="005D7C2E">
              <w:rPr>
                <w:rFonts w:ascii="Arial CYR" w:eastAsia="Times New Roman" w:hAnsi="Arial CYR" w:cs="Times New Roman"/>
                <w:color w:val="000000"/>
                <w:sz w:val="20"/>
                <w:szCs w:val="20"/>
              </w:rPr>
              <w:br/>
              <w:t>варіант 7</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Ізоляція типу "Termaflex FRZ" ф=9мм для</w:t>
            </w:r>
            <w:r w:rsidRPr="005D7C2E">
              <w:rPr>
                <w:rFonts w:ascii="Arial CYR" w:eastAsia="Times New Roman" w:hAnsi="Arial CYR" w:cs="Times New Roman"/>
                <w:color w:val="000000"/>
                <w:sz w:val="20"/>
                <w:szCs w:val="20"/>
              </w:rPr>
              <w:br/>
              <w:t>труб ф 32х5,4 "Termaflex FRZ"</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65,408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231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С124-4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Гарячекатана арматурна сталь гладка, клас</w:t>
            </w:r>
            <w:r w:rsidRPr="005D7C2E">
              <w:rPr>
                <w:rFonts w:ascii="Arial CYR" w:eastAsia="Times New Roman" w:hAnsi="Arial CYR" w:cs="Times New Roman"/>
                <w:color w:val="000000"/>
                <w:sz w:val="20"/>
                <w:szCs w:val="20"/>
              </w:rPr>
              <w:br/>
              <w:t>А-1, діаметр 12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0,05449</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232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С111-1479</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Шурупи з напівкруглою головкою, діаметр</w:t>
            </w:r>
            <w:r w:rsidRPr="005D7C2E">
              <w:rPr>
                <w:rFonts w:ascii="Arial CYR" w:eastAsia="Times New Roman" w:hAnsi="Arial CYR" w:cs="Times New Roman"/>
                <w:color w:val="000000"/>
                <w:sz w:val="20"/>
                <w:szCs w:val="20"/>
              </w:rPr>
              <w:br/>
              <w:t>стрижня 3,5 мм, довжина 30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0,02875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233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С111-816</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Дріт сталевий низьковуглецевий різного</w:t>
            </w:r>
            <w:r w:rsidRPr="005D7C2E">
              <w:rPr>
                <w:rFonts w:ascii="Arial CYR" w:eastAsia="Times New Roman" w:hAnsi="Arial CYR" w:cs="Times New Roman"/>
                <w:color w:val="000000"/>
                <w:sz w:val="20"/>
                <w:szCs w:val="20"/>
              </w:rPr>
              <w:br/>
              <w:t>призначення світлий, діаметр 1,1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0,0403335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234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&amp;С124-23-620</w:t>
            </w:r>
            <w:r w:rsidRPr="005D7C2E">
              <w:rPr>
                <w:rFonts w:ascii="Arial CYR" w:eastAsia="Times New Roman" w:hAnsi="Arial CYR" w:cs="Times New Roman"/>
                <w:color w:val="000000"/>
                <w:sz w:val="20"/>
                <w:szCs w:val="20"/>
              </w:rPr>
              <w:br/>
              <w:t>варіант 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Зворотній клапан 400х400 мм KP-KOL-40-40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235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С111-1529</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Електроди, діаметр 6 мм, марка Э42</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0,0400015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236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&amp;С187-7-31</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Кутик 100х10мм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0,027</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237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&amp;С1-13-2-13</w:t>
            </w:r>
            <w:r w:rsidRPr="005D7C2E">
              <w:rPr>
                <w:rFonts w:ascii="Arial CYR" w:eastAsia="Times New Roman" w:hAnsi="Arial CYR" w:cs="Times New Roman"/>
                <w:color w:val="000000"/>
                <w:sz w:val="20"/>
                <w:szCs w:val="20"/>
              </w:rPr>
              <w:br/>
              <w:t>варіант 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Приточна решітка 400х200 мм RAL9016M</w:t>
            </w:r>
            <w:r w:rsidRPr="005D7C2E">
              <w:rPr>
                <w:rFonts w:ascii="Arial CYR" w:eastAsia="Times New Roman" w:hAnsi="Arial CYR" w:cs="Times New Roman"/>
                <w:color w:val="000000"/>
                <w:sz w:val="20"/>
                <w:szCs w:val="20"/>
              </w:rPr>
              <w:br/>
              <w:t>2565-2 400х200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238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С1424-11633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Суміші бетонні готові важкі, клас бетону В15</w:t>
            </w:r>
            <w:r w:rsidRPr="005D7C2E">
              <w:rPr>
                <w:rFonts w:ascii="Arial CYR" w:eastAsia="Times New Roman" w:hAnsi="Arial CYR" w:cs="Times New Roman"/>
                <w:color w:val="000000"/>
                <w:sz w:val="20"/>
                <w:szCs w:val="20"/>
              </w:rPr>
              <w:br/>
              <w:t>[М200], крупність заповнювача 10 мм і</w:t>
            </w:r>
            <w:r w:rsidRPr="005D7C2E">
              <w:rPr>
                <w:rFonts w:ascii="Arial CYR" w:eastAsia="Times New Roman" w:hAnsi="Arial CYR" w:cs="Times New Roman"/>
                <w:color w:val="000000"/>
                <w:sz w:val="20"/>
                <w:szCs w:val="20"/>
              </w:rPr>
              <w:br/>
              <w:t>менше</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м3</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0,452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239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&amp;С1-1-7-М-96</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Віброізолятор KIV-3</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комплект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240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С112-38</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Бруси необрізні з хвойних порід, довжина 4-</w:t>
            </w:r>
            <w:r w:rsidRPr="005D7C2E">
              <w:rPr>
                <w:rFonts w:ascii="Arial CYR" w:eastAsia="Times New Roman" w:hAnsi="Arial CYR" w:cs="Times New Roman"/>
                <w:color w:val="000000"/>
                <w:sz w:val="20"/>
                <w:szCs w:val="20"/>
              </w:rPr>
              <w:br/>
              <w:t>6,5 м, усі ширини, товщина 100,125 мм, ІV</w:t>
            </w:r>
            <w:r w:rsidRPr="005D7C2E">
              <w:rPr>
                <w:rFonts w:ascii="Arial CYR" w:eastAsia="Times New Roman" w:hAnsi="Arial CYR" w:cs="Times New Roman"/>
                <w:color w:val="000000"/>
                <w:sz w:val="20"/>
                <w:szCs w:val="20"/>
              </w:rPr>
              <w:br/>
              <w:t>сорт</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м3</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0,34935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241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С130-1126</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Повітроводи класу Н з тонколистової</w:t>
            </w:r>
            <w:r w:rsidRPr="005D7C2E">
              <w:rPr>
                <w:rFonts w:ascii="Arial CYR" w:eastAsia="Times New Roman" w:hAnsi="Arial CYR" w:cs="Times New Roman"/>
                <w:color w:val="000000"/>
                <w:sz w:val="20"/>
                <w:szCs w:val="20"/>
              </w:rPr>
              <w:br/>
              <w:t>оцинкованої з неперервних ліній сталі</w:t>
            </w:r>
            <w:r w:rsidRPr="005D7C2E">
              <w:rPr>
                <w:rFonts w:ascii="Arial CYR" w:eastAsia="Times New Roman" w:hAnsi="Arial CYR" w:cs="Times New Roman"/>
                <w:color w:val="000000"/>
                <w:sz w:val="20"/>
                <w:szCs w:val="20"/>
              </w:rPr>
              <w:br/>
              <w:t>товщиною 0,6 мм, круглого перерізу,</w:t>
            </w:r>
            <w:r w:rsidRPr="005D7C2E">
              <w:rPr>
                <w:rFonts w:ascii="Arial CYR" w:eastAsia="Times New Roman" w:hAnsi="Arial CYR" w:cs="Times New Roman"/>
                <w:color w:val="000000"/>
                <w:sz w:val="20"/>
                <w:szCs w:val="20"/>
              </w:rPr>
              <w:br/>
              <w:t>діаметр від 250 до 450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м2</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2,7</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825"/>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242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&amp;С113-2245-</w:t>
            </w:r>
            <w:r w:rsidRPr="005D7C2E">
              <w:rPr>
                <w:rFonts w:ascii="Arial CYR" w:eastAsia="Times New Roman" w:hAnsi="Arial CYR" w:cs="Times New Roman"/>
                <w:color w:val="000000"/>
                <w:sz w:val="20"/>
                <w:szCs w:val="20"/>
              </w:rPr>
              <w:br/>
              <w:t>19</w:t>
            </w:r>
            <w:r w:rsidRPr="005D7C2E">
              <w:rPr>
                <w:rFonts w:ascii="Arial CYR" w:eastAsia="Times New Roman" w:hAnsi="Arial CYR" w:cs="Times New Roman"/>
                <w:color w:val="000000"/>
                <w:sz w:val="20"/>
                <w:szCs w:val="20"/>
              </w:rPr>
              <w:br/>
              <w:t>варіант 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Перехід d25х20 Stabi AL РN 20 KAN-Therm</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243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С111-1513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Електроди, діаметр 4 мм, марка Э42</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0,036173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244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+С113-1519</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Трійник редукційний d25/20/25 Stabi AL РN</w:t>
            </w:r>
            <w:r w:rsidRPr="005D7C2E">
              <w:rPr>
                <w:rFonts w:ascii="Arial CYR" w:eastAsia="Times New Roman" w:hAnsi="Arial CYR" w:cs="Times New Roman"/>
                <w:color w:val="000000"/>
                <w:sz w:val="20"/>
                <w:szCs w:val="20"/>
              </w:rPr>
              <w:br/>
              <w:t>20 KAN-Therm</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245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&amp;С1-13-2-13</w:t>
            </w:r>
            <w:r w:rsidRPr="005D7C2E">
              <w:rPr>
                <w:rFonts w:ascii="Arial CYR" w:eastAsia="Times New Roman" w:hAnsi="Arial CYR" w:cs="Times New Roman"/>
                <w:color w:val="000000"/>
                <w:sz w:val="20"/>
                <w:szCs w:val="20"/>
              </w:rPr>
              <w:br/>
              <w:t>варіант 10</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Витяжна решітка 400х200 мм RAL9016M</w:t>
            </w:r>
            <w:r w:rsidRPr="005D7C2E">
              <w:rPr>
                <w:rFonts w:ascii="Arial CYR" w:eastAsia="Times New Roman" w:hAnsi="Arial CYR" w:cs="Times New Roman"/>
                <w:color w:val="000000"/>
                <w:sz w:val="20"/>
                <w:szCs w:val="20"/>
              </w:rPr>
              <w:br/>
              <w:t>2565-2 400х200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246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&amp;С1-1-7-М-76</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Витяжний анемостат ф125 А125ВР</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7</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247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&amp;С124-23-443</w:t>
            </w:r>
            <w:r w:rsidRPr="005D7C2E">
              <w:rPr>
                <w:rFonts w:ascii="Arial CYR" w:eastAsia="Times New Roman" w:hAnsi="Arial CYR" w:cs="Times New Roman"/>
                <w:color w:val="000000"/>
                <w:sz w:val="20"/>
                <w:szCs w:val="20"/>
              </w:rPr>
              <w:br/>
              <w:t>варіант 11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Автоматичний вимикач Ін=10 А, 1р</w:t>
            </w:r>
            <w:r w:rsidRPr="005D7C2E">
              <w:rPr>
                <w:rFonts w:ascii="Arial CYR" w:eastAsia="Times New Roman" w:hAnsi="Arial CYR" w:cs="Times New Roman"/>
                <w:color w:val="000000"/>
                <w:sz w:val="20"/>
                <w:szCs w:val="20"/>
              </w:rPr>
              <w:br/>
              <w:t>Schneider electric</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248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&amp;С187-1-20</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Арматура А500 16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0,025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249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&amp;С1630-104-</w:t>
            </w:r>
            <w:r w:rsidRPr="005D7C2E">
              <w:rPr>
                <w:rFonts w:ascii="Arial CYR" w:eastAsia="Times New Roman" w:hAnsi="Arial CYR" w:cs="Times New Roman"/>
                <w:color w:val="000000"/>
                <w:sz w:val="20"/>
                <w:szCs w:val="20"/>
              </w:rPr>
              <w:br/>
              <w:t>В1</w:t>
            </w:r>
            <w:r w:rsidRPr="005D7C2E">
              <w:rPr>
                <w:rFonts w:ascii="Arial CYR" w:eastAsia="Times New Roman" w:hAnsi="Arial CYR" w:cs="Times New Roman"/>
                <w:color w:val="000000"/>
                <w:sz w:val="20"/>
                <w:szCs w:val="20"/>
              </w:rPr>
              <w:br/>
              <w:t>варіант 6</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Труби поліпропіленові з розтрубами та</w:t>
            </w:r>
            <w:r w:rsidRPr="005D7C2E">
              <w:rPr>
                <w:rFonts w:ascii="Arial CYR" w:eastAsia="Times New Roman" w:hAnsi="Arial CYR" w:cs="Times New Roman"/>
                <w:color w:val="000000"/>
                <w:sz w:val="20"/>
                <w:szCs w:val="20"/>
              </w:rPr>
              <w:br/>
              <w:t>гумовими сальниками Ф110, L=1м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250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+С130-59</w:t>
            </w:r>
            <w:r w:rsidRPr="005D7C2E">
              <w:rPr>
                <w:rFonts w:ascii="Arial CYR" w:eastAsia="Times New Roman" w:hAnsi="Arial CYR" w:cs="Times New Roman"/>
                <w:color w:val="000000"/>
                <w:sz w:val="20"/>
                <w:szCs w:val="20"/>
              </w:rPr>
              <w:br/>
              <w:t>варіант 7</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Регулятор швидкості вентилятора з ЕС-</w:t>
            </w:r>
            <w:r w:rsidRPr="005D7C2E">
              <w:rPr>
                <w:rFonts w:ascii="Arial CYR" w:eastAsia="Times New Roman" w:hAnsi="Arial CYR" w:cs="Times New Roman"/>
                <w:color w:val="000000"/>
                <w:sz w:val="20"/>
                <w:szCs w:val="20"/>
              </w:rPr>
              <w:br/>
              <w:t>мотором Вентс Р-1/010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251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&amp;С187-5-19</w:t>
            </w:r>
            <w:r w:rsidRPr="005D7C2E">
              <w:rPr>
                <w:rFonts w:ascii="Arial CYR" w:eastAsia="Times New Roman" w:hAnsi="Arial CYR" w:cs="Times New Roman"/>
                <w:color w:val="000000"/>
                <w:sz w:val="20"/>
                <w:szCs w:val="20"/>
              </w:rPr>
              <w:br/>
              <w:t>варіант 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Прокат сортовий сталевий гарячекатаний</w:t>
            </w:r>
            <w:r w:rsidRPr="005D7C2E">
              <w:rPr>
                <w:rFonts w:ascii="Arial CYR" w:eastAsia="Times New Roman" w:hAnsi="Arial CYR" w:cs="Times New Roman"/>
                <w:color w:val="000000"/>
                <w:sz w:val="20"/>
                <w:szCs w:val="20"/>
              </w:rPr>
              <w:br/>
              <w:t xml:space="preserve">штабовий  10х300 </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0,01696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252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&amp;С153-32-6-6</w:t>
            </w:r>
            <w:r w:rsidRPr="005D7C2E">
              <w:rPr>
                <w:rFonts w:ascii="Arial CYR" w:eastAsia="Times New Roman" w:hAnsi="Arial CYR" w:cs="Times New Roman"/>
                <w:color w:val="000000"/>
                <w:sz w:val="20"/>
                <w:szCs w:val="20"/>
              </w:rPr>
              <w:br/>
              <w:t>варіант 7</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Кабель вогнестійкий NXH FE 180/E30 3x1,5</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20,4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253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&amp;С115-126-5</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Сифон до умивальника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254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&amp;С1-ПР1-14-</w:t>
            </w:r>
            <w:r w:rsidRPr="005D7C2E">
              <w:rPr>
                <w:rFonts w:ascii="Arial CYR" w:eastAsia="Times New Roman" w:hAnsi="Arial CYR" w:cs="Times New Roman"/>
                <w:color w:val="000000"/>
                <w:sz w:val="20"/>
                <w:szCs w:val="20"/>
              </w:rPr>
              <w:br/>
              <w:t>3О</w:t>
            </w:r>
            <w:r w:rsidRPr="005D7C2E">
              <w:rPr>
                <w:rFonts w:ascii="Arial CYR" w:eastAsia="Times New Roman" w:hAnsi="Arial CYR" w:cs="Times New Roman"/>
                <w:color w:val="000000"/>
                <w:sz w:val="20"/>
                <w:szCs w:val="20"/>
              </w:rPr>
              <w:br/>
              <w:t>варіант 5</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Кран кульовий , Ру 1.6 МПа, Ду32</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255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2415-3001</w:t>
            </w:r>
            <w:r w:rsidRPr="005D7C2E">
              <w:rPr>
                <w:rFonts w:ascii="Arial CYR" w:eastAsia="Times New Roman" w:hAnsi="Arial CYR" w:cs="Times New Roman"/>
                <w:color w:val="000000"/>
                <w:sz w:val="20"/>
                <w:szCs w:val="20"/>
              </w:rPr>
              <w:br/>
              <w:t>варіант 8</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Ізоляція типу "Termaflex FRZ" ф=9мм для</w:t>
            </w:r>
            <w:r w:rsidRPr="005D7C2E">
              <w:rPr>
                <w:rFonts w:ascii="Arial CYR" w:eastAsia="Times New Roman" w:hAnsi="Arial CYR" w:cs="Times New Roman"/>
                <w:color w:val="000000"/>
                <w:sz w:val="20"/>
                <w:szCs w:val="20"/>
              </w:rPr>
              <w:br/>
              <w:t>труб ф 40х6,7 "Termaflex FRZ"</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40,88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256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&amp;С1-13-2-13</w:t>
            </w:r>
            <w:r w:rsidRPr="005D7C2E">
              <w:rPr>
                <w:rFonts w:ascii="Arial CYR" w:eastAsia="Times New Roman" w:hAnsi="Arial CYR" w:cs="Times New Roman"/>
                <w:color w:val="000000"/>
                <w:sz w:val="20"/>
                <w:szCs w:val="20"/>
              </w:rPr>
              <w:br/>
              <w:t>варіант 7</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Зовнішня решітка 600x800 мм 3070-1H</w:t>
            </w:r>
            <w:r w:rsidRPr="005D7C2E">
              <w:rPr>
                <w:rFonts w:ascii="Arial CYR" w:eastAsia="Times New Roman" w:hAnsi="Arial CYR" w:cs="Times New Roman"/>
                <w:color w:val="000000"/>
                <w:sz w:val="20"/>
                <w:szCs w:val="20"/>
              </w:rPr>
              <w:br/>
              <w:t xml:space="preserve">600х800 RAL 9016  </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257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+С113-2145</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Ізоляція для труб 20х2.8</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258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&amp;С111-</w:t>
            </w:r>
            <w:r w:rsidRPr="005D7C2E">
              <w:rPr>
                <w:rFonts w:ascii="Arial CYR" w:eastAsia="Times New Roman" w:hAnsi="Arial CYR" w:cs="Times New Roman"/>
                <w:color w:val="000000"/>
                <w:sz w:val="20"/>
                <w:szCs w:val="20"/>
              </w:rPr>
              <w:lastRenderedPageBreak/>
              <w:t>1859-</w:t>
            </w:r>
            <w:r w:rsidRPr="005D7C2E">
              <w:rPr>
                <w:rFonts w:ascii="Arial CYR" w:eastAsia="Times New Roman" w:hAnsi="Arial CYR" w:cs="Times New Roman"/>
                <w:color w:val="000000"/>
                <w:sz w:val="20"/>
                <w:szCs w:val="20"/>
              </w:rPr>
              <w:br/>
              <w:t>В1-3Ж</w:t>
            </w:r>
            <w:r w:rsidRPr="005D7C2E">
              <w:rPr>
                <w:rFonts w:ascii="Arial CYR" w:eastAsia="Times New Roman" w:hAnsi="Arial CYR" w:cs="Times New Roman"/>
                <w:color w:val="000000"/>
                <w:sz w:val="20"/>
                <w:szCs w:val="20"/>
              </w:rPr>
              <w:br/>
              <w:t>варіант 7</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Трійники поліпропіленові з розтрубами та</w:t>
            </w:r>
            <w:r w:rsidRPr="005D7C2E">
              <w:rPr>
                <w:rFonts w:ascii="Arial CYR" w:eastAsia="Times New Roman" w:hAnsi="Arial CYR" w:cs="Times New Roman"/>
                <w:color w:val="000000"/>
                <w:sz w:val="20"/>
                <w:szCs w:val="20"/>
              </w:rPr>
              <w:br/>
            </w:r>
            <w:r w:rsidRPr="005D7C2E">
              <w:rPr>
                <w:rFonts w:ascii="Arial CYR" w:eastAsia="Times New Roman" w:hAnsi="Arial CYR" w:cs="Times New Roman"/>
                <w:color w:val="000000"/>
                <w:sz w:val="20"/>
                <w:szCs w:val="20"/>
              </w:rPr>
              <w:lastRenderedPageBreak/>
              <w:t>гумовими сальниками 110/110-45°</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7</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259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С111-585</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Масло дизельне моторне М-10ДМ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0,022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260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С111-605</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Мастика герметизувальна нетверднуча</w:t>
            </w:r>
            <w:r w:rsidRPr="005D7C2E">
              <w:rPr>
                <w:rFonts w:ascii="Arial CYR" w:eastAsia="Times New Roman" w:hAnsi="Arial CYR" w:cs="Times New Roman"/>
                <w:color w:val="000000"/>
                <w:sz w:val="20"/>
                <w:szCs w:val="20"/>
              </w:rPr>
              <w:br/>
              <w:t>"Гелан"</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0,0173459</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261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&amp;С1545-321-Ш</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Шайба тарільчаста металева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152,76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262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+С1113-266</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Водний розчин нітрата та карбоната натрію</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м3</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0,232838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263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&amp;С1204-48-76</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Анкер діаметром  10 мм L=150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264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&amp;С1-13-2-13</w:t>
            </w:r>
            <w:r w:rsidRPr="005D7C2E">
              <w:rPr>
                <w:rFonts w:ascii="Arial CYR" w:eastAsia="Times New Roman" w:hAnsi="Arial CYR" w:cs="Times New Roman"/>
                <w:color w:val="000000"/>
                <w:sz w:val="20"/>
                <w:szCs w:val="20"/>
              </w:rPr>
              <w:br/>
              <w:t>варіант 9</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Витяжна решітка 300х200 мм RAL9016M</w:t>
            </w:r>
            <w:r w:rsidRPr="005D7C2E">
              <w:rPr>
                <w:rFonts w:ascii="Arial CYR" w:eastAsia="Times New Roman" w:hAnsi="Arial CYR" w:cs="Times New Roman"/>
                <w:color w:val="000000"/>
                <w:sz w:val="20"/>
                <w:szCs w:val="20"/>
              </w:rPr>
              <w:br/>
              <w:t>2565-2 300х200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265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&amp;С113-1250-</w:t>
            </w:r>
            <w:r w:rsidRPr="005D7C2E">
              <w:rPr>
                <w:rFonts w:ascii="Arial CYR" w:eastAsia="Times New Roman" w:hAnsi="Arial CYR" w:cs="Times New Roman"/>
                <w:color w:val="000000"/>
                <w:sz w:val="20"/>
                <w:szCs w:val="20"/>
              </w:rPr>
              <w:br/>
              <w:t>В4</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Кутик 50х5 L=1300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266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&amp;С124-23-443</w:t>
            </w:r>
            <w:r w:rsidRPr="005D7C2E">
              <w:rPr>
                <w:rFonts w:ascii="Arial CYR" w:eastAsia="Times New Roman" w:hAnsi="Arial CYR" w:cs="Times New Roman"/>
                <w:color w:val="000000"/>
                <w:sz w:val="20"/>
                <w:szCs w:val="20"/>
              </w:rPr>
              <w:br/>
              <w:t>варіант 7</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Автоматичний вимикач Ін=40 А, 3р</w:t>
            </w:r>
            <w:r w:rsidRPr="005D7C2E">
              <w:rPr>
                <w:rFonts w:ascii="Arial CYR" w:eastAsia="Times New Roman" w:hAnsi="Arial CYR" w:cs="Times New Roman"/>
                <w:color w:val="000000"/>
                <w:sz w:val="20"/>
                <w:szCs w:val="20"/>
              </w:rPr>
              <w:br/>
              <w:t>Schneider electric</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267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&amp;С124-23-443</w:t>
            </w:r>
            <w:r w:rsidRPr="005D7C2E">
              <w:rPr>
                <w:rFonts w:ascii="Arial CYR" w:eastAsia="Times New Roman" w:hAnsi="Arial CYR" w:cs="Times New Roman"/>
                <w:color w:val="000000"/>
                <w:sz w:val="20"/>
                <w:szCs w:val="20"/>
              </w:rPr>
              <w:br/>
              <w:t>варіант 15</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 Вимикач прохідний для зовнішньої</w:t>
            </w:r>
            <w:r w:rsidRPr="005D7C2E">
              <w:rPr>
                <w:rFonts w:ascii="Arial CYR" w:eastAsia="Times New Roman" w:hAnsi="Arial CYR" w:cs="Times New Roman"/>
                <w:color w:val="000000"/>
                <w:sz w:val="20"/>
                <w:szCs w:val="20"/>
              </w:rPr>
              <w:br/>
              <w:t>установки, 10 А, ІР54</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268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С111-822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Дріт сталевий низьковуглецевий різного</w:t>
            </w:r>
            <w:r w:rsidRPr="005D7C2E">
              <w:rPr>
                <w:rFonts w:ascii="Arial CYR" w:eastAsia="Times New Roman" w:hAnsi="Arial CYR" w:cs="Times New Roman"/>
                <w:color w:val="000000"/>
                <w:sz w:val="20"/>
                <w:szCs w:val="20"/>
              </w:rPr>
              <w:br/>
              <w:t>призначення чорний, діаметр 1,6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0,02415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269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&amp;С124-23-568</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Трійник рівнопрохідний PХ ф20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270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&amp;С1545-44-</w:t>
            </w:r>
            <w:r w:rsidRPr="005D7C2E">
              <w:rPr>
                <w:rFonts w:ascii="Arial CYR" w:eastAsia="Times New Roman" w:hAnsi="Arial CYR" w:cs="Times New Roman"/>
                <w:color w:val="000000"/>
                <w:sz w:val="20"/>
                <w:szCs w:val="20"/>
              </w:rPr>
              <w:br/>
              <w:t>103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Перемичка з/б 2 ПБ 19-3</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271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&amp;8300-18004</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Дюбель з забивним саморізом 6 х 40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900</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272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&amp;С187-5-22</w:t>
            </w:r>
            <w:r w:rsidRPr="005D7C2E">
              <w:rPr>
                <w:rFonts w:ascii="Arial CYR" w:eastAsia="Times New Roman" w:hAnsi="Arial CYR" w:cs="Times New Roman"/>
                <w:color w:val="000000"/>
                <w:sz w:val="20"/>
                <w:szCs w:val="20"/>
              </w:rPr>
              <w:br/>
              <w:t>варіант 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Прокат сортовий сталевий гарячекатаний</w:t>
            </w:r>
            <w:r w:rsidRPr="005D7C2E">
              <w:rPr>
                <w:rFonts w:ascii="Arial CYR" w:eastAsia="Times New Roman" w:hAnsi="Arial CYR" w:cs="Times New Roman"/>
                <w:color w:val="000000"/>
                <w:sz w:val="20"/>
                <w:szCs w:val="20"/>
              </w:rPr>
              <w:br/>
              <w:t>штабовий  10х80 L=200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0,011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273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С112-82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Дошки необрізні з хвойних порід, довжина 4-</w:t>
            </w:r>
            <w:r w:rsidRPr="005D7C2E">
              <w:rPr>
                <w:rFonts w:ascii="Arial CYR" w:eastAsia="Times New Roman" w:hAnsi="Arial CYR" w:cs="Times New Roman"/>
                <w:color w:val="000000"/>
                <w:sz w:val="20"/>
                <w:szCs w:val="20"/>
              </w:rPr>
              <w:br/>
              <w:t>6,5 м, усі ширини, товщина 44 мм і більше,</w:t>
            </w:r>
            <w:r w:rsidRPr="005D7C2E">
              <w:rPr>
                <w:rFonts w:ascii="Arial CYR" w:eastAsia="Times New Roman" w:hAnsi="Arial CYR" w:cs="Times New Roman"/>
                <w:color w:val="000000"/>
                <w:sz w:val="20"/>
                <w:szCs w:val="20"/>
              </w:rPr>
              <w:br/>
              <w:t>ІV сорт</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м3</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0,219225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274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&amp;С124-23-443</w:t>
            </w:r>
            <w:r w:rsidRPr="005D7C2E">
              <w:rPr>
                <w:rFonts w:ascii="Arial CYR" w:eastAsia="Times New Roman" w:hAnsi="Arial CYR" w:cs="Times New Roman"/>
                <w:color w:val="000000"/>
                <w:sz w:val="20"/>
                <w:szCs w:val="20"/>
              </w:rPr>
              <w:br/>
              <w:t>варіант 10</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Автоматичний вимикач Ін=10 А, 3р+N</w:t>
            </w:r>
            <w:r w:rsidRPr="005D7C2E">
              <w:rPr>
                <w:rFonts w:ascii="Arial CYR" w:eastAsia="Times New Roman" w:hAnsi="Arial CYR" w:cs="Times New Roman"/>
                <w:color w:val="000000"/>
                <w:sz w:val="20"/>
                <w:szCs w:val="20"/>
              </w:rPr>
              <w:br/>
              <w:t>Schneider electric</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275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+С1630-115</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Кронштейни Кр1-РС для радіаторів</w:t>
            </w:r>
            <w:r w:rsidRPr="005D7C2E">
              <w:rPr>
                <w:rFonts w:ascii="Arial CYR" w:eastAsia="Times New Roman" w:hAnsi="Arial CYR" w:cs="Times New Roman"/>
                <w:color w:val="000000"/>
                <w:sz w:val="20"/>
                <w:szCs w:val="20"/>
              </w:rPr>
              <w:br/>
              <w:t>сталевих спарених</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комплект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15,36038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276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&amp;С1204-48-76</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Шпилька 8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19</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277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С130-1127</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Повітроводи класу Н з тонколистової</w:t>
            </w:r>
            <w:r w:rsidRPr="005D7C2E">
              <w:rPr>
                <w:rFonts w:ascii="Arial CYR" w:eastAsia="Times New Roman" w:hAnsi="Arial CYR" w:cs="Times New Roman"/>
                <w:color w:val="000000"/>
                <w:sz w:val="20"/>
                <w:szCs w:val="20"/>
              </w:rPr>
              <w:br/>
              <w:t>оцинкованої з неперервних ліній сталі</w:t>
            </w:r>
            <w:r w:rsidRPr="005D7C2E">
              <w:rPr>
                <w:rFonts w:ascii="Arial CYR" w:eastAsia="Times New Roman" w:hAnsi="Arial CYR" w:cs="Times New Roman"/>
                <w:color w:val="000000"/>
                <w:sz w:val="20"/>
                <w:szCs w:val="20"/>
              </w:rPr>
              <w:br/>
              <w:t>товщиною 0,7 мм, круглого перерізу,</w:t>
            </w:r>
            <w:r w:rsidRPr="005D7C2E">
              <w:rPr>
                <w:rFonts w:ascii="Arial CYR" w:eastAsia="Times New Roman" w:hAnsi="Arial CYR" w:cs="Times New Roman"/>
                <w:color w:val="000000"/>
                <w:sz w:val="20"/>
                <w:szCs w:val="20"/>
              </w:rPr>
              <w:br/>
              <w:t>діаметр від 500 до 800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м2</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825"/>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278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+С1522-26</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Припої олов'яно-свинцеві безсурм'янисті в</w:t>
            </w:r>
            <w:r w:rsidRPr="005D7C2E">
              <w:rPr>
                <w:rFonts w:ascii="Arial CYR" w:eastAsia="Times New Roman" w:hAnsi="Arial CYR" w:cs="Times New Roman"/>
                <w:color w:val="000000"/>
                <w:sz w:val="20"/>
                <w:szCs w:val="20"/>
              </w:rPr>
              <w:br/>
              <w:t>чушках, марка ПОС40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0,000631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279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+С111-1683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Стрічка поліетиленова з липким шаром,</w:t>
            </w:r>
            <w:r w:rsidRPr="005D7C2E">
              <w:rPr>
                <w:rFonts w:ascii="Arial CYR" w:eastAsia="Times New Roman" w:hAnsi="Arial CYR" w:cs="Times New Roman"/>
                <w:color w:val="000000"/>
                <w:sz w:val="20"/>
                <w:szCs w:val="20"/>
              </w:rPr>
              <w:br/>
              <w:t>марка 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кг</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0,86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280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&amp;С1-1-7-М-76</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Дросель клапан ф125 мм C-DKK-125</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281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+С113-1519</w:t>
            </w:r>
            <w:r w:rsidRPr="005D7C2E">
              <w:rPr>
                <w:rFonts w:ascii="Arial CYR" w:eastAsia="Times New Roman" w:hAnsi="Arial CYR" w:cs="Times New Roman"/>
                <w:color w:val="000000"/>
                <w:sz w:val="20"/>
                <w:szCs w:val="20"/>
              </w:rPr>
              <w:br/>
              <w:t>варіант 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Трійник редукційний d25/20/20 Stabi AL РN</w:t>
            </w:r>
            <w:r w:rsidRPr="005D7C2E">
              <w:rPr>
                <w:rFonts w:ascii="Arial CYR" w:eastAsia="Times New Roman" w:hAnsi="Arial CYR" w:cs="Times New Roman"/>
                <w:color w:val="000000"/>
                <w:sz w:val="20"/>
                <w:szCs w:val="20"/>
              </w:rPr>
              <w:br/>
              <w:t>20 KAN-Therm</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282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+С113-1519</w:t>
            </w:r>
            <w:r w:rsidRPr="005D7C2E">
              <w:rPr>
                <w:rFonts w:ascii="Arial CYR" w:eastAsia="Times New Roman" w:hAnsi="Arial CYR" w:cs="Times New Roman"/>
                <w:color w:val="000000"/>
                <w:sz w:val="20"/>
                <w:szCs w:val="20"/>
              </w:rPr>
              <w:br/>
              <w:t>варіант 7</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Трійник редукційний d32/20/32 Stabi AL РN</w:t>
            </w:r>
            <w:r w:rsidRPr="005D7C2E">
              <w:rPr>
                <w:rFonts w:ascii="Arial CYR" w:eastAsia="Times New Roman" w:hAnsi="Arial CYR" w:cs="Times New Roman"/>
                <w:color w:val="000000"/>
                <w:sz w:val="20"/>
                <w:szCs w:val="20"/>
              </w:rPr>
              <w:br/>
              <w:t>20 KAN-Therm</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283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С112-61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Дошки обрізні з хвойних порід, довжина 4-6,</w:t>
            </w:r>
            <w:r w:rsidRPr="005D7C2E">
              <w:rPr>
                <w:rFonts w:ascii="Arial CYR" w:eastAsia="Times New Roman" w:hAnsi="Arial CYR" w:cs="Times New Roman"/>
                <w:color w:val="000000"/>
                <w:sz w:val="20"/>
                <w:szCs w:val="20"/>
              </w:rPr>
              <w:br/>
              <w:t>5 м, ширина 75-150 мм, товщина 44 мм і</w:t>
            </w:r>
            <w:r w:rsidRPr="005D7C2E">
              <w:rPr>
                <w:rFonts w:ascii="Arial CYR" w:eastAsia="Times New Roman" w:hAnsi="Arial CYR" w:cs="Times New Roman"/>
                <w:color w:val="000000"/>
                <w:sz w:val="20"/>
                <w:szCs w:val="20"/>
              </w:rPr>
              <w:br/>
              <w:t>більше, ІІІ сорт</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м3</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0,112887</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284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&amp;С124-23-568</w:t>
            </w:r>
            <w:r w:rsidRPr="005D7C2E">
              <w:rPr>
                <w:rFonts w:ascii="Arial CYR" w:eastAsia="Times New Roman" w:hAnsi="Arial CYR" w:cs="Times New Roman"/>
                <w:color w:val="000000"/>
                <w:sz w:val="20"/>
                <w:szCs w:val="20"/>
              </w:rPr>
              <w:br/>
              <w:t>варіант 9</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Кульовий кран ЗВ Dy15</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285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&amp;С187-5-19</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Прокат сортовий сталевий гарячекатаний</w:t>
            </w:r>
            <w:r w:rsidRPr="005D7C2E">
              <w:rPr>
                <w:rFonts w:ascii="Arial CYR" w:eastAsia="Times New Roman" w:hAnsi="Arial CYR" w:cs="Times New Roman"/>
                <w:color w:val="000000"/>
                <w:sz w:val="20"/>
                <w:szCs w:val="20"/>
              </w:rPr>
              <w:br/>
              <w:t xml:space="preserve">штабовий  8х100 </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0,009</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286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С1545-37</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Утримувач К188</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100шт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0,67</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287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С111-850</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Гума листова вулканізована кольорова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кг</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288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+С113-1519</w:t>
            </w:r>
            <w:r w:rsidRPr="005D7C2E">
              <w:rPr>
                <w:rFonts w:ascii="Arial CYR" w:eastAsia="Times New Roman" w:hAnsi="Arial CYR" w:cs="Times New Roman"/>
                <w:color w:val="000000"/>
                <w:sz w:val="20"/>
                <w:szCs w:val="20"/>
              </w:rPr>
              <w:br/>
              <w:t>варіант 5</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Трійник редукційний d40/32/32 Stabi AL РN</w:t>
            </w:r>
            <w:r w:rsidRPr="005D7C2E">
              <w:rPr>
                <w:rFonts w:ascii="Arial CYR" w:eastAsia="Times New Roman" w:hAnsi="Arial CYR" w:cs="Times New Roman"/>
                <w:color w:val="000000"/>
                <w:sz w:val="20"/>
                <w:szCs w:val="20"/>
              </w:rPr>
              <w:br/>
              <w:t>20 KAN-Therm</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289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&amp;С1-1-9-И</w:t>
            </w:r>
            <w:r w:rsidRPr="005D7C2E">
              <w:rPr>
                <w:rFonts w:ascii="Arial CYR" w:eastAsia="Times New Roman" w:hAnsi="Arial CYR" w:cs="Times New Roman"/>
                <w:color w:val="000000"/>
                <w:sz w:val="20"/>
                <w:szCs w:val="20"/>
              </w:rPr>
              <w:br/>
            </w:r>
            <w:r w:rsidRPr="005D7C2E">
              <w:rPr>
                <w:rFonts w:ascii="Arial CYR" w:eastAsia="Times New Roman" w:hAnsi="Arial CYR" w:cs="Times New Roman"/>
                <w:color w:val="000000"/>
                <w:sz w:val="20"/>
                <w:szCs w:val="20"/>
              </w:rPr>
              <w:lastRenderedPageBreak/>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Кріплення для утеплювача і ПВХ мембрани</w:t>
            </w:r>
            <w:r w:rsidRPr="005D7C2E">
              <w:rPr>
                <w:rFonts w:ascii="Arial CYR" w:eastAsia="Times New Roman" w:hAnsi="Arial CYR" w:cs="Times New Roman"/>
                <w:color w:val="000000"/>
                <w:sz w:val="20"/>
                <w:szCs w:val="20"/>
              </w:rPr>
              <w:br/>
            </w:r>
            <w:r w:rsidRPr="005D7C2E">
              <w:rPr>
                <w:rFonts w:ascii="Arial CYR" w:eastAsia="Times New Roman" w:hAnsi="Arial CYR" w:cs="Times New Roman"/>
                <w:color w:val="000000"/>
                <w:sz w:val="20"/>
                <w:szCs w:val="20"/>
              </w:rPr>
              <w:lastRenderedPageBreak/>
              <w:t xml:space="preserve">на плоскій покрівлі </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152,76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290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+С111-179</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Цвяхи будівельні з плоскою головкою 1,6х50</w:t>
            </w:r>
            <w:r w:rsidRPr="005D7C2E">
              <w:rPr>
                <w:rFonts w:ascii="Arial CYR" w:eastAsia="Times New Roman" w:hAnsi="Arial CYR" w:cs="Times New Roman"/>
                <w:color w:val="000000"/>
                <w:sz w:val="20"/>
                <w:szCs w:val="20"/>
              </w:rPr>
              <w:br/>
              <w:t>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0,0079338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291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С1545-248</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Скоби будівельні</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кг</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17</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292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+С1547-7</w:t>
            </w:r>
            <w:r w:rsidRPr="005D7C2E">
              <w:rPr>
                <w:rFonts w:ascii="Arial CYR" w:eastAsia="Times New Roman" w:hAnsi="Arial CYR" w:cs="Times New Roman"/>
                <w:color w:val="000000"/>
                <w:sz w:val="20"/>
                <w:szCs w:val="20"/>
              </w:rPr>
              <w:br/>
              <w:t>варіант 7</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 Світильник аварійного освітлення НL306L</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293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&amp;С124-23-620</w:t>
            </w:r>
            <w:r w:rsidRPr="005D7C2E">
              <w:rPr>
                <w:rFonts w:ascii="Arial CYR" w:eastAsia="Times New Roman" w:hAnsi="Arial CYR" w:cs="Times New Roman"/>
                <w:color w:val="000000"/>
                <w:sz w:val="20"/>
                <w:szCs w:val="20"/>
              </w:rPr>
              <w:br/>
              <w:t>варіант 11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Зворотній клапан ф200 мм C-КOL-K-200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294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&amp;С111-1859-</w:t>
            </w:r>
            <w:r w:rsidRPr="005D7C2E">
              <w:rPr>
                <w:rFonts w:ascii="Arial CYR" w:eastAsia="Times New Roman" w:hAnsi="Arial CYR" w:cs="Times New Roman"/>
                <w:color w:val="000000"/>
                <w:sz w:val="20"/>
                <w:szCs w:val="20"/>
              </w:rPr>
              <w:br/>
              <w:t>В1-3Ж</w:t>
            </w:r>
            <w:r w:rsidRPr="005D7C2E">
              <w:rPr>
                <w:rFonts w:ascii="Arial CYR" w:eastAsia="Times New Roman" w:hAnsi="Arial CYR" w:cs="Times New Roman"/>
                <w:color w:val="000000"/>
                <w:sz w:val="20"/>
                <w:szCs w:val="20"/>
              </w:rPr>
              <w:br/>
              <w:t>варіант 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Відводи поліпропіленові з розтрубами та</w:t>
            </w:r>
            <w:r w:rsidRPr="005D7C2E">
              <w:rPr>
                <w:rFonts w:ascii="Arial CYR" w:eastAsia="Times New Roman" w:hAnsi="Arial CYR" w:cs="Times New Roman"/>
                <w:color w:val="000000"/>
                <w:sz w:val="20"/>
                <w:szCs w:val="20"/>
              </w:rPr>
              <w:br/>
              <w:t>гумовими сальниками 110-45°</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7</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295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&amp;С130-231-84</w:t>
            </w:r>
            <w:r w:rsidRPr="005D7C2E">
              <w:rPr>
                <w:rFonts w:ascii="Arial CYR" w:eastAsia="Times New Roman" w:hAnsi="Arial CYR" w:cs="Times New Roman"/>
                <w:color w:val="000000"/>
                <w:sz w:val="20"/>
                <w:szCs w:val="20"/>
              </w:rPr>
              <w:br/>
              <w:t>варіант 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Гнучка вставка COM-100-ERV-4-A-ZS</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296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&amp;С130-231-84</w:t>
            </w:r>
            <w:r w:rsidRPr="005D7C2E">
              <w:rPr>
                <w:rFonts w:ascii="Arial CYR" w:eastAsia="Times New Roman" w:hAnsi="Arial CYR" w:cs="Times New Roman"/>
                <w:color w:val="000000"/>
                <w:sz w:val="20"/>
                <w:szCs w:val="20"/>
              </w:rPr>
              <w:br/>
              <w:t>варіант 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Гнучка вставка COM-100-ERV-4-B-ZS</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297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С111-1631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Замазка захисна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кг</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298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С111-1522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Електроди, діаметр 5 мм, марка Э42А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0,011315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299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С1545-267</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Труби полівінілхлоридні</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0,0028475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300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&amp;С124-23-443</w:t>
            </w:r>
            <w:r w:rsidRPr="005D7C2E">
              <w:rPr>
                <w:rFonts w:ascii="Arial CYR" w:eastAsia="Times New Roman" w:hAnsi="Arial CYR" w:cs="Times New Roman"/>
                <w:color w:val="000000"/>
                <w:sz w:val="20"/>
                <w:szCs w:val="20"/>
              </w:rPr>
              <w:br/>
              <w:t>варіант 14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 Вимикач двоклавішний для зовнішньої</w:t>
            </w:r>
            <w:r w:rsidRPr="005D7C2E">
              <w:rPr>
                <w:rFonts w:ascii="Arial CYR" w:eastAsia="Times New Roman" w:hAnsi="Arial CYR" w:cs="Times New Roman"/>
                <w:color w:val="000000"/>
                <w:sz w:val="20"/>
                <w:szCs w:val="20"/>
              </w:rPr>
              <w:br/>
              <w:t>установки, 10 А, ІР54</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301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С111-782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Поковки з квадратних заготовок, маса 1,8 кг</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0,013129</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302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С1545-44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Дюбель-цвях ДГПШ 4,5х50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100шт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0,45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303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&amp;С1630-104-</w:t>
            </w:r>
            <w:r w:rsidRPr="005D7C2E">
              <w:rPr>
                <w:rFonts w:ascii="Arial CYR" w:eastAsia="Times New Roman" w:hAnsi="Arial CYR" w:cs="Times New Roman"/>
                <w:color w:val="000000"/>
                <w:sz w:val="20"/>
                <w:szCs w:val="20"/>
              </w:rPr>
              <w:br/>
              <w:t>В1</w:t>
            </w:r>
            <w:r w:rsidRPr="005D7C2E">
              <w:rPr>
                <w:rFonts w:ascii="Arial CYR" w:eastAsia="Times New Roman" w:hAnsi="Arial CYR" w:cs="Times New Roman"/>
                <w:color w:val="000000"/>
                <w:sz w:val="20"/>
                <w:szCs w:val="20"/>
              </w:rPr>
              <w:br/>
              <w:t>варіант 5</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Труби поліпропіленові з розтрубами та</w:t>
            </w:r>
            <w:r w:rsidRPr="005D7C2E">
              <w:rPr>
                <w:rFonts w:ascii="Arial CYR" w:eastAsia="Times New Roman" w:hAnsi="Arial CYR" w:cs="Times New Roman"/>
                <w:color w:val="000000"/>
                <w:sz w:val="20"/>
                <w:szCs w:val="20"/>
              </w:rPr>
              <w:br/>
              <w:t>гумовими сальниками Ф110, L=0,5м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304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&amp;С187-1-20</w:t>
            </w:r>
            <w:r w:rsidRPr="005D7C2E">
              <w:rPr>
                <w:rFonts w:ascii="Arial CYR" w:eastAsia="Times New Roman" w:hAnsi="Arial CYR" w:cs="Times New Roman"/>
                <w:color w:val="000000"/>
                <w:sz w:val="20"/>
                <w:szCs w:val="20"/>
              </w:rPr>
              <w:br/>
              <w:t>варіант 6</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Арматура А500 12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0,009</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305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&amp;С111-</w:t>
            </w:r>
            <w:r w:rsidRPr="005D7C2E">
              <w:rPr>
                <w:rFonts w:ascii="Arial CYR" w:eastAsia="Times New Roman" w:hAnsi="Arial CYR" w:cs="Times New Roman"/>
                <w:color w:val="000000"/>
                <w:sz w:val="20"/>
                <w:szCs w:val="20"/>
              </w:rPr>
              <w:lastRenderedPageBreak/>
              <w:t>18491-</w:t>
            </w:r>
            <w:r w:rsidRPr="005D7C2E">
              <w:rPr>
                <w:rFonts w:ascii="Arial CYR" w:eastAsia="Times New Roman" w:hAnsi="Arial CYR" w:cs="Times New Roman"/>
                <w:color w:val="000000"/>
                <w:sz w:val="20"/>
                <w:szCs w:val="20"/>
              </w:rPr>
              <w:br/>
              <w:t>1</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Саморіз покрівельний</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152,76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306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С111-1846</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Болти анкерні</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0,007</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307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&amp;С124-23-568</w:t>
            </w:r>
            <w:r w:rsidRPr="005D7C2E">
              <w:rPr>
                <w:rFonts w:ascii="Arial CYR" w:eastAsia="Times New Roman" w:hAnsi="Arial CYR" w:cs="Times New Roman"/>
                <w:color w:val="000000"/>
                <w:sz w:val="20"/>
                <w:szCs w:val="20"/>
              </w:rPr>
              <w:br/>
              <w:t>варіант 7</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Кронштейн подвійний для водорозеток</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308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С1545-193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Провід ПРТО-500, переріз 1x1,5 мм2</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1000м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0,09</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309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&amp;С1630-104-</w:t>
            </w:r>
            <w:r w:rsidRPr="005D7C2E">
              <w:rPr>
                <w:rFonts w:ascii="Arial CYR" w:eastAsia="Times New Roman" w:hAnsi="Arial CYR" w:cs="Times New Roman"/>
                <w:color w:val="000000"/>
                <w:sz w:val="20"/>
                <w:szCs w:val="20"/>
              </w:rPr>
              <w:br/>
              <w:t>В1</w:t>
            </w:r>
            <w:r w:rsidRPr="005D7C2E">
              <w:rPr>
                <w:rFonts w:ascii="Arial CYR" w:eastAsia="Times New Roman" w:hAnsi="Arial CYR" w:cs="Times New Roman"/>
                <w:color w:val="000000"/>
                <w:sz w:val="20"/>
                <w:szCs w:val="20"/>
              </w:rPr>
              <w:br/>
              <w:t>варіант 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Труби поліпропіленові з розтрубами та</w:t>
            </w:r>
            <w:r w:rsidRPr="005D7C2E">
              <w:rPr>
                <w:rFonts w:ascii="Arial CYR" w:eastAsia="Times New Roman" w:hAnsi="Arial CYR" w:cs="Times New Roman"/>
                <w:color w:val="000000"/>
                <w:sz w:val="20"/>
                <w:szCs w:val="20"/>
              </w:rPr>
              <w:br/>
              <w:t>гумовими сальниками Ф32, L=2м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310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С111-1867</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Кріплення труби Dy100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311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&amp;С124-23-443</w:t>
            </w:r>
            <w:r w:rsidRPr="005D7C2E">
              <w:rPr>
                <w:rFonts w:ascii="Arial CYR" w:eastAsia="Times New Roman" w:hAnsi="Arial CYR" w:cs="Times New Roman"/>
                <w:color w:val="000000"/>
                <w:sz w:val="20"/>
                <w:szCs w:val="20"/>
              </w:rPr>
              <w:br/>
              <w:t>варіант 8</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Автоматичний  вимикач Ін=32А, 3р</w:t>
            </w:r>
            <w:r w:rsidRPr="005D7C2E">
              <w:rPr>
                <w:rFonts w:ascii="Arial CYR" w:eastAsia="Times New Roman" w:hAnsi="Arial CYR" w:cs="Times New Roman"/>
                <w:color w:val="000000"/>
                <w:sz w:val="20"/>
                <w:szCs w:val="20"/>
              </w:rPr>
              <w:br/>
              <w:t>Schneider electric</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312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&amp;С1-1-9-6</w:t>
            </w:r>
            <w:r w:rsidRPr="005D7C2E">
              <w:rPr>
                <w:rFonts w:ascii="Arial CYR" w:eastAsia="Times New Roman" w:hAnsi="Arial CYR" w:cs="Times New Roman"/>
                <w:color w:val="000000"/>
                <w:sz w:val="20"/>
                <w:szCs w:val="20"/>
              </w:rPr>
              <w:br/>
              <w:t>варіант 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Розетка одномісна для зовнішнього</w:t>
            </w:r>
            <w:r w:rsidRPr="005D7C2E">
              <w:rPr>
                <w:rFonts w:ascii="Arial CYR" w:eastAsia="Times New Roman" w:hAnsi="Arial CYR" w:cs="Times New Roman"/>
                <w:color w:val="000000"/>
                <w:sz w:val="20"/>
                <w:szCs w:val="20"/>
              </w:rPr>
              <w:br/>
              <w:t>встановлення IP65,16 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313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&amp;С1630-104-</w:t>
            </w:r>
            <w:r w:rsidRPr="005D7C2E">
              <w:rPr>
                <w:rFonts w:ascii="Arial CYR" w:eastAsia="Times New Roman" w:hAnsi="Arial CYR" w:cs="Times New Roman"/>
                <w:color w:val="000000"/>
                <w:sz w:val="20"/>
                <w:szCs w:val="20"/>
              </w:rPr>
              <w:br/>
              <w:t>В1</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Труби поліпропіленові з розтрубами та</w:t>
            </w:r>
            <w:r w:rsidRPr="005D7C2E">
              <w:rPr>
                <w:rFonts w:ascii="Arial CYR" w:eastAsia="Times New Roman" w:hAnsi="Arial CYR" w:cs="Times New Roman"/>
                <w:color w:val="000000"/>
                <w:sz w:val="20"/>
                <w:szCs w:val="20"/>
              </w:rPr>
              <w:br/>
              <w:t>гумовими сальниками Ф50, L=0,5м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314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+С113-1519</w:t>
            </w:r>
            <w:r w:rsidRPr="005D7C2E">
              <w:rPr>
                <w:rFonts w:ascii="Arial CYR" w:eastAsia="Times New Roman" w:hAnsi="Arial CYR" w:cs="Times New Roman"/>
                <w:color w:val="000000"/>
                <w:sz w:val="20"/>
                <w:szCs w:val="20"/>
              </w:rPr>
              <w:br/>
              <w:t>варіант 6</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Трійник редукційний d25/32/25 Stabi AL РN</w:t>
            </w:r>
            <w:r w:rsidRPr="005D7C2E">
              <w:rPr>
                <w:rFonts w:ascii="Arial CYR" w:eastAsia="Times New Roman" w:hAnsi="Arial CYR" w:cs="Times New Roman"/>
                <w:color w:val="000000"/>
                <w:sz w:val="20"/>
                <w:szCs w:val="20"/>
              </w:rPr>
              <w:br/>
              <w:t>20 KAN-Therm</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315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&amp;С124-23-620</w:t>
            </w:r>
            <w:r w:rsidRPr="005D7C2E">
              <w:rPr>
                <w:rFonts w:ascii="Arial CYR" w:eastAsia="Times New Roman" w:hAnsi="Arial CYR" w:cs="Times New Roman"/>
                <w:color w:val="000000"/>
                <w:sz w:val="20"/>
                <w:szCs w:val="20"/>
              </w:rPr>
              <w:br/>
              <w:t>варіант 10</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Зворотній клапан ф125 мм C-КOL-K-125</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316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+С111-310</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Каніфоль соснова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0,000738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317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&amp;С111-153-С1</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Кріплення труби Dn20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318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&amp;С124-23-568</w:t>
            </w:r>
            <w:r w:rsidRPr="005D7C2E">
              <w:rPr>
                <w:rFonts w:ascii="Arial CYR" w:eastAsia="Times New Roman" w:hAnsi="Arial CYR" w:cs="Times New Roman"/>
                <w:color w:val="000000"/>
                <w:sz w:val="20"/>
                <w:szCs w:val="20"/>
              </w:rPr>
              <w:br/>
              <w:t>варіант 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Насувна гільза PX ф25</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319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С1544-92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Стрічка ізоляційна "Пара"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кг</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2,063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320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С111-1867</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Кріплення труби Dy50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321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+С1545-169</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Перемичка заземлювальна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322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&amp;С113-2245-</w:t>
            </w:r>
            <w:r w:rsidRPr="005D7C2E">
              <w:rPr>
                <w:rFonts w:ascii="Arial CYR" w:eastAsia="Times New Roman" w:hAnsi="Arial CYR" w:cs="Times New Roman"/>
                <w:color w:val="000000"/>
                <w:sz w:val="20"/>
                <w:szCs w:val="20"/>
              </w:rPr>
              <w:br/>
              <w:t>19</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Відвід 90 ° d25х25 Stabi AL РN 20 KAN-Therm</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323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С111-1518</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Електроди, діаметр 4 мм, марка Э50А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0,0064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324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С111-1504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Електроди, діаметр 2 мм, марка Э42</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0,0036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325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С113-2145</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Ізоляція для труб 25х3.4</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326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С111-1305</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Портландцемент загальнобудівельного</w:t>
            </w:r>
            <w:r w:rsidRPr="005D7C2E">
              <w:rPr>
                <w:rFonts w:ascii="Arial CYR" w:eastAsia="Times New Roman" w:hAnsi="Arial CYR" w:cs="Times New Roman"/>
                <w:color w:val="000000"/>
                <w:sz w:val="20"/>
                <w:szCs w:val="20"/>
              </w:rPr>
              <w:br/>
              <w:t>призначення бездобавковий, марка 400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0,07755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327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С111-1608</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Дрантя</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кг</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20,40197</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328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+С111-219</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Гіпсові в'яжучі Г-3</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0,062047</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329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&amp;8300-18004</w:t>
            </w:r>
            <w:r w:rsidRPr="005D7C2E">
              <w:rPr>
                <w:rFonts w:ascii="Arial CYR" w:eastAsia="Times New Roman" w:hAnsi="Arial CYR" w:cs="Times New Roman"/>
                <w:color w:val="000000"/>
                <w:sz w:val="20"/>
                <w:szCs w:val="20"/>
              </w:rPr>
              <w:br/>
              <w:t>варіант 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Дюбель з забивним саморізом 6 х 60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100</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330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&amp;С111-1859-</w:t>
            </w:r>
            <w:r w:rsidRPr="005D7C2E">
              <w:rPr>
                <w:rFonts w:ascii="Arial CYR" w:eastAsia="Times New Roman" w:hAnsi="Arial CYR" w:cs="Times New Roman"/>
                <w:color w:val="000000"/>
                <w:sz w:val="20"/>
                <w:szCs w:val="20"/>
              </w:rPr>
              <w:br/>
              <w:t>В1-3Ж</w:t>
            </w:r>
            <w:r w:rsidRPr="005D7C2E">
              <w:rPr>
                <w:rFonts w:ascii="Arial CYR" w:eastAsia="Times New Roman" w:hAnsi="Arial CYR" w:cs="Times New Roman"/>
                <w:color w:val="000000"/>
                <w:sz w:val="20"/>
                <w:szCs w:val="20"/>
              </w:rPr>
              <w:br/>
              <w:t>варіант 8</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Трійники поліпропіленові з розтрубами та</w:t>
            </w:r>
            <w:r w:rsidRPr="005D7C2E">
              <w:rPr>
                <w:rFonts w:ascii="Arial CYR" w:eastAsia="Times New Roman" w:hAnsi="Arial CYR" w:cs="Times New Roman"/>
                <w:color w:val="000000"/>
                <w:sz w:val="20"/>
                <w:szCs w:val="20"/>
              </w:rPr>
              <w:br/>
              <w:t xml:space="preserve">гумовими сальниками 50/50-45° </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331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С111-1867</w:t>
            </w:r>
            <w:r w:rsidRPr="005D7C2E">
              <w:rPr>
                <w:rFonts w:ascii="Arial CYR" w:eastAsia="Times New Roman" w:hAnsi="Arial CYR" w:cs="Times New Roman"/>
                <w:color w:val="000000"/>
                <w:sz w:val="20"/>
                <w:szCs w:val="20"/>
              </w:rPr>
              <w:br/>
              <w:t>варіант 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Кріплення труби Dy32</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332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&amp;С111-1859-</w:t>
            </w:r>
            <w:r w:rsidRPr="005D7C2E">
              <w:rPr>
                <w:rFonts w:ascii="Arial CYR" w:eastAsia="Times New Roman" w:hAnsi="Arial CYR" w:cs="Times New Roman"/>
                <w:color w:val="000000"/>
                <w:sz w:val="20"/>
                <w:szCs w:val="20"/>
              </w:rPr>
              <w:br/>
              <w:t>В1-3Ж</w:t>
            </w:r>
            <w:r w:rsidRPr="005D7C2E">
              <w:rPr>
                <w:rFonts w:ascii="Arial CYR" w:eastAsia="Times New Roman" w:hAnsi="Arial CYR" w:cs="Times New Roman"/>
                <w:color w:val="000000"/>
                <w:sz w:val="20"/>
                <w:szCs w:val="20"/>
              </w:rPr>
              <w:br/>
              <w:t>варіант 6</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Трійники поліпропіленові з розтрубами та</w:t>
            </w:r>
            <w:r w:rsidRPr="005D7C2E">
              <w:rPr>
                <w:rFonts w:ascii="Arial CYR" w:eastAsia="Times New Roman" w:hAnsi="Arial CYR" w:cs="Times New Roman"/>
                <w:color w:val="000000"/>
                <w:sz w:val="20"/>
                <w:szCs w:val="20"/>
              </w:rPr>
              <w:br/>
              <w:t xml:space="preserve">гумовими сальниками 110/50-45° </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333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С111-1668</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Оліфа натуральна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кг</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0,77825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334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С112-8</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Лісоматеріали круглі хвойних порід для</w:t>
            </w:r>
            <w:r w:rsidRPr="005D7C2E">
              <w:rPr>
                <w:rFonts w:ascii="Arial CYR" w:eastAsia="Times New Roman" w:hAnsi="Arial CYR" w:cs="Times New Roman"/>
                <w:color w:val="000000"/>
                <w:sz w:val="20"/>
                <w:szCs w:val="20"/>
              </w:rPr>
              <w:br/>
              <w:t>будівництва, довжина 3-6,5 м, діаметр 14-24</w:t>
            </w:r>
            <w:r w:rsidRPr="005D7C2E">
              <w:rPr>
                <w:rFonts w:ascii="Arial CYR" w:eastAsia="Times New Roman" w:hAnsi="Arial CYR" w:cs="Times New Roman"/>
                <w:color w:val="000000"/>
                <w:sz w:val="20"/>
                <w:szCs w:val="20"/>
              </w:rPr>
              <w:br/>
              <w:t>см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м3</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0,060237</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335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&amp;С1630-104-</w:t>
            </w:r>
            <w:r w:rsidRPr="005D7C2E">
              <w:rPr>
                <w:rFonts w:ascii="Arial CYR" w:eastAsia="Times New Roman" w:hAnsi="Arial CYR" w:cs="Times New Roman"/>
                <w:color w:val="000000"/>
                <w:sz w:val="20"/>
                <w:szCs w:val="20"/>
              </w:rPr>
              <w:br/>
              <w:t>В1</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Труби поліпропіленові з розтрубами та</w:t>
            </w:r>
            <w:r w:rsidRPr="005D7C2E">
              <w:rPr>
                <w:rFonts w:ascii="Arial CYR" w:eastAsia="Times New Roman" w:hAnsi="Arial CYR" w:cs="Times New Roman"/>
                <w:color w:val="000000"/>
                <w:sz w:val="20"/>
                <w:szCs w:val="20"/>
              </w:rPr>
              <w:br/>
              <w:t>гумовими сальниками Ф50, L=1м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336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&amp;С187-5-22</w:t>
            </w:r>
            <w:r w:rsidRPr="005D7C2E">
              <w:rPr>
                <w:rFonts w:ascii="Arial CYR" w:eastAsia="Times New Roman" w:hAnsi="Arial CYR" w:cs="Times New Roman"/>
                <w:color w:val="000000"/>
                <w:sz w:val="20"/>
                <w:szCs w:val="20"/>
              </w:rPr>
              <w:br/>
              <w:t>варіант 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Прокат сортовий сталевий гарячекатаний</w:t>
            </w:r>
            <w:r w:rsidRPr="005D7C2E">
              <w:rPr>
                <w:rFonts w:ascii="Arial CYR" w:eastAsia="Times New Roman" w:hAnsi="Arial CYR" w:cs="Times New Roman"/>
                <w:color w:val="000000"/>
                <w:sz w:val="20"/>
                <w:szCs w:val="20"/>
              </w:rPr>
              <w:br/>
              <w:t xml:space="preserve">штабовий  6х80 </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337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С111-1480-П</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Шурупи з плоскою головкою 3,5х35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0,00291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338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С1110-14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Глухарі</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100шт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0,198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339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С1545-4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Бірка маркувальна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100шт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1,14184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340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&amp;С1630-104-</w:t>
            </w:r>
            <w:r w:rsidRPr="005D7C2E">
              <w:rPr>
                <w:rFonts w:ascii="Arial CYR" w:eastAsia="Times New Roman" w:hAnsi="Arial CYR" w:cs="Times New Roman"/>
                <w:color w:val="000000"/>
                <w:sz w:val="20"/>
                <w:szCs w:val="20"/>
              </w:rPr>
              <w:br/>
              <w:t>В1</w:t>
            </w:r>
            <w:r w:rsidRPr="005D7C2E">
              <w:rPr>
                <w:rFonts w:ascii="Arial CYR" w:eastAsia="Times New Roman" w:hAnsi="Arial CYR" w:cs="Times New Roman"/>
                <w:color w:val="000000"/>
                <w:sz w:val="20"/>
                <w:szCs w:val="20"/>
              </w:rPr>
              <w:br/>
              <w:t>варіант 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Труби поліпропіленові з розтрубами та</w:t>
            </w:r>
            <w:r w:rsidRPr="005D7C2E">
              <w:rPr>
                <w:rFonts w:ascii="Arial CYR" w:eastAsia="Times New Roman" w:hAnsi="Arial CYR" w:cs="Times New Roman"/>
                <w:color w:val="000000"/>
                <w:sz w:val="20"/>
                <w:szCs w:val="20"/>
              </w:rPr>
              <w:br/>
              <w:t>гумовими сальниками Ф32, L=1м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341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С1555-110</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Очисник неорганічний для ПВХ мембран</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л</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0,19095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342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С112-25</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Бруски обрізні з хвойних порід, довжина 4-6,</w:t>
            </w:r>
            <w:r w:rsidRPr="005D7C2E">
              <w:rPr>
                <w:rFonts w:ascii="Arial CYR" w:eastAsia="Times New Roman" w:hAnsi="Arial CYR" w:cs="Times New Roman"/>
                <w:color w:val="000000"/>
                <w:sz w:val="20"/>
                <w:szCs w:val="20"/>
              </w:rPr>
              <w:br/>
              <w:t>5 м, ширина 75-150 мм, товщина 40-75 мм,</w:t>
            </w:r>
            <w:r w:rsidRPr="005D7C2E">
              <w:rPr>
                <w:rFonts w:ascii="Arial CYR" w:eastAsia="Times New Roman" w:hAnsi="Arial CYR" w:cs="Times New Roman"/>
                <w:color w:val="000000"/>
                <w:sz w:val="20"/>
                <w:szCs w:val="20"/>
              </w:rPr>
              <w:br/>
              <w:t>ІІІ сорт</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м3</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0,021984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343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С1546-29</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Фарба емалева МО-1</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344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С111-849</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Пластина гумова рулонна вулканізована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кг</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0,56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345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&amp;С111-153-С1</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Кріплення труби Dn25</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346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&amp;С124-23-626</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Муфта з різьбою d40х6,7-ф32(сталь)</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347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С112-53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Дошки обрізні з хвойних порід, довжина 4-6,</w:t>
            </w:r>
            <w:r w:rsidRPr="005D7C2E">
              <w:rPr>
                <w:rFonts w:ascii="Arial CYR" w:eastAsia="Times New Roman" w:hAnsi="Arial CYR" w:cs="Times New Roman"/>
                <w:color w:val="000000"/>
                <w:sz w:val="20"/>
                <w:szCs w:val="20"/>
              </w:rPr>
              <w:br/>
              <w:t>5 м, ширина 75-150 мм, товщина 25 мм, ІІІ</w:t>
            </w:r>
            <w:r w:rsidRPr="005D7C2E">
              <w:rPr>
                <w:rFonts w:ascii="Arial CYR" w:eastAsia="Times New Roman" w:hAnsi="Arial CYR" w:cs="Times New Roman"/>
                <w:color w:val="000000"/>
                <w:sz w:val="20"/>
                <w:szCs w:val="20"/>
              </w:rPr>
              <w:br/>
              <w:t>сорт</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м3</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0,01746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348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С113-4</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Труба сталева водогазопровідна ф 32</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349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С130-39</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Болти з гайками та шайбами, діаметр 12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0,00248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350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&amp;С111-1859-</w:t>
            </w:r>
            <w:r w:rsidRPr="005D7C2E">
              <w:rPr>
                <w:rFonts w:ascii="Arial CYR" w:eastAsia="Times New Roman" w:hAnsi="Arial CYR" w:cs="Times New Roman"/>
                <w:color w:val="000000"/>
                <w:sz w:val="20"/>
                <w:szCs w:val="20"/>
              </w:rPr>
              <w:br/>
              <w:t>В1-3Ж</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Відводи поліпропіленові з розтрубами та</w:t>
            </w:r>
            <w:r w:rsidRPr="005D7C2E">
              <w:rPr>
                <w:rFonts w:ascii="Arial CYR" w:eastAsia="Times New Roman" w:hAnsi="Arial CYR" w:cs="Times New Roman"/>
                <w:color w:val="000000"/>
                <w:sz w:val="20"/>
                <w:szCs w:val="20"/>
              </w:rPr>
              <w:br/>
              <w:t>гумовими сальниками 50-45°</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351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С111-1658</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Лак бітумний, марка БТ-123</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0,000738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1</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352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С1425-11700</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Розчин готовий опоряджувальний</w:t>
            </w:r>
            <w:r w:rsidRPr="005D7C2E">
              <w:rPr>
                <w:rFonts w:ascii="Arial CYR" w:eastAsia="Times New Roman" w:hAnsi="Arial CYR" w:cs="Times New Roman"/>
                <w:color w:val="000000"/>
                <w:sz w:val="20"/>
                <w:szCs w:val="20"/>
              </w:rPr>
              <w:br/>
              <w:t>цементний 1:3</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м3</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0,034287</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353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С111-311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Каболка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0,0007</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354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С111-856</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Руберойд покрівельний з пиловидною</w:t>
            </w:r>
            <w:r w:rsidRPr="005D7C2E">
              <w:rPr>
                <w:rFonts w:ascii="Arial CYR" w:eastAsia="Times New Roman" w:hAnsi="Arial CYR" w:cs="Times New Roman"/>
                <w:color w:val="000000"/>
                <w:sz w:val="20"/>
                <w:szCs w:val="20"/>
              </w:rPr>
              <w:br/>
              <w:t>засипкою РКП-350Б</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м2</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1,68036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355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С1545-161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Патрони Д або К довгі</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100шт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0,41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356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&amp;С111-1859-</w:t>
            </w:r>
            <w:r w:rsidRPr="005D7C2E">
              <w:rPr>
                <w:rFonts w:ascii="Arial CYR" w:eastAsia="Times New Roman" w:hAnsi="Arial CYR" w:cs="Times New Roman"/>
                <w:color w:val="000000"/>
                <w:sz w:val="20"/>
                <w:szCs w:val="20"/>
              </w:rPr>
              <w:br/>
              <w:t>В1-3Ж</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Відводи поліпропіленові з розтрубами та</w:t>
            </w:r>
            <w:r w:rsidRPr="005D7C2E">
              <w:rPr>
                <w:rFonts w:ascii="Arial CYR" w:eastAsia="Times New Roman" w:hAnsi="Arial CYR" w:cs="Times New Roman"/>
                <w:color w:val="000000"/>
                <w:sz w:val="20"/>
                <w:szCs w:val="20"/>
              </w:rPr>
              <w:br/>
              <w:t>гумовими сальниками 32-88°</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357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С1110-172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Сталь кутова 32х32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358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&amp;С111-1859-</w:t>
            </w:r>
            <w:r w:rsidRPr="005D7C2E">
              <w:rPr>
                <w:rFonts w:ascii="Arial CYR" w:eastAsia="Times New Roman" w:hAnsi="Arial CYR" w:cs="Times New Roman"/>
                <w:color w:val="000000"/>
                <w:sz w:val="20"/>
                <w:szCs w:val="20"/>
              </w:rPr>
              <w:br/>
              <w:t>В1-3Ж</w:t>
            </w:r>
            <w:r w:rsidRPr="005D7C2E">
              <w:rPr>
                <w:rFonts w:ascii="Arial CYR" w:eastAsia="Times New Roman" w:hAnsi="Arial CYR" w:cs="Times New Roman"/>
                <w:color w:val="000000"/>
                <w:sz w:val="20"/>
                <w:szCs w:val="20"/>
              </w:rPr>
              <w:br/>
              <w:t>варіант 10</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Прочистка ПП ф50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359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С111-324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Кисень технічний газоподібний</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м3</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5,57204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360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С111-1483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Шурупи з напівкруглою головкою, діаметр</w:t>
            </w:r>
            <w:r w:rsidRPr="005D7C2E">
              <w:rPr>
                <w:rFonts w:ascii="Arial CYR" w:eastAsia="Times New Roman" w:hAnsi="Arial CYR" w:cs="Times New Roman"/>
                <w:color w:val="000000"/>
                <w:sz w:val="20"/>
                <w:szCs w:val="20"/>
              </w:rPr>
              <w:br/>
              <w:t>стрижня 6 мм, довжина 40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0,00156384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361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&amp;С124-23-568</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Трійник PХ ф 25х20х25</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362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&amp;С124-23-568</w:t>
            </w:r>
            <w:r w:rsidRPr="005D7C2E">
              <w:rPr>
                <w:rFonts w:ascii="Arial CYR" w:eastAsia="Times New Roman" w:hAnsi="Arial CYR" w:cs="Times New Roman"/>
                <w:color w:val="000000"/>
                <w:sz w:val="20"/>
                <w:szCs w:val="20"/>
              </w:rPr>
              <w:br/>
              <w:t>варіант 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Трійник PХ ф25х20х20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363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С130-1103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Блочки</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364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С1113-74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Клей фенолполівінілацетальний, марка БФ-</w:t>
            </w:r>
            <w:r w:rsidRPr="005D7C2E">
              <w:rPr>
                <w:rFonts w:ascii="Arial CYR" w:eastAsia="Times New Roman" w:hAnsi="Arial CYR" w:cs="Times New Roman"/>
                <w:color w:val="000000"/>
                <w:sz w:val="20"/>
                <w:szCs w:val="20"/>
              </w:rPr>
              <w:br/>
              <w:t>2, І сорт</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0,00056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365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С111-181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Цвяхи будівельні з плоскою головкою 1,8х60</w:t>
            </w:r>
            <w:r w:rsidRPr="005D7C2E">
              <w:rPr>
                <w:rFonts w:ascii="Arial CYR" w:eastAsia="Times New Roman" w:hAnsi="Arial CYR" w:cs="Times New Roman"/>
                <w:color w:val="000000"/>
                <w:sz w:val="20"/>
                <w:szCs w:val="20"/>
              </w:rPr>
              <w:br/>
              <w:t>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0,002055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366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+С111-175</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Цвяхи будівельні з конічною головкою 4,</w:t>
            </w:r>
            <w:r w:rsidRPr="005D7C2E">
              <w:rPr>
                <w:rFonts w:ascii="Arial CYR" w:eastAsia="Times New Roman" w:hAnsi="Arial CYR" w:cs="Times New Roman"/>
                <w:color w:val="000000"/>
                <w:sz w:val="20"/>
                <w:szCs w:val="20"/>
              </w:rPr>
              <w:br/>
              <w:t>0х100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0,0022376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367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С1546-66</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Пропан-бутан технічний</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м3</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1,0295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368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С1545-101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Стрічка монтажна ЛМ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100м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0,11808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369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+С111-388-1</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Фарба земляна густотерта олійна, мумія,</w:t>
            </w:r>
            <w:r w:rsidRPr="005D7C2E">
              <w:rPr>
                <w:rFonts w:ascii="Arial CYR" w:eastAsia="Times New Roman" w:hAnsi="Arial CYR" w:cs="Times New Roman"/>
                <w:color w:val="000000"/>
                <w:sz w:val="20"/>
                <w:szCs w:val="20"/>
              </w:rPr>
              <w:br/>
              <w:t>сурик залізний</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0,0009661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370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&amp;С111-1859-</w:t>
            </w:r>
            <w:r w:rsidRPr="005D7C2E">
              <w:rPr>
                <w:rFonts w:ascii="Arial CYR" w:eastAsia="Times New Roman" w:hAnsi="Arial CYR" w:cs="Times New Roman"/>
                <w:color w:val="000000"/>
                <w:sz w:val="20"/>
                <w:szCs w:val="20"/>
              </w:rPr>
              <w:br/>
              <w:t>В1-3Ж</w:t>
            </w:r>
            <w:r w:rsidRPr="005D7C2E">
              <w:rPr>
                <w:rFonts w:ascii="Arial CYR" w:eastAsia="Times New Roman" w:hAnsi="Arial CYR" w:cs="Times New Roman"/>
                <w:color w:val="000000"/>
                <w:sz w:val="20"/>
                <w:szCs w:val="20"/>
              </w:rPr>
              <w:br/>
              <w:t>варіант 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Перехід поліпропіленовий 110х50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371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С1545-23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Втулка В54, В59</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100шт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0,492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372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С113-3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Труби сталеві зварні водогазопровідні з</w:t>
            </w:r>
            <w:r w:rsidRPr="005D7C2E">
              <w:rPr>
                <w:rFonts w:ascii="Arial CYR" w:eastAsia="Times New Roman" w:hAnsi="Arial CYR" w:cs="Times New Roman"/>
                <w:color w:val="000000"/>
                <w:sz w:val="20"/>
                <w:szCs w:val="20"/>
              </w:rPr>
              <w:br/>
              <w:t>різьбою, чорні легкі неоцинковані, діаметр</w:t>
            </w:r>
            <w:r w:rsidRPr="005D7C2E">
              <w:rPr>
                <w:rFonts w:ascii="Arial CYR" w:eastAsia="Times New Roman" w:hAnsi="Arial CYR" w:cs="Times New Roman"/>
                <w:color w:val="000000"/>
                <w:sz w:val="20"/>
                <w:szCs w:val="20"/>
              </w:rPr>
              <w:br/>
              <w:t>умовного проходу 25 мм, товщина стінки 2,8</w:t>
            </w:r>
            <w:r w:rsidRPr="005D7C2E">
              <w:rPr>
                <w:rFonts w:ascii="Arial CYR" w:eastAsia="Times New Roman" w:hAnsi="Arial CYR" w:cs="Times New Roman"/>
                <w:color w:val="000000"/>
                <w:sz w:val="20"/>
                <w:szCs w:val="20"/>
              </w:rPr>
              <w:br/>
              <w:t>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825"/>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373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С111-253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Вапно будівельне негашене грудкове, сорт 1</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0,0131625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374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+С1546-54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Пароніт</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0,000204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375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С111-1853-7</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Цвяхи будівельні 3,5х90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0,0013525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376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С1545-152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Наконечники кабельні</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100шт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377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С111-388-1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Фарба земляна густотерта олійна, мумія,</w:t>
            </w:r>
            <w:r w:rsidRPr="005D7C2E">
              <w:rPr>
                <w:rFonts w:ascii="Arial CYR" w:eastAsia="Times New Roman" w:hAnsi="Arial CYR" w:cs="Times New Roman"/>
                <w:color w:val="000000"/>
                <w:sz w:val="20"/>
                <w:szCs w:val="20"/>
              </w:rPr>
              <w:br/>
              <w:t>сурик залізний</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0,000775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378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&amp;С111-1859-</w:t>
            </w:r>
            <w:r w:rsidRPr="005D7C2E">
              <w:rPr>
                <w:rFonts w:ascii="Arial CYR" w:eastAsia="Times New Roman" w:hAnsi="Arial CYR" w:cs="Times New Roman"/>
                <w:color w:val="000000"/>
                <w:sz w:val="20"/>
                <w:szCs w:val="20"/>
              </w:rPr>
              <w:br/>
              <w:t>В1-3Ж</w:t>
            </w:r>
            <w:r w:rsidRPr="005D7C2E">
              <w:rPr>
                <w:rFonts w:ascii="Arial CYR" w:eastAsia="Times New Roman" w:hAnsi="Arial CYR" w:cs="Times New Roman"/>
                <w:color w:val="000000"/>
                <w:sz w:val="20"/>
                <w:szCs w:val="20"/>
              </w:rPr>
              <w:br/>
              <w:t>варіант 5</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Перехід поліпропіленовий 50х32</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379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2415-3001</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Ізоляція типу НГ "Техноніколь" для труб ф32</w:t>
            </w:r>
            <w:r w:rsidRPr="005D7C2E">
              <w:rPr>
                <w:rFonts w:ascii="Arial CYR" w:eastAsia="Times New Roman" w:hAnsi="Arial CYR" w:cs="Times New Roman"/>
                <w:color w:val="000000"/>
                <w:sz w:val="20"/>
                <w:szCs w:val="20"/>
              </w:rPr>
              <w:br/>
              <w:t>циліндрами на основібазальтового волокна</w:t>
            </w:r>
            <w:r w:rsidRPr="005D7C2E">
              <w:rPr>
                <w:rFonts w:ascii="Arial CYR" w:eastAsia="Times New Roman" w:hAnsi="Arial CYR" w:cs="Times New Roman"/>
                <w:color w:val="000000"/>
                <w:sz w:val="20"/>
                <w:szCs w:val="20"/>
              </w:rPr>
              <w:br/>
              <w:t>ф=20мм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380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С1425-11681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Розчин готовий кладковий важкий</w:t>
            </w:r>
            <w:r w:rsidRPr="005D7C2E">
              <w:rPr>
                <w:rFonts w:ascii="Arial CYR" w:eastAsia="Times New Roman" w:hAnsi="Arial CYR" w:cs="Times New Roman"/>
                <w:color w:val="000000"/>
                <w:sz w:val="20"/>
                <w:szCs w:val="20"/>
              </w:rPr>
              <w:br/>
              <w:t>цементний, марка М50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м3</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0,0128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381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С111-1746</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Прокладки гумові [пластина технічна</w:t>
            </w:r>
            <w:r w:rsidRPr="005D7C2E">
              <w:rPr>
                <w:rFonts w:ascii="Arial CYR" w:eastAsia="Times New Roman" w:hAnsi="Arial CYR" w:cs="Times New Roman"/>
                <w:color w:val="000000"/>
                <w:sz w:val="20"/>
                <w:szCs w:val="20"/>
              </w:rPr>
              <w:br/>
              <w:t>пресована]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кг</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0,279</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382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С121-783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Металоконструкції індивідуальні</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0,00029</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383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С112-284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Колоди будівельні</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м3</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0,0068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384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С1110-111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Дріт сталевий оцинкований, діаметр 2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0,000492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385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+С1545-159</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Очіс льняний</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0,0005248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386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С1545-42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Дюбелі У658, У661</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100шт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0,0408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387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С1545-70</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Кнопка К227</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100шт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1,02336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388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&amp;8300-18004</w:t>
            </w:r>
            <w:r w:rsidRPr="005D7C2E">
              <w:rPr>
                <w:rFonts w:ascii="Arial CYR" w:eastAsia="Times New Roman" w:hAnsi="Arial CYR" w:cs="Times New Roman"/>
                <w:color w:val="000000"/>
                <w:sz w:val="20"/>
                <w:szCs w:val="20"/>
              </w:rPr>
              <w:br/>
              <w:t>варіант 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Дюбель з забивним саморізом 6 х 80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389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С111-1521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Електроди, діаметр 5 мм, марка Э42</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0,000323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390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С1545-159</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Очіс льняний</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0,000304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391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С1544-89</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Склострічка липка ізоляційна на</w:t>
            </w:r>
            <w:r w:rsidRPr="005D7C2E">
              <w:rPr>
                <w:rFonts w:ascii="Arial CYR" w:eastAsia="Times New Roman" w:hAnsi="Arial CYR" w:cs="Times New Roman"/>
                <w:color w:val="000000"/>
                <w:sz w:val="20"/>
                <w:szCs w:val="20"/>
              </w:rPr>
              <w:br/>
              <w:t>полікасиновому компаунді, марка ЛСЭПЛ,</w:t>
            </w:r>
            <w:r w:rsidRPr="005D7C2E">
              <w:rPr>
                <w:rFonts w:ascii="Arial CYR" w:eastAsia="Times New Roman" w:hAnsi="Arial CYR" w:cs="Times New Roman"/>
                <w:color w:val="000000"/>
                <w:sz w:val="20"/>
                <w:szCs w:val="20"/>
              </w:rPr>
              <w:br/>
              <w:t>ширина 20-30 мм, товщина від 0,14 до 0,19</w:t>
            </w:r>
            <w:r w:rsidRPr="005D7C2E">
              <w:rPr>
                <w:rFonts w:ascii="Arial CYR" w:eastAsia="Times New Roman" w:hAnsi="Arial CYR" w:cs="Times New Roman"/>
                <w:color w:val="000000"/>
                <w:sz w:val="20"/>
                <w:szCs w:val="20"/>
              </w:rPr>
              <w:br/>
              <w:t>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кг</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825"/>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392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С1522-27</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Припої олов'яно-свинцеві безсурм'янисті в</w:t>
            </w:r>
            <w:r w:rsidRPr="005D7C2E">
              <w:rPr>
                <w:rFonts w:ascii="Arial CYR" w:eastAsia="Times New Roman" w:hAnsi="Arial CYR" w:cs="Times New Roman"/>
                <w:color w:val="000000"/>
                <w:sz w:val="20"/>
                <w:szCs w:val="20"/>
              </w:rPr>
              <w:br/>
              <w:t>чушках, марка ПОС30</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0,00001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393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С142-10-3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Вода технічна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0,12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394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+С111-388</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Фарба земляна густотерта олійна, мумія,</w:t>
            </w:r>
            <w:r w:rsidRPr="005D7C2E">
              <w:rPr>
                <w:rFonts w:ascii="Arial CYR" w:eastAsia="Times New Roman" w:hAnsi="Arial CYR" w:cs="Times New Roman"/>
                <w:color w:val="000000"/>
                <w:sz w:val="20"/>
                <w:szCs w:val="20"/>
              </w:rPr>
              <w:br/>
              <w:t>сурик залізний, МА-015</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0,0001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395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С111-91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Болти із шестигранною головкою, діаметр</w:t>
            </w:r>
            <w:r w:rsidRPr="005D7C2E">
              <w:rPr>
                <w:rFonts w:ascii="Arial CYR" w:eastAsia="Times New Roman" w:hAnsi="Arial CYR" w:cs="Times New Roman"/>
                <w:color w:val="000000"/>
                <w:sz w:val="20"/>
                <w:szCs w:val="20"/>
              </w:rPr>
              <w:br/>
              <w:t>різьби 12-[14]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0,0000873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396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С112-70</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Дошки необрізні з хвойних порід, довжина 4-</w:t>
            </w:r>
            <w:r w:rsidRPr="005D7C2E">
              <w:rPr>
                <w:rFonts w:ascii="Arial CYR" w:eastAsia="Times New Roman" w:hAnsi="Arial CYR" w:cs="Times New Roman"/>
                <w:color w:val="000000"/>
                <w:sz w:val="20"/>
                <w:szCs w:val="20"/>
              </w:rPr>
              <w:br/>
              <w:t>6,5 м, усі ширини, товщина 19,22 мм, ІV сорт</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м3</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0,000952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397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С1545-225</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Серветки бавовняні</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10м2</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0,00611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398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С111-1644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Клей гумовий N88-Н</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кг</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0,01884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399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С111-540</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Стрічка сталева пакувальна, м'яка,</w:t>
            </w:r>
            <w:r w:rsidRPr="005D7C2E">
              <w:rPr>
                <w:rFonts w:ascii="Arial CYR" w:eastAsia="Times New Roman" w:hAnsi="Arial CYR" w:cs="Times New Roman"/>
                <w:color w:val="000000"/>
                <w:sz w:val="20"/>
                <w:szCs w:val="20"/>
              </w:rPr>
              <w:br/>
              <w:t>нормальної точності 0,7х(20-50)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0,00007</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400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С130-40</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Болти з гайками та шайбами, діаметр 16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0,00009</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401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С111-98</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Болти із шестигранною головкою оцинковані,</w:t>
            </w:r>
            <w:r w:rsidRPr="005D7C2E">
              <w:rPr>
                <w:rFonts w:ascii="Arial CYR" w:eastAsia="Times New Roman" w:hAnsi="Arial CYR" w:cs="Times New Roman"/>
                <w:color w:val="000000"/>
                <w:sz w:val="20"/>
                <w:szCs w:val="20"/>
              </w:rPr>
              <w:br/>
              <w:t>діаметр різьби 12-[14]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0,00005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402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С111-587</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Масло індустрійне И-20А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0,000129</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403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С1546-67</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Пропан-бутанова суміш</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0,00004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404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С1545-240</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Скоба будівельна К853</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100шт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0,075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405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С111-797</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Катанка гарячекатана у мотках, діаметр 6,3-</w:t>
            </w:r>
            <w:r w:rsidRPr="005D7C2E">
              <w:rPr>
                <w:rFonts w:ascii="Arial CYR" w:eastAsia="Times New Roman" w:hAnsi="Arial CYR" w:cs="Times New Roman"/>
                <w:color w:val="000000"/>
                <w:sz w:val="20"/>
                <w:szCs w:val="20"/>
              </w:rPr>
              <w:br/>
              <w:t>6,5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0,0000415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406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С111-1853-3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Цвяхи будівельні 3,0х80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0,0000306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407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С111-63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Ацетилен розчинений технічний, марка 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0,0000067</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408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С111-254</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Вапно хлорне, марка 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0,000048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409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С111-1639</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Круги армовані абразивні зачисні, діаметр</w:t>
            </w:r>
            <w:r w:rsidRPr="005D7C2E">
              <w:rPr>
                <w:rFonts w:ascii="Arial CYR" w:eastAsia="Times New Roman" w:hAnsi="Arial CYR" w:cs="Times New Roman"/>
                <w:color w:val="000000"/>
                <w:sz w:val="20"/>
                <w:szCs w:val="20"/>
              </w:rPr>
              <w:br/>
              <w:t>180х6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0,0017</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410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С111-807</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Дріт зварювальний легований, діаметр 4 мм</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0,00001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63"/>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Енергоносiї машин, врахованих в складi</w:t>
            </w:r>
            <w:r w:rsidRPr="005D7C2E">
              <w:rPr>
                <w:rFonts w:ascii="Arial CYR" w:eastAsia="Times New Roman" w:hAnsi="Arial CYR" w:cs="Times New Roman"/>
                <w:color w:val="000000"/>
                <w:sz w:val="20"/>
                <w:szCs w:val="20"/>
              </w:rPr>
              <w:br/>
              <w:t>загальновиробничих витрат</w:t>
            </w: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411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С1999-9001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Електроенергія</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кВт-год</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383,8875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412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С1999-9010</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Стиснене повітря</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м3</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680,4</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413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С1999-9005</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Мастильні матеріали</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кг</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6,7316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414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С1999-9006</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Гідравлічна рідина</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кг</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4,7196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 Разом </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грн.</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 xml:space="preserve"> Разом по розділу III</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грн.</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nil"/>
              <w:left w:val="single" w:sz="8"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 </w:t>
            </w:r>
          </w:p>
        </w:tc>
        <w:tc>
          <w:tcPr>
            <w:tcW w:w="1312"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 </w:t>
            </w:r>
          </w:p>
        </w:tc>
        <w:tc>
          <w:tcPr>
            <w:tcW w:w="5350"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IV. Устаткування</w:t>
            </w:r>
          </w:p>
        </w:tc>
        <w:tc>
          <w:tcPr>
            <w:tcW w:w="1089" w:type="dxa"/>
            <w:gridSpan w:val="2"/>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 </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lastRenderedPageBreak/>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b/>
                <w:bCs/>
                <w:color w:val="000000"/>
                <w:sz w:val="20"/>
                <w:szCs w:val="20"/>
                <w:u w:val="single"/>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415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+1602-30063</w:t>
            </w:r>
            <w:r w:rsidRPr="005D7C2E">
              <w:rPr>
                <w:rFonts w:ascii="Arial CYR" w:eastAsia="Times New Roman" w:hAnsi="Arial CYR" w:cs="Times New Roman"/>
                <w:color w:val="000000"/>
                <w:sz w:val="20"/>
                <w:szCs w:val="20"/>
              </w:rPr>
              <w:br/>
              <w:t>варіант 22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Устаткування керування та індикації</w:t>
            </w:r>
            <w:r w:rsidRPr="005D7C2E">
              <w:rPr>
                <w:rFonts w:ascii="Arial CYR" w:eastAsia="Times New Roman" w:hAnsi="Arial CYR" w:cs="Times New Roman"/>
                <w:color w:val="000000"/>
                <w:sz w:val="20"/>
                <w:szCs w:val="20"/>
              </w:rPr>
              <w:br/>
              <w:t>мовленнєвого оповіщування УКіМО BRAND-</w:t>
            </w:r>
            <w:r w:rsidRPr="005D7C2E">
              <w:rPr>
                <w:rFonts w:ascii="Arial CYR" w:eastAsia="Times New Roman" w:hAnsi="Arial CYR" w:cs="Times New Roman"/>
                <w:color w:val="000000"/>
                <w:sz w:val="20"/>
                <w:szCs w:val="20"/>
              </w:rPr>
              <w:br/>
              <w:t>AUDIO-2-240-WM ТОВ «НВФ «Бранд</w:t>
            </w:r>
            <w:r w:rsidRPr="005D7C2E">
              <w:rPr>
                <w:rFonts w:ascii="Arial CYR" w:eastAsia="Times New Roman" w:hAnsi="Arial CYR" w:cs="Times New Roman"/>
                <w:color w:val="000000"/>
                <w:sz w:val="20"/>
                <w:szCs w:val="20"/>
              </w:rPr>
              <w:br/>
              <w:t>Майстер»</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825"/>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416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+1601-2216</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Гучномовець DSP116II (6Вт, настінний)</w:t>
            </w:r>
            <w:r w:rsidRPr="005D7C2E">
              <w:rPr>
                <w:rFonts w:ascii="Arial CYR" w:eastAsia="Times New Roman" w:hAnsi="Arial CYR" w:cs="Times New Roman"/>
                <w:color w:val="000000"/>
                <w:sz w:val="20"/>
                <w:szCs w:val="20"/>
              </w:rPr>
              <w:br/>
              <w:t>BRAND-AUDIO-WL-6</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комплект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      у тому числі витрати підрядника на</w:t>
            </w:r>
            <w:r w:rsidRPr="005D7C2E">
              <w:rPr>
                <w:rFonts w:ascii="Arial CYR" w:eastAsia="Times New Roman" w:hAnsi="Arial CYR" w:cs="Times New Roman"/>
                <w:color w:val="000000"/>
                <w:sz w:val="20"/>
                <w:szCs w:val="20"/>
              </w:rPr>
              <w:br/>
              <w:t>устаткування, що монтується</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комплект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417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+1602-30048</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Прилад приймально-контрольний пожежний</w:t>
            </w:r>
            <w:r w:rsidRPr="005D7C2E">
              <w:rPr>
                <w:rFonts w:ascii="Arial CYR" w:eastAsia="Times New Roman" w:hAnsi="Arial CYR" w:cs="Times New Roman"/>
                <w:color w:val="000000"/>
                <w:sz w:val="20"/>
                <w:szCs w:val="20"/>
              </w:rPr>
              <w:br/>
              <w:t>Тірас Prime 8</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      у тому числі витрати підрядника на</w:t>
            </w:r>
            <w:r w:rsidRPr="005D7C2E">
              <w:rPr>
                <w:rFonts w:ascii="Arial CYR" w:eastAsia="Times New Roman" w:hAnsi="Arial CYR" w:cs="Times New Roman"/>
                <w:color w:val="000000"/>
                <w:sz w:val="20"/>
                <w:szCs w:val="20"/>
              </w:rPr>
              <w:br/>
              <w:t>устаткування, що монтується</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418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+1504-19064</w:t>
            </w:r>
            <w:r w:rsidRPr="005D7C2E">
              <w:rPr>
                <w:rFonts w:ascii="Arial CYR" w:eastAsia="Times New Roman" w:hAnsi="Arial CYR" w:cs="Times New Roman"/>
                <w:color w:val="000000"/>
                <w:sz w:val="20"/>
                <w:szCs w:val="20"/>
              </w:rPr>
              <w:br/>
              <w:t>варіант 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Оповіщувач світловий «ВИХІД» ОС-1 (24 В)</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419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+1602-30063</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Сповіщувач пожежний димовий СПД-3</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27</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420</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+1504-19064</w:t>
            </w:r>
            <w:r w:rsidRPr="005D7C2E">
              <w:rPr>
                <w:rFonts w:ascii="Arial CYR" w:eastAsia="Times New Roman" w:hAnsi="Arial CYR" w:cs="Times New Roman"/>
                <w:color w:val="000000"/>
                <w:sz w:val="20"/>
                <w:szCs w:val="20"/>
              </w:rPr>
              <w:br/>
              <w:t>варіант 5</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Оповіщувач світловий «Стрілка-покажчик</w:t>
            </w:r>
            <w:r w:rsidRPr="005D7C2E">
              <w:rPr>
                <w:rFonts w:ascii="Arial CYR" w:eastAsia="Times New Roman" w:hAnsi="Arial CYR" w:cs="Times New Roman"/>
                <w:color w:val="000000"/>
                <w:sz w:val="20"/>
                <w:szCs w:val="20"/>
              </w:rPr>
              <w:br/>
              <w:t>руху» ОС-6.4 (24 В)</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7</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421</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+1511-9002</w:t>
            </w:r>
            <w:r w:rsidRPr="005D7C2E">
              <w:rPr>
                <w:rFonts w:ascii="Arial CYR" w:eastAsia="Times New Roman" w:hAnsi="Arial CYR" w:cs="Times New Roman"/>
                <w:color w:val="000000"/>
                <w:sz w:val="20"/>
                <w:szCs w:val="20"/>
              </w:rPr>
              <w:br/>
              <w:t>варіант 2</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Акумуляторна батарея 12В/18 А·год</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      у тому числі витрати підрядника на</w:t>
            </w:r>
            <w:r w:rsidRPr="005D7C2E">
              <w:rPr>
                <w:rFonts w:ascii="Arial CYR" w:eastAsia="Times New Roman" w:hAnsi="Arial CYR" w:cs="Times New Roman"/>
                <w:color w:val="000000"/>
                <w:sz w:val="20"/>
                <w:szCs w:val="20"/>
              </w:rPr>
              <w:br/>
              <w:t>устаткування, що монтується</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422</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+1601-2216</w:t>
            </w:r>
            <w:r w:rsidRPr="005D7C2E">
              <w:rPr>
                <w:rFonts w:ascii="Arial CYR" w:eastAsia="Times New Roman" w:hAnsi="Arial CYR" w:cs="Times New Roman"/>
                <w:color w:val="000000"/>
                <w:sz w:val="20"/>
                <w:szCs w:val="20"/>
              </w:rPr>
              <w:br/>
              <w:t>варіант 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Гучномовець DSP507 (3Вт,</w:t>
            </w:r>
            <w:r w:rsidRPr="005D7C2E">
              <w:rPr>
                <w:rFonts w:ascii="Arial CYR" w:eastAsia="Times New Roman" w:hAnsi="Arial CYR" w:cs="Times New Roman"/>
                <w:color w:val="000000"/>
                <w:sz w:val="20"/>
                <w:szCs w:val="20"/>
              </w:rPr>
              <w:br/>
              <w:t>настінний)BRAND-AUDIO-WL-3</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комплект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      у тому числі витрати підрядника на</w:t>
            </w:r>
            <w:r w:rsidRPr="005D7C2E">
              <w:rPr>
                <w:rFonts w:ascii="Arial CYR" w:eastAsia="Times New Roman" w:hAnsi="Arial CYR" w:cs="Times New Roman"/>
                <w:color w:val="000000"/>
                <w:sz w:val="20"/>
                <w:szCs w:val="20"/>
              </w:rPr>
              <w:br/>
              <w:t>устаткування, що монтується</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комплект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423</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+1507-5092</w:t>
            </w:r>
            <w:r w:rsidRPr="005D7C2E">
              <w:rPr>
                <w:rFonts w:ascii="Arial CYR" w:eastAsia="Times New Roman" w:hAnsi="Arial CYR" w:cs="Times New Roman"/>
                <w:color w:val="000000"/>
                <w:sz w:val="20"/>
                <w:szCs w:val="20"/>
              </w:rPr>
              <w:br/>
              <w:t>варіант 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GSM-комунікатор M-GSM  </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      у тому числі витрати підрядника на</w:t>
            </w:r>
            <w:r w:rsidRPr="005D7C2E">
              <w:rPr>
                <w:rFonts w:ascii="Arial CYR" w:eastAsia="Times New Roman" w:hAnsi="Arial CYR" w:cs="Times New Roman"/>
                <w:color w:val="000000"/>
                <w:sz w:val="20"/>
                <w:szCs w:val="20"/>
              </w:rPr>
              <w:br/>
              <w:t>устаткування, що монтується</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424</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+1602-30063</w:t>
            </w:r>
            <w:r w:rsidRPr="005D7C2E">
              <w:rPr>
                <w:rFonts w:ascii="Arial CYR" w:eastAsia="Times New Roman" w:hAnsi="Arial CYR" w:cs="Times New Roman"/>
                <w:color w:val="000000"/>
                <w:sz w:val="20"/>
                <w:szCs w:val="20"/>
              </w:rPr>
              <w:br/>
              <w:t>варіант 20</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ПЗІП (пристрій захисту від імпульсних</w:t>
            </w:r>
            <w:r w:rsidRPr="005D7C2E">
              <w:rPr>
                <w:rFonts w:ascii="Arial CYR" w:eastAsia="Times New Roman" w:hAnsi="Arial CYR" w:cs="Times New Roman"/>
                <w:color w:val="000000"/>
                <w:sz w:val="20"/>
                <w:szCs w:val="20"/>
              </w:rPr>
              <w:br/>
              <w:t>перенапруг) DA-275-DF-16 «SALTEK s.r.o.»</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5350"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1089" w:type="dxa"/>
            <w:gridSpan w:val="2"/>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w:t>
            </w:r>
          </w:p>
        </w:tc>
        <w:tc>
          <w:tcPr>
            <w:tcW w:w="1384" w:type="dxa"/>
            <w:tcBorders>
              <w:top w:val="single" w:sz="8" w:space="0" w:color="auto"/>
              <w:left w:val="nil"/>
              <w:bottom w:val="single" w:sz="4" w:space="0" w:color="auto"/>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425</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+1511-9002</w:t>
            </w:r>
            <w:r w:rsidRPr="005D7C2E">
              <w:rPr>
                <w:rFonts w:ascii="Arial CYR" w:eastAsia="Times New Roman" w:hAnsi="Arial CYR" w:cs="Times New Roman"/>
                <w:color w:val="000000"/>
                <w:sz w:val="20"/>
                <w:szCs w:val="20"/>
              </w:rPr>
              <w:br/>
            </w:r>
            <w:r w:rsidRPr="005D7C2E">
              <w:rPr>
                <w:rFonts w:ascii="Arial CYR" w:eastAsia="Times New Roman" w:hAnsi="Arial CYR" w:cs="Times New Roman"/>
                <w:color w:val="000000"/>
                <w:sz w:val="20"/>
                <w:szCs w:val="20"/>
              </w:rPr>
              <w:lastRenderedPageBreak/>
              <w:t>варіант 3</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Акумуляторна батарея 12В/7 А·год</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lastRenderedPageBreak/>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xml:space="preserve">      у тому числі витрати підрядника на</w:t>
            </w:r>
            <w:r w:rsidRPr="005D7C2E">
              <w:rPr>
                <w:rFonts w:ascii="Arial CYR" w:eastAsia="Times New Roman" w:hAnsi="Arial CYR" w:cs="Times New Roman"/>
                <w:color w:val="000000"/>
                <w:sz w:val="20"/>
                <w:szCs w:val="20"/>
              </w:rPr>
              <w:br/>
              <w:t>устаткування, що монтується</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426</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+1602-30063</w:t>
            </w:r>
            <w:r w:rsidRPr="005D7C2E">
              <w:rPr>
                <w:rFonts w:ascii="Arial CYR" w:eastAsia="Times New Roman" w:hAnsi="Arial CYR" w:cs="Times New Roman"/>
                <w:color w:val="000000"/>
                <w:sz w:val="20"/>
                <w:szCs w:val="20"/>
              </w:rPr>
              <w:br/>
              <w:t>варіант 6</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Сповіщувач пожежний тепловий ТПТ-4</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9</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427</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+1602-30063</w:t>
            </w:r>
            <w:r w:rsidRPr="005D7C2E">
              <w:rPr>
                <w:rFonts w:ascii="Arial CYR" w:eastAsia="Times New Roman" w:hAnsi="Arial CYR" w:cs="Times New Roman"/>
                <w:color w:val="000000"/>
                <w:sz w:val="20"/>
                <w:szCs w:val="20"/>
              </w:rPr>
              <w:br/>
              <w:t>варіант 8</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Сповіщувач пожежний ручний зовнішній</w:t>
            </w:r>
            <w:r w:rsidRPr="005D7C2E">
              <w:rPr>
                <w:rFonts w:ascii="Arial CYR" w:eastAsia="Times New Roman" w:hAnsi="Arial CYR" w:cs="Times New Roman"/>
                <w:color w:val="000000"/>
                <w:sz w:val="20"/>
                <w:szCs w:val="20"/>
              </w:rPr>
              <w:br/>
              <w:t>ИПР-1 IP-54</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428</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+1602-30063</w:t>
            </w:r>
            <w:r w:rsidRPr="005D7C2E">
              <w:rPr>
                <w:rFonts w:ascii="Arial CYR" w:eastAsia="Times New Roman" w:hAnsi="Arial CYR" w:cs="Times New Roman"/>
                <w:color w:val="000000"/>
                <w:sz w:val="20"/>
                <w:szCs w:val="20"/>
              </w:rPr>
              <w:br/>
              <w:t>варіант 7</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Сповіщувач пожежний ручний SPR-1</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63"/>
        </w:trPr>
        <w:tc>
          <w:tcPr>
            <w:tcW w:w="866" w:type="dxa"/>
            <w:vMerge w:val="restart"/>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429</w:t>
            </w:r>
          </w:p>
        </w:tc>
        <w:tc>
          <w:tcPr>
            <w:tcW w:w="1312"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+1602-30063</w:t>
            </w:r>
            <w:r w:rsidRPr="005D7C2E">
              <w:rPr>
                <w:rFonts w:ascii="Arial CYR" w:eastAsia="Times New Roman" w:hAnsi="Arial CYR" w:cs="Times New Roman"/>
                <w:color w:val="000000"/>
                <w:sz w:val="20"/>
                <w:szCs w:val="20"/>
              </w:rPr>
              <w:br/>
              <w:t>варіант 21</w:t>
            </w:r>
          </w:p>
        </w:tc>
        <w:tc>
          <w:tcPr>
            <w:tcW w:w="5350" w:type="dxa"/>
            <w:vMerge w:val="restart"/>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Оповіщувач світлозвуковий зовнішній</w:t>
            </w:r>
            <w:r w:rsidRPr="005D7C2E">
              <w:rPr>
                <w:rFonts w:ascii="Arial CYR" w:eastAsia="Times New Roman" w:hAnsi="Arial CYR" w:cs="Times New Roman"/>
                <w:color w:val="000000"/>
                <w:sz w:val="20"/>
                <w:szCs w:val="20"/>
              </w:rPr>
              <w:br/>
              <w:t>ДЖМІЛЬ (24 В)</w:t>
            </w:r>
          </w:p>
        </w:tc>
        <w:tc>
          <w:tcPr>
            <w:tcW w:w="1089" w:type="dxa"/>
            <w:gridSpan w:val="2"/>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шт</w:t>
            </w:r>
          </w:p>
        </w:tc>
        <w:tc>
          <w:tcPr>
            <w:tcW w:w="1384" w:type="dxa"/>
            <w:vMerge w:val="restart"/>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vMerge/>
            <w:tcBorders>
              <w:top w:val="nil"/>
              <w:left w:val="single" w:sz="8" w:space="0" w:color="auto"/>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vMerge/>
            <w:tcBorders>
              <w:top w:val="nil"/>
              <w:left w:val="nil"/>
              <w:bottom w:val="nil"/>
              <w:right w:val="nil"/>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vMerge/>
            <w:tcBorders>
              <w:top w:val="nil"/>
              <w:left w:val="single" w:sz="4" w:space="0" w:color="auto"/>
              <w:bottom w:val="nil"/>
              <w:right w:val="single" w:sz="4" w:space="0" w:color="auto"/>
            </w:tcBorders>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 xml:space="preserve"> Разом по розділу IV</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грн.</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85"/>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 </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 </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 xml:space="preserve">     у тому числі витрати підрядника на </w:t>
            </w:r>
            <w:r w:rsidRPr="005D7C2E">
              <w:rPr>
                <w:rFonts w:ascii="Arial CYR" w:eastAsia="Times New Roman" w:hAnsi="Arial CYR" w:cs="Times New Roman"/>
                <w:b/>
                <w:bCs/>
                <w:color w:val="000000"/>
                <w:sz w:val="20"/>
                <w:szCs w:val="20"/>
              </w:rPr>
              <w:br/>
              <w:t xml:space="preserve">     устаткування, що монтується</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грн.</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585"/>
        </w:trPr>
        <w:tc>
          <w:tcPr>
            <w:tcW w:w="866" w:type="dxa"/>
            <w:tcBorders>
              <w:top w:val="nil"/>
              <w:left w:val="single" w:sz="8"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 </w:t>
            </w:r>
          </w:p>
        </w:tc>
        <w:tc>
          <w:tcPr>
            <w:tcW w:w="1312"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 </w:t>
            </w:r>
          </w:p>
        </w:tc>
        <w:tc>
          <w:tcPr>
            <w:tcW w:w="5350"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Підсумкові витрати енергоносіїв</w:t>
            </w:r>
            <w:r w:rsidRPr="005D7C2E">
              <w:rPr>
                <w:rFonts w:ascii="Arial CYR" w:eastAsia="Times New Roman" w:hAnsi="Arial CYR" w:cs="Times New Roman"/>
                <w:b/>
                <w:bCs/>
                <w:color w:val="000000"/>
                <w:sz w:val="20"/>
                <w:szCs w:val="20"/>
              </w:rPr>
              <w:br/>
              <w:t>для усіх машин</w:t>
            </w:r>
          </w:p>
        </w:tc>
        <w:tc>
          <w:tcPr>
            <w:tcW w:w="1089" w:type="dxa"/>
            <w:gridSpan w:val="2"/>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 </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 </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b/>
                <w:bCs/>
                <w:color w:val="000000"/>
                <w:sz w:val="20"/>
                <w:szCs w:val="20"/>
              </w:rPr>
            </w:pPr>
            <w:r w:rsidRPr="005D7C2E">
              <w:rPr>
                <w:rFonts w:ascii="Arial CYR" w:eastAsia="Times New Roman" w:hAnsi="Arial CYR" w:cs="Times New Roman"/>
                <w:b/>
                <w:bCs/>
                <w:color w:val="000000"/>
                <w:sz w:val="20"/>
                <w:szCs w:val="20"/>
              </w:rPr>
              <w:t> </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Електроенергія</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кВт-год</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1814,13</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Стиснене повітря</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м3</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3115,168</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Мастильні матеріали</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кг</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42,382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Гідравлічна рідина</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кг</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5,049</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single" w:sz="8" w:space="0" w:color="auto"/>
              <w:bottom w:val="nil"/>
              <w:right w:val="nil"/>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Дизельне паливо</w:t>
            </w:r>
          </w:p>
        </w:tc>
        <w:tc>
          <w:tcPr>
            <w:tcW w:w="1089" w:type="dxa"/>
            <w:gridSpan w:val="2"/>
            <w:tcBorders>
              <w:top w:val="nil"/>
              <w:left w:val="single" w:sz="4" w:space="0" w:color="auto"/>
              <w:bottom w:val="nil"/>
              <w:right w:val="single" w:sz="4" w:space="0" w:color="auto"/>
            </w:tcBorders>
            <w:shd w:val="clear" w:color="auto" w:fill="auto"/>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л</w:t>
            </w:r>
          </w:p>
        </w:tc>
        <w:tc>
          <w:tcPr>
            <w:tcW w:w="1384" w:type="dxa"/>
            <w:tcBorders>
              <w:top w:val="nil"/>
              <w:left w:val="nil"/>
              <w:bottom w:val="nil"/>
              <w:right w:val="single" w:sz="4" w:space="0" w:color="auto"/>
            </w:tcBorders>
            <w:shd w:val="clear" w:color="auto" w:fill="auto"/>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606,866</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308"/>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Довідкові дані</w:t>
            </w: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 </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single" w:sz="8" w:space="0" w:color="auto"/>
              <w:bottom w:val="nil"/>
              <w:right w:val="nil"/>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 </w:t>
            </w:r>
          </w:p>
        </w:tc>
        <w:tc>
          <w:tcPr>
            <w:tcW w:w="1312" w:type="dxa"/>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b/>
                <w:bCs/>
                <w:color w:val="000000"/>
                <w:sz w:val="20"/>
                <w:szCs w:val="20"/>
                <w:u w:val="single"/>
              </w:rPr>
            </w:pPr>
            <w:r w:rsidRPr="005D7C2E">
              <w:rPr>
                <w:rFonts w:ascii="Arial CYR" w:eastAsia="Times New Roman" w:hAnsi="Arial CYR" w:cs="Times New Roman"/>
                <w:b/>
                <w:bCs/>
                <w:color w:val="000000"/>
                <w:sz w:val="20"/>
                <w:szCs w:val="20"/>
                <w:u w:val="single"/>
              </w:rPr>
              <w:t> </w:t>
            </w:r>
          </w:p>
        </w:tc>
        <w:tc>
          <w:tcPr>
            <w:tcW w:w="5350" w:type="dxa"/>
            <w:tcBorders>
              <w:top w:val="nil"/>
              <w:left w:val="nil"/>
              <w:bottom w:val="nil"/>
              <w:right w:val="nil"/>
            </w:tcBorders>
            <w:shd w:val="clear" w:color="auto" w:fill="auto"/>
            <w:vAlign w:val="center"/>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Будівельне сміття</w:t>
            </w:r>
          </w:p>
        </w:tc>
        <w:tc>
          <w:tcPr>
            <w:tcW w:w="1089" w:type="dxa"/>
            <w:gridSpan w:val="2"/>
            <w:tcBorders>
              <w:top w:val="nil"/>
              <w:left w:val="single" w:sz="4" w:space="0" w:color="auto"/>
              <w:bottom w:val="nil"/>
              <w:right w:val="single" w:sz="4" w:space="0" w:color="auto"/>
            </w:tcBorders>
            <w:shd w:val="clear" w:color="auto" w:fill="auto"/>
            <w:vAlign w:val="center"/>
            <w:hideMark/>
          </w:tcPr>
          <w:p w:rsidR="00E7229D" w:rsidRPr="005D7C2E" w:rsidRDefault="00E7229D" w:rsidP="009C6293">
            <w:pPr>
              <w:spacing w:after="0" w:line="240" w:lineRule="auto"/>
              <w:jc w:val="center"/>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т</w:t>
            </w:r>
          </w:p>
        </w:tc>
        <w:tc>
          <w:tcPr>
            <w:tcW w:w="1384" w:type="dxa"/>
            <w:tcBorders>
              <w:top w:val="nil"/>
              <w:left w:val="nil"/>
              <w:bottom w:val="nil"/>
              <w:right w:val="single" w:sz="4" w:space="0" w:color="auto"/>
            </w:tcBorders>
            <w:shd w:val="clear" w:color="auto" w:fill="auto"/>
            <w:vAlign w:val="center"/>
            <w:hideMark/>
          </w:tcPr>
          <w:p w:rsidR="00E7229D" w:rsidRPr="005D7C2E" w:rsidRDefault="00E7229D" w:rsidP="009C6293">
            <w:pPr>
              <w:spacing w:after="0" w:line="240" w:lineRule="auto"/>
              <w:jc w:val="right"/>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64,7362102</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single" w:sz="8" w:space="0" w:color="auto"/>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12" w:type="dxa"/>
            <w:tcBorders>
              <w:top w:val="single" w:sz="8" w:space="0" w:color="auto"/>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5350" w:type="dxa"/>
            <w:tcBorders>
              <w:top w:val="single" w:sz="8" w:space="0" w:color="auto"/>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089" w:type="dxa"/>
            <w:gridSpan w:val="2"/>
            <w:tcBorders>
              <w:top w:val="single" w:sz="8" w:space="0" w:color="auto"/>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1384" w:type="dxa"/>
            <w:tcBorders>
              <w:top w:val="single" w:sz="8" w:space="0" w:color="auto"/>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r w:rsidRPr="005D7C2E">
              <w:rPr>
                <w:rFonts w:ascii="Arial CYR" w:eastAsia="Times New Roman" w:hAnsi="Arial CYR" w:cs="Times New Roman"/>
                <w:color w:val="000000"/>
                <w:sz w:val="20"/>
                <w:szCs w:val="20"/>
              </w:rPr>
              <w:t> </w:t>
            </w: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97"/>
        </w:trPr>
        <w:tc>
          <w:tcPr>
            <w:tcW w:w="866"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r w:rsidR="00E7229D" w:rsidRPr="005D7C2E" w:rsidTr="009C6293">
        <w:trPr>
          <w:trHeight w:val="248"/>
        </w:trPr>
        <w:tc>
          <w:tcPr>
            <w:tcW w:w="866"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12"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5350"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089" w:type="dxa"/>
            <w:gridSpan w:val="2"/>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1384" w:type="dxa"/>
            <w:tcBorders>
              <w:top w:val="nil"/>
              <w:left w:val="nil"/>
              <w:bottom w:val="nil"/>
              <w:right w:val="nil"/>
            </w:tcBorders>
            <w:shd w:val="clear" w:color="auto" w:fill="auto"/>
            <w:hideMark/>
          </w:tcPr>
          <w:p w:rsidR="00E7229D" w:rsidRPr="005D7C2E" w:rsidRDefault="00E7229D" w:rsidP="009C6293">
            <w:pPr>
              <w:spacing w:after="0" w:line="240" w:lineRule="auto"/>
              <w:rPr>
                <w:rFonts w:ascii="Arial CYR" w:eastAsia="Times New Roman" w:hAnsi="Arial CYR" w:cs="Times New Roman"/>
                <w:color w:val="000000"/>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752"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1038"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c>
          <w:tcPr>
            <w:tcW w:w="236" w:type="dxa"/>
            <w:tcBorders>
              <w:top w:val="nil"/>
              <w:left w:val="nil"/>
              <w:bottom w:val="nil"/>
              <w:right w:val="nil"/>
            </w:tcBorders>
            <w:shd w:val="clear" w:color="auto" w:fill="auto"/>
            <w:noWrap/>
            <w:vAlign w:val="bottom"/>
            <w:hideMark/>
          </w:tcPr>
          <w:p w:rsidR="00E7229D" w:rsidRPr="005D7C2E" w:rsidRDefault="00E7229D" w:rsidP="009C6293">
            <w:pPr>
              <w:spacing w:after="0" w:line="240" w:lineRule="auto"/>
              <w:rPr>
                <w:rFonts w:ascii="Arial CYR" w:eastAsia="Times New Roman" w:hAnsi="Arial CYR" w:cs="Times New Roman"/>
                <w:sz w:val="20"/>
                <w:szCs w:val="20"/>
              </w:rPr>
            </w:pPr>
          </w:p>
        </w:tc>
      </w:tr>
    </w:tbl>
    <w:p w:rsidR="00E7229D" w:rsidRPr="00D449F2" w:rsidRDefault="00E7229D" w:rsidP="00E7229D">
      <w:pPr>
        <w:tabs>
          <w:tab w:val="left" w:pos="388"/>
          <w:tab w:val="left" w:pos="616"/>
          <w:tab w:val="left" w:pos="3600"/>
        </w:tabs>
        <w:suppressAutoHyphens/>
        <w:snapToGrid w:val="0"/>
        <w:spacing w:after="0" w:line="240" w:lineRule="auto"/>
        <w:ind w:firstLine="709"/>
        <w:jc w:val="both"/>
        <w:rPr>
          <w:rFonts w:ascii="Times New Roman" w:eastAsia="Times New Roman" w:hAnsi="Times New Roman" w:cs="Times New Roman"/>
          <w:sz w:val="24"/>
          <w:szCs w:val="24"/>
          <w:lang w:eastAsia="ar-SA"/>
        </w:rPr>
      </w:pPr>
    </w:p>
    <w:p w:rsidR="00E7229D" w:rsidRPr="00D449F2" w:rsidRDefault="00E7229D" w:rsidP="00E7229D">
      <w:pPr>
        <w:tabs>
          <w:tab w:val="left" w:pos="388"/>
          <w:tab w:val="left" w:pos="616"/>
          <w:tab w:val="left" w:pos="3600"/>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D449F2">
        <w:rPr>
          <w:rFonts w:ascii="Times New Roman" w:eastAsia="Times New Roman" w:hAnsi="Times New Roman" w:cs="Times New Roman"/>
          <w:sz w:val="24"/>
          <w:szCs w:val="24"/>
          <w:lang w:eastAsia="ar-S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 відповідною технічною специфікацією.</w:t>
      </w:r>
    </w:p>
    <w:p w:rsidR="00E7229D" w:rsidRPr="00D449F2" w:rsidRDefault="00E7229D" w:rsidP="00E7229D">
      <w:pPr>
        <w:tabs>
          <w:tab w:val="left" w:pos="388"/>
          <w:tab w:val="left" w:pos="616"/>
          <w:tab w:val="left" w:pos="3600"/>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D449F2">
        <w:rPr>
          <w:rFonts w:ascii="Times New Roman" w:hAnsi="Times New Roman" w:cs="Times New Roman"/>
          <w:sz w:val="24"/>
          <w:szCs w:val="24"/>
        </w:rPr>
        <w:t>Учасники процедури закупівлі повинні надати в складі тендерної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а саме:</w:t>
      </w:r>
    </w:p>
    <w:p w:rsidR="00E7229D" w:rsidRPr="00D449F2" w:rsidRDefault="00E7229D" w:rsidP="00E7229D">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lastRenderedPageBreak/>
        <w:t xml:space="preserve">1. </w:t>
      </w:r>
      <w:r w:rsidRPr="00D449F2">
        <w:rPr>
          <w:rFonts w:ascii="Times New Roman" w:hAnsi="Times New Roman" w:cs="Times New Roman"/>
          <w:color w:val="000000"/>
          <w:sz w:val="24"/>
          <w:szCs w:val="24"/>
        </w:rPr>
        <w:t xml:space="preserve">У </w:t>
      </w:r>
      <w:r w:rsidRPr="00D449F2">
        <w:rPr>
          <w:rFonts w:ascii="Times New Roman" w:hAnsi="Times New Roman" w:cs="Times New Roman"/>
          <w:sz w:val="24"/>
          <w:szCs w:val="24"/>
        </w:rPr>
        <w:t>відповідності до Настанови з визначення вартості будівництва у роздрукованому та відсканованому вигляді:</w:t>
      </w:r>
    </w:p>
    <w:p w:rsidR="00E7229D" w:rsidRPr="00D449F2" w:rsidRDefault="00E7229D" w:rsidP="00E7229D">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Кошторисна документація у складі:</w:t>
      </w:r>
    </w:p>
    <w:p w:rsidR="00E7229D" w:rsidRPr="00D449F2" w:rsidRDefault="00E7229D" w:rsidP="00E7229D">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 договірна ціна з пояснювальною запискою </w:t>
      </w:r>
    </w:p>
    <w:p w:rsidR="00E7229D" w:rsidRPr="00D449F2" w:rsidRDefault="00E7229D" w:rsidP="00E7229D">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xml:space="preserve">- зведений кошторисний розрахунок вартості ремонту </w:t>
      </w:r>
    </w:p>
    <w:p w:rsidR="00E7229D" w:rsidRPr="00D449F2" w:rsidRDefault="00E7229D" w:rsidP="00E7229D">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пояснювальна записка до зведеного кошторисного розрахунку вартості ремонту;</w:t>
      </w:r>
    </w:p>
    <w:p w:rsidR="00E7229D" w:rsidRPr="00D449F2" w:rsidRDefault="00E7229D" w:rsidP="00E7229D">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локальний кошторис;</w:t>
      </w:r>
    </w:p>
    <w:p w:rsidR="00E7229D" w:rsidRPr="00D449F2" w:rsidRDefault="00E7229D" w:rsidP="00E7229D">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підсумкова відомість ресурсів;</w:t>
      </w:r>
    </w:p>
    <w:p w:rsidR="00E7229D" w:rsidRPr="00D449F2" w:rsidRDefault="00E7229D" w:rsidP="00E7229D">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*всі документи надаються за підписом уповноваженої особи учасника та печаткою сертифікованого інженера-проектувальника та/або інженера кошторисника, скріплена печаткою (у разі її використання).</w:t>
      </w:r>
    </w:p>
    <w:p w:rsidR="00E7229D" w:rsidRPr="00D449F2" w:rsidRDefault="00E7229D" w:rsidP="00E7229D">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врахувати те, що розцінки не повинні перевищувати усереднені ціни на основні будівельні матеріали, вироби та конструкції в м. Києві.</w:t>
      </w:r>
    </w:p>
    <w:p w:rsidR="00E7229D" w:rsidRPr="00D449F2" w:rsidRDefault="00E7229D" w:rsidP="00E7229D">
      <w:pPr>
        <w:spacing w:after="0" w:line="240" w:lineRule="auto"/>
        <w:jc w:val="both"/>
        <w:rPr>
          <w:rFonts w:ascii="Times New Roman" w:hAnsi="Times New Roman" w:cs="Times New Roman"/>
          <w:sz w:val="24"/>
          <w:szCs w:val="24"/>
        </w:rPr>
      </w:pPr>
      <w:r w:rsidRPr="00D449F2">
        <w:rPr>
          <w:rFonts w:ascii="Times New Roman" w:hAnsi="Times New Roman" w:cs="Times New Roman"/>
          <w:sz w:val="24"/>
          <w:szCs w:val="24"/>
        </w:rPr>
        <w:t>*** розмір кошторисної заробітної плати, що враховується при визначенні вартості будівництва, становить 1</w:t>
      </w:r>
      <w:r>
        <w:rPr>
          <w:rFonts w:ascii="Times New Roman" w:hAnsi="Times New Roman" w:cs="Times New Roman"/>
          <w:sz w:val="24"/>
          <w:szCs w:val="24"/>
        </w:rPr>
        <w:t>2558,80</w:t>
      </w:r>
      <w:r w:rsidRPr="00D449F2">
        <w:rPr>
          <w:rFonts w:ascii="Times New Roman" w:hAnsi="Times New Roman" w:cs="Times New Roman"/>
          <w:sz w:val="24"/>
          <w:szCs w:val="24"/>
        </w:rPr>
        <w:t xml:space="preserve"> гривень.</w:t>
      </w:r>
    </w:p>
    <w:p w:rsidR="00E7229D" w:rsidRPr="00D449F2" w:rsidRDefault="00E7229D" w:rsidP="00E7229D">
      <w:pPr>
        <w:spacing w:after="0" w:line="240" w:lineRule="auto"/>
        <w:jc w:val="both"/>
        <w:rPr>
          <w:rFonts w:ascii="Times New Roman" w:hAnsi="Times New Roman" w:cs="Times New Roman"/>
          <w:bCs/>
          <w:i/>
          <w:iCs/>
          <w:sz w:val="24"/>
          <w:szCs w:val="24"/>
          <w:shd w:val="clear" w:color="auto" w:fill="FFFFFF"/>
        </w:rPr>
      </w:pPr>
      <w:r>
        <w:rPr>
          <w:rFonts w:ascii="Times New Roman" w:hAnsi="Times New Roman" w:cs="Times New Roman"/>
          <w:spacing w:val="4"/>
          <w:sz w:val="24"/>
          <w:szCs w:val="24"/>
        </w:rPr>
        <w:t>2</w:t>
      </w:r>
      <w:r w:rsidRPr="00D449F2">
        <w:rPr>
          <w:rFonts w:ascii="Times New Roman" w:hAnsi="Times New Roman" w:cs="Times New Roman"/>
          <w:spacing w:val="4"/>
          <w:sz w:val="24"/>
          <w:szCs w:val="24"/>
        </w:rPr>
        <w:t xml:space="preserve">. </w:t>
      </w:r>
      <w:r w:rsidRPr="00D449F2">
        <w:rPr>
          <w:rFonts w:ascii="Times New Roman" w:hAnsi="Times New Roman" w:cs="Times New Roman"/>
          <w:sz w:val="24"/>
          <w:szCs w:val="24"/>
        </w:rPr>
        <w:t xml:space="preserve">Технічні, якісні характеристики предмета закупівлі передбачають необхідність застосування заходів із захисту довкілля. </w:t>
      </w:r>
      <w:r w:rsidRPr="00D449F2">
        <w:rPr>
          <w:rFonts w:ascii="Times New Roman" w:hAnsi="Times New Roman" w:cs="Times New Roman"/>
          <w:i/>
          <w:iCs/>
          <w:sz w:val="24"/>
          <w:szCs w:val="24"/>
        </w:rPr>
        <w:t xml:space="preserve">(про що учасник інформує </w:t>
      </w:r>
      <w:r w:rsidRPr="00D449F2">
        <w:rPr>
          <w:rFonts w:ascii="Times New Roman" w:hAnsi="Times New Roman" w:cs="Times New Roman"/>
          <w:bCs/>
          <w:i/>
          <w:iCs/>
          <w:sz w:val="24"/>
          <w:szCs w:val="24"/>
          <w:shd w:val="clear" w:color="auto" w:fill="FFFFFF"/>
        </w:rPr>
        <w:t>у вигляді довідки у довільній формі).</w:t>
      </w:r>
    </w:p>
    <w:p w:rsidR="00E7229D" w:rsidRPr="00D449F2" w:rsidRDefault="00E7229D" w:rsidP="00E7229D">
      <w:pPr>
        <w:spacing w:after="0" w:line="240" w:lineRule="auto"/>
        <w:ind w:firstLine="709"/>
        <w:jc w:val="both"/>
        <w:rPr>
          <w:rFonts w:ascii="Times New Roman" w:eastAsia="Times New Roman" w:hAnsi="Times New Roman" w:cs="Times New Roman"/>
          <w:color w:val="000000"/>
          <w:sz w:val="24"/>
          <w:szCs w:val="24"/>
        </w:rPr>
      </w:pPr>
      <w:r w:rsidRPr="00D449F2">
        <w:rPr>
          <w:rFonts w:ascii="Times New Roman" w:hAnsi="Times New Roman" w:cs="Times New Roman"/>
          <w:sz w:val="24"/>
          <w:szCs w:val="24"/>
        </w:rPr>
        <w:t>До технічних вимог специфікації предмета закупівлі застосовується вираз "або еквівалент".</w:t>
      </w:r>
    </w:p>
    <w:p w:rsidR="00E7229D" w:rsidRPr="00D449F2" w:rsidRDefault="00E7229D" w:rsidP="00E7229D">
      <w:pPr>
        <w:spacing w:after="0" w:line="240" w:lineRule="auto"/>
        <w:ind w:firstLine="709"/>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Ціна тендерної пропозиції учасника означає суму, за яку учасник передбачає виконати замовлення на виконання всіх видів робіт, передбачених в технічних вимогах замовника.</w:t>
      </w:r>
    </w:p>
    <w:p w:rsidR="00E7229D" w:rsidRPr="00D449F2" w:rsidRDefault="00E7229D" w:rsidP="00E7229D">
      <w:pPr>
        <w:spacing w:after="0" w:line="240" w:lineRule="auto"/>
        <w:ind w:firstLine="709"/>
        <w:jc w:val="both"/>
        <w:rPr>
          <w:rFonts w:ascii="Times New Roman" w:hAnsi="Times New Roman" w:cs="Times New Roman"/>
          <w:color w:val="000000"/>
          <w:sz w:val="24"/>
          <w:szCs w:val="24"/>
        </w:rPr>
      </w:pPr>
      <w:r w:rsidRPr="00D449F2">
        <w:rPr>
          <w:rFonts w:ascii="Times New Roman" w:hAnsi="Times New Roman" w:cs="Times New Roman"/>
          <w:color w:val="000000"/>
          <w:sz w:val="24"/>
          <w:szCs w:val="24"/>
        </w:rPr>
        <w:t>Ціна тендерної пропозиції учасника повинна бути розрахована відповідно до Настанови з визначення вартості будівництва.</w:t>
      </w:r>
    </w:p>
    <w:p w:rsidR="00E7229D" w:rsidRPr="00D449F2" w:rsidRDefault="00E7229D" w:rsidP="00E7229D">
      <w:pPr>
        <w:spacing w:after="0" w:line="240" w:lineRule="auto"/>
        <w:ind w:firstLine="709"/>
        <w:jc w:val="both"/>
        <w:rPr>
          <w:rFonts w:ascii="Times New Roman" w:hAnsi="Times New Roman" w:cs="Times New Roman"/>
          <w:color w:val="FF0000"/>
          <w:sz w:val="24"/>
          <w:szCs w:val="24"/>
        </w:rPr>
      </w:pPr>
      <w:r w:rsidRPr="00D449F2">
        <w:rPr>
          <w:rFonts w:ascii="Times New Roman" w:hAnsi="Times New Roman" w:cs="Times New Roman"/>
          <w:color w:val="000000"/>
          <w:sz w:val="24"/>
          <w:szCs w:val="24"/>
        </w:rPr>
        <w:t>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w:t>
      </w:r>
    </w:p>
    <w:p w:rsidR="00E7229D" w:rsidRPr="00D449F2" w:rsidRDefault="00E7229D" w:rsidP="00E7229D">
      <w:pPr>
        <w:spacing w:after="0" w:line="240" w:lineRule="auto"/>
        <w:ind w:firstLine="709"/>
        <w:jc w:val="both"/>
        <w:rPr>
          <w:rFonts w:ascii="Times New Roman" w:hAnsi="Times New Roman" w:cs="Times New Roman"/>
          <w:color w:val="FF0000"/>
          <w:sz w:val="24"/>
          <w:szCs w:val="24"/>
        </w:rPr>
      </w:pPr>
      <w:r w:rsidRPr="00D449F2">
        <w:rPr>
          <w:rFonts w:ascii="Times New Roman" w:hAnsi="Times New Roman" w:cs="Times New Roman"/>
          <w:color w:val="000000"/>
          <w:sz w:val="24"/>
          <w:szCs w:val="24"/>
        </w:rPr>
        <w:t>В ціні тендерної пропозиції учасник визначає вартість усіх запропонованих до використання підрядних робіт з урахуванням послуг, що виконуються субпідрядними організаціями та враховує витрати за використання відвалів будівельного сміття, про що Учасник надає лист згоду.</w:t>
      </w:r>
    </w:p>
    <w:p w:rsidR="00E7229D" w:rsidRPr="00D449F2" w:rsidRDefault="00E7229D" w:rsidP="00E7229D">
      <w:pPr>
        <w:spacing w:after="0" w:line="240" w:lineRule="auto"/>
        <w:ind w:firstLine="709"/>
        <w:jc w:val="both"/>
        <w:rPr>
          <w:rFonts w:ascii="Times New Roman" w:eastAsia="Andale Sans UI" w:hAnsi="Times New Roman" w:cs="Times New Roman"/>
          <w:color w:val="000000"/>
          <w:sz w:val="24"/>
          <w:szCs w:val="24"/>
        </w:rPr>
      </w:pPr>
      <w:r w:rsidRPr="00D449F2">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E7229D" w:rsidRPr="00D449F2" w:rsidRDefault="00E7229D" w:rsidP="00E7229D">
      <w:pPr>
        <w:tabs>
          <w:tab w:val="left" w:pos="2160"/>
          <w:tab w:val="left" w:pos="3600"/>
        </w:tabs>
        <w:spacing w:after="0" w:line="240" w:lineRule="auto"/>
        <w:ind w:firstLine="709"/>
        <w:jc w:val="both"/>
        <w:rPr>
          <w:rFonts w:ascii="Times New Roman" w:eastAsia="Times New Roman" w:hAnsi="Times New Roman" w:cs="Times New Roman"/>
          <w:color w:val="000000"/>
          <w:sz w:val="24"/>
          <w:szCs w:val="24"/>
        </w:rPr>
      </w:pPr>
      <w:r w:rsidRPr="00D449F2">
        <w:rPr>
          <w:rFonts w:ascii="Times New Roman" w:hAnsi="Times New Roman" w:cs="Times New Roman"/>
          <w:sz w:val="24"/>
          <w:szCs w:val="24"/>
        </w:rPr>
        <w:t>Розрахунок договірної ціни та має бути надана у друкованому вигляді у програмному комплексі АВК</w:t>
      </w:r>
      <w:r w:rsidRPr="00D449F2">
        <w:rPr>
          <w:rFonts w:ascii="Times New Roman" w:hAnsi="Times New Roman" w:cs="Times New Roman"/>
          <w:color w:val="000000" w:themeColor="text1"/>
          <w:sz w:val="24"/>
          <w:szCs w:val="24"/>
        </w:rPr>
        <w:t>-5, або у програмному комплексі, який взаємодіє з ними в частині передачі  кошторисної документації та розрахунків договірної ціни скріплена печаткою та підписана організацією-Учасником.</w:t>
      </w:r>
    </w:p>
    <w:p w:rsidR="00E7229D" w:rsidRPr="00D449F2" w:rsidRDefault="00E7229D" w:rsidP="00E7229D">
      <w:pPr>
        <w:spacing w:after="0" w:line="240" w:lineRule="auto"/>
        <w:ind w:firstLine="709"/>
        <w:jc w:val="both"/>
        <w:rPr>
          <w:rFonts w:ascii="Times New Roman" w:hAnsi="Times New Roman" w:cs="Times New Roman"/>
          <w:sz w:val="24"/>
          <w:szCs w:val="24"/>
        </w:rPr>
      </w:pPr>
      <w:r w:rsidRPr="00D449F2">
        <w:rPr>
          <w:rFonts w:ascii="Times New Roman" w:hAnsi="Times New Roman" w:cs="Times New Roman"/>
          <w:color w:val="000000" w:themeColor="text1"/>
          <w:sz w:val="24"/>
          <w:szCs w:val="24"/>
        </w:rPr>
        <w:t>Учасник відповідає за одержання всіх</w:t>
      </w:r>
      <w:r w:rsidRPr="00D449F2">
        <w:rPr>
          <w:rFonts w:ascii="Times New Roman" w:hAnsi="Times New Roman" w:cs="Times New Roman"/>
          <w:sz w:val="24"/>
          <w:szCs w:val="24"/>
        </w:rPr>
        <w:t xml:space="preserve">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rsidR="00E7229D" w:rsidRPr="00D449F2" w:rsidRDefault="00E7229D" w:rsidP="00E7229D">
      <w:pPr>
        <w:spacing w:after="0" w:line="240" w:lineRule="auto"/>
        <w:ind w:firstLine="709"/>
        <w:jc w:val="both"/>
        <w:rPr>
          <w:rFonts w:ascii="Times New Roman" w:hAnsi="Times New Roman" w:cs="Times New Roman"/>
          <w:color w:val="000000" w:themeColor="text1"/>
          <w:sz w:val="24"/>
          <w:szCs w:val="24"/>
        </w:rPr>
      </w:pPr>
      <w:r w:rsidRPr="00D449F2">
        <w:rPr>
          <w:rFonts w:ascii="Times New Roman" w:eastAsia="Times New Roman" w:hAnsi="Times New Roman" w:cs="Times New Roman"/>
          <w:sz w:val="24"/>
          <w:szCs w:val="24"/>
          <w:lang w:eastAsia="ar-SA"/>
        </w:rPr>
        <w:t>До розрахунку ціни тендерної пропозиції не  включаються будь-які витрати, понесені учасником в зв'язку з участю у торгах.</w:t>
      </w:r>
    </w:p>
    <w:p w:rsidR="00E7229D" w:rsidRPr="00D449F2" w:rsidRDefault="00E7229D" w:rsidP="00E7229D">
      <w:pPr>
        <w:suppressAutoHyphens/>
        <w:spacing w:after="0" w:line="240" w:lineRule="auto"/>
        <w:ind w:firstLine="709"/>
        <w:jc w:val="both"/>
        <w:rPr>
          <w:rFonts w:ascii="Times New Roman" w:eastAsia="Times New Roman" w:hAnsi="Times New Roman" w:cs="Times New Roman"/>
          <w:sz w:val="24"/>
          <w:szCs w:val="24"/>
          <w:lang w:eastAsia="ar-SA"/>
        </w:rPr>
      </w:pPr>
      <w:r w:rsidRPr="00D449F2">
        <w:rPr>
          <w:rFonts w:ascii="Times New Roman" w:hAnsi="Times New Roman" w:cs="Times New Roman"/>
          <w:sz w:val="24"/>
          <w:szCs w:val="24"/>
        </w:rPr>
        <w:t>Звертаємо увагу учасників процедури закупівлі на те, що по об'єктах, будівництво яких здійснюється із залученням бюджетних коштів або коштів підприємств, установ та організацій державної власності, поточні ціни на матеріальні ресурси приймаються за вартістю, яка не повинна перевищувати ціни зареєстровані в Мінекономіки. Вартість тендерної пропозиції та всі інші ціни повинні бути чітко визначені.</w:t>
      </w:r>
    </w:p>
    <w:p w:rsidR="00E7229D" w:rsidRPr="00D449F2" w:rsidRDefault="00E7229D" w:rsidP="00E7229D">
      <w:pPr>
        <w:suppressAutoHyphens/>
        <w:spacing w:after="0" w:line="240" w:lineRule="auto"/>
        <w:ind w:firstLine="709"/>
        <w:jc w:val="both"/>
        <w:rPr>
          <w:rFonts w:ascii="Times New Roman" w:eastAsia="Andale Sans UI" w:hAnsi="Times New Roman" w:cs="Times New Roman"/>
          <w:b/>
          <w:bCs/>
          <w:sz w:val="24"/>
          <w:szCs w:val="24"/>
        </w:rPr>
      </w:pPr>
    </w:p>
    <w:p w:rsidR="00E7229D" w:rsidRPr="00D449F2" w:rsidRDefault="00E7229D" w:rsidP="00E7229D">
      <w:pPr>
        <w:suppressAutoHyphens/>
        <w:spacing w:after="0" w:line="240" w:lineRule="auto"/>
        <w:ind w:firstLine="709"/>
        <w:jc w:val="both"/>
        <w:rPr>
          <w:rFonts w:ascii="Times New Roman" w:eastAsia="Andale Sans UI" w:hAnsi="Times New Roman" w:cs="Times New Roman"/>
          <w:b/>
          <w:bCs/>
          <w:sz w:val="24"/>
          <w:szCs w:val="24"/>
        </w:rPr>
      </w:pPr>
    </w:p>
    <w:p w:rsidR="00E7229D" w:rsidRPr="00D449F2" w:rsidRDefault="00E7229D" w:rsidP="00E7229D">
      <w:pPr>
        <w:suppressAutoHyphens/>
        <w:spacing w:after="0" w:line="240" w:lineRule="auto"/>
        <w:ind w:firstLine="709"/>
        <w:jc w:val="both"/>
        <w:rPr>
          <w:rFonts w:ascii="Times New Roman" w:eastAsia="Andale Sans UI" w:hAnsi="Times New Roman" w:cs="Times New Roman"/>
          <w:b/>
          <w:bCs/>
          <w:sz w:val="24"/>
          <w:szCs w:val="24"/>
        </w:rPr>
      </w:pPr>
    </w:p>
    <w:p w:rsidR="00E7229D" w:rsidRPr="00D449F2" w:rsidRDefault="00E7229D" w:rsidP="00E7229D">
      <w:pPr>
        <w:suppressAutoHyphens/>
        <w:spacing w:after="0" w:line="240" w:lineRule="auto"/>
        <w:ind w:firstLine="709"/>
        <w:jc w:val="both"/>
        <w:rPr>
          <w:rFonts w:ascii="Times New Roman" w:eastAsia="Andale Sans UI" w:hAnsi="Times New Roman" w:cs="Times New Roman"/>
          <w:b/>
          <w:bCs/>
          <w:sz w:val="24"/>
          <w:szCs w:val="24"/>
        </w:rPr>
      </w:pPr>
    </w:p>
    <w:p w:rsidR="00E7229D" w:rsidRDefault="00E7229D" w:rsidP="00E7229D">
      <w:pPr>
        <w:suppressAutoHyphens/>
        <w:spacing w:after="0" w:line="240" w:lineRule="auto"/>
        <w:ind w:firstLine="709"/>
        <w:jc w:val="both"/>
        <w:rPr>
          <w:rFonts w:ascii="Times New Roman" w:eastAsia="Andale Sans UI" w:hAnsi="Times New Roman" w:cs="Times New Roman"/>
          <w:b/>
          <w:bCs/>
          <w:sz w:val="24"/>
          <w:szCs w:val="24"/>
        </w:rPr>
      </w:pPr>
    </w:p>
    <w:p w:rsidR="00E7229D" w:rsidRPr="00D449F2" w:rsidRDefault="00E7229D" w:rsidP="00E7229D">
      <w:pPr>
        <w:suppressAutoHyphens/>
        <w:spacing w:after="0" w:line="240" w:lineRule="auto"/>
        <w:ind w:firstLine="709"/>
        <w:jc w:val="both"/>
        <w:rPr>
          <w:rFonts w:ascii="Times New Roman" w:eastAsia="Andale Sans UI" w:hAnsi="Times New Roman" w:cs="Times New Roman"/>
          <w:b/>
          <w:bCs/>
          <w:sz w:val="24"/>
          <w:szCs w:val="24"/>
        </w:rPr>
      </w:pPr>
    </w:p>
    <w:p w:rsidR="00E7229D" w:rsidRPr="00D449F2" w:rsidRDefault="00E7229D" w:rsidP="00E7229D">
      <w:pPr>
        <w:suppressAutoHyphens/>
        <w:spacing w:after="0" w:line="240" w:lineRule="auto"/>
        <w:ind w:firstLine="709"/>
        <w:jc w:val="right"/>
        <w:rPr>
          <w:rFonts w:ascii="Times New Roman" w:eastAsia="Andale Sans UI" w:hAnsi="Times New Roman" w:cs="Times New Roman"/>
          <w:b/>
          <w:bCs/>
          <w:sz w:val="24"/>
          <w:szCs w:val="24"/>
        </w:rPr>
      </w:pPr>
      <w:bookmarkStart w:id="29" w:name="_GoBack"/>
      <w:bookmarkEnd w:id="29"/>
      <w:r w:rsidRPr="00D449F2">
        <w:rPr>
          <w:rFonts w:ascii="Times New Roman" w:eastAsia="Andale Sans UI" w:hAnsi="Times New Roman" w:cs="Times New Roman"/>
          <w:b/>
          <w:bCs/>
          <w:sz w:val="24"/>
          <w:szCs w:val="24"/>
        </w:rPr>
        <w:lastRenderedPageBreak/>
        <w:t>Додаток №3 до тендерної документації</w:t>
      </w:r>
    </w:p>
    <w:p w:rsidR="00E7229D" w:rsidRPr="00D449F2" w:rsidRDefault="00E7229D" w:rsidP="00E7229D">
      <w:pPr>
        <w:suppressAutoHyphens/>
        <w:spacing w:after="0" w:line="240" w:lineRule="auto"/>
        <w:ind w:firstLine="709"/>
        <w:jc w:val="both"/>
        <w:rPr>
          <w:rFonts w:ascii="Times New Roman" w:eastAsia="Andale Sans UI" w:hAnsi="Times New Roman" w:cs="Times New Roman"/>
          <w:bCs/>
          <w:sz w:val="24"/>
          <w:szCs w:val="24"/>
        </w:rPr>
      </w:pPr>
    </w:p>
    <w:p w:rsidR="00E7229D" w:rsidRPr="00D449F2" w:rsidRDefault="00E7229D" w:rsidP="00E7229D">
      <w:pPr>
        <w:pStyle w:val="ad"/>
        <w:jc w:val="center"/>
        <w:rPr>
          <w:rFonts w:ascii="Times New Roman" w:hAnsi="Times New Roman"/>
          <w:b/>
          <w:snapToGrid w:val="0"/>
          <w:sz w:val="24"/>
          <w:szCs w:val="24"/>
          <w:lang w:val="uk-UA"/>
        </w:rPr>
      </w:pPr>
      <w:r w:rsidRPr="00D449F2">
        <w:rPr>
          <w:rFonts w:ascii="Times New Roman" w:hAnsi="Times New Roman"/>
          <w:b/>
          <w:snapToGrid w:val="0"/>
          <w:sz w:val="24"/>
          <w:szCs w:val="24"/>
          <w:lang w:val="uk-UA"/>
        </w:rPr>
        <w:t>Договір підряду</w:t>
      </w:r>
    </w:p>
    <w:p w:rsidR="00E7229D" w:rsidRPr="00D449F2" w:rsidRDefault="00E7229D" w:rsidP="00E7229D">
      <w:pPr>
        <w:pStyle w:val="ad"/>
        <w:jc w:val="center"/>
        <w:rPr>
          <w:rFonts w:ascii="Times New Roman" w:hAnsi="Times New Roman"/>
          <w:b/>
          <w:sz w:val="24"/>
          <w:szCs w:val="24"/>
          <w:lang w:val="uk-UA"/>
        </w:rPr>
      </w:pPr>
      <w:r w:rsidRPr="00D449F2">
        <w:rPr>
          <w:rFonts w:ascii="Times New Roman" w:hAnsi="Times New Roman"/>
          <w:b/>
          <w:sz w:val="24"/>
          <w:szCs w:val="24"/>
          <w:lang w:val="uk-UA"/>
        </w:rPr>
        <w:t>N _______</w:t>
      </w:r>
    </w:p>
    <w:p w:rsidR="00E7229D" w:rsidRPr="00D449F2" w:rsidRDefault="00E7229D" w:rsidP="00E7229D">
      <w:pPr>
        <w:pStyle w:val="ad"/>
        <w:jc w:val="center"/>
        <w:rPr>
          <w:rFonts w:ascii="Times New Roman" w:hAnsi="Times New Roman"/>
          <w:b/>
          <w:snapToGrid w:val="0"/>
          <w:sz w:val="24"/>
          <w:szCs w:val="24"/>
          <w:lang w:val="uk-UA"/>
        </w:rPr>
      </w:pPr>
      <w:r w:rsidRPr="00D449F2">
        <w:rPr>
          <w:rFonts w:ascii="Times New Roman" w:hAnsi="Times New Roman"/>
          <w:b/>
          <w:snapToGrid w:val="0"/>
          <w:sz w:val="24"/>
          <w:szCs w:val="24"/>
          <w:lang w:val="uk-UA"/>
        </w:rPr>
        <w:t xml:space="preserve">(ДК 021:2015 код - </w:t>
      </w:r>
      <w:r w:rsidRPr="00D449F2">
        <w:rPr>
          <w:rFonts w:ascii="Times New Roman" w:hAnsi="Times New Roman"/>
          <w:b/>
          <w:sz w:val="24"/>
          <w:szCs w:val="24"/>
          <w:lang w:val="uk-UA"/>
        </w:rPr>
        <w:t>45450000-6</w:t>
      </w:r>
      <w:r w:rsidRPr="00D449F2">
        <w:rPr>
          <w:rFonts w:ascii="Times New Roman" w:hAnsi="Times New Roman"/>
          <w:b/>
          <w:snapToGrid w:val="0"/>
          <w:sz w:val="24"/>
          <w:szCs w:val="24"/>
          <w:lang w:val="uk-UA"/>
        </w:rPr>
        <w:t>)</w:t>
      </w:r>
    </w:p>
    <w:p w:rsidR="00E7229D" w:rsidRPr="00D449F2" w:rsidRDefault="00E7229D" w:rsidP="00E7229D">
      <w:pPr>
        <w:pStyle w:val="ad"/>
        <w:jc w:val="center"/>
        <w:rPr>
          <w:rFonts w:ascii="Times New Roman" w:hAnsi="Times New Roman"/>
          <w:b/>
          <w:sz w:val="24"/>
          <w:szCs w:val="24"/>
          <w:lang w:val="uk-UA"/>
        </w:rPr>
      </w:pPr>
    </w:p>
    <w:p w:rsidR="00E7229D" w:rsidRPr="00D449F2" w:rsidRDefault="00E7229D" w:rsidP="00E7229D">
      <w:pPr>
        <w:pStyle w:val="ad"/>
        <w:jc w:val="both"/>
        <w:rPr>
          <w:rFonts w:ascii="Times New Roman" w:hAnsi="Times New Roman"/>
          <w:b/>
          <w:sz w:val="24"/>
          <w:szCs w:val="24"/>
          <w:lang w:val="uk-UA"/>
        </w:rPr>
      </w:pPr>
      <w:r w:rsidRPr="00D449F2">
        <w:rPr>
          <w:rFonts w:ascii="Times New Roman" w:hAnsi="Times New Roman"/>
          <w:b/>
          <w:sz w:val="24"/>
          <w:szCs w:val="24"/>
          <w:lang w:val="uk-UA"/>
        </w:rPr>
        <w:t xml:space="preserve">м. Переяслав </w:t>
      </w:r>
      <w:r w:rsidRPr="00D449F2">
        <w:rPr>
          <w:rFonts w:ascii="Times New Roman" w:hAnsi="Times New Roman"/>
          <w:b/>
          <w:sz w:val="24"/>
          <w:szCs w:val="24"/>
          <w:lang w:val="uk-UA"/>
        </w:rPr>
        <w:tab/>
      </w:r>
      <w:r w:rsidRPr="00D449F2">
        <w:rPr>
          <w:rFonts w:ascii="Times New Roman" w:hAnsi="Times New Roman"/>
          <w:b/>
          <w:sz w:val="24"/>
          <w:szCs w:val="24"/>
          <w:lang w:val="uk-UA"/>
        </w:rPr>
        <w:tab/>
      </w:r>
      <w:r w:rsidRPr="00D449F2">
        <w:rPr>
          <w:rFonts w:ascii="Times New Roman" w:hAnsi="Times New Roman"/>
          <w:b/>
          <w:sz w:val="24"/>
          <w:szCs w:val="24"/>
          <w:lang w:val="uk-UA"/>
        </w:rPr>
        <w:tab/>
      </w:r>
      <w:r w:rsidRPr="00D449F2">
        <w:rPr>
          <w:rFonts w:ascii="Times New Roman" w:hAnsi="Times New Roman"/>
          <w:b/>
          <w:sz w:val="24"/>
          <w:szCs w:val="24"/>
          <w:lang w:val="uk-UA"/>
        </w:rPr>
        <w:tab/>
      </w:r>
      <w:r w:rsidRPr="00D449F2">
        <w:rPr>
          <w:rFonts w:ascii="Times New Roman" w:hAnsi="Times New Roman"/>
          <w:b/>
          <w:sz w:val="24"/>
          <w:szCs w:val="24"/>
          <w:lang w:val="uk-UA"/>
        </w:rPr>
        <w:tab/>
        <w:t xml:space="preserve">        </w:t>
      </w:r>
      <w:r w:rsidRPr="00D449F2">
        <w:rPr>
          <w:rFonts w:ascii="Times New Roman" w:hAnsi="Times New Roman"/>
          <w:b/>
          <w:sz w:val="24"/>
          <w:szCs w:val="24"/>
          <w:lang w:val="uk-UA"/>
        </w:rPr>
        <w:tab/>
        <w:t xml:space="preserve">          « ___ » ____________ 2023 р.</w:t>
      </w:r>
    </w:p>
    <w:p w:rsidR="00E7229D" w:rsidRPr="00D449F2" w:rsidRDefault="00E7229D" w:rsidP="00E7229D">
      <w:pPr>
        <w:pStyle w:val="ad"/>
        <w:rPr>
          <w:rFonts w:ascii="Times New Roman" w:hAnsi="Times New Roman"/>
          <w:sz w:val="24"/>
          <w:szCs w:val="24"/>
          <w:lang w:val="uk-UA"/>
        </w:rPr>
      </w:pPr>
    </w:p>
    <w:p w:rsidR="00E7229D" w:rsidRPr="00D449F2" w:rsidRDefault="00E7229D" w:rsidP="00E7229D">
      <w:pPr>
        <w:pStyle w:val="Normal1"/>
        <w:shd w:val="clear" w:color="auto" w:fill="FFFFFF"/>
        <w:ind w:firstLine="426"/>
        <w:jc w:val="both"/>
        <w:rPr>
          <w:sz w:val="24"/>
          <w:szCs w:val="24"/>
          <w:lang w:val="uk-UA"/>
        </w:rPr>
      </w:pPr>
      <w:r w:rsidRPr="00D449F2">
        <w:rPr>
          <w:b/>
          <w:sz w:val="24"/>
          <w:szCs w:val="24"/>
          <w:lang w:val="uk-UA"/>
        </w:rPr>
        <w:t>Відділ капітального будівництва та житлово-комунального господарства Переяславської міської ради,</w:t>
      </w:r>
      <w:r w:rsidRPr="00D449F2">
        <w:rPr>
          <w:sz w:val="24"/>
          <w:szCs w:val="24"/>
          <w:lang w:val="uk-UA"/>
        </w:rPr>
        <w:t xml:space="preserve"> назване в подальшому «Замовник», в особі начальника Відідлу </w:t>
      </w:r>
      <w:r w:rsidRPr="00D449F2">
        <w:rPr>
          <w:b/>
          <w:sz w:val="24"/>
          <w:szCs w:val="24"/>
          <w:lang w:val="uk-UA"/>
        </w:rPr>
        <w:t>Вітківського Олександра Олеговича</w:t>
      </w:r>
      <w:r w:rsidRPr="00D449F2">
        <w:rPr>
          <w:sz w:val="24"/>
          <w:szCs w:val="24"/>
          <w:lang w:val="uk-UA"/>
        </w:rPr>
        <w:t>, який діє на підставі наказу, з однієї сторони та ____________________, назване в подальшому «Підрядник», в особі _____________________, який діє на підставі ________________, з другої сторони, (надалі: разом – «Сторони», окремо кожна – «Сторона») керуючись пунктом 3</w:t>
      </w:r>
      <w:r w:rsidRPr="00D449F2">
        <w:rPr>
          <w:sz w:val="24"/>
          <w:szCs w:val="24"/>
          <w:vertAlign w:val="superscript"/>
          <w:lang w:val="uk-UA"/>
        </w:rPr>
        <w:t>7</w:t>
      </w:r>
      <w:r w:rsidRPr="00D449F2">
        <w:rPr>
          <w:sz w:val="24"/>
          <w:szCs w:val="24"/>
          <w:lang w:val="uk-UA"/>
        </w:rPr>
        <w:t xml:space="preserve"> розділу Х «Прикінцеві та перехідні положення» Закону України «Про публічні закупівлі»  (надалі - Закон), пунктом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ПКМУ від 12.10.2022 р. № 1178 (надалі – Особливості закупівлі), дотримуючись принципів здійснення публічних закупівель, визначених ст. 5 Закону, уклали цей договір відповідно до норм </w:t>
      </w:r>
      <w:hyperlink r:id="rId24" w:tgtFrame="_blank" w:history="1">
        <w:r w:rsidRPr="00D449F2">
          <w:rPr>
            <w:sz w:val="24"/>
            <w:szCs w:val="24"/>
            <w:lang w:val="uk-UA"/>
          </w:rPr>
          <w:t>Цивільного</w:t>
        </w:r>
      </w:hyperlink>
      <w:r w:rsidRPr="00D449F2">
        <w:rPr>
          <w:sz w:val="24"/>
          <w:szCs w:val="24"/>
          <w:lang w:val="uk-UA"/>
        </w:rPr>
        <w:t> та </w:t>
      </w:r>
      <w:hyperlink r:id="rId25" w:tgtFrame="_blank" w:history="1">
        <w:r w:rsidRPr="00D449F2">
          <w:rPr>
            <w:sz w:val="24"/>
            <w:szCs w:val="24"/>
            <w:lang w:val="uk-UA"/>
          </w:rPr>
          <w:t>Господарського кодексів України</w:t>
        </w:r>
      </w:hyperlink>
      <w:r w:rsidRPr="00D449F2">
        <w:rPr>
          <w:sz w:val="24"/>
          <w:szCs w:val="24"/>
          <w:lang w:val="uk-UA"/>
        </w:rPr>
        <w:t xml:space="preserve"> (надалі – Договір), про наступне:</w:t>
      </w:r>
    </w:p>
    <w:p w:rsidR="00E7229D" w:rsidRPr="00D449F2" w:rsidRDefault="00E7229D" w:rsidP="00E7229D">
      <w:pPr>
        <w:pStyle w:val="Normal1"/>
        <w:shd w:val="clear" w:color="auto" w:fill="FFFFFF"/>
        <w:jc w:val="center"/>
        <w:rPr>
          <w:b/>
          <w:lang w:val="uk-UA"/>
        </w:rPr>
      </w:pPr>
    </w:p>
    <w:p w:rsidR="00E7229D" w:rsidRPr="00D449F2" w:rsidRDefault="00E7229D" w:rsidP="00E7229D">
      <w:pPr>
        <w:pStyle w:val="Normal1"/>
        <w:shd w:val="clear" w:color="auto" w:fill="FFFFFF"/>
        <w:jc w:val="center"/>
        <w:rPr>
          <w:sz w:val="24"/>
          <w:lang w:val="uk-UA"/>
        </w:rPr>
      </w:pPr>
      <w:r w:rsidRPr="00D449F2">
        <w:rPr>
          <w:b/>
          <w:sz w:val="24"/>
          <w:lang w:val="uk-UA"/>
        </w:rPr>
        <w:t>І. Предмет договору</w:t>
      </w:r>
    </w:p>
    <w:p w:rsidR="00E7229D" w:rsidRPr="00D449F2" w:rsidRDefault="00E7229D" w:rsidP="00E7229D">
      <w:pPr>
        <w:pStyle w:val="ad"/>
        <w:ind w:firstLine="426"/>
        <w:jc w:val="both"/>
        <w:rPr>
          <w:rFonts w:ascii="Times New Roman" w:hAnsi="Times New Roman"/>
          <w:b/>
          <w:sz w:val="24"/>
          <w:szCs w:val="24"/>
          <w:lang w:val="uk-UA"/>
        </w:rPr>
      </w:pPr>
      <w:r w:rsidRPr="00D449F2">
        <w:rPr>
          <w:rFonts w:ascii="Times New Roman" w:hAnsi="Times New Roman"/>
          <w:sz w:val="24"/>
          <w:szCs w:val="24"/>
          <w:lang w:val="uk-UA"/>
        </w:rPr>
        <w:t xml:space="preserve">1. Замовник доручає, а Підрядник зобов’язується на свій ризик та власними силами, відповідно до проектно-кошторисної документації та умов Договору забезпечити виконання робіт з </w:t>
      </w:r>
      <w:r w:rsidRPr="00D449F2">
        <w:rPr>
          <w:rFonts w:ascii="Times New Roman" w:hAnsi="Times New Roman"/>
          <w:b/>
          <w:sz w:val="24"/>
          <w:szCs w:val="24"/>
          <w:lang w:val="uk-UA"/>
        </w:rPr>
        <w:t>"</w:t>
      </w:r>
      <w:r w:rsidRPr="00D449F2">
        <w:rPr>
          <w:rFonts w:ascii="Times New Roman" w:eastAsia="Times New Roman" w:hAnsi="Times New Roman"/>
          <w:color w:val="000000"/>
          <w:sz w:val="24"/>
          <w:szCs w:val="24"/>
          <w:lang w:val="uk-UA"/>
        </w:rPr>
        <w:t xml:space="preserve"> </w:t>
      </w:r>
      <w:r w:rsidRPr="00D449F2">
        <w:rPr>
          <w:rFonts w:ascii="Times New Roman" w:eastAsia="Times New Roman" w:hAnsi="Times New Roman"/>
          <w:b/>
          <w:color w:val="000000"/>
          <w:sz w:val="24"/>
          <w:szCs w:val="24"/>
          <w:lang w:val="uk-UA"/>
        </w:rPr>
        <w:t xml:space="preserve">Капітального ремонту </w:t>
      </w:r>
      <w:r w:rsidRPr="00D449F2">
        <w:rPr>
          <w:rFonts w:ascii="Times New Roman" w:hAnsi="Times New Roman"/>
          <w:b/>
          <w:sz w:val="24"/>
          <w:szCs w:val="24"/>
          <w:lang w:val="uk-UA"/>
        </w:rPr>
        <w:t>найпростішого укриття Переяславського ліцею імені Володимира Мономаха  Переяславської міської ради Київська область, Бориспільський район, місто Переяслав, вулиця Волонтерська,2".(</w:t>
      </w:r>
      <w:r w:rsidRPr="00D449F2">
        <w:rPr>
          <w:rFonts w:ascii="Times New Roman" w:eastAsia="Times New Roman" w:hAnsi="Times New Roman"/>
          <w:color w:val="000000"/>
          <w:sz w:val="24"/>
          <w:szCs w:val="24"/>
          <w:lang w:val="uk-UA"/>
        </w:rPr>
        <w:t xml:space="preserve"> Код ДК 021:2015  - 45450000-6 – Інші завершальні будівельні роботи).</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1.1. Класифікація об’єкта згідно з Державним класифікатором будівель та споруд ДК 018-2000, затвердженим наказом Держстандарту України від 17.08.2000 №507: </w:t>
      </w:r>
      <w:r w:rsidRPr="00D449F2">
        <w:rPr>
          <w:b/>
          <w:sz w:val="24"/>
          <w:szCs w:val="24"/>
          <w:lang w:val="uk-UA"/>
        </w:rPr>
        <w:t>1263.3</w:t>
      </w:r>
      <w:r w:rsidRPr="00D449F2">
        <w:rPr>
          <w:sz w:val="24"/>
          <w:szCs w:val="24"/>
          <w:lang w:val="uk-UA"/>
        </w:rPr>
        <w:t xml:space="preserve"> «Будівлі шкіл та інших середніх навчальних закладів»</w:t>
      </w:r>
    </w:p>
    <w:p w:rsidR="00E7229D" w:rsidRPr="00D449F2" w:rsidRDefault="00E7229D" w:rsidP="00E7229D">
      <w:pPr>
        <w:pStyle w:val="Normal1"/>
        <w:shd w:val="clear" w:color="auto" w:fill="FFFFFF"/>
        <w:ind w:firstLine="426"/>
        <w:jc w:val="both"/>
        <w:rPr>
          <w:b/>
          <w:sz w:val="24"/>
          <w:szCs w:val="24"/>
          <w:lang w:val="uk-UA"/>
        </w:rPr>
      </w:pPr>
      <w:r w:rsidRPr="00D449F2">
        <w:rPr>
          <w:sz w:val="24"/>
          <w:szCs w:val="24"/>
          <w:lang w:val="uk-UA"/>
        </w:rPr>
        <w:t xml:space="preserve">1.2. Адреса розташування об'єкта: </w:t>
      </w:r>
      <w:r w:rsidRPr="00D449F2">
        <w:rPr>
          <w:b/>
          <w:sz w:val="24"/>
          <w:szCs w:val="24"/>
          <w:lang w:val="uk-UA"/>
        </w:rPr>
        <w:t>08400, Київська область, Бориспільський район, м.Переяслав, вул.Волонтерська,2.</w:t>
      </w:r>
    </w:p>
    <w:p w:rsidR="00E7229D" w:rsidRPr="00D449F2" w:rsidRDefault="00E7229D" w:rsidP="00E7229D">
      <w:pPr>
        <w:pStyle w:val="Normal1"/>
        <w:shd w:val="clear" w:color="auto" w:fill="FFFFFF"/>
        <w:ind w:firstLine="426"/>
        <w:jc w:val="both"/>
        <w:rPr>
          <w:b/>
          <w:sz w:val="24"/>
          <w:szCs w:val="24"/>
          <w:lang w:val="uk-UA"/>
        </w:rPr>
      </w:pPr>
      <w:r w:rsidRPr="00D449F2">
        <w:rPr>
          <w:sz w:val="24"/>
          <w:szCs w:val="24"/>
          <w:lang w:val="uk-UA"/>
        </w:rPr>
        <w:t>1.3. Основні параметри об'єкта будівництва (техніко-економічні показники):</w:t>
      </w:r>
      <w:r w:rsidRPr="00D449F2">
        <w:rPr>
          <w:b/>
          <w:sz w:val="24"/>
          <w:szCs w:val="24"/>
          <w:lang w:val="uk-UA"/>
        </w:rPr>
        <w:t>відповідно дефектного акту та робочого проєкту.</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1.4. Склад та обсяги робіт, що доручаються до виконання Підряднику, визначені проектно-кошторисною документацією, яка є невід'ємною частиною Договору.</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1.5. Строки виконання робіт: </w:t>
      </w:r>
      <w:r>
        <w:rPr>
          <w:sz w:val="24"/>
          <w:szCs w:val="24"/>
          <w:lang w:val="uk-UA"/>
        </w:rPr>
        <w:t xml:space="preserve">до </w:t>
      </w:r>
      <w:r w:rsidRPr="00B849A5">
        <w:rPr>
          <w:b/>
          <w:sz w:val="24"/>
          <w:szCs w:val="24"/>
          <w:lang w:val="uk-UA"/>
        </w:rPr>
        <w:t>06 жовтня 2023 року</w:t>
      </w:r>
      <w:r w:rsidRPr="00D449F2">
        <w:rPr>
          <w:b/>
          <w:sz w:val="24"/>
          <w:szCs w:val="24"/>
          <w:lang w:val="uk-UA"/>
        </w:rPr>
        <w:t>.</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1.6. Підрядник розпочинає виконання робіт: протягом </w:t>
      </w:r>
      <w:r>
        <w:rPr>
          <w:sz w:val="24"/>
          <w:szCs w:val="24"/>
          <w:lang w:val="uk-UA"/>
        </w:rPr>
        <w:t>3</w:t>
      </w:r>
      <w:r w:rsidRPr="00D449F2">
        <w:rPr>
          <w:sz w:val="24"/>
          <w:szCs w:val="24"/>
          <w:lang w:val="uk-UA"/>
        </w:rPr>
        <w:t xml:space="preserve"> робочих днів від дати підписання Сторонами Акту приймання-передачі фронту робіт та передачі Замовником документації необхідної Підряднику для початку робіт.</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1.7. Початок та закінчення робіт визначається календарним графіком виконання робіт, який є невід'ємною частиною Договору.</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1.8. Підрядник може забезпечити достроково завершення виконання робіт і здачу їх Замовнику.</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1.9. Строки виконання робіт можуть змінюватися із внесенням відповідних змін у Договір у разі: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1.9.1. виникнення обставин непереборної сили;</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1.9.2. несвоєчасного надходження на рахунок Замовника бюджетних коштів за договором;</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1.9.3. внесення змін до проектно-кошторисної документації;</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lastRenderedPageBreak/>
        <w:t>1.9.4. дії третіх осіб, що унеможливлюють належне виконання Робіт, за винятком випадків, коли ці дії зумовлені залежними від Підрядника обставинами;</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1.9.5. виникнення інших обставин, що можуть вплинути на строки виконання робіт.</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1.10.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у Договір, у тому числі до календарного графіка виконання робіт, ціни Договору, плану фінансування, графіків передачі Підряднику матеріалів, устаткування тощо. </w:t>
      </w:r>
    </w:p>
    <w:p w:rsidR="00E7229D" w:rsidRPr="00D449F2" w:rsidRDefault="00E7229D" w:rsidP="00E7229D">
      <w:pPr>
        <w:pStyle w:val="Normal1"/>
        <w:shd w:val="clear" w:color="auto" w:fill="FFFFFF"/>
        <w:ind w:firstLine="426"/>
        <w:rPr>
          <w:b/>
          <w:lang w:val="uk-UA"/>
        </w:rPr>
      </w:pPr>
    </w:p>
    <w:p w:rsidR="00E7229D" w:rsidRPr="00D449F2" w:rsidRDefault="00E7229D" w:rsidP="00E7229D">
      <w:pPr>
        <w:pStyle w:val="Normal1"/>
        <w:shd w:val="clear" w:color="auto" w:fill="FFFFFF"/>
        <w:ind w:firstLine="426"/>
        <w:jc w:val="center"/>
        <w:rPr>
          <w:sz w:val="24"/>
          <w:lang w:val="uk-UA"/>
        </w:rPr>
      </w:pPr>
      <w:r w:rsidRPr="00D449F2">
        <w:rPr>
          <w:b/>
          <w:sz w:val="24"/>
          <w:lang w:val="uk-UA"/>
        </w:rPr>
        <w:t>ІІ. Вартість робіт</w:t>
      </w:r>
    </w:p>
    <w:p w:rsidR="00E7229D" w:rsidRPr="00D449F2" w:rsidRDefault="00E7229D" w:rsidP="00E7229D">
      <w:pPr>
        <w:pStyle w:val="Normal1"/>
        <w:shd w:val="clear" w:color="auto" w:fill="FFFFFF"/>
        <w:ind w:firstLine="426"/>
        <w:jc w:val="both"/>
        <w:rPr>
          <w:i/>
          <w:sz w:val="24"/>
          <w:szCs w:val="24"/>
          <w:lang w:val="uk-UA"/>
        </w:rPr>
      </w:pPr>
      <w:r w:rsidRPr="00D449F2">
        <w:rPr>
          <w:sz w:val="24"/>
          <w:szCs w:val="24"/>
          <w:lang w:val="uk-UA"/>
        </w:rPr>
        <w:t xml:space="preserve">2. Вартість робіт визначається за договірною ціною та становить: </w:t>
      </w:r>
      <w:r w:rsidRPr="00D449F2">
        <w:rPr>
          <w:b/>
          <w:i/>
          <w:sz w:val="24"/>
          <w:szCs w:val="24"/>
          <w:lang w:val="uk-UA"/>
        </w:rPr>
        <w:t xml:space="preserve">_____ грн. 00 коп. (прописом грн. 00 коп.), в т.ч. ПДВ (20%) _____ грн. 00 коп. (прописом грн. 00 коп.).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2.1. Загальна вартість робіт, яка вказана в пункті 2 визначається на підставі кошторисів, складених у відповідності до НКУ «Настанова з визначення вартості будівництва», діючих ДСТУ, ДБН та діючими нормативно-правовими актами.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2.2. Впродовж терміну дії договору ціна на виконання робіт залишається незмінною за винятком випадків, якщо: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2.2.1. вартість робіт після отримання висновку експертної організації в установленому порядку згідно з чинним законодавством України буде менше договірної ціни, що вказана в пункті 2 цього договору.</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2.2.2. замовник отримує зменшене фінансування бюджетних коштів, що тим самим впливає на коригування визначеної у договорі суми коштів та обсягів робіт;</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2.2.3. замовник змінює в процесі робіт проектні рішення, що викликає зміну обсягів робіт та вартісних показників;</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2.2.4. виникли обставини непереборної сили.</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2.3. Підрядник не може вимагати уточнення ціни робіт у зв’язку із зростанням цін на ресурси, що використовуються для виконання робіт, у разі, коли строки виконання цих робіт порушені з вини Підрядника. У таких випадках ціни на ресурси, якщо інше не передбачено Договором, визначаються відповідно до цін, що діяли на зазначену в Договорі дату закінчення робіт.</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2.4. Додаткові витрати на виконання робіт, пов’язані із зростанням цін на ресурси після зазначеної дати, компенсуються Підрядником.</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2.5. Ціна Договору може змінюватись у випадках, визначених пунктом 19 </w:t>
      </w:r>
      <w:r w:rsidRPr="00D449F2">
        <w:rPr>
          <w:sz w:val="26"/>
          <w:szCs w:val="26"/>
          <w:lang w:val="uk-UA"/>
        </w:rPr>
        <w:t>Особливостей закупівель</w:t>
      </w:r>
      <w:r w:rsidRPr="00D449F2">
        <w:rPr>
          <w:sz w:val="24"/>
          <w:szCs w:val="24"/>
          <w:lang w:val="uk-UA"/>
        </w:rPr>
        <w:t>.</w:t>
      </w:r>
    </w:p>
    <w:p w:rsidR="00E7229D" w:rsidRPr="00D449F2" w:rsidRDefault="00E7229D" w:rsidP="00E7229D">
      <w:pPr>
        <w:pStyle w:val="Normal1"/>
        <w:shd w:val="clear" w:color="auto" w:fill="FFFFFF"/>
        <w:ind w:firstLine="426"/>
        <w:jc w:val="both"/>
        <w:rPr>
          <w:b/>
          <w:sz w:val="24"/>
          <w:szCs w:val="24"/>
          <w:lang w:val="uk-UA"/>
        </w:rPr>
      </w:pPr>
    </w:p>
    <w:p w:rsidR="00E7229D" w:rsidRPr="00D449F2" w:rsidRDefault="00E7229D" w:rsidP="00E7229D">
      <w:pPr>
        <w:pStyle w:val="Normal1"/>
        <w:shd w:val="clear" w:color="auto" w:fill="FFFFFF"/>
        <w:ind w:firstLine="426"/>
        <w:jc w:val="center"/>
        <w:rPr>
          <w:sz w:val="24"/>
          <w:szCs w:val="24"/>
          <w:lang w:val="uk-UA"/>
        </w:rPr>
      </w:pPr>
      <w:r w:rsidRPr="00D449F2">
        <w:rPr>
          <w:b/>
          <w:sz w:val="24"/>
          <w:szCs w:val="24"/>
          <w:lang w:val="uk-UA"/>
        </w:rPr>
        <w:t xml:space="preserve">ІІІ. Фінансування робіт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3. Фінансування робіт, визначених договором, здійснюється за рахунок коштів бюджету Переяславської міської територіальної громади.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3.1. Замовник забезпечує оплату Робіт за цим Договором шляхом перерахування грошових коштів на розрахунковий рахунок Підрядника. </w:t>
      </w:r>
    </w:p>
    <w:p w:rsidR="00E7229D" w:rsidRPr="00D449F2" w:rsidRDefault="00E7229D" w:rsidP="00E7229D">
      <w:pPr>
        <w:pStyle w:val="Normal1"/>
        <w:shd w:val="clear" w:color="auto" w:fill="FFFFFF"/>
        <w:ind w:firstLine="426"/>
        <w:jc w:val="both"/>
        <w:rPr>
          <w:b/>
          <w:sz w:val="24"/>
          <w:szCs w:val="24"/>
          <w:lang w:val="uk-UA"/>
        </w:rPr>
      </w:pPr>
    </w:p>
    <w:p w:rsidR="00E7229D" w:rsidRPr="00D449F2" w:rsidRDefault="00E7229D" w:rsidP="00E7229D">
      <w:pPr>
        <w:pStyle w:val="Normal1"/>
        <w:shd w:val="clear" w:color="auto" w:fill="FFFFFF"/>
        <w:ind w:firstLine="426"/>
        <w:jc w:val="center"/>
        <w:rPr>
          <w:b/>
          <w:sz w:val="24"/>
          <w:szCs w:val="24"/>
          <w:lang w:val="uk-UA"/>
        </w:rPr>
      </w:pPr>
      <w:r w:rsidRPr="00D449F2">
        <w:rPr>
          <w:b/>
          <w:sz w:val="24"/>
          <w:szCs w:val="24"/>
          <w:lang w:val="en-US"/>
        </w:rPr>
        <w:t>IV</w:t>
      </w:r>
      <w:r w:rsidRPr="00D449F2">
        <w:rPr>
          <w:b/>
          <w:sz w:val="24"/>
          <w:szCs w:val="24"/>
        </w:rPr>
        <w:t xml:space="preserve">. </w:t>
      </w:r>
      <w:r w:rsidRPr="00D449F2">
        <w:rPr>
          <w:b/>
          <w:sz w:val="24"/>
          <w:szCs w:val="24"/>
          <w:lang w:val="uk-UA"/>
        </w:rPr>
        <w:t>Порядок розрахунків за виконані роботи</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4.1. Замовник проводить розрахунок за виконані Роботи на підставі статті 49 Бюджетного Кодексу України по мірі надходження бюджетних коштів на рахунок Замовника, на підставі виконаних обсягів робіт, згідно з Актом приймання виконаних підрядних робіт (типової форми N КБ-2в) та Довідкою про вартість виконаних робіт та витрати (типової форми № КБ-3) (які є невід’ємною частиною Договору) в межах вартості, визначеної кошторисом. У разі затримки бюджетного фінансування розрахунок за виконані Роботи здійснюється протягом 10 банківських днів з дня отримання Замовником бюджетного фінансування на свій рахунок.</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4.2. Підрядник надає Замовнику акт приймання виконаних підрядних робіт (форми N КБ-2в), підписаний спеціалістом з технічного нагляду та погоджений балансоутримувачем об’єкту, який розглядається протягом п’яти робочих днів.</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4.3. При взаєморозрахунках за виконані роботи в актах приймання виконаних підрядних </w:t>
      </w:r>
      <w:r w:rsidRPr="00D449F2">
        <w:rPr>
          <w:sz w:val="24"/>
          <w:szCs w:val="24"/>
          <w:lang w:val="uk-UA"/>
        </w:rPr>
        <w:lastRenderedPageBreak/>
        <w:t>робіт (типової форми N КБ-2в) поточні ціни на матеріальні ресурси приймаються в межах цін, що склалися в регіоні, підтверджених відповідними документами (відомістю ресурсів, підписаною Керівником та головним бухгалтером Підрядника і скріпленою печаткою).</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4.4. У разі виявлення в процесі приймання-передачі закінчених робіт недоліків, допущених з вини Підрядника (невідповідності виконаних робіт вимогам державних стандартів, будівельних норм, проектної, технічної та/або виконавчої документації та інше). Підрядник зобов’язаний у визначений Замовником строк усунути їх та повторно повідомити Замовника про готовність до передачі закінчених робіт. Якщо Підрядник не бажає чи не може усунути такі недоліки, Замовник може усунути їх шляхом залучення третіх осіб. Витрати, пов’язані з усуненням недоліків Замовником, компенсуються Підрядником.</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4.5. Якщо виявлені недоліки не можуть бути усунуті Підрядником, Замовником або третьою особою. Замовник має право відмовитись від прийняття таких робіт та вимагати відшкодування завданих збитків та повернення сплачених коштів.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4.6. Взаєморозрахунки за виконані обсяги будівельних робіт здійснюються на підставі форм первинних облікових документів у будівництві (КБ-2в, КБ-3).</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4.7. Оплата Робіт, виконаних субпідрядником, на підставі складених ним та підписаних Підрядником документів про прийняття виконаних робіт та їх вартість проводиться Замовником або безпосередньо Підрядником за рішенням Замовника.</w:t>
      </w:r>
    </w:p>
    <w:p w:rsidR="00E7229D" w:rsidRPr="00D449F2" w:rsidRDefault="00E7229D" w:rsidP="00E7229D">
      <w:pPr>
        <w:pStyle w:val="Normal1"/>
        <w:shd w:val="clear" w:color="auto" w:fill="FFFFFF"/>
        <w:ind w:firstLine="426"/>
        <w:jc w:val="both"/>
        <w:rPr>
          <w:b/>
          <w:sz w:val="24"/>
          <w:szCs w:val="24"/>
          <w:lang w:val="uk-UA"/>
        </w:rPr>
      </w:pPr>
    </w:p>
    <w:p w:rsidR="00E7229D" w:rsidRPr="00D449F2" w:rsidRDefault="00E7229D" w:rsidP="00E7229D">
      <w:pPr>
        <w:pStyle w:val="Normal1"/>
        <w:shd w:val="clear" w:color="auto" w:fill="FFFFFF"/>
        <w:ind w:firstLine="426"/>
        <w:jc w:val="center"/>
        <w:rPr>
          <w:sz w:val="24"/>
          <w:szCs w:val="24"/>
          <w:lang w:val="uk-UA"/>
        </w:rPr>
      </w:pPr>
      <w:r w:rsidRPr="00D449F2">
        <w:rPr>
          <w:b/>
          <w:sz w:val="24"/>
          <w:szCs w:val="24"/>
          <w:lang w:val="en-US"/>
        </w:rPr>
        <w:t>V</w:t>
      </w:r>
      <w:r w:rsidRPr="00D449F2">
        <w:rPr>
          <w:b/>
          <w:sz w:val="24"/>
          <w:szCs w:val="24"/>
          <w:lang w:val="uk-UA"/>
        </w:rPr>
        <w:t>. Ризики знищення або пошкодження об'єкта будівництва та їх страхування</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5. Ризик випадкового знищення або пошкодження Робіт до їх прийняття Замовником чи об’єкта їх виконання несе Підрядник, крім випадків, коли це сталося внаслідок обставин, що прямо залежали від Замовника.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5.1. Підрядник несе ризик неможливості використання наданого ним матеріалу (деталей, конструкцій) або устаткування без погіршення якості Робіт.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5.2. Сторони зобов’язані вживати необхідних заходів для недопущення випадкового знищення або пошкодження робіт чи об’єкта їх виконання.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5.3. У разі випадкового пошкодження Робіт до передачі їх Замовнику чи об’єкта їх виконання, Підрядник зобов’язаний негайно повідомити про це Замовника, власними силами усунути пошкодження та протягом строку, визначеного Договором.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5.4. На вимогу Замовника Підрядник подає йому для погодження план заходів щодо усунення наслідків випадкового пошкодження Робіт чи об’єкта їх виконання. За погодженням із Замовником, Підрядник може залучати до усунення пошкодження Робіт чи об’єкта їх виконання третіх осіб.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5.5. Якщо Підрядник виявить обставини, що загрожують знищенням або пошкодження об’єкта виконання робіт, ризик якого несе Замовник, Підрядник зобов’язаний негайно припинити Роботи і повідомити про такі обставини Замовника.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5.6. Страхування ризику знищення або пошкодження об'єкта будівництва передбачається умовами Договору.</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5.7. Підрядник зобов’язаний укласти договір страхування будівельно монтажних робіт. Страхування Підрядник проводить за власний рахунок.</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5.8. Підрядник зобов’язаний застрахувати ризик випадкового пошкодження об’єкту, на якому виконуються роботи, у вигляді страхування відповідальності перед третіми особами. Підрядник зобов'язаний надати Замовнику до початку виконання Робіт докази укладення ним договору страхування, включаючи відомості про страхову компанію, прийнятну для Замовника, розмір страхової суми, застраховані ризики. Термін дії страхування – повний період виконання робіт на об’єкті. У випадку, якщо з об’єктивних причин термін виконання Робіт буде продовжений, Підрядник зобов’язується продовжити термін дії договору страхування передбаченого даним пунктом Договору.</w:t>
      </w:r>
    </w:p>
    <w:p w:rsidR="00E7229D" w:rsidRPr="00D449F2" w:rsidRDefault="00E7229D" w:rsidP="00E7229D">
      <w:pPr>
        <w:pStyle w:val="Normal1"/>
        <w:shd w:val="clear" w:color="auto" w:fill="FFFFFF"/>
        <w:ind w:firstLine="426"/>
        <w:jc w:val="both"/>
        <w:rPr>
          <w:sz w:val="24"/>
          <w:szCs w:val="24"/>
          <w:lang w:val="uk-UA"/>
        </w:rPr>
      </w:pPr>
    </w:p>
    <w:p w:rsidR="00E7229D" w:rsidRPr="00D449F2" w:rsidRDefault="00E7229D" w:rsidP="00E7229D">
      <w:pPr>
        <w:pStyle w:val="Normal1"/>
        <w:shd w:val="clear" w:color="auto" w:fill="FFFFFF"/>
        <w:ind w:firstLine="426"/>
        <w:jc w:val="center"/>
        <w:rPr>
          <w:sz w:val="24"/>
          <w:szCs w:val="24"/>
          <w:lang w:val="uk-UA"/>
        </w:rPr>
      </w:pPr>
      <w:r w:rsidRPr="00D449F2">
        <w:rPr>
          <w:b/>
          <w:sz w:val="24"/>
          <w:szCs w:val="24"/>
          <w:lang w:val="en-US"/>
        </w:rPr>
        <w:t>VI</w:t>
      </w:r>
      <w:r w:rsidRPr="00D449F2">
        <w:rPr>
          <w:b/>
          <w:sz w:val="24"/>
          <w:szCs w:val="24"/>
          <w:lang w:val="uk-UA"/>
        </w:rPr>
        <w:t>. Забезпечення робіт технічним завданням</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6. Забезпечення робіт технічним завданням покладається на Замовника.</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6.1. Замовник передає технічне завдання по виконанню робіт на об’єкті до початку робіт.</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lastRenderedPageBreak/>
        <w:t>6.2. Технічне завдання є обов’язковим до виконання Підрядником.</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6.3. Технічне завдання є невід’ємною частиною цього договору.</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6.4. Підрядник може надавати пропозиції щодо внесення змін до технічного завдання.</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6.5. Зміни до технічного завдання вносяться тільки за погодженням Замовника.</w:t>
      </w:r>
    </w:p>
    <w:p w:rsidR="00E7229D" w:rsidRPr="00D449F2" w:rsidRDefault="00E7229D" w:rsidP="00E7229D">
      <w:pPr>
        <w:pStyle w:val="Normal1"/>
        <w:shd w:val="clear" w:color="auto" w:fill="FFFFFF"/>
        <w:ind w:firstLine="426"/>
        <w:rPr>
          <w:b/>
          <w:sz w:val="24"/>
          <w:szCs w:val="24"/>
          <w:lang w:val="uk-UA"/>
        </w:rPr>
      </w:pPr>
    </w:p>
    <w:p w:rsidR="00E7229D" w:rsidRPr="00D449F2" w:rsidRDefault="00E7229D" w:rsidP="00E7229D">
      <w:pPr>
        <w:pStyle w:val="Normal1"/>
        <w:shd w:val="clear" w:color="auto" w:fill="FFFFFF"/>
        <w:ind w:firstLine="426"/>
        <w:jc w:val="center"/>
        <w:rPr>
          <w:b/>
          <w:sz w:val="24"/>
          <w:szCs w:val="24"/>
          <w:lang w:val="uk-UA"/>
        </w:rPr>
      </w:pPr>
      <w:r w:rsidRPr="00D449F2">
        <w:rPr>
          <w:b/>
          <w:sz w:val="24"/>
          <w:szCs w:val="24"/>
          <w:lang w:val="en-US"/>
        </w:rPr>
        <w:t>VII</w:t>
      </w:r>
      <w:r w:rsidRPr="00D449F2">
        <w:rPr>
          <w:b/>
          <w:sz w:val="24"/>
          <w:szCs w:val="24"/>
          <w:lang w:val="uk-UA"/>
        </w:rPr>
        <w:t>. Права і обов’язки</w:t>
      </w:r>
    </w:p>
    <w:p w:rsidR="00E7229D" w:rsidRPr="00D449F2" w:rsidRDefault="00E7229D" w:rsidP="00E7229D">
      <w:pPr>
        <w:pStyle w:val="Normal1"/>
        <w:shd w:val="clear" w:color="auto" w:fill="FFFFFF"/>
        <w:ind w:firstLine="426"/>
        <w:jc w:val="both"/>
        <w:rPr>
          <w:b/>
          <w:sz w:val="24"/>
          <w:szCs w:val="24"/>
          <w:lang w:val="uk-UA"/>
        </w:rPr>
      </w:pPr>
      <w:r w:rsidRPr="00D449F2">
        <w:rPr>
          <w:b/>
          <w:sz w:val="24"/>
          <w:szCs w:val="24"/>
          <w:lang w:val="uk-UA"/>
        </w:rPr>
        <w:t xml:space="preserve">7. 1. Замовник має право: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7.1.1. відмовитися від прийняття закінчених робіт у разі виявлення недоліків, які виключають можливість їх (його) використання відповідно до мети, зазначеної у проектно-кошторисній документації та Договорі, і не можуть бути усунені Підрядником, Замовником або третьою особою;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7.1.2. здійснювати у будь-який час, не втручаючись у господарську діяльність Підрядника (Субпідрядника), авторський та технічний нагляд і контроль за ходом, якістю, вартістю та обсягами виконання робіт;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7.1.3.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Договорі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7.1.4. вносити зміни у проектно-кошторисну документацію до початку робіт або під час їх виконання у випадках, визначених пунктом 19 Особливостей закупівель;</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7.1.5.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7.1.6.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7.1.7. відмовитися від Договору в будь-який час до закінчення виконання робіт, оплативши Підряднику виконану частину робіт з відшкодуванням збитків, завданих такою відмовою;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7.1.8.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7.1.9. вимагати відшкодування завданих йому збитків, зумовлених порушенням Договору, якщо Договором або законом не передбачено інше.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7.1.10. Замовник також має інші права, передбачені Договором, Цивільним і Господарським кодексами України та іншими актами законодавства.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7.1.11 Не приймати акти приймання виконаних підрядних робіт (форми N КБ-2в) без підпису спеціаліста з технічного нагляду.</w:t>
      </w:r>
    </w:p>
    <w:p w:rsidR="00E7229D" w:rsidRPr="00D449F2" w:rsidRDefault="00E7229D" w:rsidP="00E7229D">
      <w:pPr>
        <w:pStyle w:val="Normal1"/>
        <w:shd w:val="clear" w:color="auto" w:fill="FFFFFF"/>
        <w:ind w:firstLine="426"/>
        <w:jc w:val="both"/>
        <w:rPr>
          <w:b/>
          <w:sz w:val="24"/>
          <w:szCs w:val="24"/>
          <w:lang w:val="uk-UA"/>
        </w:rPr>
      </w:pPr>
      <w:r w:rsidRPr="00D449F2">
        <w:rPr>
          <w:b/>
          <w:sz w:val="24"/>
          <w:szCs w:val="24"/>
          <w:lang w:val="uk-UA"/>
        </w:rPr>
        <w:t xml:space="preserve">7.2. Замовник зобов'язаний: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7.2.1. сприяти Підряднику в порядку, встановленому Договором, у виконанні робіт;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7.2.2. прийняти в установленому порядку та оплатити виконані роботи;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7.2.3. негайно повідомити Підрядника про виявлені недоліки в роботі;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7.2.4. виконувати належним чином інші зобов'язання, передбачені Договором, Цивільним і Господарським кодексами України та іншими актами законодавства. </w:t>
      </w:r>
    </w:p>
    <w:p w:rsidR="00E7229D" w:rsidRPr="00D449F2" w:rsidRDefault="00E7229D" w:rsidP="00E7229D">
      <w:pPr>
        <w:pStyle w:val="Normal1"/>
        <w:shd w:val="clear" w:color="auto" w:fill="FFFFFF"/>
        <w:ind w:firstLine="426"/>
        <w:jc w:val="both"/>
        <w:rPr>
          <w:b/>
          <w:sz w:val="24"/>
          <w:szCs w:val="24"/>
          <w:lang w:val="uk-UA"/>
        </w:rPr>
      </w:pPr>
      <w:r w:rsidRPr="00D449F2">
        <w:rPr>
          <w:b/>
          <w:sz w:val="24"/>
          <w:szCs w:val="24"/>
          <w:lang w:val="uk-UA"/>
        </w:rPr>
        <w:t xml:space="preserve">7.3. Підрядник має право: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7.3.1. залучати за згодою Замовника до виконання Договору третіх осіб (Субпідрядників);</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7.3.2. на відшкодування завданих йому збитків відповідно до законодавства та Договору;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7.3.3.ініціювати внесення змін у Договір.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7.3.4. Підрядник має також інші права, передбачені Договором, Цивільним і Господарським кодексами України та іншими актами законодавства.</w:t>
      </w:r>
    </w:p>
    <w:p w:rsidR="00E7229D" w:rsidRPr="00D449F2" w:rsidRDefault="00E7229D" w:rsidP="00E7229D">
      <w:pPr>
        <w:pStyle w:val="Normal1"/>
        <w:shd w:val="clear" w:color="auto" w:fill="FFFFFF"/>
        <w:ind w:firstLine="426"/>
        <w:jc w:val="both"/>
        <w:rPr>
          <w:b/>
          <w:sz w:val="24"/>
          <w:szCs w:val="24"/>
          <w:lang w:val="uk-UA"/>
        </w:rPr>
      </w:pPr>
      <w:r w:rsidRPr="00D449F2">
        <w:rPr>
          <w:b/>
          <w:sz w:val="24"/>
          <w:szCs w:val="24"/>
          <w:lang w:val="uk-UA"/>
        </w:rPr>
        <w:lastRenderedPageBreak/>
        <w:t xml:space="preserve">7.4. Підрядник зобов'язаний: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7.4.1. виконати роботи з використанням власних ресурсів, якщо інше не встановлено умовами Договору, та у встановлені строки роботи відповідно до проектно-кошторисної документації;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7.4.2. одержати встановлені законом дозволи на виконання окремих видів робіт;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7.4.3. вживати заходів до збереження майна, переданого Замовником;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7.4.4. здійснювати експертну перевірку, випробовування робіт, матеріалів, конструкцій виробів, устаткування тощо, які використовуються для виконання робіт, та повідомляти про це Замовника у визначені Договором строки;</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7.4.5. забезпечити в період виконання Робіт необхідні протипожежні заходи, умови режиму на об’єкті виконання Робіт та дотримання вимог техніки безпеки охорони навколишнього середовища, промислової безпеки та охорони праці,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7.4.6.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7.4.7. передати Замовнику у порядку, передбаченому законодавством та Договором, закінчені роботи;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7.4.8. вжити заходів до недопущення передачі без згоди Замовника проектно-кошторисної документації (примірників, копій) третім особам;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7.4.9. забезпечити ведення та передачу Замовнику в установленому порядку документів про виконання Договору;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7.4.10. своєчасно усувати недоліки робіт, допущені з його вини;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7.4.11. відшкодувати відповідно до законодавства та Договору завдані Замовнику збитки;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7.4.12.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7.4.13.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E7229D" w:rsidRPr="00D449F2" w:rsidRDefault="00E7229D" w:rsidP="00E7229D">
      <w:pPr>
        <w:pStyle w:val="Normal1"/>
        <w:shd w:val="clear" w:color="auto" w:fill="FFFFFF"/>
        <w:ind w:firstLine="426"/>
        <w:jc w:val="both"/>
        <w:rPr>
          <w:sz w:val="24"/>
          <w:szCs w:val="24"/>
          <w:highlight w:val="yellow"/>
          <w:lang w:val="uk-UA"/>
        </w:rPr>
      </w:pPr>
      <w:r w:rsidRPr="00D449F2">
        <w:rPr>
          <w:sz w:val="24"/>
          <w:szCs w:val="24"/>
          <w:lang w:val="uk-UA"/>
        </w:rPr>
        <w:t>7.4.14. Підрядник зобов’язується при виконанні робіт укласти договори з балансоутримувачем об’єкту (обслуговуючою організацією) на відшкодування коштів за спожиті послуги з водопостачання та електроенергію. При здачі акту виконаних робіт форми № КБ-2в включати витрати на послуги за спожиту електроенергію та водопостачання, також надавати довідку від балансоутримувача об’єкту про підтвердження сплати у разі використання.</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7.4.15. Підрядник, який виявив у ході будівництва не враховані проектно-кошторисною документацією роботи і необхідність, у зв'язку з цим, проведення додаткових робіт, зобов'язаний письмово повідомити про це Замовника.</w:t>
      </w:r>
    </w:p>
    <w:p w:rsidR="00E7229D" w:rsidRPr="00D449F2" w:rsidRDefault="00E7229D" w:rsidP="00E7229D">
      <w:pPr>
        <w:pStyle w:val="Normal1"/>
        <w:shd w:val="clear" w:color="auto" w:fill="FFFFFF"/>
        <w:ind w:firstLine="426"/>
        <w:jc w:val="both"/>
        <w:rPr>
          <w:sz w:val="24"/>
          <w:szCs w:val="24"/>
          <w:lang w:val="uk-UA"/>
        </w:rPr>
      </w:pPr>
      <w:bookmarkStart w:id="30" w:name="n4197"/>
      <w:bookmarkEnd w:id="30"/>
      <w:r w:rsidRPr="00D449F2">
        <w:rPr>
          <w:sz w:val="24"/>
          <w:szCs w:val="24"/>
          <w:lang w:val="uk-UA"/>
        </w:rPr>
        <w:t xml:space="preserve">7.4.16. Якщо підрядник не виконав обов'язку, встановленого пунктом 7.4.15. Договору, він позбавляється права вимагати від Замовника плату за виконані додаткові роботи і права на відшкодування завданих цим збитків, якщо не доведе, що його негайні дії були необхідними в інтересах Замовника, зокрема у зв'язку з тим, що зупинення роботи могло призвести до знищення або пошкодження об'єкта будівництва.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7.4.17. Погоджувати акти приймання виконаних підрядних робіт (форми N КБ-2в) з балансоутримувачем об’єкту на якому виконуються роботи.</w:t>
      </w:r>
    </w:p>
    <w:p w:rsidR="00E7229D" w:rsidRPr="00D449F2" w:rsidRDefault="00E7229D" w:rsidP="00E7229D">
      <w:pPr>
        <w:pStyle w:val="Normal1"/>
        <w:shd w:val="clear" w:color="auto" w:fill="FFFFFF"/>
        <w:ind w:firstLine="426"/>
        <w:jc w:val="both"/>
        <w:rPr>
          <w:sz w:val="24"/>
          <w:szCs w:val="24"/>
          <w:lang w:val="uk-UA"/>
        </w:rPr>
      </w:pPr>
    </w:p>
    <w:p w:rsidR="00E7229D" w:rsidRPr="00D449F2" w:rsidRDefault="00E7229D" w:rsidP="00E7229D">
      <w:pPr>
        <w:pStyle w:val="Normal1"/>
        <w:shd w:val="clear" w:color="auto" w:fill="FFFFFF"/>
        <w:ind w:firstLine="426"/>
        <w:jc w:val="center"/>
        <w:rPr>
          <w:sz w:val="24"/>
          <w:szCs w:val="24"/>
          <w:lang w:val="uk-UA"/>
        </w:rPr>
      </w:pPr>
      <w:r w:rsidRPr="00D449F2">
        <w:rPr>
          <w:b/>
          <w:sz w:val="24"/>
          <w:szCs w:val="24"/>
          <w:lang w:val="en-US"/>
        </w:rPr>
        <w:t>V</w:t>
      </w:r>
      <w:r w:rsidRPr="00D449F2">
        <w:rPr>
          <w:b/>
          <w:sz w:val="24"/>
          <w:szCs w:val="24"/>
          <w:lang w:val="uk-UA"/>
        </w:rPr>
        <w:t>ІІІ. Порядок залучення до виконання робіт субпідрядників</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rPr>
        <w:t>8</w:t>
      </w:r>
      <w:r w:rsidRPr="00D449F2">
        <w:rPr>
          <w:sz w:val="24"/>
          <w:szCs w:val="24"/>
          <w:lang w:val="uk-UA"/>
        </w:rPr>
        <w:t>. Підрядник, за погодженням з Замовником, може залучати для виконання Робіт субпідрядні організації, при цьому Підрядник відповідає за результати виконання Робіт субпідрядниками.</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lastRenderedPageBreak/>
        <w:t>8.1. Підрядник залучає субпідрядників у разі наявності у них необхідних ліцензій, професійної кваліфікації, фактів дотримання договірних зобов'язань у минулому, та відсутності інших обставин, які негативно впливатимуть на виконання умов цього Договору.</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8.2. Підрядник забезпечує координацію діяльності субпідрядників та створює необхідні умови для виконання договірних зобов'язань і контролює хід їх виконання, здійснює приймання Робіт.</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rPr>
        <w:t>8</w:t>
      </w:r>
      <w:r w:rsidRPr="00D449F2">
        <w:rPr>
          <w:sz w:val="24"/>
          <w:szCs w:val="24"/>
          <w:lang w:val="uk-UA"/>
        </w:rPr>
        <w:t>.3. Приймання та оплату Робіт, виконаних субпідрядниками, здійснює Підрядник.</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rPr>
        <w:t>8</w:t>
      </w:r>
      <w:r w:rsidRPr="00D449F2">
        <w:rPr>
          <w:sz w:val="24"/>
          <w:szCs w:val="24"/>
          <w:lang w:val="uk-UA"/>
        </w:rPr>
        <w:t>.4. Підрядник несе відповідальність перед Замовником за невиконання зобов'язань субпідрядниками.</w:t>
      </w:r>
    </w:p>
    <w:p w:rsidR="00E7229D" w:rsidRPr="00D449F2" w:rsidRDefault="00E7229D" w:rsidP="00E7229D">
      <w:pPr>
        <w:pStyle w:val="Normal1"/>
        <w:shd w:val="clear" w:color="auto" w:fill="FFFFFF"/>
        <w:ind w:firstLine="426"/>
        <w:rPr>
          <w:b/>
          <w:sz w:val="24"/>
          <w:szCs w:val="24"/>
          <w:lang w:val="uk-UA"/>
        </w:rPr>
      </w:pPr>
    </w:p>
    <w:p w:rsidR="00E7229D" w:rsidRPr="00D449F2" w:rsidRDefault="00E7229D" w:rsidP="00E7229D">
      <w:pPr>
        <w:pStyle w:val="Normal1"/>
        <w:shd w:val="clear" w:color="auto" w:fill="FFFFFF"/>
        <w:ind w:firstLine="426"/>
        <w:jc w:val="center"/>
        <w:rPr>
          <w:sz w:val="24"/>
          <w:szCs w:val="24"/>
          <w:lang w:val="uk-UA"/>
        </w:rPr>
      </w:pPr>
      <w:r w:rsidRPr="00D449F2">
        <w:rPr>
          <w:b/>
          <w:sz w:val="24"/>
          <w:szCs w:val="24"/>
          <w:lang w:val="en-US"/>
        </w:rPr>
        <w:t>I</w:t>
      </w:r>
      <w:r w:rsidRPr="00D449F2">
        <w:rPr>
          <w:b/>
          <w:sz w:val="24"/>
          <w:szCs w:val="24"/>
          <w:lang w:val="uk-UA"/>
        </w:rPr>
        <w:t>Х. Організація виконання робіт</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9.1. Організація виконання робіт повинна відповідати проектно-технологічній документації, склад і зміст якої визначається нормативними документами та Договором.</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9.2. Підрядник забезпечує в разі необхідності охорону (огородження, освітлення, тощо) об’єкту виконання Робіт, а також можливість доступу до нього Замовника, інших підрядників, субпідрядників, залучених до виконання Робіт, згідно з умовами Договору до прийняття закінчених Робіт Замовником.</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rPr>
        <w:t>9</w:t>
      </w:r>
      <w:r w:rsidRPr="00D449F2">
        <w:rPr>
          <w:sz w:val="24"/>
          <w:szCs w:val="24"/>
          <w:lang w:val="uk-UA"/>
        </w:rPr>
        <w:t>.3. Роботи і матеріальні та технічні ресурси, що використовуються для їх виконання, повинні відповідати нормативно-технічним документам (ДБН, ДСТУ, СНиП, ГОСТ, ТУ, тощо), іншим нормативним документам, проектній документації та Договору.</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rPr>
        <w:t>9</w:t>
      </w:r>
      <w:r w:rsidRPr="00D449F2">
        <w:rPr>
          <w:sz w:val="24"/>
          <w:szCs w:val="24"/>
          <w:lang w:val="uk-UA"/>
        </w:rPr>
        <w:t>.4. Матеріально-технічне забезпечення Робіт покладається на Підрядника.</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rPr>
        <w:t>9</w:t>
      </w:r>
      <w:r w:rsidRPr="00D449F2">
        <w:rPr>
          <w:sz w:val="24"/>
          <w:szCs w:val="24"/>
          <w:lang w:val="uk-UA"/>
        </w:rPr>
        <w:t>.5. Акти прихованих робіт складаються представниками Підрядника та суб’єкта технічного нагляду, після прийняття виконаних робіт, що в подальшому будуть приховані іншими роботами.</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rPr>
        <w:t>9</w:t>
      </w:r>
      <w:r w:rsidRPr="00D449F2">
        <w:rPr>
          <w:sz w:val="24"/>
          <w:szCs w:val="24"/>
          <w:lang w:val="uk-UA"/>
        </w:rPr>
        <w:t>.6. Ведення журналу виконаних робіт покладається на Підрядника.</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rPr>
        <w:t>9</w:t>
      </w:r>
      <w:r w:rsidRPr="00D449F2">
        <w:rPr>
          <w:sz w:val="24"/>
          <w:szCs w:val="24"/>
          <w:lang w:val="uk-UA"/>
        </w:rPr>
        <w:t>.7. З метою забезпечення контролю за відповідністю Робіт і матеріальних ресурсів установленим вимогам Замовник здійснює технічний нагляд і контроль за ходом, якістю, вартістю та обсягами виконаних Робіт відповідно до законодавства.</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rPr>
        <w:t>9</w:t>
      </w:r>
      <w:r w:rsidRPr="00D449F2">
        <w:rPr>
          <w:sz w:val="24"/>
          <w:szCs w:val="24"/>
          <w:lang w:val="uk-UA"/>
        </w:rPr>
        <w:t>.8. При необхідності технічний нагляд і контроль за виконанням Робіт забезпечується шляхом:</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rPr>
        <w:t>9</w:t>
      </w:r>
      <w:r w:rsidRPr="00D449F2">
        <w:rPr>
          <w:sz w:val="24"/>
          <w:szCs w:val="24"/>
          <w:lang w:val="uk-UA"/>
        </w:rPr>
        <w:t>.8.1. Проведення експертизи відповідності Робіт і матеріальних ресурсів установлених вимогам, у тому числі із залученням незалежних експертів.</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rPr>
        <w:t>9</w:t>
      </w:r>
      <w:r w:rsidRPr="00D449F2">
        <w:rPr>
          <w:sz w:val="24"/>
          <w:szCs w:val="24"/>
          <w:lang w:val="uk-UA"/>
        </w:rPr>
        <w:t>.8.2. Участі в експертизах (перевірках, випробуваннях) відповідності робіт і матеріальних ресурсів установлених вимогам.</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rPr>
        <w:t>9</w:t>
      </w:r>
      <w:r w:rsidRPr="00D449F2">
        <w:rPr>
          <w:sz w:val="24"/>
          <w:szCs w:val="24"/>
          <w:lang w:val="uk-UA"/>
        </w:rPr>
        <w:t>.8.3. Проведення перевірок наявності у Підрядника документів (дозволів, ліцензій, сертифікатів, паспортів, тощо) необхідних для виконання Робіт.</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rPr>
        <w:t>9</w:t>
      </w:r>
      <w:r w:rsidRPr="00D449F2">
        <w:rPr>
          <w:sz w:val="24"/>
          <w:szCs w:val="24"/>
          <w:lang w:val="uk-UA"/>
        </w:rPr>
        <w:t>.8.4. Перевірки ведення документації про виконання Договору та виконання Підрядником вказівок і приписів, уповноважених державних органів стосовно якості виконаних Робіт і матеріальних ресурсів.</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9.9. У разі виявлення невідповідності виконаних Робіт установленим вимогам Замовник приймає рішення про усунення Підрядником допущених недоліків або призупинення виконання Робіт.</w:t>
      </w:r>
    </w:p>
    <w:p w:rsidR="00E7229D" w:rsidRPr="00D449F2" w:rsidRDefault="00E7229D" w:rsidP="00E7229D">
      <w:pPr>
        <w:pStyle w:val="Normal1"/>
        <w:shd w:val="clear" w:color="auto" w:fill="FFFFFF"/>
        <w:ind w:firstLine="426"/>
        <w:jc w:val="center"/>
        <w:rPr>
          <w:b/>
          <w:sz w:val="24"/>
          <w:szCs w:val="24"/>
          <w:lang w:val="uk-UA"/>
        </w:rPr>
      </w:pPr>
    </w:p>
    <w:p w:rsidR="00E7229D" w:rsidRPr="00D449F2" w:rsidRDefault="00E7229D" w:rsidP="00E7229D">
      <w:pPr>
        <w:pStyle w:val="Normal1"/>
        <w:shd w:val="clear" w:color="auto" w:fill="FFFFFF"/>
        <w:ind w:firstLine="426"/>
        <w:jc w:val="center"/>
        <w:rPr>
          <w:sz w:val="24"/>
          <w:szCs w:val="24"/>
          <w:lang w:val="uk-UA"/>
        </w:rPr>
      </w:pPr>
      <w:r w:rsidRPr="00D449F2">
        <w:rPr>
          <w:b/>
          <w:sz w:val="24"/>
          <w:szCs w:val="24"/>
          <w:lang w:val="en-US"/>
        </w:rPr>
        <w:t>X</w:t>
      </w:r>
      <w:r w:rsidRPr="00D449F2">
        <w:rPr>
          <w:b/>
          <w:sz w:val="24"/>
          <w:szCs w:val="24"/>
          <w:lang w:val="uk-UA"/>
        </w:rPr>
        <w:t xml:space="preserve">. Приймання-передача закінчених робіт </w:t>
      </w:r>
    </w:p>
    <w:p w:rsidR="00E7229D" w:rsidRPr="00D449F2" w:rsidRDefault="00E7229D" w:rsidP="00E7229D">
      <w:pPr>
        <w:pStyle w:val="Normal1"/>
        <w:shd w:val="clear" w:color="auto" w:fill="FFFFFF"/>
        <w:ind w:firstLine="426"/>
        <w:jc w:val="both"/>
        <w:rPr>
          <w:sz w:val="24"/>
          <w:lang w:val="uk-UA"/>
        </w:rPr>
      </w:pPr>
      <w:r w:rsidRPr="00D449F2">
        <w:rPr>
          <w:sz w:val="24"/>
          <w:lang w:val="uk-UA"/>
        </w:rPr>
        <w:t>10. Приймання-передача закінчених робіт буде здійснюватися відповідно до нормативних актів, які регламентують прийняття закінчених об'єктів в експлуатацію.</w:t>
      </w:r>
    </w:p>
    <w:p w:rsidR="00E7229D" w:rsidRPr="00D449F2" w:rsidRDefault="00E7229D" w:rsidP="00E7229D">
      <w:pPr>
        <w:pStyle w:val="Normal1"/>
        <w:shd w:val="clear" w:color="auto" w:fill="FFFFFF"/>
        <w:ind w:firstLine="426"/>
        <w:jc w:val="both"/>
        <w:rPr>
          <w:sz w:val="24"/>
          <w:lang w:val="uk-UA"/>
        </w:rPr>
      </w:pPr>
      <w:r w:rsidRPr="00D449F2">
        <w:rPr>
          <w:sz w:val="24"/>
          <w:lang w:val="uk-UA"/>
        </w:rPr>
        <w:t>10.1. Недоліки у виконаних роботах, виявлені в процесі приймання-передачі закінчених робіт, повинні бути усунуті Підрядником протягом строків, визначених комісією, що приймає об'єкт.</w:t>
      </w:r>
    </w:p>
    <w:p w:rsidR="00E7229D" w:rsidRPr="00D449F2" w:rsidRDefault="00E7229D" w:rsidP="00E7229D">
      <w:pPr>
        <w:pStyle w:val="Normal1"/>
        <w:shd w:val="clear" w:color="auto" w:fill="FFFFFF"/>
        <w:ind w:firstLine="426"/>
        <w:jc w:val="both"/>
        <w:rPr>
          <w:sz w:val="24"/>
          <w:lang w:val="uk-UA"/>
        </w:rPr>
      </w:pPr>
      <w:r w:rsidRPr="00D449F2">
        <w:rPr>
          <w:sz w:val="24"/>
          <w:lang w:val="uk-UA"/>
        </w:rPr>
        <w:t>10.2. Замовник перевіряє подані Підрядником документи в частині фактично виконаних робіт та обсягів і підписує їх або обґрунтовує причини відмови в їх підписанні протягом п’яти робочих днів з дня одержання.</w:t>
      </w:r>
    </w:p>
    <w:p w:rsidR="00E7229D" w:rsidRPr="00D449F2" w:rsidRDefault="00E7229D" w:rsidP="00E7229D">
      <w:pPr>
        <w:pStyle w:val="Normal1"/>
        <w:shd w:val="clear" w:color="auto" w:fill="FFFFFF"/>
        <w:ind w:firstLine="426"/>
        <w:jc w:val="both"/>
        <w:rPr>
          <w:sz w:val="24"/>
          <w:lang w:val="uk-UA"/>
        </w:rPr>
      </w:pPr>
      <w:r w:rsidRPr="00D449F2">
        <w:rPr>
          <w:sz w:val="24"/>
          <w:lang w:val="uk-UA"/>
        </w:rPr>
        <w:t xml:space="preserve">10.3. У разі виявлення в процесі приймання-передачі закінчених робіт недоліків, </w:t>
      </w:r>
      <w:r w:rsidRPr="00D449F2">
        <w:rPr>
          <w:sz w:val="24"/>
          <w:lang w:val="uk-UA"/>
        </w:rPr>
        <w:lastRenderedPageBreak/>
        <w:t>допущених з вини Підрядника (невідповідності виконаних робіт вимогам державних стандартів, будівельних норм, проектної, технічної та/або виконавчої документації та інше). Підрядник зобов’язаний у визначений Замовником строк усунути їх та повторно повідомити Замовника про готовність до передачі закінчених робіт. Якщо Підрядник не бажає чи не може усунути такі недоліки, Замовник може усунути їх шляхом залучення третіх осіб. Витрати, пов’язані з усуненням недоліків Замовником, компенсуються Підрядником.</w:t>
      </w:r>
    </w:p>
    <w:p w:rsidR="00E7229D" w:rsidRPr="00D449F2" w:rsidRDefault="00E7229D" w:rsidP="00E7229D">
      <w:pPr>
        <w:pStyle w:val="Normal1"/>
        <w:shd w:val="clear" w:color="auto" w:fill="FFFFFF"/>
        <w:ind w:firstLine="426"/>
        <w:jc w:val="both"/>
        <w:rPr>
          <w:sz w:val="24"/>
          <w:lang w:val="uk-UA"/>
        </w:rPr>
      </w:pPr>
      <w:r w:rsidRPr="00D449F2">
        <w:rPr>
          <w:sz w:val="24"/>
          <w:lang w:val="uk-UA"/>
        </w:rPr>
        <w:t xml:space="preserve">10.4. Якщо виявлені недоліки не можуть бути усунуті Підрядником, Замовником або третьою особою, Замовник має право відмовитись від прийняття таких робіт та вимагати відшкодування завданих збитків та повернення сплачених коштів. </w:t>
      </w:r>
    </w:p>
    <w:p w:rsidR="00E7229D" w:rsidRPr="00D449F2" w:rsidRDefault="00E7229D" w:rsidP="00E7229D">
      <w:pPr>
        <w:pStyle w:val="Normal1"/>
        <w:shd w:val="clear" w:color="auto" w:fill="FFFFFF"/>
        <w:ind w:firstLine="426"/>
        <w:jc w:val="both"/>
        <w:rPr>
          <w:sz w:val="24"/>
          <w:lang w:val="uk-UA"/>
        </w:rPr>
      </w:pPr>
      <w:r w:rsidRPr="00D449F2">
        <w:rPr>
          <w:sz w:val="24"/>
          <w:lang w:val="uk-UA"/>
        </w:rPr>
        <w:t>10.5. Цей Договір вважається виконаним після завершення виконання робіт, підписання Акту приймання виконаних робіт, передача Замовнику виконавчої документації та здійснення взаєморозрахунків між Сторонами за цим Договором.</w:t>
      </w:r>
    </w:p>
    <w:p w:rsidR="00E7229D" w:rsidRPr="00D449F2" w:rsidRDefault="00E7229D" w:rsidP="00E7229D">
      <w:pPr>
        <w:pStyle w:val="Normal1"/>
        <w:shd w:val="clear" w:color="auto" w:fill="FFFFFF"/>
        <w:ind w:firstLine="426"/>
        <w:jc w:val="both"/>
        <w:rPr>
          <w:sz w:val="24"/>
          <w:lang w:val="uk-UA"/>
        </w:rPr>
      </w:pPr>
    </w:p>
    <w:p w:rsidR="00E7229D" w:rsidRPr="00D449F2" w:rsidRDefault="00E7229D" w:rsidP="00E7229D">
      <w:pPr>
        <w:pStyle w:val="Normal1"/>
        <w:shd w:val="clear" w:color="auto" w:fill="FFFFFF"/>
        <w:ind w:firstLine="426"/>
        <w:jc w:val="center"/>
        <w:rPr>
          <w:b/>
          <w:sz w:val="24"/>
          <w:szCs w:val="24"/>
          <w:lang w:val="uk-UA"/>
        </w:rPr>
      </w:pPr>
    </w:p>
    <w:p w:rsidR="00E7229D" w:rsidRPr="00D449F2" w:rsidRDefault="00E7229D" w:rsidP="00E7229D">
      <w:pPr>
        <w:pStyle w:val="Normal1"/>
        <w:shd w:val="clear" w:color="auto" w:fill="FFFFFF"/>
        <w:ind w:firstLine="426"/>
        <w:jc w:val="center"/>
        <w:rPr>
          <w:b/>
          <w:sz w:val="24"/>
          <w:szCs w:val="24"/>
          <w:lang w:val="uk-UA"/>
        </w:rPr>
      </w:pPr>
      <w:r w:rsidRPr="00D449F2">
        <w:rPr>
          <w:b/>
          <w:sz w:val="24"/>
          <w:szCs w:val="24"/>
          <w:lang w:val="uk-UA"/>
        </w:rPr>
        <w:t xml:space="preserve">ХІ. Гарантійні строки якості закінчених робіт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1</w:t>
      </w:r>
      <w:r w:rsidRPr="00D449F2">
        <w:rPr>
          <w:sz w:val="24"/>
          <w:szCs w:val="24"/>
          <w:lang w:val="uk-UA"/>
        </w:rPr>
        <w:t xml:space="preserve">. Робота, виконана Підрядником, має відповідати нормативно-технічним документам (ДБН, ДСТУ, СниП, ТУ, ГОСТ), а в разі їх відсутності або неповноти – вимогам, що звичайно ставляться до роботи відповідного характеру.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1</w:t>
      </w:r>
      <w:r w:rsidRPr="00D449F2">
        <w:rPr>
          <w:sz w:val="24"/>
          <w:szCs w:val="24"/>
          <w:lang w:val="uk-UA"/>
        </w:rPr>
        <w:t xml:space="preserve">.1. Виконана робота має відповідати якості, визначеній у Договорі або вимогам, що звичайно ставляться, на момент передання її Замовникові.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1</w:t>
      </w:r>
      <w:r w:rsidRPr="00D449F2">
        <w:rPr>
          <w:sz w:val="24"/>
          <w:szCs w:val="24"/>
          <w:lang w:val="uk-UA"/>
        </w:rPr>
        <w:t xml:space="preserve">.2. Підрядник гарантує якість закінчених Робіт протягом гарантійного строку.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1</w:t>
      </w:r>
      <w:r w:rsidRPr="00D449F2">
        <w:rPr>
          <w:sz w:val="24"/>
          <w:szCs w:val="24"/>
          <w:lang w:val="uk-UA"/>
        </w:rPr>
        <w:t xml:space="preserve">.3. Гарантія якості закінчених Робіт поширюється на все, що становить результат Робіт.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11.4. Перебіг гарантійного строку якості закінчених Робіт починається з моменту, коли виконані Роботи були прийняті Замовником (з моменту підписання Акту виконаних Робіт Сторонами, що є невід’ємною частиною Договору).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11.5. Гарантійний строк якості закінчених Робіт становить 10 (десять) років з дня підписання актів  про приймання-передачу закінчених Робіт.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11.6. Підрядник забезпечує гарантійний строк (термін) експлуатації об’єкта виконання Робіт згідно з діючими в Україні нормами технічної документації (ДБН, ДСТУ, СНиП, ТУ, ГОСТ тощо) та нормативно-правовими актами в установленому порядку згідно з чинним законодавством.</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11.7. Гарантійний строк продовжується на час, протягом якого закінчені роботи та об’єкт виконання робіт не могли експлуатуватися внаслідок недоліків, за які відповідає Підрядник.</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1</w:t>
      </w:r>
      <w:r w:rsidRPr="00D449F2">
        <w:rPr>
          <w:sz w:val="24"/>
          <w:szCs w:val="24"/>
          <w:lang w:val="uk-UA"/>
        </w:rPr>
        <w:t>.8. Підрядник відповідає за недоліки (дефекти), виявлені у межах гарантійного строку, якщо він не доведе, що недоліки виникли внаслідок:</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1</w:t>
      </w:r>
      <w:r w:rsidRPr="00D449F2">
        <w:rPr>
          <w:sz w:val="24"/>
          <w:szCs w:val="24"/>
          <w:lang w:val="uk-UA"/>
        </w:rPr>
        <w:t>.8.1. природного зносу результату закінчених робіт, змонтованих конструкцій;</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11.8.2. неправильної експлуатації або неправильності інструкцій щодо експлуатації змонтованих конструкцій та/або об’єкта;</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1</w:t>
      </w:r>
      <w:r w:rsidRPr="00D449F2">
        <w:rPr>
          <w:sz w:val="24"/>
          <w:szCs w:val="24"/>
          <w:lang w:val="uk-UA"/>
        </w:rPr>
        <w:t>.8.3. неналежного ремонту змонтованих конструкцій, об’єкта будівництва, проведеного балансоутримувачем або залученими ним третіми особами.</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1</w:t>
      </w:r>
      <w:r w:rsidRPr="00D449F2">
        <w:rPr>
          <w:sz w:val="24"/>
          <w:szCs w:val="24"/>
          <w:lang w:val="uk-UA"/>
        </w:rPr>
        <w:t xml:space="preserve">.9. У разі виявлення протягом гарантійного строку недоліків (дефектів) у закінчених Роботах, протягом гарантійних строків Замовник повинен заявити про них Підрядникові протягом п’яти робочих днів з дня їх виявлення. </w:t>
      </w:r>
    </w:p>
    <w:p w:rsidR="00E7229D" w:rsidRPr="00D449F2" w:rsidRDefault="00E7229D" w:rsidP="00E7229D">
      <w:pPr>
        <w:pStyle w:val="Normal1"/>
        <w:shd w:val="clear" w:color="auto" w:fill="FFFFFF"/>
        <w:ind w:firstLine="426"/>
        <w:jc w:val="both"/>
        <w:rPr>
          <w:sz w:val="24"/>
          <w:szCs w:val="24"/>
          <w:lang w:val="uk-UA"/>
        </w:rPr>
      </w:pPr>
    </w:p>
    <w:p w:rsidR="00E7229D" w:rsidRPr="00D449F2" w:rsidRDefault="00E7229D" w:rsidP="00E7229D">
      <w:pPr>
        <w:pStyle w:val="Normal1"/>
        <w:shd w:val="clear" w:color="auto" w:fill="FFFFFF"/>
        <w:ind w:firstLine="426"/>
        <w:jc w:val="center"/>
        <w:rPr>
          <w:sz w:val="24"/>
          <w:szCs w:val="24"/>
          <w:lang w:val="uk-UA"/>
        </w:rPr>
      </w:pPr>
      <w:r w:rsidRPr="00D449F2">
        <w:rPr>
          <w:b/>
          <w:sz w:val="24"/>
          <w:szCs w:val="24"/>
          <w:lang w:val="uk-UA"/>
        </w:rPr>
        <w:t>ХІІ. Відповідальність сторін за порушення зобов'язань за Договором та порядок урегулювання спорів</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2</w:t>
      </w:r>
      <w:r w:rsidRPr="00D449F2">
        <w:rPr>
          <w:sz w:val="24"/>
          <w:szCs w:val="24"/>
          <w:lang w:val="uk-UA"/>
        </w:rPr>
        <w:t xml:space="preserve">. Порушення зобов'язань за Договором є підставою для застосування господарських санкцій, передбачених Господарським кодексом України, іншими законами або Договором.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2</w:t>
      </w:r>
      <w:r w:rsidRPr="00D449F2">
        <w:rPr>
          <w:sz w:val="24"/>
          <w:szCs w:val="24"/>
          <w:lang w:val="uk-UA"/>
        </w:rPr>
        <w:t xml:space="preserve">.1. Застосування господарських санкцій до сторони, яка порушила зобов'язання за Договором, не звільняє її від виконання зобов'язань, крім випадків, коли інше передбачено законом або Договором.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2</w:t>
      </w:r>
      <w:r w:rsidRPr="00D449F2">
        <w:rPr>
          <w:sz w:val="24"/>
          <w:szCs w:val="24"/>
          <w:lang w:val="uk-UA"/>
        </w:rPr>
        <w:t xml:space="preserve">.2. У разі порушення зобов'язань за Договором можуть настати такі правові наслідки: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lastRenderedPageBreak/>
        <w:t xml:space="preserve">- припинення виконання зобов'язань за Договором внаслідок односторонньої відмови від нього, якщо це встановлено Договором або законом, чи розірвання Договору;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 зміна умов Договору;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 сплата неустойки;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відшкодування збитків.</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12.3. Підрядник несе відповідальність за якість і строки виконання робіт.</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12.4. За порушення виконання зобов’язання щодо якості робіт, Підрядник сплачує Замовнику штраф у розмірі двадцяти відсотків вартості неякісних робіт.</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12.5. За порушення строків виконання зобов’язання, Підрядник сплачує Замовнику пеню у розмірі 0,1 % від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2</w:t>
      </w:r>
      <w:r w:rsidRPr="00D449F2">
        <w:rPr>
          <w:sz w:val="24"/>
          <w:szCs w:val="24"/>
          <w:lang w:val="uk-UA"/>
        </w:rPr>
        <w:t>.6. Підрядник, у разі виявлення та доведення контролюючими органами завищення обсягів та вартості виконаних робіт, зобов’язаний повернути кошти Замовнику;</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12.7. Замовник звільняється від відповідальності перед Підрядником в разі затримки відповідного бюджетного фінансування та зобов’язується оплатити виконання роботи протягом 10 банківських днів з моменту отримання Замовником відповідного фінансування.</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12.8.Підрядник односторонньо несе повну відповідальність за незабезпечення чи неналежне забезпечення та недотримання чи неналежне дотримання вимог норм, правил та стандартів з промислової безпеки та охорони праці, норм та правил трудового законодавства, зокрема щодо створення здорових та безпечних умов праці та відпочинку працівників (правил і норм техніки безпеки, виробничої санітарії, гігієни праці, протипожежної охорони, охорони навколишнього середовища тощо).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2</w:t>
      </w:r>
      <w:r w:rsidRPr="00D449F2">
        <w:rPr>
          <w:sz w:val="24"/>
          <w:szCs w:val="24"/>
          <w:lang w:val="uk-UA"/>
        </w:rPr>
        <w:t xml:space="preserve">.9. Підрядник, як генеральний підрядник відповідає перед субпідрядником за невиконання або неналежне виконання Замовником своїх зобов’язань за Договором, а перед  Замовником – за невиконання або неналежне виконання субпідрядником своїх зобов’язань.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2</w:t>
      </w:r>
      <w:r w:rsidRPr="00D449F2">
        <w:rPr>
          <w:sz w:val="24"/>
          <w:szCs w:val="24"/>
          <w:lang w:val="uk-UA"/>
        </w:rPr>
        <w:t xml:space="preserve">.10. Підрядник відповідає за неналежну якість наданих ним матеріалу і устаткування, а також за надання матеріалу або устаткування, обтяженого правами третіх осіб.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2</w:t>
      </w:r>
      <w:r w:rsidRPr="00D449F2">
        <w:rPr>
          <w:sz w:val="24"/>
          <w:szCs w:val="24"/>
          <w:lang w:val="uk-UA"/>
        </w:rPr>
        <w:t xml:space="preserve">.11. Сторони зобов'язані докладати зусиль до вирішення конфліктних ситуацій шляхом переговорів, пошуку взаємоприйнятних рішень.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2</w:t>
      </w:r>
      <w:r w:rsidRPr="00D449F2">
        <w:rPr>
          <w:sz w:val="24"/>
          <w:szCs w:val="24"/>
          <w:lang w:val="uk-UA"/>
        </w:rPr>
        <w:t xml:space="preserve">.12. Для усунення розбіжностей, за якими не досягнуто згоди, сторони можуть залучати професійних експертів.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xml:space="preserve">12.13. У разі необхідності відшкодування збитків або застосування інших санкцій сторона, права або законні інтереси якої порушено, з метою вирішення спору має право звернутися до порушника з письмовою претензією, якщо інше не встановлено законом.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2</w:t>
      </w:r>
      <w:r w:rsidRPr="00D449F2">
        <w:rPr>
          <w:sz w:val="24"/>
          <w:szCs w:val="24"/>
          <w:lang w:val="uk-UA"/>
        </w:rPr>
        <w:t xml:space="preserve">.14. Претензія розглядається в місячний строк з дня її одержання, якщо інший строк не встановлено законодавчими актами. Обґрунтовані вимоги заявника порушник зобов'язаний задовольнити. </w:t>
      </w:r>
    </w:p>
    <w:p w:rsidR="00E7229D" w:rsidRPr="00D449F2" w:rsidRDefault="00E7229D" w:rsidP="00E7229D">
      <w:pPr>
        <w:pStyle w:val="Normal1"/>
        <w:shd w:val="clear" w:color="auto" w:fill="FFFFFF"/>
        <w:ind w:firstLine="426"/>
        <w:jc w:val="both"/>
        <w:rPr>
          <w:sz w:val="24"/>
          <w:szCs w:val="24"/>
          <w:lang w:val="uk-UA"/>
        </w:rPr>
      </w:pPr>
    </w:p>
    <w:p w:rsidR="00E7229D" w:rsidRPr="00D449F2" w:rsidRDefault="00E7229D" w:rsidP="00E7229D">
      <w:pPr>
        <w:pStyle w:val="Normal1"/>
        <w:shd w:val="clear" w:color="auto" w:fill="FFFFFF"/>
        <w:ind w:firstLine="426"/>
        <w:jc w:val="center"/>
        <w:rPr>
          <w:sz w:val="24"/>
          <w:szCs w:val="24"/>
          <w:lang w:val="uk-UA"/>
        </w:rPr>
      </w:pPr>
      <w:r w:rsidRPr="00D449F2">
        <w:rPr>
          <w:b/>
          <w:sz w:val="24"/>
          <w:szCs w:val="24"/>
          <w:lang w:val="en-US"/>
        </w:rPr>
        <w:t>XIII</w:t>
      </w:r>
      <w:r w:rsidRPr="00D449F2">
        <w:rPr>
          <w:b/>
          <w:sz w:val="24"/>
          <w:szCs w:val="24"/>
          <w:lang w:val="uk-UA"/>
        </w:rPr>
        <w:t>.Внесення змін у Договір та його розірвання</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3</w:t>
      </w:r>
      <w:r w:rsidRPr="00D449F2">
        <w:rPr>
          <w:sz w:val="24"/>
          <w:szCs w:val="24"/>
          <w:lang w:val="uk-UA"/>
        </w:rPr>
        <w:t>. Зміна або розірвання Договору здійснюється з урахуванням положень законодавства.</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3</w:t>
      </w:r>
      <w:r w:rsidRPr="00D449F2">
        <w:rPr>
          <w:sz w:val="24"/>
          <w:szCs w:val="24"/>
          <w:lang w:val="uk-UA"/>
        </w:rPr>
        <w:t>.1. Зміна Договору здійснюється шляхом зміни або доповнення його умов за ініціативою будь-якої Сторони на підставі додаткової угоди. Додаткова угода є невід'ємною частиною Договору.</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13.2. 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3</w:t>
      </w:r>
      <w:r w:rsidRPr="00D449F2">
        <w:rPr>
          <w:sz w:val="24"/>
          <w:szCs w:val="24"/>
          <w:lang w:val="uk-UA"/>
        </w:rPr>
        <w:t>.3. Замовник має право в односторонньому порядку розірвати Договір, надіславши повідомлення Підряднику, у разі:</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3</w:t>
      </w:r>
      <w:r w:rsidRPr="00D449F2">
        <w:rPr>
          <w:sz w:val="24"/>
          <w:szCs w:val="24"/>
          <w:lang w:val="uk-UA"/>
        </w:rPr>
        <w:t>.3.1 прийняття рішення про припинення будівництва, в тому числі шляхом консервації або ліквідації незавершеного будівництва;</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3</w:t>
      </w:r>
      <w:r w:rsidRPr="00D449F2">
        <w:rPr>
          <w:sz w:val="24"/>
          <w:szCs w:val="24"/>
          <w:lang w:val="uk-UA"/>
        </w:rPr>
        <w:t xml:space="preserve">.3.2. прийняття судом постанови про визнання Підрядника банкрутом;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3</w:t>
      </w:r>
      <w:r w:rsidRPr="00D449F2">
        <w:rPr>
          <w:sz w:val="24"/>
          <w:szCs w:val="24"/>
          <w:lang w:val="uk-UA"/>
        </w:rPr>
        <w:t xml:space="preserve">.3.3. якщо Підрядник за своєї вини: не розпочав виконання робіт протягом 14 днів з </w:t>
      </w:r>
      <w:r w:rsidRPr="00D449F2">
        <w:rPr>
          <w:sz w:val="24"/>
          <w:szCs w:val="24"/>
          <w:lang w:val="uk-UA"/>
        </w:rPr>
        <w:lastRenderedPageBreak/>
        <w:t>дня, коли він повинен згідно з Договором розпочати їх виконання;</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3</w:t>
      </w:r>
      <w:r w:rsidRPr="00D449F2">
        <w:rPr>
          <w:sz w:val="24"/>
          <w:szCs w:val="24"/>
          <w:lang w:val="uk-UA"/>
        </w:rPr>
        <w:t>.3.4. допустив відставання темпів виконання робіт від передбачених графіком на 14 днів;</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3</w:t>
      </w:r>
      <w:r w:rsidRPr="00D449F2">
        <w:rPr>
          <w:sz w:val="24"/>
          <w:szCs w:val="24"/>
          <w:lang w:val="uk-UA"/>
        </w:rPr>
        <w:t>.3.5. виконав роботи з істотними недоліками і не забезпечив їх усунення у визначений Замовником строк;</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3</w:t>
      </w:r>
      <w:r w:rsidRPr="00D449F2">
        <w:rPr>
          <w:sz w:val="24"/>
          <w:szCs w:val="24"/>
          <w:lang w:val="uk-UA"/>
        </w:rPr>
        <w:t>.3.6. допустив недоліки (дефекти), які виключають можливість використання об'єкта для вказаної в Договорі мети та не можуть бути усунені Підрядником.</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3</w:t>
      </w:r>
      <w:r w:rsidRPr="00D449F2">
        <w:rPr>
          <w:sz w:val="24"/>
          <w:szCs w:val="24"/>
          <w:lang w:val="uk-UA"/>
        </w:rPr>
        <w:t>.4. Датою розірвання Договору буде вважатися дата, вказана в повідомленні Замовника про розірвання Договору.</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3</w:t>
      </w:r>
      <w:r w:rsidRPr="00D449F2">
        <w:rPr>
          <w:sz w:val="24"/>
          <w:szCs w:val="24"/>
          <w:lang w:val="uk-UA"/>
        </w:rPr>
        <w:t>.5. Сторонам заборонено здійснювати відступлення права вимоги за Договором.</w:t>
      </w:r>
    </w:p>
    <w:p w:rsidR="00E7229D" w:rsidRPr="00D449F2" w:rsidRDefault="00E7229D" w:rsidP="00E7229D">
      <w:pPr>
        <w:pStyle w:val="Normal1"/>
        <w:shd w:val="clear" w:color="auto" w:fill="FFFFFF"/>
        <w:ind w:firstLine="426"/>
        <w:jc w:val="both"/>
        <w:rPr>
          <w:sz w:val="24"/>
          <w:szCs w:val="24"/>
          <w:lang w:val="uk-UA"/>
        </w:rPr>
      </w:pPr>
    </w:p>
    <w:p w:rsidR="00E7229D" w:rsidRPr="00D449F2" w:rsidRDefault="00E7229D" w:rsidP="00E7229D">
      <w:pPr>
        <w:pStyle w:val="Normal1"/>
        <w:shd w:val="clear" w:color="auto" w:fill="FFFFFF"/>
        <w:ind w:firstLine="426"/>
        <w:jc w:val="center"/>
        <w:rPr>
          <w:b/>
          <w:sz w:val="24"/>
          <w:szCs w:val="24"/>
          <w:lang w:val="uk-UA"/>
        </w:rPr>
      </w:pPr>
      <w:r w:rsidRPr="00D449F2">
        <w:rPr>
          <w:b/>
          <w:sz w:val="24"/>
          <w:szCs w:val="24"/>
          <w:lang w:val="uk-UA"/>
        </w:rPr>
        <w:t>X</w:t>
      </w:r>
      <w:r w:rsidRPr="00D449F2">
        <w:rPr>
          <w:b/>
          <w:sz w:val="24"/>
          <w:szCs w:val="24"/>
          <w:lang w:val="en-US"/>
        </w:rPr>
        <w:t>I</w:t>
      </w:r>
      <w:r w:rsidRPr="00D449F2">
        <w:rPr>
          <w:b/>
          <w:sz w:val="24"/>
          <w:szCs w:val="24"/>
          <w:lang w:val="uk-UA"/>
        </w:rPr>
        <w:t>V.  ФОРС-МАЖОРНІ  ОБСТАВИНИ  (ОБСТАВИНИ  НЕПЕРЕБОРНОЇ  СИЛИ)</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4</w:t>
      </w:r>
      <w:r w:rsidRPr="00D449F2">
        <w:rPr>
          <w:sz w:val="24"/>
          <w:szCs w:val="24"/>
          <w:lang w:val="uk-UA"/>
        </w:rPr>
        <w:t>.1. Сторони звільняються від відповідальності за часткове або повне невиконання зобов’язань за даним Договором, якщо це невиконання є наслідком дії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та перелічені в Регламенті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затвердженому Рішенням президії Торгово-промислової палати України 15.07.14р. № 40(3). Належним доказом наявності зазначених обставин та їх тривалості є підтвердження Торгово-промислової палати України або її регіональних відділень, виданого Стороні.</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4</w:t>
      </w:r>
      <w:r w:rsidRPr="00D449F2">
        <w:rPr>
          <w:sz w:val="24"/>
          <w:szCs w:val="24"/>
          <w:lang w:val="uk-UA"/>
        </w:rPr>
        <w:t>.2.</w:t>
      </w:r>
      <w:r w:rsidRPr="00D449F2">
        <w:rPr>
          <w:sz w:val="24"/>
          <w:szCs w:val="24"/>
          <w:lang w:val="uk-UA"/>
        </w:rPr>
        <w:tab/>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 (зі змінами, внесеними Указом Президента України від 14 березня 2022 року №133/2022, Указом Президента України від 18 квітня 2022 року № 259/2022, Указом Президента України від 17 травня 2022 року № 341/2022, Указом Президента України від 12 серпня 2022 року № 573/2022 та Указом Президента України від 7 листопада 2022 року № 757/2022, Указом Президента України від 06 лютого 2023 року № 58/2023та Указом Президента України від 01 травня 2023 року № 254/2023 із змінами та доповненнями).</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14.3.</w:t>
      </w:r>
      <w:r w:rsidRPr="00D449F2">
        <w:rPr>
          <w:sz w:val="24"/>
          <w:szCs w:val="24"/>
          <w:lang w:val="uk-UA"/>
        </w:rPr>
        <w:tab/>
        <w:t>Сторона, що не може виконувати зобов’язання за цим Договором унаслідок дії обставин непереборної сили, зобов’язана не пізніше ніж протягом 3 (трьох) робочих днів з моменту їх виникнення повідомити про це іншу Сторону у письмовій формі. Несвоєчасність повідомлення про форс-мажорні обставини позбавляє цю Сторону права посилатись на них надалі.</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4</w:t>
      </w:r>
      <w:r w:rsidRPr="00D449F2">
        <w:rPr>
          <w:sz w:val="24"/>
          <w:szCs w:val="24"/>
          <w:lang w:val="uk-UA"/>
        </w:rPr>
        <w:t>.4.</w:t>
      </w:r>
      <w:r w:rsidRPr="00D449F2">
        <w:rPr>
          <w:sz w:val="24"/>
          <w:szCs w:val="24"/>
          <w:lang w:val="uk-UA"/>
        </w:rPr>
        <w:tab/>
        <w:t>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4</w:t>
      </w:r>
      <w:r w:rsidRPr="00D449F2">
        <w:rPr>
          <w:sz w:val="24"/>
          <w:szCs w:val="24"/>
          <w:lang w:val="uk-UA"/>
        </w:rPr>
        <w:t>.5.</w:t>
      </w:r>
      <w:r w:rsidRPr="00D449F2">
        <w:rPr>
          <w:sz w:val="24"/>
          <w:szCs w:val="24"/>
          <w:lang w:val="uk-UA"/>
        </w:rPr>
        <w:tab/>
        <w:t>Якщо обставини непереборної сили та їх наслідки продовжують діяти понад 10 (десяти) календарних днів, кожна зі Сторін має право ініціювати дострокове припинення Договору за згодою Сторін.</w:t>
      </w:r>
    </w:p>
    <w:p w:rsidR="00E7229D" w:rsidRPr="00D449F2" w:rsidRDefault="00E7229D" w:rsidP="00E7229D">
      <w:pPr>
        <w:pStyle w:val="Normal1"/>
        <w:shd w:val="clear" w:color="auto" w:fill="FFFFFF"/>
        <w:ind w:firstLine="426"/>
        <w:jc w:val="center"/>
        <w:rPr>
          <w:b/>
          <w:sz w:val="24"/>
          <w:szCs w:val="24"/>
          <w:lang w:val="uk-UA"/>
        </w:rPr>
      </w:pPr>
      <w:r w:rsidRPr="00D449F2">
        <w:rPr>
          <w:b/>
          <w:sz w:val="24"/>
          <w:szCs w:val="24"/>
          <w:lang w:val="en-US"/>
        </w:rPr>
        <w:t>XV</w:t>
      </w:r>
      <w:r w:rsidRPr="00D449F2">
        <w:rPr>
          <w:b/>
          <w:sz w:val="24"/>
          <w:szCs w:val="24"/>
        </w:rPr>
        <w:t xml:space="preserve">. </w:t>
      </w:r>
      <w:r w:rsidRPr="00D449F2">
        <w:rPr>
          <w:b/>
          <w:sz w:val="24"/>
          <w:szCs w:val="24"/>
          <w:lang w:val="uk-UA"/>
        </w:rPr>
        <w:t>Строк дії Договору</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5</w:t>
      </w:r>
      <w:r w:rsidRPr="00D449F2">
        <w:rPr>
          <w:sz w:val="24"/>
          <w:szCs w:val="24"/>
          <w:lang w:val="uk-UA"/>
        </w:rPr>
        <w:t>. Цей Договір набирає чинності з моменту підписання та діє до 31.12.2023, але в будь-якому разі до повного виконання Сторонами своїх зобов’язань.</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5</w:t>
      </w:r>
      <w:r w:rsidRPr="00D449F2">
        <w:rPr>
          <w:sz w:val="24"/>
          <w:szCs w:val="24"/>
          <w:lang w:val="uk-UA"/>
        </w:rPr>
        <w:t>.1. В частині виконання гарантійних зобов’язань та відповідальності за їх невиконання умови Договору залишаються дійсними впродовж гарантійних строків.</w:t>
      </w:r>
    </w:p>
    <w:p w:rsidR="00E7229D" w:rsidRPr="00D449F2" w:rsidRDefault="00E7229D" w:rsidP="00E7229D">
      <w:pPr>
        <w:pStyle w:val="Normal1"/>
        <w:shd w:val="clear" w:color="auto" w:fill="FFFFFF"/>
        <w:ind w:firstLine="426"/>
        <w:rPr>
          <w:sz w:val="24"/>
          <w:szCs w:val="24"/>
          <w:lang w:val="uk-UA"/>
        </w:rPr>
      </w:pPr>
    </w:p>
    <w:p w:rsidR="00E7229D" w:rsidRPr="00D449F2" w:rsidRDefault="00E7229D" w:rsidP="00E7229D">
      <w:pPr>
        <w:pStyle w:val="Normal1"/>
        <w:shd w:val="clear" w:color="auto" w:fill="FFFFFF"/>
        <w:ind w:firstLine="426"/>
        <w:jc w:val="center"/>
        <w:rPr>
          <w:b/>
          <w:sz w:val="24"/>
          <w:szCs w:val="24"/>
          <w:lang w:val="uk-UA"/>
        </w:rPr>
      </w:pPr>
      <w:r w:rsidRPr="00D449F2">
        <w:rPr>
          <w:b/>
          <w:sz w:val="24"/>
          <w:szCs w:val="24"/>
          <w:lang w:val="en-US"/>
        </w:rPr>
        <w:t>XVI</w:t>
      </w:r>
      <w:r w:rsidRPr="00D449F2">
        <w:rPr>
          <w:b/>
          <w:sz w:val="24"/>
          <w:szCs w:val="24"/>
        </w:rPr>
        <w:t xml:space="preserve">. </w:t>
      </w:r>
      <w:r w:rsidRPr="00D449F2">
        <w:rPr>
          <w:b/>
          <w:sz w:val="24"/>
          <w:szCs w:val="24"/>
          <w:lang w:val="uk-UA"/>
        </w:rPr>
        <w:t>Інші умови Договору</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6</w:t>
      </w:r>
      <w:r w:rsidRPr="00D449F2">
        <w:rPr>
          <w:sz w:val="24"/>
          <w:szCs w:val="24"/>
          <w:lang w:val="uk-UA"/>
        </w:rPr>
        <w:t>. З питань, що не передбачені даним Договором, сторони керуються діючим законодавством України.</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6</w:t>
      </w:r>
      <w:r w:rsidRPr="00D449F2">
        <w:rPr>
          <w:sz w:val="24"/>
          <w:szCs w:val="24"/>
          <w:lang w:val="uk-UA"/>
        </w:rPr>
        <w:t xml:space="preserve">.1. Усі додатки, додаткові угоди та зміни до Договору набувають чинності з моменту </w:t>
      </w:r>
      <w:r w:rsidRPr="00D449F2">
        <w:rPr>
          <w:sz w:val="24"/>
          <w:szCs w:val="24"/>
          <w:lang w:val="uk-UA"/>
        </w:rPr>
        <w:lastRenderedPageBreak/>
        <w:t>їх підписання уповноваженими представниками Сторін та діють протягом строку дії даного Договору.</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6</w:t>
      </w:r>
      <w:r w:rsidRPr="00D449F2">
        <w:rPr>
          <w:sz w:val="24"/>
          <w:szCs w:val="24"/>
          <w:lang w:val="uk-UA"/>
        </w:rPr>
        <w:t xml:space="preserve">.2. Підрядник підтверджує, що він має усі необхідні дозволи (ліцензії), для належного виконання своїх зобов’язань за Договором. </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6</w:t>
      </w:r>
      <w:r w:rsidRPr="00D449F2">
        <w:rPr>
          <w:sz w:val="24"/>
          <w:szCs w:val="24"/>
          <w:lang w:val="uk-UA"/>
        </w:rPr>
        <w:t>.3. У разі виявлення непередбачених додаткових робіт, Сторони домовляються про внесення змін до Договору шляхом укладання додаткових угод, у випадках, визначених статтею 41 Закону України «Про публічні закупівлі».</w:t>
      </w:r>
    </w:p>
    <w:p w:rsidR="00E7229D" w:rsidRPr="00D449F2" w:rsidRDefault="00E7229D" w:rsidP="00E7229D">
      <w:pPr>
        <w:pStyle w:val="Normal1"/>
        <w:shd w:val="clear" w:color="auto" w:fill="FFFFFF"/>
        <w:ind w:firstLine="425"/>
        <w:jc w:val="both"/>
        <w:rPr>
          <w:sz w:val="24"/>
          <w:szCs w:val="24"/>
          <w:lang w:val="uk-UA"/>
        </w:rPr>
      </w:pPr>
      <w:r w:rsidRPr="00D449F2">
        <w:rPr>
          <w:sz w:val="24"/>
          <w:szCs w:val="24"/>
          <w:lang w:val="uk-UA"/>
        </w:rPr>
        <w:t>1</w:t>
      </w:r>
      <w:r w:rsidRPr="00D449F2">
        <w:rPr>
          <w:sz w:val="24"/>
          <w:szCs w:val="24"/>
        </w:rPr>
        <w:t>6</w:t>
      </w:r>
      <w:r w:rsidRPr="00D449F2">
        <w:rPr>
          <w:sz w:val="24"/>
          <w:szCs w:val="24"/>
          <w:lang w:val="uk-UA"/>
        </w:rPr>
        <w:t>.4. Усі виправлення за текстом даного Договору мають юридичну силу лише при взаємному їх посвідченні представниками сторін у кожному окремому випадку.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До додаткової угоди до Договору прирівнюється обмін Сторонами листами, телеграмами, факсимільними повідомленнями з послідуючим письмовим підтвердженням, завіреним підписом та печаткою (в разі наявності) Сторони, яка їх надіслала.</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6</w:t>
      </w:r>
      <w:r w:rsidRPr="00D449F2">
        <w:rPr>
          <w:sz w:val="24"/>
          <w:szCs w:val="24"/>
          <w:lang w:val="uk-UA"/>
        </w:rPr>
        <w:t>.5. Жодна із Сторін не має права передавати права та обов’язки за даним Договором третій особі без отримання письмової згоди іншої сторони.</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6</w:t>
      </w:r>
      <w:r w:rsidRPr="00D449F2">
        <w:rPr>
          <w:sz w:val="24"/>
          <w:szCs w:val="24"/>
          <w:lang w:val="uk-UA"/>
        </w:rPr>
        <w:t>.6. Даний Договір складено українською мовою у 2 примірниках, які мають однакову юридичну силу і зберігаються у кожної із сторін.</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6</w:t>
      </w:r>
      <w:r w:rsidRPr="00D449F2">
        <w:rPr>
          <w:sz w:val="24"/>
          <w:szCs w:val="24"/>
          <w:lang w:val="uk-UA"/>
        </w:rPr>
        <w:t>.</w:t>
      </w:r>
      <w:r w:rsidRPr="00D449F2">
        <w:rPr>
          <w:sz w:val="24"/>
          <w:szCs w:val="24"/>
        </w:rPr>
        <w:t>7.</w:t>
      </w:r>
      <w:r w:rsidRPr="00D449F2">
        <w:rPr>
          <w:sz w:val="24"/>
          <w:szCs w:val="24"/>
          <w:lang w:val="uk-UA"/>
        </w:rPr>
        <w:t xml:space="preserve"> З усіх питань, що не врегульовані даним Договором, Сторони керуються чинним законодавством України.</w:t>
      </w:r>
    </w:p>
    <w:p w:rsidR="00E7229D" w:rsidRPr="00D449F2" w:rsidRDefault="00E7229D" w:rsidP="00E7229D">
      <w:pPr>
        <w:pStyle w:val="Normal1"/>
        <w:shd w:val="clear" w:color="auto" w:fill="FFFFFF"/>
        <w:ind w:firstLine="426"/>
        <w:jc w:val="both"/>
        <w:rPr>
          <w:sz w:val="24"/>
          <w:szCs w:val="24"/>
          <w:lang w:val="uk-UA"/>
        </w:rPr>
      </w:pPr>
    </w:p>
    <w:p w:rsidR="00E7229D" w:rsidRPr="00D449F2" w:rsidRDefault="00E7229D" w:rsidP="00E7229D">
      <w:pPr>
        <w:pStyle w:val="Normal1"/>
        <w:shd w:val="clear" w:color="auto" w:fill="FFFFFF"/>
        <w:ind w:firstLine="709"/>
        <w:jc w:val="center"/>
        <w:rPr>
          <w:b/>
          <w:sz w:val="24"/>
          <w:szCs w:val="24"/>
          <w:lang w:val="uk-UA"/>
        </w:rPr>
      </w:pPr>
      <w:r w:rsidRPr="00D449F2">
        <w:rPr>
          <w:b/>
          <w:sz w:val="24"/>
          <w:szCs w:val="24"/>
          <w:lang w:val="en-US"/>
        </w:rPr>
        <w:t>XVII</w:t>
      </w:r>
      <w:r w:rsidRPr="00D449F2">
        <w:rPr>
          <w:b/>
          <w:sz w:val="24"/>
          <w:szCs w:val="24"/>
          <w:lang w:val="uk-UA"/>
        </w:rPr>
        <w:t>. Додатки до Договору</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7</w:t>
      </w:r>
      <w:r w:rsidRPr="00D449F2">
        <w:rPr>
          <w:sz w:val="24"/>
          <w:szCs w:val="24"/>
          <w:lang w:val="uk-UA"/>
        </w:rPr>
        <w:t>. Всі додатки є невід’ємною частиною цього договору. Додатки до договору:</w:t>
      </w:r>
    </w:p>
    <w:p w:rsidR="00E7229D" w:rsidRPr="00D449F2" w:rsidRDefault="00E7229D" w:rsidP="00E7229D">
      <w:pPr>
        <w:pStyle w:val="Normal1"/>
        <w:shd w:val="clear" w:color="auto" w:fill="FFFFFF"/>
        <w:ind w:firstLine="426"/>
        <w:jc w:val="both"/>
        <w:rPr>
          <w:sz w:val="24"/>
          <w:szCs w:val="24"/>
          <w:lang w:val="uk-UA"/>
        </w:rPr>
      </w:pPr>
      <w:r w:rsidRPr="00D449F2">
        <w:rPr>
          <w:sz w:val="24"/>
          <w:szCs w:val="24"/>
          <w:lang w:val="uk-UA"/>
        </w:rPr>
        <w:t>- Додаток 1 (Календарний план виконання робіт);</w:t>
      </w:r>
    </w:p>
    <w:p w:rsidR="00E7229D" w:rsidRPr="00D449F2" w:rsidRDefault="00E7229D" w:rsidP="00E7229D">
      <w:pPr>
        <w:pStyle w:val="Normal1"/>
        <w:shd w:val="clear" w:color="auto" w:fill="FFFFFF"/>
        <w:ind w:firstLine="426"/>
        <w:jc w:val="both"/>
        <w:rPr>
          <w:color w:val="000000"/>
          <w:sz w:val="24"/>
          <w:szCs w:val="24"/>
          <w:lang w:val="uk-UA" w:eastAsia="ar-SA"/>
        </w:rPr>
      </w:pPr>
      <w:r w:rsidRPr="00D449F2">
        <w:rPr>
          <w:sz w:val="24"/>
          <w:szCs w:val="24"/>
          <w:lang w:val="uk-UA"/>
        </w:rPr>
        <w:t>- Додаток 2 (</w:t>
      </w:r>
      <w:r w:rsidRPr="00D449F2">
        <w:rPr>
          <w:color w:val="000000"/>
          <w:sz w:val="24"/>
          <w:szCs w:val="24"/>
          <w:lang w:val="uk-UA" w:eastAsia="ar-SA"/>
        </w:rPr>
        <w:t>Договірна ціна);</w:t>
      </w:r>
    </w:p>
    <w:p w:rsidR="00E7229D" w:rsidRPr="00D449F2" w:rsidRDefault="00E7229D" w:rsidP="00E7229D">
      <w:pPr>
        <w:pStyle w:val="Normal1"/>
        <w:shd w:val="clear" w:color="auto" w:fill="FFFFFF"/>
        <w:ind w:firstLine="709"/>
        <w:jc w:val="center"/>
        <w:rPr>
          <w:b/>
          <w:sz w:val="24"/>
          <w:szCs w:val="24"/>
          <w:lang w:val="uk-UA"/>
        </w:rPr>
      </w:pPr>
    </w:p>
    <w:p w:rsidR="00E7229D" w:rsidRPr="00D449F2" w:rsidRDefault="00E7229D" w:rsidP="00E7229D">
      <w:pPr>
        <w:pStyle w:val="Normal1"/>
        <w:shd w:val="clear" w:color="auto" w:fill="FFFFFF"/>
        <w:ind w:firstLine="709"/>
        <w:jc w:val="center"/>
        <w:rPr>
          <w:b/>
          <w:sz w:val="24"/>
          <w:szCs w:val="24"/>
          <w:lang w:val="uk-UA"/>
        </w:rPr>
      </w:pPr>
      <w:r w:rsidRPr="00D449F2">
        <w:rPr>
          <w:b/>
          <w:sz w:val="24"/>
          <w:szCs w:val="24"/>
          <w:lang w:val="en-US"/>
        </w:rPr>
        <w:t>XVIII</w:t>
      </w:r>
      <w:r w:rsidRPr="00D449F2">
        <w:rPr>
          <w:b/>
          <w:sz w:val="24"/>
          <w:szCs w:val="24"/>
          <w:lang w:val="uk-UA"/>
        </w:rPr>
        <w:t>. Місцезнаходження та банківські реквізити Сторін:</w:t>
      </w:r>
    </w:p>
    <w:p w:rsidR="00E7229D" w:rsidRPr="00D449F2" w:rsidRDefault="00E7229D" w:rsidP="00E7229D">
      <w:pPr>
        <w:pStyle w:val="Normal1"/>
        <w:shd w:val="clear" w:color="auto" w:fill="FFFFFF"/>
        <w:ind w:firstLine="709"/>
        <w:jc w:val="center"/>
        <w:rPr>
          <w:b/>
          <w:sz w:val="24"/>
          <w:szCs w:val="24"/>
          <w:lang w:val="uk-UA"/>
        </w:rPr>
      </w:pPr>
    </w:p>
    <w:p w:rsidR="00E7229D" w:rsidRPr="00D449F2" w:rsidRDefault="00E7229D" w:rsidP="00E7229D">
      <w:pPr>
        <w:shd w:val="clear" w:color="auto" w:fill="FFFFFF"/>
        <w:spacing w:after="0" w:line="240" w:lineRule="auto"/>
        <w:ind w:left="708" w:firstLine="708"/>
        <w:rPr>
          <w:rFonts w:ascii="Times New Roman" w:hAnsi="Times New Roman" w:cs="Times New Roman"/>
          <w:b/>
          <w:bCs/>
          <w:color w:val="000000"/>
          <w:sz w:val="24"/>
          <w:szCs w:val="28"/>
        </w:rPr>
      </w:pPr>
      <w:r w:rsidRPr="00D449F2">
        <w:rPr>
          <w:rFonts w:ascii="Times New Roman" w:hAnsi="Times New Roman" w:cs="Times New Roman"/>
          <w:b/>
          <w:bCs/>
          <w:color w:val="000000"/>
          <w:sz w:val="24"/>
          <w:szCs w:val="28"/>
        </w:rPr>
        <w:t>Замовник</w:t>
      </w:r>
      <w:r w:rsidRPr="00D449F2">
        <w:rPr>
          <w:rFonts w:ascii="Times New Roman" w:hAnsi="Times New Roman" w:cs="Times New Roman"/>
          <w:b/>
          <w:bCs/>
          <w:color w:val="000000"/>
          <w:sz w:val="24"/>
          <w:szCs w:val="28"/>
        </w:rPr>
        <w:tab/>
      </w:r>
      <w:r w:rsidRPr="00D449F2">
        <w:rPr>
          <w:rFonts w:ascii="Times New Roman" w:hAnsi="Times New Roman" w:cs="Times New Roman"/>
          <w:b/>
          <w:bCs/>
          <w:color w:val="000000"/>
          <w:sz w:val="24"/>
          <w:szCs w:val="28"/>
        </w:rPr>
        <w:tab/>
      </w:r>
      <w:r w:rsidRPr="00D449F2">
        <w:rPr>
          <w:rFonts w:ascii="Times New Roman" w:hAnsi="Times New Roman" w:cs="Times New Roman"/>
          <w:b/>
          <w:bCs/>
          <w:color w:val="000000"/>
          <w:sz w:val="24"/>
          <w:szCs w:val="28"/>
        </w:rPr>
        <w:tab/>
      </w:r>
      <w:r w:rsidRPr="00D449F2">
        <w:rPr>
          <w:rFonts w:ascii="Times New Roman" w:hAnsi="Times New Roman" w:cs="Times New Roman"/>
          <w:b/>
          <w:bCs/>
          <w:color w:val="000000"/>
          <w:sz w:val="24"/>
          <w:szCs w:val="28"/>
        </w:rPr>
        <w:tab/>
      </w:r>
      <w:r w:rsidRPr="00D449F2">
        <w:rPr>
          <w:rFonts w:ascii="Times New Roman" w:hAnsi="Times New Roman" w:cs="Times New Roman"/>
          <w:b/>
          <w:bCs/>
          <w:color w:val="000000"/>
          <w:sz w:val="24"/>
          <w:szCs w:val="28"/>
        </w:rPr>
        <w:tab/>
      </w:r>
      <w:r w:rsidRPr="00D449F2">
        <w:rPr>
          <w:rFonts w:ascii="Times New Roman" w:hAnsi="Times New Roman" w:cs="Times New Roman"/>
          <w:b/>
          <w:bCs/>
          <w:color w:val="000000"/>
          <w:sz w:val="24"/>
          <w:szCs w:val="28"/>
        </w:rPr>
        <w:tab/>
        <w:t>Підрядник</w:t>
      </w:r>
    </w:p>
    <w:p w:rsidR="00E7229D" w:rsidRPr="00D449F2" w:rsidRDefault="00E7229D" w:rsidP="00E7229D">
      <w:pPr>
        <w:pStyle w:val="ad"/>
        <w:jc w:val="right"/>
        <w:rPr>
          <w:rFonts w:ascii="Times New Roman" w:hAnsi="Times New Roman"/>
          <w:b/>
          <w:sz w:val="24"/>
          <w:szCs w:val="24"/>
        </w:rPr>
      </w:pPr>
    </w:p>
    <w:p w:rsidR="00E7229D" w:rsidRPr="00D449F2" w:rsidRDefault="00E7229D" w:rsidP="00E7229D">
      <w:pPr>
        <w:pStyle w:val="ad"/>
        <w:jc w:val="right"/>
        <w:rPr>
          <w:rFonts w:ascii="Times New Roman" w:hAnsi="Times New Roman"/>
          <w:b/>
          <w:sz w:val="24"/>
          <w:szCs w:val="24"/>
        </w:rPr>
      </w:pPr>
    </w:p>
    <w:p w:rsidR="00E7229D" w:rsidRPr="00D449F2" w:rsidRDefault="00E7229D" w:rsidP="00E7229D">
      <w:pPr>
        <w:pStyle w:val="ad"/>
        <w:jc w:val="right"/>
        <w:rPr>
          <w:rFonts w:ascii="Times New Roman" w:hAnsi="Times New Roman"/>
          <w:b/>
          <w:sz w:val="24"/>
          <w:szCs w:val="24"/>
        </w:rPr>
      </w:pPr>
    </w:p>
    <w:p w:rsidR="00E7229D" w:rsidRPr="00D449F2" w:rsidRDefault="00E7229D" w:rsidP="00E7229D">
      <w:pPr>
        <w:pStyle w:val="ad"/>
        <w:jc w:val="right"/>
        <w:rPr>
          <w:rFonts w:ascii="Times New Roman" w:hAnsi="Times New Roman"/>
          <w:b/>
          <w:sz w:val="24"/>
          <w:szCs w:val="24"/>
        </w:rPr>
      </w:pPr>
    </w:p>
    <w:p w:rsidR="00E7229D" w:rsidRPr="00D449F2" w:rsidRDefault="00E7229D" w:rsidP="00E7229D">
      <w:pPr>
        <w:pStyle w:val="ad"/>
        <w:jc w:val="right"/>
        <w:rPr>
          <w:rFonts w:ascii="Times New Roman" w:hAnsi="Times New Roman"/>
          <w:b/>
          <w:sz w:val="24"/>
          <w:szCs w:val="24"/>
        </w:rPr>
      </w:pPr>
    </w:p>
    <w:p w:rsidR="00E7229D" w:rsidRPr="00D449F2" w:rsidRDefault="00E7229D" w:rsidP="00E7229D">
      <w:pPr>
        <w:pStyle w:val="ad"/>
        <w:jc w:val="right"/>
        <w:rPr>
          <w:rFonts w:ascii="Times New Roman" w:hAnsi="Times New Roman"/>
          <w:b/>
          <w:sz w:val="24"/>
          <w:szCs w:val="24"/>
        </w:rPr>
      </w:pPr>
    </w:p>
    <w:p w:rsidR="00E7229D" w:rsidRPr="00D449F2" w:rsidRDefault="00E7229D" w:rsidP="00E7229D">
      <w:pPr>
        <w:pStyle w:val="ad"/>
        <w:jc w:val="right"/>
        <w:rPr>
          <w:rFonts w:ascii="Times New Roman" w:hAnsi="Times New Roman"/>
          <w:b/>
          <w:sz w:val="24"/>
          <w:szCs w:val="24"/>
        </w:rPr>
      </w:pPr>
    </w:p>
    <w:p w:rsidR="00E7229D" w:rsidRPr="00D449F2" w:rsidRDefault="00E7229D" w:rsidP="00E7229D">
      <w:pPr>
        <w:pStyle w:val="ad"/>
        <w:jc w:val="right"/>
        <w:rPr>
          <w:rFonts w:ascii="Times New Roman" w:hAnsi="Times New Roman"/>
          <w:b/>
          <w:sz w:val="24"/>
          <w:szCs w:val="24"/>
        </w:rPr>
      </w:pPr>
    </w:p>
    <w:p w:rsidR="00E7229D" w:rsidRPr="00D449F2" w:rsidRDefault="00E7229D" w:rsidP="00E7229D">
      <w:pPr>
        <w:pStyle w:val="ad"/>
        <w:jc w:val="right"/>
        <w:rPr>
          <w:rFonts w:ascii="Times New Roman" w:hAnsi="Times New Roman"/>
          <w:b/>
          <w:sz w:val="24"/>
          <w:szCs w:val="24"/>
        </w:rPr>
      </w:pPr>
    </w:p>
    <w:p w:rsidR="00E7229D" w:rsidRPr="00D449F2" w:rsidRDefault="00E7229D" w:rsidP="00E7229D">
      <w:pPr>
        <w:pStyle w:val="ad"/>
        <w:jc w:val="right"/>
        <w:rPr>
          <w:rFonts w:ascii="Times New Roman" w:hAnsi="Times New Roman"/>
          <w:b/>
          <w:sz w:val="24"/>
          <w:szCs w:val="24"/>
        </w:rPr>
      </w:pPr>
    </w:p>
    <w:p w:rsidR="00E7229D" w:rsidRPr="00D449F2" w:rsidRDefault="00E7229D" w:rsidP="00E7229D">
      <w:pPr>
        <w:pStyle w:val="ad"/>
        <w:jc w:val="right"/>
        <w:rPr>
          <w:rFonts w:ascii="Times New Roman" w:hAnsi="Times New Roman"/>
          <w:b/>
          <w:sz w:val="24"/>
          <w:szCs w:val="24"/>
        </w:rPr>
      </w:pPr>
    </w:p>
    <w:p w:rsidR="00E7229D" w:rsidRPr="00D449F2" w:rsidRDefault="00E7229D" w:rsidP="00E7229D">
      <w:pPr>
        <w:pStyle w:val="ad"/>
        <w:jc w:val="right"/>
        <w:rPr>
          <w:rFonts w:ascii="Times New Roman" w:hAnsi="Times New Roman"/>
          <w:b/>
          <w:sz w:val="24"/>
          <w:szCs w:val="24"/>
        </w:rPr>
      </w:pPr>
    </w:p>
    <w:p w:rsidR="00E7229D" w:rsidRPr="00D449F2" w:rsidRDefault="00E7229D" w:rsidP="00E7229D">
      <w:pPr>
        <w:pStyle w:val="ad"/>
        <w:jc w:val="right"/>
        <w:rPr>
          <w:rFonts w:ascii="Times New Roman" w:hAnsi="Times New Roman"/>
          <w:b/>
          <w:sz w:val="24"/>
          <w:szCs w:val="24"/>
        </w:rPr>
      </w:pPr>
    </w:p>
    <w:p w:rsidR="00E7229D" w:rsidRPr="00D449F2" w:rsidRDefault="00E7229D" w:rsidP="00E7229D">
      <w:pPr>
        <w:pStyle w:val="ad"/>
        <w:jc w:val="right"/>
        <w:rPr>
          <w:rFonts w:ascii="Times New Roman" w:hAnsi="Times New Roman"/>
          <w:b/>
          <w:sz w:val="24"/>
          <w:szCs w:val="24"/>
        </w:rPr>
      </w:pPr>
    </w:p>
    <w:p w:rsidR="00E7229D" w:rsidRPr="00D449F2" w:rsidRDefault="00E7229D" w:rsidP="00E7229D">
      <w:pPr>
        <w:pStyle w:val="ad"/>
        <w:jc w:val="right"/>
        <w:rPr>
          <w:rFonts w:ascii="Times New Roman" w:hAnsi="Times New Roman"/>
          <w:b/>
          <w:sz w:val="24"/>
          <w:szCs w:val="24"/>
        </w:rPr>
      </w:pPr>
    </w:p>
    <w:p w:rsidR="00E7229D" w:rsidRPr="00D449F2" w:rsidRDefault="00E7229D" w:rsidP="00E7229D">
      <w:pPr>
        <w:pStyle w:val="ad"/>
        <w:jc w:val="right"/>
        <w:rPr>
          <w:rFonts w:ascii="Times New Roman" w:hAnsi="Times New Roman"/>
          <w:b/>
          <w:sz w:val="24"/>
          <w:szCs w:val="24"/>
        </w:rPr>
      </w:pPr>
    </w:p>
    <w:p w:rsidR="00E7229D" w:rsidRPr="00D449F2" w:rsidRDefault="00E7229D" w:rsidP="00E7229D">
      <w:pPr>
        <w:pStyle w:val="ad"/>
        <w:jc w:val="right"/>
        <w:rPr>
          <w:rFonts w:ascii="Times New Roman" w:hAnsi="Times New Roman"/>
          <w:b/>
          <w:sz w:val="24"/>
          <w:szCs w:val="24"/>
        </w:rPr>
      </w:pPr>
    </w:p>
    <w:p w:rsidR="00E7229D" w:rsidRPr="00D449F2" w:rsidRDefault="00E7229D" w:rsidP="00E7229D">
      <w:pPr>
        <w:pStyle w:val="ad"/>
        <w:jc w:val="right"/>
        <w:rPr>
          <w:rFonts w:ascii="Times New Roman" w:hAnsi="Times New Roman"/>
          <w:b/>
          <w:sz w:val="24"/>
          <w:szCs w:val="24"/>
        </w:rPr>
      </w:pPr>
    </w:p>
    <w:p w:rsidR="00E7229D" w:rsidRPr="00D449F2" w:rsidRDefault="00E7229D" w:rsidP="00E7229D">
      <w:pPr>
        <w:pStyle w:val="ad"/>
        <w:jc w:val="right"/>
        <w:rPr>
          <w:rFonts w:ascii="Times New Roman" w:hAnsi="Times New Roman"/>
          <w:b/>
          <w:sz w:val="24"/>
          <w:szCs w:val="24"/>
          <w:lang w:val="uk-UA"/>
        </w:rPr>
      </w:pPr>
    </w:p>
    <w:p w:rsidR="00E7229D" w:rsidRDefault="00E7229D" w:rsidP="00E7229D">
      <w:pPr>
        <w:pStyle w:val="ad"/>
        <w:jc w:val="right"/>
        <w:rPr>
          <w:rFonts w:ascii="Times New Roman" w:hAnsi="Times New Roman"/>
          <w:b/>
          <w:sz w:val="24"/>
          <w:szCs w:val="24"/>
          <w:lang w:val="uk-UA"/>
        </w:rPr>
      </w:pPr>
    </w:p>
    <w:p w:rsidR="00E7229D" w:rsidRDefault="00E7229D" w:rsidP="00E7229D">
      <w:pPr>
        <w:pStyle w:val="ad"/>
        <w:jc w:val="right"/>
        <w:rPr>
          <w:rFonts w:ascii="Times New Roman" w:hAnsi="Times New Roman"/>
          <w:b/>
          <w:sz w:val="24"/>
          <w:szCs w:val="24"/>
          <w:lang w:val="uk-UA"/>
        </w:rPr>
      </w:pPr>
    </w:p>
    <w:p w:rsidR="00E7229D" w:rsidRPr="00D449F2" w:rsidRDefault="00E7229D" w:rsidP="00E7229D">
      <w:pPr>
        <w:pStyle w:val="ad"/>
        <w:jc w:val="right"/>
        <w:rPr>
          <w:rFonts w:ascii="Times New Roman" w:hAnsi="Times New Roman"/>
          <w:b/>
          <w:sz w:val="24"/>
          <w:szCs w:val="24"/>
          <w:lang w:val="uk-UA"/>
        </w:rPr>
      </w:pPr>
    </w:p>
    <w:p w:rsidR="00E7229D" w:rsidRPr="00D449F2" w:rsidRDefault="00E7229D" w:rsidP="00E7229D">
      <w:pPr>
        <w:pStyle w:val="ad"/>
        <w:jc w:val="right"/>
        <w:rPr>
          <w:rFonts w:ascii="Times New Roman" w:hAnsi="Times New Roman"/>
          <w:b/>
          <w:sz w:val="24"/>
          <w:szCs w:val="24"/>
          <w:lang w:val="uk-UA"/>
        </w:rPr>
      </w:pPr>
    </w:p>
    <w:p w:rsidR="00E7229D" w:rsidRPr="00D449F2" w:rsidRDefault="00E7229D" w:rsidP="00E7229D">
      <w:pPr>
        <w:pStyle w:val="ad"/>
        <w:jc w:val="right"/>
        <w:rPr>
          <w:rFonts w:ascii="Times New Roman" w:hAnsi="Times New Roman"/>
          <w:b/>
          <w:sz w:val="24"/>
          <w:szCs w:val="24"/>
          <w:lang w:val="uk-UA"/>
        </w:rPr>
      </w:pPr>
    </w:p>
    <w:p w:rsidR="00E7229D" w:rsidRPr="00D449F2" w:rsidRDefault="00E7229D" w:rsidP="00E7229D">
      <w:pPr>
        <w:pStyle w:val="ad"/>
        <w:jc w:val="right"/>
        <w:rPr>
          <w:rFonts w:ascii="Times New Roman" w:hAnsi="Times New Roman"/>
          <w:b/>
          <w:sz w:val="24"/>
          <w:szCs w:val="24"/>
          <w:lang w:val="uk-UA"/>
        </w:rPr>
      </w:pPr>
      <w:r w:rsidRPr="00D449F2">
        <w:rPr>
          <w:rFonts w:ascii="Times New Roman" w:hAnsi="Times New Roman"/>
          <w:b/>
          <w:sz w:val="24"/>
          <w:szCs w:val="24"/>
          <w:lang w:val="uk-UA"/>
        </w:rPr>
        <w:lastRenderedPageBreak/>
        <w:t>Додаток № 1</w:t>
      </w:r>
    </w:p>
    <w:p w:rsidR="00E7229D" w:rsidRPr="00D449F2" w:rsidRDefault="00E7229D" w:rsidP="00E7229D">
      <w:pPr>
        <w:pStyle w:val="ad"/>
        <w:jc w:val="right"/>
        <w:rPr>
          <w:rFonts w:ascii="Times New Roman" w:hAnsi="Times New Roman"/>
          <w:b/>
          <w:sz w:val="24"/>
          <w:szCs w:val="24"/>
          <w:lang w:val="uk-UA"/>
        </w:rPr>
      </w:pPr>
      <w:r w:rsidRPr="00D449F2">
        <w:rPr>
          <w:rFonts w:ascii="Times New Roman" w:hAnsi="Times New Roman"/>
          <w:b/>
          <w:sz w:val="24"/>
          <w:szCs w:val="24"/>
          <w:lang w:val="uk-UA"/>
        </w:rPr>
        <w:t>до договору № __________</w:t>
      </w:r>
    </w:p>
    <w:p w:rsidR="00E7229D" w:rsidRPr="00D449F2" w:rsidRDefault="00E7229D" w:rsidP="00E7229D">
      <w:pPr>
        <w:shd w:val="clear" w:color="auto" w:fill="FFFFFF"/>
        <w:spacing w:after="0" w:line="240" w:lineRule="auto"/>
        <w:jc w:val="right"/>
        <w:rPr>
          <w:rFonts w:ascii="Times New Roman" w:hAnsi="Times New Roman" w:cs="Times New Roman"/>
          <w:b/>
          <w:sz w:val="24"/>
          <w:szCs w:val="24"/>
        </w:rPr>
      </w:pPr>
      <w:r w:rsidRPr="00D449F2">
        <w:rPr>
          <w:rFonts w:ascii="Times New Roman" w:hAnsi="Times New Roman" w:cs="Times New Roman"/>
          <w:b/>
          <w:sz w:val="24"/>
          <w:szCs w:val="24"/>
        </w:rPr>
        <w:t>від ____________2023 року</w:t>
      </w:r>
    </w:p>
    <w:p w:rsidR="00E7229D" w:rsidRPr="00D449F2" w:rsidRDefault="00E7229D" w:rsidP="00E7229D">
      <w:pPr>
        <w:shd w:val="clear" w:color="auto" w:fill="FFFFFF"/>
        <w:spacing w:after="0" w:line="240" w:lineRule="auto"/>
        <w:rPr>
          <w:rFonts w:ascii="Times New Roman" w:hAnsi="Times New Roman" w:cs="Times New Roman"/>
          <w:b/>
          <w:sz w:val="24"/>
          <w:szCs w:val="24"/>
        </w:rPr>
      </w:pPr>
    </w:p>
    <w:p w:rsidR="00E7229D" w:rsidRPr="00D449F2" w:rsidRDefault="00E7229D" w:rsidP="00E7229D">
      <w:pPr>
        <w:pStyle w:val="ad"/>
        <w:jc w:val="center"/>
        <w:rPr>
          <w:rFonts w:ascii="Times New Roman" w:hAnsi="Times New Roman"/>
          <w:b/>
          <w:sz w:val="24"/>
          <w:szCs w:val="24"/>
          <w:lang w:val="uk-UA"/>
        </w:rPr>
      </w:pPr>
    </w:p>
    <w:p w:rsidR="00E7229D" w:rsidRPr="00D449F2" w:rsidRDefault="00E7229D" w:rsidP="00E7229D">
      <w:pPr>
        <w:pStyle w:val="ad"/>
        <w:jc w:val="center"/>
        <w:rPr>
          <w:rFonts w:ascii="Times New Roman" w:hAnsi="Times New Roman"/>
          <w:sz w:val="24"/>
          <w:szCs w:val="24"/>
          <w:lang w:val="uk-UA"/>
        </w:rPr>
      </w:pPr>
      <w:r w:rsidRPr="00D449F2">
        <w:rPr>
          <w:rFonts w:ascii="Times New Roman" w:hAnsi="Times New Roman"/>
          <w:b/>
          <w:sz w:val="24"/>
          <w:szCs w:val="24"/>
          <w:lang w:val="uk-UA"/>
        </w:rPr>
        <w:t xml:space="preserve">Календарний план виконання робіт </w:t>
      </w:r>
    </w:p>
    <w:p w:rsidR="00E7229D" w:rsidRPr="00D449F2" w:rsidRDefault="00E7229D" w:rsidP="00E7229D">
      <w:pPr>
        <w:pStyle w:val="ad"/>
        <w:jc w:val="center"/>
        <w:rPr>
          <w:rFonts w:ascii="Times New Roman" w:hAnsi="Times New Roman"/>
          <w:sz w:val="24"/>
          <w:szCs w:val="24"/>
          <w:lang w:val="uk-UA"/>
        </w:rPr>
      </w:pPr>
    </w:p>
    <w:tbl>
      <w:tblPr>
        <w:tblW w:w="10632" w:type="dxa"/>
        <w:tblInd w:w="-601" w:type="dxa"/>
        <w:tblLayout w:type="fixed"/>
        <w:tblLook w:val="04A0"/>
      </w:tblPr>
      <w:tblGrid>
        <w:gridCol w:w="559"/>
        <w:gridCol w:w="2276"/>
        <w:gridCol w:w="1530"/>
        <w:gridCol w:w="1730"/>
        <w:gridCol w:w="1417"/>
        <w:gridCol w:w="1560"/>
        <w:gridCol w:w="1560"/>
      </w:tblGrid>
      <w:tr w:rsidR="00E7229D" w:rsidRPr="00D449F2" w:rsidTr="009C6293">
        <w:tc>
          <w:tcPr>
            <w:tcW w:w="560" w:type="dxa"/>
            <w:vMerge w:val="restart"/>
            <w:tcBorders>
              <w:top w:val="single" w:sz="4" w:space="0" w:color="000000"/>
              <w:left w:val="single" w:sz="4" w:space="0" w:color="000000"/>
              <w:bottom w:val="single" w:sz="4" w:space="0" w:color="000000"/>
              <w:right w:val="nil"/>
            </w:tcBorders>
            <w:hideMark/>
          </w:tcPr>
          <w:p w:rsidR="00E7229D" w:rsidRPr="00D449F2" w:rsidRDefault="00E7229D" w:rsidP="009C6293">
            <w:pPr>
              <w:pStyle w:val="ad"/>
              <w:jc w:val="center"/>
              <w:rPr>
                <w:rFonts w:ascii="Times New Roman" w:hAnsi="Times New Roman"/>
                <w:b/>
                <w:sz w:val="20"/>
                <w:szCs w:val="20"/>
                <w:lang w:val="uk-UA" w:eastAsia="ar-SA"/>
              </w:rPr>
            </w:pPr>
            <w:r w:rsidRPr="00D449F2">
              <w:rPr>
                <w:rFonts w:ascii="Times New Roman" w:hAnsi="Times New Roman"/>
                <w:b/>
                <w:sz w:val="20"/>
                <w:szCs w:val="20"/>
                <w:lang w:val="uk-UA"/>
              </w:rPr>
              <w:t>№ п/п</w:t>
            </w:r>
          </w:p>
        </w:tc>
        <w:tc>
          <w:tcPr>
            <w:tcW w:w="2276" w:type="dxa"/>
            <w:vMerge w:val="restart"/>
            <w:tcBorders>
              <w:top w:val="single" w:sz="4" w:space="0" w:color="000000"/>
              <w:left w:val="single" w:sz="4" w:space="0" w:color="000000"/>
              <w:bottom w:val="single" w:sz="4" w:space="0" w:color="000000"/>
              <w:right w:val="nil"/>
            </w:tcBorders>
            <w:vAlign w:val="center"/>
            <w:hideMark/>
          </w:tcPr>
          <w:p w:rsidR="00E7229D" w:rsidRPr="00D449F2" w:rsidRDefault="00E7229D" w:rsidP="009C6293">
            <w:pPr>
              <w:pStyle w:val="ad"/>
              <w:jc w:val="center"/>
              <w:rPr>
                <w:rFonts w:ascii="Times New Roman" w:hAnsi="Times New Roman"/>
                <w:b/>
                <w:sz w:val="20"/>
                <w:szCs w:val="20"/>
                <w:lang w:val="uk-UA" w:eastAsia="ar-SA"/>
              </w:rPr>
            </w:pPr>
            <w:r w:rsidRPr="00D449F2">
              <w:rPr>
                <w:rFonts w:ascii="Times New Roman" w:hAnsi="Times New Roman"/>
                <w:b/>
                <w:sz w:val="20"/>
                <w:szCs w:val="20"/>
                <w:lang w:val="uk-UA"/>
              </w:rPr>
              <w:t>Адреса</w:t>
            </w:r>
          </w:p>
        </w:tc>
        <w:tc>
          <w:tcPr>
            <w:tcW w:w="1530" w:type="dxa"/>
            <w:vMerge w:val="restart"/>
            <w:tcBorders>
              <w:top w:val="single" w:sz="4" w:space="0" w:color="000000"/>
              <w:left w:val="single" w:sz="4" w:space="0" w:color="000000"/>
              <w:bottom w:val="single" w:sz="4" w:space="0" w:color="auto"/>
              <w:right w:val="single" w:sz="4" w:space="0" w:color="000000"/>
            </w:tcBorders>
            <w:vAlign w:val="center"/>
            <w:hideMark/>
          </w:tcPr>
          <w:p w:rsidR="00E7229D" w:rsidRPr="00D449F2" w:rsidRDefault="00E7229D" w:rsidP="009C6293">
            <w:pPr>
              <w:pStyle w:val="ad"/>
              <w:jc w:val="center"/>
              <w:rPr>
                <w:rFonts w:ascii="Times New Roman" w:hAnsi="Times New Roman"/>
                <w:b/>
                <w:sz w:val="20"/>
                <w:szCs w:val="20"/>
                <w:lang w:val="uk-UA" w:eastAsia="ar-SA"/>
              </w:rPr>
            </w:pPr>
            <w:r w:rsidRPr="00D449F2">
              <w:rPr>
                <w:rFonts w:ascii="Times New Roman" w:hAnsi="Times New Roman"/>
                <w:b/>
                <w:sz w:val="20"/>
                <w:szCs w:val="20"/>
                <w:lang w:val="uk-UA"/>
              </w:rPr>
              <w:t>Назва об’єкту</w:t>
            </w:r>
          </w:p>
        </w:tc>
        <w:tc>
          <w:tcPr>
            <w:tcW w:w="1730" w:type="dxa"/>
            <w:vMerge w:val="restart"/>
            <w:tcBorders>
              <w:top w:val="single" w:sz="4" w:space="0" w:color="000000"/>
              <w:left w:val="single" w:sz="4" w:space="0" w:color="000000"/>
              <w:bottom w:val="single" w:sz="4" w:space="0" w:color="auto"/>
              <w:right w:val="nil"/>
            </w:tcBorders>
            <w:vAlign w:val="center"/>
            <w:hideMark/>
          </w:tcPr>
          <w:p w:rsidR="00E7229D" w:rsidRPr="00D449F2" w:rsidRDefault="00E7229D" w:rsidP="009C6293">
            <w:pPr>
              <w:pStyle w:val="ad"/>
              <w:jc w:val="center"/>
              <w:rPr>
                <w:rFonts w:ascii="Times New Roman" w:hAnsi="Times New Roman"/>
                <w:b/>
                <w:sz w:val="20"/>
                <w:szCs w:val="20"/>
                <w:lang w:val="uk-UA" w:eastAsia="ar-SA"/>
              </w:rPr>
            </w:pPr>
            <w:r w:rsidRPr="00D449F2">
              <w:rPr>
                <w:rFonts w:ascii="Times New Roman" w:hAnsi="Times New Roman"/>
                <w:b/>
                <w:sz w:val="20"/>
                <w:szCs w:val="20"/>
                <w:lang w:val="uk-UA"/>
              </w:rPr>
              <w:t>Перелік робіт</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E7229D" w:rsidRPr="00D449F2" w:rsidRDefault="00E7229D" w:rsidP="009C6293">
            <w:pPr>
              <w:pStyle w:val="ad"/>
              <w:jc w:val="center"/>
              <w:rPr>
                <w:rFonts w:ascii="Times New Roman" w:hAnsi="Times New Roman"/>
                <w:sz w:val="20"/>
                <w:szCs w:val="20"/>
                <w:lang w:eastAsia="ar-SA"/>
              </w:rPr>
            </w:pPr>
            <w:r w:rsidRPr="00D449F2">
              <w:rPr>
                <w:rFonts w:ascii="Times New Roman" w:hAnsi="Times New Roman"/>
                <w:b/>
                <w:sz w:val="20"/>
                <w:szCs w:val="20"/>
                <w:lang w:val="uk-UA"/>
              </w:rPr>
              <w:t>Термін виконання робіт</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E7229D" w:rsidRPr="00D449F2" w:rsidRDefault="00E7229D" w:rsidP="009C6293">
            <w:pPr>
              <w:pStyle w:val="ad"/>
              <w:jc w:val="center"/>
              <w:rPr>
                <w:rFonts w:ascii="Times New Roman" w:hAnsi="Times New Roman"/>
                <w:b/>
                <w:sz w:val="20"/>
                <w:szCs w:val="20"/>
                <w:lang w:val="uk-UA" w:eastAsia="ar-SA"/>
              </w:rPr>
            </w:pPr>
            <w:r w:rsidRPr="00D449F2">
              <w:rPr>
                <w:rFonts w:ascii="Times New Roman" w:hAnsi="Times New Roman"/>
                <w:b/>
                <w:sz w:val="20"/>
                <w:szCs w:val="20"/>
                <w:lang w:val="uk-UA"/>
              </w:rPr>
              <w:t>Кількість працівників</w:t>
            </w:r>
          </w:p>
        </w:tc>
      </w:tr>
      <w:tr w:rsidR="00E7229D" w:rsidRPr="00D449F2" w:rsidTr="009C6293">
        <w:tc>
          <w:tcPr>
            <w:tcW w:w="560" w:type="dxa"/>
            <w:vMerge/>
            <w:tcBorders>
              <w:top w:val="single" w:sz="4" w:space="0" w:color="000000"/>
              <w:left w:val="single" w:sz="4" w:space="0" w:color="000000"/>
              <w:bottom w:val="single" w:sz="4" w:space="0" w:color="000000"/>
              <w:right w:val="nil"/>
            </w:tcBorders>
            <w:vAlign w:val="center"/>
            <w:hideMark/>
          </w:tcPr>
          <w:p w:rsidR="00E7229D" w:rsidRPr="00D449F2" w:rsidRDefault="00E7229D" w:rsidP="009C6293">
            <w:pPr>
              <w:spacing w:after="0" w:line="240" w:lineRule="auto"/>
              <w:rPr>
                <w:rFonts w:ascii="Times New Roman" w:hAnsi="Times New Roman" w:cs="Times New Roman"/>
                <w:b/>
                <w:lang w:eastAsia="ar-SA"/>
              </w:rPr>
            </w:pPr>
          </w:p>
        </w:tc>
        <w:tc>
          <w:tcPr>
            <w:tcW w:w="2276" w:type="dxa"/>
            <w:vMerge/>
            <w:tcBorders>
              <w:top w:val="single" w:sz="4" w:space="0" w:color="000000"/>
              <w:left w:val="single" w:sz="4" w:space="0" w:color="000000"/>
              <w:bottom w:val="single" w:sz="4" w:space="0" w:color="000000"/>
              <w:right w:val="nil"/>
            </w:tcBorders>
            <w:vAlign w:val="center"/>
            <w:hideMark/>
          </w:tcPr>
          <w:p w:rsidR="00E7229D" w:rsidRPr="00D449F2" w:rsidRDefault="00E7229D" w:rsidP="009C6293">
            <w:pPr>
              <w:spacing w:after="0" w:line="240" w:lineRule="auto"/>
              <w:rPr>
                <w:rFonts w:ascii="Times New Roman" w:hAnsi="Times New Roman" w:cs="Times New Roman"/>
                <w:b/>
                <w:lang w:eastAsia="ar-SA"/>
              </w:rPr>
            </w:pPr>
          </w:p>
        </w:tc>
        <w:tc>
          <w:tcPr>
            <w:tcW w:w="1530" w:type="dxa"/>
            <w:vMerge/>
            <w:tcBorders>
              <w:top w:val="single" w:sz="4" w:space="0" w:color="000000"/>
              <w:left w:val="single" w:sz="4" w:space="0" w:color="000000"/>
              <w:bottom w:val="single" w:sz="4" w:space="0" w:color="auto"/>
              <w:right w:val="single" w:sz="4" w:space="0" w:color="000000"/>
            </w:tcBorders>
            <w:vAlign w:val="center"/>
            <w:hideMark/>
          </w:tcPr>
          <w:p w:rsidR="00E7229D" w:rsidRPr="00D449F2" w:rsidRDefault="00E7229D" w:rsidP="009C6293">
            <w:pPr>
              <w:spacing w:after="0" w:line="240" w:lineRule="auto"/>
              <w:rPr>
                <w:rFonts w:ascii="Times New Roman" w:hAnsi="Times New Roman" w:cs="Times New Roman"/>
                <w:b/>
                <w:lang w:eastAsia="ar-SA"/>
              </w:rPr>
            </w:pPr>
          </w:p>
        </w:tc>
        <w:tc>
          <w:tcPr>
            <w:tcW w:w="1730" w:type="dxa"/>
            <w:vMerge/>
            <w:tcBorders>
              <w:top w:val="single" w:sz="4" w:space="0" w:color="000000"/>
              <w:left w:val="single" w:sz="4" w:space="0" w:color="000000"/>
              <w:bottom w:val="single" w:sz="4" w:space="0" w:color="auto"/>
              <w:right w:val="nil"/>
            </w:tcBorders>
            <w:vAlign w:val="center"/>
            <w:hideMark/>
          </w:tcPr>
          <w:p w:rsidR="00E7229D" w:rsidRPr="00D449F2" w:rsidRDefault="00E7229D" w:rsidP="009C6293">
            <w:pPr>
              <w:spacing w:after="0" w:line="240" w:lineRule="auto"/>
              <w:rPr>
                <w:rFonts w:ascii="Times New Roman" w:hAnsi="Times New Roman" w:cs="Times New Roman"/>
                <w:b/>
                <w:lang w:eastAsia="ar-SA"/>
              </w:rPr>
            </w:pPr>
          </w:p>
        </w:tc>
        <w:tc>
          <w:tcPr>
            <w:tcW w:w="1417" w:type="dxa"/>
            <w:tcBorders>
              <w:top w:val="single" w:sz="4" w:space="0" w:color="000000"/>
              <w:left w:val="single" w:sz="4" w:space="0" w:color="000000"/>
              <w:bottom w:val="single" w:sz="4" w:space="0" w:color="000000"/>
              <w:right w:val="nil"/>
            </w:tcBorders>
            <w:hideMark/>
          </w:tcPr>
          <w:p w:rsidR="00E7229D" w:rsidRPr="00D449F2" w:rsidRDefault="00E7229D" w:rsidP="009C6293">
            <w:pPr>
              <w:pStyle w:val="ad"/>
              <w:jc w:val="center"/>
              <w:rPr>
                <w:rFonts w:ascii="Times New Roman" w:hAnsi="Times New Roman"/>
                <w:b/>
                <w:i/>
                <w:sz w:val="20"/>
                <w:szCs w:val="20"/>
                <w:lang w:val="uk-UA" w:eastAsia="ar-SA"/>
              </w:rPr>
            </w:pPr>
            <w:r w:rsidRPr="00D449F2">
              <w:rPr>
                <w:rFonts w:ascii="Times New Roman" w:hAnsi="Times New Roman"/>
                <w:b/>
                <w:i/>
                <w:sz w:val="20"/>
                <w:szCs w:val="20"/>
                <w:lang w:val="uk-UA"/>
              </w:rPr>
              <w:t>Початок</w:t>
            </w:r>
          </w:p>
        </w:tc>
        <w:tc>
          <w:tcPr>
            <w:tcW w:w="1560" w:type="dxa"/>
            <w:tcBorders>
              <w:top w:val="single" w:sz="4" w:space="0" w:color="000000"/>
              <w:left w:val="single" w:sz="4" w:space="0" w:color="000000"/>
              <w:bottom w:val="single" w:sz="4" w:space="0" w:color="000000"/>
              <w:right w:val="single" w:sz="4" w:space="0" w:color="000000"/>
            </w:tcBorders>
            <w:hideMark/>
          </w:tcPr>
          <w:p w:rsidR="00E7229D" w:rsidRPr="00D449F2" w:rsidRDefault="00E7229D" w:rsidP="009C6293">
            <w:pPr>
              <w:pStyle w:val="ad"/>
              <w:jc w:val="center"/>
              <w:rPr>
                <w:rFonts w:ascii="Times New Roman" w:hAnsi="Times New Roman"/>
                <w:sz w:val="20"/>
                <w:szCs w:val="20"/>
                <w:lang w:eastAsia="ar-SA"/>
              </w:rPr>
            </w:pPr>
            <w:r w:rsidRPr="00D449F2">
              <w:rPr>
                <w:rFonts w:ascii="Times New Roman" w:hAnsi="Times New Roman"/>
                <w:b/>
                <w:i/>
                <w:sz w:val="20"/>
                <w:szCs w:val="20"/>
                <w:lang w:val="uk-UA"/>
              </w:rPr>
              <w:t>Закінчення</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7229D" w:rsidRPr="00D449F2" w:rsidRDefault="00E7229D" w:rsidP="009C6293">
            <w:pPr>
              <w:spacing w:after="0" w:line="240" w:lineRule="auto"/>
              <w:rPr>
                <w:rFonts w:ascii="Times New Roman" w:hAnsi="Times New Roman" w:cs="Times New Roman"/>
                <w:b/>
                <w:lang w:eastAsia="ar-SA"/>
              </w:rPr>
            </w:pPr>
          </w:p>
        </w:tc>
      </w:tr>
      <w:tr w:rsidR="00E7229D" w:rsidRPr="00D449F2" w:rsidTr="009C6293">
        <w:trPr>
          <w:trHeight w:val="1009"/>
        </w:trPr>
        <w:tc>
          <w:tcPr>
            <w:tcW w:w="560" w:type="dxa"/>
            <w:tcBorders>
              <w:top w:val="single" w:sz="4" w:space="0" w:color="000000"/>
              <w:left w:val="single" w:sz="4" w:space="0" w:color="000000"/>
              <w:bottom w:val="single" w:sz="4" w:space="0" w:color="000000"/>
              <w:right w:val="nil"/>
            </w:tcBorders>
            <w:vAlign w:val="center"/>
            <w:hideMark/>
          </w:tcPr>
          <w:p w:rsidR="00E7229D" w:rsidRPr="00D449F2" w:rsidRDefault="00E7229D" w:rsidP="009C6293">
            <w:pPr>
              <w:pStyle w:val="ad"/>
              <w:snapToGrid w:val="0"/>
              <w:jc w:val="center"/>
              <w:rPr>
                <w:rFonts w:ascii="Times New Roman" w:hAnsi="Times New Roman"/>
                <w:sz w:val="20"/>
                <w:szCs w:val="20"/>
                <w:lang w:val="uk-UA" w:eastAsia="ar-SA"/>
              </w:rPr>
            </w:pPr>
            <w:r w:rsidRPr="00D449F2">
              <w:rPr>
                <w:rFonts w:ascii="Times New Roman" w:hAnsi="Times New Roman"/>
                <w:sz w:val="20"/>
                <w:szCs w:val="20"/>
                <w:lang w:val="uk-UA"/>
              </w:rPr>
              <w:t>1</w:t>
            </w:r>
          </w:p>
        </w:tc>
        <w:tc>
          <w:tcPr>
            <w:tcW w:w="2276" w:type="dxa"/>
            <w:tcBorders>
              <w:top w:val="single" w:sz="4" w:space="0" w:color="000000"/>
              <w:left w:val="single" w:sz="4" w:space="0" w:color="000000"/>
              <w:bottom w:val="single" w:sz="4" w:space="0" w:color="000000"/>
              <w:right w:val="single" w:sz="4" w:space="0" w:color="auto"/>
            </w:tcBorders>
            <w:vAlign w:val="center"/>
          </w:tcPr>
          <w:p w:rsidR="00E7229D" w:rsidRPr="00D449F2" w:rsidRDefault="00E7229D" w:rsidP="009C6293">
            <w:pPr>
              <w:suppressAutoHyphens/>
              <w:spacing w:after="0" w:line="240" w:lineRule="auto"/>
              <w:jc w:val="center"/>
              <w:rPr>
                <w:rFonts w:ascii="Times New Roman" w:hAnsi="Times New Roman" w:cs="Times New Roman"/>
                <w:lang w:eastAsia="ar-SA"/>
              </w:rPr>
            </w:pPr>
          </w:p>
        </w:tc>
        <w:tc>
          <w:tcPr>
            <w:tcW w:w="1530" w:type="dxa"/>
            <w:tcBorders>
              <w:top w:val="single" w:sz="4" w:space="0" w:color="auto"/>
              <w:left w:val="single" w:sz="4" w:space="0" w:color="auto"/>
              <w:bottom w:val="single" w:sz="4" w:space="0" w:color="auto"/>
              <w:right w:val="single" w:sz="4" w:space="0" w:color="auto"/>
            </w:tcBorders>
            <w:vAlign w:val="center"/>
          </w:tcPr>
          <w:p w:rsidR="00E7229D" w:rsidRPr="00D449F2" w:rsidRDefault="00E7229D" w:rsidP="009C6293">
            <w:pPr>
              <w:suppressAutoHyphens/>
              <w:spacing w:after="0" w:line="240" w:lineRule="auto"/>
              <w:jc w:val="center"/>
              <w:rPr>
                <w:rFonts w:ascii="Times New Roman" w:hAnsi="Times New Roman" w:cs="Times New Roman"/>
                <w:lang w:eastAsia="ar-SA"/>
              </w:rPr>
            </w:pPr>
          </w:p>
        </w:tc>
        <w:tc>
          <w:tcPr>
            <w:tcW w:w="1730" w:type="dxa"/>
            <w:tcBorders>
              <w:top w:val="single" w:sz="4" w:space="0" w:color="auto"/>
              <w:left w:val="single" w:sz="4" w:space="0" w:color="auto"/>
              <w:bottom w:val="single" w:sz="4" w:space="0" w:color="auto"/>
              <w:right w:val="single" w:sz="4" w:space="0" w:color="auto"/>
            </w:tcBorders>
            <w:vAlign w:val="center"/>
          </w:tcPr>
          <w:p w:rsidR="00E7229D" w:rsidRPr="00D449F2" w:rsidRDefault="00E7229D" w:rsidP="009C6293">
            <w:pPr>
              <w:suppressAutoHyphens/>
              <w:spacing w:after="0" w:line="240" w:lineRule="auto"/>
              <w:jc w:val="center"/>
              <w:rPr>
                <w:rFonts w:ascii="Times New Roman" w:hAnsi="Times New Roman" w:cs="Times New Roman"/>
                <w:lang w:eastAsia="ar-SA"/>
              </w:rPr>
            </w:pPr>
          </w:p>
        </w:tc>
        <w:tc>
          <w:tcPr>
            <w:tcW w:w="1417" w:type="dxa"/>
            <w:tcBorders>
              <w:top w:val="single" w:sz="4" w:space="0" w:color="000000"/>
              <w:left w:val="single" w:sz="4" w:space="0" w:color="auto"/>
              <w:bottom w:val="single" w:sz="4" w:space="0" w:color="000000"/>
              <w:right w:val="nil"/>
            </w:tcBorders>
            <w:vAlign w:val="center"/>
            <w:hideMark/>
          </w:tcPr>
          <w:p w:rsidR="00E7229D" w:rsidRPr="00D449F2" w:rsidRDefault="00E7229D" w:rsidP="009C6293">
            <w:pPr>
              <w:pStyle w:val="ad"/>
              <w:snapToGrid w:val="0"/>
              <w:jc w:val="center"/>
              <w:rPr>
                <w:rFonts w:ascii="Times New Roman" w:hAnsi="Times New Roman"/>
                <w:sz w:val="20"/>
                <w:szCs w:val="20"/>
                <w:lang w:val="uk-UA" w:eastAsia="ar-SA"/>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7229D" w:rsidRPr="00D449F2" w:rsidRDefault="00E7229D" w:rsidP="009C6293">
            <w:pPr>
              <w:pStyle w:val="ad"/>
              <w:snapToGrid w:val="0"/>
              <w:jc w:val="center"/>
              <w:rPr>
                <w:rFonts w:ascii="Times New Roman" w:hAnsi="Times New Roman"/>
                <w:sz w:val="20"/>
                <w:szCs w:val="20"/>
                <w:lang w:val="uk-UA" w:eastAsia="ar-SA"/>
              </w:rPr>
            </w:pPr>
          </w:p>
        </w:tc>
        <w:tc>
          <w:tcPr>
            <w:tcW w:w="1560" w:type="dxa"/>
            <w:tcBorders>
              <w:top w:val="single" w:sz="4" w:space="0" w:color="000000"/>
              <w:left w:val="single" w:sz="4" w:space="0" w:color="000000"/>
              <w:bottom w:val="single" w:sz="4" w:space="0" w:color="000000"/>
              <w:right w:val="single" w:sz="4" w:space="0" w:color="000000"/>
            </w:tcBorders>
          </w:tcPr>
          <w:p w:rsidR="00E7229D" w:rsidRPr="00D449F2" w:rsidRDefault="00E7229D" w:rsidP="009C6293">
            <w:pPr>
              <w:pStyle w:val="ad"/>
              <w:snapToGrid w:val="0"/>
              <w:jc w:val="center"/>
              <w:rPr>
                <w:rFonts w:ascii="Times New Roman" w:hAnsi="Times New Roman"/>
                <w:sz w:val="20"/>
                <w:szCs w:val="20"/>
                <w:lang w:val="uk-UA" w:eastAsia="ar-SA"/>
              </w:rPr>
            </w:pPr>
          </w:p>
        </w:tc>
      </w:tr>
    </w:tbl>
    <w:p w:rsidR="00E7229D" w:rsidRPr="00D449F2" w:rsidRDefault="00E7229D" w:rsidP="00E7229D">
      <w:pPr>
        <w:pStyle w:val="ad"/>
        <w:tabs>
          <w:tab w:val="left" w:pos="6171"/>
        </w:tabs>
        <w:jc w:val="both"/>
        <w:rPr>
          <w:rFonts w:ascii="Times New Roman" w:hAnsi="Times New Roman"/>
          <w:sz w:val="24"/>
          <w:szCs w:val="24"/>
          <w:lang w:val="uk-UA"/>
        </w:rPr>
      </w:pPr>
      <w:r w:rsidRPr="00D449F2">
        <w:rPr>
          <w:rFonts w:ascii="Times New Roman" w:hAnsi="Times New Roman"/>
          <w:sz w:val="24"/>
          <w:szCs w:val="24"/>
          <w:lang w:val="uk-UA"/>
        </w:rPr>
        <w:tab/>
      </w:r>
    </w:p>
    <w:p w:rsidR="00E7229D" w:rsidRPr="00D449F2" w:rsidRDefault="00E7229D" w:rsidP="00E7229D">
      <w:pPr>
        <w:pStyle w:val="ad"/>
        <w:tabs>
          <w:tab w:val="left" w:pos="6171"/>
        </w:tabs>
        <w:jc w:val="both"/>
        <w:rPr>
          <w:rFonts w:ascii="Times New Roman" w:hAnsi="Times New Roman"/>
          <w:sz w:val="24"/>
          <w:szCs w:val="24"/>
          <w:lang w:val="uk-UA" w:eastAsia="ar-SA"/>
        </w:rPr>
      </w:pPr>
    </w:p>
    <w:p w:rsidR="00E7229D" w:rsidRPr="00D449F2" w:rsidRDefault="00E7229D" w:rsidP="00E7229D">
      <w:pPr>
        <w:shd w:val="clear" w:color="auto" w:fill="FFFFFF"/>
        <w:spacing w:after="0" w:line="240" w:lineRule="auto"/>
        <w:ind w:left="708" w:firstLine="708"/>
        <w:rPr>
          <w:rFonts w:ascii="Times New Roman" w:hAnsi="Times New Roman" w:cs="Times New Roman"/>
          <w:b/>
          <w:bCs/>
          <w:color w:val="000000"/>
          <w:sz w:val="24"/>
          <w:szCs w:val="28"/>
        </w:rPr>
      </w:pPr>
      <w:r w:rsidRPr="00D449F2">
        <w:rPr>
          <w:rFonts w:ascii="Times New Roman" w:hAnsi="Times New Roman" w:cs="Times New Roman"/>
          <w:b/>
          <w:bCs/>
          <w:color w:val="000000"/>
          <w:sz w:val="24"/>
          <w:szCs w:val="28"/>
        </w:rPr>
        <w:t>Замовник</w:t>
      </w:r>
      <w:r w:rsidRPr="00D449F2">
        <w:rPr>
          <w:rFonts w:ascii="Times New Roman" w:hAnsi="Times New Roman" w:cs="Times New Roman"/>
          <w:b/>
          <w:bCs/>
          <w:color w:val="000000"/>
          <w:sz w:val="24"/>
          <w:szCs w:val="28"/>
        </w:rPr>
        <w:tab/>
      </w:r>
      <w:r w:rsidRPr="00D449F2">
        <w:rPr>
          <w:rFonts w:ascii="Times New Roman" w:hAnsi="Times New Roman" w:cs="Times New Roman"/>
          <w:b/>
          <w:bCs/>
          <w:color w:val="000000"/>
          <w:sz w:val="24"/>
          <w:szCs w:val="28"/>
        </w:rPr>
        <w:tab/>
      </w:r>
      <w:r w:rsidRPr="00D449F2">
        <w:rPr>
          <w:rFonts w:ascii="Times New Roman" w:hAnsi="Times New Roman" w:cs="Times New Roman"/>
          <w:b/>
          <w:bCs/>
          <w:color w:val="000000"/>
          <w:sz w:val="24"/>
          <w:szCs w:val="28"/>
        </w:rPr>
        <w:tab/>
      </w:r>
      <w:r w:rsidRPr="00D449F2">
        <w:rPr>
          <w:rFonts w:ascii="Times New Roman" w:hAnsi="Times New Roman" w:cs="Times New Roman"/>
          <w:b/>
          <w:bCs/>
          <w:color w:val="000000"/>
          <w:sz w:val="24"/>
          <w:szCs w:val="28"/>
        </w:rPr>
        <w:tab/>
      </w:r>
      <w:r w:rsidRPr="00D449F2">
        <w:rPr>
          <w:rFonts w:ascii="Times New Roman" w:hAnsi="Times New Roman" w:cs="Times New Roman"/>
          <w:b/>
          <w:bCs/>
          <w:color w:val="000000"/>
          <w:sz w:val="24"/>
          <w:szCs w:val="28"/>
        </w:rPr>
        <w:tab/>
      </w:r>
      <w:r w:rsidRPr="00D449F2">
        <w:rPr>
          <w:rFonts w:ascii="Times New Roman" w:hAnsi="Times New Roman" w:cs="Times New Roman"/>
          <w:b/>
          <w:bCs/>
          <w:color w:val="000000"/>
          <w:sz w:val="24"/>
          <w:szCs w:val="28"/>
        </w:rPr>
        <w:tab/>
        <w:t>Підрядник</w:t>
      </w:r>
    </w:p>
    <w:p w:rsidR="00E7229D" w:rsidRPr="00D449F2" w:rsidRDefault="00E7229D" w:rsidP="00E7229D">
      <w:pPr>
        <w:shd w:val="clear" w:color="auto" w:fill="FFFFFF"/>
        <w:spacing w:after="0" w:line="240" w:lineRule="auto"/>
        <w:rPr>
          <w:rFonts w:ascii="Times New Roman" w:hAnsi="Times New Roman" w:cs="Times New Roman"/>
          <w:sz w:val="24"/>
          <w:szCs w:val="24"/>
        </w:rPr>
      </w:pPr>
    </w:p>
    <w:p w:rsidR="00E7229D" w:rsidRPr="00D449F2" w:rsidRDefault="00E7229D" w:rsidP="00E7229D">
      <w:pPr>
        <w:pStyle w:val="ad"/>
        <w:ind w:firstLine="284"/>
        <w:jc w:val="center"/>
        <w:rPr>
          <w:rFonts w:ascii="Times New Roman" w:hAnsi="Times New Roman"/>
          <w:sz w:val="24"/>
          <w:szCs w:val="24"/>
        </w:rPr>
      </w:pPr>
    </w:p>
    <w:p w:rsidR="00E7229D" w:rsidRPr="00D449F2" w:rsidRDefault="00E7229D" w:rsidP="00E7229D">
      <w:pPr>
        <w:pStyle w:val="ad"/>
        <w:jc w:val="center"/>
        <w:rPr>
          <w:rFonts w:ascii="Times New Roman" w:hAnsi="Times New Roman"/>
          <w:sz w:val="24"/>
          <w:szCs w:val="24"/>
        </w:rPr>
      </w:pPr>
    </w:p>
    <w:p w:rsidR="00E7229D" w:rsidRPr="00D449F2" w:rsidRDefault="00E7229D" w:rsidP="00E7229D">
      <w:pPr>
        <w:suppressAutoHyphens/>
        <w:spacing w:after="0" w:line="240" w:lineRule="auto"/>
        <w:ind w:firstLine="709"/>
        <w:jc w:val="center"/>
        <w:rPr>
          <w:rFonts w:ascii="Times New Roman" w:eastAsia="Andale Sans UI" w:hAnsi="Times New Roman" w:cs="Times New Roman"/>
          <w:bCs/>
          <w:sz w:val="24"/>
          <w:szCs w:val="24"/>
          <w:lang w:val="ru-RU"/>
        </w:rPr>
      </w:pPr>
    </w:p>
    <w:p w:rsidR="00E7229D" w:rsidRPr="00D449F2" w:rsidRDefault="00E7229D" w:rsidP="00E7229D">
      <w:pPr>
        <w:spacing w:after="0" w:line="240" w:lineRule="auto"/>
        <w:rPr>
          <w:rFonts w:ascii="Times New Roman" w:hAnsi="Times New Roman" w:cs="Times New Roman"/>
          <w:lang w:val="ru-RU"/>
        </w:rPr>
      </w:pPr>
    </w:p>
    <w:p w:rsidR="00E7229D" w:rsidRPr="00D449F2" w:rsidRDefault="00E7229D" w:rsidP="00E7229D">
      <w:pPr>
        <w:suppressAutoHyphens/>
        <w:spacing w:after="0" w:line="240" w:lineRule="auto"/>
        <w:ind w:firstLine="709"/>
        <w:jc w:val="right"/>
        <w:rPr>
          <w:rFonts w:ascii="Times New Roman" w:eastAsia="Andale Sans UI" w:hAnsi="Times New Roman" w:cs="Times New Roman"/>
          <w:bCs/>
          <w:sz w:val="24"/>
          <w:szCs w:val="24"/>
          <w:lang w:val="ru-RU"/>
        </w:rPr>
      </w:pPr>
    </w:p>
    <w:p w:rsidR="00E7229D" w:rsidRPr="00D449F2" w:rsidRDefault="00E7229D" w:rsidP="00E7229D">
      <w:pPr>
        <w:spacing w:after="0" w:line="240" w:lineRule="auto"/>
        <w:rPr>
          <w:rFonts w:ascii="Times New Roman" w:hAnsi="Times New Roman" w:cs="Times New Roman"/>
        </w:rPr>
      </w:pPr>
    </w:p>
    <w:p w:rsidR="00186C71" w:rsidRDefault="00186C71"/>
    <w:sectPr w:rsidR="00186C71" w:rsidSect="004C3967">
      <w:footerReference w:type="default" r:id="rId26"/>
      <w:footerReference w:type="first" r:id="rId27"/>
      <w:pgSz w:w="11906" w:h="16838"/>
      <w:pgMar w:top="850" w:right="850" w:bottom="426"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6D0" w:rsidRDefault="00DD26D0" w:rsidP="006310B5">
      <w:pPr>
        <w:spacing w:after="0" w:line="240" w:lineRule="auto"/>
      </w:pPr>
      <w:r>
        <w:separator/>
      </w:r>
    </w:p>
  </w:endnote>
  <w:endnote w:type="continuationSeparator" w:id="1">
    <w:p w:rsidR="00DD26D0" w:rsidRDefault="00DD26D0" w:rsidP="00631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notTrueType/>
    <w:pitch w:val="variable"/>
    <w:sig w:usb0="00000203" w:usb1="00000000" w:usb2="00000000" w:usb3="00000000" w:csb0="00000005"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6F" w:rsidRDefault="006310B5">
    <w:pPr>
      <w:jc w:val="right"/>
    </w:pPr>
    <w:r>
      <w:rPr>
        <w:rFonts w:ascii="Times New Roman" w:eastAsia="Times New Roman" w:hAnsi="Times New Roman" w:cs="Times New Roman"/>
        <w:sz w:val="24"/>
        <w:szCs w:val="24"/>
      </w:rPr>
      <w:fldChar w:fldCharType="begin"/>
    </w:r>
    <w:r w:rsidR="00186C7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103AD">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6F" w:rsidRDefault="00DD26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6D0" w:rsidRDefault="00DD26D0" w:rsidP="006310B5">
      <w:pPr>
        <w:spacing w:after="0" w:line="240" w:lineRule="auto"/>
      </w:pPr>
      <w:r>
        <w:separator/>
      </w:r>
    </w:p>
  </w:footnote>
  <w:footnote w:type="continuationSeparator" w:id="1">
    <w:p w:rsidR="00DD26D0" w:rsidRDefault="00DD26D0" w:rsidP="006310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12E7F"/>
    <w:multiLevelType w:val="multilevel"/>
    <w:tmpl w:val="D6A051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510319B"/>
    <w:multiLevelType w:val="multilevel"/>
    <w:tmpl w:val="9ACCED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10172A"/>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CD6296F"/>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41755720"/>
    <w:multiLevelType w:val="multilevel"/>
    <w:tmpl w:val="6F00CD6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ED0389E"/>
    <w:multiLevelType w:val="multilevel"/>
    <w:tmpl w:val="77766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A2C024A"/>
    <w:multiLevelType w:val="hybridMultilevel"/>
    <w:tmpl w:val="D972761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187159F"/>
    <w:multiLevelType w:val="multilevel"/>
    <w:tmpl w:val="4A3EC4CA"/>
    <w:lvl w:ilvl="0">
      <w:start w:val="1"/>
      <w:numFmt w:val="decimal"/>
      <w:lvlText w:val="%1."/>
      <w:lvlJc w:val="left"/>
      <w:pPr>
        <w:ind w:left="540" w:hanging="540"/>
      </w:pPr>
      <w:rPr>
        <w:rFonts w:ascii="Times New Roman" w:hAnsi="Times New Roman" w:cs="Times New Roman" w:hint="default"/>
        <w:b w:val="0"/>
        <w:color w:val="auto"/>
        <w:sz w:val="24"/>
      </w:rPr>
    </w:lvl>
    <w:lvl w:ilvl="1">
      <w:start w:val="1"/>
      <w:numFmt w:val="decimal"/>
      <w:lvlText w:val="%1.%2."/>
      <w:lvlJc w:val="left"/>
      <w:pPr>
        <w:ind w:left="540" w:hanging="540"/>
      </w:pPr>
      <w:rPr>
        <w:rFonts w:ascii="Times New Roman" w:hAnsi="Times New Roman" w:cs="Times New Roman" w:hint="default"/>
        <w:b w:val="0"/>
        <w:color w:val="auto"/>
        <w:sz w:val="24"/>
      </w:rPr>
    </w:lvl>
    <w:lvl w:ilvl="2">
      <w:start w:val="1"/>
      <w:numFmt w:val="decimal"/>
      <w:lvlText w:val="%1.%2.%3."/>
      <w:lvlJc w:val="left"/>
      <w:pPr>
        <w:ind w:left="720" w:hanging="720"/>
      </w:pPr>
      <w:rPr>
        <w:rFonts w:ascii="Times New Roman" w:hAnsi="Times New Roman" w:cs="Times New Roman" w:hint="default"/>
        <w:b w:val="0"/>
        <w:color w:val="auto"/>
        <w:sz w:val="24"/>
      </w:rPr>
    </w:lvl>
    <w:lvl w:ilvl="3">
      <w:start w:val="1"/>
      <w:numFmt w:val="decimal"/>
      <w:lvlText w:val="%1.%2.%3.%4."/>
      <w:lvlJc w:val="left"/>
      <w:pPr>
        <w:ind w:left="720" w:hanging="720"/>
      </w:pPr>
      <w:rPr>
        <w:rFonts w:ascii="Times New Roman" w:hAnsi="Times New Roman" w:cs="Times New Roman" w:hint="default"/>
        <w:b w:val="0"/>
        <w:color w:val="auto"/>
        <w:sz w:val="24"/>
      </w:rPr>
    </w:lvl>
    <w:lvl w:ilvl="4">
      <w:start w:val="1"/>
      <w:numFmt w:val="decimal"/>
      <w:lvlText w:val="%1.%2.%3.%4.%5."/>
      <w:lvlJc w:val="left"/>
      <w:pPr>
        <w:ind w:left="1080" w:hanging="1080"/>
      </w:pPr>
      <w:rPr>
        <w:rFonts w:ascii="Times New Roman" w:hAnsi="Times New Roman" w:cs="Times New Roman" w:hint="default"/>
        <w:b w:val="0"/>
        <w:color w:val="auto"/>
        <w:sz w:val="24"/>
      </w:rPr>
    </w:lvl>
    <w:lvl w:ilvl="5">
      <w:start w:val="1"/>
      <w:numFmt w:val="decimal"/>
      <w:lvlText w:val="%1.%2.%3.%4.%5.%6."/>
      <w:lvlJc w:val="left"/>
      <w:pPr>
        <w:ind w:left="1080" w:hanging="1080"/>
      </w:pPr>
      <w:rPr>
        <w:rFonts w:ascii="Times New Roman" w:hAnsi="Times New Roman" w:cs="Times New Roman" w:hint="default"/>
        <w:b w:val="0"/>
        <w:color w:val="auto"/>
        <w:sz w:val="24"/>
      </w:rPr>
    </w:lvl>
    <w:lvl w:ilvl="6">
      <w:start w:val="1"/>
      <w:numFmt w:val="decimal"/>
      <w:lvlText w:val="%1.%2.%3.%4.%5.%6.%7."/>
      <w:lvlJc w:val="left"/>
      <w:pPr>
        <w:ind w:left="1440" w:hanging="1440"/>
      </w:pPr>
      <w:rPr>
        <w:rFonts w:ascii="Times New Roman" w:hAnsi="Times New Roman" w:cs="Times New Roman" w:hint="default"/>
        <w:b w:val="0"/>
        <w:color w:val="auto"/>
        <w:sz w:val="24"/>
      </w:rPr>
    </w:lvl>
    <w:lvl w:ilvl="7">
      <w:start w:val="1"/>
      <w:numFmt w:val="decimal"/>
      <w:lvlText w:val="%1.%2.%3.%4.%5.%6.%7.%8."/>
      <w:lvlJc w:val="left"/>
      <w:pPr>
        <w:ind w:left="1440" w:hanging="1440"/>
      </w:pPr>
      <w:rPr>
        <w:rFonts w:ascii="Times New Roman" w:hAnsi="Times New Roman" w:cs="Times New Roman" w:hint="default"/>
        <w:b w:val="0"/>
        <w:color w:val="auto"/>
        <w:sz w:val="24"/>
      </w:rPr>
    </w:lvl>
    <w:lvl w:ilvl="8">
      <w:start w:val="1"/>
      <w:numFmt w:val="decimal"/>
      <w:lvlText w:val="%1.%2.%3.%4.%5.%6.%7.%8.%9."/>
      <w:lvlJc w:val="left"/>
      <w:pPr>
        <w:ind w:left="1800" w:hanging="1800"/>
      </w:pPr>
      <w:rPr>
        <w:rFonts w:ascii="Times New Roman" w:hAnsi="Times New Roman" w:cs="Times New Roman" w:hint="default"/>
        <w:b w:val="0"/>
        <w:color w:val="auto"/>
        <w:sz w:val="24"/>
      </w:rPr>
    </w:lvl>
  </w:abstractNum>
  <w:abstractNum w:abstractNumId="8">
    <w:nsid w:val="73FD1107"/>
    <w:multiLevelType w:val="hybridMultilevel"/>
    <w:tmpl w:val="DA1E678C"/>
    <w:lvl w:ilvl="0" w:tplc="E6E0E74C">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8"/>
  </w:num>
  <w:num w:numId="6">
    <w:abstractNumId w:val="2"/>
  </w:num>
  <w:num w:numId="7">
    <w:abstractNumId w:val="7"/>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GrammaticalErrors/>
  <w:defaultTabStop w:val="708"/>
  <w:hyphenationZone w:val="425"/>
  <w:characterSpacingControl w:val="doNotCompress"/>
  <w:footnotePr>
    <w:footnote w:id="0"/>
    <w:footnote w:id="1"/>
  </w:footnotePr>
  <w:endnotePr>
    <w:endnote w:id="0"/>
    <w:endnote w:id="1"/>
  </w:endnotePr>
  <w:compat>
    <w:useFELayout/>
  </w:compat>
  <w:rsids>
    <w:rsidRoot w:val="00E7229D"/>
    <w:rsid w:val="00186C71"/>
    <w:rsid w:val="003103AD"/>
    <w:rsid w:val="006310B5"/>
    <w:rsid w:val="00805359"/>
    <w:rsid w:val="00A059ED"/>
    <w:rsid w:val="00DD26D0"/>
    <w:rsid w:val="00E722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0B5"/>
  </w:style>
  <w:style w:type="paragraph" w:styleId="1">
    <w:name w:val="heading 1"/>
    <w:basedOn w:val="a"/>
    <w:next w:val="a"/>
    <w:link w:val="10"/>
    <w:uiPriority w:val="9"/>
    <w:qFormat/>
    <w:rsid w:val="00E7229D"/>
    <w:pPr>
      <w:keepNext/>
      <w:keepLines/>
      <w:spacing w:before="480" w:after="120" w:line="259" w:lineRule="auto"/>
      <w:outlineLvl w:val="0"/>
    </w:pPr>
    <w:rPr>
      <w:rFonts w:ascii="Calibri" w:eastAsia="Calibri" w:hAnsi="Calibri" w:cs="Calibri"/>
      <w:b/>
      <w:sz w:val="48"/>
      <w:szCs w:val="48"/>
      <w:lang w:eastAsia="ru-RU"/>
    </w:rPr>
  </w:style>
  <w:style w:type="paragraph" w:styleId="2">
    <w:name w:val="heading 2"/>
    <w:basedOn w:val="a"/>
    <w:next w:val="a"/>
    <w:link w:val="20"/>
    <w:uiPriority w:val="9"/>
    <w:semiHidden/>
    <w:unhideWhenUsed/>
    <w:qFormat/>
    <w:rsid w:val="00E7229D"/>
    <w:pPr>
      <w:keepNext/>
      <w:keepLines/>
      <w:spacing w:before="360" w:after="80" w:line="259" w:lineRule="auto"/>
      <w:outlineLvl w:val="1"/>
    </w:pPr>
    <w:rPr>
      <w:rFonts w:ascii="Calibri" w:eastAsia="Calibri" w:hAnsi="Calibri" w:cs="Calibri"/>
      <w:b/>
      <w:sz w:val="36"/>
      <w:szCs w:val="36"/>
      <w:lang w:eastAsia="ru-RU"/>
    </w:rPr>
  </w:style>
  <w:style w:type="paragraph" w:styleId="3">
    <w:name w:val="heading 3"/>
    <w:basedOn w:val="a"/>
    <w:next w:val="a"/>
    <w:link w:val="30"/>
    <w:uiPriority w:val="9"/>
    <w:semiHidden/>
    <w:unhideWhenUsed/>
    <w:qFormat/>
    <w:rsid w:val="00E7229D"/>
    <w:pPr>
      <w:keepNext/>
      <w:keepLines/>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uiPriority w:val="9"/>
    <w:semiHidden/>
    <w:unhideWhenUsed/>
    <w:qFormat/>
    <w:rsid w:val="00E7229D"/>
    <w:pPr>
      <w:keepNext/>
      <w:keepLines/>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uiPriority w:val="9"/>
    <w:semiHidden/>
    <w:unhideWhenUsed/>
    <w:qFormat/>
    <w:rsid w:val="00E7229D"/>
    <w:pPr>
      <w:keepNext/>
      <w:keepLines/>
      <w:spacing w:before="220" w:after="40" w:line="259" w:lineRule="auto"/>
      <w:outlineLvl w:val="4"/>
    </w:pPr>
    <w:rPr>
      <w:rFonts w:ascii="Calibri" w:eastAsia="Calibri" w:hAnsi="Calibri" w:cs="Calibri"/>
      <w:b/>
      <w:lang w:eastAsia="ru-RU"/>
    </w:rPr>
  </w:style>
  <w:style w:type="paragraph" w:styleId="6">
    <w:name w:val="heading 6"/>
    <w:basedOn w:val="a"/>
    <w:next w:val="a"/>
    <w:link w:val="60"/>
    <w:uiPriority w:val="9"/>
    <w:semiHidden/>
    <w:unhideWhenUsed/>
    <w:qFormat/>
    <w:rsid w:val="00E7229D"/>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229D"/>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E7229D"/>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E7229D"/>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E7229D"/>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E7229D"/>
    <w:rPr>
      <w:rFonts w:ascii="Calibri" w:eastAsia="Calibri" w:hAnsi="Calibri" w:cs="Calibri"/>
      <w:b/>
      <w:lang w:eastAsia="ru-RU"/>
    </w:rPr>
  </w:style>
  <w:style w:type="character" w:customStyle="1" w:styleId="60">
    <w:name w:val="Заголовок 6 Знак"/>
    <w:basedOn w:val="a0"/>
    <w:link w:val="6"/>
    <w:uiPriority w:val="9"/>
    <w:semiHidden/>
    <w:rsid w:val="00E7229D"/>
    <w:rPr>
      <w:rFonts w:ascii="Calibri" w:eastAsia="Calibri" w:hAnsi="Calibri" w:cs="Calibri"/>
      <w:b/>
      <w:sz w:val="20"/>
      <w:szCs w:val="20"/>
      <w:lang w:eastAsia="ru-RU"/>
    </w:rPr>
  </w:style>
  <w:style w:type="paragraph" w:customStyle="1" w:styleId="11">
    <w:name w:val="Обычный1"/>
    <w:rsid w:val="00E7229D"/>
    <w:pPr>
      <w:spacing w:after="160" w:line="259" w:lineRule="auto"/>
    </w:pPr>
    <w:rPr>
      <w:rFonts w:ascii="Calibri" w:eastAsia="Calibri" w:hAnsi="Calibri" w:cs="Calibri"/>
      <w:lang w:eastAsia="ru-RU"/>
    </w:rPr>
  </w:style>
  <w:style w:type="table" w:customStyle="1" w:styleId="TableNormal">
    <w:name w:val="Table Normal"/>
    <w:rsid w:val="00E7229D"/>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uiPriority w:val="10"/>
    <w:qFormat/>
    <w:rsid w:val="00E7229D"/>
    <w:pPr>
      <w:keepNext/>
      <w:keepLines/>
      <w:spacing w:before="480" w:after="120" w:line="259" w:lineRule="auto"/>
    </w:pPr>
    <w:rPr>
      <w:rFonts w:ascii="Calibri" w:eastAsia="Calibri" w:hAnsi="Calibri" w:cs="Calibri"/>
      <w:b/>
      <w:sz w:val="72"/>
      <w:szCs w:val="72"/>
      <w:lang w:eastAsia="ru-RU"/>
    </w:rPr>
  </w:style>
  <w:style w:type="character" w:customStyle="1" w:styleId="a4">
    <w:name w:val="Название Знак"/>
    <w:basedOn w:val="a0"/>
    <w:link w:val="a3"/>
    <w:uiPriority w:val="10"/>
    <w:rsid w:val="00E7229D"/>
    <w:rPr>
      <w:rFonts w:ascii="Calibri" w:eastAsia="Calibri" w:hAnsi="Calibri" w:cs="Calibri"/>
      <w:b/>
      <w:sz w:val="72"/>
      <w:szCs w:val="72"/>
      <w:lang w:eastAsia="ru-RU"/>
    </w:rPr>
  </w:style>
  <w:style w:type="table" w:customStyle="1" w:styleId="TableNormal2">
    <w:name w:val="Table Normal2"/>
    <w:rsid w:val="00E7229D"/>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5">
    <w:name w:val="List Paragraph"/>
    <w:aliases w:val="Number Bullets"/>
    <w:basedOn w:val="a"/>
    <w:link w:val="a6"/>
    <w:uiPriority w:val="34"/>
    <w:qFormat/>
    <w:rsid w:val="00E7229D"/>
    <w:pPr>
      <w:spacing w:after="160" w:line="259" w:lineRule="auto"/>
      <w:ind w:left="720"/>
      <w:contextualSpacing/>
    </w:pPr>
    <w:rPr>
      <w:rFonts w:ascii="Calibri" w:eastAsia="Calibri" w:hAnsi="Calibri" w:cs="Calibri"/>
      <w:lang w:eastAsia="ru-RU"/>
    </w:rPr>
  </w:style>
  <w:style w:type="character" w:customStyle="1" w:styleId="a6">
    <w:name w:val="Абзац списка Знак"/>
    <w:aliases w:val="Number Bullets Знак"/>
    <w:link w:val="a5"/>
    <w:uiPriority w:val="34"/>
    <w:locked/>
    <w:rsid w:val="00E7229D"/>
    <w:rPr>
      <w:rFonts w:ascii="Calibri" w:eastAsia="Calibri" w:hAnsi="Calibri" w:cs="Calibri"/>
      <w:lang w:eastAsia="ru-RU"/>
    </w:rPr>
  </w:style>
  <w:style w:type="character" w:styleId="a7">
    <w:name w:val="Hyperlink"/>
    <w:basedOn w:val="a0"/>
    <w:uiPriority w:val="99"/>
    <w:unhideWhenUsed/>
    <w:rsid w:val="00E7229D"/>
    <w:rPr>
      <w:color w:val="0000FF" w:themeColor="hyperlink"/>
      <w:u w:val="single"/>
    </w:rPr>
  </w:style>
  <w:style w:type="character" w:customStyle="1" w:styleId="a8">
    <w:name w:val="Текст выноски Знак"/>
    <w:basedOn w:val="a0"/>
    <w:link w:val="a9"/>
    <w:uiPriority w:val="99"/>
    <w:semiHidden/>
    <w:rsid w:val="00E7229D"/>
    <w:rPr>
      <w:rFonts w:ascii="Segoe UI" w:eastAsia="Calibri" w:hAnsi="Segoe UI" w:cs="Segoe UI"/>
      <w:sz w:val="18"/>
      <w:szCs w:val="18"/>
      <w:lang w:eastAsia="ru-RU"/>
    </w:rPr>
  </w:style>
  <w:style w:type="paragraph" w:styleId="a9">
    <w:name w:val="Balloon Text"/>
    <w:basedOn w:val="a"/>
    <w:link w:val="a8"/>
    <w:uiPriority w:val="99"/>
    <w:semiHidden/>
    <w:unhideWhenUsed/>
    <w:rsid w:val="00E7229D"/>
    <w:pPr>
      <w:spacing w:after="0" w:line="240" w:lineRule="auto"/>
    </w:pPr>
    <w:rPr>
      <w:rFonts w:ascii="Segoe UI" w:eastAsia="Calibri" w:hAnsi="Segoe UI" w:cs="Segoe UI"/>
      <w:sz w:val="18"/>
      <w:szCs w:val="18"/>
      <w:lang w:eastAsia="ru-RU"/>
    </w:rPr>
  </w:style>
  <w:style w:type="character" w:customStyle="1" w:styleId="12">
    <w:name w:val="Текст выноски Знак1"/>
    <w:basedOn w:val="a0"/>
    <w:link w:val="a9"/>
    <w:uiPriority w:val="99"/>
    <w:semiHidden/>
    <w:rsid w:val="00E7229D"/>
    <w:rPr>
      <w:rFonts w:ascii="Tahoma" w:hAnsi="Tahoma" w:cs="Tahoma"/>
      <w:sz w:val="16"/>
      <w:szCs w:val="16"/>
    </w:rPr>
  </w:style>
  <w:style w:type="paragraph" w:styleId="aa">
    <w:name w:val="Normal (Web)"/>
    <w:basedOn w:val="a"/>
    <w:uiPriority w:val="99"/>
    <w:qFormat/>
    <w:rsid w:val="00E72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E7229D"/>
    <w:rPr>
      <w:rFonts w:cs="Times New Roman"/>
    </w:rPr>
  </w:style>
  <w:style w:type="paragraph" w:customStyle="1" w:styleId="tj">
    <w:name w:val="tj"/>
    <w:basedOn w:val="a"/>
    <w:rsid w:val="00E722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E722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11"/>
    <w:next w:val="11"/>
    <w:link w:val="ac"/>
    <w:rsid w:val="00E7229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c">
    <w:name w:val="Подзаголовок Знак"/>
    <w:basedOn w:val="a0"/>
    <w:link w:val="ab"/>
    <w:rsid w:val="00E7229D"/>
    <w:rPr>
      <w:rFonts w:ascii="Georgia" w:eastAsia="Georgia" w:hAnsi="Georgia" w:cs="Georgia"/>
      <w:i/>
      <w:color w:val="666666"/>
      <w:sz w:val="48"/>
      <w:szCs w:val="48"/>
      <w:lang w:eastAsia="ru-RU"/>
    </w:rPr>
  </w:style>
  <w:style w:type="table" w:customStyle="1" w:styleId="13">
    <w:name w:val="1"/>
    <w:basedOn w:val="TableNormal2"/>
    <w:rsid w:val="00E7229D"/>
    <w:pPr>
      <w:spacing w:after="0" w:line="240" w:lineRule="auto"/>
    </w:pPr>
    <w:tblPr>
      <w:tblStyleRowBandSize w:val="1"/>
      <w:tblStyleColBandSize w:val="1"/>
      <w:tblCellMar>
        <w:top w:w="0" w:type="dxa"/>
        <w:left w:w="108" w:type="dxa"/>
        <w:bottom w:w="0" w:type="dxa"/>
        <w:right w:w="108" w:type="dxa"/>
      </w:tblCellMar>
    </w:tblPr>
  </w:style>
  <w:style w:type="paragraph" w:styleId="ad">
    <w:name w:val="No Spacing"/>
    <w:link w:val="ae"/>
    <w:uiPriority w:val="1"/>
    <w:qFormat/>
    <w:rsid w:val="00E7229D"/>
    <w:pPr>
      <w:spacing w:after="0" w:line="240" w:lineRule="auto"/>
    </w:pPr>
    <w:rPr>
      <w:rFonts w:ascii="Calibri" w:eastAsia="Calibri" w:hAnsi="Calibri" w:cs="Times New Roman"/>
      <w:lang w:val="ru-RU" w:eastAsia="en-US"/>
    </w:rPr>
  </w:style>
  <w:style w:type="character" w:customStyle="1" w:styleId="ae">
    <w:name w:val="Без интервала Знак"/>
    <w:link w:val="ad"/>
    <w:uiPriority w:val="1"/>
    <w:locked/>
    <w:rsid w:val="00E7229D"/>
    <w:rPr>
      <w:rFonts w:ascii="Calibri" w:eastAsia="Calibri" w:hAnsi="Calibri" w:cs="Times New Roman"/>
      <w:lang w:val="ru-RU" w:eastAsia="en-US"/>
    </w:rPr>
  </w:style>
  <w:style w:type="character" w:customStyle="1" w:styleId="rvts46">
    <w:name w:val="rvts46"/>
    <w:basedOn w:val="a0"/>
    <w:rsid w:val="00E7229D"/>
  </w:style>
  <w:style w:type="paragraph" w:customStyle="1" w:styleId="Normal1">
    <w:name w:val="Normal1"/>
    <w:rsid w:val="00E7229D"/>
    <w:pPr>
      <w:widowControl w:val="0"/>
      <w:spacing w:after="0" w:line="240" w:lineRule="auto"/>
    </w:pPr>
    <w:rPr>
      <w:rFonts w:ascii="Times New Roman" w:eastAsia="Times New Roman" w:hAnsi="Times New Roman" w:cs="Times New Roman"/>
      <w:snapToGrid w:val="0"/>
      <w:sz w:val="20"/>
      <w:szCs w:val="20"/>
      <w:lang w:val="ru-RU" w:eastAsia="ru-RU"/>
    </w:rPr>
  </w:style>
  <w:style w:type="character" w:styleId="af">
    <w:name w:val="Emphasis"/>
    <w:basedOn w:val="a0"/>
    <w:uiPriority w:val="20"/>
    <w:qFormat/>
    <w:rsid w:val="00E7229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2210-14"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t030436?ed=2022_05_12"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t030435?ed=2022_05_0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1644-18"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80</Pages>
  <Words>114549</Words>
  <Characters>65294</Characters>
  <Application>Microsoft Office Word</Application>
  <DocSecurity>0</DocSecurity>
  <Lines>544</Lines>
  <Paragraphs>358</Paragraphs>
  <ScaleCrop>false</ScaleCrop>
  <Company/>
  <LinksUpToDate>false</LinksUpToDate>
  <CharactersWithSpaces>179485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10</cp:revision>
  <dcterms:created xsi:type="dcterms:W3CDTF">2023-07-17T10:23:00Z</dcterms:created>
  <dcterms:modified xsi:type="dcterms:W3CDTF">2023-07-17T13:37:00Z</dcterms:modified>
</cp:coreProperties>
</file>