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496C1" w14:textId="77777777" w:rsidR="00FE3134" w:rsidRDefault="00FE3134" w:rsidP="00FE3134">
      <w:pPr>
        <w:spacing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</w:p>
    <w:p w14:paraId="3E0B6098" w14:textId="7091DE93" w:rsidR="00FE3134" w:rsidRDefault="00FE3134" w:rsidP="00FE3134">
      <w:pPr>
        <w:spacing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CE62E0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КОМУНАЛЬНЕ НЕКОМЕРЦІЙНЕ ПІДПРИЄМСТВО </w:t>
      </w:r>
    </w:p>
    <w:p w14:paraId="55858B66" w14:textId="77777777" w:rsidR="00FE3134" w:rsidRPr="00CE62E0" w:rsidRDefault="00FE3134" w:rsidP="00FE3134">
      <w:pPr>
        <w:spacing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CE62E0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«ВІННИЦЬКА МІСЬКА КЛІНІЧНА ЛІКАРНЯ № 1»</w:t>
      </w:r>
    </w:p>
    <w:p w14:paraId="7F419C45" w14:textId="77777777" w:rsidR="00FE3134" w:rsidRPr="00CE62E0" w:rsidRDefault="00FE3134" w:rsidP="00FE3134">
      <w:pPr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CE62E0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(КНП «ВМКЛ №1»)</w:t>
      </w:r>
    </w:p>
    <w:p w14:paraId="13150991" w14:textId="77777777" w:rsidR="00FE3134" w:rsidRPr="00CE62E0" w:rsidRDefault="00FE3134" w:rsidP="00FE3134">
      <w:pPr>
        <w:jc w:val="center"/>
        <w:rPr>
          <w:rStyle w:val="a4"/>
          <w:rFonts w:ascii="Times New Roman" w:hAnsi="Times New Roman" w:cs="Times New Roman"/>
          <w:bCs w:val="0"/>
          <w:sz w:val="24"/>
          <w:szCs w:val="24"/>
          <w:lang w:val="uk-UA"/>
        </w:rPr>
      </w:pPr>
      <w:r w:rsidRPr="00CE62E0">
        <w:rPr>
          <w:rFonts w:ascii="Times New Roman" w:hAnsi="Times New Roman" w:cs="Times New Roman"/>
          <w:sz w:val="24"/>
          <w:szCs w:val="24"/>
          <w:lang w:val="uk-UA"/>
        </w:rPr>
        <w:t>Хмельницьке шосе,96, м.Вінниця, 21029, код ЄДРПОУ 05484126</w:t>
      </w:r>
    </w:p>
    <w:p w14:paraId="291CB4F4" w14:textId="77777777" w:rsidR="00FE3134" w:rsidRPr="00FE3134" w:rsidRDefault="00FE3134" w:rsidP="00FE3134">
      <w:pPr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14:paraId="4D56ADBC" w14:textId="77777777" w:rsidR="00FE3134" w:rsidRPr="00CE62E0" w:rsidRDefault="00FE3134" w:rsidP="00FE3134">
      <w:pPr>
        <w:jc w:val="center"/>
        <w:rPr>
          <w:rStyle w:val="a4"/>
          <w:rFonts w:ascii="Times New Roman" w:hAnsi="Times New Roman" w:cs="Times New Roman"/>
          <w:sz w:val="24"/>
          <w:szCs w:val="24"/>
          <w:lang w:val="ru-RU"/>
        </w:rPr>
      </w:pPr>
      <w:r w:rsidRPr="00CE62E0">
        <w:rPr>
          <w:rStyle w:val="a4"/>
          <w:rFonts w:ascii="Times New Roman" w:hAnsi="Times New Roman" w:cs="Times New Roman"/>
          <w:sz w:val="24"/>
          <w:szCs w:val="24"/>
          <w:lang w:val="ru-RU"/>
        </w:rPr>
        <w:t>ПРОТОКОЛ</w:t>
      </w:r>
      <w:r w:rsidRPr="00CE62E0"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</w:r>
      <w:r w:rsidRPr="00CE62E0">
        <w:rPr>
          <w:rStyle w:val="a4"/>
          <w:rFonts w:ascii="Times New Roman" w:hAnsi="Times New Roman" w:cs="Times New Roman"/>
          <w:sz w:val="24"/>
          <w:szCs w:val="24"/>
          <w:lang w:val="ru-RU"/>
        </w:rPr>
        <w:t>ЩОДО ПРИЙНЯТТЯ РІШЕННЯ УПОВНОВАЖЕНОЮ ОСОБОЮ</w:t>
      </w:r>
    </w:p>
    <w:p w14:paraId="1153EEE0" w14:textId="77777777" w:rsidR="00FE3134" w:rsidRPr="00CE62E0" w:rsidRDefault="00FE3134" w:rsidP="00FE3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FFB83A" w14:textId="73D3A6DC" w:rsidR="00FE3134" w:rsidRDefault="004F2B4C" w:rsidP="00FE313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08</w:t>
      </w:r>
      <w:r w:rsidR="00FE3134" w:rsidRPr="00CE62E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33CB1">
        <w:rPr>
          <w:rFonts w:ascii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E3134" w:rsidRPr="00CE62E0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B33CB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E3134" w:rsidRPr="00CE62E0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                                                      </w:t>
      </w:r>
      <w:r w:rsidR="00FE313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FE3134" w:rsidRPr="00CE62E0">
        <w:rPr>
          <w:rFonts w:ascii="Times New Roman" w:hAnsi="Times New Roman" w:cs="Times New Roman"/>
          <w:sz w:val="24"/>
          <w:szCs w:val="24"/>
          <w:lang w:val="uk-UA"/>
        </w:rPr>
        <w:t>м. Вінниця</w:t>
      </w:r>
    </w:p>
    <w:p w14:paraId="7C4B7364" w14:textId="77777777" w:rsidR="00FE3134" w:rsidRDefault="00FE3134" w:rsidP="00FE313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596B9DD" w14:textId="77777777" w:rsidR="00FE3134" w:rsidRPr="00CE62E0" w:rsidRDefault="00FE3134" w:rsidP="00FE313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Уповноважена особа </w:t>
      </w:r>
      <w:r w:rsidRPr="00FC0DF4">
        <w:rPr>
          <w:rFonts w:ascii="Times New Roman" w:hAnsi="Times New Roman" w:cs="Times New Roman"/>
          <w:b/>
          <w:bCs/>
          <w:sz w:val="24"/>
          <w:szCs w:val="24"/>
          <w:lang w:val="uk-UA"/>
        </w:rPr>
        <w:t>МИКОЛЮК Марина</w:t>
      </w:r>
    </w:p>
    <w:p w14:paraId="2A4A9B5E" w14:textId="77777777" w:rsidR="008F77E1" w:rsidRPr="0023354C" w:rsidRDefault="008F77E1" w:rsidP="008F77E1">
      <w:pPr>
        <w:spacing w:line="240" w:lineRule="auto"/>
        <w:rPr>
          <w:rFonts w:ascii="Times New Roman" w:hAnsi="Times New Roman" w:cs="Times New Roman"/>
        </w:rPr>
      </w:pPr>
    </w:p>
    <w:p w14:paraId="4369C233" w14:textId="77777777" w:rsidR="00FE3134" w:rsidRPr="00441AE3" w:rsidRDefault="00FE3134" w:rsidP="00FE3134">
      <w:pPr>
        <w:pStyle w:val="3ShiftAlt"/>
        <w:spacing w:line="240" w:lineRule="auto"/>
        <w:ind w:firstLine="720"/>
        <w:jc w:val="left"/>
        <w:rPr>
          <w:rFonts w:cs="Times New Roman"/>
          <w:sz w:val="24"/>
          <w:szCs w:val="24"/>
          <w:lang w:val="ru-UA"/>
        </w:rPr>
      </w:pPr>
      <w:r w:rsidRPr="00FE3134">
        <w:rPr>
          <w:rFonts w:eastAsia="Times New Roman" w:cs="Times New Roman"/>
          <w:sz w:val="24"/>
          <w:szCs w:val="24"/>
        </w:rPr>
        <w:t>Порядок денний</w:t>
      </w:r>
      <w:r w:rsidRPr="00FE3134">
        <w:rPr>
          <w:rFonts w:cs="Times New Roman"/>
          <w:sz w:val="24"/>
          <w:szCs w:val="24"/>
        </w:rPr>
        <w:t>:</w:t>
      </w:r>
    </w:p>
    <w:p w14:paraId="4B4BE842" w14:textId="5278A5EF" w:rsidR="00FE3134" w:rsidRPr="00026CAC" w:rsidRDefault="00FE3134" w:rsidP="00FE313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3134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026CAC">
        <w:rPr>
          <w:rFonts w:ascii="Times New Roman" w:hAnsi="Times New Roman" w:cs="Times New Roman"/>
          <w:sz w:val="24"/>
          <w:szCs w:val="24"/>
          <w:lang w:val="uk-UA"/>
        </w:rPr>
        <w:t xml:space="preserve">розгляд питання про </w:t>
      </w:r>
      <w:r w:rsidR="004F2B4C">
        <w:rPr>
          <w:rFonts w:ascii="Times New Roman" w:hAnsi="Times New Roman" w:cs="Times New Roman"/>
          <w:sz w:val="24"/>
          <w:szCs w:val="24"/>
          <w:lang w:val="uk-UA"/>
        </w:rPr>
        <w:t xml:space="preserve">відміну закупівлі без використання електронної системи через </w:t>
      </w:r>
      <w:r w:rsidR="00026CAC">
        <w:rPr>
          <w:rFonts w:ascii="Times New Roman" w:hAnsi="Times New Roman" w:cs="Times New Roman"/>
          <w:sz w:val="24"/>
          <w:szCs w:val="24"/>
          <w:lang w:val="uk-UA"/>
        </w:rPr>
        <w:t xml:space="preserve">допущення технічної (механічної, формальної) помилки під час здійснення закупівлі за ідентифікатором № </w:t>
      </w:r>
      <w:hyperlink r:id="rId5" w:tgtFrame="_blank" w:tooltip="Оголошення на порталі Уповноваженого органу" w:history="1">
        <w:r w:rsidR="004F2B4C" w:rsidRPr="004F2B4C">
          <w:rPr>
            <w:rFonts w:ascii="Times New Roman" w:hAnsi="Times New Roman" w:cs="Times New Roman"/>
            <w:sz w:val="24"/>
            <w:szCs w:val="24"/>
          </w:rPr>
          <w:t>UA-2023-02-08-008774-a</w:t>
        </w:r>
      </w:hyperlink>
      <w:r w:rsidR="00026CAC" w:rsidRPr="004F2B4C">
        <w:rPr>
          <w:rFonts w:ascii="Times New Roman" w:hAnsi="Times New Roman" w:cs="Times New Roman"/>
        </w:rPr>
        <w:t xml:space="preserve"> </w:t>
      </w:r>
      <w:r w:rsidR="00026CAC">
        <w:rPr>
          <w:rFonts w:ascii="Times New Roman" w:hAnsi="Times New Roman" w:cs="Times New Roman"/>
          <w:sz w:val="24"/>
          <w:szCs w:val="24"/>
          <w:lang w:val="uk-UA"/>
        </w:rPr>
        <w:t xml:space="preserve">за предметом закупівлі: </w:t>
      </w:r>
      <w:r w:rsidR="00026CAC" w:rsidRPr="0006296B"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r w:rsidR="004F2B4C">
        <w:rPr>
          <w:rFonts w:ascii="Times New Roman" w:hAnsi="Times New Roman" w:cs="Times New Roman"/>
          <w:b/>
          <w:bCs/>
          <w:sz w:val="24"/>
          <w:szCs w:val="24"/>
          <w:lang w:val="uk-UA"/>
        </w:rPr>
        <w:t>медичні розчини</w:t>
      </w:r>
      <w:r w:rsidR="00026CAC">
        <w:rPr>
          <w:rFonts w:ascii="Times New Roman" w:hAnsi="Times New Roman"/>
          <w:b/>
          <w:bCs/>
          <w:sz w:val="24"/>
          <w:szCs w:val="24"/>
          <w:lang w:val="uk-UA"/>
        </w:rPr>
        <w:t xml:space="preserve">» </w:t>
      </w:r>
      <w:r w:rsidR="00026CAC" w:rsidRPr="00FC0DF4">
        <w:rPr>
          <w:rFonts w:ascii="Times New Roman" w:eastAsia="Times New Roman" w:hAnsi="Times New Roman"/>
          <w:sz w:val="24"/>
          <w:szCs w:val="24"/>
          <w:lang w:val="uk-UA"/>
        </w:rPr>
        <w:t>за ДК 021:2015 Єдиного закупівельного словника</w:t>
      </w:r>
      <w:r w:rsidR="00026CAC">
        <w:rPr>
          <w:rFonts w:ascii="Times New Roman" w:eastAsia="Times New Roman" w:hAnsi="Times New Roman"/>
          <w:sz w:val="24"/>
          <w:szCs w:val="24"/>
          <w:lang w:val="uk-UA"/>
        </w:rPr>
        <w:t xml:space="preserve">: </w:t>
      </w:r>
      <w:r w:rsidR="004F2B4C">
        <w:rPr>
          <w:rFonts w:ascii="Times New Roman" w:hAnsi="Times New Roman"/>
          <w:bCs/>
          <w:sz w:val="24"/>
          <w:szCs w:val="24"/>
          <w:lang w:val="uk-UA"/>
        </w:rPr>
        <w:t>33600000-6 – Лікарські засоби різні)</w:t>
      </w:r>
      <w:r w:rsidR="00026CAC">
        <w:rPr>
          <w:rFonts w:ascii="Times New Roman" w:hAnsi="Times New Roman"/>
          <w:bCs/>
          <w:sz w:val="24"/>
          <w:szCs w:val="24"/>
          <w:lang w:val="uk-UA"/>
        </w:rPr>
        <w:t>.</w:t>
      </w:r>
      <w:r w:rsidR="00026C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A19FBA0" w14:textId="77777777" w:rsidR="00FE3134" w:rsidRPr="00FE3134" w:rsidRDefault="00FE3134" w:rsidP="00FE3134">
      <w:pPr>
        <w:pStyle w:val="ShiftAlt"/>
        <w:spacing w:line="240" w:lineRule="auto"/>
        <w:ind w:firstLine="720"/>
        <w:rPr>
          <w:rStyle w:val="Bold"/>
          <w:rFonts w:cs="Times New Roman"/>
          <w:szCs w:val="24"/>
        </w:rPr>
      </w:pPr>
    </w:p>
    <w:p w14:paraId="11D70630" w14:textId="2A4D79A9" w:rsidR="00FE3134" w:rsidRPr="00FE3134" w:rsidRDefault="002E7D57" w:rsidP="00FE3134">
      <w:pPr>
        <w:pStyle w:val="ShiftAlt"/>
        <w:spacing w:line="240" w:lineRule="auto"/>
        <w:ind w:firstLine="720"/>
        <w:rPr>
          <w:rStyle w:val="Bold"/>
          <w:rFonts w:eastAsia="Times New Roman" w:cs="Times New Roman"/>
          <w:szCs w:val="24"/>
        </w:rPr>
      </w:pPr>
      <w:r>
        <w:rPr>
          <w:rStyle w:val="Bold"/>
          <w:rFonts w:eastAsia="Times New Roman" w:cs="Times New Roman"/>
          <w:szCs w:val="24"/>
        </w:rPr>
        <w:t>Під час розгляду першого питання порядку денного</w:t>
      </w:r>
      <w:r w:rsidR="00FE3134" w:rsidRPr="00FE3134">
        <w:rPr>
          <w:rStyle w:val="Bold"/>
          <w:rFonts w:eastAsia="Times New Roman" w:cs="Times New Roman"/>
          <w:szCs w:val="24"/>
        </w:rPr>
        <w:t>:</w:t>
      </w:r>
      <w:r w:rsidR="00FE3134" w:rsidRPr="00FE3134">
        <w:rPr>
          <w:rStyle w:val="Bold"/>
          <w:rFonts w:eastAsia="Times New Roman" w:cs="Times New Roman"/>
          <w:i/>
          <w:szCs w:val="24"/>
        </w:rPr>
        <w:t xml:space="preserve"> </w:t>
      </w:r>
    </w:p>
    <w:p w14:paraId="5C69BD4F" w14:textId="77777777" w:rsidR="004F2B4C" w:rsidRDefault="002E7D57" w:rsidP="000C75F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Уповноваженою особою під час </w:t>
      </w:r>
      <w:r w:rsidR="00441AE3">
        <w:rPr>
          <w:rFonts w:ascii="Times New Roman" w:hAnsi="Times New Roman" w:cs="Times New Roman"/>
          <w:sz w:val="24"/>
          <w:szCs w:val="24"/>
          <w:lang w:val="uk-UA"/>
        </w:rPr>
        <w:t>звітування по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закупівлі за ідентифікатором № </w:t>
      </w:r>
      <w:hyperlink r:id="rId6" w:tgtFrame="_blank" w:tooltip="Оголошення на порталі Уповноваженого органу" w:history="1">
        <w:r w:rsidR="004F2B4C" w:rsidRPr="004F2B4C">
          <w:rPr>
            <w:rFonts w:ascii="Times New Roman" w:hAnsi="Times New Roman" w:cs="Times New Roman"/>
            <w:sz w:val="24"/>
            <w:szCs w:val="24"/>
          </w:rPr>
          <w:t>UA-2023-02-08-008774-a</w:t>
        </w:r>
      </w:hyperlink>
      <w:r w:rsidR="00D4154B">
        <w:rPr>
          <w:rFonts w:ascii="Times New Roman" w:hAnsi="Times New Roman" w:cs="Times New Roman"/>
          <w:sz w:val="24"/>
          <w:szCs w:val="24"/>
          <w:lang w:val="uk-UA"/>
        </w:rPr>
        <w:t xml:space="preserve"> за предметом закупівлі: </w:t>
      </w:r>
      <w:r w:rsidR="00D4154B" w:rsidRPr="00D4154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4F2B4C">
        <w:rPr>
          <w:rFonts w:ascii="Times New Roman" w:hAnsi="Times New Roman" w:cs="Times New Roman"/>
          <w:sz w:val="24"/>
          <w:szCs w:val="24"/>
          <w:lang w:val="uk-UA"/>
        </w:rPr>
        <w:t>медичні розчини</w:t>
      </w:r>
      <w:r w:rsidR="00D4154B" w:rsidRPr="00D4154B">
        <w:rPr>
          <w:rFonts w:ascii="Times New Roman" w:hAnsi="Times New Roman"/>
          <w:sz w:val="24"/>
          <w:szCs w:val="24"/>
          <w:lang w:val="uk-UA"/>
        </w:rPr>
        <w:t>»</w:t>
      </w:r>
      <w:r w:rsidR="00D4154B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D4154B" w:rsidRPr="00FC0DF4">
        <w:rPr>
          <w:rFonts w:ascii="Times New Roman" w:eastAsia="Times New Roman" w:hAnsi="Times New Roman"/>
          <w:sz w:val="24"/>
          <w:szCs w:val="24"/>
          <w:lang w:val="uk-UA"/>
        </w:rPr>
        <w:t>за ДК 021:2015 Єдиного закупівельного словника</w:t>
      </w:r>
      <w:r w:rsidR="00D4154B">
        <w:rPr>
          <w:rFonts w:ascii="Times New Roman" w:eastAsia="Times New Roman" w:hAnsi="Times New Roman"/>
          <w:sz w:val="24"/>
          <w:szCs w:val="24"/>
          <w:lang w:val="uk-UA"/>
        </w:rPr>
        <w:t xml:space="preserve">: </w:t>
      </w:r>
      <w:r w:rsidR="004F2B4C">
        <w:rPr>
          <w:rFonts w:ascii="Times New Roman" w:hAnsi="Times New Roman"/>
          <w:bCs/>
          <w:sz w:val="24"/>
          <w:szCs w:val="24"/>
          <w:lang w:val="uk-UA"/>
        </w:rPr>
        <w:t>33600000-6 – Лікарські засоби різні</w:t>
      </w:r>
      <w:r w:rsidR="00441AE3">
        <w:rPr>
          <w:rFonts w:ascii="Times New Roman" w:hAnsi="Times New Roman"/>
          <w:bCs/>
          <w:sz w:val="24"/>
          <w:szCs w:val="24"/>
          <w:lang w:val="uk-UA"/>
        </w:rPr>
        <w:t>,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було виявлено </w:t>
      </w:r>
      <w:r>
        <w:rPr>
          <w:rFonts w:ascii="Times New Roman" w:hAnsi="Times New Roman" w:cs="Times New Roman"/>
          <w:sz w:val="24"/>
          <w:szCs w:val="24"/>
          <w:lang w:val="uk-UA"/>
        </w:rPr>
        <w:t>технічну (механічну, формальну) помилку, допущену при внесенні інформації про закупівлю,</w:t>
      </w:r>
      <w:r w:rsidR="004F2B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 саме: при заповненні </w:t>
      </w:r>
      <w:r w:rsidR="00D4154B">
        <w:rPr>
          <w:rFonts w:ascii="Times New Roman" w:hAnsi="Times New Roman" w:cs="Times New Roman"/>
          <w:sz w:val="24"/>
          <w:szCs w:val="24"/>
          <w:lang w:val="uk-UA"/>
        </w:rPr>
        <w:t xml:space="preserve">електронних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полів </w:t>
      </w:r>
      <w:r w:rsidR="00441AE3">
        <w:rPr>
          <w:rFonts w:ascii="Times New Roman" w:hAnsi="Times New Roman" w:cs="Times New Roman"/>
          <w:sz w:val="24"/>
          <w:szCs w:val="24"/>
          <w:lang w:val="uk-UA"/>
        </w:rPr>
        <w:t xml:space="preserve">щодо </w:t>
      </w:r>
      <w:r w:rsidR="004F2B4C">
        <w:rPr>
          <w:rFonts w:ascii="Times New Roman" w:hAnsi="Times New Roman" w:cs="Times New Roman"/>
          <w:sz w:val="24"/>
          <w:szCs w:val="24"/>
          <w:lang w:val="uk-UA"/>
        </w:rPr>
        <w:t xml:space="preserve">цінової пропозиції Постачальника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 електронній системі на майданчику Держзакупівлі. Онлайн було </w:t>
      </w:r>
      <w:r w:rsidR="004F2B4C">
        <w:rPr>
          <w:rFonts w:ascii="Times New Roman" w:hAnsi="Times New Roman" w:cs="Times New Roman"/>
          <w:sz w:val="24"/>
          <w:szCs w:val="24"/>
          <w:lang w:val="uk-UA"/>
        </w:rPr>
        <w:t>допущено помилку в цифрах, зазначено 7 200,00, тоді як необхідно 70 200,00 грн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2C84999" w14:textId="1670ACDB" w:rsidR="002E7D57" w:rsidRDefault="004F2B4C" w:rsidP="000C75F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Дана помилка не дозволяє завершити внесення інформації про звітування про здійснену Закупівлю та не надає можливість внести зміни на майданчику, тому закупівля підлягає відміні.</w:t>
      </w:r>
      <w:r w:rsidR="00D415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1C23296" w14:textId="77777777" w:rsidR="00FE3134" w:rsidRPr="00FE3134" w:rsidRDefault="00FE3134" w:rsidP="00FE3134">
      <w:pPr>
        <w:pStyle w:val="Ctrl"/>
        <w:spacing w:line="240" w:lineRule="auto"/>
        <w:ind w:firstLine="720"/>
        <w:rPr>
          <w:rFonts w:cs="Times New Roman"/>
          <w:szCs w:val="24"/>
        </w:rPr>
      </w:pPr>
    </w:p>
    <w:p w14:paraId="021B76FE" w14:textId="5D43E50E" w:rsidR="00FE3134" w:rsidRPr="00FE3134" w:rsidRDefault="00FE3134" w:rsidP="00FE3134">
      <w:pPr>
        <w:pStyle w:val="ShiftAlt"/>
        <w:spacing w:line="240" w:lineRule="auto"/>
        <w:ind w:firstLine="720"/>
        <w:rPr>
          <w:rStyle w:val="Bold"/>
          <w:rFonts w:cs="Times New Roman"/>
          <w:szCs w:val="24"/>
        </w:rPr>
      </w:pPr>
      <w:r w:rsidRPr="00FE3134">
        <w:rPr>
          <w:rStyle w:val="Bold"/>
          <w:rFonts w:cs="Times New Roman"/>
          <w:szCs w:val="24"/>
        </w:rPr>
        <w:t>ВИРІШИЛА:</w:t>
      </w:r>
    </w:p>
    <w:p w14:paraId="72B0A139" w14:textId="77777777" w:rsidR="00FE3134" w:rsidRPr="00FE3134" w:rsidRDefault="00FE3134" w:rsidP="00FE3134">
      <w:pPr>
        <w:pStyle w:val="ShiftAlt"/>
        <w:spacing w:line="240" w:lineRule="auto"/>
        <w:ind w:firstLine="720"/>
        <w:rPr>
          <w:rStyle w:val="Bold"/>
          <w:rFonts w:cs="Times New Roman"/>
          <w:szCs w:val="24"/>
        </w:rPr>
      </w:pPr>
    </w:p>
    <w:p w14:paraId="5E097FD6" w14:textId="0850D7BB" w:rsidR="002E7D57" w:rsidRDefault="002E7D57" w:rsidP="002E7D57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Прийняти рішення про </w:t>
      </w:r>
      <w:r w:rsidR="004F2B4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відміну З</w:t>
      </w:r>
      <w:r>
        <w:rPr>
          <w:rFonts w:ascii="Times New Roman" w:hAnsi="Times New Roman"/>
          <w:sz w:val="24"/>
          <w:szCs w:val="24"/>
          <w:lang w:val="uk-UA"/>
        </w:rPr>
        <w:t xml:space="preserve">акупівлі за ідентифікатором № </w:t>
      </w:r>
      <w:hyperlink r:id="rId7" w:tgtFrame="_blank" w:tooltip="Оголошення на порталі Уповноваженого органу" w:history="1">
        <w:r w:rsidR="004F2B4C" w:rsidRPr="004F2B4C">
          <w:rPr>
            <w:rFonts w:ascii="Times New Roman" w:hAnsi="Times New Roman"/>
            <w:sz w:val="24"/>
            <w:szCs w:val="24"/>
          </w:rPr>
          <w:t>UA</w:t>
        </w:r>
        <w:r w:rsidR="004F2B4C" w:rsidRPr="004F2B4C">
          <w:rPr>
            <w:rFonts w:ascii="Times New Roman" w:hAnsi="Times New Roman"/>
            <w:sz w:val="24"/>
            <w:szCs w:val="24"/>
            <w:lang w:val="uk-UA"/>
          </w:rPr>
          <w:t>-2023-02-08-008774-</w:t>
        </w:r>
        <w:r w:rsidR="004F2B4C" w:rsidRPr="004F2B4C">
          <w:rPr>
            <w:rFonts w:ascii="Times New Roman" w:hAnsi="Times New Roman"/>
            <w:sz w:val="24"/>
            <w:szCs w:val="24"/>
          </w:rPr>
          <w:t>a</w:t>
        </w:r>
      </w:hyperlink>
      <w:r w:rsidR="004F2B4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E05CF">
        <w:rPr>
          <w:rFonts w:ascii="Times New Roman" w:hAnsi="Times New Roman"/>
          <w:sz w:val="24"/>
          <w:szCs w:val="24"/>
          <w:lang w:val="uk-UA"/>
        </w:rPr>
        <w:t xml:space="preserve">за предметом закупівлі: </w:t>
      </w:r>
      <w:r w:rsidR="00CE05CF" w:rsidRPr="00CE05CF">
        <w:rPr>
          <w:rFonts w:ascii="Times New Roman" w:hAnsi="Times New Roman"/>
          <w:sz w:val="24"/>
          <w:szCs w:val="24"/>
          <w:lang w:val="uk-UA"/>
        </w:rPr>
        <w:t>«</w:t>
      </w:r>
      <w:r w:rsidR="004F2B4C">
        <w:rPr>
          <w:rFonts w:ascii="Times New Roman" w:hAnsi="Times New Roman"/>
          <w:sz w:val="24"/>
          <w:szCs w:val="24"/>
          <w:lang w:val="uk-UA"/>
        </w:rPr>
        <w:t>медичні розчини</w:t>
      </w:r>
      <w:r w:rsidR="004F2B4C" w:rsidRPr="00D4154B">
        <w:rPr>
          <w:rFonts w:ascii="Times New Roman" w:hAnsi="Times New Roman"/>
          <w:sz w:val="24"/>
          <w:szCs w:val="24"/>
          <w:lang w:val="uk-UA"/>
        </w:rPr>
        <w:t>»</w:t>
      </w:r>
      <w:r w:rsidR="004F2B4C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4F2B4C" w:rsidRPr="00FC0DF4">
        <w:rPr>
          <w:rFonts w:ascii="Times New Roman" w:eastAsia="Times New Roman" w:hAnsi="Times New Roman"/>
          <w:sz w:val="24"/>
          <w:szCs w:val="24"/>
          <w:lang w:val="uk-UA"/>
        </w:rPr>
        <w:t>за ДК 021:2015 Єдиного закупівельного словника</w:t>
      </w:r>
      <w:r w:rsidR="004F2B4C">
        <w:rPr>
          <w:rFonts w:ascii="Times New Roman" w:eastAsia="Times New Roman" w:hAnsi="Times New Roman"/>
          <w:sz w:val="24"/>
          <w:szCs w:val="24"/>
          <w:lang w:val="uk-UA"/>
        </w:rPr>
        <w:t xml:space="preserve">: </w:t>
      </w:r>
      <w:r w:rsidR="004F2B4C">
        <w:rPr>
          <w:rFonts w:ascii="Times New Roman" w:hAnsi="Times New Roman"/>
          <w:bCs/>
          <w:sz w:val="24"/>
          <w:szCs w:val="24"/>
          <w:lang w:val="uk-UA"/>
        </w:rPr>
        <w:t>33600000-6 – Лікарські засоби різні</w:t>
      </w:r>
      <w:r w:rsidR="003B1F66">
        <w:rPr>
          <w:rFonts w:ascii="Times New Roman" w:hAnsi="Times New Roman"/>
          <w:sz w:val="24"/>
          <w:szCs w:val="24"/>
          <w:lang w:val="uk-UA"/>
        </w:rPr>
        <w:t>.</w:t>
      </w:r>
    </w:p>
    <w:p w14:paraId="5B807649" w14:textId="42502124" w:rsidR="00D6055B" w:rsidRDefault="00D6055B"/>
    <w:p w14:paraId="7BF872CF" w14:textId="08F53198" w:rsidR="009A1998" w:rsidRPr="00430352" w:rsidRDefault="00CE05CF" w:rsidP="009A199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Провідний ф</w:t>
      </w:r>
      <w:r w:rsidR="009A1998" w:rsidRPr="00430352">
        <w:rPr>
          <w:rFonts w:ascii="Times New Roman" w:hAnsi="Times New Roman" w:cs="Times New Roman"/>
          <w:b/>
          <w:sz w:val="24"/>
          <w:szCs w:val="24"/>
          <w:lang w:val="uk-UA"/>
        </w:rPr>
        <w:t>ахівець з публічних закупівель,</w:t>
      </w:r>
    </w:p>
    <w:p w14:paraId="05597806" w14:textId="77777777" w:rsidR="009A1998" w:rsidRPr="00430352" w:rsidRDefault="009A1998" w:rsidP="009A199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03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уповноважена особа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Pr="004303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Марина МИКОЛЮК</w:t>
      </w:r>
    </w:p>
    <w:p w14:paraId="17142C69" w14:textId="77777777" w:rsidR="009A1998" w:rsidRPr="009A1998" w:rsidRDefault="009A1998">
      <w:pPr>
        <w:rPr>
          <w:lang w:val="uk-UA"/>
        </w:rPr>
      </w:pPr>
    </w:p>
    <w:sectPr w:rsidR="009A1998" w:rsidRPr="009A1998" w:rsidSect="00263571">
      <w:pgSz w:w="11906" w:h="16838" w:code="9"/>
      <w:pgMar w:top="567" w:right="425" w:bottom="97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D47BE"/>
    <w:multiLevelType w:val="hybridMultilevel"/>
    <w:tmpl w:val="5BBCD7A2"/>
    <w:lvl w:ilvl="0" w:tplc="DA1843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674E1"/>
    <w:multiLevelType w:val="multilevel"/>
    <w:tmpl w:val="C3622D6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 w15:restartNumberingAfterBreak="0">
    <w:nsid w:val="4CEB0C6C"/>
    <w:multiLevelType w:val="hybridMultilevel"/>
    <w:tmpl w:val="A2D43522"/>
    <w:lvl w:ilvl="0" w:tplc="71240F26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76F"/>
    <w:rsid w:val="00026CAC"/>
    <w:rsid w:val="000C75F7"/>
    <w:rsid w:val="00147AC2"/>
    <w:rsid w:val="002128D9"/>
    <w:rsid w:val="002205AA"/>
    <w:rsid w:val="00263571"/>
    <w:rsid w:val="00274A55"/>
    <w:rsid w:val="002E7D57"/>
    <w:rsid w:val="00333B7E"/>
    <w:rsid w:val="003B1F66"/>
    <w:rsid w:val="003C6937"/>
    <w:rsid w:val="00441AE3"/>
    <w:rsid w:val="0045376F"/>
    <w:rsid w:val="004F2B4C"/>
    <w:rsid w:val="005471AC"/>
    <w:rsid w:val="005A7D03"/>
    <w:rsid w:val="005B23F8"/>
    <w:rsid w:val="008F77E1"/>
    <w:rsid w:val="00905E45"/>
    <w:rsid w:val="009A1998"/>
    <w:rsid w:val="009C0AE0"/>
    <w:rsid w:val="00AA253B"/>
    <w:rsid w:val="00B00A58"/>
    <w:rsid w:val="00B33CB1"/>
    <w:rsid w:val="00CB08A6"/>
    <w:rsid w:val="00CE05CF"/>
    <w:rsid w:val="00D4154B"/>
    <w:rsid w:val="00D6055B"/>
    <w:rsid w:val="00D84934"/>
    <w:rsid w:val="00E17F90"/>
    <w:rsid w:val="00F35434"/>
    <w:rsid w:val="00FE3134"/>
    <w:rsid w:val="00FE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AA61A"/>
  <w15:chartTrackingRefBased/>
  <w15:docId w15:val="{72F53286-31CE-4F81-9A34-8BFD214F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7E1"/>
    <w:pPr>
      <w:spacing w:after="0" w:line="276" w:lineRule="auto"/>
    </w:pPr>
    <w:rPr>
      <w:rFonts w:ascii="Arial" w:eastAsia="Arial" w:hAnsi="Arial" w:cs="Arial"/>
      <w:color w:val="000000"/>
      <w:lang w:val="ru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7E1"/>
    <w:pPr>
      <w:spacing w:after="160" w:line="252" w:lineRule="auto"/>
      <w:ind w:left="720"/>
      <w:contextualSpacing/>
    </w:pPr>
    <w:rPr>
      <w:rFonts w:ascii="Calibri" w:eastAsia="Calibri" w:hAnsi="Calibri" w:cs="Times New Roman"/>
      <w:color w:val="auto"/>
      <w:lang w:val="en-US" w:eastAsia="en-US"/>
    </w:rPr>
  </w:style>
  <w:style w:type="character" w:styleId="a4">
    <w:name w:val="Strong"/>
    <w:basedOn w:val="a0"/>
    <w:uiPriority w:val="22"/>
    <w:qFormat/>
    <w:rsid w:val="008F77E1"/>
    <w:rPr>
      <w:b/>
      <w:bCs/>
    </w:rPr>
  </w:style>
  <w:style w:type="paragraph" w:customStyle="1" w:styleId="ShiftAlt">
    <w:name w:val="Додаток_основной_текст (Додаток___Shift+Alt)"/>
    <w:uiPriority w:val="2"/>
    <w:rsid w:val="00FE3134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val="uk-UA"/>
    </w:rPr>
  </w:style>
  <w:style w:type="paragraph" w:customStyle="1" w:styleId="3ShiftAlt">
    <w:name w:val="Додаток_заголовок 3 (Додаток___Shift+Alt)"/>
    <w:uiPriority w:val="2"/>
    <w:rsid w:val="00FE3134"/>
    <w:pPr>
      <w:suppressAutoHyphens/>
      <w:autoSpaceDE w:val="0"/>
      <w:autoSpaceDN w:val="0"/>
      <w:adjustRightInd w:val="0"/>
      <w:spacing w:after="0" w:line="230" w:lineRule="atLeast"/>
      <w:jc w:val="center"/>
      <w:textAlignment w:val="center"/>
    </w:pPr>
    <w:rPr>
      <w:rFonts w:ascii="Times New Roman" w:hAnsi="Times New Roman" w:cs="Myriad Pro"/>
      <w:b/>
      <w:bCs/>
      <w:color w:val="000000"/>
      <w:sz w:val="28"/>
      <w:szCs w:val="18"/>
      <w:lang w:val="uk-UA"/>
    </w:rPr>
  </w:style>
  <w:style w:type="character" w:customStyle="1" w:styleId="Bold">
    <w:name w:val="Bold"/>
    <w:rsid w:val="00FE3134"/>
    <w:rPr>
      <w:rFonts w:ascii="Times New Roman" w:hAnsi="Times New Roman"/>
      <w:b/>
      <w:bCs/>
    </w:rPr>
  </w:style>
  <w:style w:type="paragraph" w:customStyle="1" w:styleId="Ctrl">
    <w:name w:val="Статья_основной_текст (Статья ___Ctrl)"/>
    <w:uiPriority w:val="1"/>
    <w:rsid w:val="00FE3134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val="uk-UA"/>
    </w:rPr>
  </w:style>
  <w:style w:type="paragraph" w:customStyle="1" w:styleId="rvps2">
    <w:name w:val="rvps2"/>
    <w:basedOn w:val="a"/>
    <w:rsid w:val="00FE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styleId="a5">
    <w:name w:val="Hyperlink"/>
    <w:uiPriority w:val="99"/>
    <w:unhideWhenUsed/>
    <w:rsid w:val="000C75F7"/>
    <w:rPr>
      <w:color w:val="0563C1"/>
      <w:u w:val="single"/>
    </w:rPr>
  </w:style>
  <w:style w:type="character" w:customStyle="1" w:styleId="js-apiid">
    <w:name w:val="js-apiid"/>
    <w:basedOn w:val="a0"/>
    <w:rsid w:val="004F2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zorro.gov.ua/tender/UA-2023-02-08-008774-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02-08-008774-a" TargetMode="External"/><Relationship Id="rId5" Type="http://schemas.openxmlformats.org/officeDocument/2006/relationships/hyperlink" Target="https://prozorro.gov.ua/tender/UA-2023-02-08-008774-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2023-01-11T07:21:00Z</dcterms:created>
  <dcterms:modified xsi:type="dcterms:W3CDTF">2023-02-08T13:18:00Z</dcterms:modified>
</cp:coreProperties>
</file>