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0861" w14:textId="77777777" w:rsidR="00BE382F" w:rsidRPr="00AD0B7C" w:rsidRDefault="00BE382F" w:rsidP="00AD0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842"/>
          <w:sz w:val="24"/>
          <w:szCs w:val="24"/>
        </w:rPr>
      </w:pPr>
      <w:r w:rsidRPr="00AD0B7C">
        <w:rPr>
          <w:rFonts w:ascii="Times New Roman" w:eastAsia="Times New Roman" w:hAnsi="Times New Roman" w:cs="Times New Roman"/>
          <w:b/>
          <w:bCs/>
          <w:color w:val="323842"/>
          <w:sz w:val="24"/>
          <w:szCs w:val="24"/>
        </w:rPr>
        <w:t>Перелік внесених змін до тендерної документації</w:t>
      </w:r>
    </w:p>
    <w:p w14:paraId="662316C6" w14:textId="77777777" w:rsidR="00BE382F" w:rsidRPr="00AD0B7C" w:rsidRDefault="00BE382F" w:rsidP="00AD0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23842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BE382F" w:rsidRPr="00AD0B7C" w14:paraId="70514E56" w14:textId="77777777" w:rsidTr="00BE382F">
        <w:tc>
          <w:tcPr>
            <w:tcW w:w="4673" w:type="dxa"/>
          </w:tcPr>
          <w:p w14:paraId="6B2DAA34" w14:textId="77777777" w:rsidR="00BE382F" w:rsidRPr="00AD0B7C" w:rsidRDefault="00BE382F" w:rsidP="003B27D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</w:pPr>
            <w:r w:rsidRPr="00AD0B7C">
              <w:rPr>
                <w:rFonts w:ascii="Times New Roman" w:hAnsi="Times New Roman" w:cs="Times New Roman"/>
                <w:b/>
                <w:color w:val="323842"/>
                <w:sz w:val="24"/>
                <w:szCs w:val="24"/>
              </w:rPr>
              <w:t>Посилання на пункт тендерної документації</w:t>
            </w:r>
          </w:p>
        </w:tc>
        <w:tc>
          <w:tcPr>
            <w:tcW w:w="5245" w:type="dxa"/>
          </w:tcPr>
          <w:p w14:paraId="51E78BE5" w14:textId="77777777" w:rsidR="00BE382F" w:rsidRPr="00AD0B7C" w:rsidRDefault="00BE382F" w:rsidP="00AD0B7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</w:pPr>
            <w:r w:rsidRPr="00AD0B7C">
              <w:rPr>
                <w:rFonts w:ascii="Times New Roman" w:hAnsi="Times New Roman" w:cs="Times New Roman"/>
                <w:b/>
                <w:color w:val="323842"/>
                <w:sz w:val="24"/>
                <w:szCs w:val="24"/>
              </w:rPr>
              <w:t>Стара редакція</w:t>
            </w:r>
          </w:p>
        </w:tc>
        <w:tc>
          <w:tcPr>
            <w:tcW w:w="4819" w:type="dxa"/>
          </w:tcPr>
          <w:p w14:paraId="3AEEA589" w14:textId="77777777" w:rsidR="00BE382F" w:rsidRPr="00AD0B7C" w:rsidRDefault="00BE382F" w:rsidP="00AD0B7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4"/>
                <w:szCs w:val="24"/>
              </w:rPr>
            </w:pPr>
            <w:r w:rsidRPr="00AD0B7C">
              <w:rPr>
                <w:rFonts w:ascii="Times New Roman" w:hAnsi="Times New Roman" w:cs="Times New Roman"/>
                <w:b/>
                <w:color w:val="323842"/>
                <w:sz w:val="24"/>
                <w:szCs w:val="24"/>
              </w:rPr>
              <w:t>Нова редакція</w:t>
            </w:r>
          </w:p>
        </w:tc>
      </w:tr>
      <w:tr w:rsidR="00FE356D" w:rsidRPr="00AD0B7C" w14:paraId="21D1FF64" w14:textId="77777777" w:rsidTr="00BE382F">
        <w:tc>
          <w:tcPr>
            <w:tcW w:w="4673" w:type="dxa"/>
          </w:tcPr>
          <w:p w14:paraId="070DC7C9" w14:textId="77777777" w:rsidR="003B27DA" w:rsidRPr="006741C7" w:rsidRDefault="003B27DA" w:rsidP="003B27DA">
            <w:pPr>
              <w:jc w:val="right"/>
              <w:rPr>
                <w:b/>
                <w:color w:val="000000"/>
              </w:rPr>
            </w:pPr>
            <w:r w:rsidRPr="006741C7">
              <w:rPr>
                <w:b/>
                <w:color w:val="000000"/>
              </w:rPr>
              <w:t>Додаток №2</w:t>
            </w:r>
          </w:p>
          <w:p w14:paraId="36B62CC8" w14:textId="77777777" w:rsidR="003B27DA" w:rsidRPr="006741C7" w:rsidRDefault="003B27DA" w:rsidP="003B27DA">
            <w:pPr>
              <w:jc w:val="both"/>
              <w:rPr>
                <w:color w:val="000000"/>
              </w:rPr>
            </w:pPr>
            <w:r w:rsidRPr="006741C7">
              <w:rPr>
                <w:b/>
                <w:iCs/>
                <w:color w:val="000000"/>
              </w:rPr>
              <w:t>Технічна специфікація</w:t>
            </w:r>
          </w:p>
          <w:p w14:paraId="05E0C86E" w14:textId="4F04621C" w:rsidR="003B27DA" w:rsidRPr="006741C7" w:rsidRDefault="003B27DA" w:rsidP="003B27DA">
            <w:pPr>
              <w:autoSpaceDE w:val="0"/>
              <w:autoSpaceDN w:val="0"/>
              <w:adjustRightInd w:val="0"/>
              <w:ind w:right="-125"/>
              <w:contextualSpacing/>
              <w:jc w:val="both"/>
              <w:rPr>
                <w:b/>
              </w:rPr>
            </w:pPr>
            <w:r w:rsidRPr="006741C7">
              <w:rPr>
                <w:b/>
              </w:rPr>
              <w:t>Інформація про необхідні технічні, якісні та кількісні характеристики предмета закупівлі</w:t>
            </w:r>
          </w:p>
          <w:p w14:paraId="30380C8E" w14:textId="2EB46BCE" w:rsidR="00FE356D" w:rsidRPr="00AD0B7C" w:rsidRDefault="00FE356D" w:rsidP="003B27DA">
            <w:pPr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</w:p>
        </w:tc>
        <w:tc>
          <w:tcPr>
            <w:tcW w:w="5245" w:type="dxa"/>
          </w:tcPr>
          <w:p w14:paraId="0BE439DA" w14:textId="77777777" w:rsidR="00FE356D" w:rsidRDefault="003B27DA" w:rsidP="00FE356D">
            <w:pPr>
              <w:tabs>
                <w:tab w:val="left" w:pos="567"/>
                <w:tab w:val="left" w:pos="17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Огірки свіжі – 300 кг;</w:t>
            </w:r>
          </w:p>
          <w:p w14:paraId="03CEFD9A" w14:textId="77777777" w:rsidR="003B27DA" w:rsidRDefault="003B27DA" w:rsidP="00FE356D">
            <w:pPr>
              <w:tabs>
                <w:tab w:val="left" w:pos="567"/>
                <w:tab w:val="left" w:pos="17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3B2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Капуста білоголова свіжа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– 300 кг;</w:t>
            </w:r>
          </w:p>
          <w:p w14:paraId="7146775A" w14:textId="7E6F84DA" w:rsidR="003B27DA" w:rsidRPr="00AD0B7C" w:rsidRDefault="003B27DA" w:rsidP="00FE356D">
            <w:pPr>
              <w:tabs>
                <w:tab w:val="left" w:pos="567"/>
                <w:tab w:val="left" w:pos="17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3B2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Капуста пекінська першого сорту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– 400 кг.</w:t>
            </w:r>
          </w:p>
        </w:tc>
        <w:tc>
          <w:tcPr>
            <w:tcW w:w="4819" w:type="dxa"/>
          </w:tcPr>
          <w:p w14:paraId="0F1F2D62" w14:textId="77DEF164" w:rsidR="003B27DA" w:rsidRDefault="003B27DA" w:rsidP="003B27DA">
            <w:pPr>
              <w:tabs>
                <w:tab w:val="left" w:pos="567"/>
                <w:tab w:val="left" w:pos="17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Огірки свіжі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00 кг;</w:t>
            </w:r>
          </w:p>
          <w:p w14:paraId="3A1CBF86" w14:textId="1A5484AA" w:rsidR="003B27DA" w:rsidRDefault="003B27DA" w:rsidP="003B27DA">
            <w:pPr>
              <w:tabs>
                <w:tab w:val="left" w:pos="567"/>
                <w:tab w:val="left" w:pos="17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3B2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Капуста білоголова свіжа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0 кг;</w:t>
            </w:r>
          </w:p>
          <w:p w14:paraId="375DBABF" w14:textId="2F861713" w:rsidR="00FE356D" w:rsidRPr="00AD0B7C" w:rsidRDefault="003B27DA" w:rsidP="003B27D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Капуста пекінська першого сорту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en-US"/>
              </w:rPr>
              <w:t>00 кг.</w:t>
            </w:r>
          </w:p>
        </w:tc>
      </w:tr>
    </w:tbl>
    <w:p w14:paraId="2406AB9D" w14:textId="77777777" w:rsidR="00BE382F" w:rsidRPr="00AD0B7C" w:rsidRDefault="00BE382F" w:rsidP="00AD0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23842"/>
          <w:sz w:val="24"/>
          <w:szCs w:val="24"/>
        </w:rPr>
      </w:pPr>
    </w:p>
    <w:p w14:paraId="2EF25F22" w14:textId="77777777" w:rsidR="00BE382F" w:rsidRPr="00AD0B7C" w:rsidRDefault="00BE382F" w:rsidP="00AD0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382F" w:rsidRPr="00AD0B7C" w:rsidSect="007378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2F"/>
    <w:rsid w:val="003B27DA"/>
    <w:rsid w:val="0059105D"/>
    <w:rsid w:val="0073787E"/>
    <w:rsid w:val="00AD0B7C"/>
    <w:rsid w:val="00BE382F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D25D"/>
  <w15:chartTrackingRefBased/>
  <w15:docId w15:val="{8A06EAAE-A764-477B-ABC3-9574EE8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Тарнопольская</dc:creator>
  <cp:keywords/>
  <dc:description/>
  <cp:lastModifiedBy>B-pro</cp:lastModifiedBy>
  <cp:revision>3</cp:revision>
  <dcterms:created xsi:type="dcterms:W3CDTF">2023-11-17T10:54:00Z</dcterms:created>
  <dcterms:modified xsi:type="dcterms:W3CDTF">2024-02-26T06:50:00Z</dcterms:modified>
</cp:coreProperties>
</file>