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22" w:rsidRPr="001F5322" w:rsidRDefault="00C9622B" w:rsidP="00103822">
      <w:pPr>
        <w:spacing w:after="0" w:line="240" w:lineRule="auto"/>
        <w:jc w:val="right"/>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                                                         </w:t>
      </w:r>
      <w:r w:rsidRPr="001F5322">
        <w:rPr>
          <w:rFonts w:ascii="Times New Roman" w:hAnsi="Times New Roman"/>
          <w:b/>
          <w:bCs/>
          <w:color w:val="000000"/>
          <w:sz w:val="24"/>
          <w:szCs w:val="24"/>
          <w:lang w:val="uk-UA"/>
        </w:rPr>
        <w:t>Додаток №</w:t>
      </w:r>
      <w:r w:rsidR="00B67A4B" w:rsidRPr="001F5322">
        <w:rPr>
          <w:rFonts w:ascii="Times New Roman" w:hAnsi="Times New Roman"/>
          <w:b/>
          <w:bCs/>
          <w:color w:val="000000"/>
          <w:sz w:val="24"/>
          <w:szCs w:val="24"/>
          <w:lang w:val="uk-UA"/>
        </w:rPr>
        <w:t xml:space="preserve"> </w:t>
      </w:r>
      <w:r w:rsidR="001F5322" w:rsidRPr="001F5322">
        <w:rPr>
          <w:rFonts w:ascii="Times New Roman" w:hAnsi="Times New Roman"/>
          <w:b/>
          <w:bCs/>
          <w:color w:val="000000"/>
          <w:sz w:val="24"/>
          <w:szCs w:val="24"/>
          <w:lang w:val="uk-UA"/>
        </w:rPr>
        <w:t>1</w:t>
      </w:r>
      <w:r w:rsidR="00B67A4B" w:rsidRPr="001F5322">
        <w:rPr>
          <w:rFonts w:ascii="Times New Roman" w:hAnsi="Times New Roman"/>
          <w:b/>
          <w:bCs/>
          <w:color w:val="000000"/>
          <w:sz w:val="24"/>
          <w:szCs w:val="24"/>
          <w:lang w:val="uk-UA"/>
        </w:rPr>
        <w:t xml:space="preserve">  </w:t>
      </w:r>
      <w:r w:rsidR="001F5322" w:rsidRPr="001F5322">
        <w:rPr>
          <w:rFonts w:ascii="Times New Roman" w:hAnsi="Times New Roman"/>
          <w:b/>
          <w:bCs/>
          <w:color w:val="000000"/>
          <w:sz w:val="24"/>
          <w:szCs w:val="24"/>
          <w:lang w:val="uk-UA"/>
        </w:rPr>
        <w:t xml:space="preserve"> </w:t>
      </w:r>
    </w:p>
    <w:p w:rsidR="007920A2" w:rsidRDefault="001F5322" w:rsidP="00103822">
      <w:pPr>
        <w:spacing w:after="0" w:line="240" w:lineRule="auto"/>
        <w:jc w:val="right"/>
        <w:rPr>
          <w:rFonts w:ascii="Times New Roman" w:hAnsi="Times New Roman"/>
          <w:b/>
          <w:bCs/>
          <w:color w:val="000000"/>
          <w:sz w:val="24"/>
          <w:szCs w:val="24"/>
          <w:lang w:val="uk-UA"/>
        </w:rPr>
      </w:pPr>
      <w:r w:rsidRPr="001F5322">
        <w:rPr>
          <w:rFonts w:ascii="Times New Roman" w:hAnsi="Times New Roman"/>
          <w:b/>
          <w:bCs/>
          <w:color w:val="000000"/>
          <w:sz w:val="24"/>
          <w:szCs w:val="24"/>
          <w:lang w:val="uk-UA"/>
        </w:rPr>
        <w:t>до т</w:t>
      </w:r>
      <w:r w:rsidR="00C9622B" w:rsidRPr="001F5322">
        <w:rPr>
          <w:rFonts w:ascii="Times New Roman" w:hAnsi="Times New Roman"/>
          <w:b/>
          <w:bCs/>
          <w:color w:val="000000"/>
          <w:sz w:val="24"/>
          <w:szCs w:val="24"/>
          <w:lang w:val="uk-UA"/>
        </w:rPr>
        <w:t>ендерної документації</w:t>
      </w:r>
    </w:p>
    <w:p w:rsidR="00C9622B" w:rsidRDefault="00C9622B" w:rsidP="00F03F07">
      <w:pPr>
        <w:spacing w:after="0" w:line="240" w:lineRule="auto"/>
        <w:rPr>
          <w:rFonts w:ascii="Times New Roman" w:hAnsi="Times New Roman"/>
          <w:b/>
          <w:bCs/>
          <w:color w:val="000000"/>
          <w:sz w:val="24"/>
          <w:szCs w:val="24"/>
          <w:lang w:val="uk-UA"/>
        </w:rPr>
      </w:pPr>
    </w:p>
    <w:p w:rsidR="00E16493" w:rsidRDefault="00E16493" w:rsidP="00F03F07">
      <w:pPr>
        <w:spacing w:after="0" w:line="240" w:lineRule="auto"/>
        <w:rPr>
          <w:rFonts w:ascii="Times New Roman" w:hAnsi="Times New Roman"/>
          <w:b/>
          <w:bCs/>
          <w:color w:val="000000"/>
          <w:sz w:val="24"/>
          <w:szCs w:val="24"/>
          <w:lang w:val="uk-UA"/>
        </w:rPr>
      </w:pPr>
    </w:p>
    <w:p w:rsidR="009C341F" w:rsidRPr="00410BCC" w:rsidRDefault="00C9622B" w:rsidP="00103822">
      <w:pPr>
        <w:jc w:val="center"/>
        <w:rPr>
          <w:rFonts w:ascii="Times New Roman" w:hAnsi="Times New Roman"/>
          <w:b/>
          <w:sz w:val="24"/>
          <w:szCs w:val="24"/>
          <w:lang w:val="uk-UA"/>
        </w:rPr>
      </w:pPr>
      <w:r w:rsidRPr="00B67A4B">
        <w:rPr>
          <w:rFonts w:ascii="Times New Roman" w:hAnsi="Times New Roman"/>
          <w:b/>
          <w:sz w:val="24"/>
          <w:szCs w:val="24"/>
          <w:lang w:val="uk-UA"/>
        </w:rPr>
        <w:t>ПРОЄКТ ДОГОВОРУ</w:t>
      </w:r>
      <w:r w:rsidR="00D505E4" w:rsidRPr="00B67A4B">
        <w:rPr>
          <w:rFonts w:ascii="Times New Roman" w:hAnsi="Times New Roman"/>
          <w:b/>
          <w:sz w:val="24"/>
          <w:szCs w:val="24"/>
          <w:lang w:val="uk-UA"/>
        </w:rPr>
        <w:t xml:space="preserve"> </w:t>
      </w:r>
      <w:r w:rsidR="00A42E72" w:rsidRPr="00B67A4B">
        <w:rPr>
          <w:rFonts w:ascii="Times New Roman" w:hAnsi="Times New Roman"/>
          <w:b/>
          <w:sz w:val="24"/>
          <w:szCs w:val="24"/>
          <w:lang w:val="uk-UA"/>
        </w:rPr>
        <w:t>№</w:t>
      </w:r>
    </w:p>
    <w:p w:rsidR="0004252B" w:rsidRDefault="00166029" w:rsidP="0042214D">
      <w:pPr>
        <w:spacing w:after="0" w:line="240" w:lineRule="auto"/>
        <w:rPr>
          <w:rFonts w:ascii="Times New Roman" w:hAnsi="Times New Roman"/>
          <w:b/>
          <w:sz w:val="24"/>
          <w:szCs w:val="24"/>
          <w:lang w:val="uk-UA"/>
        </w:rPr>
      </w:pPr>
      <w:r w:rsidRPr="00166029">
        <w:rPr>
          <w:rFonts w:ascii="Times New Roman" w:hAnsi="Times New Roman"/>
          <w:b/>
          <w:sz w:val="24"/>
          <w:szCs w:val="24"/>
          <w:lang w:val="uk-UA"/>
        </w:rPr>
        <w:t xml:space="preserve">смт. Шпиків  </w:t>
      </w:r>
      <w:r w:rsidRPr="00166029">
        <w:rPr>
          <w:rFonts w:ascii="Times New Roman" w:hAnsi="Times New Roman"/>
          <w:b/>
          <w:sz w:val="24"/>
          <w:szCs w:val="24"/>
          <w:lang w:val="uk-UA"/>
        </w:rPr>
        <w:tab/>
      </w:r>
      <w:r w:rsidRPr="00166029">
        <w:rPr>
          <w:rFonts w:ascii="Times New Roman" w:hAnsi="Times New Roman"/>
          <w:b/>
          <w:sz w:val="24"/>
          <w:szCs w:val="24"/>
          <w:lang w:val="uk-UA"/>
        </w:rPr>
        <w:tab/>
      </w:r>
      <w:r w:rsidRPr="00166029">
        <w:rPr>
          <w:rFonts w:ascii="Times New Roman" w:hAnsi="Times New Roman"/>
          <w:b/>
          <w:sz w:val="24"/>
          <w:szCs w:val="24"/>
          <w:lang w:val="uk-UA"/>
        </w:rPr>
        <w:tab/>
      </w:r>
      <w:r w:rsidRPr="00166029">
        <w:rPr>
          <w:rFonts w:ascii="Times New Roman" w:hAnsi="Times New Roman"/>
          <w:b/>
          <w:sz w:val="24"/>
          <w:szCs w:val="24"/>
          <w:lang w:val="uk-UA"/>
        </w:rPr>
        <w:tab/>
      </w:r>
      <w:r w:rsidRPr="00166029">
        <w:rPr>
          <w:rFonts w:ascii="Times New Roman" w:hAnsi="Times New Roman"/>
          <w:b/>
          <w:sz w:val="24"/>
          <w:szCs w:val="24"/>
          <w:lang w:val="uk-UA"/>
        </w:rPr>
        <w:tab/>
      </w:r>
      <w:r w:rsidRPr="00166029">
        <w:rPr>
          <w:rFonts w:ascii="Times New Roman" w:hAnsi="Times New Roman"/>
          <w:b/>
          <w:sz w:val="24"/>
          <w:szCs w:val="24"/>
          <w:lang w:val="uk-UA"/>
        </w:rPr>
        <w:tab/>
        <w:t xml:space="preserve">                            «___»____________ 2023 р.</w:t>
      </w:r>
    </w:p>
    <w:p w:rsidR="00166029" w:rsidRPr="00166029" w:rsidRDefault="00166029" w:rsidP="0042214D">
      <w:pPr>
        <w:spacing w:after="0" w:line="240" w:lineRule="auto"/>
        <w:rPr>
          <w:rFonts w:ascii="Times New Roman" w:eastAsia="Cambria" w:hAnsi="Times New Roman"/>
          <w:sz w:val="24"/>
          <w:szCs w:val="24"/>
          <w:lang w:val="uk-UA"/>
        </w:rPr>
      </w:pPr>
    </w:p>
    <w:p w:rsidR="00534D6A" w:rsidRDefault="00974A46"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ab/>
      </w:r>
      <w:r w:rsidR="00166029">
        <w:rPr>
          <w:rFonts w:ascii="Times New Roman" w:hAnsi="Times New Roman"/>
          <w:b/>
          <w:bCs/>
          <w:sz w:val="24"/>
          <w:szCs w:val="24"/>
        </w:rPr>
        <w:t>КОМУНАЛЬНЕ ПІДПРИЄМСТВО «ШПИКІВ</w:t>
      </w:r>
      <w:proofErr w:type="gramStart"/>
      <w:r w:rsidR="00166029">
        <w:rPr>
          <w:rFonts w:ascii="Times New Roman" w:hAnsi="Times New Roman"/>
          <w:b/>
          <w:bCs/>
          <w:sz w:val="24"/>
          <w:szCs w:val="24"/>
        </w:rPr>
        <w:t>»,</w:t>
      </w:r>
      <w:r w:rsidR="00BE092B" w:rsidRPr="00927F8E">
        <w:rPr>
          <w:rFonts w:ascii="Times New Roman" w:eastAsia="Cambria" w:hAnsi="Times New Roman"/>
          <w:sz w:val="24"/>
          <w:szCs w:val="24"/>
          <w:lang w:val="uk-UA"/>
        </w:rPr>
        <w:t>,</w:t>
      </w:r>
      <w:proofErr w:type="gramEnd"/>
      <w:r w:rsidR="00BE092B" w:rsidRPr="00927F8E">
        <w:rPr>
          <w:rFonts w:ascii="Times New Roman" w:eastAsia="Cambria" w:hAnsi="Times New Roman"/>
          <w:sz w:val="24"/>
          <w:szCs w:val="24"/>
          <w:lang w:val="uk-UA"/>
        </w:rPr>
        <w:t xml:space="preserve"> </w:t>
      </w:r>
      <w:r w:rsidR="00621107" w:rsidRPr="00927F8E">
        <w:rPr>
          <w:rFonts w:ascii="Times New Roman" w:eastAsia="Cambria" w:hAnsi="Times New Roman"/>
          <w:sz w:val="24"/>
          <w:szCs w:val="24"/>
          <w:lang w:val="uk-UA"/>
        </w:rPr>
        <w:t>який</w:t>
      </w:r>
      <w:r w:rsidR="00BE092B" w:rsidRPr="00927F8E">
        <w:rPr>
          <w:rFonts w:ascii="Times New Roman" w:eastAsia="Cambria" w:hAnsi="Times New Roman"/>
          <w:sz w:val="24"/>
          <w:szCs w:val="24"/>
          <w:lang w:val="uk-UA"/>
        </w:rPr>
        <w:t xml:space="preserve"> діє на підс</w:t>
      </w:r>
      <w:r w:rsidR="00551179" w:rsidRPr="00927F8E">
        <w:rPr>
          <w:rFonts w:ascii="Times New Roman" w:eastAsia="Cambria" w:hAnsi="Times New Roman"/>
          <w:sz w:val="24"/>
          <w:szCs w:val="24"/>
          <w:lang w:val="uk-UA"/>
        </w:rPr>
        <w:t xml:space="preserve">таві Статуту (далі – </w:t>
      </w:r>
      <w:r w:rsidR="001C5415" w:rsidRPr="00927F8E">
        <w:rPr>
          <w:rFonts w:ascii="Times New Roman" w:eastAsia="Cambria" w:hAnsi="Times New Roman"/>
          <w:sz w:val="24"/>
          <w:szCs w:val="24"/>
          <w:lang w:val="uk-UA"/>
        </w:rPr>
        <w:t>Покупець</w:t>
      </w:r>
      <w:r w:rsidR="00551179" w:rsidRPr="00927F8E">
        <w:rPr>
          <w:rFonts w:ascii="Times New Roman" w:eastAsia="Cambria" w:hAnsi="Times New Roman"/>
          <w:sz w:val="24"/>
          <w:szCs w:val="24"/>
          <w:lang w:val="uk-UA"/>
        </w:rPr>
        <w:t>)</w:t>
      </w:r>
      <w:r w:rsidR="0037688C" w:rsidRPr="00927F8E">
        <w:rPr>
          <w:rFonts w:ascii="Times New Roman" w:eastAsia="Cambria" w:hAnsi="Times New Roman"/>
          <w:sz w:val="24"/>
          <w:szCs w:val="24"/>
          <w:lang w:val="uk-UA"/>
        </w:rPr>
        <w:t xml:space="preserve">,  </w:t>
      </w:r>
      <w:r w:rsidR="00551179" w:rsidRPr="00927F8E">
        <w:rPr>
          <w:rFonts w:ascii="Times New Roman" w:eastAsia="Cambria" w:hAnsi="Times New Roman"/>
          <w:sz w:val="24"/>
          <w:szCs w:val="24"/>
          <w:lang w:val="uk-UA"/>
        </w:rPr>
        <w:t>з однієї сторони</w:t>
      </w:r>
    </w:p>
    <w:p w:rsidR="00604BA2" w:rsidRPr="00927F8E" w:rsidRDefault="00534D6A" w:rsidP="0042214D">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 xml:space="preserve">           </w:t>
      </w:r>
      <w:r w:rsidR="00551179" w:rsidRPr="00927F8E">
        <w:rPr>
          <w:rFonts w:ascii="Times New Roman" w:eastAsia="Cambria" w:hAnsi="Times New Roman"/>
          <w:sz w:val="24"/>
          <w:szCs w:val="24"/>
          <w:lang w:val="uk-UA"/>
        </w:rPr>
        <w:t xml:space="preserve"> </w:t>
      </w:r>
      <w:r w:rsidR="0037688C" w:rsidRPr="00927F8E">
        <w:rPr>
          <w:rFonts w:ascii="Times New Roman" w:eastAsia="Cambria" w:hAnsi="Times New Roman"/>
          <w:sz w:val="24"/>
          <w:szCs w:val="24"/>
          <w:lang w:val="uk-UA"/>
        </w:rPr>
        <w:t xml:space="preserve">і </w:t>
      </w:r>
      <w:r w:rsidR="00F176D8">
        <w:rPr>
          <w:rFonts w:ascii="Times New Roman" w:eastAsia="Cambria" w:hAnsi="Times New Roman"/>
          <w:sz w:val="24"/>
          <w:szCs w:val="24"/>
          <w:lang w:val="uk-UA"/>
        </w:rPr>
        <w:t xml:space="preserve">_____________________________________, в особі _________________________ </w:t>
      </w:r>
      <w:r w:rsidR="00A42E72">
        <w:rPr>
          <w:rFonts w:ascii="Times New Roman" w:eastAsia="Cambria" w:hAnsi="Times New Roman"/>
          <w:sz w:val="24"/>
          <w:szCs w:val="24"/>
          <w:lang w:val="uk-UA"/>
        </w:rPr>
        <w:t>,</w:t>
      </w:r>
      <w:r w:rsidR="00A80749" w:rsidRPr="00927F8E">
        <w:rPr>
          <w:rFonts w:ascii="Times New Roman" w:eastAsia="Cambria" w:hAnsi="Times New Roman"/>
          <w:color w:val="FF0000"/>
          <w:sz w:val="24"/>
          <w:szCs w:val="24"/>
          <w:lang w:val="uk-UA"/>
        </w:rPr>
        <w:t xml:space="preserve"> </w:t>
      </w:r>
      <w:r w:rsidR="00A80749" w:rsidRPr="00A42E72">
        <w:rPr>
          <w:rFonts w:ascii="Times New Roman" w:eastAsia="Cambria" w:hAnsi="Times New Roman"/>
          <w:sz w:val="24"/>
          <w:szCs w:val="24"/>
          <w:lang w:val="uk-UA"/>
        </w:rPr>
        <w:t xml:space="preserve">який діє на підставі </w:t>
      </w:r>
      <w:r w:rsidR="00F176D8">
        <w:rPr>
          <w:rFonts w:ascii="Times New Roman" w:eastAsia="Cambria" w:hAnsi="Times New Roman"/>
          <w:sz w:val="24"/>
          <w:szCs w:val="24"/>
          <w:lang w:val="uk-UA"/>
        </w:rPr>
        <w:t>_____________________</w:t>
      </w:r>
      <w:r w:rsidR="00A80749" w:rsidRPr="00927F8E">
        <w:rPr>
          <w:rFonts w:ascii="Times New Roman" w:eastAsia="Cambria" w:hAnsi="Times New Roman"/>
          <w:color w:val="FF0000"/>
          <w:sz w:val="24"/>
          <w:szCs w:val="24"/>
          <w:lang w:val="uk-UA"/>
        </w:rPr>
        <w:t xml:space="preserve"> </w:t>
      </w:r>
      <w:r w:rsidR="00BE092B" w:rsidRPr="00927F8E">
        <w:rPr>
          <w:rFonts w:ascii="Times New Roman" w:eastAsia="Cambria" w:hAnsi="Times New Roman"/>
          <w:sz w:val="24"/>
          <w:szCs w:val="24"/>
          <w:lang w:val="uk-UA"/>
        </w:rPr>
        <w:t>(далі – Постачальник), з іншої сторони, разом – Сторони,</w:t>
      </w:r>
      <w:r w:rsidR="00F176D8" w:rsidRPr="00F176D8">
        <w:rPr>
          <w:sz w:val="18"/>
          <w:szCs w:val="18"/>
          <w:lang w:val="uk-UA"/>
        </w:rPr>
        <w:t xml:space="preserve"> </w:t>
      </w:r>
      <w:r w:rsidR="00F176D8" w:rsidRPr="00F176D8">
        <w:rPr>
          <w:rFonts w:ascii="Times New Roman" w:eastAsia="Cambria" w:hAnsi="Times New Roman"/>
          <w:sz w:val="24"/>
          <w:szCs w:val="24"/>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16F99">
        <w:rPr>
          <w:rFonts w:ascii="Times New Roman" w:eastAsia="Cambria" w:hAnsi="Times New Roman"/>
          <w:sz w:val="24"/>
          <w:szCs w:val="24"/>
          <w:lang w:val="uk-UA"/>
        </w:rPr>
        <w:t xml:space="preserve"> із</w:t>
      </w:r>
      <w:r>
        <w:rPr>
          <w:rFonts w:ascii="Times New Roman" w:eastAsia="Cambria" w:hAnsi="Times New Roman"/>
          <w:sz w:val="24"/>
          <w:szCs w:val="24"/>
          <w:lang w:val="uk-UA"/>
        </w:rPr>
        <w:t xml:space="preserve"> змінами та доповненнями</w:t>
      </w:r>
      <w:r w:rsidR="00E6654B">
        <w:rPr>
          <w:rFonts w:ascii="Times New Roman" w:eastAsia="Cambria" w:hAnsi="Times New Roman"/>
          <w:sz w:val="24"/>
          <w:szCs w:val="24"/>
          <w:lang w:val="uk-UA"/>
        </w:rPr>
        <w:t xml:space="preserve"> (</w:t>
      </w:r>
      <w:r w:rsidR="00BE092B" w:rsidRPr="00927F8E">
        <w:rPr>
          <w:rFonts w:ascii="Times New Roman" w:eastAsia="Cambria" w:hAnsi="Times New Roman"/>
          <w:sz w:val="24"/>
          <w:szCs w:val="24"/>
          <w:lang w:val="uk-UA"/>
        </w:rPr>
        <w:t xml:space="preserve"> </w:t>
      </w:r>
      <w:r w:rsidR="00E6654B">
        <w:rPr>
          <w:rFonts w:ascii="Times New Roman" w:eastAsia="Cambria" w:hAnsi="Times New Roman"/>
          <w:sz w:val="24"/>
          <w:szCs w:val="24"/>
          <w:lang w:val="uk-UA"/>
        </w:rPr>
        <w:t xml:space="preserve">далі </w:t>
      </w:r>
      <w:r w:rsidR="00E6654B" w:rsidRPr="00927F8E">
        <w:rPr>
          <w:rFonts w:ascii="Times New Roman" w:eastAsia="Cambria" w:hAnsi="Times New Roman"/>
          <w:sz w:val="24"/>
          <w:szCs w:val="24"/>
          <w:lang w:val="uk-UA"/>
        </w:rPr>
        <w:t>–</w:t>
      </w:r>
      <w:r w:rsidR="00E6654B">
        <w:rPr>
          <w:rFonts w:ascii="Times New Roman" w:eastAsia="Cambria" w:hAnsi="Times New Roman"/>
          <w:sz w:val="24"/>
          <w:szCs w:val="24"/>
          <w:lang w:val="uk-UA"/>
        </w:rPr>
        <w:t xml:space="preserve"> Особливості) </w:t>
      </w:r>
      <w:r w:rsidR="00BE092B" w:rsidRPr="00927F8E">
        <w:rPr>
          <w:rFonts w:ascii="Times New Roman" w:eastAsia="Cambria" w:hAnsi="Times New Roman"/>
          <w:sz w:val="24"/>
          <w:szCs w:val="24"/>
          <w:lang w:val="uk-UA"/>
        </w:rPr>
        <w:t xml:space="preserve">уклали </w:t>
      </w:r>
      <w:r w:rsidR="0042214D" w:rsidRPr="00927F8E">
        <w:rPr>
          <w:rFonts w:ascii="Times New Roman" w:eastAsia="Cambria" w:hAnsi="Times New Roman"/>
          <w:sz w:val="24"/>
          <w:szCs w:val="24"/>
          <w:lang w:val="uk-UA"/>
        </w:rPr>
        <w:t>даний</w:t>
      </w:r>
      <w:r w:rsidR="00F176D8">
        <w:rPr>
          <w:rFonts w:ascii="Times New Roman" w:eastAsia="Cambria" w:hAnsi="Times New Roman"/>
          <w:sz w:val="24"/>
          <w:szCs w:val="24"/>
          <w:lang w:val="uk-UA"/>
        </w:rPr>
        <w:t xml:space="preserve"> д</w:t>
      </w:r>
      <w:r w:rsidR="00BE092B" w:rsidRPr="00927F8E">
        <w:rPr>
          <w:rFonts w:ascii="Times New Roman" w:eastAsia="Cambria" w:hAnsi="Times New Roman"/>
          <w:sz w:val="24"/>
          <w:szCs w:val="24"/>
          <w:lang w:val="uk-UA"/>
        </w:rPr>
        <w:t>оговір про таке (далі – Договір):</w:t>
      </w:r>
    </w:p>
    <w:p w:rsidR="00EE58C5" w:rsidRDefault="00094D03" w:rsidP="00094D03">
      <w:pPr>
        <w:spacing w:after="0" w:line="240" w:lineRule="auto"/>
        <w:jc w:val="center"/>
        <w:rPr>
          <w:rFonts w:ascii="Times New Roman" w:eastAsia="Cambria" w:hAnsi="Times New Roman"/>
          <w:b/>
          <w:sz w:val="24"/>
          <w:szCs w:val="24"/>
          <w:lang w:val="uk-UA"/>
        </w:rPr>
      </w:pPr>
      <w:r>
        <w:rPr>
          <w:rFonts w:ascii="Times New Roman" w:eastAsia="Cambria" w:hAnsi="Times New Roman"/>
          <w:b/>
          <w:sz w:val="24"/>
          <w:szCs w:val="24"/>
          <w:lang w:val="uk-UA"/>
        </w:rPr>
        <w:t>1.</w:t>
      </w:r>
      <w:r w:rsidR="00BE092B" w:rsidRPr="00927F8E">
        <w:rPr>
          <w:rFonts w:ascii="Times New Roman" w:eastAsia="Cambria" w:hAnsi="Times New Roman"/>
          <w:b/>
          <w:sz w:val="24"/>
          <w:szCs w:val="24"/>
          <w:lang w:val="uk-UA"/>
        </w:rPr>
        <w:t>Предмет договору</w:t>
      </w:r>
    </w:p>
    <w:p w:rsidR="005E6F71" w:rsidRPr="0083424F" w:rsidRDefault="005E6F71" w:rsidP="0083424F">
      <w:pPr>
        <w:tabs>
          <w:tab w:val="left" w:pos="567"/>
        </w:tabs>
        <w:spacing w:after="0"/>
        <w:jc w:val="both"/>
        <w:rPr>
          <w:lang w:val="uk-UA"/>
        </w:rPr>
      </w:pPr>
      <w:r>
        <w:rPr>
          <w:rFonts w:ascii="Times New Roman" w:hAnsi="Times New Roman"/>
          <w:sz w:val="24"/>
          <w:szCs w:val="24"/>
        </w:rPr>
        <w:t xml:space="preserve">1.1. </w:t>
      </w:r>
      <w:r>
        <w:rPr>
          <w:rFonts w:ascii="Times New Roman" w:hAnsi="Times New Roman"/>
          <w:sz w:val="24"/>
          <w:szCs w:val="24"/>
          <w:lang w:val="uk-UA"/>
        </w:rPr>
        <w:t>Постачальник</w:t>
      </w:r>
      <w:r w:rsidRPr="005E6F71">
        <w:rPr>
          <w:rFonts w:ascii="Times New Roman" w:hAnsi="Times New Roman"/>
          <w:sz w:val="24"/>
          <w:szCs w:val="24"/>
        </w:rPr>
        <w:t xml:space="preserve"> </w:t>
      </w:r>
      <w:proofErr w:type="spellStart"/>
      <w:r w:rsidRPr="005E6F71">
        <w:rPr>
          <w:rFonts w:ascii="Times New Roman" w:hAnsi="Times New Roman"/>
          <w:sz w:val="24"/>
          <w:szCs w:val="24"/>
        </w:rPr>
        <w:t>зоб</w:t>
      </w:r>
      <w:r w:rsidR="00943987">
        <w:rPr>
          <w:rFonts w:ascii="Times New Roman" w:hAnsi="Times New Roman"/>
          <w:sz w:val="24"/>
          <w:szCs w:val="24"/>
        </w:rPr>
        <w:t>ов'язується</w:t>
      </w:r>
      <w:proofErr w:type="spellEnd"/>
      <w:r w:rsidR="00943987">
        <w:rPr>
          <w:rFonts w:ascii="Times New Roman" w:hAnsi="Times New Roman"/>
          <w:sz w:val="24"/>
          <w:szCs w:val="24"/>
        </w:rPr>
        <w:t xml:space="preserve"> </w:t>
      </w:r>
      <w:proofErr w:type="spellStart"/>
      <w:r w:rsidR="00943987">
        <w:rPr>
          <w:rFonts w:ascii="Times New Roman" w:hAnsi="Times New Roman"/>
          <w:sz w:val="24"/>
          <w:szCs w:val="24"/>
        </w:rPr>
        <w:t>поставити</w:t>
      </w:r>
      <w:proofErr w:type="spellEnd"/>
      <w:r w:rsidR="00943987">
        <w:rPr>
          <w:rFonts w:ascii="Times New Roman" w:hAnsi="Times New Roman"/>
          <w:sz w:val="24"/>
          <w:szCs w:val="24"/>
        </w:rPr>
        <w:t xml:space="preserve"> </w:t>
      </w:r>
      <w:proofErr w:type="gramStart"/>
      <w:r w:rsidR="00943987">
        <w:rPr>
          <w:rFonts w:ascii="Times New Roman" w:hAnsi="Times New Roman"/>
          <w:sz w:val="24"/>
          <w:szCs w:val="24"/>
          <w:lang w:val="uk-UA"/>
        </w:rPr>
        <w:t>Покупцю</w:t>
      </w:r>
      <w:r w:rsidRPr="005E6F71">
        <w:rPr>
          <w:rFonts w:ascii="Times New Roman" w:hAnsi="Times New Roman"/>
          <w:sz w:val="24"/>
          <w:szCs w:val="24"/>
        </w:rPr>
        <w:t xml:space="preserve"> </w:t>
      </w:r>
      <w:r w:rsidR="00166029">
        <w:rPr>
          <w:rFonts w:ascii="Times New Roman" w:hAnsi="Times New Roman"/>
          <w:sz w:val="24"/>
          <w:szCs w:val="24"/>
        </w:rPr>
        <w:t xml:space="preserve"> (</w:t>
      </w:r>
      <w:proofErr w:type="gramEnd"/>
      <w:r w:rsidR="00166029">
        <w:rPr>
          <w:rFonts w:ascii="Times New Roman" w:hAnsi="Times New Roman"/>
          <w:sz w:val="24"/>
          <w:szCs w:val="24"/>
        </w:rPr>
        <w:t xml:space="preserve"> </w:t>
      </w:r>
      <w:proofErr w:type="spellStart"/>
      <w:r w:rsidR="00166029">
        <w:rPr>
          <w:rFonts w:ascii="Times New Roman" w:hAnsi="Times New Roman"/>
          <w:sz w:val="24"/>
          <w:szCs w:val="24"/>
        </w:rPr>
        <w:t>Дизельне</w:t>
      </w:r>
      <w:proofErr w:type="spellEnd"/>
      <w:r w:rsidR="00166029">
        <w:rPr>
          <w:rFonts w:ascii="Times New Roman" w:hAnsi="Times New Roman"/>
          <w:sz w:val="24"/>
          <w:szCs w:val="24"/>
        </w:rPr>
        <w:t xml:space="preserve"> </w:t>
      </w:r>
      <w:proofErr w:type="spellStart"/>
      <w:r w:rsidR="00166029">
        <w:rPr>
          <w:rFonts w:ascii="Times New Roman" w:hAnsi="Times New Roman"/>
          <w:sz w:val="24"/>
          <w:szCs w:val="24"/>
        </w:rPr>
        <w:t>паливо</w:t>
      </w:r>
      <w:proofErr w:type="spellEnd"/>
      <w:r w:rsidR="00166029">
        <w:rPr>
          <w:rFonts w:ascii="Times New Roman" w:hAnsi="Times New Roman"/>
          <w:sz w:val="24"/>
          <w:szCs w:val="24"/>
        </w:rPr>
        <w:t xml:space="preserve"> у </w:t>
      </w:r>
      <w:proofErr w:type="spellStart"/>
      <w:r w:rsidR="00166029">
        <w:rPr>
          <w:rFonts w:ascii="Times New Roman" w:hAnsi="Times New Roman"/>
          <w:sz w:val="24"/>
          <w:szCs w:val="24"/>
        </w:rPr>
        <w:t>формі</w:t>
      </w:r>
      <w:proofErr w:type="spellEnd"/>
      <w:r w:rsidR="00166029">
        <w:rPr>
          <w:rFonts w:ascii="Times New Roman" w:hAnsi="Times New Roman"/>
          <w:sz w:val="24"/>
          <w:szCs w:val="24"/>
        </w:rPr>
        <w:t xml:space="preserve"> </w:t>
      </w:r>
      <w:proofErr w:type="spellStart"/>
      <w:r w:rsidR="00166029">
        <w:rPr>
          <w:rFonts w:ascii="Times New Roman" w:hAnsi="Times New Roman"/>
          <w:sz w:val="24"/>
          <w:szCs w:val="24"/>
        </w:rPr>
        <w:t>облікових</w:t>
      </w:r>
      <w:proofErr w:type="spellEnd"/>
      <w:r w:rsidR="00166029">
        <w:rPr>
          <w:rFonts w:ascii="Times New Roman" w:hAnsi="Times New Roman"/>
          <w:sz w:val="24"/>
          <w:szCs w:val="24"/>
        </w:rPr>
        <w:t xml:space="preserve"> </w:t>
      </w:r>
      <w:proofErr w:type="spellStart"/>
      <w:r w:rsidR="00166029">
        <w:rPr>
          <w:rFonts w:ascii="Times New Roman" w:hAnsi="Times New Roman"/>
          <w:sz w:val="24"/>
          <w:szCs w:val="24"/>
        </w:rPr>
        <w:t>карток</w:t>
      </w:r>
      <w:proofErr w:type="spellEnd"/>
      <w:r w:rsidR="00166029">
        <w:rPr>
          <w:rFonts w:ascii="Times New Roman" w:hAnsi="Times New Roman"/>
          <w:sz w:val="24"/>
          <w:szCs w:val="24"/>
        </w:rPr>
        <w:t>–</w:t>
      </w:r>
      <w:proofErr w:type="spellStart"/>
      <w:r w:rsidR="00166029">
        <w:rPr>
          <w:rFonts w:ascii="Times New Roman" w:hAnsi="Times New Roman"/>
          <w:sz w:val="24"/>
          <w:szCs w:val="24"/>
        </w:rPr>
        <w:t>талонів</w:t>
      </w:r>
      <w:proofErr w:type="spellEnd"/>
      <w:r w:rsidR="00166029">
        <w:rPr>
          <w:rFonts w:ascii="Times New Roman" w:hAnsi="Times New Roman"/>
          <w:sz w:val="24"/>
          <w:szCs w:val="24"/>
          <w:lang w:val="uk-UA"/>
        </w:rPr>
        <w:t xml:space="preserve"> номіналом 5,10, 20 л</w:t>
      </w:r>
      <w:r w:rsidR="00166029">
        <w:rPr>
          <w:rFonts w:ascii="Times New Roman" w:hAnsi="Times New Roman"/>
          <w:sz w:val="24"/>
          <w:szCs w:val="24"/>
        </w:rPr>
        <w:t xml:space="preserve">) </w:t>
      </w:r>
      <w:proofErr w:type="spellStart"/>
      <w:r w:rsidR="00166029">
        <w:rPr>
          <w:rFonts w:ascii="Times New Roman" w:hAnsi="Times New Roman"/>
          <w:sz w:val="24"/>
          <w:szCs w:val="24"/>
        </w:rPr>
        <w:t>далі</w:t>
      </w:r>
      <w:proofErr w:type="spellEnd"/>
      <w:r w:rsidR="00166029">
        <w:rPr>
          <w:rFonts w:ascii="Times New Roman" w:hAnsi="Times New Roman"/>
          <w:sz w:val="24"/>
          <w:szCs w:val="24"/>
        </w:rPr>
        <w:t xml:space="preserve"> –"Товар",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в п. 1.2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оговору</w:t>
      </w:r>
      <w:r w:rsidR="00943987">
        <w:rPr>
          <w:rFonts w:ascii="Times New Roman" w:hAnsi="Times New Roman"/>
          <w:sz w:val="24"/>
          <w:szCs w:val="24"/>
          <w:lang w:val="uk-UA"/>
        </w:rPr>
        <w:t xml:space="preserve"> </w:t>
      </w:r>
      <w:r w:rsidR="004537F7">
        <w:rPr>
          <w:rFonts w:ascii="Times New Roman" w:hAnsi="Times New Roman"/>
        </w:rPr>
        <w:t xml:space="preserve">в </w:t>
      </w:r>
      <w:proofErr w:type="spellStart"/>
      <w:r w:rsidR="004537F7">
        <w:rPr>
          <w:rFonts w:ascii="Times New Roman" w:hAnsi="Times New Roman"/>
        </w:rPr>
        <w:t>залежності</w:t>
      </w:r>
      <w:proofErr w:type="spellEnd"/>
      <w:r w:rsidR="004537F7">
        <w:rPr>
          <w:rFonts w:ascii="Times New Roman" w:hAnsi="Times New Roman"/>
        </w:rPr>
        <w:t xml:space="preserve"> </w:t>
      </w:r>
      <w:proofErr w:type="spellStart"/>
      <w:r w:rsidR="004537F7">
        <w:rPr>
          <w:rFonts w:ascii="Times New Roman" w:hAnsi="Times New Roman"/>
        </w:rPr>
        <w:t>від</w:t>
      </w:r>
      <w:proofErr w:type="spellEnd"/>
      <w:r w:rsidR="004537F7">
        <w:rPr>
          <w:rFonts w:ascii="Times New Roman" w:hAnsi="Times New Roman"/>
        </w:rPr>
        <w:t xml:space="preserve"> потреби </w:t>
      </w:r>
      <w:proofErr w:type="spellStart"/>
      <w:r w:rsidR="004537F7">
        <w:rPr>
          <w:rFonts w:ascii="Times New Roman" w:hAnsi="Times New Roman"/>
        </w:rPr>
        <w:t>Покупця</w:t>
      </w:r>
      <w:proofErr w:type="spellEnd"/>
      <w:r w:rsidR="004537F7">
        <w:rPr>
          <w:rFonts w:ascii="Times New Roman" w:hAnsi="Times New Roman"/>
        </w:rPr>
        <w:t xml:space="preserve">, </w:t>
      </w:r>
      <w:proofErr w:type="spellStart"/>
      <w:r w:rsidR="004537F7">
        <w:rPr>
          <w:rFonts w:ascii="Times New Roman" w:hAnsi="Times New Roman"/>
        </w:rPr>
        <w:t>згідно</w:t>
      </w:r>
      <w:proofErr w:type="spellEnd"/>
      <w:r w:rsidR="004537F7">
        <w:rPr>
          <w:rFonts w:ascii="Times New Roman" w:hAnsi="Times New Roman"/>
        </w:rPr>
        <w:t xml:space="preserve"> з заявками</w:t>
      </w:r>
      <w:r>
        <w:rPr>
          <w:rFonts w:ascii="Times New Roman" w:hAnsi="Times New Roman"/>
          <w:sz w:val="24"/>
          <w:szCs w:val="24"/>
        </w:rPr>
        <w:t xml:space="preserve">, а </w:t>
      </w:r>
      <w:r>
        <w:rPr>
          <w:rFonts w:ascii="Times New Roman" w:hAnsi="Times New Roman"/>
          <w:sz w:val="24"/>
          <w:szCs w:val="24"/>
          <w:lang w:val="uk-UA"/>
        </w:rPr>
        <w:t>Покупець</w:t>
      </w:r>
      <w:r w:rsidRPr="005E6F71">
        <w:rPr>
          <w:rFonts w:ascii="Times New Roman" w:hAnsi="Times New Roman"/>
          <w:sz w:val="24"/>
          <w:szCs w:val="24"/>
        </w:rPr>
        <w:t xml:space="preserve"> </w:t>
      </w:r>
      <w:proofErr w:type="spellStart"/>
      <w:r w:rsidRPr="005E6F71">
        <w:rPr>
          <w:rFonts w:ascii="Times New Roman" w:hAnsi="Times New Roman"/>
          <w:sz w:val="24"/>
          <w:szCs w:val="24"/>
        </w:rPr>
        <w:t>зобов'язується</w:t>
      </w:r>
      <w:proofErr w:type="spellEnd"/>
      <w:r w:rsidR="00AB3B44">
        <w:rPr>
          <w:rFonts w:ascii="Times New Roman" w:hAnsi="Times New Roman"/>
          <w:sz w:val="24"/>
          <w:szCs w:val="24"/>
        </w:rPr>
        <w:t xml:space="preserve"> </w:t>
      </w:r>
      <w:proofErr w:type="spellStart"/>
      <w:r w:rsidR="00AB3B44">
        <w:rPr>
          <w:rFonts w:ascii="Times New Roman" w:hAnsi="Times New Roman"/>
          <w:sz w:val="24"/>
          <w:szCs w:val="24"/>
        </w:rPr>
        <w:t>прийняти</w:t>
      </w:r>
      <w:proofErr w:type="spellEnd"/>
      <w:r w:rsidR="00AB3B44">
        <w:rPr>
          <w:rFonts w:ascii="Times New Roman" w:hAnsi="Times New Roman"/>
          <w:sz w:val="24"/>
          <w:szCs w:val="24"/>
        </w:rPr>
        <w:t xml:space="preserve"> і </w:t>
      </w:r>
      <w:proofErr w:type="spellStart"/>
      <w:r w:rsidR="00AB3B44">
        <w:rPr>
          <w:rFonts w:ascii="Times New Roman" w:hAnsi="Times New Roman"/>
          <w:sz w:val="24"/>
          <w:szCs w:val="24"/>
        </w:rPr>
        <w:t>оплатити</w:t>
      </w:r>
      <w:proofErr w:type="spellEnd"/>
      <w:r w:rsidR="00AB3B44">
        <w:rPr>
          <w:rFonts w:ascii="Times New Roman" w:hAnsi="Times New Roman"/>
          <w:sz w:val="24"/>
          <w:szCs w:val="24"/>
        </w:rPr>
        <w:t xml:space="preserve"> так</w:t>
      </w:r>
      <w:proofErr w:type="spellStart"/>
      <w:r w:rsidR="00AB3B44">
        <w:rPr>
          <w:rFonts w:ascii="Times New Roman" w:hAnsi="Times New Roman"/>
          <w:sz w:val="24"/>
          <w:szCs w:val="24"/>
          <w:lang w:val="uk-UA"/>
        </w:rPr>
        <w:t>ий</w:t>
      </w:r>
      <w:proofErr w:type="spellEnd"/>
      <w:r w:rsidR="00AB3B44">
        <w:rPr>
          <w:rFonts w:ascii="Times New Roman" w:hAnsi="Times New Roman"/>
          <w:sz w:val="24"/>
          <w:szCs w:val="24"/>
          <w:lang w:val="uk-UA"/>
        </w:rPr>
        <w:t xml:space="preserve"> Товар</w:t>
      </w:r>
      <w:r w:rsidRPr="005E6F71">
        <w:rPr>
          <w:rFonts w:ascii="Times New Roman" w:hAnsi="Times New Roman"/>
          <w:sz w:val="24"/>
          <w:szCs w:val="24"/>
        </w:rPr>
        <w:t>.</w:t>
      </w:r>
      <w:r w:rsidR="000546CE" w:rsidRPr="000546CE">
        <w:rPr>
          <w:rFonts w:ascii="Times New Roman" w:hAnsi="Times New Roman"/>
        </w:rPr>
        <w:t xml:space="preserve"> </w:t>
      </w:r>
    </w:p>
    <w:p w:rsidR="005E6F71" w:rsidRPr="00186307" w:rsidRDefault="005E6F71" w:rsidP="005E6F71">
      <w:pPr>
        <w:spacing w:after="0" w:line="240" w:lineRule="auto"/>
        <w:jc w:val="both"/>
        <w:rPr>
          <w:rFonts w:ascii="Times New Roman" w:hAnsi="Times New Roman"/>
          <w:sz w:val="24"/>
          <w:szCs w:val="24"/>
        </w:rPr>
      </w:pPr>
      <w:r w:rsidRPr="005E6F71">
        <w:rPr>
          <w:rFonts w:ascii="Times New Roman" w:hAnsi="Times New Roman"/>
          <w:sz w:val="24"/>
          <w:szCs w:val="24"/>
        </w:rPr>
        <w:t>1</w:t>
      </w:r>
      <w:r w:rsidRPr="00186307">
        <w:rPr>
          <w:rFonts w:ascii="Times New Roman" w:hAnsi="Times New Roman"/>
          <w:sz w:val="24"/>
          <w:szCs w:val="24"/>
        </w:rPr>
        <w:t xml:space="preserve">.2. </w:t>
      </w:r>
      <w:proofErr w:type="spellStart"/>
      <w:r w:rsidRPr="00186307">
        <w:rPr>
          <w:rFonts w:ascii="Times New Roman" w:hAnsi="Times New Roman"/>
          <w:sz w:val="24"/>
          <w:szCs w:val="24"/>
        </w:rPr>
        <w:t>Найменування</w:t>
      </w:r>
      <w:proofErr w:type="spellEnd"/>
      <w:r w:rsidRPr="00186307">
        <w:rPr>
          <w:rFonts w:ascii="Times New Roman" w:hAnsi="Times New Roman"/>
          <w:sz w:val="24"/>
          <w:szCs w:val="24"/>
        </w:rPr>
        <w:t xml:space="preserve"> (номенклатура, </w:t>
      </w:r>
      <w:proofErr w:type="spellStart"/>
      <w:r w:rsidRPr="00186307">
        <w:rPr>
          <w:rFonts w:ascii="Times New Roman" w:hAnsi="Times New Roman"/>
          <w:sz w:val="24"/>
          <w:szCs w:val="24"/>
        </w:rPr>
        <w:t>асортимент</w:t>
      </w:r>
      <w:proofErr w:type="spellEnd"/>
      <w:r w:rsidRPr="00186307">
        <w:rPr>
          <w:rFonts w:ascii="Times New Roman" w:hAnsi="Times New Roman"/>
          <w:sz w:val="24"/>
          <w:szCs w:val="24"/>
        </w:rPr>
        <w:t xml:space="preserve">) товару </w:t>
      </w:r>
    </w:p>
    <w:p w:rsidR="005E6F71" w:rsidRPr="0037752E" w:rsidRDefault="005E6F71" w:rsidP="005E6F71">
      <w:pPr>
        <w:spacing w:after="0" w:line="240" w:lineRule="auto"/>
        <w:jc w:val="both"/>
        <w:rPr>
          <w:rFonts w:ascii="Times New Roman" w:hAnsi="Times New Roman"/>
          <w:b/>
          <w:sz w:val="24"/>
          <w:szCs w:val="24"/>
          <w:lang w:val="uk-UA"/>
        </w:rPr>
      </w:pPr>
      <w:r w:rsidRPr="00186307">
        <w:rPr>
          <w:rFonts w:ascii="Times New Roman" w:hAnsi="Times New Roman"/>
          <w:b/>
          <w:sz w:val="24"/>
          <w:szCs w:val="24"/>
        </w:rPr>
        <w:t xml:space="preserve">ДК 021:2015 (ЄЗС) 09130000-9 – </w:t>
      </w:r>
      <w:proofErr w:type="spellStart"/>
      <w:r w:rsidRPr="00186307">
        <w:rPr>
          <w:rFonts w:ascii="Times New Roman" w:hAnsi="Times New Roman"/>
          <w:b/>
          <w:sz w:val="24"/>
          <w:szCs w:val="24"/>
        </w:rPr>
        <w:t>Нафта</w:t>
      </w:r>
      <w:proofErr w:type="spellEnd"/>
      <w:r w:rsidRPr="00186307">
        <w:rPr>
          <w:rFonts w:ascii="Times New Roman" w:hAnsi="Times New Roman"/>
          <w:b/>
          <w:sz w:val="24"/>
          <w:szCs w:val="24"/>
        </w:rPr>
        <w:t xml:space="preserve"> і </w:t>
      </w:r>
      <w:proofErr w:type="spellStart"/>
      <w:r w:rsidRPr="00186307">
        <w:rPr>
          <w:rFonts w:ascii="Times New Roman" w:hAnsi="Times New Roman"/>
          <w:b/>
          <w:sz w:val="24"/>
          <w:szCs w:val="24"/>
        </w:rPr>
        <w:t>дистиляти</w:t>
      </w:r>
      <w:proofErr w:type="spellEnd"/>
      <w:r w:rsidRPr="00186307">
        <w:rPr>
          <w:rFonts w:ascii="Times New Roman" w:hAnsi="Times New Roman"/>
          <w:b/>
          <w:sz w:val="24"/>
          <w:szCs w:val="24"/>
        </w:rPr>
        <w:t xml:space="preserve">; ДК </w:t>
      </w:r>
      <w:proofErr w:type="gramStart"/>
      <w:r w:rsidRPr="00186307">
        <w:rPr>
          <w:rFonts w:ascii="Times New Roman" w:hAnsi="Times New Roman"/>
          <w:b/>
          <w:sz w:val="24"/>
          <w:szCs w:val="24"/>
        </w:rPr>
        <w:t>021:2015  09134200</w:t>
      </w:r>
      <w:proofErr w:type="gramEnd"/>
      <w:r w:rsidRPr="00186307">
        <w:rPr>
          <w:rFonts w:ascii="Times New Roman" w:hAnsi="Times New Roman"/>
          <w:b/>
          <w:sz w:val="24"/>
          <w:szCs w:val="24"/>
        </w:rPr>
        <w:t xml:space="preserve">-9 – </w:t>
      </w:r>
      <w:proofErr w:type="spellStart"/>
      <w:r w:rsidRPr="00186307">
        <w:rPr>
          <w:rFonts w:ascii="Times New Roman" w:hAnsi="Times New Roman"/>
          <w:b/>
          <w:sz w:val="24"/>
          <w:szCs w:val="24"/>
        </w:rPr>
        <w:t>Дизельне</w:t>
      </w:r>
      <w:proofErr w:type="spellEnd"/>
      <w:r w:rsidRPr="00186307">
        <w:rPr>
          <w:rFonts w:ascii="Times New Roman" w:hAnsi="Times New Roman"/>
          <w:b/>
          <w:sz w:val="24"/>
          <w:szCs w:val="24"/>
        </w:rPr>
        <w:t xml:space="preserve"> </w:t>
      </w:r>
      <w:proofErr w:type="spellStart"/>
      <w:r w:rsidRPr="00186307">
        <w:rPr>
          <w:rFonts w:ascii="Times New Roman" w:hAnsi="Times New Roman"/>
          <w:b/>
          <w:sz w:val="24"/>
          <w:szCs w:val="24"/>
        </w:rPr>
        <w:t>паливо</w:t>
      </w:r>
      <w:proofErr w:type="spellEnd"/>
      <w:r w:rsidRPr="00186307">
        <w:rPr>
          <w:rFonts w:ascii="Times New Roman" w:hAnsi="Times New Roman"/>
          <w:b/>
          <w:sz w:val="24"/>
          <w:szCs w:val="24"/>
        </w:rPr>
        <w:t xml:space="preserve"> </w:t>
      </w:r>
      <w:r w:rsidR="00166029">
        <w:rPr>
          <w:rFonts w:ascii="Times New Roman" w:hAnsi="Times New Roman"/>
          <w:b/>
          <w:sz w:val="24"/>
          <w:szCs w:val="24"/>
          <w:lang w:val="uk-UA"/>
        </w:rPr>
        <w:t xml:space="preserve">Євро 5 </w:t>
      </w:r>
      <w:r w:rsidRPr="00186307">
        <w:rPr>
          <w:rFonts w:ascii="Times New Roman" w:hAnsi="Times New Roman"/>
          <w:b/>
          <w:sz w:val="24"/>
          <w:szCs w:val="24"/>
        </w:rPr>
        <w:t>(</w:t>
      </w:r>
      <w:proofErr w:type="spellStart"/>
      <w:r w:rsidRPr="00186307">
        <w:rPr>
          <w:rFonts w:ascii="Times New Roman" w:hAnsi="Times New Roman"/>
          <w:b/>
          <w:sz w:val="24"/>
          <w:szCs w:val="24"/>
        </w:rPr>
        <w:t>дизельне</w:t>
      </w:r>
      <w:proofErr w:type="spellEnd"/>
      <w:r w:rsidRPr="00186307">
        <w:rPr>
          <w:rFonts w:ascii="Times New Roman" w:hAnsi="Times New Roman"/>
          <w:b/>
          <w:sz w:val="24"/>
          <w:szCs w:val="24"/>
        </w:rPr>
        <w:t xml:space="preserve"> </w:t>
      </w:r>
      <w:proofErr w:type="spellStart"/>
      <w:r w:rsidRPr="00186307">
        <w:rPr>
          <w:rFonts w:ascii="Times New Roman" w:hAnsi="Times New Roman"/>
          <w:b/>
          <w:sz w:val="24"/>
          <w:szCs w:val="24"/>
        </w:rPr>
        <w:t>паливо</w:t>
      </w:r>
      <w:proofErr w:type="spellEnd"/>
      <w:r w:rsidRPr="00186307">
        <w:rPr>
          <w:rFonts w:ascii="Times New Roman" w:hAnsi="Times New Roman"/>
          <w:b/>
          <w:sz w:val="24"/>
          <w:szCs w:val="24"/>
        </w:rPr>
        <w:t>)</w:t>
      </w:r>
      <w:r w:rsidR="0037752E">
        <w:rPr>
          <w:rFonts w:ascii="Times New Roman" w:hAnsi="Times New Roman"/>
          <w:b/>
          <w:sz w:val="24"/>
          <w:szCs w:val="24"/>
          <w:lang w:val="uk-UA"/>
        </w:rPr>
        <w:t>.</w:t>
      </w:r>
    </w:p>
    <w:p w:rsidR="005E6F71" w:rsidRPr="00186307" w:rsidRDefault="00186307" w:rsidP="005E6F71">
      <w:pPr>
        <w:spacing w:after="0" w:line="240" w:lineRule="auto"/>
        <w:jc w:val="both"/>
        <w:rPr>
          <w:rFonts w:ascii="Times New Roman" w:hAnsi="Times New Roman"/>
          <w:b/>
          <w:bCs/>
          <w:sz w:val="24"/>
          <w:szCs w:val="24"/>
          <w:lang w:val="uk-UA"/>
        </w:rPr>
      </w:pPr>
      <w:r w:rsidRPr="00186307">
        <w:rPr>
          <w:rFonts w:ascii="Times New Roman" w:hAnsi="Times New Roman"/>
          <w:sz w:val="24"/>
          <w:szCs w:val="24"/>
          <w:lang w:val="uk-UA"/>
        </w:rPr>
        <w:t>Очікувані договірні обсяги закупівлі палива за цим Договором становлять</w:t>
      </w:r>
      <w:r w:rsidRPr="00186307">
        <w:rPr>
          <w:rFonts w:ascii="Times New Roman" w:hAnsi="Times New Roman"/>
          <w:b/>
          <w:bCs/>
          <w:sz w:val="24"/>
          <w:szCs w:val="24"/>
          <w:lang w:val="uk-UA"/>
        </w:rPr>
        <w:t xml:space="preserve">: </w:t>
      </w:r>
    </w:p>
    <w:p w:rsidR="00387BF4" w:rsidRPr="00166029" w:rsidRDefault="005E6F71" w:rsidP="00166029">
      <w:pPr>
        <w:tabs>
          <w:tab w:val="left" w:pos="567"/>
        </w:tabs>
        <w:spacing w:after="0"/>
        <w:jc w:val="both"/>
        <w:rPr>
          <w:rFonts w:ascii="Times New Roman" w:hAnsi="Times New Roman"/>
          <w:lang w:val="uk-UA"/>
        </w:rPr>
      </w:pPr>
      <w:proofErr w:type="spellStart"/>
      <w:r w:rsidRPr="00186307">
        <w:rPr>
          <w:rFonts w:ascii="Times New Roman" w:hAnsi="Times New Roman"/>
          <w:b/>
          <w:sz w:val="24"/>
          <w:szCs w:val="24"/>
        </w:rPr>
        <w:t>Дизельне</w:t>
      </w:r>
      <w:proofErr w:type="spellEnd"/>
      <w:r w:rsidRPr="00186307">
        <w:rPr>
          <w:rFonts w:ascii="Times New Roman" w:hAnsi="Times New Roman"/>
          <w:b/>
          <w:sz w:val="24"/>
          <w:szCs w:val="24"/>
        </w:rPr>
        <w:t xml:space="preserve"> </w:t>
      </w:r>
      <w:proofErr w:type="spellStart"/>
      <w:r w:rsidRPr="00186307">
        <w:rPr>
          <w:rFonts w:ascii="Times New Roman" w:hAnsi="Times New Roman"/>
          <w:b/>
          <w:sz w:val="24"/>
          <w:szCs w:val="24"/>
        </w:rPr>
        <w:t>паливо</w:t>
      </w:r>
      <w:proofErr w:type="spellEnd"/>
      <w:r w:rsidRPr="00186307">
        <w:rPr>
          <w:rFonts w:ascii="Times New Roman" w:hAnsi="Times New Roman"/>
          <w:b/>
          <w:sz w:val="24"/>
          <w:szCs w:val="24"/>
        </w:rPr>
        <w:t xml:space="preserve"> - </w:t>
      </w:r>
      <w:r w:rsidR="00186307" w:rsidRPr="00186307">
        <w:rPr>
          <w:rFonts w:ascii="Times New Roman" w:hAnsi="Times New Roman"/>
          <w:b/>
          <w:sz w:val="24"/>
          <w:szCs w:val="24"/>
          <w:lang w:val="uk-UA"/>
        </w:rPr>
        <w:t>_________</w:t>
      </w:r>
      <w:r w:rsidR="0037752E">
        <w:rPr>
          <w:rFonts w:ascii="Times New Roman" w:hAnsi="Times New Roman"/>
          <w:b/>
          <w:sz w:val="24"/>
          <w:szCs w:val="24"/>
        </w:rPr>
        <w:t>л</w:t>
      </w:r>
      <w:proofErr w:type="spellStart"/>
      <w:r w:rsidR="0037752E">
        <w:rPr>
          <w:rFonts w:ascii="Times New Roman" w:hAnsi="Times New Roman"/>
          <w:b/>
          <w:sz w:val="24"/>
          <w:szCs w:val="24"/>
          <w:lang w:val="uk-UA"/>
        </w:rPr>
        <w:t>ітрів</w:t>
      </w:r>
      <w:proofErr w:type="spellEnd"/>
      <w:r w:rsidR="0037752E">
        <w:rPr>
          <w:rFonts w:ascii="Times New Roman" w:hAnsi="Times New Roman"/>
          <w:b/>
          <w:sz w:val="24"/>
          <w:szCs w:val="24"/>
          <w:lang w:val="uk-UA"/>
        </w:rPr>
        <w:t>.</w:t>
      </w:r>
      <w:r w:rsidR="0037752E">
        <w:rPr>
          <w:rFonts w:ascii="Times New Roman" w:hAnsi="Times New Roman"/>
          <w:b/>
          <w:sz w:val="24"/>
          <w:szCs w:val="24"/>
        </w:rPr>
        <w:t xml:space="preserve"> </w:t>
      </w:r>
      <w:r w:rsidR="000546CE">
        <w:rPr>
          <w:rFonts w:ascii="Times New Roman" w:hAnsi="Times New Roman"/>
          <w:b/>
          <w:sz w:val="24"/>
          <w:szCs w:val="24"/>
          <w:lang w:val="uk-UA"/>
        </w:rPr>
        <w:t xml:space="preserve"> </w:t>
      </w:r>
      <w:r w:rsidR="000546CE" w:rsidRPr="000546CE">
        <w:rPr>
          <w:rFonts w:ascii="Times New Roman" w:hAnsi="Times New Roman"/>
        </w:rPr>
        <w:t xml:space="preserve"> </w:t>
      </w:r>
    </w:p>
    <w:p w:rsidR="00F51B8C" w:rsidRPr="00750A49" w:rsidRDefault="00387BF4" w:rsidP="00F51B8C">
      <w:pPr>
        <w:spacing w:after="0" w:line="240" w:lineRule="auto"/>
        <w:jc w:val="both"/>
        <w:rPr>
          <w:rFonts w:ascii="Times New Roman" w:eastAsia="Cambria" w:hAnsi="Times New Roman"/>
          <w:sz w:val="18"/>
          <w:szCs w:val="18"/>
          <w:lang w:val="uk-UA"/>
        </w:rPr>
      </w:pPr>
      <w:r w:rsidRPr="00387BF4">
        <w:rPr>
          <w:rFonts w:ascii="Times New Roman" w:eastAsia="Cambria" w:hAnsi="Times New Roman"/>
          <w:sz w:val="24"/>
          <w:szCs w:val="24"/>
          <w:lang w:val="uk-UA"/>
        </w:rPr>
        <w:t xml:space="preserve">  </w:t>
      </w:r>
    </w:p>
    <w:p w:rsidR="00EE58C5" w:rsidRPr="00927F8E" w:rsidRDefault="000B69DD" w:rsidP="00272FB3">
      <w:pPr>
        <w:spacing w:after="0" w:line="240" w:lineRule="auto"/>
        <w:jc w:val="center"/>
        <w:rPr>
          <w:rFonts w:ascii="Times New Roman" w:eastAsia="Cambria" w:hAnsi="Times New Roman"/>
          <w:b/>
          <w:sz w:val="24"/>
          <w:szCs w:val="24"/>
          <w:lang w:val="uk-UA"/>
        </w:rPr>
      </w:pPr>
      <w:r w:rsidRPr="0004252B">
        <w:rPr>
          <w:rFonts w:ascii="Times New Roman" w:eastAsia="Cambria" w:hAnsi="Times New Roman"/>
          <w:b/>
          <w:sz w:val="24"/>
          <w:szCs w:val="24"/>
          <w:lang w:val="uk-UA"/>
        </w:rPr>
        <w:t>2.</w:t>
      </w:r>
      <w:r w:rsidRPr="000B69DD">
        <w:rPr>
          <w:rFonts w:ascii="Times New Roman" w:eastAsia="Cambria" w:hAnsi="Times New Roman"/>
          <w:b/>
          <w:sz w:val="24"/>
          <w:szCs w:val="24"/>
          <w:lang w:val="uk-UA"/>
        </w:rPr>
        <w:t xml:space="preserve"> </w:t>
      </w:r>
      <w:r w:rsidR="00BE092B" w:rsidRPr="000B69DD">
        <w:rPr>
          <w:rFonts w:ascii="Times New Roman" w:eastAsia="Cambria" w:hAnsi="Times New Roman"/>
          <w:b/>
          <w:sz w:val="24"/>
          <w:szCs w:val="24"/>
          <w:lang w:val="uk-UA"/>
        </w:rPr>
        <w:t>Ціна</w:t>
      </w:r>
      <w:r w:rsidR="00BE092B" w:rsidRPr="00927F8E">
        <w:rPr>
          <w:rFonts w:ascii="Times New Roman" w:eastAsia="Cambria" w:hAnsi="Times New Roman"/>
          <w:b/>
          <w:sz w:val="24"/>
          <w:szCs w:val="24"/>
          <w:lang w:val="uk-UA"/>
        </w:rPr>
        <w:t xml:space="preserve"> Договору</w:t>
      </w:r>
    </w:p>
    <w:p w:rsidR="00F57AA5" w:rsidRPr="00C21224" w:rsidRDefault="00A42E72" w:rsidP="0042214D">
      <w:pPr>
        <w:spacing w:after="0" w:line="240" w:lineRule="auto"/>
        <w:jc w:val="both"/>
        <w:rPr>
          <w:rFonts w:ascii="Times New Roman" w:hAnsi="Times New Roman"/>
          <w:b/>
          <w:iCs/>
          <w:color w:val="000000"/>
          <w:spacing w:val="-20"/>
          <w:sz w:val="24"/>
          <w:szCs w:val="24"/>
          <w:lang w:val="uk-UA" w:eastAsia="uk-UA"/>
        </w:rPr>
      </w:pPr>
      <w:r>
        <w:rPr>
          <w:rFonts w:ascii="Times New Roman" w:hAnsi="Times New Roman"/>
          <w:color w:val="000000"/>
          <w:sz w:val="24"/>
          <w:szCs w:val="24"/>
          <w:lang w:val="uk-UA" w:eastAsia="uk-UA"/>
        </w:rPr>
        <w:t xml:space="preserve">2.1. Загальна сума Договору становить </w:t>
      </w:r>
      <w:r w:rsidR="002B4F1C">
        <w:rPr>
          <w:rFonts w:ascii="Times New Roman" w:hAnsi="Times New Roman"/>
          <w:b/>
          <w:color w:val="000000"/>
          <w:sz w:val="24"/>
          <w:szCs w:val="24"/>
          <w:lang w:val="uk-UA" w:eastAsia="uk-UA"/>
        </w:rPr>
        <w:t xml:space="preserve">______________ грн. </w:t>
      </w:r>
      <w:r w:rsidRPr="00C21224">
        <w:rPr>
          <w:rFonts w:ascii="Times New Roman" w:hAnsi="Times New Roman"/>
          <w:b/>
          <w:color w:val="000000"/>
          <w:sz w:val="24"/>
          <w:szCs w:val="24"/>
          <w:lang w:val="uk-UA" w:eastAsia="uk-UA"/>
        </w:rPr>
        <w:t>(</w:t>
      </w:r>
      <w:r w:rsidR="002B4F1C">
        <w:rPr>
          <w:rFonts w:ascii="Times New Roman" w:hAnsi="Times New Roman"/>
          <w:b/>
          <w:color w:val="000000"/>
          <w:sz w:val="24"/>
          <w:szCs w:val="24"/>
          <w:lang w:val="uk-UA" w:eastAsia="uk-UA"/>
        </w:rPr>
        <w:t>__________________</w:t>
      </w:r>
      <w:r>
        <w:rPr>
          <w:rFonts w:ascii="Times New Roman" w:hAnsi="Times New Roman"/>
          <w:color w:val="000000"/>
          <w:sz w:val="24"/>
          <w:szCs w:val="24"/>
          <w:lang w:val="uk-UA" w:eastAsia="uk-UA"/>
        </w:rPr>
        <w:t xml:space="preserve"> </w:t>
      </w:r>
      <w:r w:rsidR="002B4F1C">
        <w:rPr>
          <w:rFonts w:ascii="Times New Roman" w:hAnsi="Times New Roman"/>
          <w:b/>
          <w:color w:val="000000"/>
          <w:sz w:val="24"/>
          <w:szCs w:val="24"/>
          <w:lang w:val="uk-UA" w:eastAsia="uk-UA"/>
        </w:rPr>
        <w:t>гривень _</w:t>
      </w:r>
      <w:r w:rsidRPr="00C21224">
        <w:rPr>
          <w:rFonts w:ascii="Times New Roman" w:hAnsi="Times New Roman"/>
          <w:b/>
          <w:color w:val="000000"/>
          <w:sz w:val="24"/>
          <w:szCs w:val="24"/>
          <w:lang w:val="uk-UA" w:eastAsia="uk-UA"/>
        </w:rPr>
        <w:t xml:space="preserve"> копійок), тому числі: ПДВ</w:t>
      </w:r>
      <w:r w:rsidR="002B4F1C">
        <w:rPr>
          <w:rFonts w:ascii="Times New Roman" w:hAnsi="Times New Roman"/>
          <w:b/>
          <w:color w:val="000000"/>
          <w:sz w:val="24"/>
          <w:szCs w:val="24"/>
          <w:lang w:val="uk-UA" w:eastAsia="uk-UA"/>
        </w:rPr>
        <w:t xml:space="preserve"> ________</w:t>
      </w:r>
      <w:r w:rsidR="003941F1" w:rsidRPr="00C21224">
        <w:rPr>
          <w:rFonts w:ascii="Times New Roman" w:hAnsi="Times New Roman"/>
          <w:b/>
          <w:color w:val="000000"/>
          <w:sz w:val="24"/>
          <w:szCs w:val="24"/>
          <w:lang w:val="uk-UA" w:eastAsia="uk-UA"/>
        </w:rPr>
        <w:t xml:space="preserve"> грн</w:t>
      </w:r>
      <w:r w:rsidR="002B4F1C">
        <w:rPr>
          <w:rFonts w:ascii="Times New Roman" w:hAnsi="Times New Roman"/>
          <w:b/>
          <w:color w:val="000000"/>
          <w:sz w:val="24"/>
          <w:szCs w:val="24"/>
          <w:lang w:val="uk-UA" w:eastAsia="uk-UA"/>
        </w:rPr>
        <w:t xml:space="preserve"> </w:t>
      </w:r>
      <w:r w:rsidR="00B03308" w:rsidRPr="00C21224">
        <w:rPr>
          <w:rFonts w:ascii="Times New Roman" w:hAnsi="Times New Roman"/>
          <w:b/>
          <w:color w:val="000000"/>
          <w:sz w:val="24"/>
          <w:szCs w:val="24"/>
          <w:lang w:val="uk-UA" w:eastAsia="uk-UA"/>
        </w:rPr>
        <w:t>(</w:t>
      </w:r>
      <w:r w:rsidR="002B4F1C">
        <w:rPr>
          <w:rFonts w:ascii="Times New Roman" w:hAnsi="Times New Roman"/>
          <w:b/>
          <w:color w:val="000000"/>
          <w:sz w:val="24"/>
          <w:szCs w:val="24"/>
          <w:lang w:val="uk-UA" w:eastAsia="uk-UA"/>
        </w:rPr>
        <w:t>___________________</w:t>
      </w:r>
      <w:r w:rsidR="00B03308" w:rsidRPr="00C21224">
        <w:rPr>
          <w:rFonts w:ascii="Times New Roman" w:hAnsi="Times New Roman"/>
          <w:b/>
          <w:color w:val="000000"/>
          <w:sz w:val="24"/>
          <w:szCs w:val="24"/>
          <w:lang w:val="uk-UA" w:eastAsia="uk-UA"/>
        </w:rPr>
        <w:t xml:space="preserve"> </w:t>
      </w:r>
      <w:r w:rsidR="003163C3" w:rsidRPr="00C21224">
        <w:rPr>
          <w:rFonts w:ascii="Times New Roman" w:hAnsi="Times New Roman"/>
          <w:b/>
          <w:color w:val="000000"/>
          <w:sz w:val="24"/>
          <w:szCs w:val="24"/>
          <w:lang w:val="uk-UA" w:eastAsia="uk-UA"/>
        </w:rPr>
        <w:t>гривень</w:t>
      </w:r>
      <w:r w:rsidR="002B4F1C">
        <w:rPr>
          <w:rFonts w:ascii="Times New Roman" w:hAnsi="Times New Roman"/>
          <w:b/>
          <w:color w:val="000000"/>
          <w:sz w:val="24"/>
          <w:szCs w:val="24"/>
          <w:lang w:val="uk-UA" w:eastAsia="uk-UA"/>
        </w:rPr>
        <w:t xml:space="preserve"> __</w:t>
      </w:r>
      <w:r w:rsidR="00B03308" w:rsidRPr="00C21224">
        <w:rPr>
          <w:rFonts w:ascii="Times New Roman" w:hAnsi="Times New Roman"/>
          <w:b/>
          <w:color w:val="000000"/>
          <w:sz w:val="24"/>
          <w:szCs w:val="24"/>
          <w:lang w:val="uk-UA" w:eastAsia="uk-UA"/>
        </w:rPr>
        <w:t xml:space="preserve"> </w:t>
      </w:r>
      <w:r w:rsidR="00AE0CD7" w:rsidRPr="00C21224">
        <w:rPr>
          <w:rFonts w:ascii="Times New Roman" w:hAnsi="Times New Roman"/>
          <w:b/>
          <w:color w:val="000000"/>
          <w:sz w:val="24"/>
          <w:szCs w:val="24"/>
          <w:lang w:val="uk-UA" w:eastAsia="uk-UA"/>
        </w:rPr>
        <w:t>коп.)</w:t>
      </w:r>
      <w:r w:rsidR="00166029">
        <w:rPr>
          <w:rFonts w:ascii="Times New Roman" w:hAnsi="Times New Roman"/>
          <w:b/>
          <w:iCs/>
          <w:color w:val="000000"/>
          <w:spacing w:val="-20"/>
          <w:sz w:val="24"/>
          <w:szCs w:val="24"/>
          <w:lang w:val="uk-UA" w:eastAsia="uk-UA"/>
        </w:rPr>
        <w:t>.</w:t>
      </w:r>
    </w:p>
    <w:p w:rsidR="002245F6" w:rsidRDefault="00F57AA5" w:rsidP="00A5645D">
      <w:pPr>
        <w:widowControl w:val="0"/>
        <w:autoSpaceDE w:val="0"/>
        <w:autoSpaceDN w:val="0"/>
        <w:adjustRightInd w:val="0"/>
        <w:spacing w:after="0"/>
        <w:jc w:val="both"/>
        <w:rPr>
          <w:lang w:val="uk-UA"/>
        </w:rPr>
      </w:pPr>
      <w:r w:rsidRPr="00C21224">
        <w:rPr>
          <w:rFonts w:ascii="Times New Roman" w:hAnsi="Times New Roman"/>
          <w:iCs/>
          <w:color w:val="000000"/>
          <w:spacing w:val="-20"/>
          <w:sz w:val="24"/>
          <w:szCs w:val="24"/>
          <w:lang w:val="uk-UA" w:eastAsia="uk-UA"/>
        </w:rPr>
        <w:t xml:space="preserve">2.2. </w:t>
      </w:r>
      <w:r>
        <w:rPr>
          <w:rFonts w:ascii="Times New Roman" w:hAnsi="Times New Roman"/>
          <w:iCs/>
          <w:color w:val="000000"/>
          <w:spacing w:val="-20"/>
          <w:sz w:val="24"/>
          <w:szCs w:val="24"/>
          <w:lang w:val="uk-UA" w:eastAsia="uk-UA"/>
        </w:rPr>
        <w:t xml:space="preserve">Ціна одиниці </w:t>
      </w:r>
      <w:r w:rsidR="000E665B" w:rsidRPr="00927F8E">
        <w:rPr>
          <w:rFonts w:ascii="Times New Roman" w:eastAsia="Cambria" w:hAnsi="Times New Roman"/>
          <w:sz w:val="24"/>
          <w:szCs w:val="24"/>
          <w:lang w:val="uk-UA"/>
        </w:rPr>
        <w:t>Товар</w:t>
      </w:r>
      <w:r w:rsidR="00621107" w:rsidRPr="00927F8E">
        <w:rPr>
          <w:rFonts w:ascii="Times New Roman" w:eastAsia="Cambria" w:hAnsi="Times New Roman"/>
          <w:sz w:val="24"/>
          <w:szCs w:val="24"/>
          <w:lang w:val="uk-UA"/>
        </w:rPr>
        <w:t xml:space="preserve">у, асортимент, кількість та загальна вартість кожної партії </w:t>
      </w:r>
      <w:r w:rsidR="000E665B" w:rsidRPr="00927F8E">
        <w:rPr>
          <w:rFonts w:ascii="Times New Roman" w:eastAsia="Cambria" w:hAnsi="Times New Roman"/>
          <w:sz w:val="24"/>
          <w:szCs w:val="24"/>
          <w:lang w:val="uk-UA"/>
        </w:rPr>
        <w:t>Товар</w:t>
      </w:r>
      <w:r w:rsidR="00621107" w:rsidRPr="00927F8E">
        <w:rPr>
          <w:rFonts w:ascii="Times New Roman" w:eastAsia="Cambria" w:hAnsi="Times New Roman"/>
          <w:sz w:val="24"/>
          <w:szCs w:val="24"/>
          <w:lang w:val="uk-UA"/>
        </w:rPr>
        <w:t xml:space="preserve">у визначаються Сторонами в </w:t>
      </w:r>
      <w:r w:rsidR="00987B5F" w:rsidRPr="00927F8E">
        <w:rPr>
          <w:rFonts w:ascii="Times New Roman" w:eastAsia="Cambria" w:hAnsi="Times New Roman"/>
          <w:sz w:val="24"/>
          <w:szCs w:val="24"/>
          <w:lang w:val="uk-UA"/>
        </w:rPr>
        <w:t>специфікації</w:t>
      </w:r>
      <w:r w:rsidR="002245F6">
        <w:rPr>
          <w:rFonts w:ascii="Times New Roman" w:eastAsia="Cambria" w:hAnsi="Times New Roman"/>
          <w:sz w:val="24"/>
          <w:szCs w:val="24"/>
          <w:lang w:val="uk-UA"/>
        </w:rPr>
        <w:t xml:space="preserve"> </w:t>
      </w:r>
      <w:r w:rsidR="007C2D40">
        <w:rPr>
          <w:rFonts w:ascii="Times New Roman" w:eastAsia="Cambria" w:hAnsi="Times New Roman"/>
          <w:sz w:val="24"/>
          <w:szCs w:val="24"/>
          <w:lang w:val="uk-UA"/>
        </w:rPr>
        <w:t xml:space="preserve">(далі – Специфікація) </w:t>
      </w:r>
      <w:r w:rsidR="002245F6">
        <w:rPr>
          <w:rFonts w:ascii="Times New Roman" w:eastAsia="Cambria" w:hAnsi="Times New Roman"/>
          <w:sz w:val="24"/>
          <w:szCs w:val="24"/>
          <w:lang w:val="uk-UA"/>
        </w:rPr>
        <w:t>до Договору</w:t>
      </w:r>
      <w:r w:rsidR="00156153">
        <w:rPr>
          <w:rFonts w:ascii="Times New Roman" w:eastAsia="Cambria" w:hAnsi="Times New Roman"/>
          <w:sz w:val="24"/>
          <w:szCs w:val="24"/>
          <w:lang w:val="uk-UA"/>
        </w:rPr>
        <w:t>.</w:t>
      </w:r>
      <w:r w:rsidR="00621107" w:rsidRPr="00927F8E">
        <w:rPr>
          <w:rFonts w:ascii="Times New Roman" w:eastAsia="Cambria" w:hAnsi="Times New Roman"/>
          <w:sz w:val="24"/>
          <w:szCs w:val="24"/>
          <w:lang w:val="uk-UA"/>
        </w:rPr>
        <w:t xml:space="preserve"> </w:t>
      </w:r>
    </w:p>
    <w:p w:rsidR="0083424F" w:rsidRPr="008A4BF2" w:rsidRDefault="00327D05" w:rsidP="00A5645D">
      <w:pPr>
        <w:widowControl w:val="0"/>
        <w:autoSpaceDE w:val="0"/>
        <w:autoSpaceDN w:val="0"/>
        <w:adjustRightInd w:val="0"/>
        <w:spacing w:after="0"/>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2.3. </w:t>
      </w:r>
      <w:r w:rsidR="0083424F" w:rsidRPr="008A4BF2">
        <w:rPr>
          <w:rFonts w:ascii="Times New Roman" w:eastAsia="Cambria" w:hAnsi="Times New Roman"/>
          <w:sz w:val="24"/>
          <w:szCs w:val="24"/>
          <w:lang w:val="uk-UA"/>
        </w:rPr>
        <w:t>Ціна Товару встановлюється в національній валюті України - гривні та змінюватись не може, крім випадків, визначених в пункті 13.</w:t>
      </w:r>
      <w:r w:rsidR="00893DB0" w:rsidRPr="008A4BF2">
        <w:rPr>
          <w:rFonts w:ascii="Times New Roman" w:eastAsia="Cambria" w:hAnsi="Times New Roman"/>
          <w:sz w:val="24"/>
          <w:szCs w:val="24"/>
          <w:lang w:val="uk-UA"/>
        </w:rPr>
        <w:t>8</w:t>
      </w:r>
      <w:r w:rsidR="0083424F" w:rsidRPr="008A4BF2">
        <w:rPr>
          <w:rFonts w:ascii="Times New Roman" w:eastAsia="Cambria" w:hAnsi="Times New Roman"/>
          <w:sz w:val="24"/>
          <w:szCs w:val="24"/>
          <w:lang w:val="uk-UA"/>
        </w:rPr>
        <w:t xml:space="preserve"> Договору.</w:t>
      </w:r>
    </w:p>
    <w:p w:rsidR="0009088E" w:rsidRPr="008A4BF2" w:rsidRDefault="00E87372" w:rsidP="0009088E">
      <w:pPr>
        <w:tabs>
          <w:tab w:val="left" w:pos="540"/>
          <w:tab w:val="left" w:pos="900"/>
          <w:tab w:val="left" w:pos="4140"/>
          <w:tab w:val="left" w:pos="4320"/>
        </w:tabs>
        <w:spacing w:after="0" w:line="264" w:lineRule="auto"/>
        <w:jc w:val="both"/>
        <w:rPr>
          <w:rFonts w:ascii="Times New Roman" w:eastAsia="Cambria" w:hAnsi="Times New Roman"/>
          <w:sz w:val="24"/>
          <w:szCs w:val="24"/>
          <w:lang w:val="uk-UA"/>
        </w:rPr>
      </w:pPr>
      <w:r>
        <w:rPr>
          <w:rFonts w:ascii="Times New Roman" w:eastAsia="Cambria" w:hAnsi="Times New Roman"/>
          <w:sz w:val="24"/>
          <w:szCs w:val="24"/>
          <w:lang w:val="uk-UA"/>
        </w:rPr>
        <w:t>2.4</w:t>
      </w:r>
      <w:r w:rsidR="0042214D" w:rsidRPr="00927F8E">
        <w:rPr>
          <w:rFonts w:ascii="Times New Roman" w:eastAsia="Cambria" w:hAnsi="Times New Roman"/>
          <w:sz w:val="24"/>
          <w:szCs w:val="24"/>
          <w:lang w:val="uk-UA"/>
        </w:rPr>
        <w:t xml:space="preserve">. </w:t>
      </w:r>
      <w:r w:rsidR="00F03F07" w:rsidRPr="008A4BF2">
        <w:rPr>
          <w:rFonts w:ascii="Times New Roman" w:eastAsia="Cambria" w:hAnsi="Times New Roman"/>
          <w:sz w:val="24"/>
          <w:szCs w:val="24"/>
          <w:lang w:val="uk-UA"/>
        </w:rPr>
        <w:t xml:space="preserve"> </w:t>
      </w:r>
      <w:r w:rsidR="00087464" w:rsidRPr="008A4BF2">
        <w:rPr>
          <w:rFonts w:ascii="Times New Roman" w:eastAsia="Cambria" w:hAnsi="Times New Roman"/>
          <w:sz w:val="24"/>
          <w:szCs w:val="24"/>
          <w:lang w:val="uk-UA"/>
        </w:rPr>
        <w:t>Ціна Товару,</w:t>
      </w:r>
      <w:r w:rsidR="0062614D" w:rsidRPr="008A4BF2">
        <w:rPr>
          <w:rFonts w:ascii="Times New Roman" w:eastAsia="Cambria" w:hAnsi="Times New Roman"/>
          <w:sz w:val="24"/>
          <w:szCs w:val="24"/>
          <w:lang w:val="uk-UA"/>
        </w:rPr>
        <w:t xml:space="preserve"> включає в себе всі податки, збори, необхідні платежі, що сплачуються або мають бути сплачені згідно із законодавством України, а також витрати з транспортування до місця поставки, розвантаження, зберігання Товару Покупцю на АЗС, навантаження (відпуск Товару Покупцю на АЗС) та всі інші витрати Постачальника, пов’язані з виконанням Договору.</w:t>
      </w:r>
    </w:p>
    <w:p w:rsidR="00E6654B" w:rsidRPr="008A4BF2" w:rsidRDefault="00166029" w:rsidP="00E6654B">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2.5</w:t>
      </w:r>
      <w:r w:rsidR="00263D85" w:rsidRPr="008A4BF2">
        <w:rPr>
          <w:rFonts w:ascii="Times New Roman" w:eastAsia="Cambria" w:hAnsi="Times New Roman"/>
          <w:sz w:val="24"/>
          <w:szCs w:val="24"/>
          <w:lang w:val="uk-UA"/>
        </w:rPr>
        <w:t>.</w:t>
      </w:r>
      <w:r w:rsidR="009A6625" w:rsidRPr="008A4BF2">
        <w:rPr>
          <w:rFonts w:ascii="Times New Roman" w:eastAsia="Cambria" w:hAnsi="Times New Roman"/>
          <w:sz w:val="24"/>
          <w:szCs w:val="24"/>
          <w:lang w:val="uk-UA"/>
        </w:rPr>
        <w:t xml:space="preserve"> </w:t>
      </w:r>
      <w:r w:rsidR="00E6654B" w:rsidRPr="008A4BF2">
        <w:rPr>
          <w:rFonts w:ascii="Times New Roman" w:eastAsia="Cambria" w:hAnsi="Times New Roman"/>
          <w:sz w:val="24"/>
          <w:szCs w:val="24"/>
          <w:lang w:val="uk-UA"/>
        </w:rPr>
        <w:t xml:space="preserve">Ціна за одиницю Товару та ціна Договору, протягом строку дії Договору, може бути змінена за взаємною згодою Сторін у порядку та випадках, передбачених </w:t>
      </w:r>
      <w:r w:rsidR="000F0298" w:rsidRPr="008A4BF2">
        <w:rPr>
          <w:rFonts w:ascii="Times New Roman" w:eastAsia="Cambria" w:hAnsi="Times New Roman"/>
          <w:sz w:val="24"/>
          <w:szCs w:val="24"/>
          <w:lang w:val="uk-UA"/>
        </w:rPr>
        <w:t>п.19 Особливостей</w:t>
      </w:r>
      <w:r w:rsidR="00E6654B" w:rsidRPr="008A4BF2">
        <w:rPr>
          <w:rFonts w:ascii="Times New Roman" w:eastAsia="Cambria" w:hAnsi="Times New Roman"/>
          <w:sz w:val="24"/>
          <w:szCs w:val="24"/>
          <w:lang w:val="uk-UA"/>
        </w:rPr>
        <w:t>, а саме у разі:</w:t>
      </w:r>
    </w:p>
    <w:p w:rsidR="000B1FBD" w:rsidRPr="008A4BF2" w:rsidRDefault="00166029" w:rsidP="000B1FBD">
      <w:pPr>
        <w:pBdr>
          <w:top w:val="nil"/>
          <w:left w:val="nil"/>
          <w:bottom w:val="nil"/>
          <w:right w:val="nil"/>
          <w:between w:val="nil"/>
        </w:pBdr>
        <w:spacing w:after="0"/>
        <w:jc w:val="both"/>
        <w:rPr>
          <w:rFonts w:ascii="Times New Roman" w:eastAsia="Cambria" w:hAnsi="Times New Roman"/>
          <w:sz w:val="24"/>
          <w:szCs w:val="24"/>
          <w:lang w:val="uk-UA"/>
        </w:rPr>
      </w:pPr>
      <w:r>
        <w:rPr>
          <w:rFonts w:ascii="Times New Roman" w:eastAsia="Cambria" w:hAnsi="Times New Roman"/>
          <w:sz w:val="24"/>
          <w:szCs w:val="24"/>
          <w:lang w:val="uk-UA"/>
        </w:rPr>
        <w:t>2.5</w:t>
      </w:r>
      <w:r w:rsidR="000B1FBD" w:rsidRPr="008A4BF2">
        <w:rPr>
          <w:rFonts w:ascii="Times New Roman" w:eastAsia="Cambria" w:hAnsi="Times New Roman"/>
          <w:sz w:val="24"/>
          <w:szCs w:val="24"/>
          <w:lang w:val="uk-UA"/>
        </w:rPr>
        <w:t>.1. зміни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F1541" w:rsidRPr="00DF1541" w:rsidRDefault="00166029" w:rsidP="00DF1541">
      <w:pPr>
        <w:pBdr>
          <w:top w:val="nil"/>
          <w:left w:val="nil"/>
          <w:bottom w:val="nil"/>
          <w:right w:val="nil"/>
          <w:between w:val="nil"/>
        </w:pBdr>
        <w:spacing w:after="0"/>
        <w:jc w:val="both"/>
        <w:rPr>
          <w:rFonts w:ascii="Times New Roman" w:eastAsia="Cambria" w:hAnsi="Times New Roman"/>
          <w:sz w:val="24"/>
          <w:szCs w:val="24"/>
          <w:lang w:val="uk-UA"/>
        </w:rPr>
      </w:pPr>
      <w:r>
        <w:rPr>
          <w:rFonts w:ascii="Times New Roman" w:eastAsia="Cambria" w:hAnsi="Times New Roman"/>
          <w:sz w:val="24"/>
          <w:szCs w:val="24"/>
          <w:lang w:val="uk-UA"/>
        </w:rPr>
        <w:t>2.5</w:t>
      </w:r>
      <w:r w:rsidR="000B1FBD" w:rsidRPr="008A4BF2">
        <w:rPr>
          <w:rFonts w:ascii="Times New Roman" w:eastAsia="Cambria" w:hAnsi="Times New Roman"/>
          <w:sz w:val="24"/>
          <w:szCs w:val="24"/>
          <w:lang w:val="uk-UA"/>
        </w:rPr>
        <w:t>.2. зміни ціни за одиницю Товар</w:t>
      </w:r>
      <w:r w:rsidR="00583A3D" w:rsidRPr="008A4BF2">
        <w:rPr>
          <w:rFonts w:ascii="Times New Roman" w:eastAsia="Cambria" w:hAnsi="Times New Roman"/>
          <w:sz w:val="24"/>
          <w:szCs w:val="24"/>
          <w:lang w:val="uk-UA"/>
        </w:rPr>
        <w:t>у у разі коливання ціни такого Т</w:t>
      </w:r>
      <w:r w:rsidR="000B1FBD" w:rsidRPr="008A4BF2">
        <w:rPr>
          <w:rFonts w:ascii="Times New Roman" w:eastAsia="Cambria" w:hAnsi="Times New Roman"/>
          <w:sz w:val="24"/>
          <w:szCs w:val="24"/>
          <w:lang w:val="uk-UA"/>
        </w:rPr>
        <w:t>овару на ринку, що відбулося з моменту</w:t>
      </w:r>
      <w:r w:rsidR="00583A3D" w:rsidRPr="008A4BF2">
        <w:rPr>
          <w:rFonts w:ascii="Times New Roman" w:eastAsia="Cambria" w:hAnsi="Times New Roman"/>
          <w:sz w:val="24"/>
          <w:szCs w:val="24"/>
          <w:lang w:val="uk-UA"/>
        </w:rPr>
        <w:t xml:space="preserve"> укладення Д</w:t>
      </w:r>
      <w:r w:rsidR="000B1FBD" w:rsidRPr="008A4BF2">
        <w:rPr>
          <w:rFonts w:ascii="Times New Roman" w:eastAsia="Cambria" w:hAnsi="Times New Roman"/>
          <w:sz w:val="24"/>
          <w:szCs w:val="24"/>
          <w:lang w:val="uk-UA"/>
        </w:rPr>
        <w:t>оговору про закупівлю а</w:t>
      </w:r>
      <w:r w:rsidR="00583A3D" w:rsidRPr="008A4BF2">
        <w:rPr>
          <w:rFonts w:ascii="Times New Roman" w:eastAsia="Cambria" w:hAnsi="Times New Roman"/>
          <w:sz w:val="24"/>
          <w:szCs w:val="24"/>
          <w:lang w:val="uk-UA"/>
        </w:rPr>
        <w:t>бо останнього внесення змін до Д</w:t>
      </w:r>
      <w:r w:rsidR="000B1FBD" w:rsidRPr="008A4BF2">
        <w:rPr>
          <w:rFonts w:ascii="Times New Roman" w:eastAsia="Cambria" w:hAnsi="Times New Roman"/>
          <w:sz w:val="24"/>
          <w:szCs w:val="24"/>
          <w:lang w:val="uk-UA"/>
        </w:rPr>
        <w:t>оговору про закупівлю в</w:t>
      </w:r>
      <w:r w:rsidR="00583A3D" w:rsidRPr="008A4BF2">
        <w:rPr>
          <w:rFonts w:ascii="Times New Roman" w:eastAsia="Cambria" w:hAnsi="Times New Roman"/>
          <w:sz w:val="24"/>
          <w:szCs w:val="24"/>
          <w:lang w:val="uk-UA"/>
        </w:rPr>
        <w:t xml:space="preserve"> частині зміни ціни за одиницю Товару. Зміна ціни за одиницю Т</w:t>
      </w:r>
      <w:r w:rsidR="000B1FBD" w:rsidRPr="008A4BF2">
        <w:rPr>
          <w:rFonts w:ascii="Times New Roman" w:eastAsia="Cambria" w:hAnsi="Times New Roman"/>
          <w:sz w:val="24"/>
          <w:szCs w:val="24"/>
          <w:lang w:val="uk-UA"/>
        </w:rPr>
        <w:t xml:space="preserve">овару здійснюється пропорційно коливанню ціни такого товару на ринку (відсоток збільшення ціни за одиницю </w:t>
      </w:r>
      <w:r w:rsidR="000B1FBD" w:rsidRPr="008A4BF2">
        <w:rPr>
          <w:rFonts w:ascii="Times New Roman" w:eastAsia="Cambria" w:hAnsi="Times New Roman"/>
          <w:sz w:val="24"/>
          <w:szCs w:val="24"/>
          <w:lang w:val="uk-UA"/>
        </w:rPr>
        <w:lastRenderedPageBreak/>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w:t>
      </w:r>
      <w:r w:rsidR="00583A3D" w:rsidRPr="008A4BF2">
        <w:rPr>
          <w:rFonts w:ascii="Times New Roman" w:eastAsia="Cambria" w:hAnsi="Times New Roman"/>
          <w:sz w:val="24"/>
          <w:szCs w:val="24"/>
          <w:lang w:val="uk-UA"/>
        </w:rPr>
        <w:t xml:space="preserve"> збільшення суми, визначеної в Д</w:t>
      </w:r>
      <w:r w:rsidR="000B1FBD" w:rsidRPr="008A4BF2">
        <w:rPr>
          <w:rFonts w:ascii="Times New Roman" w:eastAsia="Cambria" w:hAnsi="Times New Roman"/>
          <w:sz w:val="24"/>
          <w:szCs w:val="24"/>
          <w:lang w:val="uk-UA"/>
        </w:rPr>
        <w:t xml:space="preserve">оговорі про закупівлю на момент його укладення. </w:t>
      </w:r>
      <w:r w:rsidR="00DF1541" w:rsidRPr="00DF1541">
        <w:rPr>
          <w:rFonts w:ascii="Times New Roman" w:eastAsia="Cambria" w:hAnsi="Times New Roman"/>
          <w:sz w:val="24"/>
          <w:szCs w:val="24"/>
          <w:lang w:val="uk-UA"/>
        </w:rPr>
        <w:t xml:space="preserve"> Під поняттям: «коливання ціни на ринку» Сторони розуміють порівняння ціни Товару на дату укладення Договору, та на дату внесення змін до Договору в частині встановлення ціни за одиницю Товару, або порівняння ціни Товару на дату внесення наступних змін до Договору та на дату внесення попередніх змін до Договору, пропорційно (у разі виникнення об’єктивних документально підтверджених</w:t>
      </w:r>
      <w:r w:rsidR="00305FDD">
        <w:rPr>
          <w:rFonts w:ascii="Times New Roman" w:eastAsia="Cambria" w:hAnsi="Times New Roman"/>
          <w:sz w:val="24"/>
          <w:szCs w:val="24"/>
          <w:lang w:val="uk-UA"/>
        </w:rPr>
        <w:t xml:space="preserve"> Постачальником</w:t>
      </w:r>
      <w:r w:rsidR="00DF1541" w:rsidRPr="00DF1541">
        <w:rPr>
          <w:rFonts w:ascii="Times New Roman" w:eastAsia="Cambria" w:hAnsi="Times New Roman"/>
          <w:sz w:val="24"/>
          <w:szCs w:val="24"/>
          <w:lang w:val="uk-UA"/>
        </w:rPr>
        <w:t xml:space="preserve"> обставин, щодо підтвердження коливання ціни Товару на ринку пропорційно збільшенню ціни такого Товару на ринку). Коливання ціни на ринку визначається як відсоток зміни ціни у визначеному періоді: від дати встановлення поточної ціни (або дати укладення Договору або дати укладення останньої додаткової угоди до Договору про зміну ціни) до д</w:t>
      </w:r>
      <w:r w:rsidR="00305FDD">
        <w:rPr>
          <w:rFonts w:ascii="Times New Roman" w:eastAsia="Cambria" w:hAnsi="Times New Roman"/>
          <w:sz w:val="24"/>
          <w:szCs w:val="24"/>
          <w:lang w:val="uk-UA"/>
        </w:rPr>
        <w:t>ати надання пропозиції Постачальником Покупцю</w:t>
      </w:r>
      <w:r w:rsidR="00DF1541" w:rsidRPr="00DF1541">
        <w:rPr>
          <w:rFonts w:ascii="Times New Roman" w:eastAsia="Cambria" w:hAnsi="Times New Roman"/>
          <w:sz w:val="24"/>
          <w:szCs w:val="24"/>
          <w:lang w:val="uk-UA"/>
        </w:rPr>
        <w:t xml:space="preserve"> про зміну ціни на відповідному ринку.</w:t>
      </w:r>
    </w:p>
    <w:p w:rsidR="000B1FBD" w:rsidRPr="008A4BF2" w:rsidRDefault="000B1FBD" w:rsidP="000B1FBD">
      <w:pPr>
        <w:pBdr>
          <w:top w:val="nil"/>
          <w:left w:val="nil"/>
          <w:bottom w:val="nil"/>
          <w:right w:val="nil"/>
          <w:between w:val="nil"/>
        </w:pBdr>
        <w:spacing w:after="0"/>
        <w:jc w:val="both"/>
        <w:rPr>
          <w:rFonts w:ascii="Times New Roman" w:eastAsia="Cambria" w:hAnsi="Times New Roman"/>
          <w:sz w:val="24"/>
          <w:szCs w:val="24"/>
          <w:lang w:val="uk-UA"/>
        </w:rPr>
      </w:pPr>
      <w:r w:rsidRPr="008A4BF2">
        <w:rPr>
          <w:rFonts w:ascii="Times New Roman" w:eastAsia="Cambria" w:hAnsi="Times New Roman"/>
          <w:sz w:val="24"/>
          <w:szCs w:val="24"/>
          <w:lang w:val="uk-UA"/>
        </w:rPr>
        <w:t>Колива</w:t>
      </w:r>
      <w:r w:rsidR="00583A3D" w:rsidRPr="008A4BF2">
        <w:rPr>
          <w:rFonts w:ascii="Times New Roman" w:eastAsia="Cambria" w:hAnsi="Times New Roman"/>
          <w:sz w:val="24"/>
          <w:szCs w:val="24"/>
          <w:lang w:val="uk-UA"/>
        </w:rPr>
        <w:t xml:space="preserve">ння ціни Товару на </w:t>
      </w:r>
      <w:r w:rsidRPr="008A4BF2">
        <w:rPr>
          <w:rFonts w:ascii="Times New Roman" w:eastAsia="Cambria" w:hAnsi="Times New Roman"/>
          <w:sz w:val="24"/>
          <w:szCs w:val="24"/>
          <w:lang w:val="uk-UA"/>
        </w:rPr>
        <w:t xml:space="preserve"> ринку в сторону збільшення має підтверджуватись довідкою ДП «</w:t>
      </w:r>
      <w:proofErr w:type="spellStart"/>
      <w:r w:rsidRPr="008A4BF2">
        <w:rPr>
          <w:rFonts w:ascii="Times New Roman" w:eastAsia="Cambria" w:hAnsi="Times New Roman"/>
          <w:sz w:val="24"/>
          <w:szCs w:val="24"/>
          <w:lang w:val="uk-UA"/>
        </w:rPr>
        <w:t>Держзовнішінформ</w:t>
      </w:r>
      <w:proofErr w:type="spellEnd"/>
      <w:r w:rsidRPr="008A4BF2">
        <w:rPr>
          <w:rFonts w:ascii="Times New Roman" w:eastAsia="Cambria" w:hAnsi="Times New Roman"/>
          <w:sz w:val="24"/>
          <w:szCs w:val="24"/>
          <w:lang w:val="uk-UA"/>
        </w:rPr>
        <w:t>» або Торгово-промислової палати та обраховується по відношенню до середнього значення відповідних регіональних цін</w:t>
      </w:r>
      <w:r w:rsidR="00583A3D" w:rsidRPr="008A4BF2">
        <w:rPr>
          <w:rFonts w:ascii="Times New Roman" w:eastAsia="Cambria" w:hAnsi="Times New Roman"/>
          <w:sz w:val="24"/>
          <w:szCs w:val="24"/>
          <w:lang w:val="uk-UA"/>
        </w:rPr>
        <w:t xml:space="preserve">. </w:t>
      </w:r>
      <w:r w:rsidR="00431E16" w:rsidRPr="008A4BF2">
        <w:rPr>
          <w:rFonts w:ascii="Times New Roman" w:eastAsia="Cambria" w:hAnsi="Times New Roman"/>
          <w:sz w:val="24"/>
          <w:szCs w:val="24"/>
          <w:lang w:val="uk-UA"/>
        </w:rPr>
        <w:t>При цьому за середні значення регіональних цін приймаються регіональні ціни н</w:t>
      </w:r>
      <w:r w:rsidR="000F0298" w:rsidRPr="008A4BF2">
        <w:rPr>
          <w:rFonts w:ascii="Times New Roman" w:eastAsia="Cambria" w:hAnsi="Times New Roman"/>
          <w:sz w:val="24"/>
          <w:szCs w:val="24"/>
          <w:lang w:val="uk-UA"/>
        </w:rPr>
        <w:t>а Товар по Житомирській області</w:t>
      </w:r>
      <w:r w:rsidR="002F7F0F" w:rsidRPr="008A4BF2">
        <w:rPr>
          <w:rFonts w:ascii="Times New Roman" w:eastAsia="Cambria" w:hAnsi="Times New Roman"/>
          <w:sz w:val="24"/>
          <w:szCs w:val="24"/>
          <w:lang w:val="uk-UA"/>
        </w:rPr>
        <w:t xml:space="preserve"> за даними сайту https://index.minfin.com.ua/ua/markets/fuel/</w:t>
      </w:r>
      <w:r w:rsidRPr="008A4BF2">
        <w:rPr>
          <w:rFonts w:ascii="Times New Roman" w:eastAsia="Cambria" w:hAnsi="Times New Roman"/>
          <w:sz w:val="24"/>
          <w:szCs w:val="24"/>
          <w:lang w:val="uk-UA"/>
        </w:rPr>
        <w:t xml:space="preserve">; </w:t>
      </w:r>
    </w:p>
    <w:p w:rsidR="00846C5B" w:rsidRPr="008A4BF2" w:rsidRDefault="00166029" w:rsidP="00723B6D">
      <w:pPr>
        <w:pBdr>
          <w:top w:val="nil"/>
          <w:left w:val="nil"/>
          <w:bottom w:val="nil"/>
          <w:right w:val="nil"/>
          <w:between w:val="nil"/>
        </w:pBdr>
        <w:spacing w:after="0"/>
        <w:jc w:val="both"/>
        <w:rPr>
          <w:rFonts w:ascii="Times New Roman" w:eastAsia="Cambria" w:hAnsi="Times New Roman"/>
          <w:sz w:val="24"/>
          <w:szCs w:val="24"/>
          <w:lang w:val="uk-UA"/>
        </w:rPr>
      </w:pPr>
      <w:r>
        <w:rPr>
          <w:rFonts w:ascii="Times New Roman" w:eastAsia="Cambria" w:hAnsi="Times New Roman"/>
          <w:sz w:val="24"/>
          <w:szCs w:val="24"/>
          <w:lang w:val="uk-UA"/>
        </w:rPr>
        <w:t>2.5</w:t>
      </w:r>
      <w:r w:rsidR="000B1FBD" w:rsidRPr="008A4BF2">
        <w:rPr>
          <w:rFonts w:ascii="Times New Roman" w:eastAsia="Cambria" w:hAnsi="Times New Roman"/>
          <w:sz w:val="24"/>
          <w:szCs w:val="24"/>
          <w:lang w:val="uk-UA"/>
        </w:rPr>
        <w:t>.3.погодження Сторонами зміни ціни одиниці Товару в бік зменшення (без зміни кількості (обсягу) та якості Товару)</w:t>
      </w:r>
      <w:r w:rsidR="00B55819" w:rsidRPr="008A4BF2">
        <w:rPr>
          <w:rFonts w:ascii="Times New Roman" w:eastAsia="Cambria" w:hAnsi="Times New Roman"/>
          <w:sz w:val="24"/>
          <w:szCs w:val="24"/>
          <w:lang w:val="uk-UA"/>
        </w:rPr>
        <w:t>;</w:t>
      </w:r>
    </w:p>
    <w:p w:rsidR="00B55819" w:rsidRPr="008A4BF2" w:rsidRDefault="00166029" w:rsidP="00723B6D">
      <w:pPr>
        <w:pBdr>
          <w:top w:val="nil"/>
          <w:left w:val="nil"/>
          <w:bottom w:val="nil"/>
          <w:right w:val="nil"/>
          <w:between w:val="nil"/>
        </w:pBdr>
        <w:spacing w:after="0"/>
        <w:jc w:val="both"/>
        <w:rPr>
          <w:rFonts w:ascii="Times New Roman" w:eastAsia="Cambria" w:hAnsi="Times New Roman"/>
          <w:sz w:val="24"/>
          <w:szCs w:val="24"/>
          <w:lang w:val="uk-UA"/>
        </w:rPr>
      </w:pPr>
      <w:r>
        <w:rPr>
          <w:rFonts w:ascii="Times New Roman" w:eastAsia="Cambria" w:hAnsi="Times New Roman"/>
          <w:sz w:val="24"/>
          <w:szCs w:val="24"/>
          <w:lang w:val="uk-UA"/>
        </w:rPr>
        <w:t>2.5</w:t>
      </w:r>
      <w:r w:rsidR="00B55819" w:rsidRPr="008A4BF2">
        <w:rPr>
          <w:rFonts w:ascii="Times New Roman" w:eastAsia="Cambria" w:hAnsi="Times New Roman"/>
          <w:sz w:val="24"/>
          <w:szCs w:val="24"/>
          <w:lang w:val="uk-UA"/>
        </w:rPr>
        <w:t xml:space="preserve">.4.зміни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55819" w:rsidRPr="008A4BF2">
        <w:rPr>
          <w:rFonts w:ascii="Times New Roman" w:eastAsia="Cambria" w:hAnsi="Times New Roman"/>
          <w:sz w:val="24"/>
          <w:szCs w:val="24"/>
          <w:lang w:val="uk-UA"/>
        </w:rPr>
        <w:t>Platts</w:t>
      </w:r>
      <w:proofErr w:type="spellEnd"/>
      <w:r w:rsidR="00B55819" w:rsidRPr="008A4BF2">
        <w:rPr>
          <w:rFonts w:ascii="Times New Roman" w:eastAsia="Cambria"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07B5" w:rsidRPr="008A4BF2" w:rsidRDefault="00166029" w:rsidP="00A807B5">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2.6</w:t>
      </w:r>
      <w:r w:rsidR="00723B6D" w:rsidRPr="008A4BF2">
        <w:rPr>
          <w:rFonts w:ascii="Times New Roman" w:eastAsia="Cambria" w:hAnsi="Times New Roman"/>
          <w:sz w:val="24"/>
          <w:szCs w:val="24"/>
          <w:lang w:val="uk-UA"/>
        </w:rPr>
        <w:t xml:space="preserve">. </w:t>
      </w:r>
      <w:r w:rsidR="002F7F0F" w:rsidRPr="008A4BF2">
        <w:rPr>
          <w:rFonts w:ascii="Times New Roman" w:eastAsia="Cambria" w:hAnsi="Times New Roman"/>
          <w:sz w:val="24"/>
          <w:szCs w:val="24"/>
          <w:lang w:val="uk-UA"/>
        </w:rPr>
        <w:t>У разі наміру змінити ціну Сторона, яка ініціює таку зміну, надає іншій Стороні документальне підтвердження зміни ціни та/або виникнення обставин, що спричинили зміну ціни.</w:t>
      </w:r>
    </w:p>
    <w:p w:rsidR="00E6654B" w:rsidRDefault="00E6654B" w:rsidP="00E6654B">
      <w:pPr>
        <w:spacing w:after="0" w:line="240" w:lineRule="auto"/>
        <w:jc w:val="both"/>
        <w:rPr>
          <w:rFonts w:ascii="Times New Roman" w:hAnsi="Times New Roman"/>
          <w:sz w:val="24"/>
          <w:szCs w:val="24"/>
          <w:lang w:val="uk-UA"/>
        </w:rPr>
      </w:pPr>
    </w:p>
    <w:p w:rsidR="00EE58C5" w:rsidRPr="007061D6" w:rsidRDefault="00BE092B" w:rsidP="007061D6">
      <w:pPr>
        <w:pStyle w:val="ac"/>
        <w:numPr>
          <w:ilvl w:val="0"/>
          <w:numId w:val="4"/>
        </w:numPr>
        <w:spacing w:after="0" w:line="240" w:lineRule="auto"/>
        <w:jc w:val="center"/>
        <w:rPr>
          <w:rFonts w:ascii="Times New Roman" w:eastAsia="Cambria" w:hAnsi="Times New Roman"/>
          <w:b/>
          <w:sz w:val="24"/>
          <w:szCs w:val="24"/>
        </w:rPr>
      </w:pPr>
      <w:r w:rsidRPr="007061D6">
        <w:rPr>
          <w:rFonts w:ascii="Times New Roman" w:eastAsia="Cambria" w:hAnsi="Times New Roman"/>
          <w:b/>
          <w:sz w:val="24"/>
          <w:szCs w:val="24"/>
        </w:rPr>
        <w:t>Порядок здійснення оплати</w:t>
      </w:r>
    </w:p>
    <w:p w:rsidR="00394049" w:rsidRPr="001657FB" w:rsidRDefault="00394049" w:rsidP="00394049">
      <w:pPr>
        <w:widowControl w:val="0"/>
        <w:numPr>
          <w:ilvl w:val="1"/>
          <w:numId w:val="4"/>
        </w:numPr>
        <w:tabs>
          <w:tab w:val="left" w:pos="426"/>
        </w:tabs>
        <w:spacing w:after="0" w:line="240" w:lineRule="auto"/>
        <w:ind w:left="0" w:firstLine="0"/>
        <w:jc w:val="both"/>
        <w:rPr>
          <w:rFonts w:ascii="Times New Roman" w:hAnsi="Times New Roman"/>
          <w:b/>
          <w:sz w:val="24"/>
          <w:szCs w:val="24"/>
        </w:rPr>
      </w:pPr>
      <w:proofErr w:type="spellStart"/>
      <w:r w:rsidRPr="001657FB">
        <w:rPr>
          <w:rFonts w:ascii="Times New Roman" w:hAnsi="Times New Roman"/>
          <w:spacing w:val="4"/>
          <w:sz w:val="24"/>
          <w:szCs w:val="24"/>
        </w:rPr>
        <w:t>Замовник</w:t>
      </w:r>
      <w:proofErr w:type="spellEnd"/>
      <w:r w:rsidRPr="001657FB">
        <w:rPr>
          <w:rFonts w:ascii="Times New Roman" w:hAnsi="Times New Roman"/>
          <w:spacing w:val="4"/>
          <w:sz w:val="24"/>
          <w:szCs w:val="24"/>
        </w:rPr>
        <w:t xml:space="preserve"> </w:t>
      </w:r>
      <w:proofErr w:type="spellStart"/>
      <w:r w:rsidRPr="001657FB">
        <w:rPr>
          <w:rFonts w:ascii="Times New Roman" w:hAnsi="Times New Roman"/>
          <w:spacing w:val="4"/>
          <w:sz w:val="24"/>
          <w:szCs w:val="24"/>
        </w:rPr>
        <w:t>здійснює</w:t>
      </w:r>
      <w:proofErr w:type="spellEnd"/>
      <w:r w:rsidRPr="001657FB">
        <w:rPr>
          <w:rFonts w:ascii="Times New Roman" w:hAnsi="Times New Roman"/>
          <w:spacing w:val="4"/>
          <w:sz w:val="24"/>
          <w:szCs w:val="24"/>
        </w:rPr>
        <w:t xml:space="preserve"> </w:t>
      </w:r>
      <w:r w:rsidRPr="001657FB">
        <w:rPr>
          <w:rFonts w:ascii="Times New Roman" w:hAnsi="Times New Roman"/>
          <w:sz w:val="24"/>
          <w:szCs w:val="24"/>
        </w:rPr>
        <w:t xml:space="preserve">оплату </w:t>
      </w:r>
      <w:r w:rsidRPr="001657FB">
        <w:rPr>
          <w:rFonts w:ascii="Times New Roman" w:hAnsi="Times New Roman"/>
          <w:sz w:val="24"/>
          <w:szCs w:val="24"/>
          <w:lang w:val="uk-UA"/>
        </w:rPr>
        <w:t>Т</w:t>
      </w:r>
      <w:proofErr w:type="spellStart"/>
      <w:r w:rsidRPr="001657FB">
        <w:rPr>
          <w:rFonts w:ascii="Times New Roman" w:hAnsi="Times New Roman"/>
          <w:sz w:val="24"/>
          <w:szCs w:val="24"/>
        </w:rPr>
        <w:t>овару</w:t>
      </w:r>
      <w:proofErr w:type="spellEnd"/>
      <w:r w:rsidRPr="001657FB">
        <w:rPr>
          <w:rFonts w:ascii="Times New Roman" w:hAnsi="Times New Roman"/>
          <w:sz w:val="24"/>
          <w:szCs w:val="24"/>
        </w:rPr>
        <w:t xml:space="preserve"> </w:t>
      </w:r>
      <w:proofErr w:type="spellStart"/>
      <w:r w:rsidRPr="001657FB">
        <w:rPr>
          <w:rFonts w:ascii="Times New Roman" w:hAnsi="Times New Roman"/>
          <w:sz w:val="24"/>
          <w:szCs w:val="24"/>
        </w:rPr>
        <w:t>повністю</w:t>
      </w:r>
      <w:proofErr w:type="spellEnd"/>
      <w:r w:rsidRPr="001657FB">
        <w:rPr>
          <w:rFonts w:ascii="Times New Roman" w:hAnsi="Times New Roman"/>
          <w:sz w:val="24"/>
          <w:szCs w:val="24"/>
        </w:rPr>
        <w:t xml:space="preserve"> </w:t>
      </w:r>
      <w:proofErr w:type="spellStart"/>
      <w:r w:rsidRPr="001657FB">
        <w:rPr>
          <w:rFonts w:ascii="Times New Roman" w:hAnsi="Times New Roman"/>
          <w:sz w:val="24"/>
          <w:szCs w:val="24"/>
        </w:rPr>
        <w:t>після</w:t>
      </w:r>
      <w:proofErr w:type="spellEnd"/>
      <w:r w:rsidRPr="001657FB">
        <w:rPr>
          <w:rFonts w:ascii="Times New Roman" w:hAnsi="Times New Roman"/>
          <w:sz w:val="24"/>
          <w:szCs w:val="24"/>
        </w:rPr>
        <w:t xml:space="preserve"> </w:t>
      </w:r>
      <w:proofErr w:type="spellStart"/>
      <w:r w:rsidRPr="001657FB">
        <w:rPr>
          <w:rFonts w:ascii="Times New Roman" w:hAnsi="Times New Roman"/>
          <w:sz w:val="24"/>
          <w:szCs w:val="24"/>
        </w:rPr>
        <w:t>його</w:t>
      </w:r>
      <w:proofErr w:type="spellEnd"/>
      <w:r w:rsidRPr="001657FB">
        <w:rPr>
          <w:rFonts w:ascii="Times New Roman" w:hAnsi="Times New Roman"/>
          <w:sz w:val="24"/>
          <w:szCs w:val="24"/>
        </w:rPr>
        <w:t xml:space="preserve"> </w:t>
      </w:r>
      <w:proofErr w:type="spellStart"/>
      <w:r w:rsidRPr="001657FB">
        <w:rPr>
          <w:rFonts w:ascii="Times New Roman" w:hAnsi="Times New Roman"/>
          <w:sz w:val="24"/>
          <w:szCs w:val="24"/>
        </w:rPr>
        <w:t>передання</w:t>
      </w:r>
      <w:proofErr w:type="spellEnd"/>
      <w:r w:rsidRPr="001657FB">
        <w:rPr>
          <w:rFonts w:ascii="Times New Roman" w:hAnsi="Times New Roman"/>
          <w:sz w:val="24"/>
          <w:szCs w:val="24"/>
        </w:rPr>
        <w:t xml:space="preserve"> </w:t>
      </w:r>
      <w:r w:rsidRPr="001657FB">
        <w:rPr>
          <w:rFonts w:ascii="Times New Roman" w:hAnsi="Times New Roman"/>
          <w:sz w:val="24"/>
          <w:szCs w:val="24"/>
          <w:lang w:val="uk-UA"/>
        </w:rPr>
        <w:t>Постачальником</w:t>
      </w:r>
      <w:r w:rsidRPr="001657FB">
        <w:rPr>
          <w:rFonts w:ascii="Times New Roman" w:hAnsi="Times New Roman"/>
          <w:sz w:val="24"/>
          <w:szCs w:val="24"/>
        </w:rPr>
        <w:t xml:space="preserve"> </w:t>
      </w:r>
      <w:proofErr w:type="spellStart"/>
      <w:r w:rsidRPr="001657FB">
        <w:rPr>
          <w:rFonts w:ascii="Times New Roman" w:hAnsi="Times New Roman"/>
          <w:sz w:val="24"/>
          <w:szCs w:val="24"/>
        </w:rPr>
        <w:t>відповідно</w:t>
      </w:r>
      <w:proofErr w:type="spellEnd"/>
      <w:r w:rsidRPr="001657FB">
        <w:rPr>
          <w:rFonts w:ascii="Times New Roman" w:hAnsi="Times New Roman"/>
          <w:sz w:val="24"/>
          <w:szCs w:val="24"/>
        </w:rPr>
        <w:t xml:space="preserve"> до </w:t>
      </w:r>
      <w:proofErr w:type="spellStart"/>
      <w:r w:rsidR="00F348C9" w:rsidRPr="001657FB">
        <w:rPr>
          <w:rFonts w:ascii="Times New Roman" w:hAnsi="Times New Roman"/>
          <w:sz w:val="24"/>
          <w:szCs w:val="24"/>
        </w:rPr>
        <w:t>видаткової</w:t>
      </w:r>
      <w:proofErr w:type="spellEnd"/>
      <w:r w:rsidR="00F348C9" w:rsidRPr="001657FB">
        <w:rPr>
          <w:rFonts w:ascii="Times New Roman" w:hAnsi="Times New Roman"/>
          <w:sz w:val="24"/>
          <w:szCs w:val="24"/>
        </w:rPr>
        <w:t xml:space="preserve"> </w:t>
      </w:r>
      <w:proofErr w:type="spellStart"/>
      <w:r w:rsidR="00F348C9" w:rsidRPr="001657FB">
        <w:rPr>
          <w:rFonts w:ascii="Times New Roman" w:hAnsi="Times New Roman"/>
          <w:sz w:val="24"/>
          <w:szCs w:val="24"/>
        </w:rPr>
        <w:t>накладної</w:t>
      </w:r>
      <w:proofErr w:type="spellEnd"/>
      <w:r w:rsidR="00F348C9" w:rsidRPr="001657FB">
        <w:rPr>
          <w:rFonts w:ascii="Times New Roman" w:hAnsi="Times New Roman"/>
          <w:sz w:val="24"/>
          <w:szCs w:val="24"/>
        </w:rPr>
        <w:t xml:space="preserve"> </w:t>
      </w:r>
      <w:proofErr w:type="spellStart"/>
      <w:r w:rsidR="00F348C9" w:rsidRPr="001657FB">
        <w:rPr>
          <w:rFonts w:ascii="Times New Roman" w:hAnsi="Times New Roman"/>
          <w:sz w:val="24"/>
          <w:szCs w:val="24"/>
        </w:rPr>
        <w:t>протягом</w:t>
      </w:r>
      <w:proofErr w:type="spellEnd"/>
      <w:r w:rsidR="00F348C9" w:rsidRPr="001657FB">
        <w:rPr>
          <w:rFonts w:ascii="Times New Roman" w:hAnsi="Times New Roman"/>
          <w:sz w:val="24"/>
          <w:szCs w:val="24"/>
        </w:rPr>
        <w:t xml:space="preserve"> 1</w:t>
      </w:r>
      <w:r w:rsidR="00F348C9" w:rsidRPr="001657FB">
        <w:rPr>
          <w:rFonts w:ascii="Times New Roman" w:hAnsi="Times New Roman"/>
          <w:sz w:val="24"/>
          <w:szCs w:val="24"/>
          <w:lang w:val="uk-UA"/>
        </w:rPr>
        <w:t>0</w:t>
      </w:r>
      <w:r w:rsidR="00F348C9" w:rsidRPr="001657FB">
        <w:rPr>
          <w:rFonts w:ascii="Times New Roman" w:hAnsi="Times New Roman"/>
          <w:sz w:val="24"/>
          <w:szCs w:val="24"/>
        </w:rPr>
        <w:t xml:space="preserve"> (</w:t>
      </w:r>
      <w:r w:rsidR="00F348C9" w:rsidRPr="001657FB">
        <w:rPr>
          <w:rFonts w:ascii="Times New Roman" w:hAnsi="Times New Roman"/>
          <w:sz w:val="24"/>
          <w:szCs w:val="24"/>
          <w:lang w:val="uk-UA"/>
        </w:rPr>
        <w:t>десяти</w:t>
      </w:r>
      <w:r w:rsidRPr="001657FB">
        <w:rPr>
          <w:rFonts w:ascii="Times New Roman" w:hAnsi="Times New Roman"/>
          <w:sz w:val="24"/>
          <w:szCs w:val="24"/>
        </w:rPr>
        <w:t xml:space="preserve">) </w:t>
      </w:r>
      <w:proofErr w:type="spellStart"/>
      <w:r w:rsidRPr="001657FB">
        <w:rPr>
          <w:rFonts w:ascii="Times New Roman" w:hAnsi="Times New Roman"/>
          <w:sz w:val="24"/>
          <w:szCs w:val="24"/>
        </w:rPr>
        <w:t>робочих</w:t>
      </w:r>
      <w:proofErr w:type="spellEnd"/>
      <w:r w:rsidRPr="001657FB">
        <w:rPr>
          <w:rFonts w:ascii="Times New Roman" w:hAnsi="Times New Roman"/>
          <w:sz w:val="24"/>
          <w:szCs w:val="24"/>
        </w:rPr>
        <w:t xml:space="preserve"> </w:t>
      </w:r>
      <w:proofErr w:type="spellStart"/>
      <w:r w:rsidRPr="001657FB">
        <w:rPr>
          <w:rFonts w:ascii="Times New Roman" w:hAnsi="Times New Roman"/>
          <w:sz w:val="24"/>
          <w:szCs w:val="24"/>
        </w:rPr>
        <w:t>днів</w:t>
      </w:r>
      <w:proofErr w:type="spellEnd"/>
      <w:r w:rsidRPr="001657FB">
        <w:rPr>
          <w:rFonts w:ascii="Times New Roman" w:hAnsi="Times New Roman"/>
          <w:sz w:val="24"/>
          <w:szCs w:val="24"/>
        </w:rPr>
        <w:t xml:space="preserve">, </w:t>
      </w:r>
      <w:proofErr w:type="spellStart"/>
      <w:r w:rsidRPr="001657FB">
        <w:rPr>
          <w:rFonts w:ascii="Times New Roman" w:hAnsi="Times New Roman"/>
          <w:sz w:val="24"/>
          <w:szCs w:val="24"/>
        </w:rPr>
        <w:t>які</w:t>
      </w:r>
      <w:proofErr w:type="spellEnd"/>
      <w:r w:rsidRPr="001657FB">
        <w:rPr>
          <w:rFonts w:ascii="Times New Roman" w:hAnsi="Times New Roman"/>
          <w:sz w:val="24"/>
          <w:szCs w:val="24"/>
        </w:rPr>
        <w:t xml:space="preserve"> </w:t>
      </w:r>
      <w:proofErr w:type="spellStart"/>
      <w:r w:rsidRPr="001657FB">
        <w:rPr>
          <w:rFonts w:ascii="Times New Roman" w:hAnsi="Times New Roman"/>
          <w:sz w:val="24"/>
          <w:szCs w:val="24"/>
        </w:rPr>
        <w:t>обчислюються</w:t>
      </w:r>
      <w:proofErr w:type="spellEnd"/>
      <w:r w:rsidRPr="001657FB">
        <w:rPr>
          <w:rFonts w:ascii="Times New Roman" w:hAnsi="Times New Roman"/>
          <w:sz w:val="24"/>
          <w:szCs w:val="24"/>
        </w:rPr>
        <w:t xml:space="preserve"> з дня, </w:t>
      </w:r>
      <w:proofErr w:type="spellStart"/>
      <w:r w:rsidRPr="001657FB">
        <w:rPr>
          <w:rFonts w:ascii="Times New Roman" w:hAnsi="Times New Roman"/>
          <w:sz w:val="24"/>
          <w:szCs w:val="24"/>
        </w:rPr>
        <w:t>наступного</w:t>
      </w:r>
      <w:proofErr w:type="spellEnd"/>
      <w:r w:rsidRPr="001657FB">
        <w:rPr>
          <w:rFonts w:ascii="Times New Roman" w:hAnsi="Times New Roman"/>
          <w:sz w:val="24"/>
          <w:szCs w:val="24"/>
        </w:rPr>
        <w:t xml:space="preserve"> за днем </w:t>
      </w:r>
      <w:proofErr w:type="spellStart"/>
      <w:r w:rsidRPr="001657FB">
        <w:rPr>
          <w:rFonts w:ascii="Times New Roman" w:hAnsi="Times New Roman"/>
          <w:sz w:val="24"/>
          <w:szCs w:val="24"/>
        </w:rPr>
        <w:t>передачі</w:t>
      </w:r>
      <w:proofErr w:type="spellEnd"/>
      <w:r w:rsidRPr="001657FB">
        <w:rPr>
          <w:rFonts w:ascii="Times New Roman" w:hAnsi="Times New Roman"/>
          <w:sz w:val="24"/>
          <w:szCs w:val="24"/>
        </w:rPr>
        <w:t xml:space="preserve"> </w:t>
      </w:r>
      <w:r w:rsidRPr="001657FB">
        <w:rPr>
          <w:rFonts w:ascii="Times New Roman" w:hAnsi="Times New Roman"/>
          <w:sz w:val="24"/>
          <w:szCs w:val="24"/>
          <w:lang w:val="uk-UA"/>
        </w:rPr>
        <w:t>Т</w:t>
      </w:r>
      <w:proofErr w:type="spellStart"/>
      <w:r w:rsidRPr="001657FB">
        <w:rPr>
          <w:rFonts w:ascii="Times New Roman" w:hAnsi="Times New Roman"/>
          <w:sz w:val="24"/>
          <w:szCs w:val="24"/>
        </w:rPr>
        <w:t>овару</w:t>
      </w:r>
      <w:proofErr w:type="spellEnd"/>
      <w:r w:rsidR="00896D0A">
        <w:rPr>
          <w:rFonts w:ascii="Times New Roman" w:hAnsi="Times New Roman"/>
          <w:sz w:val="24"/>
          <w:szCs w:val="24"/>
          <w:lang w:val="uk-UA"/>
        </w:rPr>
        <w:t>.</w:t>
      </w:r>
    </w:p>
    <w:p w:rsidR="00394049" w:rsidRPr="00104848" w:rsidRDefault="00394049" w:rsidP="00394049">
      <w:pPr>
        <w:widowControl w:val="0"/>
        <w:numPr>
          <w:ilvl w:val="1"/>
          <w:numId w:val="4"/>
        </w:numPr>
        <w:tabs>
          <w:tab w:val="left" w:pos="426"/>
        </w:tabs>
        <w:spacing w:after="0" w:line="240" w:lineRule="auto"/>
        <w:ind w:left="0" w:firstLine="0"/>
        <w:jc w:val="both"/>
        <w:rPr>
          <w:rFonts w:ascii="Times New Roman" w:hAnsi="Times New Roman"/>
          <w:sz w:val="24"/>
          <w:szCs w:val="24"/>
        </w:rPr>
      </w:pPr>
      <w:r w:rsidRPr="001657FB">
        <w:rPr>
          <w:rFonts w:ascii="Times New Roman" w:hAnsi="Times New Roman"/>
          <w:sz w:val="24"/>
          <w:szCs w:val="24"/>
        </w:rPr>
        <w:t xml:space="preserve">Оплата </w:t>
      </w:r>
      <w:proofErr w:type="spellStart"/>
      <w:r w:rsidRPr="001657FB">
        <w:rPr>
          <w:rFonts w:ascii="Times New Roman" w:hAnsi="Times New Roman"/>
          <w:sz w:val="24"/>
          <w:szCs w:val="24"/>
        </w:rPr>
        <w:t>здійснюється</w:t>
      </w:r>
      <w:proofErr w:type="spellEnd"/>
      <w:r w:rsidRPr="001657FB">
        <w:rPr>
          <w:rFonts w:ascii="Times New Roman" w:hAnsi="Times New Roman"/>
          <w:sz w:val="24"/>
          <w:szCs w:val="24"/>
        </w:rPr>
        <w:t xml:space="preserve"> за </w:t>
      </w:r>
      <w:proofErr w:type="spellStart"/>
      <w:r w:rsidRPr="001657FB">
        <w:rPr>
          <w:rFonts w:ascii="Times New Roman" w:hAnsi="Times New Roman"/>
          <w:sz w:val="24"/>
          <w:szCs w:val="24"/>
        </w:rPr>
        <w:t>рахунок</w:t>
      </w:r>
      <w:proofErr w:type="spellEnd"/>
      <w:r w:rsidRPr="001657FB">
        <w:rPr>
          <w:rFonts w:ascii="Times New Roman" w:hAnsi="Times New Roman"/>
          <w:sz w:val="24"/>
          <w:szCs w:val="24"/>
        </w:rPr>
        <w:t xml:space="preserve"> </w:t>
      </w:r>
      <w:proofErr w:type="spellStart"/>
      <w:r w:rsidRPr="001657FB">
        <w:rPr>
          <w:rFonts w:ascii="Times New Roman" w:hAnsi="Times New Roman"/>
          <w:sz w:val="24"/>
          <w:szCs w:val="24"/>
        </w:rPr>
        <w:t>коштів</w:t>
      </w:r>
      <w:proofErr w:type="spellEnd"/>
      <w:r w:rsidRPr="001657FB">
        <w:rPr>
          <w:rFonts w:ascii="Times New Roman" w:hAnsi="Times New Roman"/>
          <w:sz w:val="24"/>
          <w:szCs w:val="24"/>
          <w:lang w:val="uk-UA"/>
        </w:rPr>
        <w:t xml:space="preserve"> місцевого</w:t>
      </w:r>
      <w:r w:rsidRPr="001657FB">
        <w:rPr>
          <w:rFonts w:ascii="Times New Roman" w:hAnsi="Times New Roman"/>
          <w:sz w:val="24"/>
          <w:szCs w:val="24"/>
        </w:rPr>
        <w:t xml:space="preserve"> бюджету </w:t>
      </w:r>
      <w:proofErr w:type="spellStart"/>
      <w:r w:rsidRPr="001657FB">
        <w:rPr>
          <w:rFonts w:ascii="Times New Roman" w:hAnsi="Times New Roman"/>
          <w:sz w:val="24"/>
          <w:szCs w:val="24"/>
        </w:rPr>
        <w:t>Україн</w:t>
      </w:r>
      <w:r w:rsidR="00104848" w:rsidRPr="001657FB">
        <w:rPr>
          <w:rFonts w:ascii="Times New Roman" w:hAnsi="Times New Roman"/>
          <w:sz w:val="24"/>
          <w:szCs w:val="24"/>
        </w:rPr>
        <w:t>и</w:t>
      </w:r>
      <w:proofErr w:type="spellEnd"/>
      <w:r w:rsidR="00104848" w:rsidRPr="001657FB">
        <w:rPr>
          <w:rFonts w:ascii="Times New Roman" w:hAnsi="Times New Roman"/>
          <w:sz w:val="24"/>
          <w:szCs w:val="24"/>
        </w:rPr>
        <w:t xml:space="preserve"> </w:t>
      </w:r>
      <w:proofErr w:type="spellStart"/>
      <w:r w:rsidR="00104848" w:rsidRPr="001657FB">
        <w:rPr>
          <w:rFonts w:ascii="Times New Roman" w:hAnsi="Times New Roman"/>
          <w:sz w:val="24"/>
          <w:szCs w:val="24"/>
        </w:rPr>
        <w:t>згідно</w:t>
      </w:r>
      <w:proofErr w:type="spellEnd"/>
      <w:r w:rsidR="00104848" w:rsidRPr="001657FB">
        <w:rPr>
          <w:rFonts w:ascii="Times New Roman" w:hAnsi="Times New Roman"/>
          <w:sz w:val="24"/>
          <w:szCs w:val="24"/>
        </w:rPr>
        <w:t xml:space="preserve"> </w:t>
      </w:r>
      <w:proofErr w:type="spellStart"/>
      <w:r w:rsidR="00104848" w:rsidRPr="001657FB">
        <w:rPr>
          <w:rFonts w:ascii="Times New Roman" w:hAnsi="Times New Roman"/>
          <w:sz w:val="24"/>
          <w:szCs w:val="24"/>
        </w:rPr>
        <w:t>кошторисних</w:t>
      </w:r>
      <w:proofErr w:type="spellEnd"/>
      <w:r w:rsidR="00104848" w:rsidRPr="001657FB">
        <w:rPr>
          <w:rFonts w:ascii="Times New Roman" w:hAnsi="Times New Roman"/>
          <w:sz w:val="24"/>
          <w:szCs w:val="24"/>
        </w:rPr>
        <w:t xml:space="preserve"> </w:t>
      </w:r>
      <w:proofErr w:type="spellStart"/>
      <w:r w:rsidR="00104848" w:rsidRPr="001657FB">
        <w:rPr>
          <w:rFonts w:ascii="Times New Roman" w:hAnsi="Times New Roman"/>
          <w:sz w:val="24"/>
          <w:szCs w:val="24"/>
        </w:rPr>
        <w:t>призначень</w:t>
      </w:r>
      <w:proofErr w:type="spellEnd"/>
      <w:r w:rsidR="00104848" w:rsidRPr="001657FB">
        <w:rPr>
          <w:rFonts w:ascii="Times New Roman" w:hAnsi="Times New Roman"/>
          <w:sz w:val="24"/>
          <w:szCs w:val="24"/>
        </w:rPr>
        <w:t xml:space="preserve"> </w:t>
      </w:r>
      <w:proofErr w:type="gramStart"/>
      <w:r w:rsidR="00104848" w:rsidRPr="001657FB">
        <w:rPr>
          <w:rFonts w:ascii="Times New Roman" w:hAnsi="Times New Roman"/>
          <w:sz w:val="24"/>
          <w:szCs w:val="24"/>
        </w:rPr>
        <w:t>т</w:t>
      </w:r>
      <w:r w:rsidR="00104848" w:rsidRPr="001657FB">
        <w:rPr>
          <w:rFonts w:ascii="Times New Roman" w:hAnsi="Times New Roman"/>
          <w:sz w:val="24"/>
          <w:szCs w:val="24"/>
          <w:lang w:val="uk-UA"/>
        </w:rPr>
        <w:t xml:space="preserve">а </w:t>
      </w:r>
      <w:r w:rsidRPr="001657FB">
        <w:rPr>
          <w:rFonts w:ascii="Times New Roman" w:hAnsi="Times New Roman"/>
          <w:sz w:val="24"/>
          <w:szCs w:val="24"/>
        </w:rPr>
        <w:t xml:space="preserve"> </w:t>
      </w:r>
      <w:proofErr w:type="spellStart"/>
      <w:r w:rsidRPr="001657FB">
        <w:rPr>
          <w:rFonts w:ascii="Times New Roman" w:hAnsi="Times New Roman"/>
          <w:sz w:val="24"/>
          <w:szCs w:val="24"/>
        </w:rPr>
        <w:t>власних</w:t>
      </w:r>
      <w:proofErr w:type="spellEnd"/>
      <w:proofErr w:type="gramEnd"/>
      <w:r w:rsidRPr="001657FB">
        <w:rPr>
          <w:rFonts w:ascii="Times New Roman" w:hAnsi="Times New Roman"/>
          <w:sz w:val="24"/>
          <w:szCs w:val="24"/>
        </w:rPr>
        <w:t xml:space="preserve"> </w:t>
      </w:r>
      <w:proofErr w:type="spellStart"/>
      <w:r w:rsidRPr="001657FB">
        <w:rPr>
          <w:rFonts w:ascii="Times New Roman" w:hAnsi="Times New Roman"/>
          <w:sz w:val="24"/>
          <w:szCs w:val="24"/>
        </w:rPr>
        <w:t>коштів</w:t>
      </w:r>
      <w:proofErr w:type="spellEnd"/>
      <w:r w:rsidRPr="001657FB">
        <w:rPr>
          <w:rFonts w:ascii="Times New Roman" w:hAnsi="Times New Roman"/>
          <w:sz w:val="24"/>
          <w:szCs w:val="24"/>
        </w:rPr>
        <w:t xml:space="preserve"> </w:t>
      </w:r>
      <w:proofErr w:type="spellStart"/>
      <w:r w:rsidRPr="001657FB">
        <w:rPr>
          <w:rFonts w:ascii="Times New Roman" w:hAnsi="Times New Roman"/>
          <w:sz w:val="24"/>
          <w:szCs w:val="24"/>
        </w:rPr>
        <w:t>підприємства</w:t>
      </w:r>
      <w:proofErr w:type="spellEnd"/>
      <w:r w:rsidRPr="001657FB">
        <w:rPr>
          <w:rFonts w:ascii="Times New Roman" w:hAnsi="Times New Roman"/>
          <w:sz w:val="24"/>
          <w:szCs w:val="24"/>
        </w:rPr>
        <w:t xml:space="preserve"> за </w:t>
      </w:r>
      <w:proofErr w:type="spellStart"/>
      <w:r w:rsidRPr="001657FB">
        <w:rPr>
          <w:rFonts w:ascii="Times New Roman" w:hAnsi="Times New Roman"/>
          <w:sz w:val="24"/>
          <w:szCs w:val="24"/>
        </w:rPr>
        <w:t>безготівковим</w:t>
      </w:r>
      <w:proofErr w:type="spellEnd"/>
      <w:r w:rsidRPr="001657FB">
        <w:rPr>
          <w:rFonts w:ascii="Times New Roman" w:hAnsi="Times New Roman"/>
          <w:sz w:val="24"/>
          <w:szCs w:val="24"/>
        </w:rPr>
        <w:t xml:space="preserve"> </w:t>
      </w:r>
      <w:proofErr w:type="spellStart"/>
      <w:r w:rsidRPr="001657FB">
        <w:rPr>
          <w:rFonts w:ascii="Times New Roman" w:hAnsi="Times New Roman"/>
          <w:sz w:val="24"/>
          <w:szCs w:val="24"/>
        </w:rPr>
        <w:t>розрахунком</w:t>
      </w:r>
      <w:proofErr w:type="spellEnd"/>
      <w:r w:rsidRPr="001657FB">
        <w:rPr>
          <w:rFonts w:ascii="Times New Roman" w:hAnsi="Times New Roman"/>
          <w:sz w:val="24"/>
          <w:szCs w:val="24"/>
        </w:rPr>
        <w:t xml:space="preserve">, шляхом </w:t>
      </w:r>
      <w:proofErr w:type="spellStart"/>
      <w:r w:rsidRPr="001657FB">
        <w:rPr>
          <w:rFonts w:ascii="Times New Roman" w:hAnsi="Times New Roman"/>
          <w:sz w:val="24"/>
          <w:szCs w:val="24"/>
        </w:rPr>
        <w:t>їх</w:t>
      </w:r>
      <w:proofErr w:type="spellEnd"/>
      <w:r w:rsidRPr="001657FB">
        <w:rPr>
          <w:rFonts w:ascii="Times New Roman" w:hAnsi="Times New Roman"/>
          <w:sz w:val="24"/>
          <w:szCs w:val="24"/>
        </w:rPr>
        <w:t xml:space="preserve"> </w:t>
      </w:r>
      <w:proofErr w:type="spellStart"/>
      <w:r w:rsidRPr="001657FB">
        <w:rPr>
          <w:rFonts w:ascii="Times New Roman" w:hAnsi="Times New Roman"/>
          <w:sz w:val="24"/>
          <w:szCs w:val="24"/>
        </w:rPr>
        <w:t>перерахування</w:t>
      </w:r>
      <w:proofErr w:type="spellEnd"/>
      <w:r w:rsidRPr="001657FB">
        <w:rPr>
          <w:rFonts w:ascii="Times New Roman" w:hAnsi="Times New Roman"/>
          <w:sz w:val="24"/>
          <w:szCs w:val="24"/>
        </w:rPr>
        <w:t xml:space="preserve"> з </w:t>
      </w:r>
      <w:proofErr w:type="spellStart"/>
      <w:r w:rsidRPr="001657FB">
        <w:rPr>
          <w:rFonts w:ascii="Times New Roman" w:hAnsi="Times New Roman"/>
          <w:sz w:val="24"/>
          <w:szCs w:val="24"/>
        </w:rPr>
        <w:t>рахунку</w:t>
      </w:r>
      <w:proofErr w:type="spellEnd"/>
      <w:r w:rsidRPr="001657FB">
        <w:rPr>
          <w:rFonts w:ascii="Times New Roman" w:hAnsi="Times New Roman"/>
          <w:sz w:val="24"/>
          <w:szCs w:val="24"/>
        </w:rPr>
        <w:t xml:space="preserve">, </w:t>
      </w:r>
      <w:proofErr w:type="spellStart"/>
      <w:r w:rsidRPr="001657FB">
        <w:rPr>
          <w:rFonts w:ascii="Times New Roman" w:hAnsi="Times New Roman"/>
          <w:sz w:val="24"/>
          <w:szCs w:val="24"/>
        </w:rPr>
        <w:t>відкритому</w:t>
      </w:r>
      <w:proofErr w:type="spellEnd"/>
      <w:r w:rsidRPr="001657FB">
        <w:rPr>
          <w:rFonts w:ascii="Times New Roman" w:hAnsi="Times New Roman"/>
          <w:sz w:val="24"/>
          <w:szCs w:val="24"/>
          <w:lang w:val="uk-UA"/>
        </w:rPr>
        <w:t xml:space="preserve"> Покупцем</w:t>
      </w:r>
      <w:r w:rsidRPr="001657FB">
        <w:rPr>
          <w:rFonts w:ascii="Times New Roman" w:hAnsi="Times New Roman"/>
          <w:sz w:val="24"/>
          <w:szCs w:val="24"/>
        </w:rPr>
        <w:t xml:space="preserve"> в </w:t>
      </w:r>
      <w:proofErr w:type="spellStart"/>
      <w:r w:rsidRPr="001657FB">
        <w:rPr>
          <w:rFonts w:ascii="Times New Roman" w:hAnsi="Times New Roman"/>
          <w:sz w:val="24"/>
          <w:szCs w:val="24"/>
        </w:rPr>
        <w:t>Державній</w:t>
      </w:r>
      <w:proofErr w:type="spellEnd"/>
      <w:r w:rsidRPr="001657FB">
        <w:rPr>
          <w:rFonts w:ascii="Times New Roman" w:hAnsi="Times New Roman"/>
          <w:sz w:val="24"/>
          <w:szCs w:val="24"/>
        </w:rPr>
        <w:t xml:space="preserve"> </w:t>
      </w:r>
      <w:proofErr w:type="spellStart"/>
      <w:r w:rsidRPr="001657FB">
        <w:rPr>
          <w:rFonts w:ascii="Times New Roman" w:hAnsi="Times New Roman"/>
          <w:sz w:val="24"/>
          <w:szCs w:val="24"/>
        </w:rPr>
        <w:t>казнач</w:t>
      </w:r>
      <w:r w:rsidR="00104848" w:rsidRPr="001657FB">
        <w:rPr>
          <w:rFonts w:ascii="Times New Roman" w:hAnsi="Times New Roman"/>
          <w:sz w:val="24"/>
          <w:szCs w:val="24"/>
        </w:rPr>
        <w:t>ейській</w:t>
      </w:r>
      <w:proofErr w:type="spellEnd"/>
      <w:r w:rsidR="00104848" w:rsidRPr="001657FB">
        <w:rPr>
          <w:rFonts w:ascii="Times New Roman" w:hAnsi="Times New Roman"/>
          <w:sz w:val="24"/>
          <w:szCs w:val="24"/>
        </w:rPr>
        <w:t xml:space="preserve"> </w:t>
      </w:r>
      <w:proofErr w:type="spellStart"/>
      <w:r w:rsidR="00104848" w:rsidRPr="001657FB">
        <w:rPr>
          <w:rFonts w:ascii="Times New Roman" w:hAnsi="Times New Roman"/>
          <w:sz w:val="24"/>
          <w:szCs w:val="24"/>
        </w:rPr>
        <w:t>службі</w:t>
      </w:r>
      <w:proofErr w:type="spellEnd"/>
      <w:r w:rsidR="00104848" w:rsidRPr="001657FB">
        <w:rPr>
          <w:rFonts w:ascii="Times New Roman" w:hAnsi="Times New Roman"/>
          <w:sz w:val="24"/>
          <w:szCs w:val="24"/>
        </w:rPr>
        <w:t xml:space="preserve"> </w:t>
      </w:r>
      <w:proofErr w:type="spellStart"/>
      <w:r w:rsidR="00104848" w:rsidRPr="001657FB">
        <w:rPr>
          <w:rFonts w:ascii="Times New Roman" w:hAnsi="Times New Roman"/>
          <w:sz w:val="24"/>
          <w:szCs w:val="24"/>
        </w:rPr>
        <w:t>України</w:t>
      </w:r>
      <w:proofErr w:type="spellEnd"/>
      <w:r w:rsidR="00104848" w:rsidRPr="001657FB">
        <w:rPr>
          <w:rFonts w:ascii="Times New Roman" w:hAnsi="Times New Roman"/>
          <w:sz w:val="24"/>
          <w:szCs w:val="24"/>
        </w:rPr>
        <w:t xml:space="preserve"> </w:t>
      </w:r>
      <w:r w:rsidRPr="001657FB">
        <w:rPr>
          <w:rFonts w:ascii="Times New Roman" w:hAnsi="Times New Roman"/>
          <w:sz w:val="24"/>
          <w:szCs w:val="24"/>
        </w:rPr>
        <w:t xml:space="preserve"> та поточного </w:t>
      </w:r>
      <w:proofErr w:type="spellStart"/>
      <w:r w:rsidRPr="001657FB">
        <w:rPr>
          <w:rFonts w:ascii="Times New Roman" w:hAnsi="Times New Roman"/>
          <w:sz w:val="24"/>
          <w:szCs w:val="24"/>
        </w:rPr>
        <w:t>рахунку</w:t>
      </w:r>
      <w:proofErr w:type="spellEnd"/>
      <w:r w:rsidRPr="001657FB">
        <w:rPr>
          <w:rFonts w:ascii="Times New Roman" w:hAnsi="Times New Roman"/>
          <w:sz w:val="24"/>
          <w:szCs w:val="24"/>
        </w:rPr>
        <w:t xml:space="preserve"> </w:t>
      </w:r>
      <w:proofErr w:type="spellStart"/>
      <w:r w:rsidRPr="001657FB">
        <w:rPr>
          <w:rFonts w:ascii="Times New Roman" w:hAnsi="Times New Roman"/>
          <w:sz w:val="24"/>
          <w:szCs w:val="24"/>
        </w:rPr>
        <w:t>підприємства</w:t>
      </w:r>
      <w:proofErr w:type="spellEnd"/>
      <w:r w:rsidRPr="001657FB">
        <w:rPr>
          <w:rFonts w:ascii="Times New Roman" w:hAnsi="Times New Roman"/>
          <w:sz w:val="24"/>
          <w:szCs w:val="24"/>
        </w:rPr>
        <w:t>.</w:t>
      </w:r>
    </w:p>
    <w:p w:rsidR="00104848" w:rsidRPr="00B55819" w:rsidRDefault="00104848" w:rsidP="00104848">
      <w:pPr>
        <w:widowControl w:val="0"/>
        <w:numPr>
          <w:ilvl w:val="1"/>
          <w:numId w:val="4"/>
        </w:numPr>
        <w:tabs>
          <w:tab w:val="left" w:pos="426"/>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У разі </w:t>
      </w:r>
      <w:r w:rsidRPr="00104848">
        <w:rPr>
          <w:rFonts w:ascii="Times New Roman" w:hAnsi="Times New Roman"/>
          <w:sz w:val="24"/>
          <w:szCs w:val="24"/>
          <w:lang w:val="uk-UA"/>
        </w:rPr>
        <w:t>затримки бюджетного фінансування, розрахунок за поставлений Товар здійснюється упродовж 5 (п’яти) банківських днів з дати отримання Покупцем бюджетного призначення на фінансування закупівлі на свій реєстраційний рахунок.</w:t>
      </w:r>
    </w:p>
    <w:p w:rsidR="00394049" w:rsidRPr="00394049" w:rsidRDefault="00394049" w:rsidP="00394049">
      <w:pPr>
        <w:numPr>
          <w:ilvl w:val="1"/>
          <w:numId w:val="4"/>
        </w:numPr>
        <w:tabs>
          <w:tab w:val="left" w:pos="426"/>
        </w:tabs>
        <w:spacing w:after="0" w:line="240" w:lineRule="auto"/>
        <w:ind w:left="0" w:firstLine="0"/>
        <w:jc w:val="both"/>
        <w:rPr>
          <w:rFonts w:ascii="Times New Roman" w:hAnsi="Times New Roman"/>
          <w:color w:val="000000"/>
          <w:sz w:val="24"/>
          <w:szCs w:val="24"/>
          <w:lang w:eastAsia="uk-UA"/>
        </w:rPr>
      </w:pPr>
      <w:r w:rsidRPr="00394049">
        <w:rPr>
          <w:rFonts w:ascii="Times New Roman" w:hAnsi="Times New Roman"/>
          <w:sz w:val="24"/>
          <w:szCs w:val="24"/>
        </w:rPr>
        <w:t xml:space="preserve">На </w:t>
      </w:r>
      <w:proofErr w:type="spellStart"/>
      <w:r w:rsidRPr="00394049">
        <w:rPr>
          <w:rFonts w:ascii="Times New Roman" w:hAnsi="Times New Roman"/>
          <w:sz w:val="24"/>
          <w:szCs w:val="24"/>
        </w:rPr>
        <w:t>підставі</w:t>
      </w:r>
      <w:proofErr w:type="spellEnd"/>
      <w:r w:rsidRPr="00394049">
        <w:rPr>
          <w:rFonts w:ascii="Times New Roman" w:hAnsi="Times New Roman"/>
          <w:sz w:val="24"/>
          <w:szCs w:val="24"/>
        </w:rPr>
        <w:t xml:space="preserve"> пункту 187.7</w:t>
      </w:r>
      <w:r w:rsidRPr="00394049">
        <w:rPr>
          <w:rFonts w:ascii="Times New Roman" w:hAnsi="Times New Roman"/>
          <w:color w:val="000000"/>
          <w:sz w:val="24"/>
          <w:szCs w:val="24"/>
        </w:rPr>
        <w:t xml:space="preserve"> </w:t>
      </w:r>
      <w:proofErr w:type="spellStart"/>
      <w:r w:rsidRPr="00394049">
        <w:rPr>
          <w:rFonts w:ascii="Times New Roman" w:hAnsi="Times New Roman"/>
          <w:color w:val="000000"/>
          <w:sz w:val="24"/>
          <w:szCs w:val="24"/>
          <w:lang w:eastAsia="uk-UA"/>
        </w:rPr>
        <w:t>розділу</w:t>
      </w:r>
      <w:proofErr w:type="spellEnd"/>
      <w:r w:rsidRPr="00394049">
        <w:rPr>
          <w:rFonts w:ascii="Times New Roman" w:hAnsi="Times New Roman"/>
          <w:color w:val="000000"/>
          <w:sz w:val="24"/>
          <w:szCs w:val="24"/>
          <w:lang w:eastAsia="uk-UA"/>
        </w:rPr>
        <w:t xml:space="preserve"> V «ПОДАТОК НА ДОДАНУ ВАРТІСТЬ» </w:t>
      </w:r>
      <w:r w:rsidRPr="00394049">
        <w:rPr>
          <w:rFonts w:ascii="Times New Roman" w:hAnsi="Times New Roman"/>
          <w:sz w:val="24"/>
          <w:szCs w:val="24"/>
        </w:rPr>
        <w:t xml:space="preserve">ПОДАТКОВОГО КОДЕКСУ УКРАЇНИ </w:t>
      </w:r>
      <w:r w:rsidRPr="00394049">
        <w:rPr>
          <w:rFonts w:ascii="Times New Roman" w:hAnsi="Times New Roman"/>
          <w:color w:val="000000"/>
          <w:sz w:val="24"/>
          <w:szCs w:val="24"/>
          <w:lang w:eastAsia="uk-UA"/>
        </w:rPr>
        <w:t xml:space="preserve">датою </w:t>
      </w:r>
      <w:proofErr w:type="spellStart"/>
      <w:r w:rsidRPr="00394049">
        <w:rPr>
          <w:rFonts w:ascii="Times New Roman" w:hAnsi="Times New Roman"/>
          <w:color w:val="000000"/>
          <w:sz w:val="24"/>
          <w:szCs w:val="24"/>
          <w:lang w:eastAsia="uk-UA"/>
        </w:rPr>
        <w:t>виникнення</w:t>
      </w:r>
      <w:proofErr w:type="spellEnd"/>
      <w:r w:rsidRPr="00394049">
        <w:rPr>
          <w:rFonts w:ascii="Times New Roman" w:hAnsi="Times New Roman"/>
          <w:color w:val="000000"/>
          <w:sz w:val="24"/>
          <w:szCs w:val="24"/>
          <w:lang w:eastAsia="uk-UA"/>
        </w:rPr>
        <w:t xml:space="preserve"> </w:t>
      </w:r>
      <w:proofErr w:type="spellStart"/>
      <w:r w:rsidRPr="00394049">
        <w:rPr>
          <w:rFonts w:ascii="Times New Roman" w:hAnsi="Times New Roman"/>
          <w:color w:val="000000"/>
          <w:sz w:val="24"/>
          <w:szCs w:val="24"/>
          <w:lang w:eastAsia="uk-UA"/>
        </w:rPr>
        <w:t>податкових</w:t>
      </w:r>
      <w:proofErr w:type="spellEnd"/>
      <w:r w:rsidRPr="00394049">
        <w:rPr>
          <w:rFonts w:ascii="Times New Roman" w:hAnsi="Times New Roman"/>
          <w:color w:val="000000"/>
          <w:sz w:val="24"/>
          <w:szCs w:val="24"/>
          <w:lang w:eastAsia="uk-UA"/>
        </w:rPr>
        <w:t xml:space="preserve"> </w:t>
      </w:r>
      <w:proofErr w:type="spellStart"/>
      <w:r w:rsidRPr="00394049">
        <w:rPr>
          <w:rFonts w:ascii="Times New Roman" w:hAnsi="Times New Roman"/>
          <w:color w:val="000000"/>
          <w:sz w:val="24"/>
          <w:szCs w:val="24"/>
          <w:lang w:eastAsia="uk-UA"/>
        </w:rPr>
        <w:t>зобов'язань</w:t>
      </w:r>
      <w:proofErr w:type="spellEnd"/>
      <w:r w:rsidRPr="00394049">
        <w:rPr>
          <w:rFonts w:ascii="Times New Roman" w:hAnsi="Times New Roman"/>
          <w:color w:val="000000"/>
          <w:sz w:val="24"/>
          <w:szCs w:val="24"/>
          <w:lang w:eastAsia="uk-UA"/>
        </w:rPr>
        <w:t xml:space="preserve"> у </w:t>
      </w:r>
      <w:proofErr w:type="spellStart"/>
      <w:r w:rsidRPr="00394049">
        <w:rPr>
          <w:rFonts w:ascii="Times New Roman" w:hAnsi="Times New Roman"/>
          <w:color w:val="000000"/>
          <w:sz w:val="24"/>
          <w:szCs w:val="24"/>
          <w:lang w:eastAsia="uk-UA"/>
        </w:rPr>
        <w:t>разі</w:t>
      </w:r>
      <w:proofErr w:type="spellEnd"/>
      <w:r w:rsidRPr="00394049">
        <w:rPr>
          <w:rFonts w:ascii="Times New Roman" w:hAnsi="Times New Roman"/>
          <w:color w:val="000000"/>
          <w:sz w:val="24"/>
          <w:szCs w:val="24"/>
          <w:lang w:eastAsia="uk-UA"/>
        </w:rPr>
        <w:t xml:space="preserve"> </w:t>
      </w:r>
      <w:proofErr w:type="spellStart"/>
      <w:r w:rsidRPr="00394049">
        <w:rPr>
          <w:rFonts w:ascii="Times New Roman" w:hAnsi="Times New Roman"/>
          <w:color w:val="000000"/>
          <w:sz w:val="24"/>
          <w:szCs w:val="24"/>
          <w:lang w:eastAsia="uk-UA"/>
        </w:rPr>
        <w:t>постачання</w:t>
      </w:r>
      <w:proofErr w:type="spellEnd"/>
      <w:r w:rsidRPr="00394049">
        <w:rPr>
          <w:rFonts w:ascii="Times New Roman" w:hAnsi="Times New Roman"/>
          <w:color w:val="000000"/>
          <w:sz w:val="24"/>
          <w:szCs w:val="24"/>
          <w:lang w:eastAsia="uk-UA"/>
        </w:rPr>
        <w:t xml:space="preserve"> </w:t>
      </w:r>
      <w:proofErr w:type="spellStart"/>
      <w:r w:rsidRPr="00394049">
        <w:rPr>
          <w:rFonts w:ascii="Times New Roman" w:hAnsi="Times New Roman"/>
          <w:color w:val="000000"/>
          <w:sz w:val="24"/>
          <w:szCs w:val="24"/>
          <w:lang w:eastAsia="uk-UA"/>
        </w:rPr>
        <w:t>товарів</w:t>
      </w:r>
      <w:proofErr w:type="spellEnd"/>
      <w:r w:rsidRPr="00394049">
        <w:rPr>
          <w:rFonts w:ascii="Times New Roman" w:hAnsi="Times New Roman"/>
          <w:color w:val="000000"/>
          <w:sz w:val="24"/>
          <w:szCs w:val="24"/>
          <w:lang w:eastAsia="uk-UA"/>
        </w:rPr>
        <w:t>/</w:t>
      </w:r>
      <w:proofErr w:type="spellStart"/>
      <w:r w:rsidRPr="00394049">
        <w:rPr>
          <w:rFonts w:ascii="Times New Roman" w:hAnsi="Times New Roman"/>
          <w:color w:val="000000"/>
          <w:sz w:val="24"/>
          <w:szCs w:val="24"/>
          <w:lang w:eastAsia="uk-UA"/>
        </w:rPr>
        <w:t>послуг</w:t>
      </w:r>
      <w:proofErr w:type="spellEnd"/>
      <w:r w:rsidRPr="00394049">
        <w:rPr>
          <w:rFonts w:ascii="Times New Roman" w:hAnsi="Times New Roman"/>
          <w:color w:val="000000"/>
          <w:sz w:val="24"/>
          <w:szCs w:val="24"/>
          <w:lang w:eastAsia="uk-UA"/>
        </w:rPr>
        <w:t xml:space="preserve"> з оплатою за </w:t>
      </w:r>
      <w:proofErr w:type="spellStart"/>
      <w:r w:rsidRPr="00394049">
        <w:rPr>
          <w:rFonts w:ascii="Times New Roman" w:hAnsi="Times New Roman"/>
          <w:color w:val="000000"/>
          <w:sz w:val="24"/>
          <w:szCs w:val="24"/>
          <w:lang w:eastAsia="uk-UA"/>
        </w:rPr>
        <w:t>рахунок</w:t>
      </w:r>
      <w:proofErr w:type="spellEnd"/>
      <w:r w:rsidRPr="00394049">
        <w:rPr>
          <w:rFonts w:ascii="Times New Roman" w:hAnsi="Times New Roman"/>
          <w:color w:val="000000"/>
          <w:sz w:val="24"/>
          <w:szCs w:val="24"/>
          <w:lang w:eastAsia="uk-UA"/>
        </w:rPr>
        <w:t xml:space="preserve"> </w:t>
      </w:r>
      <w:proofErr w:type="spellStart"/>
      <w:r w:rsidRPr="00394049">
        <w:rPr>
          <w:rFonts w:ascii="Times New Roman" w:hAnsi="Times New Roman"/>
          <w:color w:val="000000"/>
          <w:sz w:val="24"/>
          <w:szCs w:val="24"/>
          <w:lang w:eastAsia="uk-UA"/>
        </w:rPr>
        <w:t>бюджетних</w:t>
      </w:r>
      <w:proofErr w:type="spellEnd"/>
      <w:r w:rsidRPr="00394049">
        <w:rPr>
          <w:rFonts w:ascii="Times New Roman" w:hAnsi="Times New Roman"/>
          <w:color w:val="000000"/>
          <w:sz w:val="24"/>
          <w:szCs w:val="24"/>
          <w:lang w:eastAsia="uk-UA"/>
        </w:rPr>
        <w:t xml:space="preserve"> </w:t>
      </w:r>
      <w:proofErr w:type="spellStart"/>
      <w:r w:rsidRPr="00394049">
        <w:rPr>
          <w:rFonts w:ascii="Times New Roman" w:hAnsi="Times New Roman"/>
          <w:color w:val="000000"/>
          <w:sz w:val="24"/>
          <w:szCs w:val="24"/>
          <w:lang w:eastAsia="uk-UA"/>
        </w:rPr>
        <w:t>коштів</w:t>
      </w:r>
      <w:proofErr w:type="spellEnd"/>
      <w:r w:rsidRPr="00394049">
        <w:rPr>
          <w:rFonts w:ascii="Times New Roman" w:hAnsi="Times New Roman"/>
          <w:color w:val="000000"/>
          <w:sz w:val="24"/>
          <w:szCs w:val="24"/>
          <w:lang w:eastAsia="uk-UA"/>
        </w:rPr>
        <w:t xml:space="preserve"> є дата </w:t>
      </w:r>
      <w:proofErr w:type="spellStart"/>
      <w:r w:rsidRPr="00394049">
        <w:rPr>
          <w:rFonts w:ascii="Times New Roman" w:hAnsi="Times New Roman"/>
          <w:color w:val="000000"/>
          <w:sz w:val="24"/>
          <w:szCs w:val="24"/>
          <w:lang w:eastAsia="uk-UA"/>
        </w:rPr>
        <w:t>зарахування</w:t>
      </w:r>
      <w:proofErr w:type="spellEnd"/>
      <w:r w:rsidRPr="00394049">
        <w:rPr>
          <w:rFonts w:ascii="Times New Roman" w:hAnsi="Times New Roman"/>
          <w:color w:val="000000"/>
          <w:sz w:val="24"/>
          <w:szCs w:val="24"/>
          <w:lang w:eastAsia="uk-UA"/>
        </w:rPr>
        <w:t xml:space="preserve"> таких </w:t>
      </w:r>
      <w:proofErr w:type="spellStart"/>
      <w:r w:rsidRPr="00394049">
        <w:rPr>
          <w:rFonts w:ascii="Times New Roman" w:hAnsi="Times New Roman"/>
          <w:color w:val="000000"/>
          <w:sz w:val="24"/>
          <w:szCs w:val="24"/>
          <w:lang w:eastAsia="uk-UA"/>
        </w:rPr>
        <w:t>коштів</w:t>
      </w:r>
      <w:proofErr w:type="spellEnd"/>
      <w:r w:rsidRPr="00394049">
        <w:rPr>
          <w:rFonts w:ascii="Times New Roman" w:hAnsi="Times New Roman"/>
          <w:color w:val="000000"/>
          <w:sz w:val="24"/>
          <w:szCs w:val="24"/>
          <w:lang w:eastAsia="uk-UA"/>
        </w:rPr>
        <w:t xml:space="preserve"> на </w:t>
      </w:r>
      <w:proofErr w:type="spellStart"/>
      <w:r w:rsidRPr="00394049">
        <w:rPr>
          <w:rFonts w:ascii="Times New Roman" w:hAnsi="Times New Roman"/>
          <w:color w:val="000000"/>
          <w:sz w:val="24"/>
          <w:szCs w:val="24"/>
          <w:lang w:eastAsia="uk-UA"/>
        </w:rPr>
        <w:t>банківський</w:t>
      </w:r>
      <w:proofErr w:type="spellEnd"/>
      <w:r w:rsidRPr="00394049">
        <w:rPr>
          <w:rFonts w:ascii="Times New Roman" w:hAnsi="Times New Roman"/>
          <w:color w:val="000000"/>
          <w:sz w:val="24"/>
          <w:szCs w:val="24"/>
          <w:lang w:eastAsia="uk-UA"/>
        </w:rPr>
        <w:t xml:space="preserve"> </w:t>
      </w:r>
      <w:proofErr w:type="spellStart"/>
      <w:r w:rsidRPr="00394049">
        <w:rPr>
          <w:rFonts w:ascii="Times New Roman" w:hAnsi="Times New Roman"/>
          <w:color w:val="000000"/>
          <w:sz w:val="24"/>
          <w:szCs w:val="24"/>
          <w:lang w:eastAsia="uk-UA"/>
        </w:rPr>
        <w:t>рахунок</w:t>
      </w:r>
      <w:proofErr w:type="spellEnd"/>
      <w:r w:rsidRPr="00394049">
        <w:rPr>
          <w:rFonts w:ascii="Times New Roman" w:hAnsi="Times New Roman"/>
          <w:color w:val="000000"/>
          <w:sz w:val="24"/>
          <w:szCs w:val="24"/>
          <w:lang w:eastAsia="uk-UA"/>
        </w:rPr>
        <w:t xml:space="preserve"> </w:t>
      </w:r>
      <w:proofErr w:type="spellStart"/>
      <w:r w:rsidRPr="00394049">
        <w:rPr>
          <w:rFonts w:ascii="Times New Roman" w:hAnsi="Times New Roman"/>
          <w:color w:val="000000"/>
          <w:sz w:val="24"/>
          <w:szCs w:val="24"/>
          <w:lang w:eastAsia="uk-UA"/>
        </w:rPr>
        <w:t>платника</w:t>
      </w:r>
      <w:proofErr w:type="spellEnd"/>
      <w:r w:rsidRPr="00394049">
        <w:rPr>
          <w:rFonts w:ascii="Times New Roman" w:hAnsi="Times New Roman"/>
          <w:color w:val="000000"/>
          <w:sz w:val="24"/>
          <w:szCs w:val="24"/>
          <w:lang w:eastAsia="uk-UA"/>
        </w:rPr>
        <w:t xml:space="preserve"> </w:t>
      </w:r>
      <w:proofErr w:type="spellStart"/>
      <w:r w:rsidRPr="00394049">
        <w:rPr>
          <w:rFonts w:ascii="Times New Roman" w:hAnsi="Times New Roman"/>
          <w:color w:val="000000"/>
          <w:sz w:val="24"/>
          <w:szCs w:val="24"/>
          <w:lang w:eastAsia="uk-UA"/>
        </w:rPr>
        <w:t>податку</w:t>
      </w:r>
      <w:proofErr w:type="spellEnd"/>
      <w:r w:rsidRPr="00394049">
        <w:rPr>
          <w:rFonts w:ascii="Times New Roman" w:hAnsi="Times New Roman"/>
          <w:color w:val="000000"/>
          <w:sz w:val="24"/>
          <w:szCs w:val="24"/>
          <w:lang w:eastAsia="uk-UA"/>
        </w:rPr>
        <w:t>.</w:t>
      </w:r>
    </w:p>
    <w:p w:rsidR="00604BA2"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3.</w:t>
      </w:r>
      <w:r w:rsidR="00104848">
        <w:rPr>
          <w:rFonts w:ascii="Times New Roman" w:eastAsia="Cambria" w:hAnsi="Times New Roman"/>
          <w:sz w:val="24"/>
          <w:szCs w:val="24"/>
          <w:lang w:val="uk-UA"/>
        </w:rPr>
        <w:t>5</w:t>
      </w:r>
      <w:r w:rsidRPr="00927F8E">
        <w:rPr>
          <w:rFonts w:ascii="Times New Roman" w:eastAsia="Cambria" w:hAnsi="Times New Roman"/>
          <w:sz w:val="24"/>
          <w:szCs w:val="24"/>
          <w:lang w:val="uk-UA"/>
        </w:rPr>
        <w:t>. Постачальник несе повну відповідальність за правильність</w:t>
      </w:r>
      <w:r w:rsidR="00122042" w:rsidRPr="00927F8E">
        <w:rPr>
          <w:rFonts w:ascii="Times New Roman" w:eastAsia="Cambria" w:hAnsi="Times New Roman"/>
          <w:sz w:val="24"/>
          <w:szCs w:val="24"/>
          <w:lang w:val="uk-UA"/>
        </w:rPr>
        <w:t xml:space="preserve"> вказаних ним у </w:t>
      </w:r>
      <w:r w:rsidR="0042214D" w:rsidRPr="00927F8E">
        <w:rPr>
          <w:rFonts w:ascii="Times New Roman" w:eastAsia="Cambria" w:hAnsi="Times New Roman"/>
          <w:sz w:val="24"/>
          <w:szCs w:val="24"/>
          <w:lang w:val="uk-UA"/>
        </w:rPr>
        <w:t>даному</w:t>
      </w:r>
      <w:r w:rsidR="00122042" w:rsidRPr="00927F8E">
        <w:rPr>
          <w:rFonts w:ascii="Times New Roman" w:eastAsia="Cambria" w:hAnsi="Times New Roman"/>
          <w:sz w:val="24"/>
          <w:szCs w:val="24"/>
          <w:lang w:val="uk-UA"/>
        </w:rPr>
        <w:t xml:space="preserve"> Договорі </w:t>
      </w:r>
      <w:r w:rsidRPr="00927F8E">
        <w:rPr>
          <w:rFonts w:ascii="Times New Roman" w:eastAsia="Cambria" w:hAnsi="Times New Roman"/>
          <w:sz w:val="24"/>
          <w:szCs w:val="24"/>
          <w:lang w:val="uk-UA"/>
        </w:rPr>
        <w:t xml:space="preserve">банківських реквізитів та зобов'язується своєчасно у письмовій формі повідомляти  </w:t>
      </w:r>
      <w:r w:rsidR="001C5415" w:rsidRPr="00927F8E">
        <w:rPr>
          <w:rFonts w:ascii="Times New Roman" w:eastAsia="Cambria" w:hAnsi="Times New Roman"/>
          <w:sz w:val="24"/>
          <w:szCs w:val="24"/>
          <w:lang w:val="uk-UA"/>
        </w:rPr>
        <w:t>Покупця</w:t>
      </w:r>
      <w:r w:rsidRPr="00927F8E">
        <w:rPr>
          <w:rFonts w:ascii="Times New Roman" w:eastAsia="Cambria" w:hAnsi="Times New Roman"/>
          <w:sz w:val="24"/>
          <w:szCs w:val="24"/>
          <w:lang w:val="uk-UA"/>
        </w:rPr>
        <w:t xml:space="preserve"> про їх зміну, а у разі неповідомлення несе ризик настання пов'язаних із ним несприятливих наслідків. </w:t>
      </w:r>
    </w:p>
    <w:p w:rsidR="006C2588" w:rsidRPr="00927F8E" w:rsidRDefault="006C2588" w:rsidP="0042214D">
      <w:pPr>
        <w:spacing w:after="0" w:line="240" w:lineRule="auto"/>
        <w:jc w:val="both"/>
        <w:rPr>
          <w:rFonts w:ascii="Times New Roman" w:eastAsia="Cambria" w:hAnsi="Times New Roman"/>
          <w:sz w:val="24"/>
          <w:szCs w:val="24"/>
          <w:lang w:val="uk-UA"/>
        </w:rPr>
      </w:pPr>
    </w:p>
    <w:p w:rsidR="00EE58C5" w:rsidRPr="007061D6" w:rsidRDefault="00D467F2" w:rsidP="00D467F2">
      <w:pPr>
        <w:pStyle w:val="ac"/>
        <w:spacing w:after="0" w:line="240" w:lineRule="auto"/>
        <w:ind w:left="360"/>
        <w:jc w:val="center"/>
        <w:rPr>
          <w:rFonts w:ascii="Times New Roman" w:eastAsia="Cambria" w:hAnsi="Times New Roman"/>
          <w:b/>
          <w:sz w:val="24"/>
          <w:szCs w:val="24"/>
        </w:rPr>
      </w:pPr>
      <w:r>
        <w:rPr>
          <w:rFonts w:ascii="Times New Roman" w:eastAsia="Cambria" w:hAnsi="Times New Roman"/>
          <w:b/>
          <w:sz w:val="24"/>
          <w:szCs w:val="24"/>
        </w:rPr>
        <w:t xml:space="preserve">4. </w:t>
      </w:r>
      <w:r w:rsidR="00BE092B" w:rsidRPr="007061D6">
        <w:rPr>
          <w:rFonts w:ascii="Times New Roman" w:eastAsia="Cambria" w:hAnsi="Times New Roman"/>
          <w:b/>
          <w:sz w:val="24"/>
          <w:szCs w:val="24"/>
        </w:rPr>
        <w:t xml:space="preserve">Поставка </w:t>
      </w:r>
      <w:r w:rsidR="000E665B" w:rsidRPr="007061D6">
        <w:rPr>
          <w:rFonts w:ascii="Times New Roman" w:eastAsia="Cambria" w:hAnsi="Times New Roman"/>
          <w:b/>
          <w:sz w:val="24"/>
          <w:szCs w:val="24"/>
        </w:rPr>
        <w:t>Товар</w:t>
      </w:r>
      <w:r w:rsidR="00BE092B" w:rsidRPr="007061D6">
        <w:rPr>
          <w:rFonts w:ascii="Times New Roman" w:eastAsia="Cambria" w:hAnsi="Times New Roman"/>
          <w:b/>
          <w:sz w:val="24"/>
          <w:szCs w:val="24"/>
        </w:rPr>
        <w:t>у</w:t>
      </w:r>
    </w:p>
    <w:p w:rsidR="0090304B" w:rsidRPr="003158A4" w:rsidRDefault="0090304B" w:rsidP="0090304B">
      <w:pPr>
        <w:spacing w:after="0" w:line="240" w:lineRule="auto"/>
        <w:jc w:val="both"/>
        <w:rPr>
          <w:rFonts w:ascii="Times New Roman" w:hAnsi="Times New Roman"/>
          <w:sz w:val="24"/>
          <w:szCs w:val="24"/>
          <w:lang w:val="uk-UA"/>
        </w:rPr>
      </w:pPr>
      <w:r w:rsidRPr="00927F8E">
        <w:rPr>
          <w:rFonts w:ascii="Times New Roman" w:hAnsi="Times New Roman"/>
          <w:sz w:val="24"/>
          <w:szCs w:val="24"/>
          <w:lang w:val="uk-UA"/>
        </w:rPr>
        <w:t>4.1. Звітним періодом поставки є календарний місяць</w:t>
      </w:r>
      <w:r w:rsidRPr="00927F8E">
        <w:rPr>
          <w:rFonts w:ascii="Times New Roman" w:hAnsi="Times New Roman"/>
          <w:sz w:val="24"/>
          <w:szCs w:val="24"/>
        </w:rPr>
        <w:t>.</w:t>
      </w:r>
      <w:r w:rsidR="003158A4">
        <w:rPr>
          <w:rFonts w:ascii="Times New Roman" w:hAnsi="Times New Roman"/>
          <w:sz w:val="24"/>
          <w:szCs w:val="24"/>
          <w:lang w:val="uk-UA"/>
        </w:rPr>
        <w:t xml:space="preserve"> </w:t>
      </w:r>
    </w:p>
    <w:p w:rsidR="00166029" w:rsidRDefault="0090304B" w:rsidP="0090304B">
      <w:pPr>
        <w:spacing w:after="0" w:line="240" w:lineRule="auto"/>
        <w:jc w:val="both"/>
        <w:rPr>
          <w:rFonts w:ascii="Times New Roman" w:hAnsi="Times New Roman"/>
          <w:sz w:val="24"/>
          <w:szCs w:val="24"/>
          <w:lang w:val="uk-UA"/>
        </w:rPr>
      </w:pPr>
      <w:r w:rsidRPr="00927F8E">
        <w:rPr>
          <w:rFonts w:ascii="Times New Roman" w:hAnsi="Times New Roman"/>
          <w:sz w:val="24"/>
          <w:szCs w:val="24"/>
          <w:lang w:val="uk-UA"/>
        </w:rPr>
        <w:lastRenderedPageBreak/>
        <w:t>4</w:t>
      </w:r>
      <w:r w:rsidRPr="00927F8E">
        <w:rPr>
          <w:rFonts w:ascii="Times New Roman" w:hAnsi="Times New Roman"/>
          <w:sz w:val="24"/>
          <w:szCs w:val="24"/>
        </w:rPr>
        <w:t xml:space="preserve">.2. </w:t>
      </w:r>
      <w:r w:rsidRPr="00927F8E">
        <w:rPr>
          <w:rFonts w:ascii="Times New Roman" w:hAnsi="Times New Roman"/>
          <w:sz w:val="24"/>
          <w:szCs w:val="24"/>
          <w:lang w:val="uk-UA"/>
        </w:rPr>
        <w:t>Прийом-перед</w:t>
      </w:r>
      <w:r w:rsidR="00385C7B">
        <w:rPr>
          <w:rFonts w:ascii="Times New Roman" w:hAnsi="Times New Roman"/>
          <w:sz w:val="24"/>
          <w:szCs w:val="24"/>
          <w:lang w:val="uk-UA"/>
        </w:rPr>
        <w:t xml:space="preserve">ача Товару здійснюється на </w:t>
      </w:r>
      <w:proofErr w:type="spellStart"/>
      <w:r w:rsidR="00385C7B">
        <w:rPr>
          <w:rFonts w:ascii="Times New Roman" w:hAnsi="Times New Roman"/>
          <w:sz w:val="24"/>
          <w:szCs w:val="24"/>
          <w:lang w:val="uk-UA"/>
        </w:rPr>
        <w:t>авто</w:t>
      </w:r>
      <w:r w:rsidR="00166029">
        <w:rPr>
          <w:rFonts w:ascii="Times New Roman" w:hAnsi="Times New Roman"/>
          <w:sz w:val="24"/>
          <w:szCs w:val="24"/>
          <w:lang w:val="uk-UA"/>
        </w:rPr>
        <w:t>заправочній</w:t>
      </w:r>
      <w:proofErr w:type="spellEnd"/>
      <w:r w:rsidR="00166029">
        <w:rPr>
          <w:rFonts w:ascii="Times New Roman" w:hAnsi="Times New Roman"/>
          <w:sz w:val="24"/>
          <w:szCs w:val="24"/>
          <w:lang w:val="uk-UA"/>
        </w:rPr>
        <w:t xml:space="preserve"> станції.</w:t>
      </w:r>
    </w:p>
    <w:p w:rsidR="0090304B" w:rsidRPr="00927F8E" w:rsidRDefault="0090304B" w:rsidP="0090304B">
      <w:pPr>
        <w:spacing w:after="0" w:line="240" w:lineRule="auto"/>
        <w:jc w:val="both"/>
        <w:rPr>
          <w:rFonts w:ascii="Times New Roman" w:hAnsi="Times New Roman"/>
          <w:sz w:val="24"/>
          <w:szCs w:val="24"/>
          <w:lang w:val="uk-UA"/>
        </w:rPr>
      </w:pPr>
      <w:r w:rsidRPr="00927F8E">
        <w:rPr>
          <w:rFonts w:ascii="Times New Roman" w:hAnsi="Times New Roman"/>
          <w:sz w:val="24"/>
          <w:szCs w:val="24"/>
          <w:lang w:val="uk-UA"/>
        </w:rPr>
        <w:t>4</w:t>
      </w:r>
      <w:r w:rsidRPr="00927F8E">
        <w:rPr>
          <w:rFonts w:ascii="Times New Roman" w:hAnsi="Times New Roman"/>
          <w:sz w:val="24"/>
          <w:szCs w:val="24"/>
        </w:rPr>
        <w:t xml:space="preserve">.3. </w:t>
      </w:r>
      <w:r w:rsidR="00385C7B">
        <w:rPr>
          <w:rFonts w:ascii="Times New Roman" w:hAnsi="Times New Roman"/>
          <w:sz w:val="24"/>
          <w:szCs w:val="24"/>
          <w:lang w:val="uk-UA"/>
        </w:rPr>
        <w:t xml:space="preserve">Відпуск </w:t>
      </w:r>
      <w:r w:rsidR="00166029">
        <w:rPr>
          <w:rFonts w:ascii="Times New Roman" w:hAnsi="Times New Roman"/>
          <w:sz w:val="24"/>
          <w:szCs w:val="24"/>
          <w:lang w:val="uk-UA"/>
        </w:rPr>
        <w:t>товару</w:t>
      </w:r>
      <w:r w:rsidR="00534D6A">
        <w:rPr>
          <w:rFonts w:ascii="Times New Roman" w:hAnsi="Times New Roman"/>
          <w:sz w:val="24"/>
          <w:szCs w:val="24"/>
          <w:lang w:val="uk-UA"/>
        </w:rPr>
        <w:t xml:space="preserve"> проводиться цілодобово</w:t>
      </w:r>
      <w:r w:rsidR="00091540">
        <w:rPr>
          <w:rFonts w:ascii="Times New Roman" w:hAnsi="Times New Roman"/>
          <w:sz w:val="24"/>
          <w:szCs w:val="24"/>
          <w:lang w:val="uk-UA"/>
        </w:rPr>
        <w:t xml:space="preserve"> (за винятком технічних перерв) на АЗС,</w:t>
      </w:r>
      <w:r w:rsidR="00534D6A">
        <w:rPr>
          <w:rFonts w:ascii="Times New Roman" w:hAnsi="Times New Roman"/>
          <w:sz w:val="24"/>
          <w:szCs w:val="24"/>
          <w:lang w:val="uk-UA"/>
        </w:rPr>
        <w:t xml:space="preserve"> включаючи святкові та вихідні дні.</w:t>
      </w:r>
    </w:p>
    <w:p w:rsidR="0090304B" w:rsidRPr="00927F8E" w:rsidRDefault="0090304B" w:rsidP="0090304B">
      <w:pPr>
        <w:spacing w:after="0" w:line="240" w:lineRule="auto"/>
        <w:jc w:val="both"/>
        <w:rPr>
          <w:rFonts w:ascii="Times New Roman" w:hAnsi="Times New Roman"/>
          <w:sz w:val="24"/>
          <w:szCs w:val="24"/>
          <w:lang w:val="uk-UA"/>
        </w:rPr>
      </w:pPr>
      <w:r w:rsidRPr="00927F8E">
        <w:rPr>
          <w:rFonts w:ascii="Times New Roman" w:hAnsi="Times New Roman"/>
          <w:sz w:val="24"/>
          <w:szCs w:val="24"/>
          <w:lang w:val="uk-UA"/>
        </w:rPr>
        <w:t>4.4. Перехід ризиків і права власності на Товар переходять в момент прийому-передачі Товару, передбачені в п.4.2. даного Договору.</w:t>
      </w:r>
    </w:p>
    <w:p w:rsidR="0090304B" w:rsidRPr="00927F8E" w:rsidRDefault="0090304B" w:rsidP="0090304B">
      <w:pPr>
        <w:spacing w:after="0" w:line="240" w:lineRule="auto"/>
        <w:jc w:val="both"/>
        <w:rPr>
          <w:rFonts w:ascii="Times New Roman" w:hAnsi="Times New Roman"/>
          <w:sz w:val="24"/>
          <w:szCs w:val="24"/>
          <w:lang w:val="uk-UA"/>
        </w:rPr>
      </w:pPr>
      <w:r w:rsidRPr="00927F8E">
        <w:rPr>
          <w:rFonts w:ascii="Times New Roman" w:hAnsi="Times New Roman"/>
          <w:sz w:val="24"/>
          <w:szCs w:val="24"/>
          <w:lang w:val="uk-UA"/>
        </w:rPr>
        <w:t>4.5. Термін поставки</w:t>
      </w:r>
      <w:r w:rsidR="00385C7B">
        <w:rPr>
          <w:rFonts w:ascii="Times New Roman" w:hAnsi="Times New Roman"/>
          <w:sz w:val="24"/>
          <w:szCs w:val="24"/>
          <w:lang w:val="uk-UA"/>
        </w:rPr>
        <w:t>: від дати підписання договору до 31 грудня</w:t>
      </w:r>
      <w:r w:rsidRPr="00927F8E">
        <w:rPr>
          <w:rFonts w:ascii="Times New Roman" w:hAnsi="Times New Roman"/>
          <w:sz w:val="24"/>
          <w:szCs w:val="24"/>
          <w:lang w:val="uk-UA"/>
        </w:rPr>
        <w:t xml:space="preserve">  20</w:t>
      </w:r>
      <w:r w:rsidR="00927F8E" w:rsidRPr="00927F8E">
        <w:rPr>
          <w:rFonts w:ascii="Times New Roman" w:hAnsi="Times New Roman"/>
          <w:sz w:val="24"/>
          <w:szCs w:val="24"/>
          <w:lang w:val="uk-UA"/>
        </w:rPr>
        <w:t>23</w:t>
      </w:r>
      <w:r w:rsidR="00385C7B">
        <w:rPr>
          <w:rFonts w:ascii="Times New Roman" w:hAnsi="Times New Roman"/>
          <w:sz w:val="24"/>
          <w:szCs w:val="24"/>
          <w:lang w:val="uk-UA"/>
        </w:rPr>
        <w:t xml:space="preserve"> року включно.</w:t>
      </w:r>
    </w:p>
    <w:p w:rsidR="00166029" w:rsidRPr="00166029" w:rsidRDefault="00385C7B" w:rsidP="00166029">
      <w:pPr>
        <w:pStyle w:val="af0"/>
        <w:spacing w:before="100" w:beforeAutospacing="1" w:after="100" w:afterAutospacing="1" w:line="240" w:lineRule="auto"/>
        <w:rPr>
          <w:b/>
        </w:rPr>
      </w:pPr>
      <w:r>
        <w:t xml:space="preserve">4.6. Місце поставки: </w:t>
      </w:r>
      <w:r w:rsidR="00166029">
        <w:t xml:space="preserve">Україна, 23614, Вінницька область, Тульчинський район, смт. Шпиків, вул.  </w:t>
      </w:r>
      <w:proofErr w:type="spellStart"/>
      <w:r w:rsidR="00166029">
        <w:t>Ліпіна</w:t>
      </w:r>
      <w:proofErr w:type="spellEnd"/>
      <w:r w:rsidR="00166029">
        <w:t>, буд 3</w:t>
      </w:r>
      <w:r w:rsidR="00166029">
        <w:rPr>
          <w:b/>
        </w:rPr>
        <w:t>.</w:t>
      </w:r>
      <w:r w:rsidR="00166029">
        <w:rPr>
          <w:b/>
        </w:rPr>
        <w:br/>
      </w:r>
      <w:r w:rsidR="00166029">
        <w:t>Розташування АЗС в радіусі не більше 10-х км від місцезнаходження Замовника, його юридичної адреси</w:t>
      </w:r>
    </w:p>
    <w:p w:rsidR="0090304B" w:rsidRPr="00927F8E" w:rsidRDefault="0090304B" w:rsidP="00166029">
      <w:pPr>
        <w:spacing w:after="0" w:line="240" w:lineRule="auto"/>
        <w:jc w:val="both"/>
        <w:rPr>
          <w:rFonts w:ascii="Times New Roman" w:hAnsi="Times New Roman"/>
          <w:sz w:val="24"/>
          <w:szCs w:val="24"/>
        </w:rPr>
      </w:pPr>
      <w:r w:rsidRPr="00927F8E">
        <w:rPr>
          <w:rFonts w:ascii="Times New Roman" w:hAnsi="Times New Roman"/>
          <w:sz w:val="24"/>
          <w:szCs w:val="24"/>
          <w:lang w:val="uk-UA"/>
        </w:rPr>
        <w:t>4</w:t>
      </w:r>
      <w:r w:rsidRPr="00403C5E">
        <w:rPr>
          <w:rFonts w:ascii="Times New Roman" w:hAnsi="Times New Roman"/>
          <w:sz w:val="24"/>
          <w:szCs w:val="24"/>
          <w:lang w:val="uk-UA"/>
        </w:rPr>
        <w:t>.</w:t>
      </w:r>
      <w:r w:rsidRPr="00927F8E">
        <w:rPr>
          <w:rFonts w:ascii="Times New Roman" w:hAnsi="Times New Roman"/>
          <w:sz w:val="24"/>
          <w:szCs w:val="24"/>
          <w:lang w:val="uk-UA"/>
        </w:rPr>
        <w:t>7</w:t>
      </w:r>
      <w:r w:rsidRPr="00403C5E">
        <w:rPr>
          <w:rFonts w:ascii="Times New Roman" w:hAnsi="Times New Roman"/>
          <w:sz w:val="24"/>
          <w:szCs w:val="24"/>
          <w:lang w:val="uk-UA"/>
        </w:rPr>
        <w:t xml:space="preserve">. Постачальник гарантує, що Товар належить йому на праві власності, не перебуває під забороною відчуження, арештом, не є </w:t>
      </w:r>
      <w:proofErr w:type="spellStart"/>
      <w:r w:rsidRPr="00403C5E">
        <w:rPr>
          <w:rFonts w:ascii="Times New Roman" w:hAnsi="Times New Roman"/>
          <w:sz w:val="24"/>
          <w:szCs w:val="24"/>
          <w:lang w:val="uk-UA"/>
        </w:rPr>
        <w:t>пред</w:t>
      </w:r>
      <w:proofErr w:type="spellEnd"/>
      <w:r w:rsidRPr="00927F8E">
        <w:rPr>
          <w:rFonts w:ascii="Times New Roman" w:hAnsi="Times New Roman"/>
          <w:sz w:val="24"/>
          <w:szCs w:val="24"/>
        </w:rPr>
        <w:t xml:space="preserve">метом </w:t>
      </w:r>
      <w:proofErr w:type="spellStart"/>
      <w:r w:rsidRPr="00927F8E">
        <w:rPr>
          <w:rFonts w:ascii="Times New Roman" w:hAnsi="Times New Roman"/>
          <w:sz w:val="24"/>
          <w:szCs w:val="24"/>
        </w:rPr>
        <w:t>застави</w:t>
      </w:r>
      <w:proofErr w:type="spellEnd"/>
      <w:r w:rsidRPr="00927F8E">
        <w:rPr>
          <w:rFonts w:ascii="Times New Roman" w:hAnsi="Times New Roman"/>
          <w:sz w:val="24"/>
          <w:szCs w:val="24"/>
        </w:rPr>
        <w:t xml:space="preserve"> та </w:t>
      </w:r>
      <w:proofErr w:type="spellStart"/>
      <w:r w:rsidRPr="00927F8E">
        <w:rPr>
          <w:rFonts w:ascii="Times New Roman" w:hAnsi="Times New Roman"/>
          <w:sz w:val="24"/>
          <w:szCs w:val="24"/>
        </w:rPr>
        <w:t>іншим</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засобом</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забезпечення</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виконання</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зобов'язань</w:t>
      </w:r>
      <w:proofErr w:type="spellEnd"/>
      <w:r w:rsidRPr="00927F8E">
        <w:rPr>
          <w:rFonts w:ascii="Times New Roman" w:hAnsi="Times New Roman"/>
          <w:sz w:val="24"/>
          <w:szCs w:val="24"/>
        </w:rPr>
        <w:t xml:space="preserve"> перед будь-</w:t>
      </w:r>
      <w:proofErr w:type="spellStart"/>
      <w:r w:rsidRPr="00927F8E">
        <w:rPr>
          <w:rFonts w:ascii="Times New Roman" w:hAnsi="Times New Roman"/>
          <w:sz w:val="24"/>
          <w:szCs w:val="24"/>
        </w:rPr>
        <w:t>якими</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фізичними</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або</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юридичними</w:t>
      </w:r>
      <w:proofErr w:type="spellEnd"/>
      <w:r w:rsidRPr="00927F8E">
        <w:rPr>
          <w:rFonts w:ascii="Times New Roman" w:hAnsi="Times New Roman"/>
          <w:sz w:val="24"/>
          <w:szCs w:val="24"/>
        </w:rPr>
        <w:t xml:space="preserve"> особами, </w:t>
      </w:r>
      <w:proofErr w:type="spellStart"/>
      <w:r w:rsidRPr="00927F8E">
        <w:rPr>
          <w:rFonts w:ascii="Times New Roman" w:hAnsi="Times New Roman"/>
          <w:sz w:val="24"/>
          <w:szCs w:val="24"/>
        </w:rPr>
        <w:t>державними</w:t>
      </w:r>
      <w:proofErr w:type="spellEnd"/>
      <w:r w:rsidRPr="00927F8E">
        <w:rPr>
          <w:rFonts w:ascii="Times New Roman" w:hAnsi="Times New Roman"/>
          <w:sz w:val="24"/>
          <w:szCs w:val="24"/>
        </w:rPr>
        <w:t xml:space="preserve"> органами і державою, а </w:t>
      </w:r>
      <w:proofErr w:type="spellStart"/>
      <w:r w:rsidRPr="00927F8E">
        <w:rPr>
          <w:rFonts w:ascii="Times New Roman" w:hAnsi="Times New Roman"/>
          <w:sz w:val="24"/>
          <w:szCs w:val="24"/>
        </w:rPr>
        <w:t>також</w:t>
      </w:r>
      <w:proofErr w:type="spellEnd"/>
      <w:r w:rsidRPr="00927F8E">
        <w:rPr>
          <w:rFonts w:ascii="Times New Roman" w:hAnsi="Times New Roman"/>
          <w:sz w:val="24"/>
          <w:szCs w:val="24"/>
        </w:rPr>
        <w:t xml:space="preserve"> не є предметом будь-</w:t>
      </w:r>
      <w:proofErr w:type="spellStart"/>
      <w:r w:rsidRPr="00927F8E">
        <w:rPr>
          <w:rFonts w:ascii="Times New Roman" w:hAnsi="Times New Roman"/>
          <w:sz w:val="24"/>
          <w:szCs w:val="24"/>
        </w:rPr>
        <w:t>якого</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іншого</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обтяження</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чи</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обмеження</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передбаченого</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чинним</w:t>
      </w:r>
      <w:proofErr w:type="spellEnd"/>
      <w:r w:rsidRPr="00927F8E">
        <w:rPr>
          <w:rFonts w:ascii="Times New Roman" w:hAnsi="Times New Roman"/>
          <w:sz w:val="24"/>
          <w:szCs w:val="24"/>
        </w:rPr>
        <w:t xml:space="preserve"> в </w:t>
      </w:r>
      <w:proofErr w:type="spellStart"/>
      <w:r w:rsidRPr="00927F8E">
        <w:rPr>
          <w:rFonts w:ascii="Times New Roman" w:hAnsi="Times New Roman"/>
          <w:sz w:val="24"/>
          <w:szCs w:val="24"/>
        </w:rPr>
        <w:t>Україні</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законодавством</w:t>
      </w:r>
      <w:proofErr w:type="spellEnd"/>
      <w:r w:rsidRPr="00927F8E">
        <w:rPr>
          <w:rFonts w:ascii="Times New Roman" w:hAnsi="Times New Roman"/>
          <w:sz w:val="24"/>
          <w:szCs w:val="24"/>
        </w:rPr>
        <w:t>.</w:t>
      </w:r>
    </w:p>
    <w:p w:rsidR="0090304B" w:rsidRPr="00927F8E" w:rsidRDefault="0090304B" w:rsidP="0090304B">
      <w:pPr>
        <w:spacing w:after="0" w:line="240" w:lineRule="auto"/>
        <w:jc w:val="both"/>
        <w:rPr>
          <w:rFonts w:ascii="Times New Roman" w:hAnsi="Times New Roman"/>
          <w:color w:val="000000"/>
          <w:sz w:val="24"/>
          <w:szCs w:val="24"/>
          <w:lang w:val="uk-UA"/>
        </w:rPr>
      </w:pPr>
      <w:r w:rsidRPr="00927F8E">
        <w:rPr>
          <w:rFonts w:ascii="Times New Roman" w:hAnsi="Times New Roman"/>
          <w:color w:val="000000"/>
          <w:sz w:val="24"/>
          <w:szCs w:val="24"/>
          <w:lang w:val="uk-UA"/>
        </w:rPr>
        <w:t xml:space="preserve">4.8. На поставлену партію Товару Постачальник надає </w:t>
      </w:r>
      <w:r w:rsidRPr="00927F8E">
        <w:rPr>
          <w:rFonts w:ascii="Times New Roman" w:hAnsi="Times New Roman"/>
          <w:sz w:val="24"/>
          <w:szCs w:val="24"/>
          <w:lang w:val="uk-UA"/>
        </w:rPr>
        <w:t>Покупцю</w:t>
      </w:r>
      <w:r w:rsidRPr="00927F8E">
        <w:rPr>
          <w:rFonts w:ascii="Times New Roman" w:hAnsi="Times New Roman"/>
          <w:color w:val="000000"/>
          <w:sz w:val="24"/>
          <w:szCs w:val="24"/>
          <w:lang w:val="uk-UA"/>
        </w:rPr>
        <w:t xml:space="preserve"> такі документи:</w:t>
      </w:r>
    </w:p>
    <w:p w:rsidR="0090304B" w:rsidRPr="00927F8E" w:rsidRDefault="0090304B" w:rsidP="0090304B">
      <w:pPr>
        <w:spacing w:after="0" w:line="240" w:lineRule="auto"/>
        <w:jc w:val="both"/>
        <w:rPr>
          <w:rFonts w:ascii="Times New Roman" w:hAnsi="Times New Roman"/>
          <w:color w:val="000000"/>
          <w:sz w:val="24"/>
          <w:szCs w:val="24"/>
          <w:lang w:val="uk-UA"/>
        </w:rPr>
      </w:pPr>
      <w:r w:rsidRPr="00927F8E">
        <w:rPr>
          <w:rFonts w:ascii="Times New Roman" w:hAnsi="Times New Roman"/>
          <w:color w:val="000000"/>
          <w:sz w:val="24"/>
          <w:szCs w:val="24"/>
          <w:lang w:val="uk-UA"/>
        </w:rPr>
        <w:t>- рахунок-фактура;</w:t>
      </w:r>
    </w:p>
    <w:p w:rsidR="0090304B" w:rsidRPr="00927F8E" w:rsidRDefault="0090304B" w:rsidP="0090304B">
      <w:pPr>
        <w:spacing w:after="0" w:line="240" w:lineRule="auto"/>
        <w:jc w:val="both"/>
        <w:rPr>
          <w:rFonts w:ascii="Times New Roman" w:hAnsi="Times New Roman"/>
          <w:color w:val="000000"/>
          <w:sz w:val="24"/>
          <w:szCs w:val="24"/>
          <w:lang w:val="uk-UA"/>
        </w:rPr>
      </w:pPr>
      <w:r w:rsidRPr="00927F8E">
        <w:rPr>
          <w:rFonts w:ascii="Times New Roman" w:hAnsi="Times New Roman"/>
          <w:color w:val="000000"/>
          <w:sz w:val="24"/>
          <w:szCs w:val="24"/>
          <w:lang w:val="uk-UA"/>
        </w:rPr>
        <w:t>- накладна;</w:t>
      </w:r>
    </w:p>
    <w:p w:rsidR="00F06F1C" w:rsidRDefault="0090304B" w:rsidP="0090304B">
      <w:pPr>
        <w:spacing w:after="0" w:line="240" w:lineRule="auto"/>
        <w:jc w:val="both"/>
        <w:rPr>
          <w:rFonts w:ascii="Times New Roman" w:hAnsi="Times New Roman"/>
          <w:sz w:val="24"/>
          <w:szCs w:val="24"/>
          <w:lang w:val="uk-UA"/>
        </w:rPr>
      </w:pPr>
      <w:r w:rsidRPr="00927F8E">
        <w:rPr>
          <w:rFonts w:ascii="Times New Roman" w:hAnsi="Times New Roman"/>
          <w:color w:val="000000"/>
          <w:sz w:val="24"/>
          <w:szCs w:val="24"/>
          <w:lang w:val="uk-UA"/>
        </w:rPr>
        <w:t>- податкова накладна (складена в електронній формі з дотриманням умови щодо реєстрації у порядку, визначеному чинним законодавством, електронного підпису уповноваженої Постачальником)</w:t>
      </w:r>
      <w:r w:rsidR="00F06F1C" w:rsidRPr="00927F8E">
        <w:rPr>
          <w:rFonts w:ascii="Times New Roman" w:hAnsi="Times New Roman"/>
          <w:sz w:val="24"/>
          <w:szCs w:val="24"/>
        </w:rPr>
        <w:t>.</w:t>
      </w:r>
    </w:p>
    <w:p w:rsidR="003158A4" w:rsidRDefault="003158A4" w:rsidP="0090304B">
      <w:pPr>
        <w:spacing w:after="0" w:line="240" w:lineRule="auto"/>
        <w:jc w:val="both"/>
        <w:rPr>
          <w:rFonts w:ascii="Times New Roman" w:hAnsi="Times New Roman"/>
          <w:sz w:val="24"/>
          <w:szCs w:val="24"/>
          <w:lang w:val="uk-UA"/>
        </w:rPr>
      </w:pPr>
    </w:p>
    <w:p w:rsidR="00103822" w:rsidRPr="003158A4" w:rsidRDefault="00103822" w:rsidP="0090304B">
      <w:pPr>
        <w:spacing w:after="0" w:line="240" w:lineRule="auto"/>
        <w:jc w:val="both"/>
        <w:rPr>
          <w:rFonts w:ascii="Times New Roman" w:hAnsi="Times New Roman"/>
          <w:sz w:val="24"/>
          <w:szCs w:val="24"/>
          <w:lang w:val="uk-UA"/>
        </w:rPr>
      </w:pPr>
    </w:p>
    <w:p w:rsidR="008A1F51" w:rsidRPr="00927F8E" w:rsidRDefault="00D467F2" w:rsidP="00B67A4B">
      <w:pPr>
        <w:spacing w:after="0" w:line="240" w:lineRule="auto"/>
        <w:jc w:val="center"/>
        <w:rPr>
          <w:rFonts w:ascii="Times New Roman" w:eastAsia="Cambria" w:hAnsi="Times New Roman"/>
          <w:b/>
          <w:sz w:val="24"/>
          <w:szCs w:val="24"/>
          <w:lang w:val="uk-UA"/>
        </w:rPr>
      </w:pPr>
      <w:r>
        <w:rPr>
          <w:rFonts w:ascii="Times New Roman" w:eastAsia="Cambria" w:hAnsi="Times New Roman"/>
          <w:b/>
          <w:sz w:val="24"/>
          <w:szCs w:val="24"/>
          <w:lang w:val="uk-UA"/>
        </w:rPr>
        <w:t xml:space="preserve">5. </w:t>
      </w:r>
      <w:r w:rsidR="00BE092B" w:rsidRPr="00927F8E">
        <w:rPr>
          <w:rFonts w:ascii="Times New Roman" w:eastAsia="Cambria" w:hAnsi="Times New Roman"/>
          <w:b/>
          <w:sz w:val="24"/>
          <w:szCs w:val="24"/>
          <w:lang w:val="uk-UA"/>
        </w:rPr>
        <w:t xml:space="preserve">Прийом-передача </w:t>
      </w:r>
      <w:r w:rsidR="000E665B" w:rsidRPr="00927F8E">
        <w:rPr>
          <w:rFonts w:ascii="Times New Roman" w:eastAsia="Cambria" w:hAnsi="Times New Roman"/>
          <w:b/>
          <w:sz w:val="24"/>
          <w:szCs w:val="24"/>
          <w:lang w:val="uk-UA"/>
        </w:rPr>
        <w:t>Товар</w:t>
      </w:r>
      <w:r w:rsidR="006518F0" w:rsidRPr="00927F8E">
        <w:rPr>
          <w:rFonts w:ascii="Times New Roman" w:eastAsia="Cambria" w:hAnsi="Times New Roman"/>
          <w:b/>
          <w:sz w:val="24"/>
          <w:szCs w:val="24"/>
          <w:lang w:val="uk-UA"/>
        </w:rPr>
        <w:t>у</w:t>
      </w:r>
    </w:p>
    <w:p w:rsidR="006E5D6A" w:rsidRPr="00281132" w:rsidRDefault="00BE092B" w:rsidP="00281132">
      <w:pPr>
        <w:widowControl w:val="0"/>
        <w:shd w:val="clear" w:color="auto" w:fill="FFFFFF"/>
        <w:tabs>
          <w:tab w:val="left" w:pos="0"/>
          <w:tab w:val="left" w:pos="142"/>
          <w:tab w:val="left" w:pos="284"/>
          <w:tab w:val="left" w:pos="426"/>
          <w:tab w:val="left" w:pos="709"/>
          <w:tab w:val="left" w:pos="851"/>
          <w:tab w:val="left" w:pos="993"/>
        </w:tabs>
        <w:spacing w:after="0"/>
        <w:jc w:val="both"/>
        <w:rPr>
          <w:rFonts w:ascii="Times New Roman" w:hAnsi="Times New Roman"/>
          <w:lang w:val="uk-UA" w:eastAsia="en-US"/>
        </w:rPr>
      </w:pPr>
      <w:r w:rsidRPr="00927F8E">
        <w:rPr>
          <w:rFonts w:ascii="Times New Roman" w:eastAsia="Cambria" w:hAnsi="Times New Roman"/>
          <w:sz w:val="24"/>
          <w:szCs w:val="24"/>
          <w:lang w:val="uk-UA"/>
        </w:rPr>
        <w:t>5</w:t>
      </w:r>
      <w:r w:rsidRPr="00C06906">
        <w:rPr>
          <w:rFonts w:ascii="Times New Roman" w:eastAsia="Cambria" w:hAnsi="Times New Roman"/>
          <w:sz w:val="24"/>
          <w:szCs w:val="24"/>
          <w:lang w:val="uk-UA"/>
        </w:rPr>
        <w:t>.1</w:t>
      </w:r>
      <w:r w:rsidR="006E5D6A" w:rsidRPr="00C06906">
        <w:rPr>
          <w:rFonts w:ascii="Times New Roman" w:eastAsia="Cambria" w:hAnsi="Times New Roman"/>
          <w:sz w:val="24"/>
          <w:szCs w:val="24"/>
          <w:lang w:val="uk-UA"/>
        </w:rPr>
        <w:t xml:space="preserve">. Відпуск Товару Покупцю здійснюється  згідно </w:t>
      </w:r>
      <w:proofErr w:type="spellStart"/>
      <w:r w:rsidR="006E5D6A" w:rsidRPr="00C06906">
        <w:rPr>
          <w:rFonts w:ascii="Times New Roman" w:eastAsia="Cambria" w:hAnsi="Times New Roman"/>
          <w:sz w:val="24"/>
          <w:szCs w:val="24"/>
          <w:lang w:val="uk-UA"/>
        </w:rPr>
        <w:t>заправочної</w:t>
      </w:r>
      <w:proofErr w:type="spellEnd"/>
      <w:r w:rsidR="006E5D6A" w:rsidRPr="00C06906">
        <w:rPr>
          <w:rFonts w:ascii="Times New Roman" w:eastAsia="Cambria" w:hAnsi="Times New Roman"/>
          <w:sz w:val="24"/>
          <w:szCs w:val="24"/>
          <w:lang w:val="uk-UA"/>
        </w:rPr>
        <w:t xml:space="preserve"> відомості Покупця або шляхом передачі Постачальником Покупцю талонів та/або паливних карток, за вибором Покупця відповідно до "Правил роздрібної торгівлі нафтопродуктами", затверджених Постановою Кабінету Міністрів України № 1442 </w:t>
      </w:r>
      <w:r w:rsidR="006E5D6A" w:rsidRPr="00FB3E99">
        <w:rPr>
          <w:rFonts w:ascii="Times New Roman" w:eastAsia="Cambria" w:hAnsi="Times New Roman"/>
          <w:sz w:val="24"/>
          <w:szCs w:val="24"/>
          <w:lang w:val="uk-UA"/>
        </w:rPr>
        <w:t>від 20.12.1997 року</w:t>
      </w:r>
      <w:r w:rsidR="00281132" w:rsidRPr="00FB3E99">
        <w:rPr>
          <w:rFonts w:ascii="Times New Roman" w:eastAsia="Cambria" w:hAnsi="Times New Roman"/>
          <w:sz w:val="24"/>
          <w:szCs w:val="24"/>
          <w:lang w:val="uk-UA"/>
        </w:rPr>
        <w:t xml:space="preserve"> із змінами та доповненнями</w:t>
      </w:r>
      <w:r w:rsidR="002D0B9B" w:rsidRPr="00FB3E99">
        <w:rPr>
          <w:rFonts w:ascii="Times New Roman" w:eastAsia="Cambria" w:hAnsi="Times New Roman"/>
          <w:sz w:val="24"/>
          <w:szCs w:val="24"/>
          <w:lang w:val="uk-UA"/>
        </w:rPr>
        <w:t xml:space="preserve"> та </w:t>
      </w:r>
      <w:r w:rsidR="00281132" w:rsidRPr="004B1A70">
        <w:rPr>
          <w:rFonts w:ascii="Times New Roman" w:eastAsia="Cambria" w:hAnsi="Times New Roman"/>
          <w:sz w:val="24"/>
          <w:szCs w:val="24"/>
          <w:lang w:val="uk-UA"/>
        </w:rPr>
        <w:t xml:space="preserve"> Порядку відпуску і обліку Товару з використанням талонів/паливних карток (Додаток №2 до Договору).</w:t>
      </w:r>
    </w:p>
    <w:p w:rsidR="006E5D6A" w:rsidRPr="00EC2D33" w:rsidRDefault="00C06906" w:rsidP="00EC2D33">
      <w:pPr>
        <w:pStyle w:val="af0"/>
        <w:spacing w:before="100" w:beforeAutospacing="1" w:after="100" w:afterAutospacing="1" w:line="240" w:lineRule="auto"/>
        <w:rPr>
          <w:b/>
        </w:rPr>
      </w:pPr>
      <w:r w:rsidRPr="00C06906">
        <w:rPr>
          <w:rFonts w:eastAsia="Cambria"/>
          <w:lang w:bidi="uk-UA"/>
        </w:rPr>
        <w:t>5.2.</w:t>
      </w:r>
      <w:r>
        <w:rPr>
          <w:rFonts w:eastAsia="Cambria"/>
          <w:lang w:bidi="uk-UA"/>
        </w:rPr>
        <w:t xml:space="preserve"> </w:t>
      </w:r>
      <w:r w:rsidR="006E5D6A" w:rsidRPr="00C06906">
        <w:rPr>
          <w:rFonts w:eastAsia="Cambria"/>
          <w:lang w:bidi="uk-UA"/>
        </w:rPr>
        <w:t xml:space="preserve">Місце передачі Покупцю талонів та паливних карток: </w:t>
      </w:r>
      <w:r w:rsidR="00EC2D33">
        <w:t xml:space="preserve">Україна, 23614, Вінницька область, Тульчинський район, смт. Шпиків, вул. </w:t>
      </w:r>
      <w:proofErr w:type="spellStart"/>
      <w:r w:rsidR="00EC2D33">
        <w:t>Ліпіна</w:t>
      </w:r>
      <w:proofErr w:type="spellEnd"/>
      <w:r w:rsidR="00EC2D33">
        <w:t>, буд 3</w:t>
      </w:r>
      <w:r w:rsidR="00EC2D33">
        <w:rPr>
          <w:b/>
        </w:rPr>
        <w:t>.</w:t>
      </w:r>
    </w:p>
    <w:p w:rsidR="009257AB" w:rsidRPr="009257AB" w:rsidRDefault="009257AB" w:rsidP="009257AB">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5.3.</w:t>
      </w:r>
      <w:r w:rsidR="004B1A70">
        <w:rPr>
          <w:rFonts w:ascii="Times New Roman" w:eastAsia="Cambria" w:hAnsi="Times New Roman"/>
          <w:sz w:val="24"/>
          <w:szCs w:val="24"/>
          <w:lang w:val="uk-UA"/>
        </w:rPr>
        <w:t xml:space="preserve"> Строк поставки Товару:</w:t>
      </w:r>
      <w:r w:rsidRPr="009257AB">
        <w:rPr>
          <w:rFonts w:ascii="Times New Roman" w:eastAsia="Cambria" w:hAnsi="Times New Roman"/>
          <w:sz w:val="24"/>
          <w:szCs w:val="24"/>
          <w:lang w:val="uk-UA"/>
        </w:rPr>
        <w:t xml:space="preserve"> Постачальник зобов’язаний пе</w:t>
      </w:r>
      <w:r>
        <w:rPr>
          <w:rFonts w:ascii="Times New Roman" w:eastAsia="Cambria" w:hAnsi="Times New Roman"/>
          <w:sz w:val="24"/>
          <w:szCs w:val="24"/>
          <w:lang w:val="uk-UA"/>
        </w:rPr>
        <w:t>редати Покупцю талони протягом 2-х (двох) робочих</w:t>
      </w:r>
      <w:r w:rsidRPr="009257AB">
        <w:rPr>
          <w:rFonts w:ascii="Times New Roman" w:eastAsia="Cambria" w:hAnsi="Times New Roman"/>
          <w:sz w:val="24"/>
          <w:szCs w:val="24"/>
          <w:lang w:val="uk-UA"/>
        </w:rPr>
        <w:t xml:space="preserve"> днів з дати отримання Постачальником Заявки в порядку визначеному Договором, якщо інший строк не буде погоджений Сторонами. У випадку поставки Товару із застосуванням паливних карток Постачальник зобов’язується в цей же строк зарахувати відповідну кількість Товару вказану в Заявці Покупця на Рахунок Покупця в Електронному кабінеті Покупця та надати відповідне  письмове підтвердження такого зарахування. </w:t>
      </w:r>
    </w:p>
    <w:p w:rsidR="009257AB" w:rsidRPr="00C06906" w:rsidRDefault="009257AB" w:rsidP="00281132">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 xml:space="preserve">5.4. Відпуск </w:t>
      </w:r>
      <w:r w:rsidRPr="009257AB">
        <w:rPr>
          <w:rFonts w:ascii="Times New Roman" w:eastAsia="Cambria" w:hAnsi="Times New Roman"/>
          <w:sz w:val="24"/>
          <w:szCs w:val="24"/>
          <w:lang w:val="uk-UA"/>
        </w:rPr>
        <w:t>Товар</w:t>
      </w:r>
      <w:r>
        <w:rPr>
          <w:rFonts w:ascii="Times New Roman" w:eastAsia="Cambria" w:hAnsi="Times New Roman"/>
          <w:sz w:val="24"/>
          <w:szCs w:val="24"/>
          <w:lang w:val="uk-UA"/>
        </w:rPr>
        <w:t xml:space="preserve">у, </w:t>
      </w:r>
      <w:r w:rsidRPr="009257AB">
        <w:rPr>
          <w:rFonts w:ascii="Times New Roman" w:eastAsia="Cambria" w:hAnsi="Times New Roman"/>
          <w:sz w:val="24"/>
          <w:szCs w:val="24"/>
          <w:lang w:val="uk-UA"/>
        </w:rPr>
        <w:t xml:space="preserve"> </w:t>
      </w:r>
      <w:r>
        <w:rPr>
          <w:rFonts w:ascii="Times New Roman" w:eastAsia="Cambria" w:hAnsi="Times New Roman"/>
          <w:sz w:val="24"/>
          <w:szCs w:val="24"/>
          <w:lang w:val="uk-UA"/>
        </w:rPr>
        <w:t xml:space="preserve">який </w:t>
      </w:r>
      <w:r w:rsidRPr="009257AB">
        <w:rPr>
          <w:rFonts w:ascii="Times New Roman" w:eastAsia="Cambria" w:hAnsi="Times New Roman"/>
          <w:sz w:val="24"/>
          <w:szCs w:val="24"/>
          <w:lang w:val="uk-UA"/>
        </w:rPr>
        <w:t>постачається із застосуванням талонів та/або паливних карток</w:t>
      </w:r>
      <w:r>
        <w:rPr>
          <w:rFonts w:ascii="Times New Roman" w:eastAsia="Cambria" w:hAnsi="Times New Roman"/>
          <w:sz w:val="24"/>
          <w:szCs w:val="24"/>
          <w:lang w:val="uk-UA"/>
        </w:rPr>
        <w:t xml:space="preserve">, </w:t>
      </w:r>
      <w:r w:rsidRPr="009257AB">
        <w:rPr>
          <w:rFonts w:ascii="Times New Roman" w:eastAsia="Cambria" w:hAnsi="Times New Roman"/>
          <w:sz w:val="24"/>
          <w:szCs w:val="24"/>
          <w:lang w:val="uk-UA"/>
        </w:rPr>
        <w:t xml:space="preserve"> регламентується Порядком відпуску і обліку Товару з використанням тало</w:t>
      </w:r>
      <w:r>
        <w:rPr>
          <w:rFonts w:ascii="Times New Roman" w:eastAsia="Cambria" w:hAnsi="Times New Roman"/>
          <w:sz w:val="24"/>
          <w:szCs w:val="24"/>
          <w:lang w:val="uk-UA"/>
        </w:rPr>
        <w:t>нів/паливних карток (Додаток № 2</w:t>
      </w:r>
      <w:r w:rsidRPr="009257AB">
        <w:rPr>
          <w:rFonts w:ascii="Times New Roman" w:eastAsia="Cambria" w:hAnsi="Times New Roman"/>
          <w:sz w:val="24"/>
          <w:szCs w:val="24"/>
          <w:lang w:val="uk-UA"/>
        </w:rPr>
        <w:t xml:space="preserve">), який є невід’ємною частиною Договору. </w:t>
      </w:r>
    </w:p>
    <w:p w:rsidR="00604BA2" w:rsidRPr="00927F8E" w:rsidRDefault="00C06906" w:rsidP="00281132">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5.3</w:t>
      </w:r>
      <w:r w:rsidR="00AB6F38">
        <w:rPr>
          <w:rFonts w:ascii="Times New Roman" w:eastAsia="Cambria" w:hAnsi="Times New Roman"/>
          <w:sz w:val="24"/>
          <w:szCs w:val="24"/>
          <w:lang w:val="uk-UA"/>
        </w:rPr>
        <w:t>.</w:t>
      </w:r>
      <w:r w:rsidR="00BE092B" w:rsidRPr="00927F8E">
        <w:rPr>
          <w:rFonts w:ascii="Times New Roman" w:eastAsia="Cambria" w:hAnsi="Times New Roman"/>
          <w:sz w:val="24"/>
          <w:szCs w:val="24"/>
          <w:lang w:val="uk-UA"/>
        </w:rPr>
        <w:t xml:space="preserve"> Якщо при прийманні </w:t>
      </w:r>
      <w:r w:rsidR="000E665B" w:rsidRPr="00927F8E">
        <w:rPr>
          <w:rFonts w:ascii="Times New Roman" w:eastAsia="Cambria" w:hAnsi="Times New Roman"/>
          <w:sz w:val="24"/>
          <w:szCs w:val="24"/>
          <w:lang w:val="uk-UA"/>
        </w:rPr>
        <w:t>Товар</w:t>
      </w:r>
      <w:r w:rsidR="00BE092B" w:rsidRPr="00927F8E">
        <w:rPr>
          <w:rFonts w:ascii="Times New Roman" w:eastAsia="Cambria" w:hAnsi="Times New Roman"/>
          <w:sz w:val="24"/>
          <w:szCs w:val="24"/>
          <w:lang w:val="uk-UA"/>
        </w:rPr>
        <w:t xml:space="preserve">у  </w:t>
      </w:r>
      <w:r w:rsidR="001C5415" w:rsidRPr="00927F8E">
        <w:rPr>
          <w:rFonts w:ascii="Times New Roman" w:eastAsia="Cambria" w:hAnsi="Times New Roman"/>
          <w:sz w:val="24"/>
          <w:szCs w:val="24"/>
          <w:lang w:val="uk-UA"/>
        </w:rPr>
        <w:t>Покупцем</w:t>
      </w:r>
      <w:r w:rsidR="00BE092B" w:rsidRPr="00927F8E">
        <w:rPr>
          <w:rFonts w:ascii="Times New Roman" w:eastAsia="Cambria" w:hAnsi="Times New Roman"/>
          <w:sz w:val="24"/>
          <w:szCs w:val="24"/>
          <w:lang w:val="uk-UA"/>
        </w:rPr>
        <w:t xml:space="preserve"> буде виявлена недостача, невідповідність якості </w:t>
      </w:r>
      <w:r w:rsidR="000E665B" w:rsidRPr="00927F8E">
        <w:rPr>
          <w:rFonts w:ascii="Times New Roman" w:eastAsia="Cambria" w:hAnsi="Times New Roman"/>
          <w:sz w:val="24"/>
          <w:szCs w:val="24"/>
          <w:lang w:val="uk-UA"/>
        </w:rPr>
        <w:t>Товар</w:t>
      </w:r>
      <w:r w:rsidR="00BE092B" w:rsidRPr="00927F8E">
        <w:rPr>
          <w:rFonts w:ascii="Times New Roman" w:eastAsia="Cambria" w:hAnsi="Times New Roman"/>
          <w:sz w:val="24"/>
          <w:szCs w:val="24"/>
          <w:lang w:val="uk-UA"/>
        </w:rPr>
        <w:t xml:space="preserve">у вимогам стандартів або супровідним документам –  </w:t>
      </w:r>
      <w:r w:rsidR="001C5415" w:rsidRPr="00927F8E">
        <w:rPr>
          <w:rFonts w:ascii="Times New Roman" w:eastAsia="Cambria" w:hAnsi="Times New Roman"/>
          <w:sz w:val="24"/>
          <w:szCs w:val="24"/>
          <w:lang w:val="uk-UA"/>
        </w:rPr>
        <w:t>Покупець</w:t>
      </w:r>
      <w:r w:rsidR="00BE092B" w:rsidRPr="00927F8E">
        <w:rPr>
          <w:rFonts w:ascii="Times New Roman" w:eastAsia="Cambria" w:hAnsi="Times New Roman"/>
          <w:sz w:val="24"/>
          <w:szCs w:val="24"/>
          <w:lang w:val="uk-UA"/>
        </w:rPr>
        <w:t xml:space="preserve">  у присутності представника перевізника (а при поставці зі складу Постачальника – представника останнього) має право:</w:t>
      </w:r>
    </w:p>
    <w:p w:rsidR="00604BA2" w:rsidRPr="00927F8E"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 не прийняти </w:t>
      </w:r>
      <w:r w:rsidR="000E665B" w:rsidRPr="00927F8E">
        <w:rPr>
          <w:rFonts w:ascii="Times New Roman" w:eastAsia="Cambria" w:hAnsi="Times New Roman"/>
          <w:sz w:val="24"/>
          <w:szCs w:val="24"/>
          <w:lang w:val="uk-UA"/>
        </w:rPr>
        <w:t>Товар</w:t>
      </w:r>
      <w:r w:rsidRPr="00927F8E">
        <w:rPr>
          <w:rFonts w:ascii="Times New Roman" w:eastAsia="Cambria" w:hAnsi="Times New Roman"/>
          <w:sz w:val="24"/>
          <w:szCs w:val="24"/>
          <w:lang w:val="uk-UA"/>
        </w:rPr>
        <w:t xml:space="preserve">, склавши відповідний Акт у простій письмові формі про невідповідність </w:t>
      </w:r>
      <w:r w:rsidR="000E665B" w:rsidRPr="00927F8E">
        <w:rPr>
          <w:rFonts w:ascii="Times New Roman" w:eastAsia="Cambria" w:hAnsi="Times New Roman"/>
          <w:sz w:val="24"/>
          <w:szCs w:val="24"/>
          <w:lang w:val="uk-UA"/>
        </w:rPr>
        <w:t>Товар</w:t>
      </w:r>
      <w:r w:rsidRPr="00927F8E">
        <w:rPr>
          <w:rFonts w:ascii="Times New Roman" w:eastAsia="Cambria" w:hAnsi="Times New Roman"/>
          <w:sz w:val="24"/>
          <w:szCs w:val="24"/>
          <w:lang w:val="uk-UA"/>
        </w:rPr>
        <w:t>у умовам, передбаченим у погодженій заявці;</w:t>
      </w:r>
    </w:p>
    <w:p w:rsidR="00604BA2"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 прийняти поставлену частину </w:t>
      </w:r>
      <w:r w:rsidR="000E665B" w:rsidRPr="00927F8E">
        <w:rPr>
          <w:rFonts w:ascii="Times New Roman" w:eastAsia="Cambria" w:hAnsi="Times New Roman"/>
          <w:sz w:val="24"/>
          <w:szCs w:val="24"/>
          <w:lang w:val="uk-UA"/>
        </w:rPr>
        <w:t>Товар</w:t>
      </w:r>
      <w:r w:rsidRPr="00927F8E">
        <w:rPr>
          <w:rFonts w:ascii="Times New Roman" w:eastAsia="Cambria" w:hAnsi="Times New Roman"/>
          <w:sz w:val="24"/>
          <w:szCs w:val="24"/>
          <w:lang w:val="uk-UA"/>
        </w:rPr>
        <w:t xml:space="preserve">у при недопоставці, склавши відповідний Акт у простій письмовій  формі про фактичну кількість </w:t>
      </w:r>
      <w:r w:rsidR="000E665B" w:rsidRPr="00927F8E">
        <w:rPr>
          <w:rFonts w:ascii="Times New Roman" w:eastAsia="Cambria" w:hAnsi="Times New Roman"/>
          <w:sz w:val="24"/>
          <w:szCs w:val="24"/>
          <w:lang w:val="uk-UA"/>
        </w:rPr>
        <w:t>Товар</w:t>
      </w:r>
      <w:r w:rsidRPr="00927F8E">
        <w:rPr>
          <w:rFonts w:ascii="Times New Roman" w:eastAsia="Cambria" w:hAnsi="Times New Roman"/>
          <w:sz w:val="24"/>
          <w:szCs w:val="24"/>
          <w:lang w:val="uk-UA"/>
        </w:rPr>
        <w:t>у;</w:t>
      </w:r>
    </w:p>
    <w:p w:rsidR="00AB6F38" w:rsidRPr="00AB6F38" w:rsidRDefault="00C06906" w:rsidP="00AB6F38">
      <w:pPr>
        <w:spacing w:after="0" w:line="240" w:lineRule="auto"/>
        <w:jc w:val="both"/>
        <w:rPr>
          <w:rFonts w:ascii="Times New Roman" w:eastAsia="Cambria" w:hAnsi="Times New Roman"/>
          <w:bCs/>
          <w:sz w:val="24"/>
          <w:szCs w:val="24"/>
        </w:rPr>
      </w:pPr>
      <w:r>
        <w:rPr>
          <w:rFonts w:ascii="Times New Roman" w:eastAsia="Cambria" w:hAnsi="Times New Roman"/>
          <w:sz w:val="24"/>
          <w:szCs w:val="24"/>
          <w:lang w:val="uk-UA"/>
        </w:rPr>
        <w:lastRenderedPageBreak/>
        <w:t>5.4</w:t>
      </w:r>
      <w:r w:rsidR="00AB6F38">
        <w:rPr>
          <w:rFonts w:ascii="Times New Roman" w:eastAsia="Cambria" w:hAnsi="Times New Roman"/>
          <w:sz w:val="24"/>
          <w:szCs w:val="24"/>
          <w:lang w:val="uk-UA"/>
        </w:rPr>
        <w:t>.</w:t>
      </w:r>
      <w:r w:rsidR="00AB6F38" w:rsidRPr="00AB6F38">
        <w:rPr>
          <w:rFonts w:ascii="Times New Roman" w:hAnsi="Times New Roman"/>
          <w:bCs/>
          <w:sz w:val="24"/>
          <w:szCs w:val="24"/>
        </w:rPr>
        <w:t xml:space="preserve"> </w:t>
      </w:r>
      <w:proofErr w:type="spellStart"/>
      <w:r w:rsidR="00AB6F38">
        <w:rPr>
          <w:rFonts w:ascii="Times New Roman" w:eastAsia="Cambria" w:hAnsi="Times New Roman"/>
          <w:bCs/>
          <w:sz w:val="24"/>
          <w:szCs w:val="24"/>
        </w:rPr>
        <w:t>Приймання</w:t>
      </w:r>
      <w:proofErr w:type="spellEnd"/>
      <w:r w:rsidR="00AB6F38">
        <w:rPr>
          <w:rFonts w:ascii="Times New Roman" w:eastAsia="Cambria" w:hAnsi="Times New Roman"/>
          <w:bCs/>
          <w:sz w:val="24"/>
          <w:szCs w:val="24"/>
        </w:rPr>
        <w:t xml:space="preserve"> </w:t>
      </w:r>
      <w:r w:rsidR="00AB6F38">
        <w:rPr>
          <w:rFonts w:ascii="Times New Roman" w:eastAsia="Cambria" w:hAnsi="Times New Roman"/>
          <w:bCs/>
          <w:sz w:val="24"/>
          <w:szCs w:val="24"/>
          <w:lang w:val="uk-UA"/>
        </w:rPr>
        <w:t>Т</w:t>
      </w:r>
      <w:proofErr w:type="spellStart"/>
      <w:r w:rsidR="00AB6F38" w:rsidRPr="00AB6F38">
        <w:rPr>
          <w:rFonts w:ascii="Times New Roman" w:eastAsia="Cambria" w:hAnsi="Times New Roman"/>
          <w:bCs/>
          <w:sz w:val="24"/>
          <w:szCs w:val="24"/>
        </w:rPr>
        <w:t>овару</w:t>
      </w:r>
      <w:proofErr w:type="spellEnd"/>
      <w:r w:rsidR="00AB6F38" w:rsidRPr="00AB6F38">
        <w:rPr>
          <w:rFonts w:ascii="Times New Roman" w:eastAsia="Cambria" w:hAnsi="Times New Roman"/>
          <w:bCs/>
          <w:sz w:val="24"/>
          <w:szCs w:val="24"/>
        </w:rPr>
        <w:t xml:space="preserve"> </w:t>
      </w:r>
      <w:proofErr w:type="spellStart"/>
      <w:r w:rsidR="00AB6F38" w:rsidRPr="00AB6F38">
        <w:rPr>
          <w:rFonts w:ascii="Times New Roman" w:eastAsia="Cambria" w:hAnsi="Times New Roman"/>
          <w:bCs/>
          <w:sz w:val="24"/>
          <w:szCs w:val="24"/>
        </w:rPr>
        <w:t>здійснюється</w:t>
      </w:r>
      <w:proofErr w:type="spellEnd"/>
      <w:r w:rsidR="00AB6F38" w:rsidRPr="00AB6F38">
        <w:rPr>
          <w:rFonts w:ascii="Times New Roman" w:eastAsia="Cambria" w:hAnsi="Times New Roman"/>
          <w:bCs/>
          <w:sz w:val="24"/>
          <w:szCs w:val="24"/>
        </w:rPr>
        <w:t xml:space="preserve"> в </w:t>
      </w:r>
      <w:proofErr w:type="spellStart"/>
      <w:r w:rsidR="00AB6F38" w:rsidRPr="00AB6F38">
        <w:rPr>
          <w:rFonts w:ascii="Times New Roman" w:eastAsia="Cambria" w:hAnsi="Times New Roman"/>
          <w:bCs/>
          <w:sz w:val="24"/>
          <w:szCs w:val="24"/>
        </w:rPr>
        <w:t>присутності</w:t>
      </w:r>
      <w:proofErr w:type="spellEnd"/>
      <w:r w:rsidR="00AB6F38" w:rsidRPr="00AB6F38">
        <w:rPr>
          <w:rFonts w:ascii="Times New Roman" w:eastAsia="Cambria" w:hAnsi="Times New Roman"/>
          <w:bCs/>
          <w:sz w:val="24"/>
          <w:szCs w:val="24"/>
        </w:rPr>
        <w:t xml:space="preserve"> </w:t>
      </w:r>
      <w:proofErr w:type="spellStart"/>
      <w:r w:rsidR="00AB6F38" w:rsidRPr="00AB6F38">
        <w:rPr>
          <w:rFonts w:ascii="Times New Roman" w:eastAsia="Cambria" w:hAnsi="Times New Roman"/>
          <w:bCs/>
          <w:sz w:val="24"/>
          <w:szCs w:val="24"/>
        </w:rPr>
        <w:t>представників</w:t>
      </w:r>
      <w:proofErr w:type="spellEnd"/>
      <w:r w:rsidR="00AB6F38" w:rsidRPr="00AB6F38">
        <w:rPr>
          <w:rFonts w:ascii="Times New Roman" w:eastAsia="Cambria" w:hAnsi="Times New Roman"/>
          <w:bCs/>
          <w:sz w:val="24"/>
          <w:szCs w:val="24"/>
        </w:rPr>
        <w:t xml:space="preserve"> </w:t>
      </w:r>
      <w:r w:rsidR="00AB6F38">
        <w:rPr>
          <w:rFonts w:ascii="Times New Roman" w:eastAsia="Cambria" w:hAnsi="Times New Roman"/>
          <w:sz w:val="24"/>
          <w:szCs w:val="24"/>
        </w:rPr>
        <w:t>П</w:t>
      </w:r>
      <w:proofErr w:type="spellStart"/>
      <w:r w:rsidR="00AB6F38">
        <w:rPr>
          <w:rFonts w:ascii="Times New Roman" w:eastAsia="Cambria" w:hAnsi="Times New Roman"/>
          <w:sz w:val="24"/>
          <w:szCs w:val="24"/>
          <w:lang w:val="uk-UA"/>
        </w:rPr>
        <w:t>остачальник</w:t>
      </w:r>
      <w:proofErr w:type="spellEnd"/>
      <w:r w:rsidR="00AB6F38">
        <w:rPr>
          <w:rFonts w:ascii="Times New Roman" w:eastAsia="Cambria" w:hAnsi="Times New Roman"/>
          <w:sz w:val="24"/>
          <w:szCs w:val="24"/>
        </w:rPr>
        <w:t xml:space="preserve">а та </w:t>
      </w:r>
      <w:r w:rsidR="00AB6F38">
        <w:rPr>
          <w:rFonts w:ascii="Times New Roman" w:eastAsia="Cambria" w:hAnsi="Times New Roman"/>
          <w:sz w:val="24"/>
          <w:szCs w:val="24"/>
          <w:lang w:val="uk-UA"/>
        </w:rPr>
        <w:t>Покупця</w:t>
      </w:r>
      <w:r w:rsidR="00AB6F38" w:rsidRPr="00AB6F38">
        <w:rPr>
          <w:rFonts w:ascii="Times New Roman" w:eastAsia="Cambria" w:hAnsi="Times New Roman"/>
          <w:bCs/>
          <w:sz w:val="24"/>
          <w:szCs w:val="24"/>
        </w:rPr>
        <w:t>.</w:t>
      </w:r>
    </w:p>
    <w:p w:rsidR="00AB6F38" w:rsidRPr="00AB6F38" w:rsidRDefault="00AB6F38" w:rsidP="0042214D">
      <w:pPr>
        <w:spacing w:after="0" w:line="240" w:lineRule="auto"/>
        <w:jc w:val="both"/>
        <w:rPr>
          <w:rFonts w:ascii="Times New Roman" w:eastAsia="Cambria" w:hAnsi="Times New Roman"/>
          <w:sz w:val="24"/>
          <w:szCs w:val="24"/>
        </w:rPr>
      </w:pPr>
    </w:p>
    <w:p w:rsidR="00EE58C5" w:rsidRDefault="00D467F2" w:rsidP="00D467F2">
      <w:pPr>
        <w:spacing w:after="0" w:line="240" w:lineRule="auto"/>
        <w:jc w:val="center"/>
        <w:rPr>
          <w:rFonts w:ascii="Times New Roman" w:eastAsia="Cambria" w:hAnsi="Times New Roman"/>
          <w:b/>
          <w:sz w:val="24"/>
          <w:szCs w:val="24"/>
          <w:lang w:val="uk-UA"/>
        </w:rPr>
      </w:pPr>
      <w:r>
        <w:rPr>
          <w:rFonts w:ascii="Times New Roman" w:eastAsia="Cambria" w:hAnsi="Times New Roman"/>
          <w:b/>
          <w:sz w:val="24"/>
          <w:szCs w:val="24"/>
          <w:lang w:val="uk-UA"/>
        </w:rPr>
        <w:t xml:space="preserve">6. </w:t>
      </w:r>
      <w:r w:rsidR="00BE092B" w:rsidRPr="00927F8E">
        <w:rPr>
          <w:rFonts w:ascii="Times New Roman" w:eastAsia="Cambria" w:hAnsi="Times New Roman"/>
          <w:b/>
          <w:sz w:val="24"/>
          <w:szCs w:val="24"/>
          <w:lang w:val="uk-UA"/>
        </w:rPr>
        <w:t xml:space="preserve">Якість </w:t>
      </w:r>
      <w:r w:rsidR="000E665B" w:rsidRPr="00927F8E">
        <w:rPr>
          <w:rFonts w:ascii="Times New Roman" w:eastAsia="Cambria" w:hAnsi="Times New Roman"/>
          <w:b/>
          <w:sz w:val="24"/>
          <w:szCs w:val="24"/>
          <w:lang w:val="uk-UA"/>
        </w:rPr>
        <w:t>Товар</w:t>
      </w:r>
      <w:r w:rsidR="00BE092B" w:rsidRPr="00927F8E">
        <w:rPr>
          <w:rFonts w:ascii="Times New Roman" w:eastAsia="Cambria" w:hAnsi="Times New Roman"/>
          <w:b/>
          <w:sz w:val="24"/>
          <w:szCs w:val="24"/>
          <w:lang w:val="uk-UA"/>
        </w:rPr>
        <w:t>ів</w:t>
      </w:r>
    </w:p>
    <w:p w:rsidR="00F42AE1" w:rsidRPr="00927F8E" w:rsidRDefault="00F42AE1" w:rsidP="00F42AE1">
      <w:pPr>
        <w:tabs>
          <w:tab w:val="left" w:pos="426"/>
        </w:tabs>
        <w:suppressAutoHyphens/>
        <w:spacing w:after="0" w:line="100" w:lineRule="atLeast"/>
        <w:jc w:val="both"/>
        <w:rPr>
          <w:rFonts w:ascii="Times New Roman" w:eastAsia="Cambria" w:hAnsi="Times New Roman"/>
          <w:b/>
          <w:sz w:val="24"/>
          <w:szCs w:val="24"/>
          <w:lang w:val="uk-UA"/>
        </w:rPr>
      </w:pPr>
      <w:r w:rsidRPr="00645019">
        <w:rPr>
          <w:rFonts w:ascii="Times New Roman" w:eastAsia="Cambria" w:hAnsi="Times New Roman"/>
          <w:sz w:val="24"/>
          <w:szCs w:val="24"/>
          <w:lang w:val="uk-UA"/>
        </w:rPr>
        <w:t>6.1.</w:t>
      </w:r>
      <w:r w:rsidR="00645019">
        <w:rPr>
          <w:rFonts w:ascii="Times New Roman" w:eastAsia="Arial" w:hAnsi="Times New Roman"/>
          <w:color w:val="000000"/>
          <w:lang w:val="uk-UA"/>
        </w:rPr>
        <w:t xml:space="preserve"> </w:t>
      </w:r>
      <w:r w:rsidRPr="00F42AE1">
        <w:rPr>
          <w:rFonts w:ascii="Times New Roman" w:eastAsia="Arial" w:hAnsi="Times New Roman"/>
          <w:color w:val="000000"/>
          <w:lang w:val="uk-UA"/>
        </w:rPr>
        <w:t>Якість тов</w:t>
      </w:r>
      <w:r>
        <w:rPr>
          <w:rFonts w:ascii="Times New Roman" w:eastAsia="Arial" w:hAnsi="Times New Roman"/>
          <w:color w:val="000000"/>
          <w:lang w:val="uk-UA"/>
        </w:rPr>
        <w:t xml:space="preserve">ару повинна відповідати  </w:t>
      </w:r>
      <w:r w:rsidRPr="00F42AE1">
        <w:rPr>
          <w:rFonts w:ascii="Times New Roman" w:eastAsia="Lucida Sans Unicode" w:hAnsi="Times New Roman"/>
          <w:color w:val="000000"/>
          <w:sz w:val="24"/>
          <w:szCs w:val="24"/>
          <w:lang w:val="uk-UA" w:eastAsia="en-US" w:bidi="en-US"/>
        </w:rPr>
        <w:t>Технічному регламенту щодо вимог до автомобільних бензинів, дизельного, суднового та ко</w:t>
      </w:r>
      <w:r>
        <w:rPr>
          <w:rFonts w:ascii="Times New Roman" w:eastAsia="Lucida Sans Unicode" w:hAnsi="Times New Roman"/>
          <w:color w:val="000000"/>
          <w:sz w:val="24"/>
          <w:szCs w:val="24"/>
          <w:lang w:val="uk-UA" w:eastAsia="en-US" w:bidi="en-US"/>
        </w:rPr>
        <w:t>тельного палива (затвердженого П</w:t>
      </w:r>
      <w:r w:rsidRPr="00F42AE1">
        <w:rPr>
          <w:rFonts w:ascii="Times New Roman" w:eastAsia="Lucida Sans Unicode" w:hAnsi="Times New Roman"/>
          <w:color w:val="000000"/>
          <w:sz w:val="24"/>
          <w:szCs w:val="24"/>
          <w:lang w:val="uk-UA" w:eastAsia="en-US" w:bidi="en-US"/>
        </w:rPr>
        <w:t xml:space="preserve">остановою Кабінету Міністрів України від 01.08.2013 № 927) та вимогам Національного стандарту України  </w:t>
      </w:r>
      <w:r w:rsidR="00522BD8">
        <w:rPr>
          <w:rFonts w:ascii="Times New Roman" w:eastAsia="Calibri" w:hAnsi="Times New Roman" w:cs="Tahoma"/>
          <w:color w:val="000000"/>
          <w:sz w:val="24"/>
          <w:szCs w:val="24"/>
          <w:lang w:val="uk-UA" w:eastAsia="en-US" w:bidi="en-US"/>
        </w:rPr>
        <w:t xml:space="preserve">ДСТУ 7688:2015 </w:t>
      </w:r>
      <w:r w:rsidRPr="00F42AE1">
        <w:rPr>
          <w:rFonts w:ascii="Times New Roman" w:eastAsia="Calibri" w:hAnsi="Times New Roman" w:cs="Tahoma"/>
          <w:color w:val="000000"/>
          <w:sz w:val="24"/>
          <w:szCs w:val="24"/>
          <w:lang w:val="uk-UA" w:eastAsia="en-US" w:bidi="en-US"/>
        </w:rPr>
        <w:t>Пал</w:t>
      </w:r>
      <w:r w:rsidR="00522BD8">
        <w:rPr>
          <w:rFonts w:ascii="Times New Roman" w:eastAsia="Calibri" w:hAnsi="Times New Roman" w:cs="Tahoma"/>
          <w:color w:val="000000"/>
          <w:sz w:val="24"/>
          <w:szCs w:val="24"/>
          <w:lang w:val="uk-UA" w:eastAsia="en-US" w:bidi="en-US"/>
        </w:rPr>
        <w:t>иво дизельне Євро</w:t>
      </w:r>
      <w:r w:rsidRPr="00F42AE1">
        <w:rPr>
          <w:rFonts w:ascii="Times New Roman" w:eastAsia="Calibri" w:hAnsi="Times New Roman" w:cs="Tahoma"/>
          <w:color w:val="000000"/>
          <w:sz w:val="24"/>
          <w:szCs w:val="24"/>
          <w:lang w:val="uk-UA" w:eastAsia="en-US" w:bidi="en-US"/>
        </w:rPr>
        <w:t xml:space="preserve">. </w:t>
      </w:r>
      <w:r w:rsidR="00522BD8">
        <w:rPr>
          <w:rFonts w:ascii="Times New Roman" w:eastAsia="Calibri" w:hAnsi="Times New Roman" w:cs="Tahoma"/>
          <w:color w:val="000000"/>
          <w:sz w:val="24"/>
          <w:szCs w:val="24"/>
          <w:lang w:val="uk-UA" w:eastAsia="en-US" w:bidi="en-US"/>
        </w:rPr>
        <w:t>Технічні умови.</w:t>
      </w:r>
      <w:r w:rsidRPr="00F42AE1">
        <w:rPr>
          <w:rFonts w:ascii="Times New Roman" w:eastAsia="Lucida Sans Unicode" w:hAnsi="Times New Roman"/>
          <w:color w:val="000000"/>
          <w:sz w:val="24"/>
          <w:szCs w:val="24"/>
          <w:lang w:val="uk-UA" w:eastAsia="en-US" w:bidi="en-US"/>
        </w:rPr>
        <w:t xml:space="preserve">    </w:t>
      </w:r>
      <w:r>
        <w:rPr>
          <w:rFonts w:ascii="Times New Roman" w:eastAsia="Lucida Sans Unicode" w:hAnsi="Times New Roman"/>
          <w:color w:val="000000"/>
          <w:sz w:val="24"/>
          <w:szCs w:val="24"/>
          <w:lang w:val="uk-UA" w:eastAsia="en-US" w:bidi="en-US"/>
        </w:rPr>
        <w:t xml:space="preserve">           </w:t>
      </w:r>
      <w:r w:rsidRPr="00927F8E">
        <w:rPr>
          <w:rFonts w:ascii="Times New Roman" w:eastAsia="Cambria" w:hAnsi="Times New Roman"/>
          <w:b/>
          <w:sz w:val="24"/>
          <w:szCs w:val="24"/>
          <w:lang w:val="uk-UA"/>
        </w:rPr>
        <w:t xml:space="preserve"> </w:t>
      </w:r>
    </w:p>
    <w:p w:rsidR="00604BA2" w:rsidRDefault="00EC2D33" w:rsidP="0042214D">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6.2</w:t>
      </w:r>
      <w:r w:rsidR="00BE092B" w:rsidRPr="00927F8E">
        <w:rPr>
          <w:rFonts w:ascii="Times New Roman" w:eastAsia="Cambria" w:hAnsi="Times New Roman"/>
          <w:sz w:val="24"/>
          <w:szCs w:val="24"/>
          <w:lang w:val="uk-UA"/>
        </w:rPr>
        <w:t xml:space="preserve">. Відповідальність за якість </w:t>
      </w:r>
      <w:r w:rsidR="000E665B" w:rsidRPr="00927F8E">
        <w:rPr>
          <w:rFonts w:ascii="Times New Roman" w:eastAsia="Cambria" w:hAnsi="Times New Roman"/>
          <w:sz w:val="24"/>
          <w:szCs w:val="24"/>
          <w:lang w:val="uk-UA"/>
        </w:rPr>
        <w:t>Товар</w:t>
      </w:r>
      <w:r w:rsidR="00BE092B" w:rsidRPr="00927F8E">
        <w:rPr>
          <w:rFonts w:ascii="Times New Roman" w:eastAsia="Cambria" w:hAnsi="Times New Roman"/>
          <w:sz w:val="24"/>
          <w:szCs w:val="24"/>
          <w:lang w:val="uk-UA"/>
        </w:rPr>
        <w:t>у  несе Постачальник.</w:t>
      </w:r>
    </w:p>
    <w:p w:rsidR="00E071A7" w:rsidRPr="00272FB3" w:rsidRDefault="00EC2D33" w:rsidP="00E071A7">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6.3</w:t>
      </w:r>
      <w:r w:rsidR="00E071A7" w:rsidRPr="00272FB3">
        <w:rPr>
          <w:rFonts w:ascii="Times New Roman" w:eastAsia="Cambria" w:hAnsi="Times New Roman"/>
          <w:sz w:val="24"/>
          <w:szCs w:val="24"/>
          <w:lang w:val="uk-UA"/>
        </w:rPr>
        <w:t>.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w:t>
      </w:r>
      <w:r w:rsidR="007C5621" w:rsidRPr="00272FB3">
        <w:rPr>
          <w:rFonts w:ascii="Times New Roman" w:eastAsia="Cambria" w:hAnsi="Times New Roman"/>
          <w:sz w:val="24"/>
          <w:szCs w:val="24"/>
          <w:lang w:val="uk-UA"/>
        </w:rPr>
        <w:t>опій паспорту якості, декларації</w:t>
      </w:r>
      <w:r w:rsidR="00E071A7" w:rsidRPr="00272FB3">
        <w:rPr>
          <w:rFonts w:ascii="Times New Roman" w:eastAsia="Cambria" w:hAnsi="Times New Roman"/>
          <w:sz w:val="24"/>
          <w:szCs w:val="24"/>
          <w:lang w:val="uk-UA"/>
        </w:rPr>
        <w:t xml:space="preserve"> про відповідність тощо, які підтверджують постачання Товару кращої якості.</w:t>
      </w:r>
    </w:p>
    <w:p w:rsidR="00E071A7" w:rsidRPr="00403C5E" w:rsidRDefault="00EC2D33" w:rsidP="00E071A7">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6.4</w:t>
      </w:r>
      <w:r w:rsidR="00E071A7" w:rsidRPr="00403C5E">
        <w:rPr>
          <w:rFonts w:ascii="Times New Roman" w:eastAsia="Cambria" w:hAnsi="Times New Roman"/>
          <w:sz w:val="24"/>
          <w:szCs w:val="24"/>
          <w:lang w:val="uk-UA"/>
        </w:rPr>
        <w:t xml:space="preserve">. Постачальник зобов’язаний на вимогу Покупця, надати належним чином завірені копії нормативно-технічних документів згідно яких виготовлений Товар (ДСТУ) на кожен вид Товару, що постачається за </w:t>
      </w:r>
      <w:r w:rsidR="007C5621" w:rsidRPr="00403C5E">
        <w:rPr>
          <w:rFonts w:ascii="Times New Roman" w:eastAsia="Cambria" w:hAnsi="Times New Roman"/>
          <w:sz w:val="24"/>
          <w:szCs w:val="24"/>
          <w:lang w:val="uk-UA"/>
        </w:rPr>
        <w:t>Договором.</w:t>
      </w:r>
    </w:p>
    <w:p w:rsidR="00E071A7" w:rsidRPr="00403C5E" w:rsidRDefault="00E071A7" w:rsidP="00E071A7">
      <w:pPr>
        <w:spacing w:after="0" w:line="240" w:lineRule="auto"/>
        <w:jc w:val="both"/>
        <w:rPr>
          <w:rFonts w:ascii="Times New Roman" w:eastAsia="Cambria" w:hAnsi="Times New Roman"/>
          <w:sz w:val="24"/>
          <w:szCs w:val="24"/>
          <w:lang w:val="uk-UA"/>
        </w:rPr>
      </w:pPr>
    </w:p>
    <w:p w:rsidR="00E071A7" w:rsidRPr="00927F8E" w:rsidRDefault="00E071A7" w:rsidP="0042214D">
      <w:pPr>
        <w:spacing w:after="0" w:line="240" w:lineRule="auto"/>
        <w:jc w:val="both"/>
        <w:rPr>
          <w:rFonts w:ascii="Times New Roman" w:eastAsia="Cambria" w:hAnsi="Times New Roman"/>
          <w:sz w:val="24"/>
          <w:szCs w:val="24"/>
          <w:lang w:val="uk-UA"/>
        </w:rPr>
      </w:pPr>
    </w:p>
    <w:p w:rsidR="00EE58C5" w:rsidRPr="00927F8E" w:rsidRDefault="00D467F2" w:rsidP="00D467F2">
      <w:pPr>
        <w:spacing w:after="0" w:line="240" w:lineRule="auto"/>
        <w:jc w:val="center"/>
        <w:rPr>
          <w:rFonts w:ascii="Times New Roman" w:eastAsia="Cambria" w:hAnsi="Times New Roman"/>
          <w:b/>
          <w:sz w:val="24"/>
          <w:szCs w:val="24"/>
          <w:lang w:val="uk-UA"/>
        </w:rPr>
      </w:pPr>
      <w:r>
        <w:rPr>
          <w:rFonts w:ascii="Times New Roman" w:eastAsia="Cambria" w:hAnsi="Times New Roman"/>
          <w:b/>
          <w:sz w:val="24"/>
          <w:szCs w:val="24"/>
          <w:lang w:val="uk-UA"/>
        </w:rPr>
        <w:t xml:space="preserve">7. </w:t>
      </w:r>
      <w:r w:rsidR="00BE092B" w:rsidRPr="00927F8E">
        <w:rPr>
          <w:rFonts w:ascii="Times New Roman" w:eastAsia="Cambria" w:hAnsi="Times New Roman"/>
          <w:b/>
          <w:sz w:val="24"/>
          <w:szCs w:val="24"/>
          <w:lang w:val="uk-UA"/>
        </w:rPr>
        <w:t>Права та обов’язки Сторін</w:t>
      </w:r>
    </w:p>
    <w:p w:rsidR="00604BA2" w:rsidRPr="00927F8E"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7.1. </w:t>
      </w:r>
      <w:r w:rsidR="001C5415" w:rsidRPr="00927F8E">
        <w:rPr>
          <w:rFonts w:ascii="Times New Roman" w:eastAsia="Cambria" w:hAnsi="Times New Roman"/>
          <w:i/>
          <w:sz w:val="24"/>
          <w:szCs w:val="24"/>
          <w:lang w:val="uk-UA"/>
        </w:rPr>
        <w:t>Покупець</w:t>
      </w:r>
      <w:r w:rsidRPr="00927F8E">
        <w:rPr>
          <w:rFonts w:ascii="Times New Roman" w:eastAsia="Cambria" w:hAnsi="Times New Roman"/>
          <w:i/>
          <w:sz w:val="24"/>
          <w:szCs w:val="24"/>
          <w:lang w:val="uk-UA"/>
        </w:rPr>
        <w:t xml:space="preserve"> зобов’язаний:</w:t>
      </w:r>
    </w:p>
    <w:p w:rsidR="00604BA2" w:rsidRPr="00FA4348" w:rsidRDefault="00BE092B" w:rsidP="0042214D">
      <w:pPr>
        <w:spacing w:after="0" w:line="240" w:lineRule="auto"/>
        <w:jc w:val="both"/>
        <w:rPr>
          <w:rFonts w:ascii="Times New Roman" w:eastAsia="Cambria" w:hAnsi="Times New Roman"/>
          <w:bCs/>
          <w:sz w:val="24"/>
          <w:szCs w:val="24"/>
          <w:lang w:val="uk-UA"/>
        </w:rPr>
      </w:pPr>
      <w:r w:rsidRPr="00927F8E">
        <w:rPr>
          <w:rFonts w:ascii="Times New Roman" w:eastAsia="Cambria" w:hAnsi="Times New Roman"/>
          <w:sz w:val="24"/>
          <w:szCs w:val="24"/>
          <w:lang w:val="uk-UA"/>
        </w:rPr>
        <w:t xml:space="preserve">7.1.1. </w:t>
      </w:r>
      <w:r w:rsidR="00D45695">
        <w:rPr>
          <w:rFonts w:ascii="Times New Roman" w:eastAsia="Cambria" w:hAnsi="Times New Roman"/>
          <w:sz w:val="24"/>
          <w:szCs w:val="24"/>
          <w:lang w:val="uk-UA"/>
        </w:rPr>
        <w:t>п</w:t>
      </w:r>
      <w:r w:rsidR="00FA4348" w:rsidRPr="00AB6F38">
        <w:rPr>
          <w:rFonts w:ascii="Times New Roman" w:eastAsia="Cambria" w:hAnsi="Times New Roman"/>
          <w:sz w:val="24"/>
          <w:szCs w:val="24"/>
          <w:lang w:val="uk-UA"/>
        </w:rPr>
        <w:t>рийняти поставлений Товар за місцем поставки Товар</w:t>
      </w:r>
      <w:r w:rsidR="00FA4348">
        <w:rPr>
          <w:rFonts w:ascii="Times New Roman" w:eastAsia="Cambria" w:hAnsi="Times New Roman"/>
          <w:sz w:val="24"/>
          <w:szCs w:val="24"/>
          <w:lang w:val="uk-UA"/>
        </w:rPr>
        <w:t>у</w:t>
      </w:r>
      <w:r w:rsidR="00FA4348" w:rsidRPr="00AB6F38">
        <w:rPr>
          <w:rFonts w:ascii="Times New Roman" w:eastAsia="Cambria" w:hAnsi="Times New Roman"/>
          <w:sz w:val="24"/>
          <w:szCs w:val="24"/>
          <w:lang w:val="uk-UA"/>
        </w:rPr>
        <w:t>, в присутності представників обох Сторін</w:t>
      </w:r>
      <w:r w:rsidR="00FA4348">
        <w:rPr>
          <w:rFonts w:ascii="Times New Roman" w:eastAsia="Cambria" w:hAnsi="Times New Roman"/>
          <w:bCs/>
          <w:sz w:val="24"/>
          <w:szCs w:val="24"/>
          <w:lang w:val="uk-UA"/>
        </w:rPr>
        <w:t>;</w:t>
      </w:r>
    </w:p>
    <w:p w:rsidR="00FA4348" w:rsidRDefault="00BE092B" w:rsidP="00FA4348">
      <w:pPr>
        <w:tabs>
          <w:tab w:val="num" w:pos="0"/>
          <w:tab w:val="num" w:pos="720"/>
        </w:tabs>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7.1.2</w:t>
      </w:r>
      <w:r w:rsidR="000D2369" w:rsidRPr="00AB6F38">
        <w:rPr>
          <w:rFonts w:ascii="Times New Roman" w:eastAsia="Cambria" w:hAnsi="Times New Roman"/>
          <w:sz w:val="24"/>
          <w:szCs w:val="24"/>
          <w:lang w:val="uk-UA"/>
        </w:rPr>
        <w:t>.</w:t>
      </w:r>
      <w:r w:rsidR="00FA4348" w:rsidRPr="00FA4348">
        <w:rPr>
          <w:rFonts w:ascii="Times New Roman" w:eastAsia="Cambria" w:hAnsi="Times New Roman"/>
          <w:sz w:val="24"/>
          <w:szCs w:val="24"/>
          <w:lang w:val="uk-UA"/>
        </w:rPr>
        <w:t xml:space="preserve"> </w:t>
      </w:r>
      <w:r w:rsidR="00D45695">
        <w:rPr>
          <w:rFonts w:ascii="Times New Roman" w:eastAsia="Cambria" w:hAnsi="Times New Roman"/>
          <w:sz w:val="24"/>
          <w:szCs w:val="24"/>
          <w:lang w:val="uk-UA"/>
        </w:rPr>
        <w:t>с</w:t>
      </w:r>
      <w:r w:rsidR="00FA4348" w:rsidRPr="00927F8E">
        <w:rPr>
          <w:rFonts w:ascii="Times New Roman" w:eastAsia="Cambria" w:hAnsi="Times New Roman"/>
          <w:sz w:val="24"/>
          <w:szCs w:val="24"/>
          <w:lang w:val="uk-UA"/>
        </w:rPr>
        <w:t>воєчасно та в повному обсязі сплатити  за поставлений Товар</w:t>
      </w:r>
      <w:r w:rsidR="00FA4348">
        <w:rPr>
          <w:rFonts w:ascii="Times New Roman" w:eastAsia="Cambria" w:hAnsi="Times New Roman"/>
          <w:sz w:val="24"/>
          <w:szCs w:val="24"/>
          <w:lang w:val="uk-UA"/>
        </w:rPr>
        <w:t>;</w:t>
      </w:r>
    </w:p>
    <w:p w:rsidR="00FA4348" w:rsidRPr="00FA4348" w:rsidRDefault="00FA4348" w:rsidP="00FA4348">
      <w:pPr>
        <w:tabs>
          <w:tab w:val="num" w:pos="0"/>
          <w:tab w:val="num" w:pos="720"/>
        </w:tabs>
        <w:spacing w:after="0" w:line="240" w:lineRule="auto"/>
        <w:jc w:val="both"/>
        <w:rPr>
          <w:rFonts w:ascii="Times New Roman" w:eastAsia="Cambria" w:hAnsi="Times New Roman"/>
          <w:bCs/>
          <w:sz w:val="24"/>
          <w:szCs w:val="24"/>
        </w:rPr>
      </w:pPr>
      <w:r>
        <w:rPr>
          <w:rFonts w:ascii="Times New Roman" w:eastAsia="Cambria" w:hAnsi="Times New Roman"/>
          <w:bCs/>
          <w:sz w:val="24"/>
          <w:szCs w:val="24"/>
          <w:lang w:val="uk-UA"/>
        </w:rPr>
        <w:t>7.1.3.</w:t>
      </w:r>
      <w:r w:rsidRPr="00FA4348">
        <w:rPr>
          <w:rFonts w:ascii="Times New Roman" w:hAnsi="Times New Roman"/>
          <w:color w:val="000000"/>
          <w:sz w:val="24"/>
          <w:szCs w:val="24"/>
          <w:lang w:eastAsia="ar-SA"/>
        </w:rPr>
        <w:t xml:space="preserve"> </w:t>
      </w:r>
      <w:r w:rsidR="00D45695">
        <w:rPr>
          <w:rFonts w:ascii="Times New Roman" w:eastAsia="Cambria" w:hAnsi="Times New Roman"/>
          <w:bCs/>
          <w:sz w:val="24"/>
          <w:szCs w:val="24"/>
          <w:lang w:val="uk-UA"/>
        </w:rPr>
        <w:t>п</w:t>
      </w:r>
      <w:proofErr w:type="spellStart"/>
      <w:r w:rsidRPr="00FA4348">
        <w:rPr>
          <w:rFonts w:ascii="Times New Roman" w:eastAsia="Cambria" w:hAnsi="Times New Roman"/>
          <w:bCs/>
          <w:sz w:val="24"/>
          <w:szCs w:val="24"/>
        </w:rPr>
        <w:t>одавати</w:t>
      </w:r>
      <w:proofErr w:type="spellEnd"/>
      <w:r w:rsidRPr="00FA4348">
        <w:rPr>
          <w:rFonts w:ascii="Times New Roman" w:eastAsia="Cambria" w:hAnsi="Times New Roman"/>
          <w:bCs/>
          <w:sz w:val="24"/>
          <w:szCs w:val="24"/>
        </w:rPr>
        <w:t xml:space="preserve"> на АЗС автотранспорт у справному та </w:t>
      </w:r>
      <w:proofErr w:type="spellStart"/>
      <w:r w:rsidRPr="00FA4348">
        <w:rPr>
          <w:rFonts w:ascii="Times New Roman" w:eastAsia="Cambria" w:hAnsi="Times New Roman"/>
          <w:bCs/>
          <w:sz w:val="24"/>
          <w:szCs w:val="24"/>
        </w:rPr>
        <w:t>підготовленому</w:t>
      </w:r>
      <w:proofErr w:type="spellEnd"/>
      <w:r w:rsidRPr="00FA4348">
        <w:rPr>
          <w:rFonts w:ascii="Times New Roman" w:eastAsia="Cambria" w:hAnsi="Times New Roman"/>
          <w:bCs/>
          <w:sz w:val="24"/>
          <w:szCs w:val="24"/>
        </w:rPr>
        <w:t xml:space="preserve"> для заправки </w:t>
      </w:r>
      <w:proofErr w:type="spellStart"/>
      <w:r w:rsidRPr="00FA4348">
        <w:rPr>
          <w:rFonts w:ascii="Times New Roman" w:eastAsia="Cambria" w:hAnsi="Times New Roman"/>
          <w:bCs/>
          <w:sz w:val="24"/>
          <w:szCs w:val="24"/>
        </w:rPr>
        <w:t>пального</w:t>
      </w:r>
      <w:proofErr w:type="spellEnd"/>
      <w:r w:rsidRPr="00FA4348">
        <w:rPr>
          <w:rFonts w:ascii="Times New Roman" w:eastAsia="Cambria" w:hAnsi="Times New Roman"/>
          <w:bCs/>
          <w:sz w:val="24"/>
          <w:szCs w:val="24"/>
        </w:rPr>
        <w:t xml:space="preserve"> </w:t>
      </w:r>
      <w:proofErr w:type="spellStart"/>
      <w:r w:rsidRPr="00FA4348">
        <w:rPr>
          <w:rFonts w:ascii="Times New Roman" w:eastAsia="Cambria" w:hAnsi="Times New Roman"/>
          <w:bCs/>
          <w:sz w:val="24"/>
          <w:szCs w:val="24"/>
        </w:rPr>
        <w:t>стані</w:t>
      </w:r>
      <w:proofErr w:type="spellEnd"/>
      <w:r w:rsidRPr="00FA4348">
        <w:rPr>
          <w:rFonts w:ascii="Times New Roman" w:eastAsia="Cambria" w:hAnsi="Times New Roman"/>
          <w:bCs/>
          <w:sz w:val="24"/>
          <w:szCs w:val="24"/>
        </w:rPr>
        <w:t>;</w:t>
      </w:r>
    </w:p>
    <w:p w:rsidR="00FA4348" w:rsidRPr="00FA4348" w:rsidRDefault="00FA4348" w:rsidP="00FA4348">
      <w:pPr>
        <w:spacing w:after="0" w:line="240" w:lineRule="auto"/>
        <w:jc w:val="both"/>
        <w:rPr>
          <w:rFonts w:ascii="Times New Roman" w:eastAsia="Cambria" w:hAnsi="Times New Roman"/>
          <w:bCs/>
          <w:sz w:val="24"/>
          <w:szCs w:val="24"/>
        </w:rPr>
      </w:pPr>
      <w:r>
        <w:rPr>
          <w:rFonts w:ascii="Times New Roman" w:eastAsia="Cambria" w:hAnsi="Times New Roman"/>
          <w:bCs/>
          <w:sz w:val="24"/>
          <w:szCs w:val="24"/>
          <w:lang w:val="uk-UA"/>
        </w:rPr>
        <w:t xml:space="preserve">7.1.4. </w:t>
      </w:r>
      <w:r w:rsidR="00D45695">
        <w:rPr>
          <w:rFonts w:ascii="Times New Roman" w:eastAsia="Cambria" w:hAnsi="Times New Roman"/>
          <w:bCs/>
          <w:sz w:val="24"/>
          <w:szCs w:val="24"/>
          <w:lang w:val="uk-UA"/>
        </w:rPr>
        <w:t>д</w:t>
      </w:r>
      <w:proofErr w:type="spellStart"/>
      <w:r w:rsidRPr="00FA4348">
        <w:rPr>
          <w:rFonts w:ascii="Times New Roman" w:eastAsia="Cambria" w:hAnsi="Times New Roman"/>
          <w:bCs/>
          <w:sz w:val="24"/>
          <w:szCs w:val="24"/>
        </w:rPr>
        <w:t>отримуватися</w:t>
      </w:r>
      <w:proofErr w:type="spellEnd"/>
      <w:r w:rsidRPr="00FA4348">
        <w:rPr>
          <w:rFonts w:ascii="Times New Roman" w:eastAsia="Cambria" w:hAnsi="Times New Roman"/>
          <w:bCs/>
          <w:sz w:val="24"/>
          <w:szCs w:val="24"/>
        </w:rPr>
        <w:t xml:space="preserve"> </w:t>
      </w:r>
      <w:proofErr w:type="spellStart"/>
      <w:r w:rsidRPr="00FA4348">
        <w:rPr>
          <w:rFonts w:ascii="Times New Roman" w:eastAsia="Cambria" w:hAnsi="Times New Roman"/>
          <w:bCs/>
          <w:sz w:val="24"/>
          <w:szCs w:val="24"/>
        </w:rPr>
        <w:t>вимог</w:t>
      </w:r>
      <w:proofErr w:type="spellEnd"/>
      <w:r w:rsidRPr="00FA4348">
        <w:rPr>
          <w:rFonts w:ascii="Times New Roman" w:eastAsia="Cambria" w:hAnsi="Times New Roman"/>
          <w:bCs/>
          <w:sz w:val="24"/>
          <w:szCs w:val="24"/>
        </w:rPr>
        <w:t xml:space="preserve">, правил </w:t>
      </w:r>
      <w:proofErr w:type="spellStart"/>
      <w:r w:rsidRPr="00FA4348">
        <w:rPr>
          <w:rFonts w:ascii="Times New Roman" w:eastAsia="Cambria" w:hAnsi="Times New Roman"/>
          <w:bCs/>
          <w:sz w:val="24"/>
          <w:szCs w:val="24"/>
        </w:rPr>
        <w:t>поведінки</w:t>
      </w:r>
      <w:proofErr w:type="spellEnd"/>
      <w:r w:rsidRPr="00FA4348">
        <w:rPr>
          <w:rFonts w:ascii="Times New Roman" w:eastAsia="Cambria" w:hAnsi="Times New Roman"/>
          <w:bCs/>
          <w:sz w:val="24"/>
          <w:szCs w:val="24"/>
        </w:rPr>
        <w:t xml:space="preserve">, </w:t>
      </w:r>
      <w:proofErr w:type="spellStart"/>
      <w:r w:rsidRPr="00FA4348">
        <w:rPr>
          <w:rFonts w:ascii="Times New Roman" w:eastAsia="Cambria" w:hAnsi="Times New Roman"/>
          <w:bCs/>
          <w:sz w:val="24"/>
          <w:szCs w:val="24"/>
        </w:rPr>
        <w:t>що</w:t>
      </w:r>
      <w:proofErr w:type="spellEnd"/>
      <w:r w:rsidRPr="00FA4348">
        <w:rPr>
          <w:rFonts w:ascii="Times New Roman" w:eastAsia="Cambria" w:hAnsi="Times New Roman"/>
          <w:bCs/>
          <w:sz w:val="24"/>
          <w:szCs w:val="24"/>
        </w:rPr>
        <w:t xml:space="preserve"> </w:t>
      </w:r>
      <w:proofErr w:type="spellStart"/>
      <w:r w:rsidRPr="00FA4348">
        <w:rPr>
          <w:rFonts w:ascii="Times New Roman" w:eastAsia="Cambria" w:hAnsi="Times New Roman"/>
          <w:bCs/>
          <w:sz w:val="24"/>
          <w:szCs w:val="24"/>
        </w:rPr>
        <w:t>встановлені</w:t>
      </w:r>
      <w:proofErr w:type="spellEnd"/>
      <w:r w:rsidRPr="00FA4348">
        <w:rPr>
          <w:rFonts w:ascii="Times New Roman" w:eastAsia="Cambria" w:hAnsi="Times New Roman"/>
          <w:bCs/>
          <w:sz w:val="24"/>
          <w:szCs w:val="24"/>
        </w:rPr>
        <w:t xml:space="preserve"> на АЗС;</w:t>
      </w:r>
    </w:p>
    <w:p w:rsidR="00FA4348" w:rsidRPr="00FA4348" w:rsidRDefault="00D45695" w:rsidP="00FA4348">
      <w:pPr>
        <w:spacing w:after="0" w:line="240" w:lineRule="auto"/>
        <w:jc w:val="both"/>
        <w:rPr>
          <w:rFonts w:ascii="Times New Roman" w:eastAsia="Cambria" w:hAnsi="Times New Roman"/>
          <w:bCs/>
          <w:sz w:val="24"/>
          <w:szCs w:val="24"/>
        </w:rPr>
      </w:pPr>
      <w:r>
        <w:rPr>
          <w:rFonts w:ascii="Times New Roman" w:eastAsia="Cambria" w:hAnsi="Times New Roman"/>
          <w:bCs/>
          <w:sz w:val="24"/>
          <w:szCs w:val="24"/>
          <w:lang w:val="uk-UA"/>
        </w:rPr>
        <w:t xml:space="preserve">7.1.5. у </w:t>
      </w:r>
      <w:proofErr w:type="spellStart"/>
      <w:r w:rsidR="00FA4348" w:rsidRPr="00FA4348">
        <w:rPr>
          <w:rFonts w:ascii="Times New Roman" w:eastAsia="Cambria" w:hAnsi="Times New Roman"/>
          <w:bCs/>
          <w:sz w:val="24"/>
          <w:szCs w:val="24"/>
        </w:rPr>
        <w:t>випадках</w:t>
      </w:r>
      <w:proofErr w:type="spellEnd"/>
      <w:r w:rsidR="00FA4348" w:rsidRPr="00FA4348">
        <w:rPr>
          <w:rFonts w:ascii="Times New Roman" w:eastAsia="Cambria" w:hAnsi="Times New Roman"/>
          <w:bCs/>
          <w:sz w:val="24"/>
          <w:szCs w:val="24"/>
        </w:rPr>
        <w:t xml:space="preserve"> </w:t>
      </w:r>
      <w:proofErr w:type="spellStart"/>
      <w:r w:rsidR="00FA4348" w:rsidRPr="00FA4348">
        <w:rPr>
          <w:rFonts w:ascii="Times New Roman" w:eastAsia="Cambria" w:hAnsi="Times New Roman"/>
          <w:bCs/>
          <w:sz w:val="24"/>
          <w:szCs w:val="24"/>
        </w:rPr>
        <w:t>передбачених</w:t>
      </w:r>
      <w:proofErr w:type="spellEnd"/>
      <w:r w:rsidR="00FA4348" w:rsidRPr="00FA4348">
        <w:rPr>
          <w:rFonts w:ascii="Times New Roman" w:eastAsia="Cambria" w:hAnsi="Times New Roman"/>
          <w:bCs/>
          <w:sz w:val="24"/>
          <w:szCs w:val="24"/>
        </w:rPr>
        <w:t xml:space="preserve"> </w:t>
      </w:r>
      <w:proofErr w:type="spellStart"/>
      <w:r w:rsidR="00FA4348" w:rsidRPr="00FA4348">
        <w:rPr>
          <w:rFonts w:ascii="Times New Roman" w:eastAsia="Cambria" w:hAnsi="Times New Roman"/>
          <w:bCs/>
          <w:sz w:val="24"/>
          <w:szCs w:val="24"/>
        </w:rPr>
        <w:t>діючих</w:t>
      </w:r>
      <w:proofErr w:type="spellEnd"/>
      <w:r w:rsidR="00FA4348" w:rsidRPr="00FA4348">
        <w:rPr>
          <w:rFonts w:ascii="Times New Roman" w:eastAsia="Cambria" w:hAnsi="Times New Roman"/>
          <w:bCs/>
          <w:sz w:val="24"/>
          <w:szCs w:val="24"/>
        </w:rPr>
        <w:t xml:space="preserve"> </w:t>
      </w:r>
      <w:proofErr w:type="spellStart"/>
      <w:r w:rsidR="00FA4348" w:rsidRPr="00FA4348">
        <w:rPr>
          <w:rFonts w:ascii="Times New Roman" w:eastAsia="Cambria" w:hAnsi="Times New Roman"/>
          <w:bCs/>
          <w:sz w:val="24"/>
          <w:szCs w:val="24"/>
        </w:rPr>
        <w:t>законодавством</w:t>
      </w:r>
      <w:proofErr w:type="spellEnd"/>
      <w:r w:rsidR="00FA4348" w:rsidRPr="00FA4348">
        <w:rPr>
          <w:rFonts w:ascii="Times New Roman" w:eastAsia="Cambria" w:hAnsi="Times New Roman"/>
          <w:bCs/>
          <w:sz w:val="24"/>
          <w:szCs w:val="24"/>
        </w:rPr>
        <w:t xml:space="preserve"> </w:t>
      </w:r>
      <w:proofErr w:type="spellStart"/>
      <w:r w:rsidR="00FA4348" w:rsidRPr="00FA4348">
        <w:rPr>
          <w:rFonts w:ascii="Times New Roman" w:eastAsia="Cambria" w:hAnsi="Times New Roman"/>
          <w:bCs/>
          <w:sz w:val="24"/>
          <w:szCs w:val="24"/>
        </w:rPr>
        <w:t>України</w:t>
      </w:r>
      <w:proofErr w:type="spellEnd"/>
      <w:r w:rsidR="00FA4348" w:rsidRPr="00FA4348">
        <w:rPr>
          <w:rFonts w:ascii="Times New Roman" w:eastAsia="Cambria" w:hAnsi="Times New Roman"/>
          <w:bCs/>
          <w:sz w:val="24"/>
          <w:szCs w:val="24"/>
        </w:rPr>
        <w:t xml:space="preserve"> </w:t>
      </w:r>
      <w:proofErr w:type="spellStart"/>
      <w:r w:rsidR="00FA4348" w:rsidRPr="00FA4348">
        <w:rPr>
          <w:rFonts w:ascii="Times New Roman" w:eastAsia="Cambria" w:hAnsi="Times New Roman"/>
          <w:bCs/>
          <w:sz w:val="24"/>
          <w:szCs w:val="24"/>
        </w:rPr>
        <w:t>пред’являти</w:t>
      </w:r>
      <w:proofErr w:type="spellEnd"/>
      <w:r w:rsidR="00FA4348" w:rsidRPr="00FA4348">
        <w:rPr>
          <w:rFonts w:ascii="Times New Roman" w:eastAsia="Cambria" w:hAnsi="Times New Roman"/>
          <w:bCs/>
          <w:sz w:val="24"/>
          <w:szCs w:val="24"/>
        </w:rPr>
        <w:t xml:space="preserve"> </w:t>
      </w:r>
      <w:proofErr w:type="spellStart"/>
      <w:r w:rsidR="00FA4348" w:rsidRPr="00FA4348">
        <w:rPr>
          <w:rFonts w:ascii="Times New Roman" w:eastAsia="Cambria" w:hAnsi="Times New Roman"/>
          <w:bCs/>
          <w:sz w:val="24"/>
          <w:szCs w:val="24"/>
        </w:rPr>
        <w:t>документи</w:t>
      </w:r>
      <w:proofErr w:type="spellEnd"/>
      <w:r w:rsidR="00FA4348" w:rsidRPr="00FA4348">
        <w:rPr>
          <w:rFonts w:ascii="Times New Roman" w:eastAsia="Cambria" w:hAnsi="Times New Roman"/>
          <w:bCs/>
          <w:sz w:val="24"/>
          <w:szCs w:val="24"/>
        </w:rPr>
        <w:t xml:space="preserve">, </w:t>
      </w:r>
      <w:proofErr w:type="spellStart"/>
      <w:r w:rsidR="00FA4348" w:rsidRPr="00FA4348">
        <w:rPr>
          <w:rFonts w:ascii="Times New Roman" w:eastAsia="Cambria" w:hAnsi="Times New Roman"/>
          <w:bCs/>
          <w:sz w:val="24"/>
          <w:szCs w:val="24"/>
        </w:rPr>
        <w:t>які</w:t>
      </w:r>
      <w:proofErr w:type="spellEnd"/>
      <w:r w:rsidR="00FA4348" w:rsidRPr="00FA4348">
        <w:rPr>
          <w:rFonts w:ascii="Times New Roman" w:eastAsia="Cambria" w:hAnsi="Times New Roman"/>
          <w:bCs/>
          <w:sz w:val="24"/>
          <w:szCs w:val="24"/>
        </w:rPr>
        <w:t xml:space="preserve"> </w:t>
      </w:r>
      <w:proofErr w:type="spellStart"/>
      <w:r w:rsidR="00FA4348" w:rsidRPr="00FA4348">
        <w:rPr>
          <w:rFonts w:ascii="Times New Roman" w:eastAsia="Cambria" w:hAnsi="Times New Roman"/>
          <w:bCs/>
          <w:sz w:val="24"/>
          <w:szCs w:val="24"/>
        </w:rPr>
        <w:t>підтверджують</w:t>
      </w:r>
      <w:proofErr w:type="spellEnd"/>
      <w:r w:rsidR="00FA4348" w:rsidRPr="00FA4348">
        <w:rPr>
          <w:rFonts w:ascii="Times New Roman" w:eastAsia="Cambria" w:hAnsi="Times New Roman"/>
          <w:bCs/>
          <w:sz w:val="24"/>
          <w:szCs w:val="24"/>
        </w:rPr>
        <w:t xml:space="preserve"> </w:t>
      </w:r>
      <w:proofErr w:type="spellStart"/>
      <w:r w:rsidR="00FA4348" w:rsidRPr="00FA4348">
        <w:rPr>
          <w:rFonts w:ascii="Times New Roman" w:eastAsia="Cambria" w:hAnsi="Times New Roman"/>
          <w:bCs/>
          <w:sz w:val="24"/>
          <w:szCs w:val="24"/>
        </w:rPr>
        <w:t>дозвіл</w:t>
      </w:r>
      <w:proofErr w:type="spellEnd"/>
      <w:r w:rsidR="00FA4348" w:rsidRPr="00FA4348">
        <w:rPr>
          <w:rFonts w:ascii="Times New Roman" w:eastAsia="Cambria" w:hAnsi="Times New Roman"/>
          <w:bCs/>
          <w:sz w:val="24"/>
          <w:szCs w:val="24"/>
        </w:rPr>
        <w:t xml:space="preserve"> на заправку </w:t>
      </w:r>
      <w:proofErr w:type="spellStart"/>
      <w:r w:rsidR="00FA4348" w:rsidRPr="00FA4348">
        <w:rPr>
          <w:rFonts w:ascii="Times New Roman" w:eastAsia="Cambria" w:hAnsi="Times New Roman"/>
          <w:bCs/>
          <w:sz w:val="24"/>
          <w:szCs w:val="24"/>
        </w:rPr>
        <w:t>автомобіля</w:t>
      </w:r>
      <w:proofErr w:type="spellEnd"/>
      <w:r w:rsidR="00FA4348" w:rsidRPr="00FA4348">
        <w:rPr>
          <w:rFonts w:ascii="Times New Roman" w:eastAsia="Cambria" w:hAnsi="Times New Roman"/>
          <w:bCs/>
          <w:sz w:val="24"/>
          <w:szCs w:val="24"/>
        </w:rPr>
        <w:t xml:space="preserve"> </w:t>
      </w:r>
      <w:proofErr w:type="spellStart"/>
      <w:r w:rsidR="00FA4348" w:rsidRPr="00FA4348">
        <w:rPr>
          <w:rFonts w:ascii="Times New Roman" w:eastAsia="Cambria" w:hAnsi="Times New Roman"/>
          <w:bCs/>
          <w:sz w:val="24"/>
          <w:szCs w:val="24"/>
        </w:rPr>
        <w:t>пальним</w:t>
      </w:r>
      <w:proofErr w:type="spellEnd"/>
      <w:r w:rsidR="00FA4348" w:rsidRPr="00FA4348">
        <w:rPr>
          <w:rFonts w:ascii="Times New Roman" w:eastAsia="Cambria" w:hAnsi="Times New Roman"/>
          <w:bCs/>
          <w:sz w:val="24"/>
          <w:szCs w:val="24"/>
        </w:rPr>
        <w:t>;</w:t>
      </w:r>
    </w:p>
    <w:p w:rsidR="00FA4348" w:rsidRPr="00FA4348" w:rsidRDefault="00FA4348" w:rsidP="0042214D">
      <w:pPr>
        <w:spacing w:after="0" w:line="240" w:lineRule="auto"/>
        <w:jc w:val="both"/>
        <w:rPr>
          <w:rFonts w:ascii="Times New Roman" w:eastAsia="Cambria" w:hAnsi="Times New Roman"/>
          <w:bCs/>
          <w:sz w:val="24"/>
          <w:szCs w:val="24"/>
          <w:lang w:val="uk-UA"/>
        </w:rPr>
      </w:pPr>
    </w:p>
    <w:p w:rsidR="00604BA2" w:rsidRPr="00927F8E"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7.2. </w:t>
      </w:r>
      <w:r w:rsidR="001C5415" w:rsidRPr="00927F8E">
        <w:rPr>
          <w:rFonts w:ascii="Times New Roman" w:eastAsia="Cambria" w:hAnsi="Times New Roman"/>
          <w:i/>
          <w:sz w:val="24"/>
          <w:szCs w:val="24"/>
          <w:lang w:val="uk-UA"/>
        </w:rPr>
        <w:t>Покупець</w:t>
      </w:r>
      <w:r w:rsidRPr="00927F8E">
        <w:rPr>
          <w:rFonts w:ascii="Times New Roman" w:eastAsia="Cambria" w:hAnsi="Times New Roman"/>
          <w:i/>
          <w:sz w:val="24"/>
          <w:szCs w:val="24"/>
          <w:lang w:val="uk-UA"/>
        </w:rPr>
        <w:t xml:space="preserve">  має право:</w:t>
      </w:r>
    </w:p>
    <w:p w:rsidR="00604BA2" w:rsidRPr="00927F8E" w:rsidRDefault="00D56A40"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7.2.</w:t>
      </w:r>
      <w:r w:rsidR="0033444A">
        <w:rPr>
          <w:rFonts w:ascii="Times New Roman" w:eastAsia="Cambria" w:hAnsi="Times New Roman"/>
          <w:sz w:val="24"/>
          <w:szCs w:val="24"/>
          <w:lang w:val="uk-UA"/>
        </w:rPr>
        <w:t>1</w:t>
      </w:r>
      <w:r w:rsidR="00D45695">
        <w:rPr>
          <w:rFonts w:ascii="Times New Roman" w:eastAsia="Cambria" w:hAnsi="Times New Roman"/>
          <w:sz w:val="24"/>
          <w:szCs w:val="24"/>
          <w:lang w:val="uk-UA"/>
        </w:rPr>
        <w:t>. к</w:t>
      </w:r>
      <w:r w:rsidR="00BE092B" w:rsidRPr="00927F8E">
        <w:rPr>
          <w:rFonts w:ascii="Times New Roman" w:eastAsia="Cambria" w:hAnsi="Times New Roman"/>
          <w:sz w:val="24"/>
          <w:szCs w:val="24"/>
          <w:lang w:val="uk-UA"/>
        </w:rPr>
        <w:t xml:space="preserve">онтролювати поставку </w:t>
      </w:r>
      <w:r w:rsidR="000E665B" w:rsidRPr="00927F8E">
        <w:rPr>
          <w:rFonts w:ascii="Times New Roman" w:eastAsia="Cambria" w:hAnsi="Times New Roman"/>
          <w:sz w:val="24"/>
          <w:szCs w:val="24"/>
          <w:lang w:val="uk-UA"/>
        </w:rPr>
        <w:t>Товар</w:t>
      </w:r>
      <w:r w:rsidR="00BE092B" w:rsidRPr="00927F8E">
        <w:rPr>
          <w:rFonts w:ascii="Times New Roman" w:eastAsia="Cambria" w:hAnsi="Times New Roman"/>
          <w:sz w:val="24"/>
          <w:szCs w:val="24"/>
          <w:lang w:val="uk-UA"/>
        </w:rPr>
        <w:t xml:space="preserve">у та його якість у строки, встановлені </w:t>
      </w:r>
      <w:r w:rsidR="000E665B" w:rsidRPr="00927F8E">
        <w:rPr>
          <w:rFonts w:ascii="Times New Roman" w:eastAsia="Cambria" w:hAnsi="Times New Roman"/>
          <w:sz w:val="24"/>
          <w:szCs w:val="24"/>
          <w:lang w:val="uk-UA"/>
        </w:rPr>
        <w:t>даним</w:t>
      </w:r>
      <w:r w:rsidR="00BE092B" w:rsidRPr="00927F8E">
        <w:rPr>
          <w:rFonts w:ascii="Times New Roman" w:eastAsia="Cambria" w:hAnsi="Times New Roman"/>
          <w:sz w:val="24"/>
          <w:szCs w:val="24"/>
          <w:lang w:val="uk-UA"/>
        </w:rPr>
        <w:t xml:space="preserve"> Договором;</w:t>
      </w:r>
    </w:p>
    <w:p w:rsidR="00604BA2" w:rsidRPr="00927F8E" w:rsidRDefault="00D56A40"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7.2.</w:t>
      </w:r>
      <w:r w:rsidR="0033444A">
        <w:rPr>
          <w:rFonts w:ascii="Times New Roman" w:eastAsia="Cambria" w:hAnsi="Times New Roman"/>
          <w:sz w:val="24"/>
          <w:szCs w:val="24"/>
          <w:lang w:val="uk-UA"/>
        </w:rPr>
        <w:t>2</w:t>
      </w:r>
      <w:r w:rsidR="00D45695">
        <w:rPr>
          <w:rFonts w:ascii="Times New Roman" w:eastAsia="Cambria" w:hAnsi="Times New Roman"/>
          <w:sz w:val="24"/>
          <w:szCs w:val="24"/>
          <w:lang w:val="uk-UA"/>
        </w:rPr>
        <w:t>. п</w:t>
      </w:r>
      <w:r w:rsidR="00BE092B" w:rsidRPr="00927F8E">
        <w:rPr>
          <w:rFonts w:ascii="Times New Roman" w:eastAsia="Cambria" w:hAnsi="Times New Roman"/>
          <w:sz w:val="24"/>
          <w:szCs w:val="24"/>
          <w:lang w:val="uk-UA"/>
        </w:rPr>
        <w:t>овернути  будь</w:t>
      </w:r>
      <w:r w:rsidR="000E665B" w:rsidRPr="00927F8E">
        <w:rPr>
          <w:rFonts w:ascii="Times New Roman" w:eastAsia="Cambria" w:hAnsi="Times New Roman"/>
          <w:sz w:val="24"/>
          <w:szCs w:val="24"/>
          <w:lang w:val="uk-UA"/>
        </w:rPr>
        <w:t>-</w:t>
      </w:r>
      <w:r w:rsidR="00BE092B" w:rsidRPr="00927F8E">
        <w:rPr>
          <w:rFonts w:ascii="Times New Roman" w:eastAsia="Cambria" w:hAnsi="Times New Roman"/>
          <w:sz w:val="24"/>
          <w:szCs w:val="24"/>
          <w:lang w:val="uk-UA"/>
        </w:rPr>
        <w:t xml:space="preserve"> який документ  із наданого Постачальником переліку без здійснення оплати в разі неналежного оформлення цих документів: відс</w:t>
      </w:r>
      <w:r w:rsidR="00FA4348">
        <w:rPr>
          <w:rFonts w:ascii="Times New Roman" w:eastAsia="Cambria" w:hAnsi="Times New Roman"/>
          <w:sz w:val="24"/>
          <w:szCs w:val="24"/>
          <w:lang w:val="uk-UA"/>
        </w:rPr>
        <w:t>утність печатки, підписів, тощо;</w:t>
      </w:r>
    </w:p>
    <w:p w:rsidR="00CF7A78" w:rsidRDefault="0033444A" w:rsidP="0042214D">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7.2.3</w:t>
      </w:r>
      <w:r w:rsidR="00D45695">
        <w:rPr>
          <w:rFonts w:ascii="Times New Roman" w:eastAsia="Cambria" w:hAnsi="Times New Roman"/>
          <w:sz w:val="24"/>
          <w:szCs w:val="24"/>
          <w:lang w:val="uk-UA"/>
        </w:rPr>
        <w:t>. к</w:t>
      </w:r>
      <w:r w:rsidR="00484F5E">
        <w:rPr>
          <w:rFonts w:ascii="Times New Roman" w:eastAsia="Cambria" w:hAnsi="Times New Roman"/>
          <w:sz w:val="24"/>
          <w:szCs w:val="24"/>
          <w:lang w:val="uk-UA"/>
        </w:rPr>
        <w:t>ори</w:t>
      </w:r>
      <w:r w:rsidR="00CF7A78" w:rsidRPr="00927F8E">
        <w:rPr>
          <w:rFonts w:ascii="Times New Roman" w:eastAsia="Cambria" w:hAnsi="Times New Roman"/>
          <w:sz w:val="24"/>
          <w:szCs w:val="24"/>
          <w:lang w:val="uk-UA"/>
        </w:rPr>
        <w:t>гувати обсяги закупівлі та загальну суму даного До</w:t>
      </w:r>
      <w:r w:rsidR="007061D6">
        <w:rPr>
          <w:rFonts w:ascii="Times New Roman" w:eastAsia="Cambria" w:hAnsi="Times New Roman"/>
          <w:sz w:val="24"/>
          <w:szCs w:val="24"/>
          <w:lang w:val="uk-UA"/>
        </w:rPr>
        <w:t xml:space="preserve">говору відповідно до фінансових можливостей </w:t>
      </w:r>
      <w:r w:rsidR="00EB50C2">
        <w:rPr>
          <w:rFonts w:ascii="Times New Roman" w:eastAsia="Cambria" w:hAnsi="Times New Roman"/>
          <w:sz w:val="24"/>
          <w:szCs w:val="24"/>
          <w:lang w:val="uk-UA"/>
        </w:rPr>
        <w:t xml:space="preserve"> та господарських потреб;</w:t>
      </w:r>
    </w:p>
    <w:p w:rsidR="00E411BD" w:rsidRDefault="00D45695" w:rsidP="0042214D">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7.2.4. д</w:t>
      </w:r>
      <w:r w:rsidR="00E411BD" w:rsidRPr="00D467F2">
        <w:rPr>
          <w:rFonts w:ascii="Times New Roman" w:eastAsia="Cambria" w:hAnsi="Times New Roman"/>
          <w:sz w:val="24"/>
          <w:szCs w:val="24"/>
          <w:lang w:val="uk-UA"/>
        </w:rPr>
        <w:t>остроково</w:t>
      </w:r>
      <w:r w:rsidR="00D467F2" w:rsidRPr="00D467F2">
        <w:rPr>
          <w:rFonts w:ascii="Times New Roman" w:eastAsia="Cambria" w:hAnsi="Times New Roman"/>
          <w:sz w:val="24"/>
          <w:szCs w:val="24"/>
          <w:lang w:val="uk-UA"/>
        </w:rPr>
        <w:t xml:space="preserve"> розірвати</w:t>
      </w:r>
      <w:r w:rsidR="00D467F2">
        <w:rPr>
          <w:rFonts w:ascii="Times New Roman" w:eastAsia="Cambria" w:hAnsi="Times New Roman"/>
          <w:sz w:val="24"/>
          <w:szCs w:val="24"/>
          <w:lang w:val="uk-UA"/>
        </w:rPr>
        <w:t xml:space="preserve"> Договір у разі невиконання Постачальником своїх зобов’язань за Договором, повідомивши про це його за 20 (двадцять) календарних днів до дати розірвання.</w:t>
      </w:r>
      <w:r w:rsidR="00E411BD">
        <w:rPr>
          <w:rFonts w:ascii="Times New Roman" w:eastAsia="Cambria" w:hAnsi="Times New Roman"/>
          <w:sz w:val="24"/>
          <w:szCs w:val="24"/>
          <w:lang w:val="uk-UA"/>
        </w:rPr>
        <w:t xml:space="preserve"> </w:t>
      </w:r>
    </w:p>
    <w:p w:rsidR="00EA2C5C" w:rsidRPr="00927F8E" w:rsidRDefault="00EA2C5C" w:rsidP="0042214D">
      <w:pPr>
        <w:spacing w:after="0" w:line="240" w:lineRule="auto"/>
        <w:jc w:val="both"/>
        <w:rPr>
          <w:rFonts w:ascii="Times New Roman" w:eastAsia="Cambria" w:hAnsi="Times New Roman"/>
          <w:sz w:val="24"/>
          <w:szCs w:val="24"/>
          <w:lang w:val="uk-UA"/>
        </w:rPr>
      </w:pPr>
    </w:p>
    <w:p w:rsidR="00604BA2" w:rsidRPr="00927F8E"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7.3. </w:t>
      </w:r>
      <w:r w:rsidRPr="00927F8E">
        <w:rPr>
          <w:rFonts w:ascii="Times New Roman" w:eastAsia="Cambria" w:hAnsi="Times New Roman"/>
          <w:i/>
          <w:sz w:val="24"/>
          <w:szCs w:val="24"/>
          <w:lang w:val="uk-UA"/>
        </w:rPr>
        <w:t>Постачальник зобов’язаний:</w:t>
      </w:r>
    </w:p>
    <w:p w:rsidR="00604BA2" w:rsidRPr="00927F8E" w:rsidRDefault="00D45695" w:rsidP="0042214D">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7.3.1. з</w:t>
      </w:r>
      <w:r w:rsidR="00BE092B" w:rsidRPr="00927F8E">
        <w:rPr>
          <w:rFonts w:ascii="Times New Roman" w:eastAsia="Cambria" w:hAnsi="Times New Roman"/>
          <w:sz w:val="24"/>
          <w:szCs w:val="24"/>
          <w:lang w:val="uk-UA"/>
        </w:rPr>
        <w:t xml:space="preserve">абезпечити поставку </w:t>
      </w:r>
      <w:r w:rsidR="000E665B" w:rsidRPr="00927F8E">
        <w:rPr>
          <w:rFonts w:ascii="Times New Roman" w:eastAsia="Cambria" w:hAnsi="Times New Roman"/>
          <w:sz w:val="24"/>
          <w:szCs w:val="24"/>
          <w:lang w:val="uk-UA"/>
        </w:rPr>
        <w:t>Товар</w:t>
      </w:r>
      <w:r w:rsidR="00BE092B" w:rsidRPr="00927F8E">
        <w:rPr>
          <w:rFonts w:ascii="Times New Roman" w:eastAsia="Cambria" w:hAnsi="Times New Roman"/>
          <w:sz w:val="24"/>
          <w:szCs w:val="24"/>
          <w:lang w:val="uk-UA"/>
        </w:rPr>
        <w:t xml:space="preserve">у у кількості та </w:t>
      </w:r>
      <w:r w:rsidR="0000066D" w:rsidRPr="00927F8E">
        <w:rPr>
          <w:rFonts w:ascii="Times New Roman" w:eastAsia="Cambria" w:hAnsi="Times New Roman"/>
          <w:sz w:val="24"/>
          <w:szCs w:val="24"/>
          <w:lang w:val="uk-UA"/>
        </w:rPr>
        <w:t>у строки, погоджені Сторонами</w:t>
      </w:r>
      <w:r w:rsidR="00BE092B" w:rsidRPr="00927F8E">
        <w:rPr>
          <w:rFonts w:ascii="Times New Roman" w:eastAsia="Cambria" w:hAnsi="Times New Roman"/>
          <w:sz w:val="24"/>
          <w:szCs w:val="24"/>
          <w:lang w:val="uk-UA"/>
        </w:rPr>
        <w:t>;</w:t>
      </w:r>
    </w:p>
    <w:p w:rsidR="00604BA2" w:rsidRDefault="00D45695" w:rsidP="0042214D">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7.3.2. з</w:t>
      </w:r>
      <w:r w:rsidR="00BE092B" w:rsidRPr="00927F8E">
        <w:rPr>
          <w:rFonts w:ascii="Times New Roman" w:eastAsia="Cambria" w:hAnsi="Times New Roman"/>
          <w:sz w:val="24"/>
          <w:szCs w:val="24"/>
          <w:lang w:val="uk-UA"/>
        </w:rPr>
        <w:t xml:space="preserve">абезпечити поставку </w:t>
      </w:r>
      <w:r w:rsidR="000E665B" w:rsidRPr="00927F8E">
        <w:rPr>
          <w:rFonts w:ascii="Times New Roman" w:eastAsia="Cambria" w:hAnsi="Times New Roman"/>
          <w:sz w:val="24"/>
          <w:szCs w:val="24"/>
          <w:lang w:val="uk-UA"/>
        </w:rPr>
        <w:t>Товар</w:t>
      </w:r>
      <w:r w:rsidR="00BE092B" w:rsidRPr="00927F8E">
        <w:rPr>
          <w:rFonts w:ascii="Times New Roman" w:eastAsia="Cambria" w:hAnsi="Times New Roman"/>
          <w:sz w:val="24"/>
          <w:szCs w:val="24"/>
          <w:lang w:val="uk-UA"/>
        </w:rPr>
        <w:t>у, я</w:t>
      </w:r>
      <w:r w:rsidR="00A27F14" w:rsidRPr="00927F8E">
        <w:rPr>
          <w:rFonts w:ascii="Times New Roman" w:eastAsia="Cambria" w:hAnsi="Times New Roman"/>
          <w:sz w:val="24"/>
          <w:szCs w:val="24"/>
          <w:lang w:val="uk-UA"/>
        </w:rPr>
        <w:t>кість якого відповідає умовам, в</w:t>
      </w:r>
      <w:r w:rsidR="00FA4348">
        <w:rPr>
          <w:rFonts w:ascii="Times New Roman" w:eastAsia="Cambria" w:hAnsi="Times New Roman"/>
          <w:sz w:val="24"/>
          <w:szCs w:val="24"/>
          <w:lang w:val="uk-UA"/>
        </w:rPr>
        <w:t>становленим розділом 6</w:t>
      </w:r>
      <w:r w:rsidR="00EB50C2">
        <w:rPr>
          <w:rFonts w:ascii="Times New Roman" w:eastAsia="Cambria" w:hAnsi="Times New Roman"/>
          <w:sz w:val="24"/>
          <w:szCs w:val="24"/>
          <w:lang w:val="uk-UA"/>
        </w:rPr>
        <w:t xml:space="preserve">  цього Договору;</w:t>
      </w:r>
    </w:p>
    <w:p w:rsidR="00F319D3" w:rsidRDefault="005523E5" w:rsidP="009925EF">
      <w:pPr>
        <w:spacing w:after="0" w:line="240" w:lineRule="auto"/>
        <w:jc w:val="both"/>
        <w:rPr>
          <w:rFonts w:ascii="Times New Roman" w:hAnsi="Times New Roman"/>
          <w:i/>
          <w:noProof/>
          <w:lang w:val="uk-UA"/>
        </w:rPr>
      </w:pPr>
      <w:r w:rsidRPr="0099693A">
        <w:rPr>
          <w:rFonts w:ascii="Times New Roman" w:eastAsia="Cambria" w:hAnsi="Times New Roman"/>
          <w:sz w:val="24"/>
          <w:szCs w:val="24"/>
          <w:lang w:val="uk-UA"/>
        </w:rPr>
        <w:t>7.3.3.</w:t>
      </w:r>
      <w:r w:rsidR="007061D6" w:rsidRPr="0099693A">
        <w:rPr>
          <w:rFonts w:ascii="Times New Roman" w:eastAsia="Cambria" w:hAnsi="Times New Roman"/>
          <w:sz w:val="24"/>
          <w:szCs w:val="24"/>
          <w:lang w:val="uk-UA"/>
        </w:rPr>
        <w:t xml:space="preserve"> </w:t>
      </w:r>
      <w:r w:rsidR="00D45695">
        <w:rPr>
          <w:rFonts w:ascii="Times New Roman" w:hAnsi="Times New Roman"/>
          <w:color w:val="000000"/>
          <w:sz w:val="24"/>
          <w:szCs w:val="24"/>
          <w:lang w:val="uk-UA" w:eastAsia="zh-CN"/>
        </w:rPr>
        <w:t>з</w:t>
      </w:r>
      <w:r w:rsidR="007061D6" w:rsidRPr="0099693A">
        <w:rPr>
          <w:rFonts w:ascii="Times New Roman" w:hAnsi="Times New Roman"/>
          <w:color w:val="000000"/>
          <w:sz w:val="24"/>
          <w:szCs w:val="24"/>
          <w:lang w:val="uk-UA" w:eastAsia="zh-CN"/>
        </w:rPr>
        <w:t>дійснити, у терміни, визначені Податковим кодексом України, реєстрацію податкової накладної та/або розрахунку коригування в Єдино</w:t>
      </w:r>
      <w:r w:rsidR="0096225D" w:rsidRPr="0099693A">
        <w:rPr>
          <w:rFonts w:ascii="Times New Roman" w:hAnsi="Times New Roman"/>
          <w:color w:val="000000"/>
          <w:sz w:val="24"/>
          <w:szCs w:val="24"/>
          <w:lang w:val="uk-UA" w:eastAsia="zh-CN"/>
        </w:rPr>
        <w:t>му реєстрі податкових накладних з дотриманням умови щодо реєстрації у порядку, визначеному законодавством, електронного підпису уповноваженої Постачальником особи.</w:t>
      </w:r>
      <w:r w:rsidR="007061D6" w:rsidRPr="0099693A">
        <w:rPr>
          <w:rFonts w:ascii="Times New Roman" w:hAnsi="Times New Roman"/>
          <w:color w:val="000000"/>
          <w:sz w:val="24"/>
          <w:szCs w:val="24"/>
          <w:lang w:val="uk-UA" w:eastAsia="zh-CN"/>
        </w:rPr>
        <w:t xml:space="preserve"> </w:t>
      </w:r>
      <w:r w:rsidR="0096225D" w:rsidRPr="0099693A">
        <w:rPr>
          <w:rFonts w:ascii="Times New Roman" w:hAnsi="Times New Roman"/>
          <w:noProof/>
          <w:lang w:val="uk-UA"/>
        </w:rPr>
        <w:t>Реєстрація податкової накладної та/або розрахунку коригування  здійсню</w:t>
      </w:r>
      <w:r w:rsidR="0099693A" w:rsidRPr="0099693A">
        <w:rPr>
          <w:rFonts w:ascii="Times New Roman" w:hAnsi="Times New Roman"/>
          <w:noProof/>
          <w:lang w:val="uk-UA"/>
        </w:rPr>
        <w:t xml:space="preserve">ється Постачальником </w:t>
      </w:r>
      <w:r w:rsidR="009925EF" w:rsidRPr="0099693A">
        <w:rPr>
          <w:rFonts w:ascii="Times New Roman" w:hAnsi="Times New Roman"/>
          <w:noProof/>
          <w:lang w:val="uk-UA"/>
        </w:rPr>
        <w:t xml:space="preserve">не пізніше, ніж за 1 (один) </w:t>
      </w:r>
      <w:r w:rsidR="0096225D" w:rsidRPr="0099693A">
        <w:rPr>
          <w:rFonts w:ascii="Times New Roman" w:hAnsi="Times New Roman"/>
          <w:noProof/>
          <w:lang w:val="uk-UA"/>
        </w:rPr>
        <w:t>робо</w:t>
      </w:r>
      <w:r w:rsidR="009925EF" w:rsidRPr="0099693A">
        <w:rPr>
          <w:rFonts w:ascii="Times New Roman" w:hAnsi="Times New Roman"/>
          <w:noProof/>
          <w:lang w:val="uk-UA"/>
        </w:rPr>
        <w:t>чий день</w:t>
      </w:r>
      <w:r w:rsidR="0096225D" w:rsidRPr="0099693A">
        <w:rPr>
          <w:rFonts w:ascii="Times New Roman" w:hAnsi="Times New Roman"/>
          <w:noProof/>
          <w:lang w:val="uk-UA"/>
        </w:rPr>
        <w:t xml:space="preserve"> до настання граничного терміну його реєстрації в </w:t>
      </w:r>
      <w:r w:rsidR="0096225D" w:rsidRPr="0099693A">
        <w:rPr>
          <w:rFonts w:ascii="Times New Roman" w:hAnsi="Times New Roman"/>
          <w:color w:val="000000"/>
          <w:sz w:val="24"/>
          <w:szCs w:val="24"/>
          <w:lang w:val="uk-UA" w:eastAsia="zh-CN"/>
        </w:rPr>
        <w:t>Єдиному реєстрі податкових накладних</w:t>
      </w:r>
      <w:r w:rsidR="0096225D" w:rsidRPr="0099693A">
        <w:rPr>
          <w:rFonts w:ascii="Times New Roman" w:hAnsi="Times New Roman"/>
          <w:i/>
          <w:noProof/>
          <w:lang w:val="uk-UA"/>
        </w:rPr>
        <w:t>.</w:t>
      </w:r>
    </w:p>
    <w:p w:rsidR="00FA4348" w:rsidRPr="0099693A" w:rsidRDefault="00FA4348" w:rsidP="00C6546D">
      <w:pPr>
        <w:tabs>
          <w:tab w:val="left" w:pos="1276"/>
        </w:tabs>
        <w:spacing w:after="0" w:line="240" w:lineRule="auto"/>
        <w:jc w:val="both"/>
        <w:rPr>
          <w:rFonts w:ascii="Times New Roman" w:hAnsi="Times New Roman"/>
          <w:i/>
          <w:color w:val="000000"/>
          <w:lang w:val="uk-UA"/>
        </w:rPr>
      </w:pPr>
    </w:p>
    <w:p w:rsidR="00CA567E" w:rsidRPr="0099693A" w:rsidRDefault="00BE092B" w:rsidP="0042214D">
      <w:pPr>
        <w:spacing w:after="0" w:line="240" w:lineRule="auto"/>
        <w:jc w:val="both"/>
        <w:rPr>
          <w:rFonts w:ascii="Times New Roman" w:eastAsia="Cambria" w:hAnsi="Times New Roman"/>
          <w:sz w:val="24"/>
          <w:szCs w:val="24"/>
          <w:lang w:val="uk-UA"/>
        </w:rPr>
      </w:pPr>
      <w:r w:rsidRPr="0099693A">
        <w:rPr>
          <w:rFonts w:ascii="Times New Roman" w:eastAsia="Cambria" w:hAnsi="Times New Roman"/>
          <w:sz w:val="24"/>
          <w:szCs w:val="24"/>
          <w:lang w:val="uk-UA"/>
        </w:rPr>
        <w:t xml:space="preserve">7.4. </w:t>
      </w:r>
      <w:r w:rsidRPr="0099693A">
        <w:rPr>
          <w:rFonts w:ascii="Times New Roman" w:eastAsia="Cambria" w:hAnsi="Times New Roman"/>
          <w:i/>
          <w:sz w:val="24"/>
          <w:szCs w:val="24"/>
          <w:lang w:val="uk-UA"/>
        </w:rPr>
        <w:t>Постачальник має право:</w:t>
      </w:r>
    </w:p>
    <w:p w:rsidR="00EE58C5" w:rsidRPr="0099693A" w:rsidRDefault="00D45695" w:rsidP="0042214D">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7.4.1. с</w:t>
      </w:r>
      <w:r w:rsidR="00BE092B" w:rsidRPr="0099693A">
        <w:rPr>
          <w:rFonts w:ascii="Times New Roman" w:eastAsia="Cambria" w:hAnsi="Times New Roman"/>
          <w:sz w:val="24"/>
          <w:szCs w:val="24"/>
          <w:lang w:val="uk-UA"/>
        </w:rPr>
        <w:t xml:space="preserve">воєчасно та в повному обсязі отримувати плату за  поставлений </w:t>
      </w:r>
      <w:r w:rsidR="000E665B" w:rsidRPr="0099693A">
        <w:rPr>
          <w:rFonts w:ascii="Times New Roman" w:eastAsia="Cambria" w:hAnsi="Times New Roman"/>
          <w:sz w:val="24"/>
          <w:szCs w:val="24"/>
          <w:lang w:val="uk-UA"/>
        </w:rPr>
        <w:t>Товар</w:t>
      </w:r>
      <w:r w:rsidR="00EB50C2">
        <w:rPr>
          <w:rFonts w:ascii="Times New Roman" w:eastAsia="Cambria" w:hAnsi="Times New Roman"/>
          <w:sz w:val="24"/>
          <w:szCs w:val="24"/>
          <w:lang w:val="uk-UA"/>
        </w:rPr>
        <w:t>;</w:t>
      </w:r>
    </w:p>
    <w:p w:rsidR="00C41C82" w:rsidRPr="00546B84" w:rsidRDefault="001657FB" w:rsidP="00C41C82">
      <w:pPr>
        <w:spacing w:after="0" w:line="240" w:lineRule="auto"/>
        <w:jc w:val="both"/>
        <w:rPr>
          <w:rFonts w:ascii="Times New Roman" w:eastAsia="Cambria" w:hAnsi="Times New Roman"/>
          <w:i/>
          <w:sz w:val="24"/>
          <w:szCs w:val="24"/>
          <w:lang w:val="uk-UA"/>
        </w:rPr>
      </w:pPr>
      <w:r w:rsidRPr="0099693A">
        <w:rPr>
          <w:rFonts w:ascii="Times New Roman" w:eastAsia="Cambria" w:hAnsi="Times New Roman"/>
          <w:sz w:val="24"/>
          <w:szCs w:val="24"/>
          <w:lang w:val="uk-UA"/>
        </w:rPr>
        <w:t>7.4.2</w:t>
      </w:r>
      <w:r w:rsidRPr="0099693A">
        <w:rPr>
          <w:rFonts w:ascii="Times New Roman" w:eastAsia="Cambria" w:hAnsi="Times New Roman"/>
          <w:i/>
          <w:sz w:val="24"/>
          <w:szCs w:val="24"/>
          <w:lang w:val="uk-UA"/>
        </w:rPr>
        <w:t>.</w:t>
      </w:r>
      <w:r w:rsidR="00D45695">
        <w:rPr>
          <w:rFonts w:ascii="Times New Roman" w:hAnsi="Times New Roman"/>
          <w:i/>
          <w:color w:val="000000"/>
          <w:sz w:val="24"/>
          <w:szCs w:val="24"/>
          <w:lang w:val="uk-UA" w:eastAsia="zh-CN"/>
        </w:rPr>
        <w:t xml:space="preserve"> </w:t>
      </w:r>
      <w:r w:rsidR="00D45695" w:rsidRPr="00D45695">
        <w:rPr>
          <w:rFonts w:ascii="Times New Roman" w:hAnsi="Times New Roman"/>
          <w:color w:val="000000"/>
          <w:sz w:val="24"/>
          <w:szCs w:val="24"/>
          <w:lang w:val="uk-UA" w:eastAsia="zh-CN"/>
        </w:rPr>
        <w:t>з</w:t>
      </w:r>
      <w:r w:rsidR="009925EF" w:rsidRPr="00D45695">
        <w:rPr>
          <w:rFonts w:ascii="Times New Roman" w:hAnsi="Times New Roman"/>
          <w:color w:val="000000"/>
          <w:sz w:val="24"/>
          <w:szCs w:val="24"/>
          <w:lang w:val="uk-UA" w:eastAsia="zh-CN"/>
        </w:rPr>
        <w:t>а</w:t>
      </w:r>
      <w:r w:rsidR="009925EF" w:rsidRPr="0099693A">
        <w:rPr>
          <w:rFonts w:ascii="Times New Roman" w:hAnsi="Times New Roman"/>
          <w:color w:val="000000"/>
          <w:sz w:val="24"/>
          <w:szCs w:val="24"/>
          <w:lang w:val="uk-UA" w:eastAsia="zh-CN"/>
        </w:rPr>
        <w:t xml:space="preserve"> умови поставки Товару за Договором партіями, два та більше разів на місяць, Постачальник може складати не пізніше останнього дня місяця, в якому здійснено такі </w:t>
      </w:r>
      <w:r w:rsidR="009925EF" w:rsidRPr="0099693A">
        <w:rPr>
          <w:rFonts w:ascii="Times New Roman" w:hAnsi="Times New Roman"/>
          <w:color w:val="000000"/>
          <w:sz w:val="24"/>
          <w:szCs w:val="24"/>
          <w:lang w:val="uk-UA" w:eastAsia="zh-CN"/>
        </w:rPr>
        <w:lastRenderedPageBreak/>
        <w:t>постачання, зведену податкову</w:t>
      </w:r>
      <w:r w:rsidR="009925EF" w:rsidRPr="009925EF">
        <w:rPr>
          <w:rFonts w:ascii="Times New Roman" w:hAnsi="Times New Roman"/>
          <w:color w:val="000000"/>
          <w:sz w:val="24"/>
          <w:szCs w:val="24"/>
          <w:lang w:val="uk-UA" w:eastAsia="zh-CN"/>
        </w:rPr>
        <w:t xml:space="preserve"> накладну з урахуванням всіх поставлених партій Товару протягом звітного (одного) місяця</w:t>
      </w:r>
      <w:r w:rsidR="0099693A">
        <w:rPr>
          <w:rFonts w:ascii="Times New Roman" w:hAnsi="Times New Roman"/>
          <w:color w:val="000000"/>
          <w:sz w:val="24"/>
          <w:szCs w:val="24"/>
          <w:lang w:val="uk-UA" w:eastAsia="zh-CN"/>
        </w:rPr>
        <w:t>,</w:t>
      </w:r>
      <w:r w:rsidR="009925EF" w:rsidRPr="009925EF">
        <w:rPr>
          <w:rFonts w:ascii="Times New Roman" w:eastAsia="Cambria" w:hAnsi="Times New Roman"/>
          <w:sz w:val="24"/>
          <w:szCs w:val="24"/>
          <w:lang w:val="uk-UA"/>
        </w:rPr>
        <w:t xml:space="preserve"> а зведені видаткові накладні не рідше двох разів на місяць і не пізніше останнього дня місяця</w:t>
      </w:r>
      <w:r w:rsidR="009925EF">
        <w:rPr>
          <w:rFonts w:ascii="Times New Roman" w:eastAsia="Cambria" w:hAnsi="Times New Roman"/>
          <w:sz w:val="24"/>
          <w:szCs w:val="24"/>
          <w:lang w:val="uk-UA"/>
        </w:rPr>
        <w:t>.</w:t>
      </w:r>
    </w:p>
    <w:p w:rsidR="00305FDD" w:rsidRDefault="00305FDD" w:rsidP="00E16493">
      <w:pPr>
        <w:spacing w:after="0" w:line="240" w:lineRule="auto"/>
        <w:rPr>
          <w:rFonts w:ascii="Times New Roman" w:eastAsia="Cambria" w:hAnsi="Times New Roman"/>
          <w:b/>
          <w:sz w:val="24"/>
          <w:szCs w:val="24"/>
          <w:lang w:val="uk-UA"/>
        </w:rPr>
      </w:pPr>
    </w:p>
    <w:p w:rsidR="00305FDD" w:rsidRDefault="00305FDD" w:rsidP="00D467F2">
      <w:pPr>
        <w:spacing w:after="0" w:line="240" w:lineRule="auto"/>
        <w:jc w:val="center"/>
        <w:rPr>
          <w:rFonts w:ascii="Times New Roman" w:eastAsia="Cambria" w:hAnsi="Times New Roman"/>
          <w:b/>
          <w:sz w:val="24"/>
          <w:szCs w:val="24"/>
          <w:lang w:val="uk-UA"/>
        </w:rPr>
      </w:pPr>
    </w:p>
    <w:p w:rsidR="00604BA2" w:rsidRPr="00927F8E" w:rsidRDefault="00D467F2" w:rsidP="00D467F2">
      <w:pPr>
        <w:spacing w:after="0" w:line="240" w:lineRule="auto"/>
        <w:jc w:val="center"/>
        <w:rPr>
          <w:rFonts w:ascii="Times New Roman" w:eastAsia="Cambria" w:hAnsi="Times New Roman"/>
          <w:b/>
          <w:sz w:val="24"/>
          <w:szCs w:val="24"/>
          <w:lang w:val="uk-UA"/>
        </w:rPr>
      </w:pPr>
      <w:r>
        <w:rPr>
          <w:rFonts w:ascii="Times New Roman" w:eastAsia="Cambria" w:hAnsi="Times New Roman"/>
          <w:b/>
          <w:sz w:val="24"/>
          <w:szCs w:val="24"/>
          <w:lang w:val="uk-UA"/>
        </w:rPr>
        <w:t xml:space="preserve">8. </w:t>
      </w:r>
      <w:r w:rsidR="00BE092B" w:rsidRPr="00927F8E">
        <w:rPr>
          <w:rFonts w:ascii="Times New Roman" w:eastAsia="Cambria" w:hAnsi="Times New Roman"/>
          <w:b/>
          <w:sz w:val="24"/>
          <w:szCs w:val="24"/>
          <w:lang w:val="uk-UA"/>
        </w:rPr>
        <w:t>Відповідальність сторін</w:t>
      </w:r>
    </w:p>
    <w:p w:rsidR="00604BA2" w:rsidRPr="00927F8E"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w:t>
      </w:r>
      <w:r w:rsidR="000E665B" w:rsidRPr="00927F8E">
        <w:rPr>
          <w:rFonts w:ascii="Times New Roman" w:eastAsia="Cambria" w:hAnsi="Times New Roman"/>
          <w:sz w:val="24"/>
          <w:szCs w:val="24"/>
          <w:lang w:val="uk-UA"/>
        </w:rPr>
        <w:t>даним</w:t>
      </w:r>
      <w:r w:rsidRPr="00927F8E">
        <w:rPr>
          <w:rFonts w:ascii="Times New Roman" w:eastAsia="Cambria" w:hAnsi="Times New Roman"/>
          <w:sz w:val="24"/>
          <w:szCs w:val="24"/>
          <w:lang w:val="uk-UA"/>
        </w:rPr>
        <w:t xml:space="preserve"> Договором. </w:t>
      </w:r>
    </w:p>
    <w:p w:rsidR="006F029F" w:rsidRPr="00927F8E" w:rsidRDefault="006F029F" w:rsidP="0042214D">
      <w:pPr>
        <w:spacing w:after="0" w:line="240" w:lineRule="auto"/>
        <w:jc w:val="both"/>
        <w:rPr>
          <w:rFonts w:ascii="Times New Roman" w:hAnsi="Times New Roman"/>
          <w:sz w:val="24"/>
          <w:szCs w:val="24"/>
          <w:lang w:val="uk-UA"/>
        </w:rPr>
      </w:pPr>
      <w:r w:rsidRPr="00927F8E">
        <w:rPr>
          <w:rFonts w:ascii="Times New Roman" w:hAnsi="Times New Roman"/>
          <w:sz w:val="24"/>
          <w:szCs w:val="24"/>
          <w:lang w:val="uk-UA"/>
        </w:rPr>
        <w:t>8.2. Порушенням Договору є його невиконання або неналежне виконання, тобто виконання з порушенням умов, визначених змістом даного Договору.</w:t>
      </w:r>
    </w:p>
    <w:p w:rsidR="006F029F" w:rsidRPr="00927F8E" w:rsidRDefault="006F029F" w:rsidP="0042214D">
      <w:pPr>
        <w:spacing w:after="0" w:line="240" w:lineRule="auto"/>
        <w:jc w:val="both"/>
        <w:rPr>
          <w:rFonts w:ascii="Times New Roman" w:hAnsi="Times New Roman"/>
          <w:sz w:val="24"/>
          <w:szCs w:val="24"/>
          <w:lang w:val="uk-UA"/>
        </w:rPr>
      </w:pPr>
      <w:r w:rsidRPr="00927F8E">
        <w:rPr>
          <w:rFonts w:ascii="Times New Roman" w:hAnsi="Times New Roman"/>
          <w:sz w:val="24"/>
          <w:szCs w:val="24"/>
          <w:lang w:val="uk-UA"/>
        </w:rPr>
        <w:t>8.3. Сторона не несе відповідальності за порушення даного Договору, якщо воно сталося не з її вини (умислу чи необережності).</w:t>
      </w:r>
    </w:p>
    <w:p w:rsidR="006F029F" w:rsidRPr="00927F8E" w:rsidRDefault="006F029F" w:rsidP="0042214D">
      <w:pPr>
        <w:spacing w:after="0" w:line="240" w:lineRule="auto"/>
        <w:jc w:val="both"/>
        <w:rPr>
          <w:rFonts w:ascii="Times New Roman" w:eastAsia="Cambria" w:hAnsi="Times New Roman"/>
          <w:b/>
          <w:sz w:val="24"/>
          <w:szCs w:val="24"/>
          <w:lang w:val="uk-UA"/>
        </w:rPr>
      </w:pPr>
      <w:r w:rsidRPr="00927F8E">
        <w:rPr>
          <w:rFonts w:ascii="Times New Roman" w:hAnsi="Times New Roman"/>
          <w:sz w:val="24"/>
          <w:szCs w:val="24"/>
          <w:lang w:val="uk-UA"/>
        </w:rPr>
        <w:t>8.4.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даного Договору.</w:t>
      </w:r>
    </w:p>
    <w:p w:rsidR="00201F22" w:rsidRPr="00927F8E" w:rsidRDefault="00BE092B" w:rsidP="0042214D">
      <w:pPr>
        <w:pStyle w:val="a3"/>
        <w:tabs>
          <w:tab w:val="left" w:pos="1080"/>
        </w:tabs>
        <w:ind w:right="-62"/>
        <w:rPr>
          <w:szCs w:val="24"/>
        </w:rPr>
      </w:pPr>
      <w:r w:rsidRPr="00927F8E">
        <w:rPr>
          <w:rFonts w:eastAsia="Cambria"/>
          <w:szCs w:val="24"/>
        </w:rPr>
        <w:t>8.</w:t>
      </w:r>
      <w:r w:rsidR="006F029F" w:rsidRPr="00927F8E">
        <w:rPr>
          <w:rFonts w:eastAsia="Cambria"/>
          <w:szCs w:val="24"/>
        </w:rPr>
        <w:t>5</w:t>
      </w:r>
      <w:r w:rsidR="00893DB0">
        <w:rPr>
          <w:rFonts w:eastAsia="Cambria"/>
          <w:szCs w:val="24"/>
        </w:rPr>
        <w:t xml:space="preserve">. </w:t>
      </w:r>
      <w:r w:rsidR="00201F22" w:rsidRPr="00927F8E">
        <w:rPr>
          <w:szCs w:val="24"/>
        </w:rPr>
        <w:t xml:space="preserve">У випадку порушення встановлених даним Договором строків поставки </w:t>
      </w:r>
      <w:r w:rsidR="000E665B" w:rsidRPr="00927F8E">
        <w:rPr>
          <w:szCs w:val="24"/>
        </w:rPr>
        <w:t>Товар</w:t>
      </w:r>
      <w:r w:rsidR="00201F22" w:rsidRPr="00927F8E">
        <w:rPr>
          <w:szCs w:val="24"/>
        </w:rPr>
        <w:t xml:space="preserve">у або недопоставки </w:t>
      </w:r>
      <w:r w:rsidR="000E665B" w:rsidRPr="00927F8E">
        <w:rPr>
          <w:szCs w:val="24"/>
        </w:rPr>
        <w:t>Товар</w:t>
      </w:r>
      <w:r w:rsidR="00201F22" w:rsidRPr="00927F8E">
        <w:rPr>
          <w:szCs w:val="24"/>
        </w:rPr>
        <w:t xml:space="preserve">у, Постачальник сплачує </w:t>
      </w:r>
      <w:r w:rsidR="001C5415" w:rsidRPr="00927F8E">
        <w:rPr>
          <w:szCs w:val="24"/>
        </w:rPr>
        <w:t>Покупцю</w:t>
      </w:r>
      <w:r w:rsidR="00201F22" w:rsidRPr="00927F8E">
        <w:rPr>
          <w:szCs w:val="24"/>
        </w:rPr>
        <w:t xml:space="preserve"> пеню в розмірі </w:t>
      </w:r>
      <w:r w:rsidR="00D56C68" w:rsidRPr="00927F8E">
        <w:rPr>
          <w:color w:val="000000"/>
          <w:szCs w:val="24"/>
          <w:shd w:val="clear" w:color="auto" w:fill="FFFFFF"/>
        </w:rPr>
        <w:t>0,1 відсотка</w:t>
      </w:r>
      <w:r w:rsidR="00201F22" w:rsidRPr="00927F8E">
        <w:rPr>
          <w:szCs w:val="24"/>
        </w:rPr>
        <w:t xml:space="preserve"> від вартості </w:t>
      </w:r>
      <w:r w:rsidR="00E60C14" w:rsidRPr="00927F8E">
        <w:rPr>
          <w:szCs w:val="24"/>
        </w:rPr>
        <w:t>вс</w:t>
      </w:r>
      <w:r w:rsidR="00322CE6" w:rsidRPr="00927F8E">
        <w:rPr>
          <w:szCs w:val="24"/>
        </w:rPr>
        <w:t>ієї партії</w:t>
      </w:r>
      <w:r w:rsidR="00E60C14" w:rsidRPr="00927F8E">
        <w:rPr>
          <w:szCs w:val="24"/>
        </w:rPr>
        <w:t xml:space="preserve"> замовленого </w:t>
      </w:r>
      <w:r w:rsidR="000E665B" w:rsidRPr="00927F8E">
        <w:rPr>
          <w:szCs w:val="24"/>
        </w:rPr>
        <w:t>Товар</w:t>
      </w:r>
      <w:r w:rsidR="00201F22" w:rsidRPr="00927F8E">
        <w:rPr>
          <w:szCs w:val="24"/>
        </w:rPr>
        <w:t>у за кожний день прострочення</w:t>
      </w:r>
      <w:r w:rsidR="00D56C68" w:rsidRPr="00927F8E">
        <w:rPr>
          <w:color w:val="000000"/>
          <w:szCs w:val="24"/>
          <w:shd w:val="clear" w:color="auto" w:fill="FFFFFF"/>
        </w:rPr>
        <w:t>, а за прострочення понад тридцять днів додатково стягується штраф у розмірі семи відсотків вказаної вартості.</w:t>
      </w:r>
      <w:r w:rsidR="00201F22" w:rsidRPr="00927F8E">
        <w:rPr>
          <w:szCs w:val="24"/>
        </w:rPr>
        <w:t xml:space="preserve"> Сплата пені не звільняє Постачальника від виконання зобов’язань з поставки та відшкодування </w:t>
      </w:r>
      <w:r w:rsidR="001C5415" w:rsidRPr="00927F8E">
        <w:rPr>
          <w:szCs w:val="24"/>
        </w:rPr>
        <w:t>Покупцю</w:t>
      </w:r>
      <w:r w:rsidR="00201F22" w:rsidRPr="00927F8E">
        <w:rPr>
          <w:szCs w:val="24"/>
        </w:rPr>
        <w:t xml:space="preserve"> збитків у повному обсязі.</w:t>
      </w:r>
    </w:p>
    <w:p w:rsidR="00704890" w:rsidRDefault="00BE092B" w:rsidP="0042214D">
      <w:pPr>
        <w:pStyle w:val="a3"/>
        <w:tabs>
          <w:tab w:val="left" w:pos="1080"/>
        </w:tabs>
        <w:ind w:right="-62"/>
        <w:rPr>
          <w:szCs w:val="24"/>
        </w:rPr>
      </w:pPr>
      <w:r w:rsidRPr="00927F8E">
        <w:rPr>
          <w:rFonts w:eastAsia="Cambria"/>
          <w:szCs w:val="24"/>
        </w:rPr>
        <w:t>8.</w:t>
      </w:r>
      <w:r w:rsidR="006F029F" w:rsidRPr="00927F8E">
        <w:rPr>
          <w:rFonts w:eastAsia="Cambria"/>
          <w:szCs w:val="24"/>
        </w:rPr>
        <w:t>6</w:t>
      </w:r>
      <w:r w:rsidRPr="00927F8E">
        <w:rPr>
          <w:rFonts w:eastAsia="Cambria"/>
          <w:szCs w:val="24"/>
        </w:rPr>
        <w:t xml:space="preserve">. </w:t>
      </w:r>
      <w:r w:rsidR="00704890" w:rsidRPr="00927F8E">
        <w:rPr>
          <w:color w:val="000000"/>
          <w:szCs w:val="24"/>
          <w:shd w:val="clear" w:color="auto" w:fill="FFFFFF"/>
        </w:rPr>
        <w:t xml:space="preserve">За порушення умов зобов'язання щодо якості (комплектності) </w:t>
      </w:r>
      <w:r w:rsidR="000E665B" w:rsidRPr="00927F8E">
        <w:rPr>
          <w:color w:val="000000"/>
          <w:szCs w:val="24"/>
          <w:shd w:val="clear" w:color="auto" w:fill="FFFFFF"/>
        </w:rPr>
        <w:t>Товар</w:t>
      </w:r>
      <w:r w:rsidR="00EB50C2">
        <w:rPr>
          <w:color w:val="000000"/>
          <w:szCs w:val="24"/>
          <w:shd w:val="clear" w:color="auto" w:fill="FFFFFF"/>
        </w:rPr>
        <w:t xml:space="preserve">у </w:t>
      </w:r>
      <w:r w:rsidR="00704890" w:rsidRPr="00927F8E">
        <w:rPr>
          <w:color w:val="000000"/>
          <w:szCs w:val="24"/>
          <w:shd w:val="clear" w:color="auto" w:fill="FFFFFF"/>
        </w:rPr>
        <w:t xml:space="preserve">стягується штраф у розмірі двадцяти відсотків вартості </w:t>
      </w:r>
      <w:r w:rsidR="000E665B" w:rsidRPr="00927F8E">
        <w:rPr>
          <w:color w:val="000000"/>
          <w:szCs w:val="24"/>
          <w:shd w:val="clear" w:color="auto" w:fill="FFFFFF"/>
        </w:rPr>
        <w:t>замовленого</w:t>
      </w:r>
      <w:r w:rsidR="00704890" w:rsidRPr="00927F8E">
        <w:rPr>
          <w:color w:val="000000"/>
          <w:szCs w:val="24"/>
          <w:shd w:val="clear" w:color="auto" w:fill="FFFFFF"/>
        </w:rPr>
        <w:t xml:space="preserve"> </w:t>
      </w:r>
      <w:r w:rsidR="000E665B" w:rsidRPr="00927F8E">
        <w:rPr>
          <w:color w:val="000000"/>
          <w:szCs w:val="24"/>
          <w:shd w:val="clear" w:color="auto" w:fill="FFFFFF"/>
        </w:rPr>
        <w:t>Товару</w:t>
      </w:r>
      <w:r w:rsidR="00704890" w:rsidRPr="00927F8E">
        <w:rPr>
          <w:color w:val="000000"/>
          <w:szCs w:val="24"/>
          <w:shd w:val="clear" w:color="auto" w:fill="FFFFFF"/>
        </w:rPr>
        <w:t xml:space="preserve"> </w:t>
      </w:r>
      <w:r w:rsidR="00704890" w:rsidRPr="00927F8E">
        <w:rPr>
          <w:szCs w:val="24"/>
        </w:rPr>
        <w:t xml:space="preserve">за кожне порушення окремо. В будь-якому разі Покупець має право відмовитись від </w:t>
      </w:r>
      <w:r w:rsidR="000E665B" w:rsidRPr="00927F8E">
        <w:rPr>
          <w:szCs w:val="24"/>
        </w:rPr>
        <w:t>Товар</w:t>
      </w:r>
      <w:r w:rsidR="00704890" w:rsidRPr="00927F8E">
        <w:rPr>
          <w:szCs w:val="24"/>
        </w:rPr>
        <w:t xml:space="preserve">у, вимагаючи сплати збитків, а також вимагаючи повернення сплачених коштів у строк, про який Покупець повідомить Постачальника. В </w:t>
      </w:r>
      <w:r w:rsidR="0042214D" w:rsidRPr="00927F8E">
        <w:rPr>
          <w:szCs w:val="24"/>
        </w:rPr>
        <w:t>даному</w:t>
      </w:r>
      <w:r w:rsidR="00704890" w:rsidRPr="00927F8E">
        <w:rPr>
          <w:szCs w:val="24"/>
        </w:rPr>
        <w:t xml:space="preserve"> випадку Постачальник повинен забезпечити приймання такого </w:t>
      </w:r>
      <w:r w:rsidR="000E665B" w:rsidRPr="00927F8E">
        <w:rPr>
          <w:szCs w:val="24"/>
        </w:rPr>
        <w:t>Товар</w:t>
      </w:r>
      <w:r w:rsidR="00704890" w:rsidRPr="00927F8E">
        <w:rPr>
          <w:szCs w:val="24"/>
        </w:rPr>
        <w:t>у в день, вказаний Покупцем (в т.ч. компенсувати транспортні витрати Покупця в повному обсязі).</w:t>
      </w:r>
    </w:p>
    <w:p w:rsidR="00112090" w:rsidRPr="009925EF" w:rsidRDefault="00E5560A" w:rsidP="0042214D">
      <w:pPr>
        <w:pStyle w:val="a3"/>
        <w:tabs>
          <w:tab w:val="left" w:pos="1080"/>
        </w:tabs>
        <w:ind w:right="-62"/>
        <w:rPr>
          <w:szCs w:val="24"/>
          <w:lang w:val="ru-RU"/>
        </w:rPr>
      </w:pPr>
      <w:r w:rsidRPr="009925EF">
        <w:rPr>
          <w:szCs w:val="24"/>
        </w:rPr>
        <w:t>8.7.</w:t>
      </w:r>
      <w:r w:rsidR="00112090" w:rsidRPr="009925EF">
        <w:rPr>
          <w:sz w:val="22"/>
          <w:szCs w:val="22"/>
          <w:lang w:eastAsia="ar-SA"/>
        </w:rPr>
        <w:t xml:space="preserve"> </w:t>
      </w:r>
      <w:r w:rsidR="00112090" w:rsidRPr="009925EF">
        <w:rPr>
          <w:szCs w:val="24"/>
          <w:lang w:val="ru-RU"/>
        </w:rPr>
        <w:t xml:space="preserve">У </w:t>
      </w:r>
      <w:proofErr w:type="spellStart"/>
      <w:r w:rsidR="00112090" w:rsidRPr="009925EF">
        <w:rPr>
          <w:szCs w:val="24"/>
          <w:lang w:val="ru-RU"/>
        </w:rPr>
        <w:t>разі</w:t>
      </w:r>
      <w:proofErr w:type="spellEnd"/>
      <w:r w:rsidR="00112090" w:rsidRPr="009925EF">
        <w:rPr>
          <w:szCs w:val="24"/>
          <w:lang w:val="ru-RU"/>
        </w:rPr>
        <w:t xml:space="preserve"> </w:t>
      </w:r>
      <w:proofErr w:type="spellStart"/>
      <w:r w:rsidR="00112090" w:rsidRPr="009925EF">
        <w:rPr>
          <w:szCs w:val="24"/>
          <w:lang w:val="ru-RU"/>
        </w:rPr>
        <w:t>виникнення</w:t>
      </w:r>
      <w:proofErr w:type="spellEnd"/>
      <w:r w:rsidR="00112090" w:rsidRPr="009925EF">
        <w:rPr>
          <w:szCs w:val="24"/>
          <w:lang w:val="ru-RU"/>
        </w:rPr>
        <w:t xml:space="preserve"> </w:t>
      </w:r>
      <w:proofErr w:type="spellStart"/>
      <w:r w:rsidR="00112090" w:rsidRPr="009925EF">
        <w:rPr>
          <w:szCs w:val="24"/>
          <w:lang w:val="ru-RU"/>
        </w:rPr>
        <w:t>обставин</w:t>
      </w:r>
      <w:proofErr w:type="spellEnd"/>
      <w:r w:rsidR="00112090" w:rsidRPr="009925EF">
        <w:rPr>
          <w:szCs w:val="24"/>
          <w:lang w:val="ru-RU"/>
        </w:rPr>
        <w:t xml:space="preserve">, за </w:t>
      </w:r>
      <w:proofErr w:type="spellStart"/>
      <w:r w:rsidR="00112090" w:rsidRPr="009925EF">
        <w:rPr>
          <w:szCs w:val="24"/>
          <w:lang w:val="ru-RU"/>
        </w:rPr>
        <w:t>якими</w:t>
      </w:r>
      <w:proofErr w:type="spellEnd"/>
      <w:r w:rsidR="00112090" w:rsidRPr="009925EF">
        <w:rPr>
          <w:szCs w:val="24"/>
          <w:lang w:val="ru-RU"/>
        </w:rPr>
        <w:t xml:space="preserve"> </w:t>
      </w:r>
      <w:proofErr w:type="spellStart"/>
      <w:r w:rsidR="00112090" w:rsidRPr="009925EF">
        <w:rPr>
          <w:szCs w:val="24"/>
          <w:lang w:val="ru-RU"/>
        </w:rPr>
        <w:t>Покупцю</w:t>
      </w:r>
      <w:proofErr w:type="spellEnd"/>
      <w:r w:rsidR="00112090" w:rsidRPr="009925EF">
        <w:rPr>
          <w:szCs w:val="24"/>
          <w:lang w:val="ru-RU"/>
        </w:rPr>
        <w:t xml:space="preserve"> </w:t>
      </w:r>
      <w:proofErr w:type="spellStart"/>
      <w:r w:rsidR="00112090" w:rsidRPr="009925EF">
        <w:rPr>
          <w:szCs w:val="24"/>
          <w:lang w:val="ru-RU"/>
        </w:rPr>
        <w:t>будуть</w:t>
      </w:r>
      <w:proofErr w:type="spellEnd"/>
      <w:r w:rsidR="00112090" w:rsidRPr="009925EF">
        <w:rPr>
          <w:szCs w:val="24"/>
          <w:lang w:val="ru-RU"/>
        </w:rPr>
        <w:t xml:space="preserve"> </w:t>
      </w:r>
      <w:proofErr w:type="spellStart"/>
      <w:r w:rsidR="00112090" w:rsidRPr="009925EF">
        <w:rPr>
          <w:szCs w:val="24"/>
          <w:lang w:val="ru-RU"/>
        </w:rPr>
        <w:t>донараховані</w:t>
      </w:r>
      <w:proofErr w:type="spellEnd"/>
      <w:r w:rsidR="00112090" w:rsidRPr="009925EF">
        <w:rPr>
          <w:szCs w:val="24"/>
          <w:lang w:val="ru-RU"/>
        </w:rPr>
        <w:t xml:space="preserve"> </w:t>
      </w:r>
      <w:proofErr w:type="spellStart"/>
      <w:r w:rsidR="00112090" w:rsidRPr="009925EF">
        <w:rPr>
          <w:szCs w:val="24"/>
          <w:lang w:val="ru-RU"/>
        </w:rPr>
        <w:t>податкові</w:t>
      </w:r>
      <w:proofErr w:type="spellEnd"/>
      <w:r w:rsidR="00112090" w:rsidRPr="009925EF">
        <w:rPr>
          <w:szCs w:val="24"/>
          <w:lang w:val="ru-RU"/>
        </w:rPr>
        <w:t xml:space="preserve"> </w:t>
      </w:r>
      <w:proofErr w:type="spellStart"/>
      <w:r w:rsidR="00112090" w:rsidRPr="009925EF">
        <w:rPr>
          <w:szCs w:val="24"/>
          <w:lang w:val="ru-RU"/>
        </w:rPr>
        <w:t>зобов’язання</w:t>
      </w:r>
      <w:proofErr w:type="spellEnd"/>
      <w:r w:rsidR="00112090" w:rsidRPr="009925EF">
        <w:rPr>
          <w:szCs w:val="24"/>
          <w:lang w:val="ru-RU"/>
        </w:rPr>
        <w:t xml:space="preserve"> та/</w:t>
      </w:r>
      <w:proofErr w:type="spellStart"/>
      <w:r w:rsidR="00112090" w:rsidRPr="009925EF">
        <w:rPr>
          <w:szCs w:val="24"/>
          <w:lang w:val="ru-RU"/>
        </w:rPr>
        <w:t>або</w:t>
      </w:r>
      <w:proofErr w:type="spellEnd"/>
      <w:r w:rsidR="00112090" w:rsidRPr="009925EF">
        <w:rPr>
          <w:szCs w:val="24"/>
          <w:lang w:val="ru-RU"/>
        </w:rPr>
        <w:t xml:space="preserve"> </w:t>
      </w:r>
      <w:proofErr w:type="spellStart"/>
      <w:r w:rsidR="00112090" w:rsidRPr="009925EF">
        <w:rPr>
          <w:szCs w:val="24"/>
          <w:lang w:val="ru-RU"/>
        </w:rPr>
        <w:t>будуть</w:t>
      </w:r>
      <w:proofErr w:type="spellEnd"/>
      <w:r w:rsidR="00112090" w:rsidRPr="009925EF">
        <w:rPr>
          <w:szCs w:val="24"/>
          <w:lang w:val="ru-RU"/>
        </w:rPr>
        <w:t xml:space="preserve"> </w:t>
      </w:r>
      <w:proofErr w:type="spellStart"/>
      <w:r w:rsidR="00112090" w:rsidRPr="009925EF">
        <w:rPr>
          <w:szCs w:val="24"/>
          <w:lang w:val="ru-RU"/>
        </w:rPr>
        <w:t>застосовані</w:t>
      </w:r>
      <w:proofErr w:type="spellEnd"/>
      <w:r w:rsidR="00112090" w:rsidRPr="009925EF">
        <w:rPr>
          <w:szCs w:val="24"/>
          <w:lang w:val="ru-RU"/>
        </w:rPr>
        <w:t xml:space="preserve"> </w:t>
      </w:r>
      <w:proofErr w:type="spellStart"/>
      <w:r w:rsidR="00112090" w:rsidRPr="009925EF">
        <w:rPr>
          <w:szCs w:val="24"/>
          <w:lang w:val="ru-RU"/>
        </w:rPr>
        <w:t>штрафні</w:t>
      </w:r>
      <w:proofErr w:type="spellEnd"/>
      <w:r w:rsidR="00112090" w:rsidRPr="009925EF">
        <w:rPr>
          <w:szCs w:val="24"/>
          <w:lang w:val="ru-RU"/>
        </w:rPr>
        <w:t xml:space="preserve"> </w:t>
      </w:r>
      <w:proofErr w:type="spellStart"/>
      <w:r w:rsidR="00112090" w:rsidRPr="009925EF">
        <w:rPr>
          <w:szCs w:val="24"/>
          <w:lang w:val="ru-RU"/>
        </w:rPr>
        <w:t>санкції</w:t>
      </w:r>
      <w:proofErr w:type="spellEnd"/>
      <w:r w:rsidR="00112090" w:rsidRPr="009925EF">
        <w:rPr>
          <w:szCs w:val="24"/>
          <w:lang w:val="ru-RU"/>
        </w:rPr>
        <w:t xml:space="preserve"> та/</w:t>
      </w:r>
      <w:proofErr w:type="spellStart"/>
      <w:r w:rsidR="00112090" w:rsidRPr="009925EF">
        <w:rPr>
          <w:szCs w:val="24"/>
          <w:lang w:val="ru-RU"/>
        </w:rPr>
        <w:t>або</w:t>
      </w:r>
      <w:proofErr w:type="spellEnd"/>
      <w:r w:rsidR="00112090" w:rsidRPr="009925EF">
        <w:rPr>
          <w:szCs w:val="24"/>
          <w:lang w:val="ru-RU"/>
        </w:rPr>
        <w:t xml:space="preserve"> </w:t>
      </w:r>
      <w:proofErr w:type="spellStart"/>
      <w:r w:rsidR="00112090" w:rsidRPr="009925EF">
        <w:rPr>
          <w:szCs w:val="24"/>
          <w:lang w:val="ru-RU"/>
        </w:rPr>
        <w:t>податковий</w:t>
      </w:r>
      <w:proofErr w:type="spellEnd"/>
      <w:r w:rsidR="00112090" w:rsidRPr="009925EF">
        <w:rPr>
          <w:szCs w:val="24"/>
          <w:lang w:val="ru-RU"/>
        </w:rPr>
        <w:t xml:space="preserve"> кредит не буде </w:t>
      </w:r>
      <w:proofErr w:type="spellStart"/>
      <w:r w:rsidR="00112090" w:rsidRPr="009925EF">
        <w:rPr>
          <w:szCs w:val="24"/>
          <w:lang w:val="ru-RU"/>
        </w:rPr>
        <w:t>визнаний</w:t>
      </w:r>
      <w:proofErr w:type="spellEnd"/>
      <w:r w:rsidR="00112090" w:rsidRPr="009925EF">
        <w:rPr>
          <w:szCs w:val="24"/>
          <w:lang w:val="ru-RU"/>
        </w:rPr>
        <w:t xml:space="preserve"> </w:t>
      </w:r>
      <w:proofErr w:type="spellStart"/>
      <w:r w:rsidR="00112090" w:rsidRPr="009925EF">
        <w:rPr>
          <w:szCs w:val="24"/>
          <w:lang w:val="ru-RU"/>
        </w:rPr>
        <w:t>контролюючим</w:t>
      </w:r>
      <w:proofErr w:type="spellEnd"/>
      <w:r w:rsidR="00112090" w:rsidRPr="009925EF">
        <w:rPr>
          <w:szCs w:val="24"/>
          <w:lang w:val="ru-RU"/>
        </w:rPr>
        <w:t xml:space="preserve"> органом, </w:t>
      </w:r>
      <w:proofErr w:type="spellStart"/>
      <w:r w:rsidR="00112090" w:rsidRPr="009925EF">
        <w:rPr>
          <w:szCs w:val="24"/>
          <w:lang w:val="ru-RU"/>
        </w:rPr>
        <w:t>або</w:t>
      </w:r>
      <w:proofErr w:type="spellEnd"/>
      <w:r w:rsidR="00112090" w:rsidRPr="009925EF">
        <w:rPr>
          <w:szCs w:val="24"/>
          <w:lang w:val="ru-RU"/>
        </w:rPr>
        <w:t xml:space="preserve"> </w:t>
      </w:r>
      <w:proofErr w:type="spellStart"/>
      <w:r w:rsidR="00112090" w:rsidRPr="009925EF">
        <w:rPr>
          <w:szCs w:val="24"/>
          <w:lang w:val="ru-RU"/>
        </w:rPr>
        <w:t>Покупець</w:t>
      </w:r>
      <w:proofErr w:type="spellEnd"/>
      <w:r w:rsidR="00112090" w:rsidRPr="009925EF">
        <w:rPr>
          <w:szCs w:val="24"/>
          <w:lang w:val="ru-RU"/>
        </w:rPr>
        <w:t xml:space="preserve"> </w:t>
      </w:r>
      <w:proofErr w:type="spellStart"/>
      <w:r w:rsidR="00112090" w:rsidRPr="009925EF">
        <w:rPr>
          <w:szCs w:val="24"/>
          <w:lang w:val="ru-RU"/>
        </w:rPr>
        <w:t>втратив</w:t>
      </w:r>
      <w:proofErr w:type="spellEnd"/>
      <w:r w:rsidR="00112090" w:rsidRPr="009925EF">
        <w:rPr>
          <w:szCs w:val="24"/>
          <w:lang w:val="ru-RU"/>
        </w:rPr>
        <w:t xml:space="preserve"> право на </w:t>
      </w:r>
      <w:proofErr w:type="spellStart"/>
      <w:r w:rsidR="00112090" w:rsidRPr="009925EF">
        <w:rPr>
          <w:szCs w:val="24"/>
          <w:lang w:val="ru-RU"/>
        </w:rPr>
        <w:t>податковий</w:t>
      </w:r>
      <w:proofErr w:type="spellEnd"/>
      <w:r w:rsidR="00112090" w:rsidRPr="009925EF">
        <w:rPr>
          <w:szCs w:val="24"/>
          <w:lang w:val="ru-RU"/>
        </w:rPr>
        <w:t xml:space="preserve"> кредит з вини </w:t>
      </w:r>
      <w:proofErr w:type="spellStart"/>
      <w:r w:rsidR="00112090" w:rsidRPr="009925EF">
        <w:rPr>
          <w:szCs w:val="24"/>
          <w:lang w:val="ru-RU"/>
        </w:rPr>
        <w:t>Постачальника</w:t>
      </w:r>
      <w:proofErr w:type="spellEnd"/>
      <w:r w:rsidR="00112090" w:rsidRPr="009925EF">
        <w:rPr>
          <w:szCs w:val="24"/>
          <w:lang w:val="ru-RU"/>
        </w:rPr>
        <w:t xml:space="preserve"> та/</w:t>
      </w:r>
      <w:proofErr w:type="spellStart"/>
      <w:r w:rsidR="00112090" w:rsidRPr="009925EF">
        <w:rPr>
          <w:szCs w:val="24"/>
          <w:lang w:val="ru-RU"/>
        </w:rPr>
        <w:t>або</w:t>
      </w:r>
      <w:proofErr w:type="spellEnd"/>
      <w:r w:rsidR="00112090" w:rsidRPr="009925EF">
        <w:rPr>
          <w:szCs w:val="24"/>
          <w:lang w:val="ru-RU"/>
        </w:rPr>
        <w:t xml:space="preserve"> </w:t>
      </w:r>
      <w:proofErr w:type="spellStart"/>
      <w:r w:rsidR="00112090" w:rsidRPr="009925EF">
        <w:rPr>
          <w:szCs w:val="24"/>
          <w:lang w:val="ru-RU"/>
        </w:rPr>
        <w:t>Договір</w:t>
      </w:r>
      <w:proofErr w:type="spellEnd"/>
      <w:r w:rsidR="00112090" w:rsidRPr="009925EF">
        <w:rPr>
          <w:szCs w:val="24"/>
          <w:lang w:val="ru-RU"/>
        </w:rPr>
        <w:t xml:space="preserve"> буде </w:t>
      </w:r>
      <w:proofErr w:type="spellStart"/>
      <w:r w:rsidR="00112090" w:rsidRPr="009925EF">
        <w:rPr>
          <w:szCs w:val="24"/>
          <w:lang w:val="ru-RU"/>
        </w:rPr>
        <w:t>визнано</w:t>
      </w:r>
      <w:proofErr w:type="spellEnd"/>
      <w:r w:rsidR="00112090" w:rsidRPr="009925EF">
        <w:rPr>
          <w:szCs w:val="24"/>
          <w:lang w:val="ru-RU"/>
        </w:rPr>
        <w:t xml:space="preserve"> </w:t>
      </w:r>
      <w:proofErr w:type="spellStart"/>
      <w:r w:rsidR="00112090" w:rsidRPr="009925EF">
        <w:rPr>
          <w:szCs w:val="24"/>
          <w:lang w:val="ru-RU"/>
        </w:rPr>
        <w:t>цілком</w:t>
      </w:r>
      <w:proofErr w:type="spellEnd"/>
      <w:r w:rsidR="00112090" w:rsidRPr="009925EF">
        <w:rPr>
          <w:szCs w:val="24"/>
          <w:lang w:val="ru-RU"/>
        </w:rPr>
        <w:t xml:space="preserve"> </w:t>
      </w:r>
      <w:proofErr w:type="spellStart"/>
      <w:r w:rsidR="00112090" w:rsidRPr="009925EF">
        <w:rPr>
          <w:szCs w:val="24"/>
          <w:lang w:val="ru-RU"/>
        </w:rPr>
        <w:t>або</w:t>
      </w:r>
      <w:proofErr w:type="spellEnd"/>
      <w:r w:rsidR="00112090" w:rsidRPr="009925EF">
        <w:rPr>
          <w:szCs w:val="24"/>
          <w:lang w:val="ru-RU"/>
        </w:rPr>
        <w:t xml:space="preserve"> в </w:t>
      </w:r>
      <w:proofErr w:type="spellStart"/>
      <w:r w:rsidR="00112090" w:rsidRPr="009925EF">
        <w:rPr>
          <w:szCs w:val="24"/>
          <w:lang w:val="ru-RU"/>
        </w:rPr>
        <w:t>окремих</w:t>
      </w:r>
      <w:proofErr w:type="spellEnd"/>
      <w:r w:rsidR="00112090" w:rsidRPr="009925EF">
        <w:rPr>
          <w:szCs w:val="24"/>
          <w:lang w:val="ru-RU"/>
        </w:rPr>
        <w:t xml:space="preserve"> </w:t>
      </w:r>
      <w:proofErr w:type="spellStart"/>
      <w:r w:rsidR="00112090" w:rsidRPr="009925EF">
        <w:rPr>
          <w:szCs w:val="24"/>
          <w:lang w:val="ru-RU"/>
        </w:rPr>
        <w:t>частинах</w:t>
      </w:r>
      <w:proofErr w:type="spellEnd"/>
      <w:r w:rsidR="00112090" w:rsidRPr="009925EF">
        <w:rPr>
          <w:szCs w:val="24"/>
          <w:lang w:val="ru-RU"/>
        </w:rPr>
        <w:t xml:space="preserve"> </w:t>
      </w:r>
      <w:proofErr w:type="spellStart"/>
      <w:r w:rsidR="00112090" w:rsidRPr="009925EF">
        <w:rPr>
          <w:szCs w:val="24"/>
          <w:lang w:val="ru-RU"/>
        </w:rPr>
        <w:t>недійсним</w:t>
      </w:r>
      <w:proofErr w:type="spellEnd"/>
      <w:r w:rsidR="00112090" w:rsidRPr="009925EF">
        <w:rPr>
          <w:szCs w:val="24"/>
          <w:lang w:val="ru-RU"/>
        </w:rPr>
        <w:t xml:space="preserve"> (</w:t>
      </w:r>
      <w:proofErr w:type="spellStart"/>
      <w:r w:rsidR="00112090" w:rsidRPr="009925EF">
        <w:rPr>
          <w:szCs w:val="24"/>
          <w:lang w:val="ru-RU"/>
        </w:rPr>
        <w:t>нікчемним</w:t>
      </w:r>
      <w:proofErr w:type="spellEnd"/>
      <w:r w:rsidR="00112090" w:rsidRPr="009925EF">
        <w:rPr>
          <w:szCs w:val="24"/>
          <w:lang w:val="ru-RU"/>
        </w:rPr>
        <w:t xml:space="preserve">) з вини </w:t>
      </w:r>
      <w:proofErr w:type="spellStart"/>
      <w:r w:rsidR="00112090" w:rsidRPr="009925EF">
        <w:rPr>
          <w:szCs w:val="24"/>
          <w:lang w:val="ru-RU"/>
        </w:rPr>
        <w:t>Постачальника</w:t>
      </w:r>
      <w:proofErr w:type="spellEnd"/>
      <w:r w:rsidR="00112090" w:rsidRPr="009925EF">
        <w:rPr>
          <w:szCs w:val="24"/>
          <w:lang w:val="ru-RU"/>
        </w:rPr>
        <w:t xml:space="preserve">, </w:t>
      </w:r>
      <w:proofErr w:type="spellStart"/>
      <w:r w:rsidR="00112090" w:rsidRPr="009925EF">
        <w:rPr>
          <w:szCs w:val="24"/>
          <w:lang w:val="ru-RU"/>
        </w:rPr>
        <w:t>Постачальник</w:t>
      </w:r>
      <w:proofErr w:type="spellEnd"/>
      <w:r w:rsidR="00112090" w:rsidRPr="009925EF">
        <w:rPr>
          <w:szCs w:val="24"/>
          <w:lang w:val="ru-RU"/>
        </w:rPr>
        <w:t xml:space="preserve"> </w:t>
      </w:r>
      <w:proofErr w:type="spellStart"/>
      <w:r w:rsidR="00112090" w:rsidRPr="009925EF">
        <w:rPr>
          <w:szCs w:val="24"/>
          <w:lang w:val="ru-RU"/>
        </w:rPr>
        <w:t>зобов’язується</w:t>
      </w:r>
      <w:proofErr w:type="spellEnd"/>
      <w:r w:rsidR="00112090" w:rsidRPr="009925EF">
        <w:rPr>
          <w:szCs w:val="24"/>
          <w:lang w:val="ru-RU"/>
        </w:rPr>
        <w:t xml:space="preserve">, </w:t>
      </w:r>
      <w:proofErr w:type="spellStart"/>
      <w:r w:rsidR="00112090" w:rsidRPr="009925EF">
        <w:rPr>
          <w:szCs w:val="24"/>
          <w:lang w:val="ru-RU"/>
        </w:rPr>
        <w:t>протягом</w:t>
      </w:r>
      <w:proofErr w:type="spellEnd"/>
      <w:r w:rsidR="00112090" w:rsidRPr="009925EF">
        <w:rPr>
          <w:szCs w:val="24"/>
          <w:lang w:val="ru-RU"/>
        </w:rPr>
        <w:t xml:space="preserve"> 10</w:t>
      </w:r>
      <w:r w:rsidR="00DA5F26" w:rsidRPr="009925EF">
        <w:rPr>
          <w:szCs w:val="24"/>
          <w:lang w:val="ru-RU"/>
        </w:rPr>
        <w:t>-ти</w:t>
      </w:r>
      <w:r w:rsidR="00112090" w:rsidRPr="009925EF">
        <w:rPr>
          <w:szCs w:val="24"/>
          <w:lang w:val="ru-RU"/>
        </w:rPr>
        <w:t xml:space="preserve">  </w:t>
      </w:r>
      <w:proofErr w:type="spellStart"/>
      <w:r w:rsidR="00112090" w:rsidRPr="009925EF">
        <w:rPr>
          <w:szCs w:val="24"/>
          <w:lang w:val="ru-RU"/>
        </w:rPr>
        <w:t>робочих</w:t>
      </w:r>
      <w:proofErr w:type="spellEnd"/>
      <w:r w:rsidR="00112090" w:rsidRPr="009925EF">
        <w:rPr>
          <w:szCs w:val="24"/>
          <w:lang w:val="ru-RU"/>
        </w:rPr>
        <w:t xml:space="preserve"> </w:t>
      </w:r>
      <w:proofErr w:type="spellStart"/>
      <w:r w:rsidR="00112090" w:rsidRPr="009925EF">
        <w:rPr>
          <w:szCs w:val="24"/>
          <w:lang w:val="ru-RU"/>
        </w:rPr>
        <w:t>днів</w:t>
      </w:r>
      <w:proofErr w:type="spellEnd"/>
      <w:r w:rsidR="00112090" w:rsidRPr="009925EF">
        <w:rPr>
          <w:szCs w:val="24"/>
          <w:lang w:val="ru-RU"/>
        </w:rPr>
        <w:t xml:space="preserve"> з </w:t>
      </w:r>
      <w:proofErr w:type="spellStart"/>
      <w:r w:rsidR="00112090" w:rsidRPr="009925EF">
        <w:rPr>
          <w:szCs w:val="24"/>
          <w:lang w:val="ru-RU"/>
        </w:rPr>
        <w:t>дати</w:t>
      </w:r>
      <w:proofErr w:type="spellEnd"/>
      <w:r w:rsidR="00112090" w:rsidRPr="009925EF">
        <w:rPr>
          <w:szCs w:val="24"/>
          <w:lang w:val="ru-RU"/>
        </w:rPr>
        <w:t xml:space="preserve"> </w:t>
      </w:r>
      <w:proofErr w:type="spellStart"/>
      <w:r w:rsidR="00112090" w:rsidRPr="009925EF">
        <w:rPr>
          <w:szCs w:val="24"/>
          <w:lang w:val="ru-RU"/>
        </w:rPr>
        <w:t>отримання</w:t>
      </w:r>
      <w:proofErr w:type="spellEnd"/>
      <w:r w:rsidR="00112090" w:rsidRPr="009925EF">
        <w:rPr>
          <w:szCs w:val="24"/>
          <w:lang w:val="ru-RU"/>
        </w:rPr>
        <w:t xml:space="preserve"> </w:t>
      </w:r>
      <w:proofErr w:type="spellStart"/>
      <w:r w:rsidR="00112090" w:rsidRPr="009925EF">
        <w:rPr>
          <w:szCs w:val="24"/>
          <w:lang w:val="ru-RU"/>
        </w:rPr>
        <w:t>відповідної</w:t>
      </w:r>
      <w:proofErr w:type="spellEnd"/>
      <w:r w:rsidR="00112090" w:rsidRPr="009925EF">
        <w:rPr>
          <w:szCs w:val="24"/>
          <w:lang w:val="ru-RU"/>
        </w:rPr>
        <w:t xml:space="preserve"> </w:t>
      </w:r>
      <w:proofErr w:type="spellStart"/>
      <w:r w:rsidR="00112090" w:rsidRPr="009925EF">
        <w:rPr>
          <w:szCs w:val="24"/>
          <w:lang w:val="ru-RU"/>
        </w:rPr>
        <w:t>вимоги</w:t>
      </w:r>
      <w:proofErr w:type="spellEnd"/>
      <w:r w:rsidR="00112090" w:rsidRPr="009925EF">
        <w:rPr>
          <w:szCs w:val="24"/>
          <w:lang w:val="ru-RU"/>
        </w:rPr>
        <w:t xml:space="preserve"> </w:t>
      </w:r>
      <w:proofErr w:type="spellStart"/>
      <w:r w:rsidR="00112090" w:rsidRPr="009925EF">
        <w:rPr>
          <w:szCs w:val="24"/>
          <w:lang w:val="ru-RU"/>
        </w:rPr>
        <w:t>Покупця</w:t>
      </w:r>
      <w:proofErr w:type="spellEnd"/>
      <w:r w:rsidR="00112090" w:rsidRPr="009925EF">
        <w:rPr>
          <w:szCs w:val="24"/>
          <w:lang w:val="ru-RU"/>
        </w:rPr>
        <w:t xml:space="preserve">, </w:t>
      </w:r>
      <w:proofErr w:type="spellStart"/>
      <w:r w:rsidR="00112090" w:rsidRPr="009925EF">
        <w:rPr>
          <w:szCs w:val="24"/>
          <w:lang w:val="ru-RU"/>
        </w:rPr>
        <w:t>відшкодувати</w:t>
      </w:r>
      <w:proofErr w:type="spellEnd"/>
      <w:r w:rsidR="00112090" w:rsidRPr="009925EF">
        <w:rPr>
          <w:szCs w:val="24"/>
          <w:lang w:val="ru-RU"/>
        </w:rPr>
        <w:t xml:space="preserve"> </w:t>
      </w:r>
      <w:proofErr w:type="spellStart"/>
      <w:r w:rsidR="00112090" w:rsidRPr="009925EF">
        <w:rPr>
          <w:szCs w:val="24"/>
          <w:lang w:val="ru-RU"/>
        </w:rPr>
        <w:t>понесені</w:t>
      </w:r>
      <w:proofErr w:type="spellEnd"/>
      <w:r w:rsidR="00112090" w:rsidRPr="009925EF">
        <w:rPr>
          <w:szCs w:val="24"/>
          <w:lang w:val="ru-RU"/>
        </w:rPr>
        <w:t xml:space="preserve"> </w:t>
      </w:r>
      <w:proofErr w:type="spellStart"/>
      <w:r w:rsidR="00112090" w:rsidRPr="009925EF">
        <w:rPr>
          <w:szCs w:val="24"/>
          <w:lang w:val="ru-RU"/>
        </w:rPr>
        <w:t>Покупцем</w:t>
      </w:r>
      <w:proofErr w:type="spellEnd"/>
      <w:r w:rsidR="00112090" w:rsidRPr="009925EF">
        <w:rPr>
          <w:szCs w:val="24"/>
          <w:lang w:val="ru-RU"/>
        </w:rPr>
        <w:t xml:space="preserve"> </w:t>
      </w:r>
      <w:proofErr w:type="spellStart"/>
      <w:r w:rsidR="00112090" w:rsidRPr="009925EF">
        <w:rPr>
          <w:szCs w:val="24"/>
          <w:lang w:val="ru-RU"/>
        </w:rPr>
        <w:t>збитки</w:t>
      </w:r>
      <w:proofErr w:type="spellEnd"/>
      <w:r w:rsidR="00112090" w:rsidRPr="009925EF">
        <w:rPr>
          <w:szCs w:val="24"/>
          <w:lang w:val="ru-RU"/>
        </w:rPr>
        <w:t xml:space="preserve">. </w:t>
      </w:r>
      <w:proofErr w:type="spellStart"/>
      <w:r w:rsidR="00112090" w:rsidRPr="009925EF">
        <w:rPr>
          <w:szCs w:val="24"/>
          <w:lang w:val="ru-RU"/>
        </w:rPr>
        <w:t>Вимога</w:t>
      </w:r>
      <w:proofErr w:type="spellEnd"/>
      <w:r w:rsidR="00112090" w:rsidRPr="009925EF">
        <w:rPr>
          <w:szCs w:val="24"/>
          <w:lang w:val="ru-RU"/>
        </w:rPr>
        <w:t xml:space="preserve"> </w:t>
      </w:r>
      <w:proofErr w:type="spellStart"/>
      <w:r w:rsidR="00112090" w:rsidRPr="009925EF">
        <w:rPr>
          <w:szCs w:val="24"/>
          <w:lang w:val="ru-RU"/>
        </w:rPr>
        <w:t>надсилається</w:t>
      </w:r>
      <w:proofErr w:type="spellEnd"/>
      <w:r w:rsidR="00112090" w:rsidRPr="009925EF">
        <w:rPr>
          <w:szCs w:val="24"/>
          <w:lang w:val="ru-RU"/>
        </w:rPr>
        <w:t xml:space="preserve"> </w:t>
      </w:r>
      <w:proofErr w:type="spellStart"/>
      <w:r w:rsidR="00112090" w:rsidRPr="009925EF">
        <w:rPr>
          <w:szCs w:val="24"/>
          <w:lang w:val="ru-RU"/>
        </w:rPr>
        <w:t>Постачальнику</w:t>
      </w:r>
      <w:proofErr w:type="spellEnd"/>
      <w:r w:rsidR="00112090" w:rsidRPr="009925EF">
        <w:rPr>
          <w:szCs w:val="24"/>
          <w:lang w:val="ru-RU"/>
        </w:rPr>
        <w:t xml:space="preserve"> </w:t>
      </w:r>
      <w:proofErr w:type="gramStart"/>
      <w:r w:rsidR="00112090" w:rsidRPr="009925EF">
        <w:rPr>
          <w:szCs w:val="24"/>
          <w:lang w:val="ru-RU"/>
        </w:rPr>
        <w:t>в порядку</w:t>
      </w:r>
      <w:proofErr w:type="gramEnd"/>
      <w:r w:rsidR="00112090" w:rsidRPr="009925EF">
        <w:rPr>
          <w:szCs w:val="24"/>
          <w:lang w:val="ru-RU"/>
        </w:rPr>
        <w:t xml:space="preserve"> </w:t>
      </w:r>
      <w:proofErr w:type="spellStart"/>
      <w:r w:rsidR="00112090" w:rsidRPr="009925EF">
        <w:rPr>
          <w:szCs w:val="24"/>
          <w:lang w:val="ru-RU"/>
        </w:rPr>
        <w:t>передбаченому</w:t>
      </w:r>
      <w:proofErr w:type="spellEnd"/>
      <w:r w:rsidR="00112090" w:rsidRPr="009925EF">
        <w:rPr>
          <w:szCs w:val="24"/>
          <w:lang w:val="ru-RU"/>
        </w:rPr>
        <w:t xml:space="preserve"> Договором.</w:t>
      </w:r>
    </w:p>
    <w:p w:rsidR="006F029F" w:rsidRPr="00477DE0" w:rsidRDefault="00C43570" w:rsidP="0042214D">
      <w:pPr>
        <w:pStyle w:val="a3"/>
        <w:tabs>
          <w:tab w:val="left" w:pos="1080"/>
        </w:tabs>
        <w:ind w:right="-62"/>
        <w:rPr>
          <w:szCs w:val="24"/>
        </w:rPr>
      </w:pPr>
      <w:r w:rsidRPr="009925EF">
        <w:rPr>
          <w:rFonts w:eastAsia="Cambria"/>
          <w:szCs w:val="24"/>
        </w:rPr>
        <w:t>8.8</w:t>
      </w:r>
      <w:r w:rsidR="006F029F" w:rsidRPr="009925EF">
        <w:rPr>
          <w:rFonts w:eastAsia="Cambria"/>
          <w:szCs w:val="24"/>
        </w:rPr>
        <w:t xml:space="preserve">. </w:t>
      </w:r>
      <w:r w:rsidR="006F029F" w:rsidRPr="009925EF">
        <w:rPr>
          <w:szCs w:val="24"/>
        </w:rPr>
        <w:t xml:space="preserve">У випадку прострочення оплати за поставлену партію </w:t>
      </w:r>
      <w:r w:rsidR="000E665B" w:rsidRPr="009925EF">
        <w:rPr>
          <w:szCs w:val="24"/>
        </w:rPr>
        <w:t>Товар</w:t>
      </w:r>
      <w:r w:rsidR="006F029F" w:rsidRPr="009925EF">
        <w:rPr>
          <w:szCs w:val="24"/>
        </w:rPr>
        <w:t>у</w:t>
      </w:r>
      <w:r w:rsidR="006F029F" w:rsidRPr="00477DE0">
        <w:rPr>
          <w:szCs w:val="24"/>
        </w:rPr>
        <w:t xml:space="preserve"> </w:t>
      </w:r>
      <w:r w:rsidR="006F029F" w:rsidRPr="00477DE0">
        <w:rPr>
          <w:rFonts w:eastAsia="Cambria"/>
          <w:szCs w:val="24"/>
        </w:rPr>
        <w:t>відповідно до п. 3.1. даного Договору,</w:t>
      </w:r>
      <w:r w:rsidR="006F029F" w:rsidRPr="00477DE0">
        <w:rPr>
          <w:szCs w:val="24"/>
        </w:rPr>
        <w:t xml:space="preserve"> </w:t>
      </w:r>
      <w:r w:rsidR="001C5415" w:rsidRPr="00477DE0">
        <w:rPr>
          <w:szCs w:val="24"/>
        </w:rPr>
        <w:t>Покупець</w:t>
      </w:r>
      <w:r w:rsidR="006F029F" w:rsidRPr="00477DE0">
        <w:rPr>
          <w:szCs w:val="24"/>
        </w:rPr>
        <w:t xml:space="preserve"> сплачує Постачальнику пеню в розмірі подвійної облікової ставки НБУ від вартості неоплаченої в строк партії </w:t>
      </w:r>
      <w:r w:rsidR="000E665B" w:rsidRPr="00477DE0">
        <w:rPr>
          <w:szCs w:val="24"/>
        </w:rPr>
        <w:t>Товар</w:t>
      </w:r>
      <w:r w:rsidR="006F029F" w:rsidRPr="00477DE0">
        <w:rPr>
          <w:szCs w:val="24"/>
        </w:rPr>
        <w:t xml:space="preserve">у за кожний день прострочення. Сплата пені не звільняє </w:t>
      </w:r>
      <w:r w:rsidR="001C5415" w:rsidRPr="00477DE0">
        <w:rPr>
          <w:szCs w:val="24"/>
        </w:rPr>
        <w:t>Покупця</w:t>
      </w:r>
      <w:r w:rsidR="006F029F" w:rsidRPr="00477DE0">
        <w:rPr>
          <w:szCs w:val="24"/>
        </w:rPr>
        <w:t xml:space="preserve"> від виконання зобов’язань по оплаті.</w:t>
      </w:r>
    </w:p>
    <w:p w:rsidR="00C43570" w:rsidRPr="00C43570" w:rsidRDefault="00C43570" w:rsidP="0042214D">
      <w:pPr>
        <w:pStyle w:val="a3"/>
        <w:tabs>
          <w:tab w:val="left" w:pos="1080"/>
        </w:tabs>
        <w:ind w:right="-62"/>
        <w:rPr>
          <w:szCs w:val="24"/>
        </w:rPr>
      </w:pPr>
      <w:r w:rsidRPr="00477DE0">
        <w:rPr>
          <w:szCs w:val="24"/>
        </w:rPr>
        <w:t>8.9.</w:t>
      </w:r>
      <w:r w:rsidRPr="00477DE0">
        <w:rPr>
          <w:sz w:val="22"/>
          <w:szCs w:val="22"/>
          <w:lang w:eastAsia="en-US"/>
        </w:rPr>
        <w:t xml:space="preserve"> </w:t>
      </w:r>
      <w:r w:rsidRPr="00477DE0">
        <w:rPr>
          <w:szCs w:val="24"/>
        </w:rPr>
        <w:t>Штрафні санкції (пеня, штраф) та  збитки нараховані Постачальнику Покупцем згідно з цим розділом</w:t>
      </w:r>
      <w:r w:rsidRPr="00C43570">
        <w:rPr>
          <w:szCs w:val="24"/>
        </w:rPr>
        <w:t xml:space="preserve"> Договору, сплачуються Постачальником протягом 10 (десяти) робочих днів з дати отримання відповідної вимоги, яку складає Покупець та надсилає Постачальнику в порядку передбаченому Договором</w:t>
      </w:r>
      <w:r>
        <w:rPr>
          <w:szCs w:val="24"/>
        </w:rPr>
        <w:t>.</w:t>
      </w:r>
    </w:p>
    <w:p w:rsidR="003155A2" w:rsidRPr="00927F8E" w:rsidRDefault="00BE092B" w:rsidP="0042214D">
      <w:pPr>
        <w:spacing w:after="0" w:line="240" w:lineRule="auto"/>
        <w:jc w:val="both"/>
        <w:rPr>
          <w:rFonts w:ascii="Times New Roman" w:hAnsi="Times New Roman"/>
          <w:sz w:val="24"/>
          <w:szCs w:val="24"/>
          <w:lang w:val="uk-UA"/>
        </w:rPr>
      </w:pPr>
      <w:r w:rsidRPr="00927F8E">
        <w:rPr>
          <w:rFonts w:ascii="Times New Roman" w:eastAsia="Cambria" w:hAnsi="Times New Roman"/>
          <w:sz w:val="24"/>
          <w:szCs w:val="24"/>
          <w:lang w:val="uk-UA"/>
        </w:rPr>
        <w:t>8.</w:t>
      </w:r>
      <w:r w:rsidR="00C43570">
        <w:rPr>
          <w:rFonts w:ascii="Times New Roman" w:eastAsia="Cambria" w:hAnsi="Times New Roman"/>
          <w:sz w:val="24"/>
          <w:szCs w:val="24"/>
          <w:lang w:val="uk-UA"/>
        </w:rPr>
        <w:t>10</w:t>
      </w:r>
      <w:r w:rsidRPr="00927F8E">
        <w:rPr>
          <w:rFonts w:ascii="Times New Roman" w:eastAsia="Cambria" w:hAnsi="Times New Roman"/>
          <w:sz w:val="24"/>
          <w:szCs w:val="24"/>
          <w:lang w:val="uk-UA"/>
        </w:rPr>
        <w:t xml:space="preserve">. </w:t>
      </w:r>
      <w:r w:rsidR="003155A2" w:rsidRPr="00927F8E">
        <w:rPr>
          <w:rFonts w:ascii="Times New Roman" w:hAnsi="Times New Roman"/>
          <w:sz w:val="24"/>
          <w:szCs w:val="24"/>
          <w:lang w:val="uk-UA"/>
        </w:rPr>
        <w:t xml:space="preserve">Сплата Стороною визначених </w:t>
      </w:r>
      <w:r w:rsidR="000E665B" w:rsidRPr="00927F8E">
        <w:rPr>
          <w:rFonts w:ascii="Times New Roman" w:hAnsi="Times New Roman"/>
          <w:sz w:val="24"/>
          <w:szCs w:val="24"/>
          <w:lang w:val="uk-UA"/>
        </w:rPr>
        <w:t>даним</w:t>
      </w:r>
      <w:r w:rsidR="003155A2" w:rsidRPr="00927F8E">
        <w:rPr>
          <w:rFonts w:ascii="Times New Roman" w:hAnsi="Times New Roman"/>
          <w:sz w:val="24"/>
          <w:szCs w:val="24"/>
          <w:lang w:val="uk-UA"/>
        </w:rPr>
        <w:t xml:space="preserve">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w:t>
      </w:r>
      <w:r w:rsidR="00322CE6" w:rsidRPr="00927F8E">
        <w:rPr>
          <w:rFonts w:ascii="Times New Roman" w:hAnsi="Times New Roman"/>
          <w:sz w:val="24"/>
          <w:szCs w:val="24"/>
          <w:lang w:val="uk-UA"/>
        </w:rPr>
        <w:t>втрачену</w:t>
      </w:r>
      <w:r w:rsidR="003155A2" w:rsidRPr="00927F8E">
        <w:rPr>
          <w:rFonts w:ascii="Times New Roman" w:hAnsi="Times New Roman"/>
          <w:sz w:val="24"/>
          <w:szCs w:val="24"/>
          <w:lang w:val="uk-UA"/>
        </w:rPr>
        <w:t xml:space="preserve">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3155A2" w:rsidRPr="00927F8E" w:rsidRDefault="00322CE6" w:rsidP="0042214D">
      <w:pPr>
        <w:spacing w:after="0" w:line="240" w:lineRule="auto"/>
        <w:jc w:val="both"/>
        <w:rPr>
          <w:rFonts w:ascii="Times New Roman" w:hAnsi="Times New Roman"/>
          <w:sz w:val="24"/>
          <w:szCs w:val="24"/>
          <w:lang w:val="uk-UA"/>
        </w:rPr>
      </w:pPr>
      <w:r w:rsidRPr="00927F8E">
        <w:rPr>
          <w:rFonts w:ascii="Times New Roman" w:hAnsi="Times New Roman"/>
          <w:sz w:val="24"/>
          <w:szCs w:val="24"/>
          <w:lang w:val="uk-UA"/>
        </w:rPr>
        <w:t>8.</w:t>
      </w:r>
      <w:r w:rsidR="00C43570">
        <w:rPr>
          <w:rFonts w:ascii="Times New Roman" w:hAnsi="Times New Roman"/>
          <w:sz w:val="24"/>
          <w:szCs w:val="24"/>
          <w:lang w:val="uk-UA"/>
        </w:rPr>
        <w:t>11</w:t>
      </w:r>
      <w:r w:rsidR="003155A2" w:rsidRPr="00927F8E">
        <w:rPr>
          <w:rFonts w:ascii="Times New Roman" w:hAnsi="Times New Roman"/>
          <w:sz w:val="24"/>
          <w:szCs w:val="24"/>
          <w:lang w:val="uk-UA"/>
        </w:rPr>
        <w:t xml:space="preserve">. Сплата Стороною зазначених штрафних санкцій та (або) відшкодування збитків, завданих порушенням даного Договору, не звільняє її від обов'язку виконати </w:t>
      </w:r>
      <w:r w:rsidR="0042214D" w:rsidRPr="00927F8E">
        <w:rPr>
          <w:rFonts w:ascii="Times New Roman" w:hAnsi="Times New Roman"/>
          <w:sz w:val="24"/>
          <w:szCs w:val="24"/>
          <w:lang w:val="uk-UA"/>
        </w:rPr>
        <w:t>даний</w:t>
      </w:r>
      <w:r w:rsidR="003155A2" w:rsidRPr="00927F8E">
        <w:rPr>
          <w:rFonts w:ascii="Times New Roman" w:hAnsi="Times New Roman"/>
          <w:sz w:val="24"/>
          <w:szCs w:val="24"/>
          <w:lang w:val="uk-UA"/>
        </w:rPr>
        <w:t xml:space="preserve"> Договір в натурі, якщо інше прямо не передбачено чинним законодавством України.</w:t>
      </w:r>
    </w:p>
    <w:p w:rsidR="00786B69" w:rsidRPr="00927F8E"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8.</w:t>
      </w:r>
      <w:r w:rsidR="00322CE6" w:rsidRPr="00927F8E">
        <w:rPr>
          <w:rFonts w:ascii="Times New Roman" w:eastAsia="Cambria" w:hAnsi="Times New Roman"/>
          <w:sz w:val="24"/>
          <w:szCs w:val="24"/>
          <w:lang w:val="uk-UA"/>
        </w:rPr>
        <w:t>1</w:t>
      </w:r>
      <w:r w:rsidR="00C43570">
        <w:rPr>
          <w:rFonts w:ascii="Times New Roman" w:eastAsia="Cambria" w:hAnsi="Times New Roman"/>
          <w:sz w:val="24"/>
          <w:szCs w:val="24"/>
          <w:lang w:val="uk-UA"/>
        </w:rPr>
        <w:t>2</w:t>
      </w:r>
      <w:r w:rsidRPr="00927F8E">
        <w:rPr>
          <w:rFonts w:ascii="Times New Roman" w:eastAsia="Cambria" w:hAnsi="Times New Roman"/>
          <w:sz w:val="24"/>
          <w:szCs w:val="24"/>
          <w:lang w:val="uk-UA"/>
        </w:rPr>
        <w:t xml:space="preserve">. У випадках, не передбачених </w:t>
      </w:r>
      <w:r w:rsidR="000E665B" w:rsidRPr="00927F8E">
        <w:rPr>
          <w:rFonts w:ascii="Times New Roman" w:eastAsia="Cambria" w:hAnsi="Times New Roman"/>
          <w:sz w:val="24"/>
          <w:szCs w:val="24"/>
          <w:lang w:val="uk-UA"/>
        </w:rPr>
        <w:t>даним</w:t>
      </w:r>
      <w:r w:rsidRPr="00927F8E">
        <w:rPr>
          <w:rFonts w:ascii="Times New Roman" w:eastAsia="Cambria" w:hAnsi="Times New Roman"/>
          <w:sz w:val="24"/>
          <w:szCs w:val="24"/>
          <w:lang w:val="uk-UA"/>
        </w:rPr>
        <w:t xml:space="preserve"> Договором, Сторони несуть відповідальність, передбачену чинним законодавством України.  </w:t>
      </w:r>
    </w:p>
    <w:p w:rsidR="00D467F2" w:rsidRDefault="00C43570" w:rsidP="0042214D">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lastRenderedPageBreak/>
        <w:t>8.13</w:t>
      </w:r>
      <w:r w:rsidR="00786B69" w:rsidRPr="00927F8E">
        <w:rPr>
          <w:rFonts w:ascii="Times New Roman" w:eastAsia="Cambria" w:hAnsi="Times New Roman"/>
          <w:sz w:val="24"/>
          <w:szCs w:val="24"/>
          <w:lang w:val="uk-UA"/>
        </w:rPr>
        <w:t xml:space="preserve">. У разі розірвання або відмови виконання Договору з ініціативи Постачальника, сплачує штраф у розмірі 20% від вартості даного Договору.   </w:t>
      </w:r>
    </w:p>
    <w:p w:rsidR="00E16493" w:rsidRDefault="00E16493" w:rsidP="0042214D">
      <w:pPr>
        <w:spacing w:after="0" w:line="240" w:lineRule="auto"/>
        <w:jc w:val="both"/>
        <w:rPr>
          <w:rFonts w:ascii="Times New Roman" w:eastAsia="Cambria" w:hAnsi="Times New Roman"/>
          <w:sz w:val="24"/>
          <w:szCs w:val="24"/>
          <w:lang w:val="uk-UA"/>
        </w:rPr>
      </w:pPr>
    </w:p>
    <w:p w:rsidR="00E16493" w:rsidRDefault="00E16493" w:rsidP="0042214D">
      <w:pPr>
        <w:spacing w:after="0" w:line="240" w:lineRule="auto"/>
        <w:jc w:val="both"/>
        <w:rPr>
          <w:rFonts w:ascii="Times New Roman" w:eastAsia="Cambria" w:hAnsi="Times New Roman"/>
          <w:sz w:val="24"/>
          <w:szCs w:val="24"/>
          <w:lang w:val="uk-UA"/>
        </w:rPr>
      </w:pPr>
    </w:p>
    <w:p w:rsidR="00604BA2" w:rsidRPr="00927F8E"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                           </w:t>
      </w:r>
    </w:p>
    <w:p w:rsidR="00604BA2" w:rsidRPr="00927F8E" w:rsidRDefault="00D467F2" w:rsidP="00D467F2">
      <w:pPr>
        <w:spacing w:after="0" w:line="240" w:lineRule="auto"/>
        <w:jc w:val="center"/>
        <w:rPr>
          <w:rFonts w:ascii="Times New Roman" w:eastAsia="Cambria" w:hAnsi="Times New Roman"/>
          <w:b/>
          <w:sz w:val="24"/>
          <w:szCs w:val="24"/>
          <w:lang w:val="uk-UA"/>
        </w:rPr>
      </w:pPr>
      <w:r>
        <w:rPr>
          <w:rFonts w:ascii="Times New Roman" w:eastAsia="Cambria" w:hAnsi="Times New Roman"/>
          <w:b/>
          <w:sz w:val="24"/>
          <w:szCs w:val="24"/>
          <w:lang w:val="uk-UA"/>
        </w:rPr>
        <w:t xml:space="preserve">9. </w:t>
      </w:r>
      <w:r w:rsidR="00BE092B" w:rsidRPr="00927F8E">
        <w:rPr>
          <w:rFonts w:ascii="Times New Roman" w:eastAsia="Cambria" w:hAnsi="Times New Roman"/>
          <w:b/>
          <w:sz w:val="24"/>
          <w:szCs w:val="24"/>
          <w:lang w:val="uk-UA"/>
        </w:rPr>
        <w:t>Обставини непереборної сили</w:t>
      </w:r>
    </w:p>
    <w:p w:rsidR="00604BA2" w:rsidRPr="00927F8E"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9.1. Сторони звільняються від відповідальності за невиконання або неналежне виконання зобов’язань за </w:t>
      </w:r>
      <w:r w:rsidR="000E665B" w:rsidRPr="00927F8E">
        <w:rPr>
          <w:rFonts w:ascii="Times New Roman" w:eastAsia="Cambria" w:hAnsi="Times New Roman"/>
          <w:sz w:val="24"/>
          <w:szCs w:val="24"/>
          <w:lang w:val="uk-UA"/>
        </w:rPr>
        <w:t>даним</w:t>
      </w:r>
      <w:r w:rsidRPr="00927F8E">
        <w:rPr>
          <w:rFonts w:ascii="Times New Roman" w:eastAsia="Cambria" w:hAnsi="Times New Roman"/>
          <w:sz w:val="24"/>
          <w:szCs w:val="24"/>
          <w:lang w:val="uk-UA"/>
        </w:rPr>
        <w:t xml:space="preserve">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604BA2" w:rsidRPr="00927F8E"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9.2. Сторона, що не може виконувати зобов’язання за </w:t>
      </w:r>
      <w:r w:rsidR="000E665B" w:rsidRPr="00927F8E">
        <w:rPr>
          <w:rFonts w:ascii="Times New Roman" w:eastAsia="Cambria" w:hAnsi="Times New Roman"/>
          <w:sz w:val="24"/>
          <w:szCs w:val="24"/>
          <w:lang w:val="uk-UA"/>
        </w:rPr>
        <w:t>даним</w:t>
      </w:r>
      <w:r w:rsidRPr="00927F8E">
        <w:rPr>
          <w:rFonts w:ascii="Times New Roman" w:eastAsia="Cambria" w:hAnsi="Times New Roman"/>
          <w:sz w:val="24"/>
          <w:szCs w:val="24"/>
          <w:lang w:val="uk-UA"/>
        </w:rPr>
        <w:t xml:space="preserve">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rsidR="00604BA2" w:rsidRPr="00927F8E" w:rsidRDefault="00F23057"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9.3. </w:t>
      </w:r>
      <w:r w:rsidR="00BE092B" w:rsidRPr="00927F8E">
        <w:rPr>
          <w:rFonts w:ascii="Times New Roman" w:eastAsia="Cambria" w:hAnsi="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w:t>
      </w:r>
    </w:p>
    <w:p w:rsidR="00167103"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9.4.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w:t>
      </w:r>
      <w:r w:rsidR="0042214D" w:rsidRPr="00927F8E">
        <w:rPr>
          <w:rFonts w:ascii="Times New Roman" w:eastAsia="Cambria" w:hAnsi="Times New Roman"/>
          <w:sz w:val="24"/>
          <w:szCs w:val="24"/>
          <w:lang w:val="uk-UA"/>
        </w:rPr>
        <w:t>даний</w:t>
      </w:r>
      <w:r w:rsidRPr="00927F8E">
        <w:rPr>
          <w:rFonts w:ascii="Times New Roman" w:eastAsia="Cambria" w:hAnsi="Times New Roman"/>
          <w:sz w:val="24"/>
          <w:szCs w:val="24"/>
          <w:lang w:val="uk-UA"/>
        </w:rPr>
        <w:t xml:space="preserve"> Договір</w:t>
      </w:r>
      <w:r w:rsidR="00AD7FCB" w:rsidRPr="00927F8E">
        <w:rPr>
          <w:rFonts w:ascii="Times New Roman" w:eastAsia="Cambria" w:hAnsi="Times New Roman"/>
          <w:sz w:val="24"/>
          <w:szCs w:val="24"/>
          <w:lang w:val="uk-UA"/>
        </w:rPr>
        <w:t>.</w:t>
      </w:r>
    </w:p>
    <w:p w:rsidR="00D467F2" w:rsidRPr="00927F8E" w:rsidRDefault="00D467F2" w:rsidP="0042214D">
      <w:pPr>
        <w:spacing w:after="0" w:line="240" w:lineRule="auto"/>
        <w:jc w:val="both"/>
        <w:rPr>
          <w:rFonts w:ascii="Times New Roman" w:eastAsia="Cambria" w:hAnsi="Times New Roman"/>
          <w:sz w:val="24"/>
          <w:szCs w:val="24"/>
          <w:lang w:val="uk-UA"/>
        </w:rPr>
      </w:pPr>
    </w:p>
    <w:p w:rsidR="00604BA2" w:rsidRPr="00927F8E" w:rsidRDefault="00D467F2" w:rsidP="00D467F2">
      <w:pPr>
        <w:spacing w:after="0" w:line="240" w:lineRule="auto"/>
        <w:jc w:val="center"/>
        <w:rPr>
          <w:rFonts w:ascii="Times New Roman" w:eastAsia="Cambria" w:hAnsi="Times New Roman"/>
          <w:b/>
          <w:sz w:val="24"/>
          <w:szCs w:val="24"/>
          <w:lang w:val="uk-UA"/>
        </w:rPr>
      </w:pPr>
      <w:r>
        <w:rPr>
          <w:rFonts w:ascii="Times New Roman" w:eastAsia="Cambria" w:hAnsi="Times New Roman"/>
          <w:b/>
          <w:sz w:val="24"/>
          <w:szCs w:val="24"/>
          <w:lang w:val="uk-UA"/>
        </w:rPr>
        <w:t>10.</w:t>
      </w:r>
      <w:r w:rsidR="00BE092B" w:rsidRPr="00927F8E">
        <w:rPr>
          <w:rFonts w:ascii="Times New Roman" w:eastAsia="Cambria" w:hAnsi="Times New Roman"/>
          <w:b/>
          <w:sz w:val="24"/>
          <w:szCs w:val="24"/>
          <w:lang w:val="uk-UA"/>
        </w:rPr>
        <w:t>Вирішення спорів</w:t>
      </w:r>
    </w:p>
    <w:p w:rsidR="00604BA2" w:rsidRPr="00927F8E"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621107"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10.2</w:t>
      </w:r>
      <w:r w:rsidR="003126AE" w:rsidRPr="00927F8E">
        <w:rPr>
          <w:rFonts w:ascii="Times New Roman" w:eastAsia="Cambria" w:hAnsi="Times New Roman"/>
          <w:sz w:val="24"/>
          <w:szCs w:val="24"/>
          <w:lang w:val="uk-UA"/>
        </w:rPr>
        <w:t>.</w:t>
      </w:r>
      <w:r w:rsidRPr="00927F8E">
        <w:rPr>
          <w:rFonts w:ascii="Times New Roman" w:eastAsia="Cambria" w:hAnsi="Times New Roman"/>
          <w:sz w:val="24"/>
          <w:szCs w:val="24"/>
          <w:lang w:val="uk-UA"/>
        </w:rPr>
        <w:t xml:space="preserve"> Всі спори між Сторонами, що витікають із даного Договору та по яких не було досягнуто згоди шляхом переговорів, вирішуються в судовому порядку згідно встановленої підсудності та підвідомчості такого спору в порядку, встановленому чинним законодавством України. </w:t>
      </w:r>
    </w:p>
    <w:p w:rsidR="00D467F2" w:rsidRPr="00927F8E" w:rsidRDefault="00D467F2" w:rsidP="0042214D">
      <w:pPr>
        <w:spacing w:after="0" w:line="240" w:lineRule="auto"/>
        <w:jc w:val="both"/>
        <w:rPr>
          <w:rFonts w:ascii="Times New Roman" w:eastAsia="Cambria" w:hAnsi="Times New Roman"/>
          <w:sz w:val="24"/>
          <w:szCs w:val="24"/>
          <w:lang w:val="uk-UA"/>
        </w:rPr>
      </w:pPr>
    </w:p>
    <w:p w:rsidR="00604BA2" w:rsidRPr="00927F8E" w:rsidRDefault="00D467F2" w:rsidP="00D467F2">
      <w:pPr>
        <w:spacing w:after="0" w:line="240" w:lineRule="auto"/>
        <w:jc w:val="center"/>
        <w:rPr>
          <w:rFonts w:ascii="Times New Roman" w:eastAsia="Cambria" w:hAnsi="Times New Roman"/>
          <w:b/>
          <w:sz w:val="24"/>
          <w:szCs w:val="24"/>
          <w:lang w:val="uk-UA"/>
        </w:rPr>
      </w:pPr>
      <w:r>
        <w:rPr>
          <w:rFonts w:ascii="Times New Roman" w:eastAsia="Cambria" w:hAnsi="Times New Roman"/>
          <w:b/>
          <w:sz w:val="24"/>
          <w:szCs w:val="24"/>
          <w:lang w:val="uk-UA"/>
        </w:rPr>
        <w:t xml:space="preserve">11. </w:t>
      </w:r>
      <w:r w:rsidR="00EE58C5" w:rsidRPr="00927F8E">
        <w:rPr>
          <w:rFonts w:ascii="Times New Roman" w:eastAsia="Cambria" w:hAnsi="Times New Roman"/>
          <w:b/>
          <w:sz w:val="24"/>
          <w:szCs w:val="24"/>
          <w:lang w:val="uk-UA"/>
        </w:rPr>
        <w:t xml:space="preserve"> </w:t>
      </w:r>
      <w:r w:rsidR="00BE092B" w:rsidRPr="00927F8E">
        <w:rPr>
          <w:rFonts w:ascii="Times New Roman" w:eastAsia="Cambria" w:hAnsi="Times New Roman"/>
          <w:b/>
          <w:sz w:val="24"/>
          <w:szCs w:val="24"/>
          <w:lang w:val="uk-UA"/>
        </w:rPr>
        <w:t>Строк дії Договору</w:t>
      </w:r>
    </w:p>
    <w:p w:rsidR="003155A2" w:rsidRPr="00927F8E"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11.1. </w:t>
      </w:r>
      <w:r w:rsidR="0042214D" w:rsidRPr="00927F8E">
        <w:rPr>
          <w:rFonts w:ascii="Times New Roman" w:eastAsia="Cambria" w:hAnsi="Times New Roman"/>
          <w:sz w:val="24"/>
          <w:szCs w:val="24"/>
          <w:lang w:val="uk-UA"/>
        </w:rPr>
        <w:t>Даний</w:t>
      </w:r>
      <w:r w:rsidRPr="00927F8E">
        <w:rPr>
          <w:rFonts w:ascii="Times New Roman" w:eastAsia="Cambria" w:hAnsi="Times New Roman"/>
          <w:sz w:val="24"/>
          <w:szCs w:val="24"/>
          <w:lang w:val="uk-UA"/>
        </w:rPr>
        <w:t xml:space="preserve">  Договір  набирає  чинності    з    дати    підписання   його   Сторонам</w:t>
      </w:r>
      <w:r w:rsidR="00354429" w:rsidRPr="00927F8E">
        <w:rPr>
          <w:rFonts w:ascii="Times New Roman" w:eastAsia="Cambria" w:hAnsi="Times New Roman"/>
          <w:sz w:val="24"/>
          <w:szCs w:val="24"/>
          <w:lang w:val="uk-UA"/>
        </w:rPr>
        <w:t xml:space="preserve">и  і    діє    до </w:t>
      </w:r>
      <w:permStart w:id="1259437196" w:edGrp="everyone"/>
      <w:r w:rsidR="001E06B6" w:rsidRPr="00927F8E">
        <w:rPr>
          <w:rFonts w:ascii="Times New Roman" w:eastAsia="Cambria" w:hAnsi="Times New Roman"/>
          <w:sz w:val="24"/>
          <w:szCs w:val="24"/>
          <w:lang w:val="uk-UA"/>
        </w:rPr>
        <w:t xml:space="preserve">31 грудня 2023 </w:t>
      </w:r>
      <w:r w:rsidR="00A80749" w:rsidRPr="00927F8E">
        <w:rPr>
          <w:rFonts w:ascii="Times New Roman" w:eastAsia="Cambria" w:hAnsi="Times New Roman"/>
          <w:sz w:val="24"/>
          <w:szCs w:val="24"/>
          <w:lang w:val="uk-UA"/>
        </w:rPr>
        <w:t>року</w:t>
      </w:r>
      <w:r w:rsidR="003155A2" w:rsidRPr="00927F8E">
        <w:rPr>
          <w:rFonts w:ascii="Times New Roman" w:eastAsia="Cambria" w:hAnsi="Times New Roman"/>
          <w:sz w:val="24"/>
          <w:szCs w:val="24"/>
          <w:lang w:val="uk-UA"/>
        </w:rPr>
        <w:t xml:space="preserve"> </w:t>
      </w:r>
      <w:proofErr w:type="spellStart"/>
      <w:r w:rsidR="003155A2" w:rsidRPr="00927F8E">
        <w:rPr>
          <w:rFonts w:ascii="Times New Roman" w:eastAsia="Cambria" w:hAnsi="Times New Roman"/>
          <w:sz w:val="24"/>
          <w:szCs w:val="24"/>
          <w:lang w:val="uk-UA"/>
        </w:rPr>
        <w:t>року</w:t>
      </w:r>
      <w:permEnd w:id="1259437196"/>
      <w:proofErr w:type="spellEnd"/>
      <w:r w:rsidR="00AD7FCB" w:rsidRPr="00927F8E">
        <w:rPr>
          <w:rFonts w:ascii="Times New Roman" w:eastAsia="Cambria" w:hAnsi="Times New Roman"/>
          <w:sz w:val="24"/>
          <w:szCs w:val="24"/>
          <w:lang w:val="uk-UA"/>
        </w:rPr>
        <w:t>, але у будь-якому разі до повного виконання Сторонами зобов’язань.</w:t>
      </w:r>
    </w:p>
    <w:p w:rsidR="00AD7FCB" w:rsidRDefault="003155A2"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 xml:space="preserve">11.2. </w:t>
      </w:r>
      <w:r w:rsidRPr="00927F8E">
        <w:rPr>
          <w:rFonts w:ascii="Times New Roman" w:hAnsi="Times New Roman"/>
          <w:sz w:val="24"/>
          <w:szCs w:val="24"/>
          <w:lang w:val="uk-UA"/>
        </w:rPr>
        <w:t>Закінчення строку цього Договору не звільняє Сторони від відповідальності за його порушення, яке мало місце під час дії цього Договору.</w:t>
      </w:r>
      <w:r w:rsidR="00BE092B" w:rsidRPr="00927F8E">
        <w:rPr>
          <w:rFonts w:ascii="Times New Roman" w:eastAsia="Cambria" w:hAnsi="Times New Roman"/>
          <w:sz w:val="24"/>
          <w:szCs w:val="24"/>
          <w:lang w:val="uk-UA"/>
        </w:rPr>
        <w:t xml:space="preserve">   </w:t>
      </w:r>
    </w:p>
    <w:p w:rsidR="008106EF" w:rsidRPr="008106EF" w:rsidRDefault="008106EF" w:rsidP="008106EF">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11.3.</w:t>
      </w:r>
      <w:r w:rsidRPr="008106EF">
        <w:rPr>
          <w:rFonts w:ascii="Times New Roman" w:eastAsia="Calibri" w:hAnsi="Times New Roman"/>
          <w:snapToGrid w:val="0"/>
          <w:sz w:val="20"/>
          <w:szCs w:val="20"/>
          <w:lang w:val="uk-UA" w:eastAsia="en-US"/>
        </w:rPr>
        <w:t xml:space="preserve"> </w:t>
      </w:r>
      <w:r w:rsidRPr="008106EF">
        <w:rPr>
          <w:rFonts w:ascii="Times New Roman" w:eastAsia="Cambria" w:hAnsi="Times New Roman"/>
          <w:sz w:val="24"/>
          <w:szCs w:val="24"/>
          <w:lang w:val="uk-UA"/>
        </w:rPr>
        <w:t>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даному Договорі.</w:t>
      </w:r>
    </w:p>
    <w:p w:rsidR="008106EF" w:rsidRPr="00927F8E" w:rsidRDefault="008106EF" w:rsidP="0042214D">
      <w:pPr>
        <w:spacing w:after="0" w:line="240" w:lineRule="auto"/>
        <w:jc w:val="both"/>
        <w:rPr>
          <w:rFonts w:ascii="Times New Roman" w:eastAsia="Cambria" w:hAnsi="Times New Roman"/>
          <w:sz w:val="24"/>
          <w:szCs w:val="24"/>
          <w:lang w:val="uk-UA"/>
        </w:rPr>
      </w:pPr>
    </w:p>
    <w:p w:rsidR="00A80749" w:rsidRPr="00446204" w:rsidRDefault="00A80749" w:rsidP="00A80749">
      <w:pPr>
        <w:spacing w:after="0" w:line="240" w:lineRule="auto"/>
        <w:jc w:val="center"/>
        <w:rPr>
          <w:rFonts w:ascii="Times New Roman" w:hAnsi="Times New Roman"/>
          <w:b/>
          <w:sz w:val="24"/>
          <w:szCs w:val="24"/>
          <w:lang w:val="uk-UA"/>
        </w:rPr>
      </w:pPr>
      <w:r w:rsidRPr="00927F8E">
        <w:rPr>
          <w:rFonts w:ascii="Times New Roman" w:eastAsia="Cambria" w:hAnsi="Times New Roman"/>
          <w:b/>
          <w:sz w:val="24"/>
          <w:szCs w:val="24"/>
          <w:lang w:val="uk-UA"/>
        </w:rPr>
        <w:t>12.</w:t>
      </w:r>
      <w:r w:rsidR="00BE092B" w:rsidRPr="00927F8E">
        <w:rPr>
          <w:rFonts w:ascii="Times New Roman" w:eastAsia="Cambria" w:hAnsi="Times New Roman"/>
          <w:b/>
          <w:sz w:val="24"/>
          <w:szCs w:val="24"/>
          <w:lang w:val="uk-UA"/>
        </w:rPr>
        <w:t xml:space="preserve"> </w:t>
      </w:r>
      <w:r w:rsidRPr="00446204">
        <w:rPr>
          <w:rFonts w:ascii="Times New Roman" w:hAnsi="Times New Roman"/>
          <w:b/>
          <w:sz w:val="24"/>
          <w:szCs w:val="24"/>
          <w:lang w:val="uk-UA"/>
        </w:rPr>
        <w:t>Антикорупційне застереження</w:t>
      </w:r>
    </w:p>
    <w:p w:rsidR="00A80749" w:rsidRPr="00927F8E" w:rsidRDefault="00A80749" w:rsidP="00A80749">
      <w:pPr>
        <w:pStyle w:val="ac"/>
        <w:spacing w:after="0" w:line="240" w:lineRule="auto"/>
        <w:ind w:left="0"/>
        <w:jc w:val="both"/>
        <w:rPr>
          <w:rFonts w:ascii="Times New Roman" w:hAnsi="Times New Roman"/>
          <w:sz w:val="24"/>
          <w:szCs w:val="24"/>
        </w:rPr>
      </w:pPr>
      <w:r w:rsidRPr="00927F8E">
        <w:rPr>
          <w:rFonts w:ascii="Times New Roman" w:hAnsi="Times New Roman"/>
          <w:sz w:val="24"/>
          <w:szCs w:val="24"/>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A80749" w:rsidRPr="00927F8E" w:rsidRDefault="00A80749" w:rsidP="00A80749">
      <w:pPr>
        <w:pStyle w:val="ac"/>
        <w:spacing w:after="0" w:line="240" w:lineRule="auto"/>
        <w:ind w:left="0"/>
        <w:jc w:val="both"/>
        <w:rPr>
          <w:rFonts w:ascii="Times New Roman" w:hAnsi="Times New Roman"/>
          <w:sz w:val="24"/>
          <w:szCs w:val="24"/>
        </w:rPr>
      </w:pPr>
      <w:r w:rsidRPr="00927F8E">
        <w:rPr>
          <w:rFonts w:ascii="Times New Roman" w:hAnsi="Times New Roman"/>
          <w:sz w:val="24"/>
          <w:szCs w:val="24"/>
        </w:rPr>
        <w:t>12.2.При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80749" w:rsidRPr="00927F8E" w:rsidRDefault="00A80749" w:rsidP="00A80749">
      <w:pPr>
        <w:pStyle w:val="ac"/>
        <w:spacing w:after="0" w:line="240" w:lineRule="auto"/>
        <w:ind w:left="0"/>
        <w:jc w:val="both"/>
        <w:rPr>
          <w:rFonts w:ascii="Times New Roman" w:hAnsi="Times New Roman"/>
          <w:sz w:val="24"/>
          <w:szCs w:val="24"/>
        </w:rPr>
      </w:pPr>
      <w:r w:rsidRPr="00927F8E">
        <w:rPr>
          <w:rFonts w:ascii="Times New Roman" w:hAnsi="Times New Roman"/>
          <w:sz w:val="24"/>
          <w:szCs w:val="24"/>
        </w:rPr>
        <w:lastRenderedPageBreak/>
        <w:t xml:space="preserve">12.3.У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604BA2" w:rsidRPr="00927F8E" w:rsidRDefault="00A80749" w:rsidP="00A80749">
      <w:pPr>
        <w:spacing w:after="0" w:line="240" w:lineRule="auto"/>
        <w:jc w:val="both"/>
        <w:rPr>
          <w:rFonts w:ascii="Times New Roman" w:eastAsia="Cambria" w:hAnsi="Times New Roman"/>
          <w:sz w:val="24"/>
          <w:szCs w:val="24"/>
          <w:lang w:val="uk-UA"/>
        </w:rPr>
      </w:pPr>
      <w:r w:rsidRPr="00927F8E">
        <w:rPr>
          <w:rFonts w:ascii="Times New Roman" w:hAnsi="Times New Roman"/>
          <w:sz w:val="24"/>
          <w:szCs w:val="24"/>
          <w:lang w:val="uk-UA"/>
        </w:rPr>
        <w:t>12.4.</w:t>
      </w:r>
      <w:r w:rsidRPr="00927F8E">
        <w:rPr>
          <w:rFonts w:ascii="Times New Roman" w:hAnsi="Times New Roman"/>
          <w:sz w:val="24"/>
          <w:szCs w:val="24"/>
        </w:rPr>
        <w:t xml:space="preserve">У </w:t>
      </w:r>
      <w:proofErr w:type="spellStart"/>
      <w:r w:rsidRPr="00927F8E">
        <w:rPr>
          <w:rFonts w:ascii="Times New Roman" w:hAnsi="Times New Roman"/>
          <w:sz w:val="24"/>
          <w:szCs w:val="24"/>
        </w:rPr>
        <w:t>письмовому</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повідомленні</w:t>
      </w:r>
      <w:proofErr w:type="spellEnd"/>
      <w:r w:rsidRPr="00927F8E">
        <w:rPr>
          <w:rFonts w:ascii="Times New Roman" w:hAnsi="Times New Roman"/>
          <w:sz w:val="24"/>
          <w:szCs w:val="24"/>
        </w:rPr>
        <w:t xml:space="preserve"> Сторона </w:t>
      </w:r>
      <w:proofErr w:type="spellStart"/>
      <w:r w:rsidRPr="00927F8E">
        <w:rPr>
          <w:rFonts w:ascii="Times New Roman" w:hAnsi="Times New Roman"/>
          <w:sz w:val="24"/>
          <w:szCs w:val="24"/>
        </w:rPr>
        <w:t>зобов'язана</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послатися</w:t>
      </w:r>
      <w:proofErr w:type="spellEnd"/>
      <w:r w:rsidRPr="00927F8E">
        <w:rPr>
          <w:rFonts w:ascii="Times New Roman" w:hAnsi="Times New Roman"/>
          <w:sz w:val="24"/>
          <w:szCs w:val="24"/>
        </w:rPr>
        <w:t xml:space="preserve"> на </w:t>
      </w:r>
      <w:proofErr w:type="spellStart"/>
      <w:r w:rsidRPr="00927F8E">
        <w:rPr>
          <w:rFonts w:ascii="Times New Roman" w:hAnsi="Times New Roman"/>
          <w:sz w:val="24"/>
          <w:szCs w:val="24"/>
        </w:rPr>
        <w:t>факти</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або</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надати</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матеріали</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які</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яскраво</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засвідчували</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або</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дають</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підставу</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припускати</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що</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сталося</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або</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може</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статися</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порушення</w:t>
      </w:r>
      <w:proofErr w:type="spellEnd"/>
      <w:r w:rsidRPr="00927F8E">
        <w:rPr>
          <w:rFonts w:ascii="Times New Roman" w:hAnsi="Times New Roman"/>
          <w:sz w:val="24"/>
          <w:szCs w:val="24"/>
        </w:rPr>
        <w:t xml:space="preserve"> будь-</w:t>
      </w:r>
      <w:proofErr w:type="spellStart"/>
      <w:r w:rsidRPr="00927F8E">
        <w:rPr>
          <w:rFonts w:ascii="Times New Roman" w:hAnsi="Times New Roman"/>
          <w:sz w:val="24"/>
          <w:szCs w:val="24"/>
        </w:rPr>
        <w:t>яких</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положень</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цієї</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статті</w:t>
      </w:r>
      <w:proofErr w:type="spellEnd"/>
      <w:r w:rsidRPr="00927F8E">
        <w:rPr>
          <w:rFonts w:ascii="Times New Roman" w:hAnsi="Times New Roman"/>
          <w:sz w:val="24"/>
          <w:szCs w:val="24"/>
        </w:rPr>
        <w:t xml:space="preserve"> контрагентом, </w:t>
      </w:r>
      <w:proofErr w:type="spellStart"/>
      <w:r w:rsidRPr="00927F8E">
        <w:rPr>
          <w:rFonts w:ascii="Times New Roman" w:hAnsi="Times New Roman"/>
          <w:sz w:val="24"/>
          <w:szCs w:val="24"/>
        </w:rPr>
        <w:t>його</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афілійованими</w:t>
      </w:r>
      <w:proofErr w:type="spellEnd"/>
      <w:r w:rsidRPr="00927F8E">
        <w:rPr>
          <w:rFonts w:ascii="Times New Roman" w:hAnsi="Times New Roman"/>
          <w:sz w:val="24"/>
          <w:szCs w:val="24"/>
        </w:rPr>
        <w:t xml:space="preserve"> особами, </w:t>
      </w:r>
      <w:proofErr w:type="spellStart"/>
      <w:r w:rsidRPr="00927F8E">
        <w:rPr>
          <w:rFonts w:ascii="Times New Roman" w:hAnsi="Times New Roman"/>
          <w:sz w:val="24"/>
          <w:szCs w:val="24"/>
        </w:rPr>
        <w:t>працівниками</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або</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посередниками</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виражається</w:t>
      </w:r>
      <w:proofErr w:type="spellEnd"/>
      <w:r w:rsidRPr="00927F8E">
        <w:rPr>
          <w:rFonts w:ascii="Times New Roman" w:hAnsi="Times New Roman"/>
          <w:sz w:val="24"/>
          <w:szCs w:val="24"/>
        </w:rPr>
        <w:t xml:space="preserve"> в </w:t>
      </w:r>
      <w:proofErr w:type="spellStart"/>
      <w:r w:rsidRPr="00927F8E">
        <w:rPr>
          <w:rFonts w:ascii="Times New Roman" w:hAnsi="Times New Roman"/>
          <w:sz w:val="24"/>
          <w:szCs w:val="24"/>
        </w:rPr>
        <w:t>діях</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які</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кваліфікуються</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чинним</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законодавством</w:t>
      </w:r>
      <w:proofErr w:type="spellEnd"/>
      <w:r w:rsidRPr="00927F8E">
        <w:rPr>
          <w:rFonts w:ascii="Times New Roman" w:hAnsi="Times New Roman"/>
          <w:sz w:val="24"/>
          <w:szCs w:val="24"/>
        </w:rPr>
        <w:t xml:space="preserve">, як дача </w:t>
      </w:r>
      <w:proofErr w:type="spellStart"/>
      <w:r w:rsidRPr="00927F8E">
        <w:rPr>
          <w:rFonts w:ascii="Times New Roman" w:hAnsi="Times New Roman"/>
          <w:sz w:val="24"/>
          <w:szCs w:val="24"/>
        </w:rPr>
        <w:t>або</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одержання</w:t>
      </w:r>
      <w:proofErr w:type="spellEnd"/>
      <w:r w:rsidRPr="00927F8E">
        <w:rPr>
          <w:rFonts w:ascii="Times New Roman" w:hAnsi="Times New Roman"/>
          <w:sz w:val="24"/>
          <w:szCs w:val="24"/>
        </w:rPr>
        <w:t xml:space="preserve"> хабара, </w:t>
      </w:r>
      <w:proofErr w:type="spellStart"/>
      <w:r w:rsidRPr="00927F8E">
        <w:rPr>
          <w:rFonts w:ascii="Times New Roman" w:hAnsi="Times New Roman"/>
          <w:sz w:val="24"/>
          <w:szCs w:val="24"/>
        </w:rPr>
        <w:t>комерційний</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підкуп</w:t>
      </w:r>
      <w:proofErr w:type="spellEnd"/>
      <w:r w:rsidRPr="00927F8E">
        <w:rPr>
          <w:rFonts w:ascii="Times New Roman" w:hAnsi="Times New Roman"/>
          <w:sz w:val="24"/>
          <w:szCs w:val="24"/>
        </w:rPr>
        <w:t xml:space="preserve">, а </w:t>
      </w:r>
      <w:proofErr w:type="spellStart"/>
      <w:r w:rsidRPr="00927F8E">
        <w:rPr>
          <w:rFonts w:ascii="Times New Roman" w:hAnsi="Times New Roman"/>
          <w:sz w:val="24"/>
          <w:szCs w:val="24"/>
        </w:rPr>
        <w:t>також</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дії</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що</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порушують</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вимоги</w:t>
      </w:r>
      <w:proofErr w:type="spellEnd"/>
      <w:r w:rsidRPr="00927F8E">
        <w:rPr>
          <w:rFonts w:ascii="Times New Roman" w:hAnsi="Times New Roman"/>
          <w:sz w:val="24"/>
          <w:szCs w:val="24"/>
        </w:rPr>
        <w:t xml:space="preserve"> чинного </w:t>
      </w:r>
      <w:proofErr w:type="spellStart"/>
      <w:r w:rsidRPr="00927F8E">
        <w:rPr>
          <w:rFonts w:ascii="Times New Roman" w:hAnsi="Times New Roman"/>
          <w:sz w:val="24"/>
          <w:szCs w:val="24"/>
        </w:rPr>
        <w:t>законодавства</w:t>
      </w:r>
      <w:proofErr w:type="spellEnd"/>
      <w:r w:rsidRPr="00927F8E">
        <w:rPr>
          <w:rFonts w:ascii="Times New Roman" w:hAnsi="Times New Roman"/>
          <w:sz w:val="24"/>
          <w:szCs w:val="24"/>
        </w:rPr>
        <w:t xml:space="preserve"> та </w:t>
      </w:r>
      <w:proofErr w:type="spellStart"/>
      <w:r w:rsidRPr="00927F8E">
        <w:rPr>
          <w:rFonts w:ascii="Times New Roman" w:hAnsi="Times New Roman"/>
          <w:sz w:val="24"/>
          <w:szCs w:val="24"/>
        </w:rPr>
        <w:t>міжнародних</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актів</w:t>
      </w:r>
      <w:proofErr w:type="spellEnd"/>
      <w:r w:rsidRPr="00927F8E">
        <w:rPr>
          <w:rFonts w:ascii="Times New Roman" w:hAnsi="Times New Roman"/>
          <w:sz w:val="24"/>
          <w:szCs w:val="24"/>
        </w:rPr>
        <w:t xml:space="preserve"> про </w:t>
      </w:r>
      <w:proofErr w:type="spellStart"/>
      <w:r w:rsidRPr="00927F8E">
        <w:rPr>
          <w:rFonts w:ascii="Times New Roman" w:hAnsi="Times New Roman"/>
          <w:sz w:val="24"/>
          <w:szCs w:val="24"/>
        </w:rPr>
        <w:t>протидію</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легалізації</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доходів</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отриманих</w:t>
      </w:r>
      <w:proofErr w:type="spellEnd"/>
      <w:r w:rsidRPr="00927F8E">
        <w:rPr>
          <w:rFonts w:ascii="Times New Roman" w:hAnsi="Times New Roman"/>
          <w:sz w:val="24"/>
          <w:szCs w:val="24"/>
        </w:rPr>
        <w:t xml:space="preserve"> </w:t>
      </w:r>
      <w:proofErr w:type="spellStart"/>
      <w:r w:rsidRPr="00927F8E">
        <w:rPr>
          <w:rFonts w:ascii="Times New Roman" w:hAnsi="Times New Roman"/>
          <w:sz w:val="24"/>
          <w:szCs w:val="24"/>
        </w:rPr>
        <w:t>злочинним</w:t>
      </w:r>
      <w:proofErr w:type="spellEnd"/>
      <w:r w:rsidRPr="00927F8E">
        <w:rPr>
          <w:rFonts w:ascii="Times New Roman" w:hAnsi="Times New Roman"/>
          <w:sz w:val="24"/>
          <w:szCs w:val="24"/>
        </w:rPr>
        <w:t xml:space="preserve"> шляхом.</w:t>
      </w:r>
    </w:p>
    <w:p w:rsidR="00604BA2" w:rsidRPr="00927F8E" w:rsidRDefault="00A80749" w:rsidP="00A80749">
      <w:pPr>
        <w:spacing w:after="0" w:line="240" w:lineRule="auto"/>
        <w:ind w:left="360"/>
        <w:jc w:val="center"/>
        <w:rPr>
          <w:rFonts w:ascii="Times New Roman" w:eastAsia="Cambria" w:hAnsi="Times New Roman"/>
          <w:b/>
          <w:sz w:val="24"/>
          <w:szCs w:val="24"/>
          <w:lang w:val="uk-UA"/>
        </w:rPr>
      </w:pPr>
      <w:r w:rsidRPr="00927F8E">
        <w:rPr>
          <w:rFonts w:ascii="Times New Roman" w:eastAsia="Cambria" w:hAnsi="Times New Roman"/>
          <w:b/>
          <w:sz w:val="24"/>
          <w:szCs w:val="24"/>
          <w:lang w:val="uk-UA"/>
        </w:rPr>
        <w:t>13.</w:t>
      </w:r>
      <w:r w:rsidR="00BE092B" w:rsidRPr="00927F8E">
        <w:rPr>
          <w:rFonts w:ascii="Times New Roman" w:eastAsia="Cambria" w:hAnsi="Times New Roman"/>
          <w:b/>
          <w:sz w:val="24"/>
          <w:szCs w:val="24"/>
          <w:lang w:val="uk-UA"/>
        </w:rPr>
        <w:t>Інші  умови  Договору</w:t>
      </w:r>
    </w:p>
    <w:p w:rsidR="00F20AC1" w:rsidRPr="0058402F" w:rsidRDefault="00C97574"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1</w:t>
      </w:r>
      <w:r w:rsidR="00A80749" w:rsidRPr="00927F8E">
        <w:rPr>
          <w:rFonts w:ascii="Times New Roman" w:eastAsia="Cambria" w:hAnsi="Times New Roman"/>
          <w:sz w:val="24"/>
          <w:szCs w:val="24"/>
          <w:lang w:val="uk-UA"/>
        </w:rPr>
        <w:t>3</w:t>
      </w:r>
      <w:r w:rsidRPr="00927F8E">
        <w:rPr>
          <w:rFonts w:ascii="Times New Roman" w:eastAsia="Cambria" w:hAnsi="Times New Roman"/>
          <w:sz w:val="24"/>
          <w:szCs w:val="24"/>
          <w:lang w:val="uk-UA"/>
        </w:rPr>
        <w:t xml:space="preserve">.1. </w:t>
      </w:r>
      <w:r w:rsidR="0090304B" w:rsidRPr="00927F8E">
        <w:rPr>
          <w:rFonts w:ascii="Times New Roman" w:eastAsia="Cambria" w:hAnsi="Times New Roman"/>
          <w:sz w:val="24"/>
          <w:szCs w:val="24"/>
          <w:lang w:val="uk-UA"/>
        </w:rPr>
        <w:t xml:space="preserve">Покупець </w:t>
      </w:r>
      <w:r w:rsidR="0090304B" w:rsidRPr="00927F8E">
        <w:rPr>
          <w:rFonts w:ascii="Times New Roman" w:eastAsia="Cambria" w:hAnsi="Times New Roman"/>
          <w:sz w:val="24"/>
          <w:szCs w:val="24"/>
        </w:rPr>
        <w:t xml:space="preserve">є </w:t>
      </w:r>
      <w:proofErr w:type="spellStart"/>
      <w:r w:rsidR="0090304B" w:rsidRPr="00927F8E">
        <w:rPr>
          <w:rFonts w:ascii="Times New Roman" w:eastAsia="Cambria" w:hAnsi="Times New Roman"/>
          <w:sz w:val="24"/>
          <w:szCs w:val="24"/>
        </w:rPr>
        <w:t>платником</w:t>
      </w:r>
      <w:proofErr w:type="spellEnd"/>
      <w:r w:rsidR="0090304B" w:rsidRPr="00927F8E">
        <w:rPr>
          <w:rFonts w:ascii="Times New Roman" w:eastAsia="Cambria" w:hAnsi="Times New Roman"/>
          <w:sz w:val="24"/>
          <w:szCs w:val="24"/>
        </w:rPr>
        <w:t xml:space="preserve"> </w:t>
      </w:r>
      <w:r w:rsidR="0058402F">
        <w:rPr>
          <w:rFonts w:ascii="Times New Roman" w:eastAsia="Cambria" w:hAnsi="Times New Roman"/>
          <w:sz w:val="24"/>
          <w:szCs w:val="24"/>
          <w:lang w:val="uk-UA"/>
        </w:rPr>
        <w:t>податку на прибуток на загальних підставах</w:t>
      </w:r>
      <w:permStart w:id="1739722775" w:edGrp="everyone"/>
      <w:r w:rsidR="0058402F">
        <w:rPr>
          <w:rFonts w:ascii="Times New Roman" w:eastAsia="Cambria" w:hAnsi="Times New Roman"/>
          <w:sz w:val="24"/>
          <w:szCs w:val="24"/>
          <w:lang w:val="uk-UA"/>
        </w:rPr>
        <w:t>.</w:t>
      </w:r>
    </w:p>
    <w:p w:rsidR="00F20AC1" w:rsidRPr="00F20AC1" w:rsidRDefault="00F20AC1" w:rsidP="0042214D">
      <w:pPr>
        <w:spacing w:after="0" w:line="240" w:lineRule="auto"/>
        <w:jc w:val="both"/>
        <w:rPr>
          <w:rFonts w:ascii="Times New Roman" w:eastAsia="Cambria" w:hAnsi="Times New Roman"/>
          <w:sz w:val="24"/>
          <w:szCs w:val="24"/>
          <w:lang w:val="uk-UA"/>
        </w:rPr>
      </w:pPr>
      <w:r>
        <w:rPr>
          <w:rFonts w:ascii="Times New Roman" w:eastAsia="Cambria" w:hAnsi="Times New Roman"/>
          <w:sz w:val="24"/>
          <w:szCs w:val="24"/>
          <w:lang w:val="uk-UA"/>
        </w:rPr>
        <w:t>13.2. Постача</w:t>
      </w:r>
      <w:r w:rsidR="0014498D">
        <w:rPr>
          <w:rFonts w:ascii="Times New Roman" w:eastAsia="Cambria" w:hAnsi="Times New Roman"/>
          <w:sz w:val="24"/>
          <w:szCs w:val="24"/>
          <w:lang w:val="uk-UA"/>
        </w:rPr>
        <w:t>льник є платником _______________________________________________________</w:t>
      </w:r>
      <w:r>
        <w:rPr>
          <w:rFonts w:ascii="Times New Roman" w:eastAsia="Cambria" w:hAnsi="Times New Roman"/>
          <w:sz w:val="24"/>
          <w:szCs w:val="24"/>
          <w:lang w:val="uk-UA"/>
        </w:rPr>
        <w:t>.</w:t>
      </w:r>
    </w:p>
    <w:permEnd w:id="1739722775"/>
    <w:p w:rsidR="00604BA2" w:rsidRPr="00927F8E" w:rsidRDefault="00BE092B"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1</w:t>
      </w:r>
      <w:r w:rsidR="00A80749" w:rsidRPr="00927F8E">
        <w:rPr>
          <w:rFonts w:ascii="Times New Roman" w:eastAsia="Cambria" w:hAnsi="Times New Roman"/>
          <w:sz w:val="24"/>
          <w:szCs w:val="24"/>
          <w:lang w:val="uk-UA"/>
        </w:rPr>
        <w:t>3</w:t>
      </w:r>
      <w:r w:rsidR="0051736D">
        <w:rPr>
          <w:rFonts w:ascii="Times New Roman" w:eastAsia="Cambria" w:hAnsi="Times New Roman"/>
          <w:sz w:val="24"/>
          <w:szCs w:val="24"/>
          <w:lang w:val="uk-UA"/>
        </w:rPr>
        <w:t>.3</w:t>
      </w:r>
      <w:r w:rsidRPr="00927F8E">
        <w:rPr>
          <w:rFonts w:ascii="Times New Roman" w:eastAsia="Cambria" w:hAnsi="Times New Roman"/>
          <w:sz w:val="24"/>
          <w:szCs w:val="24"/>
          <w:lang w:val="uk-UA"/>
        </w:rPr>
        <w:t xml:space="preserve">. Зміни та доповнення до даного Договору </w:t>
      </w:r>
      <w:r w:rsidR="0000066D" w:rsidRPr="00927F8E">
        <w:rPr>
          <w:rFonts w:ascii="Times New Roman" w:eastAsia="Cambria" w:hAnsi="Times New Roman"/>
          <w:sz w:val="24"/>
          <w:szCs w:val="24"/>
          <w:lang w:val="uk-UA"/>
        </w:rPr>
        <w:t>вносяться в письмовій формі шля</w:t>
      </w:r>
      <w:r w:rsidRPr="00927F8E">
        <w:rPr>
          <w:rFonts w:ascii="Times New Roman" w:eastAsia="Cambria" w:hAnsi="Times New Roman"/>
          <w:sz w:val="24"/>
          <w:szCs w:val="24"/>
          <w:lang w:val="uk-UA"/>
        </w:rPr>
        <w:t>хом укладання додаткових угод, які є невід’ємною частиною даного Договору.</w:t>
      </w:r>
    </w:p>
    <w:p w:rsidR="006033DB" w:rsidRPr="00927F8E" w:rsidRDefault="006033DB" w:rsidP="0042214D">
      <w:pPr>
        <w:spacing w:after="0" w:line="240" w:lineRule="auto"/>
        <w:jc w:val="both"/>
        <w:rPr>
          <w:rFonts w:ascii="Times New Roman" w:hAnsi="Times New Roman"/>
          <w:sz w:val="24"/>
          <w:szCs w:val="24"/>
          <w:lang w:val="uk-UA"/>
        </w:rPr>
      </w:pPr>
      <w:r w:rsidRPr="00927F8E">
        <w:rPr>
          <w:rFonts w:ascii="Times New Roman" w:hAnsi="Times New Roman"/>
          <w:sz w:val="24"/>
          <w:szCs w:val="24"/>
          <w:lang w:val="uk-UA"/>
        </w:rPr>
        <w:t>1</w:t>
      </w:r>
      <w:r w:rsidR="00A80749" w:rsidRPr="00927F8E">
        <w:rPr>
          <w:rFonts w:ascii="Times New Roman" w:hAnsi="Times New Roman"/>
          <w:sz w:val="24"/>
          <w:szCs w:val="24"/>
          <w:lang w:val="uk-UA"/>
        </w:rPr>
        <w:t>3</w:t>
      </w:r>
      <w:r w:rsidR="007A3A34">
        <w:rPr>
          <w:rFonts w:ascii="Times New Roman" w:hAnsi="Times New Roman"/>
          <w:sz w:val="24"/>
          <w:szCs w:val="24"/>
          <w:lang w:val="uk-UA"/>
        </w:rPr>
        <w:t>.4</w:t>
      </w:r>
      <w:r w:rsidRPr="00927F8E">
        <w:rPr>
          <w:rFonts w:ascii="Times New Roman" w:hAnsi="Times New Roman"/>
          <w:sz w:val="24"/>
          <w:szCs w:val="24"/>
          <w:lang w:val="uk-UA"/>
        </w:rPr>
        <w:t>.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604BA2" w:rsidRPr="00927F8E" w:rsidRDefault="0000066D" w:rsidP="0042214D">
      <w:pPr>
        <w:spacing w:after="0" w:line="240" w:lineRule="auto"/>
        <w:jc w:val="both"/>
        <w:rPr>
          <w:rFonts w:ascii="Times New Roman" w:eastAsia="Cambria" w:hAnsi="Times New Roman"/>
          <w:sz w:val="24"/>
          <w:szCs w:val="24"/>
          <w:lang w:val="uk-UA"/>
        </w:rPr>
      </w:pPr>
      <w:r w:rsidRPr="00927F8E">
        <w:rPr>
          <w:rFonts w:ascii="Times New Roman" w:eastAsia="Cambria" w:hAnsi="Times New Roman"/>
          <w:sz w:val="24"/>
          <w:szCs w:val="24"/>
          <w:lang w:val="uk-UA"/>
        </w:rPr>
        <w:t>1</w:t>
      </w:r>
      <w:r w:rsidR="00A80749" w:rsidRPr="00927F8E">
        <w:rPr>
          <w:rFonts w:ascii="Times New Roman" w:eastAsia="Cambria" w:hAnsi="Times New Roman"/>
          <w:sz w:val="24"/>
          <w:szCs w:val="24"/>
          <w:lang w:val="uk-UA"/>
        </w:rPr>
        <w:t>3</w:t>
      </w:r>
      <w:r w:rsidRPr="00927F8E">
        <w:rPr>
          <w:rFonts w:ascii="Times New Roman" w:eastAsia="Cambria" w:hAnsi="Times New Roman"/>
          <w:sz w:val="24"/>
          <w:szCs w:val="24"/>
          <w:lang w:val="uk-UA"/>
        </w:rPr>
        <w:t>.</w:t>
      </w:r>
      <w:r w:rsidR="007A3A34">
        <w:rPr>
          <w:rFonts w:ascii="Times New Roman" w:eastAsia="Cambria" w:hAnsi="Times New Roman"/>
          <w:sz w:val="24"/>
          <w:szCs w:val="24"/>
          <w:lang w:val="uk-UA"/>
        </w:rPr>
        <w:t>5</w:t>
      </w:r>
      <w:r w:rsidR="0051736D">
        <w:rPr>
          <w:rFonts w:ascii="Times New Roman" w:eastAsia="Cambria" w:hAnsi="Times New Roman"/>
          <w:sz w:val="24"/>
          <w:szCs w:val="24"/>
          <w:lang w:val="uk-UA"/>
        </w:rPr>
        <w:t xml:space="preserve">. </w:t>
      </w:r>
      <w:r w:rsidR="00BE092B" w:rsidRPr="00927F8E">
        <w:rPr>
          <w:rFonts w:ascii="Times New Roman" w:eastAsia="Cambria" w:hAnsi="Times New Roman"/>
          <w:sz w:val="24"/>
          <w:szCs w:val="24"/>
          <w:lang w:val="uk-UA"/>
        </w:rPr>
        <w:t>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w:t>
      </w:r>
      <w:r w:rsidR="006033DB" w:rsidRPr="00927F8E">
        <w:rPr>
          <w:rFonts w:ascii="Times New Roman" w:eastAsia="Cambria" w:hAnsi="Times New Roman"/>
          <w:sz w:val="24"/>
          <w:szCs w:val="24"/>
          <w:lang w:val="uk-UA"/>
        </w:rPr>
        <w:t xml:space="preserve"> виконання зобов’язань по ньому, </w:t>
      </w:r>
      <w:r w:rsidR="006033DB" w:rsidRPr="00927F8E">
        <w:rPr>
          <w:rFonts w:ascii="Times New Roman" w:hAnsi="Times New Roman"/>
          <w:sz w:val="24"/>
          <w:szCs w:val="24"/>
          <w:lang w:val="uk-UA"/>
        </w:rPr>
        <w:t>а у разі неповідомлення несуть ризик настання пов'язаних із ним несприятливих наслідків.</w:t>
      </w:r>
    </w:p>
    <w:p w:rsidR="006033DB" w:rsidRPr="00927F8E" w:rsidRDefault="006033DB" w:rsidP="0042214D">
      <w:pPr>
        <w:spacing w:after="0" w:line="240" w:lineRule="auto"/>
        <w:jc w:val="both"/>
        <w:rPr>
          <w:rFonts w:ascii="Times New Roman" w:hAnsi="Times New Roman"/>
          <w:sz w:val="24"/>
          <w:szCs w:val="24"/>
          <w:lang w:val="uk-UA"/>
        </w:rPr>
      </w:pPr>
      <w:r w:rsidRPr="00927F8E">
        <w:rPr>
          <w:rFonts w:ascii="Times New Roman" w:eastAsia="Cambria" w:hAnsi="Times New Roman"/>
          <w:sz w:val="24"/>
          <w:szCs w:val="24"/>
          <w:lang w:val="uk-UA"/>
        </w:rPr>
        <w:t>1</w:t>
      </w:r>
      <w:r w:rsidR="00A80749" w:rsidRPr="00927F8E">
        <w:rPr>
          <w:rFonts w:ascii="Times New Roman" w:eastAsia="Cambria" w:hAnsi="Times New Roman"/>
          <w:sz w:val="24"/>
          <w:szCs w:val="24"/>
          <w:lang w:val="uk-UA"/>
        </w:rPr>
        <w:t>3</w:t>
      </w:r>
      <w:r w:rsidR="007A3A34">
        <w:rPr>
          <w:rFonts w:ascii="Times New Roman" w:eastAsia="Cambria" w:hAnsi="Times New Roman"/>
          <w:sz w:val="24"/>
          <w:szCs w:val="24"/>
          <w:lang w:val="uk-UA"/>
        </w:rPr>
        <w:t>.6</w:t>
      </w:r>
      <w:r w:rsidRPr="00927F8E">
        <w:rPr>
          <w:rFonts w:ascii="Times New Roman" w:eastAsia="Cambria" w:hAnsi="Times New Roman"/>
          <w:sz w:val="24"/>
          <w:szCs w:val="24"/>
          <w:lang w:val="uk-UA"/>
        </w:rPr>
        <w:t xml:space="preserve">. </w:t>
      </w:r>
      <w:r w:rsidRPr="00927F8E">
        <w:rPr>
          <w:rFonts w:ascii="Times New Roman" w:hAnsi="Times New Roman"/>
          <w:sz w:val="24"/>
          <w:szCs w:val="24"/>
          <w:lang w:val="uk-UA"/>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w:t>
      </w:r>
      <w:r w:rsidR="000E665B" w:rsidRPr="00927F8E">
        <w:rPr>
          <w:rFonts w:ascii="Times New Roman" w:hAnsi="Times New Roman"/>
          <w:sz w:val="24"/>
          <w:szCs w:val="24"/>
          <w:lang w:val="uk-UA"/>
        </w:rPr>
        <w:t>даним</w:t>
      </w:r>
      <w:r w:rsidRPr="00927F8E">
        <w:rPr>
          <w:rFonts w:ascii="Times New Roman" w:hAnsi="Times New Roman"/>
          <w:sz w:val="24"/>
          <w:szCs w:val="24"/>
          <w:lang w:val="uk-UA"/>
        </w:rPr>
        <w:t xml:space="preserve">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6033DB" w:rsidRPr="00927F8E" w:rsidRDefault="006033DB" w:rsidP="0042214D">
      <w:pPr>
        <w:spacing w:after="0" w:line="240" w:lineRule="auto"/>
        <w:jc w:val="both"/>
        <w:rPr>
          <w:rFonts w:ascii="Times New Roman" w:hAnsi="Times New Roman"/>
          <w:sz w:val="24"/>
          <w:szCs w:val="24"/>
          <w:lang w:val="uk-UA"/>
        </w:rPr>
      </w:pPr>
      <w:r w:rsidRPr="00927F8E">
        <w:rPr>
          <w:rFonts w:ascii="Times New Roman" w:hAnsi="Times New Roman"/>
          <w:sz w:val="24"/>
          <w:szCs w:val="24"/>
          <w:lang w:val="uk-UA"/>
        </w:rPr>
        <w:t>1</w:t>
      </w:r>
      <w:r w:rsidR="00A80749" w:rsidRPr="00927F8E">
        <w:rPr>
          <w:rFonts w:ascii="Times New Roman" w:hAnsi="Times New Roman"/>
          <w:sz w:val="24"/>
          <w:szCs w:val="24"/>
          <w:lang w:val="uk-UA"/>
        </w:rPr>
        <w:t>3</w:t>
      </w:r>
      <w:r w:rsidR="007A3A34">
        <w:rPr>
          <w:rFonts w:ascii="Times New Roman" w:hAnsi="Times New Roman"/>
          <w:sz w:val="24"/>
          <w:szCs w:val="24"/>
          <w:lang w:val="uk-UA"/>
        </w:rPr>
        <w:t>.7</w:t>
      </w:r>
      <w:r w:rsidRPr="00927F8E">
        <w:rPr>
          <w:rFonts w:ascii="Times New Roman" w:hAnsi="Times New Roman"/>
          <w:sz w:val="24"/>
          <w:szCs w:val="24"/>
          <w:lang w:val="uk-UA"/>
        </w:rPr>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27F8E" w:rsidRDefault="004B39E9" w:rsidP="00762361">
      <w:pPr>
        <w:spacing w:after="0" w:line="240" w:lineRule="auto"/>
        <w:jc w:val="both"/>
        <w:rPr>
          <w:rFonts w:ascii="Times New Roman" w:hAnsi="Times New Roman"/>
          <w:sz w:val="24"/>
          <w:szCs w:val="24"/>
          <w:lang w:val="uk-UA"/>
        </w:rPr>
      </w:pPr>
      <w:r w:rsidRPr="0098477A">
        <w:rPr>
          <w:rFonts w:ascii="Times New Roman" w:hAnsi="Times New Roman"/>
          <w:sz w:val="24"/>
          <w:szCs w:val="24"/>
          <w:lang w:val="uk-UA"/>
        </w:rPr>
        <w:t>1</w:t>
      </w:r>
      <w:r w:rsidR="00A80749" w:rsidRPr="0098477A">
        <w:rPr>
          <w:rFonts w:ascii="Times New Roman" w:hAnsi="Times New Roman"/>
          <w:sz w:val="24"/>
          <w:szCs w:val="24"/>
          <w:lang w:val="uk-UA"/>
        </w:rPr>
        <w:t>3</w:t>
      </w:r>
      <w:r w:rsidR="007A3A34">
        <w:rPr>
          <w:rFonts w:ascii="Times New Roman" w:hAnsi="Times New Roman"/>
          <w:sz w:val="24"/>
          <w:szCs w:val="24"/>
          <w:lang w:val="uk-UA"/>
        </w:rPr>
        <w:t>.8</w:t>
      </w:r>
      <w:r w:rsidRPr="0098477A">
        <w:rPr>
          <w:rFonts w:ascii="Times New Roman" w:hAnsi="Times New Roman"/>
          <w:sz w:val="24"/>
          <w:szCs w:val="24"/>
          <w:lang w:val="uk-UA"/>
        </w:rPr>
        <w:t xml:space="preserve">. </w:t>
      </w:r>
      <w:r w:rsidR="00762361" w:rsidRPr="0098477A">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w:t>
      </w:r>
      <w:r w:rsidR="00762361">
        <w:rPr>
          <w:rFonts w:ascii="Times New Roman" w:hAnsi="Times New Roman"/>
          <w:sz w:val="24"/>
          <w:szCs w:val="24"/>
          <w:lang w:val="uk-UA"/>
        </w:rPr>
        <w:t>.</w:t>
      </w:r>
    </w:p>
    <w:p w:rsidR="004460F9" w:rsidRPr="004460F9" w:rsidRDefault="007A3A34" w:rsidP="004460F9">
      <w:pPr>
        <w:spacing w:after="0" w:line="240" w:lineRule="auto"/>
        <w:jc w:val="both"/>
        <w:rPr>
          <w:rFonts w:ascii="Times New Roman" w:hAnsi="Times New Roman"/>
          <w:sz w:val="24"/>
          <w:szCs w:val="24"/>
        </w:rPr>
      </w:pPr>
      <w:r>
        <w:rPr>
          <w:rFonts w:ascii="Times New Roman" w:hAnsi="Times New Roman"/>
          <w:sz w:val="24"/>
          <w:szCs w:val="24"/>
          <w:lang w:val="uk-UA"/>
        </w:rPr>
        <w:t>13.9</w:t>
      </w:r>
      <w:r w:rsidR="004460F9">
        <w:rPr>
          <w:rFonts w:ascii="Times New Roman" w:hAnsi="Times New Roman"/>
          <w:sz w:val="24"/>
          <w:szCs w:val="24"/>
          <w:lang w:val="uk-UA"/>
        </w:rPr>
        <w:t>.</w:t>
      </w:r>
      <w:r w:rsidR="004460F9" w:rsidRPr="004460F9">
        <w:rPr>
          <w:rFonts w:ascii="Times New Roman" w:hAnsi="Times New Roman"/>
          <w:snapToGrid w:val="0"/>
          <w:sz w:val="24"/>
          <w:szCs w:val="24"/>
        </w:rPr>
        <w:t xml:space="preserve"> </w:t>
      </w:r>
      <w:proofErr w:type="spellStart"/>
      <w:r w:rsidR="004460F9" w:rsidRPr="004460F9">
        <w:rPr>
          <w:rFonts w:ascii="Times New Roman" w:hAnsi="Times New Roman"/>
          <w:sz w:val="24"/>
          <w:szCs w:val="24"/>
        </w:rPr>
        <w:t>Дострокове</w:t>
      </w:r>
      <w:proofErr w:type="spellEnd"/>
      <w:r w:rsidR="004460F9" w:rsidRPr="004460F9">
        <w:rPr>
          <w:rFonts w:ascii="Times New Roman" w:hAnsi="Times New Roman"/>
          <w:sz w:val="24"/>
          <w:szCs w:val="24"/>
        </w:rPr>
        <w:t xml:space="preserve"> </w:t>
      </w:r>
      <w:proofErr w:type="spellStart"/>
      <w:r w:rsidR="004460F9" w:rsidRPr="004460F9">
        <w:rPr>
          <w:rFonts w:ascii="Times New Roman" w:hAnsi="Times New Roman"/>
          <w:sz w:val="24"/>
          <w:szCs w:val="24"/>
        </w:rPr>
        <w:t>розірвання</w:t>
      </w:r>
      <w:proofErr w:type="spellEnd"/>
      <w:r w:rsidR="004460F9" w:rsidRPr="004460F9">
        <w:rPr>
          <w:rFonts w:ascii="Times New Roman" w:hAnsi="Times New Roman"/>
          <w:sz w:val="24"/>
          <w:szCs w:val="24"/>
        </w:rPr>
        <w:t xml:space="preserve"> Договору </w:t>
      </w:r>
      <w:proofErr w:type="spellStart"/>
      <w:r w:rsidR="004460F9" w:rsidRPr="004460F9">
        <w:rPr>
          <w:rFonts w:ascii="Times New Roman" w:hAnsi="Times New Roman"/>
          <w:sz w:val="24"/>
          <w:szCs w:val="24"/>
        </w:rPr>
        <w:t>може</w:t>
      </w:r>
      <w:proofErr w:type="spellEnd"/>
      <w:r w:rsidR="004460F9" w:rsidRPr="004460F9">
        <w:rPr>
          <w:rFonts w:ascii="Times New Roman" w:hAnsi="Times New Roman"/>
          <w:sz w:val="24"/>
          <w:szCs w:val="24"/>
        </w:rPr>
        <w:t xml:space="preserve"> бути </w:t>
      </w:r>
      <w:proofErr w:type="spellStart"/>
      <w:r w:rsidR="004460F9" w:rsidRPr="004460F9">
        <w:rPr>
          <w:rFonts w:ascii="Times New Roman" w:hAnsi="Times New Roman"/>
          <w:sz w:val="24"/>
          <w:szCs w:val="24"/>
        </w:rPr>
        <w:t>здійснене</w:t>
      </w:r>
      <w:proofErr w:type="spellEnd"/>
      <w:r w:rsidR="004460F9" w:rsidRPr="004460F9">
        <w:rPr>
          <w:rFonts w:ascii="Times New Roman" w:hAnsi="Times New Roman"/>
          <w:sz w:val="24"/>
          <w:szCs w:val="24"/>
        </w:rPr>
        <w:t xml:space="preserve"> в таких </w:t>
      </w:r>
      <w:proofErr w:type="spellStart"/>
      <w:r w:rsidR="004460F9" w:rsidRPr="004460F9">
        <w:rPr>
          <w:rFonts w:ascii="Times New Roman" w:hAnsi="Times New Roman"/>
          <w:sz w:val="24"/>
          <w:szCs w:val="24"/>
        </w:rPr>
        <w:t>випадках</w:t>
      </w:r>
      <w:proofErr w:type="spellEnd"/>
      <w:r w:rsidR="004460F9" w:rsidRPr="004460F9">
        <w:rPr>
          <w:rFonts w:ascii="Times New Roman" w:hAnsi="Times New Roman"/>
          <w:sz w:val="24"/>
          <w:szCs w:val="24"/>
        </w:rPr>
        <w:t>:</w:t>
      </w:r>
    </w:p>
    <w:p w:rsidR="004460F9" w:rsidRPr="004460F9" w:rsidRDefault="004460F9" w:rsidP="004460F9">
      <w:pPr>
        <w:spacing w:after="0" w:line="240" w:lineRule="auto"/>
        <w:jc w:val="both"/>
        <w:rPr>
          <w:rFonts w:ascii="Times New Roman" w:hAnsi="Times New Roman"/>
          <w:sz w:val="24"/>
          <w:szCs w:val="24"/>
        </w:rPr>
      </w:pPr>
      <w:r w:rsidRPr="004460F9">
        <w:rPr>
          <w:rFonts w:ascii="Times New Roman" w:hAnsi="Times New Roman"/>
          <w:sz w:val="24"/>
          <w:szCs w:val="24"/>
        </w:rPr>
        <w:t xml:space="preserve">- за </w:t>
      </w:r>
      <w:proofErr w:type="spellStart"/>
      <w:r w:rsidRPr="004460F9">
        <w:rPr>
          <w:rFonts w:ascii="Times New Roman" w:hAnsi="Times New Roman"/>
          <w:sz w:val="24"/>
          <w:szCs w:val="24"/>
        </w:rPr>
        <w:t>згодою</w:t>
      </w:r>
      <w:proofErr w:type="spellEnd"/>
      <w:r w:rsidRPr="004460F9">
        <w:rPr>
          <w:rFonts w:ascii="Times New Roman" w:hAnsi="Times New Roman"/>
          <w:sz w:val="24"/>
          <w:szCs w:val="24"/>
        </w:rPr>
        <w:t xml:space="preserve"> </w:t>
      </w:r>
      <w:proofErr w:type="spellStart"/>
      <w:r w:rsidRPr="004460F9">
        <w:rPr>
          <w:rFonts w:ascii="Times New Roman" w:hAnsi="Times New Roman"/>
          <w:sz w:val="24"/>
          <w:szCs w:val="24"/>
        </w:rPr>
        <w:t>обох</w:t>
      </w:r>
      <w:proofErr w:type="spellEnd"/>
      <w:r w:rsidRPr="004460F9">
        <w:rPr>
          <w:rFonts w:ascii="Times New Roman" w:hAnsi="Times New Roman"/>
          <w:sz w:val="24"/>
          <w:szCs w:val="24"/>
        </w:rPr>
        <w:t xml:space="preserve"> </w:t>
      </w:r>
      <w:proofErr w:type="spellStart"/>
      <w:r w:rsidRPr="004460F9">
        <w:rPr>
          <w:rFonts w:ascii="Times New Roman" w:hAnsi="Times New Roman"/>
          <w:sz w:val="24"/>
          <w:szCs w:val="24"/>
        </w:rPr>
        <w:t>сторін</w:t>
      </w:r>
      <w:proofErr w:type="spellEnd"/>
      <w:r w:rsidRPr="004460F9">
        <w:rPr>
          <w:rFonts w:ascii="Times New Roman" w:hAnsi="Times New Roman"/>
          <w:sz w:val="24"/>
          <w:szCs w:val="24"/>
        </w:rPr>
        <w:t xml:space="preserve">, </w:t>
      </w:r>
      <w:proofErr w:type="spellStart"/>
      <w:r w:rsidRPr="004460F9">
        <w:rPr>
          <w:rFonts w:ascii="Times New Roman" w:hAnsi="Times New Roman"/>
          <w:sz w:val="24"/>
          <w:szCs w:val="24"/>
        </w:rPr>
        <w:t>оформленою</w:t>
      </w:r>
      <w:proofErr w:type="spellEnd"/>
      <w:r w:rsidRPr="004460F9">
        <w:rPr>
          <w:rFonts w:ascii="Times New Roman" w:hAnsi="Times New Roman"/>
          <w:sz w:val="24"/>
          <w:szCs w:val="24"/>
        </w:rPr>
        <w:t xml:space="preserve"> шляхом </w:t>
      </w:r>
      <w:proofErr w:type="spellStart"/>
      <w:r w:rsidRPr="004460F9">
        <w:rPr>
          <w:rFonts w:ascii="Times New Roman" w:hAnsi="Times New Roman"/>
          <w:sz w:val="24"/>
          <w:szCs w:val="24"/>
        </w:rPr>
        <w:t>підписання</w:t>
      </w:r>
      <w:proofErr w:type="spellEnd"/>
      <w:r w:rsidRPr="004460F9">
        <w:rPr>
          <w:rFonts w:ascii="Times New Roman" w:hAnsi="Times New Roman"/>
          <w:sz w:val="24"/>
          <w:szCs w:val="24"/>
        </w:rPr>
        <w:t xml:space="preserve"> угоди </w:t>
      </w:r>
      <w:proofErr w:type="spellStart"/>
      <w:r w:rsidRPr="004460F9">
        <w:rPr>
          <w:rFonts w:ascii="Times New Roman" w:hAnsi="Times New Roman"/>
          <w:sz w:val="24"/>
          <w:szCs w:val="24"/>
        </w:rPr>
        <w:t>між</w:t>
      </w:r>
      <w:proofErr w:type="spellEnd"/>
      <w:r w:rsidRPr="004460F9">
        <w:rPr>
          <w:rFonts w:ascii="Times New Roman" w:hAnsi="Times New Roman"/>
          <w:sz w:val="24"/>
          <w:szCs w:val="24"/>
        </w:rPr>
        <w:t xml:space="preserve"> Сторонами </w:t>
      </w:r>
      <w:r w:rsidR="008A09FD">
        <w:rPr>
          <w:rFonts w:ascii="Times New Roman" w:hAnsi="Times New Roman"/>
          <w:sz w:val="24"/>
          <w:szCs w:val="24"/>
        </w:rPr>
        <w:t xml:space="preserve">про </w:t>
      </w:r>
      <w:proofErr w:type="spellStart"/>
      <w:r w:rsidR="008A09FD">
        <w:rPr>
          <w:rFonts w:ascii="Times New Roman" w:hAnsi="Times New Roman"/>
          <w:sz w:val="24"/>
          <w:szCs w:val="24"/>
        </w:rPr>
        <w:t>це</w:t>
      </w:r>
      <w:proofErr w:type="spellEnd"/>
      <w:r w:rsidRPr="004460F9">
        <w:rPr>
          <w:rFonts w:ascii="Times New Roman" w:hAnsi="Times New Roman"/>
          <w:sz w:val="24"/>
          <w:szCs w:val="24"/>
        </w:rPr>
        <w:t xml:space="preserve">; </w:t>
      </w:r>
    </w:p>
    <w:p w:rsidR="004460F9" w:rsidRPr="004460F9" w:rsidRDefault="004460F9" w:rsidP="004460F9">
      <w:pPr>
        <w:spacing w:after="0" w:line="240" w:lineRule="auto"/>
        <w:jc w:val="both"/>
        <w:rPr>
          <w:rFonts w:ascii="Times New Roman" w:hAnsi="Times New Roman"/>
          <w:sz w:val="24"/>
          <w:szCs w:val="24"/>
        </w:rPr>
      </w:pPr>
      <w:r w:rsidRPr="004460F9">
        <w:rPr>
          <w:rFonts w:ascii="Times New Roman" w:hAnsi="Times New Roman"/>
          <w:sz w:val="24"/>
          <w:szCs w:val="24"/>
        </w:rPr>
        <w:t xml:space="preserve">- в </w:t>
      </w:r>
      <w:proofErr w:type="spellStart"/>
      <w:r w:rsidRPr="004460F9">
        <w:rPr>
          <w:rFonts w:ascii="Times New Roman" w:hAnsi="Times New Roman"/>
          <w:sz w:val="24"/>
          <w:szCs w:val="24"/>
        </w:rPr>
        <w:t>односторонньому</w:t>
      </w:r>
      <w:proofErr w:type="spellEnd"/>
      <w:r w:rsidRPr="004460F9">
        <w:rPr>
          <w:rFonts w:ascii="Times New Roman" w:hAnsi="Times New Roman"/>
          <w:sz w:val="24"/>
          <w:szCs w:val="24"/>
        </w:rPr>
        <w:t xml:space="preserve"> пор</w:t>
      </w:r>
      <w:r w:rsidR="008A09FD">
        <w:rPr>
          <w:rFonts w:ascii="Times New Roman" w:hAnsi="Times New Roman"/>
          <w:sz w:val="24"/>
          <w:szCs w:val="24"/>
        </w:rPr>
        <w:t>ядку</w:t>
      </w:r>
      <w:r w:rsidR="008A09FD">
        <w:rPr>
          <w:rFonts w:ascii="Times New Roman" w:hAnsi="Times New Roman"/>
          <w:sz w:val="24"/>
          <w:szCs w:val="24"/>
          <w:lang w:val="uk-UA"/>
        </w:rPr>
        <w:t>,</w:t>
      </w:r>
      <w:r w:rsidR="008A09FD" w:rsidRPr="008A09FD">
        <w:rPr>
          <w:rFonts w:ascii="Times New Roman" w:hAnsi="Times New Roman"/>
          <w:sz w:val="24"/>
          <w:szCs w:val="24"/>
          <w:lang w:val="uk-UA" w:eastAsia="zh-CN"/>
        </w:rPr>
        <w:t xml:space="preserve"> </w:t>
      </w:r>
      <w:r w:rsidR="008A09FD" w:rsidRPr="008A09FD">
        <w:rPr>
          <w:rFonts w:ascii="Times New Roman" w:hAnsi="Times New Roman"/>
          <w:sz w:val="24"/>
          <w:szCs w:val="24"/>
          <w:lang w:val="uk-UA"/>
        </w:rPr>
        <w:t xml:space="preserve">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w:t>
      </w:r>
      <w:proofErr w:type="gramStart"/>
      <w:r w:rsidR="008A09FD" w:rsidRPr="008A09FD">
        <w:rPr>
          <w:rFonts w:ascii="Times New Roman" w:hAnsi="Times New Roman"/>
          <w:sz w:val="24"/>
          <w:szCs w:val="24"/>
          <w:lang w:val="uk-UA"/>
        </w:rPr>
        <w:t>на адресу</w:t>
      </w:r>
      <w:proofErr w:type="gramEnd"/>
      <w:r w:rsidR="008A09FD" w:rsidRPr="008A09FD">
        <w:rPr>
          <w:rFonts w:ascii="Times New Roman" w:hAnsi="Times New Roman"/>
          <w:sz w:val="24"/>
          <w:szCs w:val="24"/>
          <w:lang w:val="uk-UA"/>
        </w:rPr>
        <w:t xml:space="preserve"> Постачальника із зазначенням дати розірвання Договору</w:t>
      </w:r>
      <w:r w:rsidR="008A09FD">
        <w:rPr>
          <w:rFonts w:ascii="Times New Roman" w:hAnsi="Times New Roman"/>
          <w:sz w:val="24"/>
          <w:szCs w:val="24"/>
          <w:lang w:val="uk-UA"/>
        </w:rPr>
        <w:t xml:space="preserve">. </w:t>
      </w:r>
      <w:proofErr w:type="spellStart"/>
      <w:r w:rsidRPr="004460F9">
        <w:rPr>
          <w:rFonts w:ascii="Times New Roman" w:hAnsi="Times New Roman"/>
          <w:sz w:val="24"/>
          <w:szCs w:val="24"/>
        </w:rPr>
        <w:t>Договір</w:t>
      </w:r>
      <w:proofErr w:type="spellEnd"/>
      <w:r w:rsidRPr="004460F9">
        <w:rPr>
          <w:rFonts w:ascii="Times New Roman" w:hAnsi="Times New Roman"/>
          <w:sz w:val="24"/>
          <w:szCs w:val="24"/>
        </w:rPr>
        <w:t xml:space="preserve"> </w:t>
      </w:r>
      <w:proofErr w:type="spellStart"/>
      <w:r w:rsidRPr="004460F9">
        <w:rPr>
          <w:rFonts w:ascii="Times New Roman" w:hAnsi="Times New Roman"/>
          <w:sz w:val="24"/>
          <w:szCs w:val="24"/>
        </w:rPr>
        <w:t>вважаєтьс</w:t>
      </w:r>
      <w:r w:rsidR="00116F99">
        <w:rPr>
          <w:rFonts w:ascii="Times New Roman" w:hAnsi="Times New Roman"/>
          <w:sz w:val="24"/>
          <w:szCs w:val="24"/>
        </w:rPr>
        <w:t>я</w:t>
      </w:r>
      <w:proofErr w:type="spellEnd"/>
      <w:r w:rsidR="00116F99">
        <w:rPr>
          <w:rFonts w:ascii="Times New Roman" w:hAnsi="Times New Roman"/>
          <w:sz w:val="24"/>
          <w:szCs w:val="24"/>
        </w:rPr>
        <w:t xml:space="preserve"> </w:t>
      </w:r>
      <w:proofErr w:type="spellStart"/>
      <w:r w:rsidR="00116F99">
        <w:rPr>
          <w:rFonts w:ascii="Times New Roman" w:hAnsi="Times New Roman"/>
          <w:sz w:val="24"/>
          <w:szCs w:val="24"/>
        </w:rPr>
        <w:t>розірваним</w:t>
      </w:r>
      <w:proofErr w:type="spellEnd"/>
      <w:r w:rsidR="00116F99">
        <w:rPr>
          <w:rFonts w:ascii="Times New Roman" w:hAnsi="Times New Roman"/>
          <w:sz w:val="24"/>
          <w:szCs w:val="24"/>
        </w:rPr>
        <w:t xml:space="preserve"> на </w:t>
      </w:r>
      <w:proofErr w:type="spellStart"/>
      <w:r w:rsidR="00116F99">
        <w:rPr>
          <w:rFonts w:ascii="Times New Roman" w:hAnsi="Times New Roman"/>
          <w:sz w:val="24"/>
          <w:szCs w:val="24"/>
        </w:rPr>
        <w:t>вимогу</w:t>
      </w:r>
      <w:proofErr w:type="spellEnd"/>
      <w:r w:rsidR="00116F99">
        <w:rPr>
          <w:rFonts w:ascii="Times New Roman" w:hAnsi="Times New Roman"/>
          <w:sz w:val="24"/>
          <w:szCs w:val="24"/>
        </w:rPr>
        <w:t xml:space="preserve"> </w:t>
      </w:r>
      <w:r w:rsidR="00116F99">
        <w:rPr>
          <w:rFonts w:ascii="Times New Roman" w:hAnsi="Times New Roman"/>
          <w:sz w:val="24"/>
          <w:szCs w:val="24"/>
          <w:lang w:val="uk-UA"/>
        </w:rPr>
        <w:t>Покупця</w:t>
      </w:r>
      <w:r w:rsidRPr="004460F9">
        <w:rPr>
          <w:rFonts w:ascii="Times New Roman" w:hAnsi="Times New Roman"/>
          <w:sz w:val="24"/>
          <w:szCs w:val="24"/>
        </w:rPr>
        <w:t xml:space="preserve"> на </w:t>
      </w:r>
      <w:proofErr w:type="spellStart"/>
      <w:r w:rsidRPr="004460F9">
        <w:rPr>
          <w:rFonts w:ascii="Times New Roman" w:hAnsi="Times New Roman"/>
          <w:sz w:val="24"/>
          <w:szCs w:val="24"/>
        </w:rPr>
        <w:t>умовах</w:t>
      </w:r>
      <w:proofErr w:type="spellEnd"/>
      <w:r w:rsidRPr="004460F9">
        <w:rPr>
          <w:rFonts w:ascii="Times New Roman" w:hAnsi="Times New Roman"/>
          <w:sz w:val="24"/>
          <w:szCs w:val="24"/>
        </w:rPr>
        <w:t xml:space="preserve">, </w:t>
      </w:r>
      <w:proofErr w:type="spellStart"/>
      <w:r w:rsidRPr="004460F9">
        <w:rPr>
          <w:rFonts w:ascii="Times New Roman" w:hAnsi="Times New Roman"/>
          <w:sz w:val="24"/>
          <w:szCs w:val="24"/>
        </w:rPr>
        <w:t>передбачених</w:t>
      </w:r>
      <w:proofErr w:type="spellEnd"/>
      <w:r w:rsidRPr="004460F9">
        <w:rPr>
          <w:rFonts w:ascii="Times New Roman" w:hAnsi="Times New Roman"/>
          <w:sz w:val="24"/>
          <w:szCs w:val="24"/>
        </w:rPr>
        <w:t xml:space="preserve"> </w:t>
      </w:r>
      <w:proofErr w:type="spellStart"/>
      <w:r w:rsidRPr="004460F9">
        <w:rPr>
          <w:rFonts w:ascii="Times New Roman" w:hAnsi="Times New Roman"/>
          <w:sz w:val="24"/>
          <w:szCs w:val="24"/>
        </w:rPr>
        <w:t>цим</w:t>
      </w:r>
      <w:proofErr w:type="spellEnd"/>
      <w:r w:rsidRPr="004460F9">
        <w:rPr>
          <w:rFonts w:ascii="Times New Roman" w:hAnsi="Times New Roman"/>
          <w:sz w:val="24"/>
          <w:szCs w:val="24"/>
        </w:rPr>
        <w:t xml:space="preserve"> Договором, з </w:t>
      </w:r>
      <w:proofErr w:type="spellStart"/>
      <w:r w:rsidRPr="004460F9">
        <w:rPr>
          <w:rFonts w:ascii="Times New Roman" w:hAnsi="Times New Roman"/>
          <w:sz w:val="24"/>
          <w:szCs w:val="24"/>
        </w:rPr>
        <w:t>дати</w:t>
      </w:r>
      <w:proofErr w:type="spellEnd"/>
      <w:r w:rsidRPr="004460F9">
        <w:rPr>
          <w:rFonts w:ascii="Times New Roman" w:hAnsi="Times New Roman"/>
          <w:sz w:val="24"/>
          <w:szCs w:val="24"/>
        </w:rPr>
        <w:t xml:space="preserve"> </w:t>
      </w:r>
      <w:proofErr w:type="spellStart"/>
      <w:r w:rsidRPr="004460F9">
        <w:rPr>
          <w:rFonts w:ascii="Times New Roman" w:hAnsi="Times New Roman"/>
          <w:sz w:val="24"/>
          <w:szCs w:val="24"/>
        </w:rPr>
        <w:t>р</w:t>
      </w:r>
      <w:r w:rsidR="00116F99">
        <w:rPr>
          <w:rFonts w:ascii="Times New Roman" w:hAnsi="Times New Roman"/>
          <w:sz w:val="24"/>
          <w:szCs w:val="24"/>
        </w:rPr>
        <w:t>озірвання</w:t>
      </w:r>
      <w:proofErr w:type="spellEnd"/>
      <w:r w:rsidR="00116F99">
        <w:rPr>
          <w:rFonts w:ascii="Times New Roman" w:hAnsi="Times New Roman"/>
          <w:sz w:val="24"/>
          <w:szCs w:val="24"/>
        </w:rPr>
        <w:t xml:space="preserve">, </w:t>
      </w:r>
      <w:proofErr w:type="spellStart"/>
      <w:r w:rsidR="00116F99">
        <w:rPr>
          <w:rFonts w:ascii="Times New Roman" w:hAnsi="Times New Roman"/>
          <w:sz w:val="24"/>
          <w:szCs w:val="24"/>
        </w:rPr>
        <w:t>зазначеної</w:t>
      </w:r>
      <w:proofErr w:type="spellEnd"/>
      <w:r w:rsidR="00116F99">
        <w:rPr>
          <w:rFonts w:ascii="Times New Roman" w:hAnsi="Times New Roman"/>
          <w:sz w:val="24"/>
          <w:szCs w:val="24"/>
        </w:rPr>
        <w:t xml:space="preserve"> </w:t>
      </w:r>
      <w:r w:rsidR="00116F99">
        <w:rPr>
          <w:rFonts w:ascii="Times New Roman" w:hAnsi="Times New Roman"/>
          <w:sz w:val="24"/>
          <w:szCs w:val="24"/>
          <w:lang w:val="uk-UA"/>
        </w:rPr>
        <w:t>Покупцем</w:t>
      </w:r>
      <w:r w:rsidRPr="004460F9">
        <w:rPr>
          <w:rFonts w:ascii="Times New Roman" w:hAnsi="Times New Roman"/>
          <w:sz w:val="24"/>
          <w:szCs w:val="24"/>
        </w:rPr>
        <w:t xml:space="preserve"> в </w:t>
      </w:r>
      <w:proofErr w:type="spellStart"/>
      <w:r w:rsidRPr="004460F9">
        <w:rPr>
          <w:rFonts w:ascii="Times New Roman" w:hAnsi="Times New Roman"/>
          <w:sz w:val="24"/>
          <w:szCs w:val="24"/>
        </w:rPr>
        <w:t>повідомленні</w:t>
      </w:r>
      <w:proofErr w:type="spellEnd"/>
      <w:r w:rsidRPr="004460F9">
        <w:rPr>
          <w:rFonts w:ascii="Times New Roman" w:hAnsi="Times New Roman"/>
          <w:sz w:val="24"/>
          <w:szCs w:val="24"/>
        </w:rPr>
        <w:t xml:space="preserve"> про </w:t>
      </w:r>
      <w:proofErr w:type="spellStart"/>
      <w:r w:rsidRPr="004460F9">
        <w:rPr>
          <w:rFonts w:ascii="Times New Roman" w:hAnsi="Times New Roman"/>
          <w:sz w:val="24"/>
          <w:szCs w:val="24"/>
        </w:rPr>
        <w:t>розірвання</w:t>
      </w:r>
      <w:proofErr w:type="spellEnd"/>
      <w:r w:rsidRPr="004460F9">
        <w:rPr>
          <w:rFonts w:ascii="Times New Roman" w:hAnsi="Times New Roman"/>
          <w:sz w:val="24"/>
          <w:szCs w:val="24"/>
        </w:rPr>
        <w:t xml:space="preserve"> Договору; </w:t>
      </w:r>
    </w:p>
    <w:p w:rsidR="004460F9" w:rsidRPr="004460F9" w:rsidRDefault="004460F9" w:rsidP="004460F9">
      <w:pPr>
        <w:spacing w:after="0" w:line="240" w:lineRule="auto"/>
        <w:jc w:val="both"/>
        <w:rPr>
          <w:rFonts w:ascii="Times New Roman" w:hAnsi="Times New Roman"/>
          <w:sz w:val="24"/>
          <w:szCs w:val="24"/>
        </w:rPr>
      </w:pPr>
      <w:r w:rsidRPr="004460F9">
        <w:rPr>
          <w:rFonts w:ascii="Times New Roman" w:hAnsi="Times New Roman"/>
          <w:sz w:val="24"/>
          <w:szCs w:val="24"/>
        </w:rPr>
        <w:t xml:space="preserve">- у </w:t>
      </w:r>
      <w:proofErr w:type="spellStart"/>
      <w:r w:rsidRPr="004460F9">
        <w:rPr>
          <w:rFonts w:ascii="Times New Roman" w:hAnsi="Times New Roman"/>
          <w:sz w:val="24"/>
          <w:szCs w:val="24"/>
        </w:rPr>
        <w:t>інших</w:t>
      </w:r>
      <w:proofErr w:type="spellEnd"/>
      <w:r w:rsidRPr="004460F9">
        <w:rPr>
          <w:rFonts w:ascii="Times New Roman" w:hAnsi="Times New Roman"/>
          <w:sz w:val="24"/>
          <w:szCs w:val="24"/>
        </w:rPr>
        <w:t xml:space="preserve"> </w:t>
      </w:r>
      <w:proofErr w:type="spellStart"/>
      <w:r w:rsidRPr="004460F9">
        <w:rPr>
          <w:rFonts w:ascii="Times New Roman" w:hAnsi="Times New Roman"/>
          <w:sz w:val="24"/>
          <w:szCs w:val="24"/>
        </w:rPr>
        <w:t>випадках</w:t>
      </w:r>
      <w:proofErr w:type="spellEnd"/>
      <w:r w:rsidRPr="004460F9">
        <w:rPr>
          <w:rFonts w:ascii="Times New Roman" w:hAnsi="Times New Roman"/>
          <w:sz w:val="24"/>
          <w:szCs w:val="24"/>
        </w:rPr>
        <w:t xml:space="preserve">, </w:t>
      </w:r>
      <w:proofErr w:type="spellStart"/>
      <w:r w:rsidRPr="004460F9">
        <w:rPr>
          <w:rFonts w:ascii="Times New Roman" w:hAnsi="Times New Roman"/>
          <w:sz w:val="24"/>
          <w:szCs w:val="24"/>
        </w:rPr>
        <w:t>передбачених</w:t>
      </w:r>
      <w:proofErr w:type="spellEnd"/>
      <w:r w:rsidRPr="004460F9">
        <w:rPr>
          <w:rFonts w:ascii="Times New Roman" w:hAnsi="Times New Roman"/>
          <w:sz w:val="24"/>
          <w:szCs w:val="24"/>
        </w:rPr>
        <w:t xml:space="preserve"> Договором </w:t>
      </w:r>
      <w:proofErr w:type="spellStart"/>
      <w:r w:rsidRPr="004460F9">
        <w:rPr>
          <w:rFonts w:ascii="Times New Roman" w:hAnsi="Times New Roman"/>
          <w:sz w:val="24"/>
          <w:szCs w:val="24"/>
        </w:rPr>
        <w:t>або</w:t>
      </w:r>
      <w:proofErr w:type="spellEnd"/>
      <w:r w:rsidRPr="004460F9">
        <w:rPr>
          <w:rFonts w:ascii="Times New Roman" w:hAnsi="Times New Roman"/>
          <w:sz w:val="24"/>
          <w:szCs w:val="24"/>
        </w:rPr>
        <w:t xml:space="preserve"> </w:t>
      </w:r>
      <w:proofErr w:type="spellStart"/>
      <w:r w:rsidRPr="004460F9">
        <w:rPr>
          <w:rFonts w:ascii="Times New Roman" w:hAnsi="Times New Roman"/>
          <w:sz w:val="24"/>
          <w:szCs w:val="24"/>
        </w:rPr>
        <w:t>чинним</w:t>
      </w:r>
      <w:proofErr w:type="spellEnd"/>
      <w:r w:rsidRPr="004460F9">
        <w:rPr>
          <w:rFonts w:ascii="Times New Roman" w:hAnsi="Times New Roman"/>
          <w:sz w:val="24"/>
          <w:szCs w:val="24"/>
        </w:rPr>
        <w:t xml:space="preserve"> </w:t>
      </w:r>
      <w:proofErr w:type="spellStart"/>
      <w:r w:rsidRPr="004460F9">
        <w:rPr>
          <w:rFonts w:ascii="Times New Roman" w:hAnsi="Times New Roman"/>
          <w:sz w:val="24"/>
          <w:szCs w:val="24"/>
        </w:rPr>
        <w:t>законодавством</w:t>
      </w:r>
      <w:proofErr w:type="spellEnd"/>
      <w:r w:rsidRPr="004460F9">
        <w:rPr>
          <w:rFonts w:ascii="Times New Roman" w:hAnsi="Times New Roman"/>
          <w:sz w:val="24"/>
          <w:szCs w:val="24"/>
        </w:rPr>
        <w:t>.</w:t>
      </w:r>
    </w:p>
    <w:p w:rsidR="00E33350" w:rsidRPr="00EF1806" w:rsidRDefault="007A3A34" w:rsidP="00927F8E">
      <w:pPr>
        <w:spacing w:after="0" w:line="240" w:lineRule="auto"/>
        <w:jc w:val="both"/>
        <w:rPr>
          <w:rFonts w:ascii="Times New Roman" w:hAnsi="Times New Roman"/>
          <w:sz w:val="24"/>
          <w:szCs w:val="24"/>
        </w:rPr>
      </w:pPr>
      <w:r>
        <w:rPr>
          <w:rFonts w:ascii="Times New Roman" w:hAnsi="Times New Roman"/>
          <w:sz w:val="24"/>
          <w:szCs w:val="24"/>
          <w:lang w:val="uk-UA"/>
        </w:rPr>
        <w:t>13.10</w:t>
      </w:r>
      <w:r w:rsidR="00011027">
        <w:rPr>
          <w:rFonts w:ascii="Times New Roman" w:hAnsi="Times New Roman"/>
          <w:sz w:val="24"/>
          <w:szCs w:val="24"/>
          <w:lang w:val="uk-UA"/>
        </w:rPr>
        <w:t xml:space="preserve">. </w:t>
      </w:r>
      <w:r w:rsidR="004460F9" w:rsidRPr="004460F9">
        <w:rPr>
          <w:rFonts w:ascii="Times New Roman" w:hAnsi="Times New Roman"/>
          <w:sz w:val="24"/>
          <w:szCs w:val="24"/>
        </w:rPr>
        <w:t xml:space="preserve">В </w:t>
      </w:r>
      <w:proofErr w:type="spellStart"/>
      <w:r w:rsidR="004460F9" w:rsidRPr="004460F9">
        <w:rPr>
          <w:rFonts w:ascii="Times New Roman" w:hAnsi="Times New Roman"/>
          <w:sz w:val="24"/>
          <w:szCs w:val="24"/>
        </w:rPr>
        <w:t>інших</w:t>
      </w:r>
      <w:proofErr w:type="spellEnd"/>
      <w:r w:rsidR="004460F9" w:rsidRPr="004460F9">
        <w:rPr>
          <w:rFonts w:ascii="Times New Roman" w:hAnsi="Times New Roman"/>
          <w:sz w:val="24"/>
          <w:szCs w:val="24"/>
        </w:rPr>
        <w:t xml:space="preserve"> </w:t>
      </w:r>
      <w:proofErr w:type="spellStart"/>
      <w:r w:rsidR="004460F9" w:rsidRPr="004460F9">
        <w:rPr>
          <w:rFonts w:ascii="Times New Roman" w:hAnsi="Times New Roman"/>
          <w:sz w:val="24"/>
          <w:szCs w:val="24"/>
        </w:rPr>
        <w:t>випадках</w:t>
      </w:r>
      <w:proofErr w:type="spellEnd"/>
      <w:r w:rsidR="004460F9" w:rsidRPr="004460F9">
        <w:rPr>
          <w:rFonts w:ascii="Times New Roman" w:hAnsi="Times New Roman"/>
          <w:sz w:val="24"/>
          <w:szCs w:val="24"/>
        </w:rPr>
        <w:t xml:space="preserve">, не </w:t>
      </w:r>
      <w:proofErr w:type="spellStart"/>
      <w:r w:rsidR="004460F9" w:rsidRPr="004460F9">
        <w:rPr>
          <w:rFonts w:ascii="Times New Roman" w:hAnsi="Times New Roman"/>
          <w:sz w:val="24"/>
          <w:szCs w:val="24"/>
        </w:rPr>
        <w:t>передбачених</w:t>
      </w:r>
      <w:proofErr w:type="spellEnd"/>
      <w:r w:rsidR="004460F9" w:rsidRPr="004460F9">
        <w:rPr>
          <w:rFonts w:ascii="Times New Roman" w:hAnsi="Times New Roman"/>
          <w:sz w:val="24"/>
          <w:szCs w:val="24"/>
        </w:rPr>
        <w:t xml:space="preserve"> </w:t>
      </w:r>
      <w:proofErr w:type="spellStart"/>
      <w:r w:rsidR="004460F9" w:rsidRPr="004460F9">
        <w:rPr>
          <w:rFonts w:ascii="Times New Roman" w:hAnsi="Times New Roman"/>
          <w:sz w:val="24"/>
          <w:szCs w:val="24"/>
        </w:rPr>
        <w:t>цим</w:t>
      </w:r>
      <w:proofErr w:type="spellEnd"/>
      <w:r w:rsidR="004460F9" w:rsidRPr="004460F9">
        <w:rPr>
          <w:rFonts w:ascii="Times New Roman" w:hAnsi="Times New Roman"/>
          <w:sz w:val="24"/>
          <w:szCs w:val="24"/>
        </w:rPr>
        <w:t xml:space="preserve"> Договором, </w:t>
      </w:r>
      <w:proofErr w:type="spellStart"/>
      <w:r w:rsidR="004460F9" w:rsidRPr="004460F9">
        <w:rPr>
          <w:rFonts w:ascii="Times New Roman" w:hAnsi="Times New Roman"/>
          <w:sz w:val="24"/>
          <w:szCs w:val="24"/>
        </w:rPr>
        <w:t>Сторони</w:t>
      </w:r>
      <w:proofErr w:type="spellEnd"/>
      <w:r w:rsidR="004460F9" w:rsidRPr="004460F9">
        <w:rPr>
          <w:rFonts w:ascii="Times New Roman" w:hAnsi="Times New Roman"/>
          <w:sz w:val="24"/>
          <w:szCs w:val="24"/>
        </w:rPr>
        <w:t xml:space="preserve"> </w:t>
      </w:r>
      <w:proofErr w:type="spellStart"/>
      <w:r w:rsidR="004460F9" w:rsidRPr="004460F9">
        <w:rPr>
          <w:rFonts w:ascii="Times New Roman" w:hAnsi="Times New Roman"/>
          <w:sz w:val="24"/>
          <w:szCs w:val="24"/>
        </w:rPr>
        <w:t>керуються</w:t>
      </w:r>
      <w:proofErr w:type="spellEnd"/>
      <w:r w:rsidR="004460F9" w:rsidRPr="004460F9">
        <w:rPr>
          <w:rFonts w:ascii="Times New Roman" w:hAnsi="Times New Roman"/>
          <w:sz w:val="24"/>
          <w:szCs w:val="24"/>
        </w:rPr>
        <w:t xml:space="preserve"> </w:t>
      </w:r>
      <w:proofErr w:type="spellStart"/>
      <w:r w:rsidR="004460F9" w:rsidRPr="004460F9">
        <w:rPr>
          <w:rFonts w:ascii="Times New Roman" w:hAnsi="Times New Roman"/>
          <w:sz w:val="24"/>
          <w:szCs w:val="24"/>
        </w:rPr>
        <w:t>чинним</w:t>
      </w:r>
      <w:proofErr w:type="spellEnd"/>
      <w:r w:rsidR="004460F9" w:rsidRPr="004460F9">
        <w:rPr>
          <w:rFonts w:ascii="Times New Roman" w:hAnsi="Times New Roman"/>
          <w:sz w:val="24"/>
          <w:szCs w:val="24"/>
        </w:rPr>
        <w:t xml:space="preserve"> </w:t>
      </w:r>
      <w:proofErr w:type="spellStart"/>
      <w:r w:rsidR="004460F9" w:rsidRPr="004460F9">
        <w:rPr>
          <w:rFonts w:ascii="Times New Roman" w:hAnsi="Times New Roman"/>
          <w:sz w:val="24"/>
          <w:szCs w:val="24"/>
        </w:rPr>
        <w:t>законодавством</w:t>
      </w:r>
      <w:proofErr w:type="spellEnd"/>
      <w:r w:rsidR="004460F9" w:rsidRPr="004460F9">
        <w:rPr>
          <w:rFonts w:ascii="Times New Roman" w:hAnsi="Times New Roman"/>
          <w:sz w:val="24"/>
          <w:szCs w:val="24"/>
        </w:rPr>
        <w:t xml:space="preserve"> </w:t>
      </w:r>
      <w:proofErr w:type="spellStart"/>
      <w:r w:rsidR="004460F9" w:rsidRPr="004460F9">
        <w:rPr>
          <w:rFonts w:ascii="Times New Roman" w:hAnsi="Times New Roman"/>
          <w:sz w:val="24"/>
          <w:szCs w:val="24"/>
        </w:rPr>
        <w:t>України</w:t>
      </w:r>
      <w:proofErr w:type="spellEnd"/>
      <w:r w:rsidR="004460F9" w:rsidRPr="004460F9">
        <w:rPr>
          <w:rFonts w:ascii="Times New Roman" w:hAnsi="Times New Roman"/>
          <w:sz w:val="24"/>
          <w:szCs w:val="24"/>
        </w:rPr>
        <w:t>.</w:t>
      </w:r>
    </w:p>
    <w:p w:rsidR="00884BE2" w:rsidRPr="00884BE2" w:rsidRDefault="007A3A34" w:rsidP="00884BE2">
      <w:pPr>
        <w:widowControl w:val="0"/>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lang w:val="uk-UA"/>
        </w:rPr>
        <w:t>13.11</w:t>
      </w:r>
      <w:r w:rsidR="00884BE2">
        <w:rPr>
          <w:rFonts w:ascii="Times New Roman" w:hAnsi="Times New Roman"/>
          <w:sz w:val="24"/>
          <w:szCs w:val="24"/>
          <w:lang w:val="uk-UA"/>
        </w:rPr>
        <w:t>.</w:t>
      </w:r>
      <w:r w:rsidR="00884BE2">
        <w:rPr>
          <w:rFonts w:ascii="Times New Roman" w:hAnsi="Times New Roman"/>
          <w:sz w:val="24"/>
          <w:szCs w:val="24"/>
        </w:rPr>
        <w:t xml:space="preserve"> Даний </w:t>
      </w:r>
      <w:proofErr w:type="spellStart"/>
      <w:r w:rsidR="00884BE2">
        <w:rPr>
          <w:rFonts w:ascii="Times New Roman" w:hAnsi="Times New Roman"/>
          <w:sz w:val="24"/>
          <w:szCs w:val="24"/>
        </w:rPr>
        <w:t>Договір</w:t>
      </w:r>
      <w:proofErr w:type="spellEnd"/>
      <w:r w:rsidR="00884BE2">
        <w:rPr>
          <w:rFonts w:ascii="Times New Roman" w:hAnsi="Times New Roman"/>
          <w:sz w:val="24"/>
          <w:szCs w:val="24"/>
        </w:rPr>
        <w:t xml:space="preserve"> </w:t>
      </w:r>
      <w:proofErr w:type="spellStart"/>
      <w:r w:rsidR="00884BE2">
        <w:rPr>
          <w:rFonts w:ascii="Times New Roman" w:hAnsi="Times New Roman"/>
          <w:sz w:val="24"/>
          <w:szCs w:val="24"/>
        </w:rPr>
        <w:t>складений</w:t>
      </w:r>
      <w:proofErr w:type="spellEnd"/>
      <w:r w:rsidR="00884BE2">
        <w:rPr>
          <w:rFonts w:ascii="Times New Roman" w:hAnsi="Times New Roman"/>
          <w:sz w:val="24"/>
          <w:szCs w:val="24"/>
        </w:rPr>
        <w:t xml:space="preserve"> в </w:t>
      </w:r>
      <w:r w:rsidR="00E5560A">
        <w:rPr>
          <w:rFonts w:ascii="Times New Roman" w:hAnsi="Times New Roman"/>
          <w:sz w:val="24"/>
          <w:szCs w:val="24"/>
          <w:lang w:val="uk-UA"/>
        </w:rPr>
        <w:t>двох</w:t>
      </w:r>
      <w:r w:rsidR="00884BE2" w:rsidRPr="00884BE2">
        <w:rPr>
          <w:rFonts w:ascii="Times New Roman" w:hAnsi="Times New Roman"/>
          <w:sz w:val="24"/>
          <w:szCs w:val="24"/>
        </w:rPr>
        <w:t xml:space="preserve"> </w:t>
      </w:r>
      <w:proofErr w:type="spellStart"/>
      <w:r w:rsidR="00884BE2" w:rsidRPr="00884BE2">
        <w:rPr>
          <w:rFonts w:ascii="Times New Roman" w:hAnsi="Times New Roman"/>
          <w:sz w:val="24"/>
          <w:szCs w:val="24"/>
        </w:rPr>
        <w:t>оригінальних</w:t>
      </w:r>
      <w:proofErr w:type="spellEnd"/>
      <w:r w:rsidR="00884BE2" w:rsidRPr="00884BE2">
        <w:rPr>
          <w:rFonts w:ascii="Times New Roman" w:hAnsi="Times New Roman"/>
          <w:sz w:val="24"/>
          <w:szCs w:val="24"/>
        </w:rPr>
        <w:t xml:space="preserve"> </w:t>
      </w:r>
      <w:proofErr w:type="spellStart"/>
      <w:r w:rsidR="00884BE2" w:rsidRPr="00884BE2">
        <w:rPr>
          <w:rFonts w:ascii="Times New Roman" w:hAnsi="Times New Roman"/>
          <w:sz w:val="24"/>
          <w:szCs w:val="24"/>
        </w:rPr>
        <w:t>екземпляра</w:t>
      </w:r>
      <w:r w:rsidR="00884BE2">
        <w:rPr>
          <w:rFonts w:ascii="Times New Roman" w:hAnsi="Times New Roman"/>
          <w:sz w:val="24"/>
          <w:szCs w:val="24"/>
        </w:rPr>
        <w:t>х</w:t>
      </w:r>
      <w:proofErr w:type="spellEnd"/>
      <w:r w:rsidR="00884BE2" w:rsidRPr="00884BE2">
        <w:rPr>
          <w:rFonts w:ascii="Times New Roman" w:hAnsi="Times New Roman"/>
          <w:sz w:val="24"/>
          <w:szCs w:val="24"/>
        </w:rPr>
        <w:t xml:space="preserve">, </w:t>
      </w:r>
      <w:proofErr w:type="spellStart"/>
      <w:r w:rsidR="00884BE2" w:rsidRPr="00884BE2">
        <w:rPr>
          <w:rFonts w:ascii="Times New Roman" w:hAnsi="Times New Roman"/>
          <w:sz w:val="24"/>
          <w:szCs w:val="24"/>
        </w:rPr>
        <w:t>які</w:t>
      </w:r>
      <w:proofErr w:type="spellEnd"/>
      <w:r w:rsidR="00884BE2" w:rsidRPr="00884BE2">
        <w:rPr>
          <w:rFonts w:ascii="Times New Roman" w:hAnsi="Times New Roman"/>
          <w:sz w:val="24"/>
          <w:szCs w:val="24"/>
        </w:rPr>
        <w:t xml:space="preserve"> </w:t>
      </w:r>
      <w:proofErr w:type="spellStart"/>
      <w:r w:rsidR="00884BE2" w:rsidRPr="00884BE2">
        <w:rPr>
          <w:rFonts w:ascii="Times New Roman" w:hAnsi="Times New Roman"/>
          <w:sz w:val="24"/>
          <w:szCs w:val="24"/>
        </w:rPr>
        <w:t>мають</w:t>
      </w:r>
      <w:proofErr w:type="spellEnd"/>
      <w:r w:rsidR="00884BE2" w:rsidRPr="00884BE2">
        <w:rPr>
          <w:rFonts w:ascii="Times New Roman" w:hAnsi="Times New Roman"/>
          <w:sz w:val="24"/>
          <w:szCs w:val="24"/>
        </w:rPr>
        <w:t xml:space="preserve"> </w:t>
      </w:r>
      <w:proofErr w:type="spellStart"/>
      <w:r w:rsidR="00884BE2" w:rsidRPr="00884BE2">
        <w:rPr>
          <w:rFonts w:ascii="Times New Roman" w:hAnsi="Times New Roman"/>
          <w:sz w:val="24"/>
          <w:szCs w:val="24"/>
        </w:rPr>
        <w:t>однакову</w:t>
      </w:r>
      <w:proofErr w:type="spellEnd"/>
      <w:r w:rsidR="00884BE2" w:rsidRPr="00884BE2">
        <w:rPr>
          <w:rFonts w:ascii="Times New Roman" w:hAnsi="Times New Roman"/>
          <w:sz w:val="24"/>
          <w:szCs w:val="24"/>
        </w:rPr>
        <w:t xml:space="preserve"> </w:t>
      </w:r>
      <w:proofErr w:type="spellStart"/>
      <w:r w:rsidR="00884BE2" w:rsidRPr="00884BE2">
        <w:rPr>
          <w:rFonts w:ascii="Times New Roman" w:hAnsi="Times New Roman"/>
          <w:sz w:val="24"/>
          <w:szCs w:val="24"/>
        </w:rPr>
        <w:t>юридичну</w:t>
      </w:r>
      <w:proofErr w:type="spellEnd"/>
      <w:r w:rsidR="00884BE2" w:rsidRPr="00884BE2">
        <w:rPr>
          <w:rFonts w:ascii="Times New Roman" w:hAnsi="Times New Roman"/>
          <w:sz w:val="24"/>
          <w:szCs w:val="24"/>
        </w:rPr>
        <w:t xml:space="preserve"> силу.</w:t>
      </w:r>
    </w:p>
    <w:p w:rsidR="007A3A34" w:rsidRDefault="007A3A34" w:rsidP="00927F8E">
      <w:pPr>
        <w:spacing w:after="0" w:line="240" w:lineRule="auto"/>
        <w:jc w:val="both"/>
        <w:rPr>
          <w:rFonts w:ascii="Times New Roman" w:hAnsi="Times New Roman"/>
          <w:lang w:val="uk-UA"/>
        </w:rPr>
      </w:pPr>
      <w:r>
        <w:rPr>
          <w:rFonts w:ascii="Times New Roman" w:hAnsi="Times New Roman"/>
          <w:lang w:val="uk-UA"/>
        </w:rPr>
        <w:t>13.12</w:t>
      </w:r>
      <w:r w:rsidR="00011027">
        <w:rPr>
          <w:rFonts w:ascii="Times New Roman" w:hAnsi="Times New Roman"/>
          <w:lang w:val="uk-UA"/>
        </w:rPr>
        <w:t xml:space="preserve">. </w:t>
      </w:r>
      <w:proofErr w:type="spellStart"/>
      <w:r w:rsidR="00011027" w:rsidRPr="00C237D1">
        <w:rPr>
          <w:rFonts w:ascii="Times New Roman" w:hAnsi="Times New Roman"/>
        </w:rPr>
        <w:t>Невід'є</w:t>
      </w:r>
      <w:r w:rsidR="00011027">
        <w:rPr>
          <w:rFonts w:ascii="Times New Roman" w:hAnsi="Times New Roman"/>
        </w:rPr>
        <w:t>мною</w:t>
      </w:r>
      <w:proofErr w:type="spellEnd"/>
      <w:r w:rsidR="00011027">
        <w:rPr>
          <w:rFonts w:ascii="Times New Roman" w:hAnsi="Times New Roman"/>
        </w:rPr>
        <w:t xml:space="preserve"> </w:t>
      </w:r>
      <w:proofErr w:type="spellStart"/>
      <w:r w:rsidR="00011027">
        <w:rPr>
          <w:rFonts w:ascii="Times New Roman" w:hAnsi="Times New Roman"/>
        </w:rPr>
        <w:t>частиною</w:t>
      </w:r>
      <w:proofErr w:type="spellEnd"/>
      <w:r w:rsidR="00011027">
        <w:rPr>
          <w:rFonts w:ascii="Times New Roman" w:hAnsi="Times New Roman"/>
        </w:rPr>
        <w:t xml:space="preserve"> </w:t>
      </w:r>
      <w:proofErr w:type="spellStart"/>
      <w:r w:rsidR="00011027">
        <w:rPr>
          <w:rFonts w:ascii="Times New Roman" w:hAnsi="Times New Roman"/>
        </w:rPr>
        <w:t>цього</w:t>
      </w:r>
      <w:proofErr w:type="spellEnd"/>
      <w:r w:rsidR="00011027">
        <w:rPr>
          <w:rFonts w:ascii="Times New Roman" w:hAnsi="Times New Roman"/>
        </w:rPr>
        <w:t xml:space="preserve"> Договору </w:t>
      </w:r>
      <w:proofErr w:type="gramStart"/>
      <w:r w:rsidR="00011027">
        <w:rPr>
          <w:rFonts w:ascii="Times New Roman" w:hAnsi="Times New Roman"/>
        </w:rPr>
        <w:t xml:space="preserve">є </w:t>
      </w:r>
      <w:r>
        <w:rPr>
          <w:rFonts w:ascii="Times New Roman" w:hAnsi="Times New Roman"/>
          <w:lang w:val="uk-UA"/>
        </w:rPr>
        <w:t>:</w:t>
      </w:r>
      <w:proofErr w:type="gramEnd"/>
    </w:p>
    <w:p w:rsidR="007A3A34" w:rsidRPr="007A3A34" w:rsidRDefault="007A3A34" w:rsidP="00927F8E">
      <w:pPr>
        <w:spacing w:after="0" w:line="240" w:lineRule="auto"/>
        <w:jc w:val="both"/>
        <w:rPr>
          <w:rFonts w:ascii="Times New Roman" w:hAnsi="Times New Roman"/>
          <w:lang w:val="uk-UA"/>
        </w:rPr>
      </w:pPr>
      <w:r>
        <w:rPr>
          <w:rFonts w:ascii="Times New Roman" w:hAnsi="Times New Roman"/>
          <w:lang w:val="uk-UA"/>
        </w:rPr>
        <w:t>13.12.</w:t>
      </w:r>
      <w:r w:rsidRPr="007A3A34">
        <w:rPr>
          <w:rFonts w:ascii="Times New Roman" w:hAnsi="Times New Roman"/>
          <w:lang w:val="uk-UA"/>
        </w:rPr>
        <w:t xml:space="preserve">1 Додаток №1 </w:t>
      </w:r>
      <w:proofErr w:type="spellStart"/>
      <w:r w:rsidR="00011027" w:rsidRPr="007A3A34">
        <w:rPr>
          <w:rFonts w:ascii="Times New Roman" w:hAnsi="Times New Roman"/>
        </w:rPr>
        <w:t>Специфікація</w:t>
      </w:r>
      <w:proofErr w:type="spellEnd"/>
    </w:p>
    <w:p w:rsidR="009257AB" w:rsidRDefault="007A3A34" w:rsidP="00927F8E">
      <w:pPr>
        <w:spacing w:after="0" w:line="240" w:lineRule="auto"/>
        <w:jc w:val="both"/>
        <w:rPr>
          <w:rFonts w:ascii="Times New Roman" w:hAnsi="Times New Roman"/>
          <w:lang w:val="uk-UA"/>
        </w:rPr>
      </w:pPr>
      <w:r>
        <w:rPr>
          <w:rFonts w:ascii="Times New Roman" w:hAnsi="Times New Roman"/>
          <w:lang w:val="uk-UA"/>
        </w:rPr>
        <w:lastRenderedPageBreak/>
        <w:t>13.12</w:t>
      </w:r>
      <w:r w:rsidRPr="007A3A34">
        <w:rPr>
          <w:rFonts w:ascii="Times New Roman" w:hAnsi="Times New Roman"/>
          <w:lang w:val="uk-UA"/>
        </w:rPr>
        <w:t xml:space="preserve">.2 </w:t>
      </w:r>
      <w:proofErr w:type="spellStart"/>
      <w:r w:rsidRPr="007A3A34">
        <w:rPr>
          <w:rFonts w:ascii="Times New Roman" w:hAnsi="Times New Roman"/>
        </w:rPr>
        <w:t>Додат</w:t>
      </w:r>
      <w:r w:rsidRPr="007A3A34">
        <w:rPr>
          <w:rFonts w:ascii="Times New Roman" w:hAnsi="Times New Roman"/>
          <w:lang w:val="uk-UA"/>
        </w:rPr>
        <w:t>ок</w:t>
      </w:r>
      <w:proofErr w:type="spellEnd"/>
      <w:r w:rsidRPr="007A3A34">
        <w:rPr>
          <w:rFonts w:ascii="Times New Roman" w:hAnsi="Times New Roman"/>
          <w:lang w:val="uk-UA"/>
        </w:rPr>
        <w:t xml:space="preserve"> №2 </w:t>
      </w:r>
      <w:r w:rsidRPr="007A3A34">
        <w:rPr>
          <w:rFonts w:ascii="Times New Roman" w:eastAsia="Arial Unicode MS" w:hAnsi="Times New Roman"/>
          <w:color w:val="000000"/>
          <w:lang w:val="uk-UA" w:bidi="uk-UA"/>
        </w:rPr>
        <w:t>Порядок відпуску і обліку Товару з використанням талонів/паливних карток</w:t>
      </w:r>
    </w:p>
    <w:p w:rsidR="009257AB" w:rsidRDefault="009257AB" w:rsidP="00927F8E">
      <w:pPr>
        <w:spacing w:after="0" w:line="240" w:lineRule="auto"/>
        <w:jc w:val="both"/>
        <w:rPr>
          <w:rFonts w:ascii="Times New Roman" w:hAnsi="Times New Roman"/>
          <w:lang w:val="uk-UA"/>
        </w:rPr>
      </w:pPr>
    </w:p>
    <w:p w:rsidR="00604BA2" w:rsidRDefault="00103822" w:rsidP="00103822">
      <w:pPr>
        <w:spacing w:after="0" w:line="240" w:lineRule="auto"/>
        <w:rPr>
          <w:rFonts w:ascii="Times New Roman" w:eastAsia="Cambria" w:hAnsi="Times New Roman"/>
          <w:b/>
          <w:sz w:val="24"/>
          <w:szCs w:val="24"/>
          <w:lang w:val="uk-UA"/>
        </w:rPr>
      </w:pPr>
      <w:r>
        <w:rPr>
          <w:rFonts w:ascii="Times New Roman" w:hAnsi="Times New Roman"/>
          <w:lang w:val="uk-UA"/>
        </w:rPr>
        <w:t xml:space="preserve">                                  </w:t>
      </w:r>
      <w:r w:rsidR="00A80749" w:rsidRPr="007A3A34">
        <w:rPr>
          <w:rFonts w:ascii="Times New Roman" w:eastAsia="Cambria" w:hAnsi="Times New Roman"/>
          <w:b/>
          <w:sz w:val="24"/>
          <w:szCs w:val="24"/>
          <w:lang w:val="uk-UA"/>
        </w:rPr>
        <w:t>14.</w:t>
      </w:r>
      <w:r w:rsidR="00BE092B" w:rsidRPr="007A3A34">
        <w:rPr>
          <w:rFonts w:ascii="Times New Roman" w:eastAsia="Cambria" w:hAnsi="Times New Roman"/>
          <w:b/>
          <w:sz w:val="24"/>
          <w:szCs w:val="24"/>
          <w:lang w:val="uk-UA"/>
        </w:rPr>
        <w:t>Місцезнаходження та банківські реквізити Сторін</w:t>
      </w:r>
    </w:p>
    <w:p w:rsidR="00D662B7" w:rsidRDefault="00D662B7" w:rsidP="00D467F2">
      <w:pPr>
        <w:spacing w:after="0" w:line="240" w:lineRule="auto"/>
        <w:rPr>
          <w:rFonts w:ascii="Times New Roman" w:eastAsia="Cambria" w:hAnsi="Times New Roman"/>
          <w:b/>
          <w:sz w:val="24"/>
          <w:szCs w:val="24"/>
          <w:lang w:val="uk-UA"/>
        </w:rPr>
      </w:pPr>
    </w:p>
    <w:tbl>
      <w:tblPr>
        <w:tblpPr w:leftFromText="180" w:rightFromText="180" w:vertAnchor="text" w:horzAnchor="margin" w:tblpY="-6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03"/>
      </w:tblGrid>
      <w:tr w:rsidR="00D662B7" w:rsidRPr="00983A90" w:rsidTr="00EC2D33">
        <w:trPr>
          <w:trHeight w:val="3397"/>
        </w:trPr>
        <w:tc>
          <w:tcPr>
            <w:tcW w:w="5211" w:type="dxa"/>
          </w:tcPr>
          <w:p w:rsidR="00D662B7" w:rsidRPr="00103822" w:rsidRDefault="00D662B7" w:rsidP="009468E4">
            <w:pPr>
              <w:suppressAutoHyphens/>
              <w:spacing w:after="0" w:line="240" w:lineRule="auto"/>
              <w:rPr>
                <w:rFonts w:ascii="Times New Roman" w:hAnsi="Times New Roman"/>
                <w:b/>
                <w:color w:val="000000"/>
                <w:lang w:val="uk-UA" w:eastAsia="uk-UA"/>
              </w:rPr>
            </w:pPr>
            <w:r>
              <w:rPr>
                <w:rFonts w:ascii="Times New Roman" w:hAnsi="Times New Roman"/>
                <w:b/>
                <w:color w:val="000000"/>
                <w:lang w:val="uk-UA" w:eastAsia="uk-UA"/>
              </w:rPr>
              <w:t xml:space="preserve">                            ПОСТАЧАЛЬНИК</w:t>
            </w:r>
          </w:p>
        </w:tc>
        <w:tc>
          <w:tcPr>
            <w:tcW w:w="5103" w:type="dxa"/>
          </w:tcPr>
          <w:p w:rsidR="00D662B7" w:rsidRPr="001E799A" w:rsidRDefault="00D662B7" w:rsidP="009468E4">
            <w:pPr>
              <w:keepNext/>
              <w:numPr>
                <w:ilvl w:val="0"/>
                <w:numId w:val="5"/>
              </w:numPr>
              <w:suppressAutoHyphens/>
              <w:spacing w:after="0" w:line="240" w:lineRule="auto"/>
              <w:outlineLvl w:val="0"/>
              <w:rPr>
                <w:rFonts w:ascii="Times New Roman" w:hAnsi="Times New Roman"/>
                <w:b/>
                <w:caps/>
                <w:lang w:eastAsia="ar-SA"/>
              </w:rPr>
            </w:pPr>
            <w:r>
              <w:rPr>
                <w:rFonts w:ascii="Times New Roman" w:hAnsi="Times New Roman"/>
                <w:b/>
                <w:caps/>
                <w:lang w:eastAsia="ar-SA"/>
              </w:rPr>
              <w:t xml:space="preserve">                             </w:t>
            </w:r>
            <w:r>
              <w:rPr>
                <w:rFonts w:ascii="Times New Roman" w:hAnsi="Times New Roman"/>
                <w:b/>
                <w:caps/>
                <w:lang w:val="uk-UA" w:eastAsia="ar-SA"/>
              </w:rPr>
              <w:t>ПОКУПЕЦЬ</w:t>
            </w:r>
            <w:r w:rsidRPr="00983A90">
              <w:rPr>
                <w:rFonts w:ascii="Times New Roman" w:hAnsi="Times New Roman"/>
                <w:b/>
                <w:caps/>
                <w:lang w:eastAsia="ar-SA"/>
              </w:rPr>
              <w:t>:</w:t>
            </w:r>
          </w:p>
          <w:p w:rsidR="00EC2D33" w:rsidRDefault="00EC2D33" w:rsidP="00EC2D33">
            <w:pPr>
              <w:keepNext/>
              <w:spacing w:after="0" w:line="240" w:lineRule="auto"/>
              <w:ind w:right="-2"/>
              <w:outlineLvl w:val="0"/>
              <w:rPr>
                <w:rFonts w:ascii="Times New Roman" w:hAnsi="Times New Roman"/>
                <w:sz w:val="24"/>
                <w:szCs w:val="24"/>
                <w:lang w:eastAsia="x-none"/>
              </w:rPr>
            </w:pPr>
            <w:r>
              <w:rPr>
                <w:rFonts w:ascii="Times New Roman" w:hAnsi="Times New Roman"/>
                <w:sz w:val="24"/>
                <w:szCs w:val="24"/>
                <w:lang w:eastAsia="x-none"/>
              </w:rPr>
              <w:t>КОМУНАЛЬНЕ ПІДПРИЄМСТВО «ШПИКІВ»</w:t>
            </w:r>
          </w:p>
          <w:p w:rsidR="00EC2D33" w:rsidRDefault="00EC2D33" w:rsidP="00EC2D33">
            <w:pPr>
              <w:spacing w:after="0" w:line="240" w:lineRule="auto"/>
              <w:jc w:val="both"/>
              <w:outlineLvl w:val="0"/>
              <w:rPr>
                <w:rFonts w:ascii="Times New Roman" w:hAnsi="Times New Roman"/>
              </w:rPr>
            </w:pPr>
            <w:r>
              <w:rPr>
                <w:rFonts w:ascii="Times New Roman" w:hAnsi="Times New Roman"/>
              </w:rPr>
              <w:t xml:space="preserve">23614, </w:t>
            </w:r>
            <w:proofErr w:type="spellStart"/>
            <w:r>
              <w:rPr>
                <w:rFonts w:ascii="Times New Roman" w:hAnsi="Times New Roman"/>
              </w:rPr>
              <w:t>Вінницька</w:t>
            </w:r>
            <w:proofErr w:type="spellEnd"/>
            <w:r>
              <w:rPr>
                <w:rFonts w:ascii="Times New Roman" w:hAnsi="Times New Roman"/>
              </w:rPr>
              <w:t xml:space="preserve"> обл., </w:t>
            </w:r>
            <w:proofErr w:type="spellStart"/>
            <w:r>
              <w:rPr>
                <w:rFonts w:ascii="Times New Roman" w:hAnsi="Times New Roman"/>
              </w:rPr>
              <w:t>Тульчинський</w:t>
            </w:r>
            <w:proofErr w:type="spellEnd"/>
            <w:r>
              <w:rPr>
                <w:rFonts w:ascii="Times New Roman" w:hAnsi="Times New Roman"/>
              </w:rPr>
              <w:t xml:space="preserve"> р-н,        </w:t>
            </w:r>
          </w:p>
          <w:p w:rsidR="00EC2D33" w:rsidRDefault="00EC2D33" w:rsidP="00EC2D33">
            <w:pPr>
              <w:spacing w:after="0" w:line="240" w:lineRule="auto"/>
              <w:jc w:val="both"/>
              <w:outlineLvl w:val="0"/>
              <w:rPr>
                <w:rFonts w:ascii="Times New Roman" w:hAnsi="Times New Roman"/>
              </w:rPr>
            </w:pPr>
            <w:proofErr w:type="spellStart"/>
            <w:r>
              <w:rPr>
                <w:rFonts w:ascii="Times New Roman" w:hAnsi="Times New Roman"/>
              </w:rPr>
              <w:t>смт</w:t>
            </w:r>
            <w:proofErr w:type="spellEnd"/>
            <w:r>
              <w:rPr>
                <w:rFonts w:ascii="Times New Roman" w:hAnsi="Times New Roman"/>
              </w:rPr>
              <w:t xml:space="preserve">. </w:t>
            </w:r>
            <w:proofErr w:type="spellStart"/>
            <w:r>
              <w:rPr>
                <w:rFonts w:ascii="Times New Roman" w:hAnsi="Times New Roman"/>
              </w:rPr>
              <w:t>Шпиків</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Ліпіна</w:t>
            </w:r>
            <w:proofErr w:type="spellEnd"/>
            <w:r>
              <w:rPr>
                <w:rFonts w:ascii="Times New Roman" w:hAnsi="Times New Roman"/>
              </w:rPr>
              <w:t>, 3</w:t>
            </w:r>
          </w:p>
          <w:p w:rsidR="00EC2D33" w:rsidRDefault="00EC2D33" w:rsidP="00EC2D33">
            <w:pPr>
              <w:spacing w:after="0" w:line="240" w:lineRule="auto"/>
              <w:jc w:val="both"/>
              <w:outlineLvl w:val="0"/>
              <w:rPr>
                <w:rFonts w:ascii="Times New Roman" w:hAnsi="Times New Roman"/>
              </w:rPr>
            </w:pPr>
            <w:r>
              <w:rPr>
                <w:rFonts w:ascii="Times New Roman" w:hAnsi="Times New Roman"/>
              </w:rPr>
              <w:t>Код ЄДРПОУ 32396328</w:t>
            </w:r>
          </w:p>
          <w:p w:rsidR="00EC2D33" w:rsidRDefault="00EC2D33" w:rsidP="00EC2D33">
            <w:pPr>
              <w:spacing w:after="0" w:line="240" w:lineRule="auto"/>
              <w:jc w:val="both"/>
              <w:outlineLvl w:val="0"/>
              <w:rPr>
                <w:rFonts w:ascii="Times New Roman" w:hAnsi="Times New Roman"/>
              </w:rPr>
            </w:pPr>
            <w:r>
              <w:rPr>
                <w:rFonts w:ascii="Times New Roman" w:hAnsi="Times New Roman"/>
              </w:rPr>
              <w:t>р/</w:t>
            </w:r>
            <w:proofErr w:type="spellStart"/>
            <w:r>
              <w:rPr>
                <w:rFonts w:ascii="Times New Roman" w:hAnsi="Times New Roman"/>
              </w:rPr>
              <w:t>рUA</w:t>
            </w:r>
            <w:proofErr w:type="spellEnd"/>
            <w:r>
              <w:rPr>
                <w:rFonts w:ascii="Times New Roman" w:hAnsi="Times New Roman"/>
              </w:rPr>
              <w:t xml:space="preserve"> 803020760000026009300340029</w:t>
            </w:r>
          </w:p>
          <w:p w:rsidR="00EC2D33" w:rsidRDefault="00EC2D33" w:rsidP="00EC2D33">
            <w:pPr>
              <w:spacing w:after="0" w:line="240" w:lineRule="auto"/>
              <w:jc w:val="both"/>
              <w:outlineLvl w:val="0"/>
              <w:rPr>
                <w:rFonts w:ascii="Times New Roman" w:hAnsi="Times New Roman"/>
              </w:rPr>
            </w:pPr>
            <w:r>
              <w:rPr>
                <w:rFonts w:ascii="Times New Roman" w:hAnsi="Times New Roman"/>
              </w:rPr>
              <w:t>АТ «</w:t>
            </w:r>
            <w:proofErr w:type="spellStart"/>
            <w:r>
              <w:rPr>
                <w:rFonts w:ascii="Times New Roman" w:hAnsi="Times New Roman"/>
              </w:rPr>
              <w:t>Ощадбанк</w:t>
            </w:r>
            <w:proofErr w:type="spellEnd"/>
            <w:r>
              <w:rPr>
                <w:rFonts w:ascii="Times New Roman" w:hAnsi="Times New Roman"/>
              </w:rPr>
              <w:t xml:space="preserve">», м. </w:t>
            </w:r>
            <w:proofErr w:type="spellStart"/>
            <w:r>
              <w:rPr>
                <w:rFonts w:ascii="Times New Roman" w:hAnsi="Times New Roman"/>
              </w:rPr>
              <w:t>Вінниця</w:t>
            </w:r>
            <w:proofErr w:type="spellEnd"/>
          </w:p>
          <w:p w:rsidR="00EC2D33" w:rsidRDefault="00EC2D33" w:rsidP="00EC2D33">
            <w:pPr>
              <w:spacing w:after="0" w:line="240" w:lineRule="auto"/>
              <w:jc w:val="both"/>
              <w:outlineLvl w:val="0"/>
              <w:rPr>
                <w:rFonts w:ascii="Times New Roman" w:hAnsi="Times New Roman"/>
              </w:rPr>
            </w:pPr>
            <w:r>
              <w:rPr>
                <w:rFonts w:ascii="Times New Roman" w:hAnsi="Times New Roman"/>
              </w:rPr>
              <w:t>МФО 302076</w:t>
            </w:r>
          </w:p>
          <w:p w:rsidR="00EC2D33" w:rsidRDefault="00EC2D33" w:rsidP="00EC2D33">
            <w:pPr>
              <w:spacing w:after="0" w:line="240" w:lineRule="auto"/>
              <w:jc w:val="both"/>
              <w:outlineLvl w:val="0"/>
              <w:rPr>
                <w:rFonts w:ascii="Times New Roman" w:hAnsi="Times New Roman"/>
                <w:sz w:val="24"/>
                <w:szCs w:val="24"/>
              </w:rPr>
            </w:pPr>
            <w:proofErr w:type="gramStart"/>
            <w:r>
              <w:rPr>
                <w:rFonts w:ascii="Times New Roman" w:hAnsi="Times New Roman"/>
                <w:sz w:val="24"/>
                <w:szCs w:val="24"/>
              </w:rPr>
              <w:t>e-mail:shpukiv2016@ukr.net</w:t>
            </w:r>
            <w:proofErr w:type="gramEnd"/>
          </w:p>
          <w:p w:rsidR="00EC2D33" w:rsidRDefault="00EC2D33" w:rsidP="00EC2D33">
            <w:pPr>
              <w:spacing w:after="0" w:line="240" w:lineRule="auto"/>
              <w:jc w:val="both"/>
              <w:outlineLvl w:val="0"/>
              <w:rPr>
                <w:rFonts w:ascii="Times New Roman" w:hAnsi="Times New Roman"/>
                <w:sz w:val="24"/>
                <w:szCs w:val="24"/>
              </w:rPr>
            </w:pPr>
          </w:p>
          <w:p w:rsidR="00EC2D33" w:rsidRDefault="00EC2D33" w:rsidP="00EC2D33">
            <w:pPr>
              <w:spacing w:after="0" w:line="240" w:lineRule="auto"/>
              <w:jc w:val="both"/>
              <w:outlineLvl w:val="0"/>
              <w:rPr>
                <w:rFonts w:ascii="Times New Roman" w:hAnsi="Times New Roman"/>
                <w:sz w:val="24"/>
                <w:szCs w:val="24"/>
              </w:rPr>
            </w:pPr>
          </w:p>
          <w:p w:rsidR="00EC2D33" w:rsidRDefault="00EC2D33" w:rsidP="00EC2D33">
            <w:pPr>
              <w:spacing w:after="0" w:line="240" w:lineRule="auto"/>
              <w:jc w:val="both"/>
              <w:outlineLvl w:val="0"/>
              <w:rPr>
                <w:rFonts w:ascii="Times New Roman" w:hAnsi="Times New Roman"/>
                <w:sz w:val="24"/>
                <w:szCs w:val="24"/>
              </w:rPr>
            </w:pPr>
            <w:r>
              <w:rPr>
                <w:rFonts w:ascii="Times New Roman" w:hAnsi="Times New Roman"/>
                <w:sz w:val="24"/>
                <w:szCs w:val="24"/>
              </w:rPr>
              <w:t xml:space="preserve">_____________________      </w:t>
            </w:r>
          </w:p>
          <w:p w:rsidR="00D662B7" w:rsidRPr="00983A90" w:rsidRDefault="00EC2D33" w:rsidP="00EC2D33">
            <w:pPr>
              <w:suppressAutoHyphens/>
              <w:spacing w:after="120" w:line="480" w:lineRule="auto"/>
              <w:rPr>
                <w:rFonts w:ascii="Times New Roman" w:hAnsi="Times New Roman"/>
                <w:b/>
                <w:lang w:eastAsia="ar-SA"/>
              </w:rPr>
            </w:pPr>
            <w:r>
              <w:rPr>
                <w:rFonts w:ascii="Times New Roman" w:hAnsi="Times New Roman"/>
                <w:sz w:val="24"/>
                <w:szCs w:val="24"/>
              </w:rPr>
              <w:t>М.П.</w:t>
            </w:r>
          </w:p>
        </w:tc>
      </w:tr>
    </w:tbl>
    <w:p w:rsidR="00183E39" w:rsidRDefault="00183E39" w:rsidP="00183E39">
      <w:pPr>
        <w:tabs>
          <w:tab w:val="left" w:pos="4395"/>
        </w:tabs>
        <w:suppressAutoHyphens/>
        <w:spacing w:after="0" w:line="240" w:lineRule="auto"/>
        <w:ind w:right="284"/>
        <w:rPr>
          <w:rFonts w:ascii="Times New Roman" w:eastAsia="Cambria" w:hAnsi="Times New Roman"/>
          <w:b/>
          <w:sz w:val="24"/>
          <w:szCs w:val="24"/>
          <w:lang w:val="uk-UA"/>
        </w:rPr>
      </w:pPr>
    </w:p>
    <w:p w:rsidR="00E16493" w:rsidRDefault="00183E39" w:rsidP="00183E39">
      <w:pPr>
        <w:tabs>
          <w:tab w:val="left" w:pos="4395"/>
        </w:tabs>
        <w:suppressAutoHyphens/>
        <w:spacing w:after="0" w:line="240" w:lineRule="auto"/>
        <w:ind w:right="284"/>
        <w:jc w:val="right"/>
        <w:rPr>
          <w:rFonts w:ascii="Times New Roman" w:eastAsia="Cambria" w:hAnsi="Times New Roman"/>
          <w:b/>
          <w:sz w:val="24"/>
          <w:szCs w:val="24"/>
          <w:lang w:val="uk-UA"/>
        </w:rPr>
      </w:pPr>
      <w:r>
        <w:rPr>
          <w:rFonts w:ascii="Times New Roman" w:eastAsia="Cambria" w:hAnsi="Times New Roman"/>
          <w:b/>
          <w:sz w:val="24"/>
          <w:szCs w:val="24"/>
          <w:lang w:val="uk-UA"/>
        </w:rPr>
        <w:t xml:space="preserve">                                                                                                 </w:t>
      </w: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AB2C9E" w:rsidRDefault="00AB2C9E"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E16493" w:rsidRDefault="00E16493" w:rsidP="00183E39">
      <w:pPr>
        <w:tabs>
          <w:tab w:val="left" w:pos="4395"/>
        </w:tabs>
        <w:suppressAutoHyphens/>
        <w:spacing w:after="0" w:line="240" w:lineRule="auto"/>
        <w:ind w:right="284"/>
        <w:jc w:val="right"/>
        <w:rPr>
          <w:rFonts w:ascii="Times New Roman" w:eastAsia="Cambria" w:hAnsi="Times New Roman"/>
          <w:b/>
          <w:sz w:val="24"/>
          <w:szCs w:val="24"/>
          <w:lang w:val="uk-UA"/>
        </w:rPr>
      </w:pPr>
    </w:p>
    <w:p w:rsidR="009C341F" w:rsidRPr="00927F8E" w:rsidRDefault="00183E39" w:rsidP="00183E39">
      <w:pPr>
        <w:tabs>
          <w:tab w:val="left" w:pos="4395"/>
        </w:tabs>
        <w:suppressAutoHyphens/>
        <w:spacing w:after="0" w:line="240" w:lineRule="auto"/>
        <w:ind w:right="284"/>
        <w:jc w:val="right"/>
        <w:rPr>
          <w:rFonts w:ascii="Times New Roman" w:hAnsi="Times New Roman"/>
          <w:b/>
          <w:sz w:val="24"/>
          <w:szCs w:val="24"/>
          <w:lang w:val="uk-UA" w:eastAsia="ar-SA"/>
        </w:rPr>
      </w:pPr>
      <w:r>
        <w:rPr>
          <w:rFonts w:ascii="Times New Roman" w:eastAsia="Cambria" w:hAnsi="Times New Roman"/>
          <w:b/>
          <w:sz w:val="24"/>
          <w:szCs w:val="24"/>
          <w:lang w:val="uk-UA"/>
        </w:rPr>
        <w:lastRenderedPageBreak/>
        <w:t xml:space="preserve">                       </w:t>
      </w:r>
      <w:r w:rsidR="009C341F" w:rsidRPr="00927F8E">
        <w:rPr>
          <w:rFonts w:ascii="Times New Roman" w:hAnsi="Times New Roman"/>
          <w:b/>
          <w:sz w:val="24"/>
          <w:szCs w:val="24"/>
          <w:lang w:val="uk-UA" w:eastAsia="ar-SA"/>
        </w:rPr>
        <w:t>Додаток № 1</w:t>
      </w:r>
    </w:p>
    <w:p w:rsidR="009C341F" w:rsidRPr="00927F8E" w:rsidRDefault="00183E39" w:rsidP="00183E39">
      <w:pPr>
        <w:tabs>
          <w:tab w:val="left" w:pos="4395"/>
        </w:tabs>
        <w:suppressAutoHyphens/>
        <w:spacing w:after="0" w:line="240" w:lineRule="auto"/>
        <w:ind w:right="284"/>
        <w:jc w:val="right"/>
        <w:rPr>
          <w:rFonts w:ascii="Times New Roman" w:hAnsi="Times New Roman"/>
          <w:b/>
          <w:sz w:val="24"/>
          <w:szCs w:val="24"/>
          <w:lang w:val="uk-UA" w:eastAsia="ar-SA"/>
        </w:rPr>
      </w:pPr>
      <w:r>
        <w:rPr>
          <w:rFonts w:ascii="Times New Roman" w:hAnsi="Times New Roman"/>
          <w:b/>
          <w:sz w:val="24"/>
          <w:szCs w:val="24"/>
          <w:lang w:val="uk-UA" w:eastAsia="ar-SA"/>
        </w:rPr>
        <w:t>д</w:t>
      </w:r>
      <w:r w:rsidR="009C341F" w:rsidRPr="00927F8E">
        <w:rPr>
          <w:rFonts w:ascii="Times New Roman" w:hAnsi="Times New Roman"/>
          <w:b/>
          <w:sz w:val="24"/>
          <w:szCs w:val="24"/>
          <w:lang w:val="uk-UA" w:eastAsia="ar-SA"/>
        </w:rPr>
        <w:t>о Договору №_________</w:t>
      </w:r>
    </w:p>
    <w:p w:rsidR="009C341F" w:rsidRPr="00927F8E" w:rsidRDefault="00116F99" w:rsidP="00183E39">
      <w:pPr>
        <w:tabs>
          <w:tab w:val="left" w:pos="4395"/>
        </w:tabs>
        <w:suppressAutoHyphens/>
        <w:spacing w:after="0" w:line="240" w:lineRule="auto"/>
        <w:ind w:right="284"/>
        <w:jc w:val="right"/>
        <w:rPr>
          <w:rFonts w:ascii="Times New Roman" w:hAnsi="Times New Roman"/>
          <w:b/>
          <w:sz w:val="24"/>
          <w:szCs w:val="24"/>
          <w:lang w:val="uk-UA" w:eastAsia="ar-SA"/>
        </w:rPr>
      </w:pPr>
      <w:r>
        <w:rPr>
          <w:rFonts w:ascii="Times New Roman" w:hAnsi="Times New Roman"/>
          <w:b/>
          <w:sz w:val="24"/>
          <w:szCs w:val="24"/>
          <w:lang w:val="uk-UA" w:eastAsia="ar-SA"/>
        </w:rPr>
        <w:t>від   _________</w:t>
      </w:r>
      <w:r w:rsidR="004A6D65">
        <w:rPr>
          <w:rFonts w:ascii="Times New Roman" w:hAnsi="Times New Roman"/>
          <w:b/>
          <w:sz w:val="24"/>
          <w:szCs w:val="24"/>
          <w:lang w:val="uk-UA" w:eastAsia="ar-SA"/>
        </w:rPr>
        <w:t>2023</w:t>
      </w:r>
      <w:r w:rsidR="009C341F" w:rsidRPr="00927F8E">
        <w:rPr>
          <w:rFonts w:ascii="Times New Roman" w:hAnsi="Times New Roman"/>
          <w:b/>
          <w:sz w:val="24"/>
          <w:szCs w:val="24"/>
          <w:lang w:val="uk-UA" w:eastAsia="ar-SA"/>
        </w:rPr>
        <w:t xml:space="preserve"> р</w:t>
      </w:r>
      <w:r w:rsidR="004A6D65">
        <w:rPr>
          <w:rFonts w:ascii="Times New Roman" w:hAnsi="Times New Roman"/>
          <w:b/>
          <w:sz w:val="24"/>
          <w:szCs w:val="24"/>
          <w:lang w:val="uk-UA" w:eastAsia="ar-SA"/>
        </w:rPr>
        <w:t>оку</w:t>
      </w:r>
    </w:p>
    <w:p w:rsidR="009C341F" w:rsidRPr="00927F8E" w:rsidRDefault="009C341F" w:rsidP="00183E39">
      <w:pPr>
        <w:tabs>
          <w:tab w:val="left" w:pos="4395"/>
        </w:tabs>
        <w:suppressAutoHyphens/>
        <w:spacing w:after="0" w:line="240" w:lineRule="auto"/>
        <w:ind w:right="284"/>
        <w:jc w:val="right"/>
        <w:rPr>
          <w:rFonts w:ascii="Times New Roman" w:hAnsi="Times New Roman"/>
          <w:b/>
          <w:sz w:val="24"/>
          <w:szCs w:val="24"/>
          <w:lang w:val="uk-UA" w:eastAsia="ar-SA"/>
        </w:rPr>
      </w:pPr>
    </w:p>
    <w:p w:rsidR="009C341F" w:rsidRPr="00927F8E" w:rsidRDefault="009C341F" w:rsidP="009C341F">
      <w:pPr>
        <w:tabs>
          <w:tab w:val="left" w:pos="4395"/>
        </w:tabs>
        <w:suppressAutoHyphens/>
        <w:spacing w:after="0" w:line="240" w:lineRule="auto"/>
        <w:ind w:right="284"/>
        <w:rPr>
          <w:rFonts w:ascii="Times New Roman" w:hAnsi="Times New Roman"/>
          <w:b/>
          <w:sz w:val="24"/>
          <w:szCs w:val="24"/>
          <w:lang w:val="uk-UA" w:eastAsia="ar-SA"/>
        </w:rPr>
      </w:pPr>
    </w:p>
    <w:p w:rsidR="009C341F" w:rsidRPr="00927F8E" w:rsidRDefault="009C341F" w:rsidP="009C341F">
      <w:pPr>
        <w:tabs>
          <w:tab w:val="left" w:pos="4395"/>
        </w:tabs>
        <w:suppressAutoHyphens/>
        <w:spacing w:after="0" w:line="240" w:lineRule="auto"/>
        <w:ind w:right="284"/>
        <w:rPr>
          <w:rFonts w:ascii="Times New Roman" w:hAnsi="Times New Roman"/>
          <w:b/>
          <w:sz w:val="24"/>
          <w:szCs w:val="24"/>
          <w:lang w:val="uk-UA" w:eastAsia="ar-SA"/>
        </w:rPr>
      </w:pPr>
    </w:p>
    <w:p w:rsidR="009C341F" w:rsidRPr="00927F8E" w:rsidRDefault="009C341F" w:rsidP="009C341F">
      <w:pPr>
        <w:tabs>
          <w:tab w:val="left" w:pos="4395"/>
        </w:tabs>
        <w:suppressAutoHyphens/>
        <w:spacing w:after="0" w:line="240" w:lineRule="auto"/>
        <w:ind w:left="-709" w:right="284" w:firstLine="142"/>
        <w:jc w:val="center"/>
        <w:rPr>
          <w:rFonts w:ascii="Times New Roman" w:hAnsi="Times New Roman"/>
          <w:b/>
          <w:sz w:val="24"/>
          <w:szCs w:val="24"/>
          <w:lang w:val="uk-UA" w:eastAsia="ar-SA"/>
        </w:rPr>
      </w:pPr>
      <w:r w:rsidRPr="00927F8E">
        <w:rPr>
          <w:rFonts w:ascii="Times New Roman" w:hAnsi="Times New Roman"/>
          <w:b/>
          <w:sz w:val="24"/>
          <w:szCs w:val="24"/>
          <w:lang w:val="uk-UA" w:eastAsia="ar-SA"/>
        </w:rPr>
        <w:t>СПЕЦИФІКАЦІЯ</w:t>
      </w:r>
    </w:p>
    <w:p w:rsidR="009C341F" w:rsidRPr="00927F8E" w:rsidRDefault="009C341F" w:rsidP="009C341F">
      <w:pPr>
        <w:tabs>
          <w:tab w:val="left" w:pos="4395"/>
        </w:tabs>
        <w:suppressAutoHyphens/>
        <w:spacing w:after="0" w:line="240" w:lineRule="auto"/>
        <w:ind w:left="-709" w:right="284" w:firstLine="142"/>
        <w:jc w:val="center"/>
        <w:rPr>
          <w:rFonts w:ascii="Times New Roman" w:hAnsi="Times New Roman"/>
          <w:sz w:val="24"/>
          <w:szCs w:val="24"/>
          <w:lang w:val="uk-UA" w:eastAsia="ar-SA"/>
        </w:rPr>
      </w:pPr>
    </w:p>
    <w:p w:rsidR="009C341F" w:rsidRPr="00927F8E" w:rsidRDefault="0098477A" w:rsidP="0098477A">
      <w:pPr>
        <w:tabs>
          <w:tab w:val="left" w:pos="4395"/>
        </w:tabs>
        <w:suppressAutoHyphens/>
        <w:spacing w:after="0" w:line="240" w:lineRule="auto"/>
        <w:ind w:left="-709" w:right="284" w:firstLine="142"/>
        <w:rPr>
          <w:rFonts w:ascii="Times New Roman" w:hAnsi="Times New Roman"/>
          <w:sz w:val="24"/>
          <w:szCs w:val="24"/>
          <w:lang w:val="uk-UA" w:eastAsia="ar-SA"/>
        </w:rPr>
      </w:pPr>
      <w:r>
        <w:rPr>
          <w:rFonts w:ascii="Times New Roman" w:hAnsi="Times New Roman"/>
          <w:sz w:val="24"/>
          <w:szCs w:val="24"/>
          <w:lang w:val="uk-UA" w:eastAsia="ar-SA"/>
        </w:rPr>
        <w:t xml:space="preserve">           Очікувані договірні обсяги закупівлі:</w:t>
      </w:r>
    </w:p>
    <w:p w:rsidR="009C341F" w:rsidRPr="00927F8E" w:rsidRDefault="009C341F" w:rsidP="009C341F">
      <w:pPr>
        <w:tabs>
          <w:tab w:val="left" w:pos="4395"/>
        </w:tabs>
        <w:suppressAutoHyphens/>
        <w:spacing w:after="0" w:line="240" w:lineRule="auto"/>
        <w:ind w:left="-709" w:right="284" w:firstLine="142"/>
        <w:jc w:val="center"/>
        <w:rPr>
          <w:rFonts w:ascii="Times New Roman" w:hAnsi="Times New Roman"/>
          <w:sz w:val="24"/>
          <w:szCs w:val="24"/>
          <w:lang w:val="uk-UA" w:eastAsia="ar-SA"/>
        </w:rPr>
      </w:pPr>
    </w:p>
    <w:tbl>
      <w:tblPr>
        <w:tblW w:w="9923" w:type="dxa"/>
        <w:jc w:val="center"/>
        <w:tblLook w:val="04A0" w:firstRow="1" w:lastRow="0" w:firstColumn="1" w:lastColumn="0" w:noHBand="0" w:noVBand="1"/>
      </w:tblPr>
      <w:tblGrid>
        <w:gridCol w:w="458"/>
        <w:gridCol w:w="2485"/>
        <w:gridCol w:w="176"/>
        <w:gridCol w:w="1265"/>
        <w:gridCol w:w="153"/>
        <w:gridCol w:w="83"/>
        <w:gridCol w:w="236"/>
        <w:gridCol w:w="956"/>
        <w:gridCol w:w="2127"/>
        <w:gridCol w:w="1984"/>
      </w:tblGrid>
      <w:tr w:rsidR="009C341F" w:rsidRPr="00927F8E" w:rsidTr="009C341F">
        <w:trPr>
          <w:trHeight w:val="264"/>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41F" w:rsidRPr="00927F8E" w:rsidRDefault="009C341F" w:rsidP="000359F1">
            <w:pPr>
              <w:spacing w:after="0" w:line="240" w:lineRule="auto"/>
              <w:jc w:val="center"/>
              <w:rPr>
                <w:rFonts w:ascii="Times New Roman" w:hAnsi="Times New Roman"/>
                <w:b/>
                <w:bCs/>
                <w:iCs/>
                <w:sz w:val="24"/>
                <w:szCs w:val="24"/>
                <w:lang w:val="uk-UA"/>
              </w:rPr>
            </w:pPr>
            <w:r w:rsidRPr="00927F8E">
              <w:rPr>
                <w:rFonts w:ascii="Times New Roman" w:hAnsi="Times New Roman"/>
                <w:b/>
                <w:bCs/>
                <w:iCs/>
                <w:sz w:val="24"/>
                <w:szCs w:val="24"/>
                <w:lang w:val="uk-UA"/>
              </w:rPr>
              <w:t>№</w:t>
            </w:r>
          </w:p>
        </w:tc>
        <w:tc>
          <w:tcPr>
            <w:tcW w:w="2661" w:type="dxa"/>
            <w:gridSpan w:val="2"/>
            <w:tcBorders>
              <w:top w:val="single" w:sz="4" w:space="0" w:color="auto"/>
              <w:left w:val="nil"/>
              <w:bottom w:val="single" w:sz="4" w:space="0" w:color="auto"/>
              <w:right w:val="nil"/>
            </w:tcBorders>
            <w:shd w:val="clear" w:color="auto" w:fill="auto"/>
            <w:vAlign w:val="center"/>
          </w:tcPr>
          <w:p w:rsidR="009C341F" w:rsidRPr="00927F8E" w:rsidRDefault="009C341F" w:rsidP="009C341F">
            <w:pPr>
              <w:spacing w:after="0" w:line="240" w:lineRule="auto"/>
              <w:rPr>
                <w:rFonts w:ascii="Times New Roman" w:hAnsi="Times New Roman"/>
                <w:b/>
                <w:bCs/>
                <w:iCs/>
                <w:sz w:val="24"/>
                <w:szCs w:val="24"/>
                <w:lang w:val="uk-UA"/>
              </w:rPr>
            </w:pPr>
            <w:r w:rsidRPr="00927F8E">
              <w:rPr>
                <w:rFonts w:ascii="Times New Roman" w:hAnsi="Times New Roman"/>
                <w:b/>
                <w:bCs/>
                <w:iCs/>
                <w:sz w:val="24"/>
                <w:szCs w:val="24"/>
                <w:lang w:val="uk-UA"/>
              </w:rPr>
              <w:t>Найменування товару</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C341F" w:rsidRPr="00927F8E" w:rsidRDefault="009C341F" w:rsidP="000359F1">
            <w:pPr>
              <w:spacing w:after="0" w:line="240" w:lineRule="auto"/>
              <w:jc w:val="center"/>
              <w:rPr>
                <w:rFonts w:ascii="Times New Roman" w:hAnsi="Times New Roman"/>
                <w:b/>
                <w:bCs/>
                <w:iCs/>
                <w:sz w:val="24"/>
                <w:szCs w:val="24"/>
                <w:lang w:val="uk-UA"/>
              </w:rPr>
            </w:pPr>
            <w:proofErr w:type="spellStart"/>
            <w:r w:rsidRPr="00927F8E">
              <w:rPr>
                <w:rFonts w:ascii="Times New Roman" w:hAnsi="Times New Roman"/>
                <w:b/>
                <w:bCs/>
                <w:iCs/>
                <w:sz w:val="24"/>
                <w:szCs w:val="24"/>
                <w:lang w:val="uk-UA"/>
              </w:rPr>
              <w:t>Од.виміру</w:t>
            </w:r>
            <w:proofErr w:type="spellEnd"/>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9C341F" w:rsidRPr="00927F8E" w:rsidRDefault="009C341F" w:rsidP="000359F1">
            <w:pPr>
              <w:spacing w:after="0" w:line="240" w:lineRule="auto"/>
              <w:jc w:val="center"/>
              <w:rPr>
                <w:rFonts w:ascii="Times New Roman" w:hAnsi="Times New Roman"/>
                <w:b/>
                <w:bCs/>
                <w:iCs/>
                <w:sz w:val="24"/>
                <w:szCs w:val="24"/>
                <w:lang w:val="uk-UA"/>
              </w:rPr>
            </w:pPr>
            <w:r w:rsidRPr="00927F8E">
              <w:rPr>
                <w:rFonts w:ascii="Times New Roman" w:hAnsi="Times New Roman"/>
                <w:b/>
                <w:bCs/>
                <w:iCs/>
                <w:sz w:val="24"/>
                <w:szCs w:val="24"/>
                <w:lang w:val="uk-UA"/>
              </w:rPr>
              <w:t>Кількість</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9C341F" w:rsidRPr="00927F8E" w:rsidRDefault="009C341F" w:rsidP="000359F1">
            <w:pPr>
              <w:spacing w:after="0" w:line="240" w:lineRule="auto"/>
              <w:jc w:val="center"/>
              <w:rPr>
                <w:rFonts w:ascii="Times New Roman" w:hAnsi="Times New Roman"/>
                <w:b/>
                <w:bCs/>
                <w:iCs/>
                <w:sz w:val="24"/>
                <w:szCs w:val="24"/>
                <w:lang w:val="uk-UA"/>
              </w:rPr>
            </w:pPr>
            <w:r w:rsidRPr="00927F8E">
              <w:rPr>
                <w:rFonts w:ascii="Times New Roman" w:hAnsi="Times New Roman"/>
                <w:b/>
                <w:bCs/>
                <w:iCs/>
                <w:sz w:val="24"/>
                <w:szCs w:val="24"/>
                <w:lang w:val="uk-UA"/>
              </w:rPr>
              <w:t xml:space="preserve">Ціна за одиницю з </w:t>
            </w:r>
            <w:proofErr w:type="spellStart"/>
            <w:r w:rsidRPr="00927F8E">
              <w:rPr>
                <w:rFonts w:ascii="Times New Roman" w:hAnsi="Times New Roman"/>
                <w:b/>
                <w:bCs/>
                <w:iCs/>
                <w:sz w:val="24"/>
                <w:szCs w:val="24"/>
                <w:lang w:val="uk-UA"/>
              </w:rPr>
              <w:t>ПДВ</w:t>
            </w:r>
            <w:r w:rsidR="002A0807">
              <w:rPr>
                <w:rFonts w:ascii="Times New Roman" w:hAnsi="Times New Roman"/>
                <w:b/>
                <w:bCs/>
                <w:iCs/>
                <w:sz w:val="24"/>
                <w:szCs w:val="24"/>
                <w:lang w:val="uk-UA"/>
              </w:rPr>
              <w:t>,грн</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C341F" w:rsidRPr="00927F8E" w:rsidRDefault="009C341F" w:rsidP="000359F1">
            <w:pPr>
              <w:spacing w:after="0" w:line="240" w:lineRule="auto"/>
              <w:jc w:val="center"/>
              <w:rPr>
                <w:rFonts w:ascii="Times New Roman" w:hAnsi="Times New Roman"/>
                <w:b/>
                <w:bCs/>
                <w:iCs/>
                <w:sz w:val="24"/>
                <w:szCs w:val="24"/>
                <w:lang w:val="uk-UA"/>
              </w:rPr>
            </w:pPr>
            <w:r w:rsidRPr="00927F8E">
              <w:rPr>
                <w:rFonts w:ascii="Times New Roman" w:hAnsi="Times New Roman"/>
                <w:b/>
                <w:bCs/>
                <w:iCs/>
                <w:sz w:val="24"/>
                <w:szCs w:val="24"/>
                <w:lang w:val="uk-UA"/>
              </w:rPr>
              <w:t xml:space="preserve">Сума </w:t>
            </w:r>
          </w:p>
          <w:p w:rsidR="009C341F" w:rsidRPr="00927F8E" w:rsidRDefault="009C341F" w:rsidP="000359F1">
            <w:pPr>
              <w:spacing w:after="0" w:line="240" w:lineRule="auto"/>
              <w:ind w:left="-242"/>
              <w:jc w:val="center"/>
              <w:rPr>
                <w:rFonts w:ascii="Times New Roman" w:hAnsi="Times New Roman"/>
                <w:b/>
                <w:bCs/>
                <w:iCs/>
                <w:sz w:val="24"/>
                <w:szCs w:val="24"/>
                <w:lang w:val="uk-UA"/>
              </w:rPr>
            </w:pPr>
            <w:r w:rsidRPr="00927F8E">
              <w:rPr>
                <w:rFonts w:ascii="Times New Roman" w:hAnsi="Times New Roman"/>
                <w:b/>
                <w:bCs/>
                <w:iCs/>
                <w:sz w:val="24"/>
                <w:szCs w:val="24"/>
                <w:lang w:val="uk-UA"/>
              </w:rPr>
              <w:t xml:space="preserve">з </w:t>
            </w:r>
            <w:proofErr w:type="spellStart"/>
            <w:r w:rsidRPr="00927F8E">
              <w:rPr>
                <w:rFonts w:ascii="Times New Roman" w:hAnsi="Times New Roman"/>
                <w:b/>
                <w:bCs/>
                <w:iCs/>
                <w:sz w:val="24"/>
                <w:szCs w:val="24"/>
                <w:lang w:val="uk-UA"/>
              </w:rPr>
              <w:t>ПДВ</w:t>
            </w:r>
            <w:r w:rsidR="002A0807">
              <w:rPr>
                <w:rFonts w:ascii="Times New Roman" w:hAnsi="Times New Roman"/>
                <w:b/>
                <w:bCs/>
                <w:iCs/>
                <w:sz w:val="24"/>
                <w:szCs w:val="24"/>
                <w:lang w:val="uk-UA"/>
              </w:rPr>
              <w:t>,грн</w:t>
            </w:r>
            <w:proofErr w:type="spellEnd"/>
          </w:p>
        </w:tc>
      </w:tr>
      <w:tr w:rsidR="009C341F" w:rsidRPr="00927F8E" w:rsidTr="009C341F">
        <w:trPr>
          <w:trHeight w:val="264"/>
          <w:jc w:val="center"/>
        </w:trPr>
        <w:tc>
          <w:tcPr>
            <w:tcW w:w="458" w:type="dxa"/>
            <w:tcBorders>
              <w:top w:val="nil"/>
              <w:left w:val="single" w:sz="4" w:space="0" w:color="auto"/>
              <w:bottom w:val="single" w:sz="4" w:space="0" w:color="auto"/>
              <w:right w:val="single" w:sz="4" w:space="0" w:color="auto"/>
            </w:tcBorders>
            <w:shd w:val="clear" w:color="auto" w:fill="auto"/>
            <w:noWrap/>
          </w:tcPr>
          <w:p w:rsidR="009C341F" w:rsidRDefault="009C341F" w:rsidP="000359F1">
            <w:pPr>
              <w:spacing w:after="0" w:line="240" w:lineRule="auto"/>
              <w:jc w:val="right"/>
              <w:rPr>
                <w:rFonts w:ascii="Times New Roman" w:hAnsi="Times New Roman"/>
                <w:iCs/>
                <w:sz w:val="24"/>
                <w:szCs w:val="24"/>
                <w:lang w:val="uk-UA"/>
              </w:rPr>
            </w:pPr>
            <w:r w:rsidRPr="00927F8E">
              <w:rPr>
                <w:rFonts w:ascii="Times New Roman" w:hAnsi="Times New Roman"/>
                <w:iCs/>
                <w:sz w:val="24"/>
                <w:szCs w:val="24"/>
                <w:lang w:val="en-US"/>
              </w:rPr>
              <w:t>1.</w:t>
            </w:r>
          </w:p>
          <w:p w:rsidR="00C71079" w:rsidRDefault="00C71079" w:rsidP="000359F1">
            <w:pPr>
              <w:spacing w:after="0" w:line="240" w:lineRule="auto"/>
              <w:jc w:val="right"/>
              <w:rPr>
                <w:rFonts w:ascii="Times New Roman" w:hAnsi="Times New Roman"/>
                <w:iCs/>
                <w:sz w:val="24"/>
                <w:szCs w:val="24"/>
                <w:lang w:val="uk-UA"/>
              </w:rPr>
            </w:pPr>
          </w:p>
          <w:p w:rsidR="00C71079" w:rsidRPr="00C71079" w:rsidRDefault="00C71079" w:rsidP="00C9622B">
            <w:pPr>
              <w:spacing w:after="0" w:line="240" w:lineRule="auto"/>
              <w:jc w:val="center"/>
              <w:rPr>
                <w:rFonts w:ascii="Times New Roman" w:hAnsi="Times New Roman"/>
                <w:iCs/>
                <w:sz w:val="24"/>
                <w:szCs w:val="24"/>
                <w:lang w:val="uk-UA"/>
              </w:rPr>
            </w:pPr>
          </w:p>
        </w:tc>
        <w:tc>
          <w:tcPr>
            <w:tcW w:w="2661" w:type="dxa"/>
            <w:gridSpan w:val="2"/>
            <w:tcBorders>
              <w:top w:val="single" w:sz="4" w:space="0" w:color="auto"/>
              <w:left w:val="nil"/>
              <w:bottom w:val="single" w:sz="4" w:space="0" w:color="auto"/>
              <w:right w:val="nil"/>
            </w:tcBorders>
            <w:shd w:val="clear" w:color="auto" w:fill="auto"/>
          </w:tcPr>
          <w:p w:rsidR="009C341F" w:rsidRDefault="00C71079" w:rsidP="000359F1">
            <w:pPr>
              <w:spacing w:after="0" w:line="240" w:lineRule="auto"/>
              <w:rPr>
                <w:rFonts w:ascii="Times New Roman" w:hAnsi="Times New Roman"/>
                <w:iCs/>
                <w:sz w:val="24"/>
                <w:szCs w:val="24"/>
                <w:lang w:val="uk-UA"/>
              </w:rPr>
            </w:pPr>
            <w:r>
              <w:rPr>
                <w:rFonts w:ascii="Times New Roman" w:hAnsi="Times New Roman"/>
                <w:iCs/>
                <w:sz w:val="24"/>
                <w:szCs w:val="24"/>
                <w:lang w:val="uk-UA"/>
              </w:rPr>
              <w:t>Дизельне паливо</w:t>
            </w:r>
            <w:r w:rsidR="00EC2D33">
              <w:rPr>
                <w:rFonts w:ascii="Times New Roman" w:hAnsi="Times New Roman"/>
                <w:iCs/>
                <w:sz w:val="24"/>
                <w:szCs w:val="24"/>
                <w:lang w:val="uk-UA"/>
              </w:rPr>
              <w:t xml:space="preserve"> Євро 5</w:t>
            </w:r>
          </w:p>
          <w:p w:rsidR="00C71079" w:rsidRPr="00927F8E" w:rsidRDefault="00C71079" w:rsidP="000359F1">
            <w:pPr>
              <w:spacing w:after="0" w:line="240" w:lineRule="auto"/>
              <w:rPr>
                <w:rFonts w:ascii="Times New Roman" w:hAnsi="Times New Roman"/>
                <w:iCs/>
                <w:sz w:val="24"/>
                <w:szCs w:val="24"/>
                <w:lang w:val="uk-UA"/>
              </w:rPr>
            </w:pPr>
          </w:p>
        </w:tc>
        <w:tc>
          <w:tcPr>
            <w:tcW w:w="1418" w:type="dxa"/>
            <w:gridSpan w:val="2"/>
            <w:tcBorders>
              <w:top w:val="nil"/>
              <w:left w:val="single" w:sz="4" w:space="0" w:color="auto"/>
              <w:bottom w:val="single" w:sz="4" w:space="0" w:color="auto"/>
              <w:right w:val="single" w:sz="4" w:space="0" w:color="auto"/>
            </w:tcBorders>
            <w:shd w:val="clear" w:color="auto" w:fill="auto"/>
            <w:noWrap/>
          </w:tcPr>
          <w:p w:rsidR="009C341F" w:rsidRDefault="00C71079" w:rsidP="000359F1">
            <w:pPr>
              <w:spacing w:after="0" w:line="240" w:lineRule="auto"/>
              <w:jc w:val="center"/>
              <w:rPr>
                <w:rFonts w:ascii="Times New Roman" w:hAnsi="Times New Roman"/>
                <w:iCs/>
                <w:sz w:val="24"/>
                <w:szCs w:val="24"/>
                <w:lang w:val="uk-UA"/>
              </w:rPr>
            </w:pPr>
            <w:r>
              <w:rPr>
                <w:rFonts w:ascii="Times New Roman" w:hAnsi="Times New Roman"/>
                <w:iCs/>
                <w:sz w:val="24"/>
                <w:szCs w:val="24"/>
                <w:lang w:val="uk-UA"/>
              </w:rPr>
              <w:t>л</w:t>
            </w:r>
          </w:p>
          <w:p w:rsidR="00C71079" w:rsidRPr="00927F8E" w:rsidRDefault="00C71079" w:rsidP="00C9622B">
            <w:pPr>
              <w:spacing w:after="0" w:line="240" w:lineRule="auto"/>
              <w:jc w:val="center"/>
              <w:rPr>
                <w:rFonts w:ascii="Times New Roman" w:hAnsi="Times New Roman"/>
                <w:iCs/>
                <w:sz w:val="24"/>
                <w:szCs w:val="24"/>
                <w:lang w:val="uk-UA"/>
              </w:rPr>
            </w:pPr>
          </w:p>
        </w:tc>
        <w:tc>
          <w:tcPr>
            <w:tcW w:w="1275" w:type="dxa"/>
            <w:gridSpan w:val="3"/>
            <w:tcBorders>
              <w:top w:val="nil"/>
              <w:left w:val="nil"/>
              <w:bottom w:val="single" w:sz="4" w:space="0" w:color="auto"/>
              <w:right w:val="single" w:sz="4" w:space="0" w:color="auto"/>
            </w:tcBorders>
            <w:shd w:val="clear" w:color="auto" w:fill="auto"/>
            <w:noWrap/>
          </w:tcPr>
          <w:p w:rsidR="009C341F" w:rsidRDefault="00835E87" w:rsidP="000359F1">
            <w:pPr>
              <w:spacing w:after="0" w:line="240" w:lineRule="auto"/>
              <w:jc w:val="center"/>
              <w:rPr>
                <w:rFonts w:ascii="Times New Roman" w:hAnsi="Times New Roman"/>
                <w:iCs/>
                <w:sz w:val="24"/>
                <w:szCs w:val="24"/>
                <w:lang w:val="uk-UA"/>
              </w:rPr>
            </w:pPr>
            <w:r>
              <w:rPr>
                <w:rFonts w:ascii="Times New Roman" w:hAnsi="Times New Roman"/>
                <w:iCs/>
                <w:sz w:val="24"/>
                <w:szCs w:val="24"/>
                <w:lang w:val="uk-UA"/>
              </w:rPr>
              <w:t>1</w:t>
            </w:r>
            <w:r w:rsidR="001F5322">
              <w:rPr>
                <w:rFonts w:ascii="Times New Roman" w:hAnsi="Times New Roman"/>
                <w:iCs/>
                <w:sz w:val="24"/>
                <w:szCs w:val="24"/>
                <w:lang w:val="uk-UA"/>
              </w:rPr>
              <w:t>2</w:t>
            </w:r>
            <w:r w:rsidR="00C71079">
              <w:rPr>
                <w:rFonts w:ascii="Times New Roman" w:hAnsi="Times New Roman"/>
                <w:iCs/>
                <w:sz w:val="24"/>
                <w:szCs w:val="24"/>
                <w:lang w:val="uk-UA"/>
              </w:rPr>
              <w:t>000</w:t>
            </w:r>
          </w:p>
          <w:p w:rsidR="00C71079" w:rsidRPr="00927F8E" w:rsidRDefault="00C71079" w:rsidP="00C9622B">
            <w:pPr>
              <w:spacing w:after="0" w:line="240" w:lineRule="auto"/>
              <w:rPr>
                <w:rFonts w:ascii="Times New Roman" w:hAnsi="Times New Roman"/>
                <w:iCs/>
                <w:sz w:val="24"/>
                <w:szCs w:val="24"/>
                <w:lang w:val="uk-UA"/>
              </w:rPr>
            </w:pPr>
          </w:p>
        </w:tc>
        <w:tc>
          <w:tcPr>
            <w:tcW w:w="2127" w:type="dxa"/>
            <w:tcBorders>
              <w:top w:val="nil"/>
              <w:left w:val="nil"/>
              <w:bottom w:val="single" w:sz="4" w:space="0" w:color="auto"/>
              <w:right w:val="single" w:sz="4" w:space="0" w:color="auto"/>
            </w:tcBorders>
            <w:shd w:val="clear" w:color="auto" w:fill="auto"/>
            <w:noWrap/>
          </w:tcPr>
          <w:p w:rsidR="004A6D65" w:rsidRPr="00927F8E" w:rsidRDefault="004A6D65" w:rsidP="004A6D65">
            <w:pPr>
              <w:spacing w:after="0" w:line="240" w:lineRule="auto"/>
              <w:jc w:val="center"/>
              <w:rPr>
                <w:rFonts w:ascii="Times New Roman" w:hAnsi="Times New Roman"/>
                <w:iCs/>
                <w:sz w:val="24"/>
                <w:szCs w:val="24"/>
                <w:lang w:val="uk-UA"/>
              </w:rPr>
            </w:pPr>
          </w:p>
        </w:tc>
        <w:tc>
          <w:tcPr>
            <w:tcW w:w="1984" w:type="dxa"/>
            <w:tcBorders>
              <w:top w:val="nil"/>
              <w:left w:val="nil"/>
              <w:bottom w:val="single" w:sz="4" w:space="0" w:color="auto"/>
              <w:right w:val="single" w:sz="4" w:space="0" w:color="auto"/>
            </w:tcBorders>
            <w:shd w:val="clear" w:color="auto" w:fill="auto"/>
            <w:noWrap/>
          </w:tcPr>
          <w:p w:rsidR="004A6D65" w:rsidRPr="00927F8E" w:rsidRDefault="004A6D65" w:rsidP="000359F1">
            <w:pPr>
              <w:spacing w:after="0" w:line="240" w:lineRule="auto"/>
              <w:jc w:val="right"/>
              <w:rPr>
                <w:rFonts w:ascii="Times New Roman" w:hAnsi="Times New Roman"/>
                <w:iCs/>
                <w:sz w:val="24"/>
                <w:szCs w:val="24"/>
                <w:lang w:val="uk-UA"/>
              </w:rPr>
            </w:pPr>
          </w:p>
        </w:tc>
      </w:tr>
      <w:tr w:rsidR="009C341F" w:rsidRPr="00927F8E" w:rsidTr="009C341F">
        <w:trPr>
          <w:trHeight w:val="276"/>
          <w:jc w:val="center"/>
        </w:trPr>
        <w:tc>
          <w:tcPr>
            <w:tcW w:w="458" w:type="dxa"/>
            <w:tcBorders>
              <w:top w:val="nil"/>
              <w:left w:val="nil"/>
              <w:bottom w:val="nil"/>
              <w:right w:val="nil"/>
            </w:tcBorders>
            <w:shd w:val="clear" w:color="auto" w:fill="auto"/>
            <w:noWrap/>
            <w:vAlign w:val="bottom"/>
          </w:tcPr>
          <w:p w:rsidR="009C341F" w:rsidRPr="00927F8E" w:rsidRDefault="009C341F" w:rsidP="009C341F">
            <w:pPr>
              <w:spacing w:after="0" w:line="240" w:lineRule="auto"/>
              <w:jc w:val="center"/>
              <w:rPr>
                <w:rFonts w:ascii="Times New Roman" w:hAnsi="Times New Roman"/>
                <w:b/>
                <w:bCs/>
                <w:iCs/>
                <w:sz w:val="24"/>
                <w:szCs w:val="24"/>
                <w:lang w:val="uk-UA"/>
              </w:rPr>
            </w:pPr>
          </w:p>
        </w:tc>
        <w:tc>
          <w:tcPr>
            <w:tcW w:w="2485" w:type="dxa"/>
            <w:tcBorders>
              <w:top w:val="nil"/>
              <w:left w:val="nil"/>
              <w:bottom w:val="nil"/>
              <w:right w:val="nil"/>
            </w:tcBorders>
            <w:shd w:val="clear" w:color="auto" w:fill="auto"/>
            <w:noWrap/>
            <w:vAlign w:val="bottom"/>
          </w:tcPr>
          <w:p w:rsidR="009C341F" w:rsidRPr="00927F8E" w:rsidRDefault="009C341F" w:rsidP="000359F1">
            <w:pPr>
              <w:spacing w:after="0" w:line="240" w:lineRule="auto"/>
              <w:rPr>
                <w:rFonts w:ascii="Times New Roman" w:hAnsi="Times New Roman"/>
                <w:iCs/>
                <w:sz w:val="24"/>
                <w:szCs w:val="24"/>
                <w:lang w:val="uk-UA"/>
              </w:rPr>
            </w:pPr>
          </w:p>
        </w:tc>
        <w:tc>
          <w:tcPr>
            <w:tcW w:w="1441" w:type="dxa"/>
            <w:gridSpan w:val="2"/>
            <w:tcBorders>
              <w:top w:val="nil"/>
              <w:left w:val="nil"/>
              <w:bottom w:val="nil"/>
              <w:right w:val="nil"/>
            </w:tcBorders>
            <w:shd w:val="clear" w:color="auto" w:fill="auto"/>
            <w:noWrap/>
            <w:vAlign w:val="bottom"/>
          </w:tcPr>
          <w:p w:rsidR="009C341F" w:rsidRPr="00927F8E" w:rsidRDefault="009C341F" w:rsidP="000359F1">
            <w:pPr>
              <w:spacing w:after="0" w:line="240" w:lineRule="auto"/>
              <w:rPr>
                <w:rFonts w:ascii="Times New Roman" w:hAnsi="Times New Roman"/>
                <w:iCs/>
                <w:sz w:val="24"/>
                <w:szCs w:val="24"/>
                <w:lang w:val="uk-UA"/>
              </w:rPr>
            </w:pPr>
          </w:p>
        </w:tc>
        <w:tc>
          <w:tcPr>
            <w:tcW w:w="236" w:type="dxa"/>
            <w:gridSpan w:val="2"/>
            <w:tcBorders>
              <w:top w:val="nil"/>
              <w:left w:val="nil"/>
              <w:bottom w:val="nil"/>
              <w:right w:val="nil"/>
            </w:tcBorders>
            <w:shd w:val="clear" w:color="auto" w:fill="auto"/>
            <w:noWrap/>
            <w:vAlign w:val="bottom"/>
          </w:tcPr>
          <w:p w:rsidR="009C341F" w:rsidRPr="00927F8E" w:rsidRDefault="009C341F" w:rsidP="000359F1">
            <w:pPr>
              <w:spacing w:after="0" w:line="240" w:lineRule="auto"/>
              <w:rPr>
                <w:rFonts w:ascii="Times New Roman" w:hAnsi="Times New Roman"/>
                <w:iCs/>
                <w:sz w:val="24"/>
                <w:szCs w:val="24"/>
                <w:lang w:val="uk-UA"/>
              </w:rPr>
            </w:pPr>
          </w:p>
        </w:tc>
        <w:tc>
          <w:tcPr>
            <w:tcW w:w="236" w:type="dxa"/>
            <w:tcBorders>
              <w:top w:val="nil"/>
              <w:left w:val="nil"/>
              <w:bottom w:val="nil"/>
              <w:right w:val="nil"/>
            </w:tcBorders>
            <w:shd w:val="clear" w:color="auto" w:fill="auto"/>
            <w:noWrap/>
            <w:vAlign w:val="bottom"/>
          </w:tcPr>
          <w:p w:rsidR="009C341F" w:rsidRPr="00927F8E" w:rsidRDefault="009C341F" w:rsidP="000359F1">
            <w:pPr>
              <w:spacing w:after="0" w:line="240" w:lineRule="auto"/>
              <w:rPr>
                <w:rFonts w:ascii="Times New Roman" w:hAnsi="Times New Roman"/>
                <w:iCs/>
                <w:sz w:val="24"/>
                <w:szCs w:val="24"/>
                <w:lang w:val="uk-UA"/>
              </w:rPr>
            </w:pPr>
          </w:p>
        </w:tc>
        <w:tc>
          <w:tcPr>
            <w:tcW w:w="956" w:type="dxa"/>
            <w:tcBorders>
              <w:top w:val="nil"/>
              <w:left w:val="nil"/>
              <w:bottom w:val="nil"/>
              <w:right w:val="nil"/>
            </w:tcBorders>
            <w:shd w:val="clear" w:color="auto" w:fill="auto"/>
            <w:noWrap/>
            <w:vAlign w:val="bottom"/>
          </w:tcPr>
          <w:p w:rsidR="009C341F" w:rsidRPr="00927F8E" w:rsidRDefault="009C341F" w:rsidP="000359F1">
            <w:pPr>
              <w:spacing w:after="0" w:line="240" w:lineRule="auto"/>
              <w:rPr>
                <w:rFonts w:ascii="Times New Roman" w:hAnsi="Times New Roman"/>
                <w:iCs/>
                <w:sz w:val="24"/>
                <w:szCs w:val="24"/>
                <w:lang w:val="uk-UA"/>
              </w:rPr>
            </w:pPr>
          </w:p>
        </w:tc>
        <w:tc>
          <w:tcPr>
            <w:tcW w:w="2127" w:type="dxa"/>
            <w:tcBorders>
              <w:top w:val="nil"/>
              <w:left w:val="nil"/>
              <w:bottom w:val="nil"/>
              <w:right w:val="nil"/>
            </w:tcBorders>
            <w:shd w:val="clear" w:color="auto" w:fill="auto"/>
            <w:noWrap/>
            <w:vAlign w:val="bottom"/>
          </w:tcPr>
          <w:p w:rsidR="009C341F" w:rsidRPr="00927F8E" w:rsidRDefault="002A0807" w:rsidP="000359F1">
            <w:pPr>
              <w:spacing w:after="0" w:line="240" w:lineRule="auto"/>
              <w:ind w:left="-819"/>
              <w:jc w:val="right"/>
              <w:rPr>
                <w:rFonts w:ascii="Times New Roman" w:hAnsi="Times New Roman"/>
                <w:b/>
                <w:bCs/>
                <w:iCs/>
                <w:sz w:val="24"/>
                <w:szCs w:val="24"/>
                <w:lang w:val="uk-UA"/>
              </w:rPr>
            </w:pPr>
            <w:r>
              <w:rPr>
                <w:rFonts w:ascii="Times New Roman" w:hAnsi="Times New Roman"/>
                <w:b/>
                <w:bCs/>
                <w:iCs/>
                <w:sz w:val="24"/>
                <w:szCs w:val="24"/>
                <w:lang w:val="uk-UA"/>
              </w:rPr>
              <w:t xml:space="preserve"> </w:t>
            </w:r>
            <w:r w:rsidR="009C341F" w:rsidRPr="00927F8E">
              <w:rPr>
                <w:rFonts w:ascii="Times New Roman" w:hAnsi="Times New Roman"/>
                <w:b/>
                <w:bCs/>
                <w:iCs/>
                <w:sz w:val="24"/>
                <w:szCs w:val="24"/>
                <w:lang w:val="uk-UA"/>
              </w:rPr>
              <w:t>Всього з ПДВ</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9C341F" w:rsidRPr="00927F8E" w:rsidRDefault="009C341F" w:rsidP="000359F1">
            <w:pPr>
              <w:spacing w:after="0" w:line="240" w:lineRule="auto"/>
              <w:jc w:val="right"/>
              <w:rPr>
                <w:rFonts w:ascii="Times New Roman" w:hAnsi="Times New Roman"/>
                <w:b/>
                <w:bCs/>
                <w:iCs/>
                <w:sz w:val="24"/>
                <w:szCs w:val="24"/>
                <w:lang w:val="uk-UA"/>
              </w:rPr>
            </w:pPr>
          </w:p>
        </w:tc>
      </w:tr>
      <w:tr w:rsidR="000171A1" w:rsidRPr="00B07266" w:rsidTr="009C341F">
        <w:trPr>
          <w:trHeight w:val="276"/>
          <w:jc w:val="center"/>
        </w:trPr>
        <w:tc>
          <w:tcPr>
            <w:tcW w:w="458" w:type="dxa"/>
            <w:tcBorders>
              <w:top w:val="nil"/>
              <w:left w:val="nil"/>
              <w:bottom w:val="nil"/>
              <w:right w:val="nil"/>
            </w:tcBorders>
            <w:shd w:val="clear" w:color="auto" w:fill="auto"/>
            <w:noWrap/>
            <w:vAlign w:val="bottom"/>
          </w:tcPr>
          <w:p w:rsidR="000171A1" w:rsidRPr="00927F8E" w:rsidRDefault="000171A1" w:rsidP="009C341F">
            <w:pPr>
              <w:spacing w:after="0" w:line="240" w:lineRule="auto"/>
              <w:jc w:val="center"/>
              <w:rPr>
                <w:rFonts w:ascii="Times New Roman" w:hAnsi="Times New Roman"/>
                <w:b/>
                <w:bCs/>
                <w:iCs/>
                <w:sz w:val="24"/>
                <w:szCs w:val="24"/>
                <w:lang w:val="uk-UA"/>
              </w:rPr>
            </w:pPr>
          </w:p>
        </w:tc>
        <w:tc>
          <w:tcPr>
            <w:tcW w:w="2485" w:type="dxa"/>
            <w:tcBorders>
              <w:top w:val="nil"/>
              <w:left w:val="nil"/>
              <w:bottom w:val="nil"/>
              <w:right w:val="nil"/>
            </w:tcBorders>
            <w:shd w:val="clear" w:color="auto" w:fill="auto"/>
            <w:noWrap/>
            <w:vAlign w:val="bottom"/>
          </w:tcPr>
          <w:p w:rsidR="000171A1" w:rsidRPr="00927F8E" w:rsidRDefault="000171A1" w:rsidP="000359F1">
            <w:pPr>
              <w:spacing w:after="0" w:line="240" w:lineRule="auto"/>
              <w:rPr>
                <w:rFonts w:ascii="Times New Roman" w:hAnsi="Times New Roman"/>
                <w:iCs/>
                <w:sz w:val="24"/>
                <w:szCs w:val="24"/>
                <w:lang w:val="uk-UA"/>
              </w:rPr>
            </w:pPr>
          </w:p>
        </w:tc>
        <w:tc>
          <w:tcPr>
            <w:tcW w:w="1441" w:type="dxa"/>
            <w:gridSpan w:val="2"/>
            <w:tcBorders>
              <w:top w:val="nil"/>
              <w:left w:val="nil"/>
              <w:bottom w:val="nil"/>
              <w:right w:val="nil"/>
            </w:tcBorders>
            <w:shd w:val="clear" w:color="auto" w:fill="auto"/>
            <w:noWrap/>
            <w:vAlign w:val="bottom"/>
          </w:tcPr>
          <w:p w:rsidR="000171A1" w:rsidRPr="00927F8E" w:rsidRDefault="000171A1" w:rsidP="000359F1">
            <w:pPr>
              <w:spacing w:after="0" w:line="240" w:lineRule="auto"/>
              <w:rPr>
                <w:rFonts w:ascii="Times New Roman" w:hAnsi="Times New Roman"/>
                <w:iCs/>
                <w:sz w:val="24"/>
                <w:szCs w:val="24"/>
                <w:lang w:val="uk-UA"/>
              </w:rPr>
            </w:pPr>
          </w:p>
        </w:tc>
        <w:tc>
          <w:tcPr>
            <w:tcW w:w="236" w:type="dxa"/>
            <w:gridSpan w:val="2"/>
            <w:tcBorders>
              <w:top w:val="nil"/>
              <w:left w:val="nil"/>
              <w:bottom w:val="nil"/>
              <w:right w:val="nil"/>
            </w:tcBorders>
            <w:shd w:val="clear" w:color="auto" w:fill="auto"/>
            <w:noWrap/>
            <w:vAlign w:val="bottom"/>
          </w:tcPr>
          <w:p w:rsidR="000171A1" w:rsidRPr="00927F8E" w:rsidRDefault="000171A1" w:rsidP="000359F1">
            <w:pPr>
              <w:spacing w:after="0" w:line="240" w:lineRule="auto"/>
              <w:rPr>
                <w:rFonts w:ascii="Times New Roman" w:hAnsi="Times New Roman"/>
                <w:iCs/>
                <w:sz w:val="24"/>
                <w:szCs w:val="24"/>
                <w:lang w:val="uk-UA"/>
              </w:rPr>
            </w:pPr>
          </w:p>
        </w:tc>
        <w:tc>
          <w:tcPr>
            <w:tcW w:w="236" w:type="dxa"/>
            <w:tcBorders>
              <w:top w:val="nil"/>
              <w:left w:val="nil"/>
              <w:bottom w:val="nil"/>
              <w:right w:val="nil"/>
            </w:tcBorders>
            <w:shd w:val="clear" w:color="auto" w:fill="auto"/>
            <w:noWrap/>
            <w:vAlign w:val="bottom"/>
          </w:tcPr>
          <w:p w:rsidR="000171A1" w:rsidRPr="00927F8E" w:rsidRDefault="000171A1" w:rsidP="000359F1">
            <w:pPr>
              <w:spacing w:after="0" w:line="240" w:lineRule="auto"/>
              <w:rPr>
                <w:rFonts w:ascii="Times New Roman" w:hAnsi="Times New Roman"/>
                <w:iCs/>
                <w:sz w:val="24"/>
                <w:szCs w:val="24"/>
                <w:lang w:val="uk-UA"/>
              </w:rPr>
            </w:pPr>
          </w:p>
        </w:tc>
        <w:tc>
          <w:tcPr>
            <w:tcW w:w="956" w:type="dxa"/>
            <w:tcBorders>
              <w:top w:val="nil"/>
              <w:left w:val="nil"/>
              <w:bottom w:val="nil"/>
              <w:right w:val="nil"/>
            </w:tcBorders>
            <w:shd w:val="clear" w:color="auto" w:fill="auto"/>
            <w:noWrap/>
            <w:vAlign w:val="bottom"/>
          </w:tcPr>
          <w:p w:rsidR="000171A1" w:rsidRPr="00927F8E" w:rsidRDefault="000171A1" w:rsidP="000359F1">
            <w:pPr>
              <w:spacing w:after="0" w:line="240" w:lineRule="auto"/>
              <w:rPr>
                <w:rFonts w:ascii="Times New Roman" w:hAnsi="Times New Roman"/>
                <w:iCs/>
                <w:sz w:val="24"/>
                <w:szCs w:val="24"/>
                <w:lang w:val="uk-UA"/>
              </w:rPr>
            </w:pPr>
          </w:p>
        </w:tc>
        <w:tc>
          <w:tcPr>
            <w:tcW w:w="2127" w:type="dxa"/>
            <w:tcBorders>
              <w:top w:val="nil"/>
              <w:left w:val="nil"/>
              <w:bottom w:val="nil"/>
              <w:right w:val="nil"/>
            </w:tcBorders>
            <w:shd w:val="clear" w:color="auto" w:fill="auto"/>
            <w:noWrap/>
            <w:vAlign w:val="bottom"/>
          </w:tcPr>
          <w:p w:rsidR="000171A1" w:rsidRDefault="00B07266" w:rsidP="000359F1">
            <w:pPr>
              <w:spacing w:after="0" w:line="240" w:lineRule="auto"/>
              <w:ind w:left="-819"/>
              <w:jc w:val="right"/>
              <w:rPr>
                <w:rFonts w:ascii="Times New Roman" w:hAnsi="Times New Roman"/>
                <w:b/>
                <w:bCs/>
                <w:iCs/>
                <w:sz w:val="24"/>
                <w:szCs w:val="24"/>
                <w:lang w:val="uk-UA"/>
              </w:rPr>
            </w:pPr>
            <w:r>
              <w:rPr>
                <w:rFonts w:ascii="Times New Roman" w:hAnsi="Times New Roman"/>
                <w:b/>
                <w:bCs/>
                <w:iCs/>
                <w:sz w:val="24"/>
                <w:szCs w:val="24"/>
                <w:lang w:val="uk-UA"/>
              </w:rPr>
              <w:t xml:space="preserve">в </w:t>
            </w:r>
            <w:proofErr w:type="spellStart"/>
            <w:r>
              <w:rPr>
                <w:rFonts w:ascii="Times New Roman" w:hAnsi="Times New Roman"/>
                <w:b/>
                <w:bCs/>
                <w:iCs/>
                <w:sz w:val="24"/>
                <w:szCs w:val="24"/>
                <w:lang w:val="uk-UA"/>
              </w:rPr>
              <w:t>т.ч</w:t>
            </w:r>
            <w:proofErr w:type="spellEnd"/>
            <w:r>
              <w:rPr>
                <w:rFonts w:ascii="Times New Roman" w:hAnsi="Times New Roman"/>
                <w:b/>
                <w:bCs/>
                <w:iCs/>
                <w:sz w:val="24"/>
                <w:szCs w:val="24"/>
                <w:lang w:val="uk-UA"/>
              </w:rPr>
              <w:t xml:space="preserve"> </w:t>
            </w:r>
            <w:r w:rsidR="000171A1">
              <w:rPr>
                <w:rFonts w:ascii="Times New Roman" w:hAnsi="Times New Roman"/>
                <w:b/>
                <w:bCs/>
                <w:iCs/>
                <w:sz w:val="24"/>
                <w:szCs w:val="24"/>
                <w:lang w:val="uk-UA"/>
              </w:rPr>
              <w:t xml:space="preserve"> </w:t>
            </w:r>
            <w:r w:rsidR="000171A1" w:rsidRPr="00927F8E">
              <w:rPr>
                <w:rFonts w:ascii="Times New Roman" w:hAnsi="Times New Roman"/>
                <w:b/>
                <w:bCs/>
                <w:iCs/>
                <w:sz w:val="24"/>
                <w:szCs w:val="24"/>
                <w:lang w:val="uk-UA"/>
              </w:rPr>
              <w:t>ПДВ</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0171A1" w:rsidRDefault="000171A1" w:rsidP="000359F1">
            <w:pPr>
              <w:spacing w:after="0" w:line="240" w:lineRule="auto"/>
              <w:jc w:val="right"/>
              <w:rPr>
                <w:rFonts w:ascii="Times New Roman" w:hAnsi="Times New Roman"/>
                <w:b/>
                <w:bCs/>
                <w:iCs/>
                <w:sz w:val="24"/>
                <w:szCs w:val="24"/>
                <w:lang w:val="uk-UA"/>
              </w:rPr>
            </w:pPr>
          </w:p>
        </w:tc>
      </w:tr>
    </w:tbl>
    <w:p w:rsidR="00FB0B75" w:rsidRDefault="00FB0B75" w:rsidP="00FB0B75">
      <w:pPr>
        <w:spacing w:after="0" w:line="240" w:lineRule="auto"/>
        <w:jc w:val="center"/>
        <w:rPr>
          <w:rFonts w:ascii="Times New Roman" w:eastAsia="Cambria" w:hAnsi="Times New Roman"/>
          <w:b/>
          <w:sz w:val="24"/>
          <w:szCs w:val="24"/>
          <w:lang w:val="uk-UA"/>
        </w:rPr>
      </w:pPr>
    </w:p>
    <w:p w:rsidR="0098477A" w:rsidRDefault="0098477A" w:rsidP="00FB0B75">
      <w:pPr>
        <w:spacing w:after="0" w:line="240" w:lineRule="auto"/>
        <w:jc w:val="center"/>
        <w:rPr>
          <w:rFonts w:ascii="Times New Roman" w:eastAsia="Cambria" w:hAnsi="Times New Roman"/>
          <w:b/>
          <w:sz w:val="24"/>
          <w:szCs w:val="24"/>
          <w:lang w:val="uk-UA"/>
        </w:rPr>
      </w:pPr>
    </w:p>
    <w:p w:rsidR="00FB0B75" w:rsidRPr="00FB0B75" w:rsidRDefault="00FB0B75" w:rsidP="00FB0B75">
      <w:pPr>
        <w:spacing w:after="0" w:line="240" w:lineRule="auto"/>
        <w:jc w:val="center"/>
        <w:rPr>
          <w:rFonts w:ascii="Times New Roman" w:eastAsia="Cambria" w:hAnsi="Times New Roman"/>
          <w:b/>
          <w:sz w:val="24"/>
          <w:szCs w:val="24"/>
          <w:lang w:val="uk-UA"/>
        </w:rPr>
      </w:pPr>
      <w:r w:rsidRPr="00927F8E">
        <w:rPr>
          <w:rFonts w:ascii="Times New Roman" w:eastAsia="Cambria" w:hAnsi="Times New Roman"/>
          <w:b/>
          <w:sz w:val="24"/>
          <w:szCs w:val="24"/>
          <w:lang w:val="uk-UA"/>
        </w:rPr>
        <w:t>Місцезнаходження та банківські реквізити Сторін</w:t>
      </w:r>
    </w:p>
    <w:p w:rsidR="009C341F" w:rsidRPr="00927F8E" w:rsidRDefault="009C341F" w:rsidP="009C341F">
      <w:pPr>
        <w:tabs>
          <w:tab w:val="left" w:pos="4395"/>
        </w:tabs>
        <w:suppressAutoHyphens/>
        <w:spacing w:after="0" w:line="240" w:lineRule="auto"/>
        <w:rPr>
          <w:rFonts w:ascii="Times New Roman" w:hAnsi="Times New Roman"/>
          <w:b/>
          <w:sz w:val="24"/>
          <w:szCs w:val="24"/>
          <w:lang w:val="uk-UA" w:eastAsia="ar-SA"/>
        </w:rPr>
      </w:pPr>
    </w:p>
    <w:tbl>
      <w:tblPr>
        <w:tblpPr w:leftFromText="180" w:rightFromText="180" w:vertAnchor="text" w:horzAnchor="margin" w:tblpY="-6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03"/>
      </w:tblGrid>
      <w:tr w:rsidR="00183E39" w:rsidRPr="00983A90" w:rsidTr="009468E4">
        <w:trPr>
          <w:trHeight w:val="4243"/>
        </w:trPr>
        <w:tc>
          <w:tcPr>
            <w:tcW w:w="5211" w:type="dxa"/>
          </w:tcPr>
          <w:p w:rsidR="00116F99" w:rsidRPr="00116F99" w:rsidRDefault="00116F99" w:rsidP="00116F99">
            <w:pPr>
              <w:suppressAutoHyphens/>
              <w:spacing w:after="0" w:line="240" w:lineRule="auto"/>
              <w:rPr>
                <w:rFonts w:ascii="Times New Roman" w:hAnsi="Times New Roman"/>
                <w:b/>
                <w:bCs/>
                <w:lang w:val="uk-UA"/>
              </w:rPr>
            </w:pPr>
            <w:r w:rsidRPr="00116F99">
              <w:rPr>
                <w:rFonts w:ascii="Times New Roman" w:hAnsi="Times New Roman"/>
                <w:b/>
                <w:bCs/>
                <w:lang w:val="uk-UA"/>
              </w:rPr>
              <w:t xml:space="preserve">                            ПОСТАЧАЛЬНИК:</w:t>
            </w:r>
          </w:p>
          <w:p w:rsidR="00183E39" w:rsidRPr="00983A90" w:rsidRDefault="00183E39" w:rsidP="009468E4">
            <w:pPr>
              <w:suppressAutoHyphens/>
              <w:spacing w:after="0" w:line="240" w:lineRule="auto"/>
              <w:rPr>
                <w:rFonts w:ascii="Times New Roman" w:hAnsi="Times New Roman"/>
                <w:bCs/>
              </w:rPr>
            </w:pPr>
          </w:p>
        </w:tc>
        <w:tc>
          <w:tcPr>
            <w:tcW w:w="5103" w:type="dxa"/>
          </w:tcPr>
          <w:p w:rsidR="00183E39" w:rsidRPr="00983A90" w:rsidRDefault="00183E39" w:rsidP="009468E4">
            <w:pPr>
              <w:keepNext/>
              <w:numPr>
                <w:ilvl w:val="0"/>
                <w:numId w:val="5"/>
              </w:numPr>
              <w:suppressAutoHyphens/>
              <w:spacing w:after="0" w:line="240" w:lineRule="auto"/>
              <w:outlineLvl w:val="0"/>
              <w:rPr>
                <w:rFonts w:ascii="Times New Roman" w:hAnsi="Times New Roman"/>
                <w:b/>
                <w:caps/>
                <w:lang w:eastAsia="ar-SA"/>
              </w:rPr>
            </w:pPr>
            <w:r>
              <w:rPr>
                <w:rFonts w:ascii="Times New Roman" w:hAnsi="Times New Roman"/>
                <w:b/>
                <w:caps/>
                <w:lang w:eastAsia="ar-SA"/>
              </w:rPr>
              <w:t xml:space="preserve">                             </w:t>
            </w:r>
            <w:r>
              <w:rPr>
                <w:rFonts w:ascii="Times New Roman" w:hAnsi="Times New Roman"/>
                <w:b/>
                <w:caps/>
                <w:lang w:val="uk-UA" w:eastAsia="ar-SA"/>
              </w:rPr>
              <w:t>ПОКУПЕЦЬ</w:t>
            </w:r>
            <w:r w:rsidRPr="00983A90">
              <w:rPr>
                <w:rFonts w:ascii="Times New Roman" w:hAnsi="Times New Roman"/>
                <w:b/>
                <w:caps/>
                <w:lang w:eastAsia="ar-SA"/>
              </w:rPr>
              <w:t>:</w:t>
            </w:r>
          </w:p>
          <w:p w:rsidR="00183E39" w:rsidRPr="00983A90" w:rsidRDefault="00183E39" w:rsidP="009468E4">
            <w:pPr>
              <w:suppressAutoHyphens/>
              <w:spacing w:after="0" w:line="240" w:lineRule="auto"/>
              <w:rPr>
                <w:rFonts w:ascii="Times New Roman" w:hAnsi="Times New Roman"/>
                <w:lang w:eastAsia="ar-SA"/>
              </w:rPr>
            </w:pPr>
          </w:p>
          <w:p w:rsidR="00EC2D33" w:rsidRDefault="00EC2D33" w:rsidP="00EC2D33">
            <w:pPr>
              <w:keepNext/>
              <w:spacing w:after="0" w:line="240" w:lineRule="auto"/>
              <w:ind w:right="-2"/>
              <w:outlineLvl w:val="0"/>
              <w:rPr>
                <w:rFonts w:ascii="Times New Roman" w:hAnsi="Times New Roman"/>
                <w:sz w:val="24"/>
                <w:szCs w:val="24"/>
                <w:lang w:eastAsia="x-none"/>
              </w:rPr>
            </w:pPr>
            <w:r>
              <w:rPr>
                <w:rFonts w:ascii="Times New Roman" w:hAnsi="Times New Roman"/>
                <w:sz w:val="24"/>
                <w:szCs w:val="24"/>
                <w:lang w:eastAsia="x-none"/>
              </w:rPr>
              <w:t>КОМУНАЛЬНЕ ПІДПРИЄМСТВО «ШПИКІВ»</w:t>
            </w:r>
          </w:p>
          <w:p w:rsidR="00EC2D33" w:rsidRDefault="00EC2D33" w:rsidP="00EC2D33">
            <w:pPr>
              <w:spacing w:after="0" w:line="240" w:lineRule="auto"/>
              <w:jc w:val="both"/>
              <w:outlineLvl w:val="0"/>
              <w:rPr>
                <w:rFonts w:ascii="Times New Roman" w:hAnsi="Times New Roman"/>
              </w:rPr>
            </w:pPr>
            <w:r>
              <w:rPr>
                <w:rFonts w:ascii="Times New Roman" w:hAnsi="Times New Roman"/>
              </w:rPr>
              <w:t xml:space="preserve">23614, </w:t>
            </w:r>
            <w:proofErr w:type="spellStart"/>
            <w:r>
              <w:rPr>
                <w:rFonts w:ascii="Times New Roman" w:hAnsi="Times New Roman"/>
              </w:rPr>
              <w:t>Вінницька</w:t>
            </w:r>
            <w:proofErr w:type="spellEnd"/>
            <w:r>
              <w:rPr>
                <w:rFonts w:ascii="Times New Roman" w:hAnsi="Times New Roman"/>
              </w:rPr>
              <w:t xml:space="preserve"> обл., </w:t>
            </w:r>
            <w:proofErr w:type="spellStart"/>
            <w:r>
              <w:rPr>
                <w:rFonts w:ascii="Times New Roman" w:hAnsi="Times New Roman"/>
              </w:rPr>
              <w:t>Тульчинський</w:t>
            </w:r>
            <w:proofErr w:type="spellEnd"/>
            <w:r>
              <w:rPr>
                <w:rFonts w:ascii="Times New Roman" w:hAnsi="Times New Roman"/>
              </w:rPr>
              <w:t xml:space="preserve"> р-н,        </w:t>
            </w:r>
          </w:p>
          <w:p w:rsidR="00EC2D33" w:rsidRDefault="00EC2D33" w:rsidP="00EC2D33">
            <w:pPr>
              <w:spacing w:after="0" w:line="240" w:lineRule="auto"/>
              <w:jc w:val="both"/>
              <w:outlineLvl w:val="0"/>
              <w:rPr>
                <w:rFonts w:ascii="Times New Roman" w:hAnsi="Times New Roman"/>
              </w:rPr>
            </w:pPr>
            <w:proofErr w:type="spellStart"/>
            <w:r>
              <w:rPr>
                <w:rFonts w:ascii="Times New Roman" w:hAnsi="Times New Roman"/>
              </w:rPr>
              <w:t>смт</w:t>
            </w:r>
            <w:proofErr w:type="spellEnd"/>
            <w:r>
              <w:rPr>
                <w:rFonts w:ascii="Times New Roman" w:hAnsi="Times New Roman"/>
              </w:rPr>
              <w:t xml:space="preserve">. </w:t>
            </w:r>
            <w:proofErr w:type="spellStart"/>
            <w:r>
              <w:rPr>
                <w:rFonts w:ascii="Times New Roman" w:hAnsi="Times New Roman"/>
              </w:rPr>
              <w:t>Шпиків</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Ліпіна</w:t>
            </w:r>
            <w:proofErr w:type="spellEnd"/>
            <w:r>
              <w:rPr>
                <w:rFonts w:ascii="Times New Roman" w:hAnsi="Times New Roman"/>
              </w:rPr>
              <w:t>, 3</w:t>
            </w:r>
          </w:p>
          <w:p w:rsidR="00EC2D33" w:rsidRDefault="00EC2D33" w:rsidP="00EC2D33">
            <w:pPr>
              <w:spacing w:after="0" w:line="240" w:lineRule="auto"/>
              <w:jc w:val="both"/>
              <w:outlineLvl w:val="0"/>
              <w:rPr>
                <w:rFonts w:ascii="Times New Roman" w:hAnsi="Times New Roman"/>
              </w:rPr>
            </w:pPr>
            <w:r>
              <w:rPr>
                <w:rFonts w:ascii="Times New Roman" w:hAnsi="Times New Roman"/>
              </w:rPr>
              <w:t>Код ЄДРПОУ 32396328</w:t>
            </w:r>
          </w:p>
          <w:p w:rsidR="00EC2D33" w:rsidRDefault="00EC2D33" w:rsidP="00EC2D33">
            <w:pPr>
              <w:spacing w:after="0" w:line="240" w:lineRule="auto"/>
              <w:jc w:val="both"/>
              <w:outlineLvl w:val="0"/>
              <w:rPr>
                <w:rFonts w:ascii="Times New Roman" w:hAnsi="Times New Roman"/>
              </w:rPr>
            </w:pPr>
            <w:r>
              <w:rPr>
                <w:rFonts w:ascii="Times New Roman" w:hAnsi="Times New Roman"/>
              </w:rPr>
              <w:t>р/</w:t>
            </w:r>
            <w:proofErr w:type="spellStart"/>
            <w:r>
              <w:rPr>
                <w:rFonts w:ascii="Times New Roman" w:hAnsi="Times New Roman"/>
              </w:rPr>
              <w:t>рUA</w:t>
            </w:r>
            <w:proofErr w:type="spellEnd"/>
            <w:r>
              <w:rPr>
                <w:rFonts w:ascii="Times New Roman" w:hAnsi="Times New Roman"/>
              </w:rPr>
              <w:t xml:space="preserve"> 803020760000026009300340029</w:t>
            </w:r>
          </w:p>
          <w:p w:rsidR="00EC2D33" w:rsidRDefault="00EC2D33" w:rsidP="00EC2D33">
            <w:pPr>
              <w:spacing w:after="0" w:line="240" w:lineRule="auto"/>
              <w:jc w:val="both"/>
              <w:outlineLvl w:val="0"/>
              <w:rPr>
                <w:rFonts w:ascii="Times New Roman" w:hAnsi="Times New Roman"/>
              </w:rPr>
            </w:pPr>
            <w:r>
              <w:rPr>
                <w:rFonts w:ascii="Times New Roman" w:hAnsi="Times New Roman"/>
              </w:rPr>
              <w:t>АТ «</w:t>
            </w:r>
            <w:proofErr w:type="spellStart"/>
            <w:r>
              <w:rPr>
                <w:rFonts w:ascii="Times New Roman" w:hAnsi="Times New Roman"/>
              </w:rPr>
              <w:t>Ощадбанк</w:t>
            </w:r>
            <w:proofErr w:type="spellEnd"/>
            <w:r>
              <w:rPr>
                <w:rFonts w:ascii="Times New Roman" w:hAnsi="Times New Roman"/>
              </w:rPr>
              <w:t xml:space="preserve">», м. </w:t>
            </w:r>
            <w:proofErr w:type="spellStart"/>
            <w:r>
              <w:rPr>
                <w:rFonts w:ascii="Times New Roman" w:hAnsi="Times New Roman"/>
              </w:rPr>
              <w:t>Вінниця</w:t>
            </w:r>
            <w:proofErr w:type="spellEnd"/>
          </w:p>
          <w:p w:rsidR="00EC2D33" w:rsidRDefault="00EC2D33" w:rsidP="00EC2D33">
            <w:pPr>
              <w:spacing w:after="0" w:line="240" w:lineRule="auto"/>
              <w:jc w:val="both"/>
              <w:outlineLvl w:val="0"/>
              <w:rPr>
                <w:rFonts w:ascii="Times New Roman" w:hAnsi="Times New Roman"/>
              </w:rPr>
            </w:pPr>
            <w:r>
              <w:rPr>
                <w:rFonts w:ascii="Times New Roman" w:hAnsi="Times New Roman"/>
              </w:rPr>
              <w:t>МФО 302076</w:t>
            </w:r>
          </w:p>
          <w:p w:rsidR="00EC2D33" w:rsidRDefault="00EC2D33" w:rsidP="00EC2D33">
            <w:pPr>
              <w:spacing w:after="0" w:line="240" w:lineRule="auto"/>
              <w:jc w:val="both"/>
              <w:outlineLvl w:val="0"/>
              <w:rPr>
                <w:rFonts w:ascii="Times New Roman" w:hAnsi="Times New Roman"/>
                <w:sz w:val="24"/>
                <w:szCs w:val="24"/>
              </w:rPr>
            </w:pPr>
            <w:proofErr w:type="gramStart"/>
            <w:r>
              <w:rPr>
                <w:rFonts w:ascii="Times New Roman" w:hAnsi="Times New Roman"/>
                <w:sz w:val="24"/>
                <w:szCs w:val="24"/>
              </w:rPr>
              <w:t>e-mail:shpukiv2016@ukr.net</w:t>
            </w:r>
            <w:proofErr w:type="gramEnd"/>
          </w:p>
          <w:p w:rsidR="00EC2D33" w:rsidRDefault="00EC2D33" w:rsidP="00EC2D33">
            <w:pPr>
              <w:spacing w:after="0" w:line="240" w:lineRule="auto"/>
              <w:jc w:val="both"/>
              <w:outlineLvl w:val="0"/>
              <w:rPr>
                <w:rFonts w:ascii="Times New Roman" w:hAnsi="Times New Roman"/>
                <w:sz w:val="24"/>
                <w:szCs w:val="24"/>
              </w:rPr>
            </w:pPr>
          </w:p>
          <w:p w:rsidR="00EC2D33" w:rsidRDefault="00EC2D33" w:rsidP="00EC2D33">
            <w:pPr>
              <w:spacing w:after="0" w:line="240" w:lineRule="auto"/>
              <w:jc w:val="both"/>
              <w:outlineLvl w:val="0"/>
              <w:rPr>
                <w:rFonts w:ascii="Times New Roman" w:hAnsi="Times New Roman"/>
                <w:sz w:val="24"/>
                <w:szCs w:val="24"/>
              </w:rPr>
            </w:pPr>
          </w:p>
          <w:p w:rsidR="00EC2D33" w:rsidRDefault="00EC2D33" w:rsidP="00EC2D33">
            <w:pPr>
              <w:spacing w:after="0" w:line="240" w:lineRule="auto"/>
              <w:jc w:val="both"/>
              <w:outlineLvl w:val="0"/>
              <w:rPr>
                <w:rFonts w:ascii="Times New Roman" w:hAnsi="Times New Roman"/>
                <w:sz w:val="24"/>
                <w:szCs w:val="24"/>
              </w:rPr>
            </w:pPr>
            <w:r>
              <w:rPr>
                <w:rFonts w:ascii="Times New Roman" w:hAnsi="Times New Roman"/>
                <w:sz w:val="24"/>
                <w:szCs w:val="24"/>
              </w:rPr>
              <w:t xml:space="preserve">_____________________      </w:t>
            </w:r>
          </w:p>
          <w:p w:rsidR="00183E39" w:rsidRPr="00983A90" w:rsidRDefault="00EC2D33" w:rsidP="00EC2D33">
            <w:pPr>
              <w:suppressAutoHyphens/>
              <w:spacing w:after="120" w:line="480" w:lineRule="auto"/>
              <w:rPr>
                <w:rFonts w:ascii="Times New Roman" w:hAnsi="Times New Roman"/>
                <w:b/>
                <w:lang w:eastAsia="ar-SA"/>
              </w:rPr>
            </w:pPr>
            <w:r>
              <w:rPr>
                <w:rFonts w:ascii="Times New Roman" w:hAnsi="Times New Roman"/>
                <w:sz w:val="24"/>
                <w:szCs w:val="24"/>
              </w:rPr>
              <w:t>М.П.</w:t>
            </w:r>
          </w:p>
        </w:tc>
      </w:tr>
    </w:tbl>
    <w:p w:rsidR="00F46561" w:rsidRDefault="00F46561" w:rsidP="00835E87">
      <w:pPr>
        <w:widowControl w:val="0"/>
        <w:tabs>
          <w:tab w:val="left" w:pos="284"/>
        </w:tabs>
        <w:spacing w:after="0" w:line="240" w:lineRule="auto"/>
        <w:jc w:val="both"/>
        <w:rPr>
          <w:rFonts w:ascii="Times New Roman" w:eastAsia="Cambria" w:hAnsi="Times New Roman"/>
          <w:b/>
          <w:sz w:val="24"/>
          <w:szCs w:val="24"/>
          <w:lang w:val="uk-UA"/>
        </w:rPr>
      </w:pPr>
    </w:p>
    <w:p w:rsidR="00367E01" w:rsidRDefault="00367E01" w:rsidP="00835E87">
      <w:pPr>
        <w:widowControl w:val="0"/>
        <w:tabs>
          <w:tab w:val="left" w:pos="284"/>
        </w:tabs>
        <w:spacing w:after="0" w:line="240" w:lineRule="auto"/>
        <w:jc w:val="both"/>
        <w:rPr>
          <w:rFonts w:ascii="Times New Roman" w:eastAsia="Cambria" w:hAnsi="Times New Roman"/>
          <w:b/>
          <w:sz w:val="24"/>
          <w:szCs w:val="24"/>
          <w:lang w:val="uk-UA"/>
        </w:rPr>
      </w:pPr>
    </w:p>
    <w:p w:rsidR="00367E01" w:rsidRDefault="00367E01" w:rsidP="00835E87">
      <w:pPr>
        <w:widowControl w:val="0"/>
        <w:tabs>
          <w:tab w:val="left" w:pos="284"/>
        </w:tabs>
        <w:spacing w:after="0" w:line="240" w:lineRule="auto"/>
        <w:jc w:val="both"/>
        <w:rPr>
          <w:rFonts w:ascii="Times New Roman" w:eastAsia="Cambria" w:hAnsi="Times New Roman"/>
          <w:b/>
          <w:sz w:val="24"/>
          <w:szCs w:val="24"/>
          <w:lang w:val="uk-UA"/>
        </w:rPr>
      </w:pPr>
    </w:p>
    <w:p w:rsidR="00367E01" w:rsidRDefault="00367E01" w:rsidP="00835E87">
      <w:pPr>
        <w:widowControl w:val="0"/>
        <w:tabs>
          <w:tab w:val="left" w:pos="284"/>
        </w:tabs>
        <w:spacing w:after="0" w:line="240" w:lineRule="auto"/>
        <w:jc w:val="both"/>
        <w:rPr>
          <w:rFonts w:ascii="Times New Roman" w:eastAsia="Cambria" w:hAnsi="Times New Roman"/>
          <w:b/>
          <w:sz w:val="24"/>
          <w:szCs w:val="24"/>
          <w:lang w:val="uk-UA"/>
        </w:rPr>
      </w:pPr>
    </w:p>
    <w:p w:rsidR="00367E01" w:rsidRDefault="00367E01" w:rsidP="00835E87">
      <w:pPr>
        <w:widowControl w:val="0"/>
        <w:tabs>
          <w:tab w:val="left" w:pos="284"/>
        </w:tabs>
        <w:spacing w:after="0" w:line="240" w:lineRule="auto"/>
        <w:jc w:val="both"/>
        <w:rPr>
          <w:rFonts w:ascii="Times New Roman" w:eastAsia="Cambria" w:hAnsi="Times New Roman"/>
          <w:b/>
          <w:sz w:val="24"/>
          <w:szCs w:val="24"/>
          <w:lang w:val="uk-UA"/>
        </w:rPr>
      </w:pPr>
    </w:p>
    <w:p w:rsidR="00E16493" w:rsidRDefault="00E16493" w:rsidP="00835E87">
      <w:pPr>
        <w:widowControl w:val="0"/>
        <w:tabs>
          <w:tab w:val="left" w:pos="284"/>
        </w:tabs>
        <w:spacing w:after="0" w:line="240" w:lineRule="auto"/>
        <w:jc w:val="both"/>
        <w:rPr>
          <w:rFonts w:ascii="Times New Roman" w:eastAsia="Cambria" w:hAnsi="Times New Roman"/>
          <w:b/>
          <w:sz w:val="24"/>
          <w:szCs w:val="24"/>
          <w:lang w:val="uk-UA"/>
        </w:rPr>
      </w:pPr>
    </w:p>
    <w:p w:rsidR="00367E01" w:rsidRDefault="00367E01" w:rsidP="00835E87">
      <w:pPr>
        <w:widowControl w:val="0"/>
        <w:tabs>
          <w:tab w:val="left" w:pos="284"/>
        </w:tabs>
        <w:spacing w:after="0" w:line="240" w:lineRule="auto"/>
        <w:jc w:val="both"/>
        <w:rPr>
          <w:rFonts w:ascii="Times New Roman" w:eastAsia="Cambria" w:hAnsi="Times New Roman"/>
          <w:b/>
          <w:sz w:val="24"/>
          <w:szCs w:val="24"/>
          <w:lang w:val="uk-UA"/>
        </w:rPr>
      </w:pPr>
    </w:p>
    <w:p w:rsidR="00367E01" w:rsidRDefault="00367E01" w:rsidP="00835E87">
      <w:pPr>
        <w:widowControl w:val="0"/>
        <w:tabs>
          <w:tab w:val="left" w:pos="284"/>
        </w:tabs>
        <w:spacing w:after="0" w:line="240" w:lineRule="auto"/>
        <w:jc w:val="both"/>
        <w:rPr>
          <w:rFonts w:ascii="Times New Roman" w:eastAsia="Cambria" w:hAnsi="Times New Roman"/>
          <w:b/>
          <w:sz w:val="24"/>
          <w:szCs w:val="24"/>
          <w:lang w:val="uk-UA"/>
        </w:rPr>
      </w:pPr>
    </w:p>
    <w:p w:rsidR="00893DB0" w:rsidRDefault="00893DB0" w:rsidP="00835E87">
      <w:pPr>
        <w:widowControl w:val="0"/>
        <w:tabs>
          <w:tab w:val="left" w:pos="284"/>
        </w:tabs>
        <w:spacing w:after="0" w:line="240" w:lineRule="auto"/>
        <w:jc w:val="both"/>
        <w:rPr>
          <w:rFonts w:ascii="Times New Roman" w:eastAsia="Cambria" w:hAnsi="Times New Roman"/>
          <w:b/>
          <w:sz w:val="24"/>
          <w:szCs w:val="24"/>
          <w:lang w:val="uk-UA"/>
        </w:rPr>
      </w:pPr>
    </w:p>
    <w:p w:rsidR="009257AB" w:rsidRDefault="009257AB" w:rsidP="00835E87">
      <w:pPr>
        <w:widowControl w:val="0"/>
        <w:tabs>
          <w:tab w:val="left" w:pos="284"/>
        </w:tabs>
        <w:spacing w:after="0" w:line="240" w:lineRule="auto"/>
        <w:jc w:val="both"/>
        <w:rPr>
          <w:rFonts w:ascii="Times New Roman" w:eastAsia="Cambria" w:hAnsi="Times New Roman"/>
          <w:b/>
          <w:sz w:val="24"/>
          <w:szCs w:val="24"/>
          <w:lang w:val="uk-UA"/>
        </w:rPr>
      </w:pPr>
    </w:p>
    <w:p w:rsidR="00AB2C9E" w:rsidRDefault="00AB2C9E" w:rsidP="00835E87">
      <w:pPr>
        <w:widowControl w:val="0"/>
        <w:tabs>
          <w:tab w:val="left" w:pos="284"/>
        </w:tabs>
        <w:spacing w:after="0" w:line="240" w:lineRule="auto"/>
        <w:jc w:val="both"/>
        <w:rPr>
          <w:rFonts w:ascii="Times New Roman" w:eastAsia="Cambria" w:hAnsi="Times New Roman"/>
          <w:b/>
          <w:sz w:val="24"/>
          <w:szCs w:val="24"/>
          <w:lang w:val="uk-UA"/>
        </w:rPr>
      </w:pPr>
    </w:p>
    <w:p w:rsidR="00AB2C9E" w:rsidRDefault="00AB2C9E" w:rsidP="00835E87">
      <w:pPr>
        <w:widowControl w:val="0"/>
        <w:tabs>
          <w:tab w:val="left" w:pos="284"/>
        </w:tabs>
        <w:spacing w:after="0" w:line="240" w:lineRule="auto"/>
        <w:jc w:val="both"/>
        <w:rPr>
          <w:rFonts w:ascii="Times New Roman" w:eastAsia="Cambria" w:hAnsi="Times New Roman"/>
          <w:b/>
          <w:sz w:val="24"/>
          <w:szCs w:val="24"/>
          <w:lang w:val="uk-UA"/>
        </w:rPr>
      </w:pPr>
    </w:p>
    <w:p w:rsidR="00AB2C9E" w:rsidRDefault="00AB2C9E" w:rsidP="00835E87">
      <w:pPr>
        <w:widowControl w:val="0"/>
        <w:tabs>
          <w:tab w:val="left" w:pos="284"/>
        </w:tabs>
        <w:spacing w:after="0" w:line="240" w:lineRule="auto"/>
        <w:jc w:val="both"/>
        <w:rPr>
          <w:rFonts w:ascii="Times New Roman" w:eastAsia="Cambria" w:hAnsi="Times New Roman"/>
          <w:b/>
          <w:sz w:val="24"/>
          <w:szCs w:val="24"/>
          <w:lang w:val="uk-UA"/>
        </w:rPr>
      </w:pPr>
    </w:p>
    <w:p w:rsidR="009257AB" w:rsidRDefault="009257AB" w:rsidP="00835E87">
      <w:pPr>
        <w:widowControl w:val="0"/>
        <w:tabs>
          <w:tab w:val="left" w:pos="284"/>
        </w:tabs>
        <w:spacing w:after="0" w:line="240" w:lineRule="auto"/>
        <w:jc w:val="both"/>
        <w:rPr>
          <w:rFonts w:ascii="Times New Roman" w:eastAsia="Cambria" w:hAnsi="Times New Roman"/>
          <w:b/>
          <w:sz w:val="24"/>
          <w:szCs w:val="24"/>
          <w:lang w:val="uk-UA"/>
        </w:rPr>
      </w:pPr>
    </w:p>
    <w:p w:rsidR="00893DB0" w:rsidRPr="00927F8E" w:rsidRDefault="00893DB0" w:rsidP="00893DB0">
      <w:pPr>
        <w:tabs>
          <w:tab w:val="left" w:pos="4395"/>
        </w:tabs>
        <w:suppressAutoHyphens/>
        <w:spacing w:after="0" w:line="240" w:lineRule="auto"/>
        <w:ind w:right="284"/>
        <w:jc w:val="right"/>
        <w:rPr>
          <w:rFonts w:ascii="Times New Roman" w:hAnsi="Times New Roman"/>
          <w:b/>
          <w:sz w:val="24"/>
          <w:szCs w:val="24"/>
          <w:lang w:val="uk-UA" w:eastAsia="ar-SA"/>
        </w:rPr>
      </w:pPr>
      <w:r>
        <w:rPr>
          <w:rFonts w:ascii="Times New Roman" w:eastAsia="Cambria" w:hAnsi="Times New Roman"/>
          <w:b/>
          <w:sz w:val="24"/>
          <w:szCs w:val="24"/>
          <w:lang w:val="uk-UA"/>
        </w:rPr>
        <w:lastRenderedPageBreak/>
        <w:t xml:space="preserve">  </w:t>
      </w:r>
      <w:r>
        <w:rPr>
          <w:rFonts w:ascii="Times New Roman" w:hAnsi="Times New Roman"/>
          <w:b/>
          <w:sz w:val="24"/>
          <w:szCs w:val="24"/>
          <w:lang w:val="uk-UA" w:eastAsia="ar-SA"/>
        </w:rPr>
        <w:t>Додаток № 2</w:t>
      </w:r>
    </w:p>
    <w:p w:rsidR="00893DB0" w:rsidRPr="00927F8E" w:rsidRDefault="00893DB0" w:rsidP="00893DB0">
      <w:pPr>
        <w:tabs>
          <w:tab w:val="left" w:pos="4395"/>
        </w:tabs>
        <w:suppressAutoHyphens/>
        <w:spacing w:after="0" w:line="240" w:lineRule="auto"/>
        <w:ind w:right="284"/>
        <w:jc w:val="right"/>
        <w:rPr>
          <w:rFonts w:ascii="Times New Roman" w:hAnsi="Times New Roman"/>
          <w:b/>
          <w:sz w:val="24"/>
          <w:szCs w:val="24"/>
          <w:lang w:val="uk-UA" w:eastAsia="ar-SA"/>
        </w:rPr>
      </w:pPr>
      <w:r>
        <w:rPr>
          <w:rFonts w:ascii="Times New Roman" w:hAnsi="Times New Roman"/>
          <w:b/>
          <w:sz w:val="24"/>
          <w:szCs w:val="24"/>
          <w:lang w:val="uk-UA" w:eastAsia="ar-SA"/>
        </w:rPr>
        <w:t>д</w:t>
      </w:r>
      <w:r w:rsidRPr="00927F8E">
        <w:rPr>
          <w:rFonts w:ascii="Times New Roman" w:hAnsi="Times New Roman"/>
          <w:b/>
          <w:sz w:val="24"/>
          <w:szCs w:val="24"/>
          <w:lang w:val="uk-UA" w:eastAsia="ar-SA"/>
        </w:rPr>
        <w:t>о Договору №_________</w:t>
      </w:r>
    </w:p>
    <w:p w:rsidR="00893DB0" w:rsidRPr="00927F8E" w:rsidRDefault="00893DB0" w:rsidP="00893DB0">
      <w:pPr>
        <w:tabs>
          <w:tab w:val="left" w:pos="4395"/>
        </w:tabs>
        <w:suppressAutoHyphens/>
        <w:spacing w:after="0" w:line="240" w:lineRule="auto"/>
        <w:ind w:right="284"/>
        <w:jc w:val="right"/>
        <w:rPr>
          <w:rFonts w:ascii="Times New Roman" w:hAnsi="Times New Roman"/>
          <w:b/>
          <w:sz w:val="24"/>
          <w:szCs w:val="24"/>
          <w:lang w:val="uk-UA" w:eastAsia="ar-SA"/>
        </w:rPr>
      </w:pPr>
      <w:r>
        <w:rPr>
          <w:rFonts w:ascii="Times New Roman" w:hAnsi="Times New Roman"/>
          <w:b/>
          <w:sz w:val="24"/>
          <w:szCs w:val="24"/>
          <w:lang w:val="uk-UA" w:eastAsia="ar-SA"/>
        </w:rPr>
        <w:t>від   _________2023</w:t>
      </w:r>
      <w:r w:rsidRPr="00927F8E">
        <w:rPr>
          <w:rFonts w:ascii="Times New Roman" w:hAnsi="Times New Roman"/>
          <w:b/>
          <w:sz w:val="24"/>
          <w:szCs w:val="24"/>
          <w:lang w:val="uk-UA" w:eastAsia="ar-SA"/>
        </w:rPr>
        <w:t xml:space="preserve"> р</w:t>
      </w:r>
      <w:r>
        <w:rPr>
          <w:rFonts w:ascii="Times New Roman" w:hAnsi="Times New Roman"/>
          <w:b/>
          <w:sz w:val="24"/>
          <w:szCs w:val="24"/>
          <w:lang w:val="uk-UA" w:eastAsia="ar-SA"/>
        </w:rPr>
        <w:t>оку</w:t>
      </w:r>
    </w:p>
    <w:p w:rsidR="00367E01" w:rsidRDefault="00367E01" w:rsidP="00835E87">
      <w:pPr>
        <w:widowControl w:val="0"/>
        <w:tabs>
          <w:tab w:val="left" w:pos="284"/>
        </w:tabs>
        <w:spacing w:after="0" w:line="240" w:lineRule="auto"/>
        <w:jc w:val="both"/>
        <w:rPr>
          <w:rFonts w:ascii="Times New Roman" w:eastAsia="Cambria" w:hAnsi="Times New Roman"/>
          <w:b/>
          <w:sz w:val="24"/>
          <w:szCs w:val="24"/>
          <w:lang w:val="uk-UA"/>
        </w:rPr>
      </w:pPr>
    </w:p>
    <w:p w:rsidR="00367E01" w:rsidRPr="00367E01" w:rsidRDefault="00893DB0" w:rsidP="00367E01">
      <w:pPr>
        <w:tabs>
          <w:tab w:val="left" w:pos="142"/>
          <w:tab w:val="left" w:pos="284"/>
        </w:tabs>
        <w:spacing w:after="0" w:line="240" w:lineRule="auto"/>
        <w:jc w:val="right"/>
        <w:rPr>
          <w:rFonts w:ascii="Times New Roman" w:hAnsi="Times New Roman"/>
          <w:sz w:val="24"/>
          <w:szCs w:val="24"/>
          <w:lang w:val="uk-UA" w:eastAsia="en-US"/>
        </w:rPr>
      </w:pPr>
      <w:r>
        <w:rPr>
          <w:rFonts w:ascii="Times New Roman" w:hAnsi="Times New Roman"/>
          <w:sz w:val="24"/>
          <w:szCs w:val="24"/>
          <w:lang w:val="uk-UA" w:eastAsia="en-US"/>
        </w:rPr>
        <w:t>/ в редакції  Постачальника/</w:t>
      </w:r>
    </w:p>
    <w:p w:rsidR="00367E01" w:rsidRPr="00367E01" w:rsidRDefault="00367E01" w:rsidP="00367E01">
      <w:pPr>
        <w:tabs>
          <w:tab w:val="left" w:pos="142"/>
          <w:tab w:val="left" w:pos="284"/>
        </w:tabs>
        <w:spacing w:after="0" w:line="240" w:lineRule="auto"/>
        <w:ind w:left="-284"/>
        <w:jc w:val="center"/>
        <w:rPr>
          <w:rFonts w:ascii="Times New Roman" w:hAnsi="Times New Roman"/>
          <w:b/>
          <w:lang w:val="uk-UA" w:eastAsia="en-US"/>
        </w:rPr>
      </w:pPr>
      <w:bookmarkStart w:id="0" w:name="_Hlk511134420"/>
      <w:bookmarkStart w:id="1" w:name="_Hlk518916335"/>
      <w:r w:rsidRPr="00367E01">
        <w:rPr>
          <w:rFonts w:ascii="Times New Roman" w:hAnsi="Times New Roman"/>
          <w:b/>
          <w:lang w:val="uk-UA" w:eastAsia="en-US"/>
        </w:rPr>
        <w:t>ПОРЯДОК ВІДПУСКУ І ОБЛІКУ ТОВАРУ З ВИКОРИСТАННЯМ ТАЛОНІВ/ПАЛИВНИХ КАРТОК</w:t>
      </w:r>
    </w:p>
    <w:p w:rsidR="00367E01" w:rsidRPr="00367E01" w:rsidRDefault="00367E01" w:rsidP="00367E01">
      <w:pPr>
        <w:tabs>
          <w:tab w:val="left" w:pos="142"/>
          <w:tab w:val="left" w:pos="284"/>
        </w:tabs>
        <w:spacing w:after="0" w:line="240" w:lineRule="auto"/>
        <w:ind w:right="283"/>
        <w:jc w:val="both"/>
        <w:rPr>
          <w:rFonts w:ascii="Times New Roman" w:hAnsi="Times New Roman"/>
          <w:lang w:val="uk-UA" w:eastAsia="en-US"/>
        </w:rPr>
      </w:pPr>
      <w:r w:rsidRPr="00367E01">
        <w:rPr>
          <w:rFonts w:ascii="Times New Roman" w:hAnsi="Times New Roman"/>
          <w:lang w:val="uk-UA" w:eastAsia="en-US"/>
        </w:rPr>
        <w:t>Терміни та визначення, які використовуються для цілей цього Договору:</w:t>
      </w:r>
    </w:p>
    <w:p w:rsidR="00367E01" w:rsidRPr="00367E01" w:rsidRDefault="00893DB0" w:rsidP="00367E01">
      <w:pPr>
        <w:tabs>
          <w:tab w:val="left" w:pos="142"/>
          <w:tab w:val="left" w:pos="284"/>
        </w:tabs>
        <w:spacing w:after="0" w:line="240" w:lineRule="auto"/>
        <w:ind w:right="283"/>
        <w:jc w:val="both"/>
        <w:rPr>
          <w:rFonts w:ascii="Times New Roman" w:hAnsi="Times New Roman"/>
          <w:lang w:val="uk-UA" w:eastAsia="en-US"/>
        </w:rPr>
      </w:pPr>
      <w:r>
        <w:rPr>
          <w:rFonts w:ascii="Times New Roman" w:hAnsi="Times New Roman"/>
          <w:b/>
          <w:lang w:val="uk-UA" w:eastAsia="en-US"/>
        </w:rPr>
        <w:t>АЗС</w:t>
      </w:r>
      <w:r w:rsidR="00367E01" w:rsidRPr="00367E01">
        <w:rPr>
          <w:rFonts w:ascii="Times New Roman" w:hAnsi="Times New Roman"/>
          <w:b/>
          <w:lang w:val="uk-UA" w:eastAsia="en-US"/>
        </w:rPr>
        <w:t xml:space="preserve"> – </w:t>
      </w:r>
      <w:r>
        <w:rPr>
          <w:rFonts w:ascii="Times New Roman" w:hAnsi="Times New Roman"/>
          <w:bCs/>
          <w:lang w:val="uk-UA" w:eastAsia="en-US"/>
        </w:rPr>
        <w:t xml:space="preserve">Автозаправна </w:t>
      </w:r>
      <w:r w:rsidR="00367E01" w:rsidRPr="00367E01">
        <w:rPr>
          <w:rFonts w:ascii="Times New Roman" w:hAnsi="Times New Roman"/>
          <w:bCs/>
          <w:lang w:val="uk-UA" w:eastAsia="en-US"/>
        </w:rPr>
        <w:t>станція/ї ,на якій здійснюється фактична заправка паливом автотранспорту Покупця</w:t>
      </w:r>
      <w:r w:rsidR="00367E01" w:rsidRPr="00367E01">
        <w:rPr>
          <w:rFonts w:ascii="Times New Roman" w:hAnsi="Times New Roman"/>
          <w:lang w:val="uk-UA" w:eastAsia="en-US"/>
        </w:rPr>
        <w:t>.</w:t>
      </w:r>
    </w:p>
    <w:p w:rsidR="00367E01" w:rsidRPr="00367E01" w:rsidRDefault="00367E01" w:rsidP="00367E01">
      <w:pPr>
        <w:tabs>
          <w:tab w:val="left" w:pos="142"/>
          <w:tab w:val="left" w:pos="284"/>
        </w:tabs>
        <w:spacing w:after="0" w:line="240" w:lineRule="auto"/>
        <w:ind w:right="283"/>
        <w:jc w:val="both"/>
        <w:rPr>
          <w:rFonts w:ascii="Times New Roman" w:hAnsi="Times New Roman"/>
          <w:lang w:val="uk-UA" w:eastAsia="en-US"/>
        </w:rPr>
      </w:pPr>
      <w:r w:rsidRPr="00367E01">
        <w:rPr>
          <w:rFonts w:ascii="Times New Roman" w:hAnsi="Times New Roman"/>
          <w:b/>
          <w:lang w:val="uk-UA" w:eastAsia="en-US"/>
        </w:rPr>
        <w:t>Талони на паливо</w:t>
      </w:r>
      <w:r w:rsidRPr="00367E01">
        <w:rPr>
          <w:rFonts w:ascii="Times New Roman" w:hAnsi="Times New Roman"/>
          <w:lang w:val="uk-UA" w:eastAsia="en-US"/>
        </w:rPr>
        <w:t xml:space="preserve"> - документ, встановленої форми з відпускною ціною обумовленого номіналу, що підтверджує право його власника (пред’явника) отримати на АЗК Товар фіксованої кількості та певного найменування і марки, які позначені на ньому. Талони не є засобом розрахунків/платежів між Сторонами. Талони мають містити інформацію про вид і кількість нафтопродуктів, якими заправляється автотранспорт Покупця при наданні таких талонів на АЗК. Талони повинні мати декілька ступенів захисту, зокрема, індивідуальний штрих-код (далі – Талони на паливо та/або Талони).</w:t>
      </w:r>
    </w:p>
    <w:p w:rsidR="00367E01" w:rsidRDefault="00367E01" w:rsidP="00367E01">
      <w:pPr>
        <w:tabs>
          <w:tab w:val="left" w:pos="142"/>
          <w:tab w:val="left" w:pos="284"/>
        </w:tabs>
        <w:spacing w:after="0" w:line="240" w:lineRule="auto"/>
        <w:ind w:right="283"/>
        <w:jc w:val="both"/>
        <w:rPr>
          <w:rFonts w:ascii="Times New Roman" w:hAnsi="Times New Roman"/>
          <w:bCs/>
          <w:lang w:val="uk-UA" w:eastAsia="en-US"/>
        </w:rPr>
      </w:pPr>
      <w:r w:rsidRPr="00367E01">
        <w:rPr>
          <w:rFonts w:ascii="Times New Roman" w:hAnsi="Times New Roman"/>
          <w:b/>
          <w:bCs/>
          <w:lang w:val="uk-UA" w:eastAsia="en-US"/>
        </w:rPr>
        <w:t xml:space="preserve">Паливна картка </w:t>
      </w:r>
      <w:r w:rsidRPr="00367E01">
        <w:rPr>
          <w:rFonts w:ascii="Times New Roman" w:hAnsi="Times New Roman"/>
          <w:bCs/>
          <w:lang w:val="uk-UA" w:eastAsia="en-US"/>
        </w:rPr>
        <w:t>- технічний засіб отримання Покупцем (Довіреною особою Покупця) Товару через АЗК, на емітованому Постачальником носії електронної інформації у вигляді пластикової картки, яка передається в користування Покупця (Довіреній особі Покупця), з можливістю отримувати зі зберігання Товар від Постачальника за умови її пред’явлення. Паливній картці присвоюється ідентифікаційний номер і код доступу (далі - ПІН-код). Паливна картка не є платіжним засобом, а є технічним засобом обліку операцій відпуску (фактичної поставки) передачі  Товару (далі – Паливна картка та/або Картка).</w:t>
      </w:r>
    </w:p>
    <w:p w:rsidR="00DF091D" w:rsidRDefault="00DF091D" w:rsidP="00367E01">
      <w:pPr>
        <w:tabs>
          <w:tab w:val="left" w:pos="142"/>
          <w:tab w:val="left" w:pos="284"/>
        </w:tabs>
        <w:spacing w:after="0" w:line="240" w:lineRule="auto"/>
        <w:ind w:right="283"/>
        <w:jc w:val="both"/>
        <w:rPr>
          <w:rFonts w:ascii="Times New Roman" w:hAnsi="Times New Roman"/>
          <w:bCs/>
          <w:lang w:val="uk-UA" w:eastAsia="en-US"/>
        </w:rPr>
      </w:pPr>
    </w:p>
    <w:p w:rsidR="00DF091D" w:rsidRDefault="00DF091D" w:rsidP="00367E01">
      <w:pPr>
        <w:tabs>
          <w:tab w:val="left" w:pos="142"/>
          <w:tab w:val="left" w:pos="284"/>
        </w:tabs>
        <w:spacing w:after="0" w:line="240" w:lineRule="auto"/>
        <w:ind w:right="283"/>
        <w:jc w:val="both"/>
        <w:rPr>
          <w:rFonts w:ascii="Times New Roman" w:hAnsi="Times New Roman"/>
          <w:bCs/>
          <w:lang w:val="uk-UA" w:eastAsia="en-US"/>
        </w:rPr>
      </w:pPr>
    </w:p>
    <w:p w:rsidR="00DF091D" w:rsidRDefault="00DF091D" w:rsidP="00367E01">
      <w:pPr>
        <w:tabs>
          <w:tab w:val="left" w:pos="142"/>
          <w:tab w:val="left" w:pos="284"/>
        </w:tabs>
        <w:spacing w:after="0" w:line="240" w:lineRule="auto"/>
        <w:ind w:right="283"/>
        <w:jc w:val="both"/>
        <w:rPr>
          <w:rFonts w:ascii="Times New Roman" w:hAnsi="Times New Roman"/>
          <w:bCs/>
          <w:lang w:val="uk-UA" w:eastAsia="en-US"/>
        </w:rPr>
      </w:pPr>
    </w:p>
    <w:p w:rsidR="00DF091D" w:rsidRDefault="00DF091D" w:rsidP="00367E01">
      <w:pPr>
        <w:tabs>
          <w:tab w:val="left" w:pos="142"/>
          <w:tab w:val="left" w:pos="284"/>
        </w:tabs>
        <w:spacing w:after="0" w:line="240" w:lineRule="auto"/>
        <w:ind w:right="283"/>
        <w:jc w:val="both"/>
        <w:rPr>
          <w:rFonts w:ascii="Times New Roman" w:hAnsi="Times New Roman"/>
          <w:bCs/>
          <w:lang w:val="uk-UA" w:eastAsia="en-US"/>
        </w:rPr>
      </w:pPr>
    </w:p>
    <w:p w:rsidR="00DF091D" w:rsidRPr="00367E01" w:rsidRDefault="00DF091D" w:rsidP="00367E01">
      <w:pPr>
        <w:tabs>
          <w:tab w:val="left" w:pos="142"/>
          <w:tab w:val="left" w:pos="284"/>
        </w:tabs>
        <w:spacing w:after="0" w:line="240" w:lineRule="auto"/>
        <w:ind w:right="283"/>
        <w:jc w:val="both"/>
        <w:rPr>
          <w:rFonts w:ascii="Times New Roman" w:hAnsi="Times New Roman"/>
          <w:bCs/>
          <w:lang w:val="uk-UA" w:eastAsia="en-US"/>
        </w:rPr>
      </w:pPr>
    </w:p>
    <w:bookmarkEnd w:id="0"/>
    <w:bookmarkEnd w:id="1"/>
    <w:p w:rsidR="00367E01" w:rsidRPr="00367E01" w:rsidRDefault="00367E01" w:rsidP="00367E01">
      <w:pPr>
        <w:tabs>
          <w:tab w:val="left" w:pos="142"/>
          <w:tab w:val="left" w:pos="284"/>
        </w:tabs>
        <w:spacing w:after="0" w:line="240" w:lineRule="auto"/>
        <w:ind w:left="7655" w:right="28"/>
        <w:jc w:val="right"/>
        <w:rPr>
          <w:rFonts w:ascii="Times New Roman" w:hAnsi="Times New Roman"/>
          <w:i/>
          <w:lang w:val="uk-UA" w:eastAsia="en-US"/>
        </w:rPr>
      </w:pPr>
    </w:p>
    <w:tbl>
      <w:tblPr>
        <w:tblW w:w="14422" w:type="dxa"/>
        <w:jc w:val="center"/>
        <w:tblLayout w:type="fixed"/>
        <w:tblLook w:val="0000" w:firstRow="0" w:lastRow="0" w:firstColumn="0" w:lastColumn="0" w:noHBand="0" w:noVBand="0"/>
      </w:tblPr>
      <w:tblGrid>
        <w:gridCol w:w="7071"/>
        <w:gridCol w:w="7351"/>
      </w:tblGrid>
      <w:tr w:rsidR="00367E01" w:rsidRPr="00AB2C9E" w:rsidTr="00DF091D">
        <w:trPr>
          <w:trHeight w:val="100"/>
          <w:jc w:val="center"/>
        </w:trPr>
        <w:tc>
          <w:tcPr>
            <w:tcW w:w="7071" w:type="dxa"/>
          </w:tcPr>
          <w:p w:rsidR="00367E01" w:rsidRPr="00367E01" w:rsidRDefault="00367E01" w:rsidP="00DF091D">
            <w:pPr>
              <w:spacing w:after="0" w:line="240" w:lineRule="auto"/>
              <w:ind w:right="-2"/>
              <w:jc w:val="center"/>
              <w:rPr>
                <w:rFonts w:ascii="Times New Roman" w:hAnsi="Times New Roman"/>
                <w:b/>
                <w:sz w:val="24"/>
                <w:szCs w:val="24"/>
                <w:lang w:val="uk-UA" w:eastAsia="en-US"/>
              </w:rPr>
            </w:pPr>
            <w:r w:rsidRPr="00367E01">
              <w:rPr>
                <w:rFonts w:ascii="Times New Roman" w:hAnsi="Times New Roman"/>
                <w:b/>
                <w:sz w:val="24"/>
                <w:szCs w:val="24"/>
                <w:lang w:val="uk-UA" w:eastAsia="en-US"/>
              </w:rPr>
              <w:t>Від Постачальника:</w:t>
            </w:r>
          </w:p>
          <w:p w:rsidR="00367E01" w:rsidRPr="00367E01" w:rsidRDefault="00367E01" w:rsidP="00DF091D">
            <w:pPr>
              <w:spacing w:after="0" w:line="240" w:lineRule="auto"/>
              <w:jc w:val="center"/>
              <w:rPr>
                <w:rFonts w:ascii="Times New Roman" w:hAnsi="Times New Roman"/>
                <w:sz w:val="24"/>
                <w:szCs w:val="24"/>
                <w:lang w:val="uk-UA" w:eastAsia="en-US"/>
              </w:rPr>
            </w:pPr>
          </w:p>
          <w:p w:rsidR="00367E01" w:rsidRPr="00367E01" w:rsidRDefault="00DF091D" w:rsidP="00367E01">
            <w:pPr>
              <w:spacing w:after="0" w:line="240" w:lineRule="auto"/>
              <w:ind w:right="-2"/>
              <w:jc w:val="both"/>
              <w:rPr>
                <w:rFonts w:ascii="Times New Roman" w:hAnsi="Times New Roman"/>
                <w:sz w:val="24"/>
                <w:szCs w:val="24"/>
                <w:lang w:val="uk-UA" w:eastAsia="en-US"/>
              </w:rPr>
            </w:pPr>
            <w:r>
              <w:rPr>
                <w:rFonts w:ascii="Times New Roman" w:hAnsi="Times New Roman"/>
                <w:sz w:val="24"/>
                <w:szCs w:val="24"/>
                <w:lang w:val="uk-UA" w:eastAsia="en-US"/>
              </w:rPr>
              <w:t xml:space="preserve">___                  </w:t>
            </w:r>
            <w:r w:rsidR="009257AB">
              <w:rPr>
                <w:rFonts w:ascii="Times New Roman" w:hAnsi="Times New Roman"/>
                <w:sz w:val="24"/>
                <w:szCs w:val="24"/>
                <w:lang w:val="uk-UA" w:eastAsia="en-US"/>
              </w:rPr>
              <w:t xml:space="preserve">            _________</w:t>
            </w:r>
            <w:r w:rsidR="00367E01" w:rsidRPr="00367E01">
              <w:rPr>
                <w:rFonts w:ascii="Times New Roman" w:hAnsi="Times New Roman"/>
                <w:bCs/>
                <w:iCs/>
                <w:sz w:val="24"/>
                <w:szCs w:val="24"/>
                <w:lang w:val="uk-UA" w:eastAsia="en-US"/>
              </w:rPr>
              <w:t>/</w:t>
            </w:r>
            <w:r w:rsidR="007101C4" w:rsidRPr="00367E01">
              <w:rPr>
                <w:rFonts w:ascii="Times New Roman" w:hAnsi="Times New Roman"/>
                <w:bCs/>
                <w:iCs/>
                <w:sz w:val="24"/>
                <w:szCs w:val="24"/>
                <w:lang w:val="uk-UA" w:eastAsia="en-US"/>
              </w:rPr>
              <w:fldChar w:fldCharType="begin"/>
            </w:r>
            <w:r w:rsidR="00367E01" w:rsidRPr="00367E01">
              <w:rPr>
                <w:rFonts w:ascii="Times New Roman" w:hAnsi="Times New Roman"/>
                <w:bCs/>
                <w:iCs/>
                <w:sz w:val="24"/>
                <w:szCs w:val="24"/>
                <w:lang w:val="uk-UA" w:eastAsia="en-US"/>
              </w:rPr>
              <w:instrText>ORG_FIO</w:instrText>
            </w:r>
            <w:r w:rsidR="007101C4" w:rsidRPr="00367E01">
              <w:rPr>
                <w:rFonts w:ascii="Times New Roman" w:hAnsi="Times New Roman"/>
                <w:bCs/>
                <w:iCs/>
                <w:sz w:val="24"/>
                <w:szCs w:val="24"/>
                <w:lang w:val="uk-UA" w:eastAsia="en-US"/>
              </w:rPr>
              <w:fldChar w:fldCharType="separate"/>
            </w:r>
            <w:r w:rsidR="00367E01" w:rsidRPr="00367E01">
              <w:rPr>
                <w:rFonts w:ascii="Times New Roman" w:hAnsi="Times New Roman"/>
                <w:bCs/>
                <w:iCs/>
                <w:sz w:val="24"/>
                <w:szCs w:val="24"/>
                <w:lang w:val="uk-UA" w:eastAsia="en-US"/>
              </w:rPr>
              <w:t>____________________</w:t>
            </w:r>
            <w:r w:rsidR="007101C4" w:rsidRPr="00367E01">
              <w:rPr>
                <w:rFonts w:ascii="Times New Roman" w:hAnsi="Times New Roman"/>
                <w:bCs/>
                <w:iCs/>
                <w:sz w:val="24"/>
                <w:szCs w:val="24"/>
                <w:lang w:val="uk-UA" w:eastAsia="en-US"/>
              </w:rPr>
              <w:fldChar w:fldCharType="end"/>
            </w:r>
            <w:r w:rsidR="00367E01" w:rsidRPr="00367E01">
              <w:rPr>
                <w:rFonts w:ascii="Times New Roman" w:hAnsi="Times New Roman"/>
                <w:sz w:val="24"/>
                <w:szCs w:val="24"/>
                <w:lang w:val="uk-UA" w:eastAsia="en-US"/>
              </w:rPr>
              <w:t>/</w:t>
            </w:r>
          </w:p>
          <w:p w:rsidR="00367E01" w:rsidRPr="00367E01" w:rsidRDefault="00367E01" w:rsidP="00367E01">
            <w:pPr>
              <w:spacing w:after="0" w:line="240" w:lineRule="auto"/>
              <w:ind w:right="-2"/>
              <w:rPr>
                <w:rFonts w:ascii="Times New Roman" w:hAnsi="Times New Roman"/>
                <w:sz w:val="24"/>
                <w:szCs w:val="24"/>
                <w:vertAlign w:val="superscript"/>
                <w:lang w:val="uk-UA" w:eastAsia="en-US"/>
              </w:rPr>
            </w:pPr>
            <w:r w:rsidRPr="00367E01">
              <w:rPr>
                <w:rFonts w:ascii="Times New Roman" w:hAnsi="Times New Roman"/>
                <w:sz w:val="24"/>
                <w:szCs w:val="24"/>
                <w:vertAlign w:val="superscript"/>
                <w:lang w:val="uk-UA" w:eastAsia="en-US"/>
              </w:rPr>
              <w:t xml:space="preserve">                       </w:t>
            </w:r>
            <w:r w:rsidR="00DF091D">
              <w:rPr>
                <w:rFonts w:ascii="Times New Roman" w:hAnsi="Times New Roman"/>
                <w:sz w:val="24"/>
                <w:szCs w:val="24"/>
                <w:vertAlign w:val="superscript"/>
                <w:lang w:val="uk-UA" w:eastAsia="en-US"/>
              </w:rPr>
              <w:t xml:space="preserve">                        </w:t>
            </w:r>
            <w:r w:rsidR="009257AB">
              <w:rPr>
                <w:rFonts w:ascii="Times New Roman" w:hAnsi="Times New Roman"/>
                <w:sz w:val="24"/>
                <w:szCs w:val="24"/>
                <w:vertAlign w:val="superscript"/>
                <w:lang w:val="uk-UA" w:eastAsia="en-US"/>
              </w:rPr>
              <w:t xml:space="preserve">            </w:t>
            </w:r>
            <w:r w:rsidRPr="00367E01">
              <w:rPr>
                <w:rFonts w:ascii="Times New Roman" w:hAnsi="Times New Roman"/>
                <w:sz w:val="24"/>
                <w:szCs w:val="24"/>
                <w:vertAlign w:val="superscript"/>
                <w:lang w:val="uk-UA" w:eastAsia="en-US"/>
              </w:rPr>
              <w:t>(підпис)                                             (П.І.Б.)</w:t>
            </w:r>
          </w:p>
          <w:p w:rsidR="00367E01" w:rsidRPr="00367E01" w:rsidRDefault="00367E01" w:rsidP="00367E01">
            <w:pPr>
              <w:spacing w:after="0" w:line="240" w:lineRule="atLeast"/>
              <w:rPr>
                <w:rFonts w:ascii="Times New Roman" w:hAnsi="Times New Roman"/>
                <w:bCs/>
                <w:sz w:val="24"/>
                <w:szCs w:val="24"/>
                <w:lang w:val="uk-UA" w:eastAsia="en-US"/>
              </w:rPr>
            </w:pPr>
            <w:proofErr w:type="spellStart"/>
            <w:r w:rsidRPr="00367E01">
              <w:rPr>
                <w:rFonts w:ascii="Times New Roman" w:hAnsi="Times New Roman"/>
                <w:sz w:val="24"/>
                <w:szCs w:val="24"/>
                <w:lang w:val="uk-UA" w:eastAsia="en-US"/>
              </w:rPr>
              <w:t>м.п</w:t>
            </w:r>
            <w:proofErr w:type="spellEnd"/>
            <w:r w:rsidRPr="00367E01">
              <w:rPr>
                <w:rFonts w:ascii="Times New Roman" w:hAnsi="Times New Roman"/>
                <w:sz w:val="24"/>
                <w:szCs w:val="24"/>
                <w:lang w:val="uk-UA" w:eastAsia="en-US"/>
              </w:rPr>
              <w:t>.</w:t>
            </w:r>
          </w:p>
        </w:tc>
        <w:tc>
          <w:tcPr>
            <w:tcW w:w="7351" w:type="dxa"/>
          </w:tcPr>
          <w:p w:rsidR="00367E01" w:rsidRPr="00367E01" w:rsidRDefault="00367E01" w:rsidP="00367E01">
            <w:pPr>
              <w:spacing w:after="0" w:line="240" w:lineRule="auto"/>
              <w:ind w:right="-2"/>
              <w:jc w:val="both"/>
              <w:rPr>
                <w:rFonts w:ascii="Times New Roman" w:hAnsi="Times New Roman"/>
                <w:b/>
                <w:sz w:val="24"/>
                <w:szCs w:val="24"/>
                <w:lang w:val="uk-UA" w:eastAsia="en-US"/>
              </w:rPr>
            </w:pPr>
            <w:r w:rsidRPr="00367E01">
              <w:rPr>
                <w:rFonts w:ascii="Times New Roman" w:hAnsi="Times New Roman"/>
                <w:b/>
                <w:sz w:val="24"/>
                <w:szCs w:val="24"/>
                <w:lang w:val="uk-UA" w:eastAsia="en-US"/>
              </w:rPr>
              <w:t xml:space="preserve">                                Від Покупця:</w:t>
            </w:r>
          </w:p>
          <w:p w:rsidR="00367E01" w:rsidRPr="00367E01" w:rsidRDefault="00367E01" w:rsidP="00367E01">
            <w:pPr>
              <w:spacing w:after="0" w:line="240" w:lineRule="auto"/>
              <w:ind w:right="-2"/>
              <w:jc w:val="both"/>
              <w:rPr>
                <w:rFonts w:ascii="Times New Roman" w:hAnsi="Times New Roman"/>
                <w:b/>
                <w:sz w:val="24"/>
                <w:szCs w:val="24"/>
                <w:lang w:val="uk-UA" w:eastAsia="en-US"/>
              </w:rPr>
            </w:pPr>
          </w:p>
          <w:p w:rsidR="00DF091D" w:rsidRDefault="00367E01" w:rsidP="00DF091D">
            <w:pPr>
              <w:spacing w:after="0" w:line="240" w:lineRule="auto"/>
              <w:ind w:right="-5637"/>
              <w:jc w:val="both"/>
              <w:rPr>
                <w:rFonts w:ascii="Times New Roman" w:hAnsi="Times New Roman"/>
                <w:sz w:val="24"/>
                <w:szCs w:val="24"/>
                <w:lang w:val="uk-UA" w:eastAsia="en-US"/>
              </w:rPr>
            </w:pPr>
            <w:r w:rsidRPr="00367E01">
              <w:rPr>
                <w:rFonts w:ascii="Times New Roman" w:hAnsi="Times New Roman"/>
                <w:sz w:val="24"/>
                <w:szCs w:val="24"/>
                <w:lang w:val="uk-UA" w:eastAsia="en-US"/>
              </w:rPr>
              <w:t xml:space="preserve"> </w:t>
            </w:r>
            <w:r w:rsidR="00DF091D">
              <w:rPr>
                <w:rFonts w:ascii="Times New Roman" w:hAnsi="Times New Roman"/>
                <w:sz w:val="24"/>
                <w:szCs w:val="24"/>
                <w:lang w:val="uk-UA" w:eastAsia="en-US"/>
              </w:rPr>
              <w:t xml:space="preserve">                        _________________</w:t>
            </w:r>
          </w:p>
          <w:p w:rsidR="00367E01" w:rsidRPr="00DF091D" w:rsidRDefault="00367E01" w:rsidP="00DF091D">
            <w:pPr>
              <w:spacing w:after="0" w:line="240" w:lineRule="auto"/>
              <w:ind w:right="-5637"/>
              <w:jc w:val="both"/>
              <w:rPr>
                <w:rFonts w:ascii="Times New Roman" w:hAnsi="Times New Roman"/>
                <w:sz w:val="24"/>
                <w:szCs w:val="24"/>
                <w:lang w:val="uk-UA" w:eastAsia="en-US"/>
              </w:rPr>
            </w:pPr>
            <w:r w:rsidRPr="00367E01">
              <w:rPr>
                <w:rFonts w:ascii="Times New Roman" w:hAnsi="Times New Roman"/>
                <w:sz w:val="24"/>
                <w:szCs w:val="24"/>
                <w:vertAlign w:val="superscript"/>
                <w:lang w:val="uk-UA" w:eastAsia="en-US"/>
              </w:rPr>
              <w:t xml:space="preserve">  </w:t>
            </w:r>
            <w:r w:rsidR="009257AB">
              <w:rPr>
                <w:rFonts w:ascii="Times New Roman" w:hAnsi="Times New Roman"/>
                <w:sz w:val="24"/>
                <w:szCs w:val="24"/>
                <w:vertAlign w:val="superscript"/>
                <w:lang w:val="uk-UA" w:eastAsia="en-US"/>
              </w:rPr>
              <w:t xml:space="preserve">                </w:t>
            </w:r>
            <w:r w:rsidRPr="00367E01">
              <w:rPr>
                <w:rFonts w:ascii="Times New Roman" w:hAnsi="Times New Roman"/>
                <w:sz w:val="24"/>
                <w:szCs w:val="24"/>
                <w:vertAlign w:val="superscript"/>
                <w:lang w:val="uk-UA" w:eastAsia="en-US"/>
              </w:rPr>
              <w:t>(підпис)                                                (П.І.Б.)</w:t>
            </w:r>
          </w:p>
          <w:p w:rsidR="00367E01" w:rsidRPr="00367E01" w:rsidRDefault="00367E01" w:rsidP="00367E01">
            <w:pPr>
              <w:spacing w:after="0" w:line="240" w:lineRule="atLeast"/>
              <w:rPr>
                <w:rFonts w:ascii="Times New Roman" w:hAnsi="Times New Roman"/>
                <w:bCs/>
                <w:sz w:val="24"/>
                <w:szCs w:val="24"/>
                <w:lang w:val="uk-UA" w:eastAsia="en-US"/>
              </w:rPr>
            </w:pPr>
            <w:r w:rsidRPr="00367E01">
              <w:rPr>
                <w:rFonts w:ascii="Times New Roman" w:hAnsi="Times New Roman"/>
                <w:sz w:val="24"/>
                <w:szCs w:val="24"/>
                <w:lang w:val="uk-UA" w:eastAsia="en-US"/>
              </w:rPr>
              <w:t xml:space="preserve">                                   </w:t>
            </w:r>
          </w:p>
        </w:tc>
      </w:tr>
    </w:tbl>
    <w:p w:rsidR="00367E01" w:rsidRPr="00367E01" w:rsidRDefault="00367E01" w:rsidP="00367E01">
      <w:pPr>
        <w:tabs>
          <w:tab w:val="left" w:pos="142"/>
          <w:tab w:val="left" w:pos="284"/>
        </w:tabs>
        <w:spacing w:after="0" w:line="240" w:lineRule="auto"/>
        <w:ind w:left="7655" w:right="28"/>
        <w:rPr>
          <w:rFonts w:ascii="Times New Roman" w:hAnsi="Times New Roman"/>
          <w:i/>
          <w:lang w:val="uk-UA" w:eastAsia="en-US"/>
        </w:rPr>
      </w:pPr>
    </w:p>
    <w:p w:rsidR="00367E01" w:rsidRPr="00AB2C9E" w:rsidRDefault="00367E01" w:rsidP="00AB2C9E">
      <w:pPr>
        <w:spacing w:after="0" w:line="240" w:lineRule="auto"/>
        <w:rPr>
          <w:rFonts w:ascii="Times New Roman" w:hAnsi="Times New Roman"/>
          <w:i/>
          <w:lang w:val="uk-UA" w:eastAsia="en-US"/>
        </w:rPr>
      </w:pPr>
      <w:bookmarkStart w:id="2" w:name="_GoBack"/>
      <w:bookmarkEnd w:id="2"/>
    </w:p>
    <w:sectPr w:rsidR="00367E01" w:rsidRPr="00AB2C9E" w:rsidSect="005359FC">
      <w:headerReference w:type="even" r:id="rId8"/>
      <w:headerReference w:type="default" r:id="rId9"/>
      <w:footerReference w:type="even" r:id="rId10"/>
      <w:footerReference w:type="default" r:id="rId11"/>
      <w:headerReference w:type="first" r:id="rId12"/>
      <w:footerReference w:type="first" r:id="rId13"/>
      <w:pgSz w:w="11906" w:h="16838"/>
      <w:pgMar w:top="340" w:right="567"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23" w:rsidRDefault="00245F23" w:rsidP="00EE58C5">
      <w:pPr>
        <w:spacing w:after="0" w:line="240" w:lineRule="auto"/>
      </w:pPr>
      <w:r>
        <w:separator/>
      </w:r>
    </w:p>
  </w:endnote>
  <w:endnote w:type="continuationSeparator" w:id="0">
    <w:p w:rsidR="00245F23" w:rsidRDefault="00245F23" w:rsidP="00EE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91F" w:rsidRDefault="001309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91F" w:rsidRDefault="001309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91F" w:rsidRDefault="001309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23" w:rsidRDefault="00245F23" w:rsidP="00EE58C5">
      <w:pPr>
        <w:spacing w:after="0" w:line="240" w:lineRule="auto"/>
      </w:pPr>
      <w:r>
        <w:separator/>
      </w:r>
    </w:p>
  </w:footnote>
  <w:footnote w:type="continuationSeparator" w:id="0">
    <w:p w:rsidR="00245F23" w:rsidRDefault="00245F23" w:rsidP="00EE5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91F" w:rsidRDefault="001309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91F" w:rsidRDefault="001309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91F" w:rsidRDefault="001309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53913"/>
    <w:multiLevelType w:val="multilevel"/>
    <w:tmpl w:val="7842D96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5E4E6A"/>
    <w:multiLevelType w:val="multilevel"/>
    <w:tmpl w:val="7D384E6A"/>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1108"/>
        </w:tabs>
        <w:ind w:left="1108" w:hanging="540"/>
      </w:pPr>
      <w:rPr>
        <w:rFonts w:hint="default"/>
      </w:rPr>
    </w:lvl>
    <w:lvl w:ilvl="2">
      <w:start w:val="2"/>
      <w:numFmt w:val="decimal"/>
      <w:lvlText w:val="%1.%2.%3."/>
      <w:lvlJc w:val="left"/>
      <w:pPr>
        <w:tabs>
          <w:tab w:val="num" w:pos="1856"/>
        </w:tabs>
        <w:ind w:left="1856" w:hanging="720"/>
      </w:pPr>
      <w:rPr>
        <w:rFonts w:hint="default"/>
        <w:lang w:val="uk-UA"/>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3" w15:restartNumberingAfterBreak="0">
    <w:nsid w:val="1365491A"/>
    <w:multiLevelType w:val="multilevel"/>
    <w:tmpl w:val="5AACE7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51256D"/>
    <w:multiLevelType w:val="hybridMultilevel"/>
    <w:tmpl w:val="25CC8ADA"/>
    <w:lvl w:ilvl="0" w:tplc="6C46571E">
      <w:start w:val="1"/>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F4203D7"/>
    <w:multiLevelType w:val="multilevel"/>
    <w:tmpl w:val="7728B630"/>
    <w:lvl w:ilvl="0">
      <w:start w:val="1"/>
      <w:numFmt w:val="decimal"/>
      <w:suff w:val="space"/>
      <w:lvlText w:val="%1."/>
      <w:lvlJc w:val="left"/>
      <w:pPr>
        <w:ind w:left="360" w:hanging="360"/>
      </w:pPr>
      <w:rPr>
        <w:rFonts w:ascii="Times New Roman" w:eastAsia="Times New Roman" w:hAnsi="Times New Roman" w:cs="Times New Roman"/>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18B328A"/>
    <w:multiLevelType w:val="multilevel"/>
    <w:tmpl w:val="8844300A"/>
    <w:lvl w:ilvl="0">
      <w:start w:val="1"/>
      <w:numFmt w:val="decimal"/>
      <w:lvlText w:val="%1."/>
      <w:lvlJc w:val="left"/>
      <w:pPr>
        <w:ind w:left="1688" w:hanging="269"/>
      </w:pPr>
      <w:rPr>
        <w:rFonts w:ascii="Times New Roman" w:eastAsia="Times New Roman" w:hAnsi="Times New Roman" w:cs="Times New Roman"/>
        <w:b/>
        <w:sz w:val="22"/>
        <w:szCs w:val="22"/>
      </w:rPr>
    </w:lvl>
    <w:lvl w:ilvl="1">
      <w:start w:val="1"/>
      <w:numFmt w:val="decimal"/>
      <w:lvlText w:val="%1.%2."/>
      <w:lvlJc w:val="left"/>
      <w:pPr>
        <w:ind w:left="1477" w:hanging="484"/>
      </w:pPr>
      <w:rPr>
        <w:rFonts w:ascii="Times New Roman" w:eastAsia="Times New Roman" w:hAnsi="Times New Roman" w:cs="Times New Roman"/>
        <w:b w:val="0"/>
        <w:bCs/>
        <w:strike w:val="0"/>
        <w:color w:val="000000"/>
        <w:sz w:val="22"/>
        <w:szCs w:val="22"/>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7" w15:restartNumberingAfterBreak="0">
    <w:nsid w:val="45AD4469"/>
    <w:multiLevelType w:val="hybridMultilevel"/>
    <w:tmpl w:val="3B6E785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BFF45BD"/>
    <w:multiLevelType w:val="multilevel"/>
    <w:tmpl w:val="4454A610"/>
    <w:lvl w:ilvl="0">
      <w:start w:val="4"/>
      <w:numFmt w:val="none"/>
      <w:lvlText w:val="3."/>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50C02639"/>
    <w:multiLevelType w:val="multilevel"/>
    <w:tmpl w:val="395A92C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10" w15:restartNumberingAfterBreak="0">
    <w:nsid w:val="524E409E"/>
    <w:multiLevelType w:val="multilevel"/>
    <w:tmpl w:val="DB4A584C"/>
    <w:lvl w:ilvl="0">
      <w:start w:val="6"/>
      <w:numFmt w:val="decimal"/>
      <w:lvlText w:val="%1."/>
      <w:lvlJc w:val="left"/>
      <w:pPr>
        <w:tabs>
          <w:tab w:val="num" w:pos="540"/>
        </w:tabs>
        <w:ind w:left="540" w:hanging="540"/>
      </w:pPr>
      <w:rPr>
        <w:rFonts w:hint="default"/>
        <w:color w:val="000000"/>
      </w:rPr>
    </w:lvl>
    <w:lvl w:ilvl="1">
      <w:start w:val="1"/>
      <w:numFmt w:val="decimal"/>
      <w:lvlText w:val="%1.%2."/>
      <w:lvlJc w:val="left"/>
      <w:pPr>
        <w:tabs>
          <w:tab w:val="num" w:pos="1108"/>
        </w:tabs>
        <w:ind w:left="1108" w:hanging="540"/>
      </w:pPr>
      <w:rPr>
        <w:rFonts w:hint="default"/>
        <w:color w:val="000000"/>
      </w:rPr>
    </w:lvl>
    <w:lvl w:ilvl="2">
      <w:start w:val="3"/>
      <w:numFmt w:val="decimal"/>
      <w:lvlText w:val="%1.%2.%3."/>
      <w:lvlJc w:val="left"/>
      <w:pPr>
        <w:tabs>
          <w:tab w:val="num" w:pos="1856"/>
        </w:tabs>
        <w:ind w:left="1856" w:hanging="720"/>
      </w:pPr>
      <w:rPr>
        <w:rFonts w:hint="default"/>
        <w:color w:val="000000"/>
      </w:rPr>
    </w:lvl>
    <w:lvl w:ilvl="3">
      <w:start w:val="1"/>
      <w:numFmt w:val="decimal"/>
      <w:lvlText w:val="%1.%2.%3.%4."/>
      <w:lvlJc w:val="left"/>
      <w:pPr>
        <w:tabs>
          <w:tab w:val="num" w:pos="2424"/>
        </w:tabs>
        <w:ind w:left="2424" w:hanging="720"/>
      </w:pPr>
      <w:rPr>
        <w:rFonts w:hint="default"/>
        <w:color w:val="000000"/>
      </w:rPr>
    </w:lvl>
    <w:lvl w:ilvl="4">
      <w:start w:val="1"/>
      <w:numFmt w:val="decimal"/>
      <w:lvlText w:val="%1.%2.%3.%4.%5."/>
      <w:lvlJc w:val="left"/>
      <w:pPr>
        <w:tabs>
          <w:tab w:val="num" w:pos="3352"/>
        </w:tabs>
        <w:ind w:left="3352" w:hanging="1080"/>
      </w:pPr>
      <w:rPr>
        <w:rFonts w:hint="default"/>
        <w:color w:val="000000"/>
      </w:rPr>
    </w:lvl>
    <w:lvl w:ilvl="5">
      <w:start w:val="1"/>
      <w:numFmt w:val="decimal"/>
      <w:lvlText w:val="%1.%2.%3.%4.%5.%6."/>
      <w:lvlJc w:val="left"/>
      <w:pPr>
        <w:tabs>
          <w:tab w:val="num" w:pos="3920"/>
        </w:tabs>
        <w:ind w:left="3920" w:hanging="1080"/>
      </w:pPr>
      <w:rPr>
        <w:rFonts w:hint="default"/>
        <w:color w:val="000000"/>
      </w:rPr>
    </w:lvl>
    <w:lvl w:ilvl="6">
      <w:start w:val="1"/>
      <w:numFmt w:val="decimal"/>
      <w:lvlText w:val="%1.%2.%3.%4.%5.%6.%7."/>
      <w:lvlJc w:val="left"/>
      <w:pPr>
        <w:tabs>
          <w:tab w:val="num" w:pos="4848"/>
        </w:tabs>
        <w:ind w:left="4848" w:hanging="1440"/>
      </w:pPr>
      <w:rPr>
        <w:rFonts w:hint="default"/>
        <w:color w:val="000000"/>
      </w:rPr>
    </w:lvl>
    <w:lvl w:ilvl="7">
      <w:start w:val="1"/>
      <w:numFmt w:val="decimal"/>
      <w:lvlText w:val="%1.%2.%3.%4.%5.%6.%7.%8."/>
      <w:lvlJc w:val="left"/>
      <w:pPr>
        <w:tabs>
          <w:tab w:val="num" w:pos="5416"/>
        </w:tabs>
        <w:ind w:left="5416" w:hanging="1440"/>
      </w:pPr>
      <w:rPr>
        <w:rFonts w:hint="default"/>
        <w:color w:val="000000"/>
      </w:rPr>
    </w:lvl>
    <w:lvl w:ilvl="8">
      <w:start w:val="1"/>
      <w:numFmt w:val="decimal"/>
      <w:lvlText w:val="%1.%2.%3.%4.%5.%6.%7.%8.%9."/>
      <w:lvlJc w:val="left"/>
      <w:pPr>
        <w:tabs>
          <w:tab w:val="num" w:pos="6344"/>
        </w:tabs>
        <w:ind w:left="6344" w:hanging="1800"/>
      </w:pPr>
      <w:rPr>
        <w:rFonts w:hint="default"/>
        <w:color w:val="000000"/>
      </w:rPr>
    </w:lvl>
  </w:abstractNum>
  <w:abstractNum w:abstractNumId="11" w15:restartNumberingAfterBreak="0">
    <w:nsid w:val="54063914"/>
    <w:multiLevelType w:val="multilevel"/>
    <w:tmpl w:val="C23E7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2" w15:restartNumberingAfterBreak="0">
    <w:nsid w:val="56A00005"/>
    <w:multiLevelType w:val="multilevel"/>
    <w:tmpl w:val="9942EC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D24BF0"/>
    <w:multiLevelType w:val="multilevel"/>
    <w:tmpl w:val="4C7A3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ED312A"/>
    <w:multiLevelType w:val="multilevel"/>
    <w:tmpl w:val="45588D6C"/>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1288" w:hanging="720"/>
      </w:pPr>
      <w:rPr>
        <w:rFonts w:hint="default"/>
        <w:b w:val="0"/>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1"/>
  </w:num>
  <w:num w:numId="5">
    <w:abstractNumId w:val="0"/>
  </w:num>
  <w:num w:numId="6">
    <w:abstractNumId w:val="2"/>
  </w:num>
  <w:num w:numId="7">
    <w:abstractNumId w:val="1"/>
  </w:num>
  <w:num w:numId="8">
    <w:abstractNumId w:val="6"/>
  </w:num>
  <w:num w:numId="9">
    <w:abstractNumId w:val="9"/>
  </w:num>
  <w:num w:numId="10">
    <w:abstractNumId w:val="10"/>
  </w:num>
  <w:num w:numId="11">
    <w:abstractNumId w:val="14"/>
  </w:num>
  <w:num w:numId="12">
    <w:abstractNumId w:val="5"/>
    <w:lvlOverride w:ilvl="0">
      <w:lvl w:ilvl="0">
        <w:start w:val="1"/>
        <w:numFmt w:val="decimal"/>
        <w:suff w:val="space"/>
        <w:lvlText w:val="%1."/>
        <w:lvlJc w:val="left"/>
        <w:pPr>
          <w:ind w:left="360" w:hanging="360"/>
        </w:pPr>
        <w:rPr>
          <w:rFonts w:hint="default"/>
          <w:b/>
        </w:rPr>
      </w:lvl>
    </w:lvlOverride>
    <w:lvlOverride w:ilvl="1">
      <w:lvl w:ilvl="1">
        <w:start w:val="1"/>
        <w:numFmt w:val="decimal"/>
        <w:lvlText w:val="%1.%2."/>
        <w:lvlJc w:val="left"/>
        <w:pPr>
          <w:ind w:left="7519"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3">
    <w:abstractNumId w:val="1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4BA2"/>
    <w:rsid w:val="0000066D"/>
    <w:rsid w:val="00000D43"/>
    <w:rsid w:val="00003FB1"/>
    <w:rsid w:val="000063A9"/>
    <w:rsid w:val="00011027"/>
    <w:rsid w:val="00011430"/>
    <w:rsid w:val="000171A1"/>
    <w:rsid w:val="000269F0"/>
    <w:rsid w:val="000272EA"/>
    <w:rsid w:val="000315A3"/>
    <w:rsid w:val="000336B5"/>
    <w:rsid w:val="00033747"/>
    <w:rsid w:val="0003399C"/>
    <w:rsid w:val="000359F1"/>
    <w:rsid w:val="0004252B"/>
    <w:rsid w:val="000429FB"/>
    <w:rsid w:val="0004684B"/>
    <w:rsid w:val="000546CE"/>
    <w:rsid w:val="0006252E"/>
    <w:rsid w:val="00064AA1"/>
    <w:rsid w:val="000753EE"/>
    <w:rsid w:val="0007617D"/>
    <w:rsid w:val="00077362"/>
    <w:rsid w:val="00085198"/>
    <w:rsid w:val="00087464"/>
    <w:rsid w:val="0009088E"/>
    <w:rsid w:val="00091540"/>
    <w:rsid w:val="00091D5E"/>
    <w:rsid w:val="00094D03"/>
    <w:rsid w:val="00096F1C"/>
    <w:rsid w:val="000B1FBD"/>
    <w:rsid w:val="000B69DD"/>
    <w:rsid w:val="000C3F19"/>
    <w:rsid w:val="000D2369"/>
    <w:rsid w:val="000E03D5"/>
    <w:rsid w:val="000E0CDC"/>
    <w:rsid w:val="000E665B"/>
    <w:rsid w:val="000F0298"/>
    <w:rsid w:val="000F1F29"/>
    <w:rsid w:val="000F32F6"/>
    <w:rsid w:val="00101FA8"/>
    <w:rsid w:val="0010314D"/>
    <w:rsid w:val="00103822"/>
    <w:rsid w:val="00103A3B"/>
    <w:rsid w:val="00104848"/>
    <w:rsid w:val="00105865"/>
    <w:rsid w:val="00112090"/>
    <w:rsid w:val="00115D3C"/>
    <w:rsid w:val="00116F99"/>
    <w:rsid w:val="00122042"/>
    <w:rsid w:val="0013091F"/>
    <w:rsid w:val="00136F6A"/>
    <w:rsid w:val="0014498D"/>
    <w:rsid w:val="00147253"/>
    <w:rsid w:val="00150C4D"/>
    <w:rsid w:val="00150E4F"/>
    <w:rsid w:val="001513F7"/>
    <w:rsid w:val="00156153"/>
    <w:rsid w:val="00165646"/>
    <w:rsid w:val="001657FB"/>
    <w:rsid w:val="00166029"/>
    <w:rsid w:val="00167103"/>
    <w:rsid w:val="001743C7"/>
    <w:rsid w:val="00180647"/>
    <w:rsid w:val="00180E73"/>
    <w:rsid w:val="001832C7"/>
    <w:rsid w:val="00183E39"/>
    <w:rsid w:val="001847EB"/>
    <w:rsid w:val="00186307"/>
    <w:rsid w:val="001A21FE"/>
    <w:rsid w:val="001A3421"/>
    <w:rsid w:val="001B7551"/>
    <w:rsid w:val="001C1828"/>
    <w:rsid w:val="001C5415"/>
    <w:rsid w:val="001E06B6"/>
    <w:rsid w:val="001E56A2"/>
    <w:rsid w:val="001E6526"/>
    <w:rsid w:val="001E799A"/>
    <w:rsid w:val="001F5322"/>
    <w:rsid w:val="00201F22"/>
    <w:rsid w:val="0020634E"/>
    <w:rsid w:val="002208E8"/>
    <w:rsid w:val="00221B01"/>
    <w:rsid w:val="002245F6"/>
    <w:rsid w:val="00224BC0"/>
    <w:rsid w:val="00233D78"/>
    <w:rsid w:val="00243BB2"/>
    <w:rsid w:val="00245F23"/>
    <w:rsid w:val="00261714"/>
    <w:rsid w:val="00263D85"/>
    <w:rsid w:val="002656C6"/>
    <w:rsid w:val="00272FB3"/>
    <w:rsid w:val="00273697"/>
    <w:rsid w:val="00275B95"/>
    <w:rsid w:val="00281132"/>
    <w:rsid w:val="00282022"/>
    <w:rsid w:val="00282353"/>
    <w:rsid w:val="002824A5"/>
    <w:rsid w:val="002973AF"/>
    <w:rsid w:val="002A0807"/>
    <w:rsid w:val="002A3C22"/>
    <w:rsid w:val="002B4F1C"/>
    <w:rsid w:val="002B5C51"/>
    <w:rsid w:val="002B66BD"/>
    <w:rsid w:val="002C6534"/>
    <w:rsid w:val="002D0B9B"/>
    <w:rsid w:val="002E7558"/>
    <w:rsid w:val="002E7EF8"/>
    <w:rsid w:val="002F7F0F"/>
    <w:rsid w:val="00305FDD"/>
    <w:rsid w:val="0030639E"/>
    <w:rsid w:val="003126AE"/>
    <w:rsid w:val="00313BC2"/>
    <w:rsid w:val="003154A6"/>
    <w:rsid w:val="003155A2"/>
    <w:rsid w:val="003158A4"/>
    <w:rsid w:val="003163C3"/>
    <w:rsid w:val="00322CE6"/>
    <w:rsid w:val="00327D05"/>
    <w:rsid w:val="0033444A"/>
    <w:rsid w:val="00337C0F"/>
    <w:rsid w:val="00340315"/>
    <w:rsid w:val="003425BC"/>
    <w:rsid w:val="00354429"/>
    <w:rsid w:val="0036143B"/>
    <w:rsid w:val="00362272"/>
    <w:rsid w:val="00367E01"/>
    <w:rsid w:val="003708B6"/>
    <w:rsid w:val="0037637D"/>
    <w:rsid w:val="0037688C"/>
    <w:rsid w:val="0037752E"/>
    <w:rsid w:val="00385C7B"/>
    <w:rsid w:val="00387013"/>
    <w:rsid w:val="00387BF4"/>
    <w:rsid w:val="00391319"/>
    <w:rsid w:val="00394049"/>
    <w:rsid w:val="003941F1"/>
    <w:rsid w:val="00394EC3"/>
    <w:rsid w:val="00395D56"/>
    <w:rsid w:val="00397EFC"/>
    <w:rsid w:val="003A1147"/>
    <w:rsid w:val="003C4A4B"/>
    <w:rsid w:val="003D2B12"/>
    <w:rsid w:val="003E47AD"/>
    <w:rsid w:val="003E5009"/>
    <w:rsid w:val="003F01AC"/>
    <w:rsid w:val="003F09A2"/>
    <w:rsid w:val="003F49EB"/>
    <w:rsid w:val="003F6A18"/>
    <w:rsid w:val="00403C5E"/>
    <w:rsid w:val="00404940"/>
    <w:rsid w:val="004077B5"/>
    <w:rsid w:val="00410BCC"/>
    <w:rsid w:val="0042214D"/>
    <w:rsid w:val="00431E16"/>
    <w:rsid w:val="004460F9"/>
    <w:rsid w:val="00446204"/>
    <w:rsid w:val="00450A74"/>
    <w:rsid w:val="00450B9C"/>
    <w:rsid w:val="00452799"/>
    <w:rsid w:val="00452BED"/>
    <w:rsid w:val="004537F7"/>
    <w:rsid w:val="00462A45"/>
    <w:rsid w:val="00465C5B"/>
    <w:rsid w:val="00467A3A"/>
    <w:rsid w:val="00476854"/>
    <w:rsid w:val="00477DE0"/>
    <w:rsid w:val="004812AF"/>
    <w:rsid w:val="0048427D"/>
    <w:rsid w:val="00484F5E"/>
    <w:rsid w:val="0049175E"/>
    <w:rsid w:val="00492F2B"/>
    <w:rsid w:val="004A06E6"/>
    <w:rsid w:val="004A337F"/>
    <w:rsid w:val="004A6D65"/>
    <w:rsid w:val="004B1A70"/>
    <w:rsid w:val="004B39E9"/>
    <w:rsid w:val="004C7B7A"/>
    <w:rsid w:val="004E2B6C"/>
    <w:rsid w:val="004F3BD0"/>
    <w:rsid w:val="004F3E9D"/>
    <w:rsid w:val="004F597B"/>
    <w:rsid w:val="0051736D"/>
    <w:rsid w:val="00522BD8"/>
    <w:rsid w:val="00525938"/>
    <w:rsid w:val="00530C3C"/>
    <w:rsid w:val="00532438"/>
    <w:rsid w:val="00534704"/>
    <w:rsid w:val="00534D6A"/>
    <w:rsid w:val="005359FC"/>
    <w:rsid w:val="0053741D"/>
    <w:rsid w:val="00543599"/>
    <w:rsid w:val="00543E46"/>
    <w:rsid w:val="00546B84"/>
    <w:rsid w:val="00551179"/>
    <w:rsid w:val="005523E5"/>
    <w:rsid w:val="0055658B"/>
    <w:rsid w:val="00561333"/>
    <w:rsid w:val="00563F9B"/>
    <w:rsid w:val="005654A1"/>
    <w:rsid w:val="00574FBC"/>
    <w:rsid w:val="00583A3D"/>
    <w:rsid w:val="0058402F"/>
    <w:rsid w:val="0059341F"/>
    <w:rsid w:val="005943B7"/>
    <w:rsid w:val="005A44B5"/>
    <w:rsid w:val="005B20B7"/>
    <w:rsid w:val="005C19C0"/>
    <w:rsid w:val="005C6EA5"/>
    <w:rsid w:val="005D4886"/>
    <w:rsid w:val="005D4887"/>
    <w:rsid w:val="005E61D5"/>
    <w:rsid w:val="005E6AEA"/>
    <w:rsid w:val="005E6F71"/>
    <w:rsid w:val="005F02A3"/>
    <w:rsid w:val="005F7813"/>
    <w:rsid w:val="00600FAF"/>
    <w:rsid w:val="0060107D"/>
    <w:rsid w:val="00601CCE"/>
    <w:rsid w:val="006033DB"/>
    <w:rsid w:val="00604BA2"/>
    <w:rsid w:val="00605EE6"/>
    <w:rsid w:val="006104C3"/>
    <w:rsid w:val="006136B7"/>
    <w:rsid w:val="00621107"/>
    <w:rsid w:val="00622C11"/>
    <w:rsid w:val="00625875"/>
    <w:rsid w:val="0062614D"/>
    <w:rsid w:val="00645019"/>
    <w:rsid w:val="0064755A"/>
    <w:rsid w:val="006518F0"/>
    <w:rsid w:val="006526D1"/>
    <w:rsid w:val="006531E4"/>
    <w:rsid w:val="00653330"/>
    <w:rsid w:val="006600EE"/>
    <w:rsid w:val="0066149A"/>
    <w:rsid w:val="00671868"/>
    <w:rsid w:val="00672DA9"/>
    <w:rsid w:val="00675200"/>
    <w:rsid w:val="006761A7"/>
    <w:rsid w:val="00686417"/>
    <w:rsid w:val="00687EC2"/>
    <w:rsid w:val="00695A52"/>
    <w:rsid w:val="00697498"/>
    <w:rsid w:val="006A55E8"/>
    <w:rsid w:val="006A7C28"/>
    <w:rsid w:val="006B521E"/>
    <w:rsid w:val="006B5722"/>
    <w:rsid w:val="006B687E"/>
    <w:rsid w:val="006C2588"/>
    <w:rsid w:val="006D33CC"/>
    <w:rsid w:val="006E5D6A"/>
    <w:rsid w:val="006F029F"/>
    <w:rsid w:val="006F15AF"/>
    <w:rsid w:val="006F164E"/>
    <w:rsid w:val="006F1DEF"/>
    <w:rsid w:val="006F1FB5"/>
    <w:rsid w:val="00703096"/>
    <w:rsid w:val="00704890"/>
    <w:rsid w:val="007061D6"/>
    <w:rsid w:val="007101C4"/>
    <w:rsid w:val="00712994"/>
    <w:rsid w:val="007139E3"/>
    <w:rsid w:val="00722DB7"/>
    <w:rsid w:val="00723B6D"/>
    <w:rsid w:val="00724F0F"/>
    <w:rsid w:val="00730953"/>
    <w:rsid w:val="00732FF4"/>
    <w:rsid w:val="00740F95"/>
    <w:rsid w:val="00743F0D"/>
    <w:rsid w:val="00745E3C"/>
    <w:rsid w:val="0074605F"/>
    <w:rsid w:val="007501AD"/>
    <w:rsid w:val="00750A49"/>
    <w:rsid w:val="00754C57"/>
    <w:rsid w:val="00762361"/>
    <w:rsid w:val="00763924"/>
    <w:rsid w:val="0076542A"/>
    <w:rsid w:val="00771FF9"/>
    <w:rsid w:val="00774B8A"/>
    <w:rsid w:val="007803B7"/>
    <w:rsid w:val="00781997"/>
    <w:rsid w:val="00785946"/>
    <w:rsid w:val="00786B69"/>
    <w:rsid w:val="00790837"/>
    <w:rsid w:val="007920A2"/>
    <w:rsid w:val="007949A7"/>
    <w:rsid w:val="00795DC1"/>
    <w:rsid w:val="00797393"/>
    <w:rsid w:val="007A3A34"/>
    <w:rsid w:val="007B0843"/>
    <w:rsid w:val="007B6E25"/>
    <w:rsid w:val="007C2D40"/>
    <w:rsid w:val="007C5621"/>
    <w:rsid w:val="007E35F9"/>
    <w:rsid w:val="007E683D"/>
    <w:rsid w:val="007F57E0"/>
    <w:rsid w:val="00802D32"/>
    <w:rsid w:val="008106EF"/>
    <w:rsid w:val="00820694"/>
    <w:rsid w:val="00825B0A"/>
    <w:rsid w:val="00827554"/>
    <w:rsid w:val="00833F3C"/>
    <w:rsid w:val="0083424F"/>
    <w:rsid w:val="00835E87"/>
    <w:rsid w:val="008361C7"/>
    <w:rsid w:val="00840BCE"/>
    <w:rsid w:val="00846C5B"/>
    <w:rsid w:val="0085064D"/>
    <w:rsid w:val="0086204A"/>
    <w:rsid w:val="00884BE2"/>
    <w:rsid w:val="00884D57"/>
    <w:rsid w:val="00887D7B"/>
    <w:rsid w:val="00887DBB"/>
    <w:rsid w:val="00893067"/>
    <w:rsid w:val="00893DB0"/>
    <w:rsid w:val="00896D0A"/>
    <w:rsid w:val="008A09FD"/>
    <w:rsid w:val="008A1F51"/>
    <w:rsid w:val="008A4BF2"/>
    <w:rsid w:val="008A6798"/>
    <w:rsid w:val="008B183A"/>
    <w:rsid w:val="008B3A42"/>
    <w:rsid w:val="008C0267"/>
    <w:rsid w:val="008C146F"/>
    <w:rsid w:val="008C18F4"/>
    <w:rsid w:val="008D6285"/>
    <w:rsid w:val="008E4583"/>
    <w:rsid w:val="008E7764"/>
    <w:rsid w:val="008F6119"/>
    <w:rsid w:val="008F7786"/>
    <w:rsid w:val="00902E97"/>
    <w:rsid w:val="0090304B"/>
    <w:rsid w:val="00903104"/>
    <w:rsid w:val="0091044C"/>
    <w:rsid w:val="009104BD"/>
    <w:rsid w:val="009118B0"/>
    <w:rsid w:val="009142B4"/>
    <w:rsid w:val="009257AB"/>
    <w:rsid w:val="00927F8E"/>
    <w:rsid w:val="00936C04"/>
    <w:rsid w:val="009412D9"/>
    <w:rsid w:val="00943987"/>
    <w:rsid w:val="00944D0F"/>
    <w:rsid w:val="00946593"/>
    <w:rsid w:val="0094693C"/>
    <w:rsid w:val="00953164"/>
    <w:rsid w:val="00955720"/>
    <w:rsid w:val="0096225D"/>
    <w:rsid w:val="0096282E"/>
    <w:rsid w:val="00973579"/>
    <w:rsid w:val="00974A46"/>
    <w:rsid w:val="00977EB4"/>
    <w:rsid w:val="0098477A"/>
    <w:rsid w:val="00985D15"/>
    <w:rsid w:val="00987B5F"/>
    <w:rsid w:val="009925EF"/>
    <w:rsid w:val="00994A5C"/>
    <w:rsid w:val="00994C4E"/>
    <w:rsid w:val="00995245"/>
    <w:rsid w:val="0099693A"/>
    <w:rsid w:val="0099774A"/>
    <w:rsid w:val="009A5F93"/>
    <w:rsid w:val="009A6625"/>
    <w:rsid w:val="009A69C8"/>
    <w:rsid w:val="009A7530"/>
    <w:rsid w:val="009B0760"/>
    <w:rsid w:val="009B1A45"/>
    <w:rsid w:val="009B31BF"/>
    <w:rsid w:val="009C0724"/>
    <w:rsid w:val="009C29B6"/>
    <w:rsid w:val="009C341F"/>
    <w:rsid w:val="009C35C7"/>
    <w:rsid w:val="009C3964"/>
    <w:rsid w:val="009C6169"/>
    <w:rsid w:val="009C77F8"/>
    <w:rsid w:val="009D7233"/>
    <w:rsid w:val="009F2AEC"/>
    <w:rsid w:val="009F359D"/>
    <w:rsid w:val="009F6EF7"/>
    <w:rsid w:val="00A02FAC"/>
    <w:rsid w:val="00A15FBD"/>
    <w:rsid w:val="00A1739D"/>
    <w:rsid w:val="00A24502"/>
    <w:rsid w:val="00A27F14"/>
    <w:rsid w:val="00A4261C"/>
    <w:rsid w:val="00A42E72"/>
    <w:rsid w:val="00A54776"/>
    <w:rsid w:val="00A5645D"/>
    <w:rsid w:val="00A64E95"/>
    <w:rsid w:val="00A70848"/>
    <w:rsid w:val="00A758B8"/>
    <w:rsid w:val="00A77188"/>
    <w:rsid w:val="00A80749"/>
    <w:rsid w:val="00A807B5"/>
    <w:rsid w:val="00A8319F"/>
    <w:rsid w:val="00A847A3"/>
    <w:rsid w:val="00AA135E"/>
    <w:rsid w:val="00AA2EE9"/>
    <w:rsid w:val="00AA3878"/>
    <w:rsid w:val="00AA4E2F"/>
    <w:rsid w:val="00AB2C9E"/>
    <w:rsid w:val="00AB30E7"/>
    <w:rsid w:val="00AB3B44"/>
    <w:rsid w:val="00AB6528"/>
    <w:rsid w:val="00AB6F38"/>
    <w:rsid w:val="00AC2463"/>
    <w:rsid w:val="00AC4985"/>
    <w:rsid w:val="00AD2762"/>
    <w:rsid w:val="00AD448E"/>
    <w:rsid w:val="00AD5372"/>
    <w:rsid w:val="00AD6743"/>
    <w:rsid w:val="00AD7FCB"/>
    <w:rsid w:val="00AE0CD7"/>
    <w:rsid w:val="00AE35FD"/>
    <w:rsid w:val="00AF1083"/>
    <w:rsid w:val="00AF212F"/>
    <w:rsid w:val="00AF2E6E"/>
    <w:rsid w:val="00AF49C5"/>
    <w:rsid w:val="00AF4D1A"/>
    <w:rsid w:val="00AF5802"/>
    <w:rsid w:val="00B03308"/>
    <w:rsid w:val="00B07266"/>
    <w:rsid w:val="00B07592"/>
    <w:rsid w:val="00B15120"/>
    <w:rsid w:val="00B357EA"/>
    <w:rsid w:val="00B44EC3"/>
    <w:rsid w:val="00B47E28"/>
    <w:rsid w:val="00B507F9"/>
    <w:rsid w:val="00B512C3"/>
    <w:rsid w:val="00B53109"/>
    <w:rsid w:val="00B55819"/>
    <w:rsid w:val="00B57683"/>
    <w:rsid w:val="00B57E58"/>
    <w:rsid w:val="00B65482"/>
    <w:rsid w:val="00B67A4B"/>
    <w:rsid w:val="00B70B55"/>
    <w:rsid w:val="00B84355"/>
    <w:rsid w:val="00B87BA7"/>
    <w:rsid w:val="00BA238D"/>
    <w:rsid w:val="00BB140A"/>
    <w:rsid w:val="00BB7B02"/>
    <w:rsid w:val="00BC424C"/>
    <w:rsid w:val="00BC6C2E"/>
    <w:rsid w:val="00BC6CEB"/>
    <w:rsid w:val="00BD015A"/>
    <w:rsid w:val="00BD2C89"/>
    <w:rsid w:val="00BD4908"/>
    <w:rsid w:val="00BD63C3"/>
    <w:rsid w:val="00BE092B"/>
    <w:rsid w:val="00BF4878"/>
    <w:rsid w:val="00BF4CF8"/>
    <w:rsid w:val="00C0218F"/>
    <w:rsid w:val="00C06906"/>
    <w:rsid w:val="00C12302"/>
    <w:rsid w:val="00C128C6"/>
    <w:rsid w:val="00C15126"/>
    <w:rsid w:val="00C1721C"/>
    <w:rsid w:val="00C20617"/>
    <w:rsid w:val="00C21224"/>
    <w:rsid w:val="00C23929"/>
    <w:rsid w:val="00C267E9"/>
    <w:rsid w:val="00C2794F"/>
    <w:rsid w:val="00C36A53"/>
    <w:rsid w:val="00C40062"/>
    <w:rsid w:val="00C41C82"/>
    <w:rsid w:val="00C43570"/>
    <w:rsid w:val="00C53292"/>
    <w:rsid w:val="00C60140"/>
    <w:rsid w:val="00C6546D"/>
    <w:rsid w:val="00C6663A"/>
    <w:rsid w:val="00C71079"/>
    <w:rsid w:val="00C72346"/>
    <w:rsid w:val="00C73C8E"/>
    <w:rsid w:val="00C771E1"/>
    <w:rsid w:val="00C82783"/>
    <w:rsid w:val="00C86332"/>
    <w:rsid w:val="00C914EE"/>
    <w:rsid w:val="00C93BB0"/>
    <w:rsid w:val="00C9622B"/>
    <w:rsid w:val="00C966B3"/>
    <w:rsid w:val="00C96857"/>
    <w:rsid w:val="00C97574"/>
    <w:rsid w:val="00CA567E"/>
    <w:rsid w:val="00CC12DE"/>
    <w:rsid w:val="00CC646B"/>
    <w:rsid w:val="00CD6950"/>
    <w:rsid w:val="00CE5C50"/>
    <w:rsid w:val="00CE7759"/>
    <w:rsid w:val="00CF7196"/>
    <w:rsid w:val="00CF7A78"/>
    <w:rsid w:val="00D0079A"/>
    <w:rsid w:val="00D02E4D"/>
    <w:rsid w:val="00D0404A"/>
    <w:rsid w:val="00D05929"/>
    <w:rsid w:val="00D06382"/>
    <w:rsid w:val="00D067E5"/>
    <w:rsid w:val="00D0733D"/>
    <w:rsid w:val="00D308B1"/>
    <w:rsid w:val="00D41DA6"/>
    <w:rsid w:val="00D45695"/>
    <w:rsid w:val="00D467F2"/>
    <w:rsid w:val="00D505E4"/>
    <w:rsid w:val="00D50762"/>
    <w:rsid w:val="00D51306"/>
    <w:rsid w:val="00D56A40"/>
    <w:rsid w:val="00D56C68"/>
    <w:rsid w:val="00D57561"/>
    <w:rsid w:val="00D57B42"/>
    <w:rsid w:val="00D662B7"/>
    <w:rsid w:val="00D70E74"/>
    <w:rsid w:val="00D711A4"/>
    <w:rsid w:val="00D76433"/>
    <w:rsid w:val="00D80A54"/>
    <w:rsid w:val="00D849F7"/>
    <w:rsid w:val="00D8732B"/>
    <w:rsid w:val="00D95778"/>
    <w:rsid w:val="00D95805"/>
    <w:rsid w:val="00DA140E"/>
    <w:rsid w:val="00DA171B"/>
    <w:rsid w:val="00DA5F26"/>
    <w:rsid w:val="00DB2CDD"/>
    <w:rsid w:val="00DC3916"/>
    <w:rsid w:val="00DD30F4"/>
    <w:rsid w:val="00DD4418"/>
    <w:rsid w:val="00DD7889"/>
    <w:rsid w:val="00DE2A96"/>
    <w:rsid w:val="00DF091D"/>
    <w:rsid w:val="00DF1541"/>
    <w:rsid w:val="00DF71FE"/>
    <w:rsid w:val="00E071A7"/>
    <w:rsid w:val="00E16493"/>
    <w:rsid w:val="00E17CFB"/>
    <w:rsid w:val="00E3278B"/>
    <w:rsid w:val="00E33350"/>
    <w:rsid w:val="00E355B0"/>
    <w:rsid w:val="00E3610D"/>
    <w:rsid w:val="00E37A0C"/>
    <w:rsid w:val="00E411BD"/>
    <w:rsid w:val="00E44F95"/>
    <w:rsid w:val="00E46980"/>
    <w:rsid w:val="00E472B3"/>
    <w:rsid w:val="00E5560A"/>
    <w:rsid w:val="00E56ACD"/>
    <w:rsid w:val="00E60C14"/>
    <w:rsid w:val="00E64799"/>
    <w:rsid w:val="00E6654B"/>
    <w:rsid w:val="00E67707"/>
    <w:rsid w:val="00E72363"/>
    <w:rsid w:val="00E87372"/>
    <w:rsid w:val="00E90ABD"/>
    <w:rsid w:val="00E93BDB"/>
    <w:rsid w:val="00E94247"/>
    <w:rsid w:val="00E978CA"/>
    <w:rsid w:val="00EA2C5C"/>
    <w:rsid w:val="00EA6CF7"/>
    <w:rsid w:val="00EB50C2"/>
    <w:rsid w:val="00EB6DBA"/>
    <w:rsid w:val="00EC2D33"/>
    <w:rsid w:val="00EC4D7A"/>
    <w:rsid w:val="00ED09BF"/>
    <w:rsid w:val="00ED2B49"/>
    <w:rsid w:val="00ED608C"/>
    <w:rsid w:val="00EE1283"/>
    <w:rsid w:val="00EE4425"/>
    <w:rsid w:val="00EE52C7"/>
    <w:rsid w:val="00EE58C5"/>
    <w:rsid w:val="00EF1806"/>
    <w:rsid w:val="00F03F07"/>
    <w:rsid w:val="00F06F1C"/>
    <w:rsid w:val="00F176D8"/>
    <w:rsid w:val="00F20AC1"/>
    <w:rsid w:val="00F23057"/>
    <w:rsid w:val="00F319D3"/>
    <w:rsid w:val="00F348C9"/>
    <w:rsid w:val="00F42AE1"/>
    <w:rsid w:val="00F46561"/>
    <w:rsid w:val="00F51B8C"/>
    <w:rsid w:val="00F52B17"/>
    <w:rsid w:val="00F54C05"/>
    <w:rsid w:val="00F554DE"/>
    <w:rsid w:val="00F57AA5"/>
    <w:rsid w:val="00F65B0E"/>
    <w:rsid w:val="00F67187"/>
    <w:rsid w:val="00F726E5"/>
    <w:rsid w:val="00F77433"/>
    <w:rsid w:val="00F80D0D"/>
    <w:rsid w:val="00F814F9"/>
    <w:rsid w:val="00F81A09"/>
    <w:rsid w:val="00F81AF7"/>
    <w:rsid w:val="00F978D0"/>
    <w:rsid w:val="00FA1CB8"/>
    <w:rsid w:val="00FA3DEE"/>
    <w:rsid w:val="00FA4348"/>
    <w:rsid w:val="00FA4E92"/>
    <w:rsid w:val="00FA753F"/>
    <w:rsid w:val="00FB0B75"/>
    <w:rsid w:val="00FB3E99"/>
    <w:rsid w:val="00FB5248"/>
    <w:rsid w:val="00FB66B4"/>
    <w:rsid w:val="00FC601F"/>
    <w:rsid w:val="00FD60FE"/>
    <w:rsid w:val="00FD7ECA"/>
    <w:rsid w:val="00FE1943"/>
    <w:rsid w:val="00FE295B"/>
    <w:rsid w:val="00FE4296"/>
    <w:rsid w:val="00FE71CB"/>
    <w:rsid w:val="00FF082C"/>
    <w:rsid w:val="00FF29F8"/>
    <w:rsid w:val="00FF2D86"/>
    <w:rsid w:val="00FF6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4EB8"/>
  <w15:docId w15:val="{05E2FA4B-D881-4E98-8396-79759AC6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48"/>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1F22"/>
    <w:pPr>
      <w:widowControl w:val="0"/>
      <w:snapToGrid w:val="0"/>
      <w:spacing w:after="0" w:line="240" w:lineRule="auto"/>
      <w:jc w:val="both"/>
    </w:pPr>
    <w:rPr>
      <w:rFonts w:ascii="Times New Roman" w:hAnsi="Times New Roman"/>
      <w:sz w:val="24"/>
      <w:szCs w:val="20"/>
      <w:lang w:val="uk-UA"/>
    </w:rPr>
  </w:style>
  <w:style w:type="character" w:customStyle="1" w:styleId="a4">
    <w:name w:val="Основной текст Знак"/>
    <w:link w:val="a3"/>
    <w:rsid w:val="00201F22"/>
    <w:rPr>
      <w:rFonts w:ascii="Times New Roman" w:eastAsia="Times New Roman" w:hAnsi="Times New Roman" w:cs="Times New Roman"/>
      <w:sz w:val="24"/>
      <w:szCs w:val="20"/>
      <w:lang w:val="uk-UA"/>
    </w:rPr>
  </w:style>
  <w:style w:type="paragraph" w:styleId="a5">
    <w:name w:val="header"/>
    <w:basedOn w:val="a"/>
    <w:link w:val="a6"/>
    <w:uiPriority w:val="99"/>
    <w:semiHidden/>
    <w:unhideWhenUsed/>
    <w:rsid w:val="00EE58C5"/>
    <w:pPr>
      <w:tabs>
        <w:tab w:val="center" w:pos="4819"/>
        <w:tab w:val="right" w:pos="9639"/>
      </w:tabs>
    </w:pPr>
  </w:style>
  <w:style w:type="character" w:customStyle="1" w:styleId="a6">
    <w:name w:val="Верхний колонтитул Знак"/>
    <w:link w:val="a5"/>
    <w:uiPriority w:val="99"/>
    <w:semiHidden/>
    <w:rsid w:val="00EE58C5"/>
    <w:rPr>
      <w:sz w:val="22"/>
      <w:szCs w:val="22"/>
      <w:lang w:val="ru-RU" w:eastAsia="ru-RU"/>
    </w:rPr>
  </w:style>
  <w:style w:type="paragraph" w:styleId="a7">
    <w:name w:val="footer"/>
    <w:basedOn w:val="a"/>
    <w:link w:val="a8"/>
    <w:uiPriority w:val="99"/>
    <w:unhideWhenUsed/>
    <w:rsid w:val="00EE58C5"/>
    <w:pPr>
      <w:tabs>
        <w:tab w:val="center" w:pos="4819"/>
        <w:tab w:val="right" w:pos="9639"/>
      </w:tabs>
    </w:pPr>
  </w:style>
  <w:style w:type="character" w:customStyle="1" w:styleId="a8">
    <w:name w:val="Нижний колонтитул Знак"/>
    <w:link w:val="a7"/>
    <w:uiPriority w:val="99"/>
    <w:rsid w:val="00EE58C5"/>
    <w:rPr>
      <w:sz w:val="22"/>
      <w:szCs w:val="22"/>
      <w:lang w:val="ru-RU" w:eastAsia="ru-RU"/>
    </w:rPr>
  </w:style>
  <w:style w:type="table" w:styleId="a9">
    <w:name w:val="Table Grid"/>
    <w:basedOn w:val="a1"/>
    <w:uiPriority w:val="59"/>
    <w:rsid w:val="00EE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E58C5"/>
    <w:rPr>
      <w:color w:val="0000FF"/>
      <w:u w:val="single"/>
    </w:rPr>
  </w:style>
  <w:style w:type="paragraph" w:styleId="ab">
    <w:name w:val="No Spacing"/>
    <w:uiPriority w:val="1"/>
    <w:qFormat/>
    <w:rsid w:val="00953164"/>
    <w:rPr>
      <w:sz w:val="22"/>
      <w:szCs w:val="22"/>
      <w:lang w:val="ru-RU" w:eastAsia="ru-RU"/>
    </w:rPr>
  </w:style>
  <w:style w:type="character" w:customStyle="1" w:styleId="HTML">
    <w:name w:val="Стандартный HTML Знак"/>
    <w:link w:val="HTML0"/>
    <w:rsid w:val="004B39E9"/>
    <w:rPr>
      <w:rFonts w:ascii="Courier New" w:hAnsi="Courier New" w:cs="Courier New"/>
      <w:sz w:val="22"/>
      <w:szCs w:val="22"/>
      <w:lang w:val="ru-RU" w:eastAsia="ru-RU"/>
    </w:rPr>
  </w:style>
  <w:style w:type="paragraph" w:styleId="HTML0">
    <w:name w:val="HTML Preformatted"/>
    <w:basedOn w:val="a"/>
    <w:link w:val="HTML"/>
    <w:rsid w:val="004B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uiPriority w:val="99"/>
    <w:semiHidden/>
    <w:rsid w:val="004B39E9"/>
    <w:rPr>
      <w:rFonts w:ascii="Courier New" w:hAnsi="Courier New" w:cs="Courier New"/>
      <w:lang w:val="ru-RU" w:eastAsia="ru-RU"/>
    </w:rPr>
  </w:style>
  <w:style w:type="paragraph" w:styleId="ac">
    <w:name w:val="List Paragraph"/>
    <w:basedOn w:val="a"/>
    <w:uiPriority w:val="34"/>
    <w:qFormat/>
    <w:rsid w:val="00A80749"/>
    <w:pPr>
      <w:ind w:left="720"/>
      <w:contextualSpacing/>
    </w:pPr>
    <w:rPr>
      <w:rFonts w:eastAsia="Calibri"/>
      <w:lang w:val="uk-UA" w:eastAsia="en-US"/>
    </w:rPr>
  </w:style>
  <w:style w:type="character" w:customStyle="1" w:styleId="s2">
    <w:name w:val="s2"/>
    <w:basedOn w:val="a0"/>
    <w:rsid w:val="00EE52C7"/>
  </w:style>
  <w:style w:type="paragraph" w:styleId="ad">
    <w:name w:val="Balloon Text"/>
    <w:basedOn w:val="a"/>
    <w:link w:val="ae"/>
    <w:uiPriority w:val="99"/>
    <w:semiHidden/>
    <w:unhideWhenUsed/>
    <w:rsid w:val="0007736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7362"/>
    <w:rPr>
      <w:rFonts w:ascii="Tahoma" w:hAnsi="Tahoma" w:cs="Tahoma"/>
      <w:sz w:val="16"/>
      <w:szCs w:val="16"/>
      <w:lang w:val="ru-RU" w:eastAsia="ru-RU"/>
    </w:rPr>
  </w:style>
  <w:style w:type="character" w:customStyle="1" w:styleId="af">
    <w:name w:val="Обычный (веб) Знак"/>
    <w:aliases w:val="Обычный (Web) Знак"/>
    <w:link w:val="af0"/>
    <w:uiPriority w:val="99"/>
    <w:locked/>
    <w:rsid w:val="00166029"/>
    <w:rPr>
      <w:rFonts w:ascii="Times New Roman" w:hAnsi="Times New Roman"/>
      <w:sz w:val="24"/>
      <w:szCs w:val="24"/>
    </w:rPr>
  </w:style>
  <w:style w:type="paragraph" w:styleId="af0">
    <w:name w:val="Normal (Web)"/>
    <w:aliases w:val="Обычный (Web)"/>
    <w:basedOn w:val="a"/>
    <w:link w:val="af"/>
    <w:uiPriority w:val="99"/>
    <w:unhideWhenUsed/>
    <w:rsid w:val="00166029"/>
    <w:pPr>
      <w:spacing w:after="120" w:line="48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431">
      <w:bodyDiv w:val="1"/>
      <w:marLeft w:val="0"/>
      <w:marRight w:val="0"/>
      <w:marTop w:val="0"/>
      <w:marBottom w:val="0"/>
      <w:divBdr>
        <w:top w:val="none" w:sz="0" w:space="0" w:color="auto"/>
        <w:left w:val="none" w:sz="0" w:space="0" w:color="auto"/>
        <w:bottom w:val="none" w:sz="0" w:space="0" w:color="auto"/>
        <w:right w:val="none" w:sz="0" w:space="0" w:color="auto"/>
      </w:divBdr>
    </w:div>
    <w:div w:id="970743757">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2123064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4BBF-40DA-413A-9204-B3547BBB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10</Pages>
  <Words>4163</Words>
  <Characters>23732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27840</CharactersWithSpaces>
  <SharedDoc>false</SharedDoc>
  <HLinks>
    <vt:vector size="6" baseType="variant">
      <vt:variant>
        <vt:i4>2949243</vt:i4>
      </vt:variant>
      <vt:variant>
        <vt:i4>0</vt:i4>
      </vt:variant>
      <vt:variant>
        <vt:i4>0</vt:i4>
      </vt:variant>
      <vt:variant>
        <vt:i4>5</vt:i4>
      </vt:variant>
      <vt:variant>
        <vt:lpwstr>https://mbox2.i.ua/compose/1867121570/?cto=KR9uJ%2F4Ta3SyoI5ro6ZLVZyJnJmpvIKKcZS3rJs%3D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cp:lastModifiedBy>Admin</cp:lastModifiedBy>
  <cp:revision>172</cp:revision>
  <cp:lastPrinted>2023-11-10T12:24:00Z</cp:lastPrinted>
  <dcterms:created xsi:type="dcterms:W3CDTF">2022-12-14T08:50:00Z</dcterms:created>
  <dcterms:modified xsi:type="dcterms:W3CDTF">2023-11-22T12:34:00Z</dcterms:modified>
</cp:coreProperties>
</file>