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4C97" w14:textId="77777777" w:rsidR="007359DF" w:rsidRDefault="007359DF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</w:p>
    <w:p w14:paraId="0FE621CA" w14:textId="77777777" w:rsidR="00E07CE1" w:rsidRPr="00E40C06" w:rsidRDefault="005635D5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E40C06">
        <w:rPr>
          <w:rFonts w:ascii="Times New Roman" w:hAnsi="Times New Roman"/>
          <w:b/>
        </w:rPr>
        <w:t>Додаток 1</w:t>
      </w:r>
    </w:p>
    <w:p w14:paraId="61D7D2BA" w14:textId="77777777" w:rsidR="004A111F" w:rsidRDefault="004A111F" w:rsidP="004A111F">
      <w:pPr>
        <w:pStyle w:val="a9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до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тендерної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документації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на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закупівлю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– </w:t>
      </w:r>
    </w:p>
    <w:p w14:paraId="2FBC12EC" w14:textId="77777777" w:rsidR="004A111F" w:rsidRDefault="004A111F" w:rsidP="004A111F">
      <w:pPr>
        <w:pStyle w:val="a9"/>
        <w:jc w:val="right"/>
        <w:rPr>
          <w:rFonts w:ascii="Times New Roman" w:hAnsi="Times New Roman"/>
          <w:i/>
          <w:iCs/>
          <w:sz w:val="20"/>
          <w:szCs w:val="20"/>
          <w:lang w:eastAsia="ar-SA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  <w:t xml:space="preserve">ДК 021:2015 - </w:t>
      </w:r>
      <w:r>
        <w:rPr>
          <w:rStyle w:val="qaclassifierdescrcode"/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24440000-0</w:t>
      </w:r>
      <w:r>
        <w:rPr>
          <w:rStyle w:val="qaclassifierdescr"/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qaclassifierdescrprimary"/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Добрива</w:t>
      </w:r>
      <w:proofErr w:type="spellEnd"/>
      <w:r>
        <w:rPr>
          <w:rStyle w:val="qaclassifierdescrprimary"/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qaclassifierdescrprimary"/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різні</w:t>
      </w:r>
      <w:proofErr w:type="spellEnd"/>
    </w:p>
    <w:p w14:paraId="59C10073" w14:textId="39F14FBF" w:rsidR="00DC320A" w:rsidRPr="001724AE" w:rsidRDefault="00DC320A" w:rsidP="00DC320A">
      <w:pPr>
        <w:pStyle w:val="a9"/>
        <w:jc w:val="right"/>
        <w:rPr>
          <w:rFonts w:ascii="Times New Roman" w:hAnsi="Times New Roman"/>
          <w:bCs/>
          <w:i/>
          <w:sz w:val="20"/>
          <w:szCs w:val="20"/>
          <w:lang w:val="uk-UA" w:eastAsia="ar-SA"/>
        </w:rPr>
      </w:pPr>
    </w:p>
    <w:p w14:paraId="5C3B1B16" w14:textId="77777777" w:rsidR="009447AE" w:rsidRPr="001724AE" w:rsidRDefault="009447AE" w:rsidP="009447AE">
      <w:pPr>
        <w:pStyle w:val="a9"/>
        <w:jc w:val="right"/>
        <w:rPr>
          <w:rFonts w:ascii="Times New Roman" w:hAnsi="Times New Roman"/>
          <w:bCs/>
          <w:i/>
          <w:sz w:val="20"/>
          <w:szCs w:val="20"/>
          <w:lang w:val="uk-UA" w:eastAsia="ar-SA"/>
        </w:rPr>
      </w:pPr>
    </w:p>
    <w:p w14:paraId="628AF6A1" w14:textId="77777777" w:rsidR="00E07CE1" w:rsidRPr="005635D5" w:rsidRDefault="00563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35D5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08245DF3" w14:textId="77777777" w:rsidR="00E07CE1" w:rsidRPr="005635D5" w:rsidRDefault="00E07CE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7634F67C" w14:textId="77777777" w:rsidR="00E07CE1" w:rsidRPr="005635D5" w:rsidRDefault="005635D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5D5">
        <w:rPr>
          <w:rFonts w:ascii="Times New Roman" w:hAnsi="Times New Roman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p w14:paraId="68E0F0A0" w14:textId="77777777" w:rsidR="00E07CE1" w:rsidRPr="005635D5" w:rsidRDefault="00E07CE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39" w:type="dxa"/>
        <w:tblInd w:w="3" w:type="dxa"/>
        <w:tblLook w:val="01E0" w:firstRow="1" w:lastRow="1" w:firstColumn="1" w:lastColumn="1" w:noHBand="0" w:noVBand="0"/>
      </w:tblPr>
      <w:tblGrid>
        <w:gridCol w:w="522"/>
        <w:gridCol w:w="2110"/>
        <w:gridCol w:w="7307"/>
      </w:tblGrid>
      <w:tr w:rsidR="005635D5" w:rsidRPr="005635D5" w14:paraId="57C7E166" w14:textId="77777777" w:rsidTr="00797ADC">
        <w:trPr>
          <w:trHeight w:val="77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1473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FF3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2AED04C1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41B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E07CE1" w:rsidRPr="005635D5" w14:paraId="7E893801" w14:textId="77777777" w:rsidTr="00797ADC">
        <w:trPr>
          <w:trHeight w:val="41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EDFB" w14:textId="77777777" w:rsidR="00E07CE1" w:rsidRPr="005635D5" w:rsidRDefault="0062261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0B41" w14:textId="3BED0EC8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договору </w:t>
            </w:r>
          </w:p>
          <w:p w14:paraId="36A09016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45CCE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9293F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02AA2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104D0A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68375A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02C72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E675" w14:textId="1E0C8A14" w:rsidR="00E07CE1" w:rsidRPr="005635D5" w:rsidRDefault="006226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.1. Довідка про виконання </w:t>
            </w:r>
            <w:proofErr w:type="spellStart"/>
            <w:r w:rsidR="005635D5" w:rsidRPr="005635D5">
              <w:rPr>
                <w:rFonts w:ascii="Times New Roman" w:hAnsi="Times New Roman"/>
                <w:sz w:val="24"/>
                <w:szCs w:val="24"/>
              </w:rPr>
              <w:t>аналогічн</w:t>
            </w:r>
            <w:proofErr w:type="spellEnd"/>
            <w:r w:rsidR="009808B6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5D5" w:rsidRPr="005635D5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End"/>
            <w:r w:rsidR="009808B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(не менше </w:t>
            </w:r>
            <w:r w:rsidR="009808B6">
              <w:rPr>
                <w:rFonts w:ascii="Times New Roman" w:hAnsi="Times New Roman"/>
                <w:sz w:val="24"/>
                <w:szCs w:val="24"/>
                <w:lang w:val="ru-RU"/>
              </w:rPr>
              <w:t>одного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) за предметом закупівлі</w:t>
            </w:r>
            <w:r w:rsidR="00681655">
              <w:rPr>
                <w:rFonts w:ascii="Times New Roman" w:hAnsi="Times New Roman"/>
                <w:sz w:val="24"/>
                <w:szCs w:val="24"/>
              </w:rPr>
              <w:t>,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5D5" w:rsidRPr="005635D5">
              <w:rPr>
                <w:rFonts w:ascii="Times New Roman" w:hAnsi="Times New Roman"/>
                <w:i/>
                <w:sz w:val="24"/>
                <w:szCs w:val="24"/>
              </w:rPr>
              <w:t>складена учасником за наступною формою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7077" w:type="dxa"/>
              <w:tblInd w:w="1" w:type="dxa"/>
              <w:tblLook w:val="01E0" w:firstRow="1" w:lastRow="1" w:firstColumn="1" w:lastColumn="1" w:noHBand="0" w:noVBand="0"/>
            </w:tblPr>
            <w:tblGrid>
              <w:gridCol w:w="1182"/>
              <w:gridCol w:w="1182"/>
              <w:gridCol w:w="1904"/>
              <w:gridCol w:w="2809"/>
            </w:tblGrid>
            <w:tr w:rsidR="005635D5" w:rsidRPr="005635D5" w14:paraId="7FF3A793" w14:textId="77777777" w:rsidTr="00797ADC">
              <w:trPr>
                <w:trHeight w:val="935"/>
              </w:trPr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ACBB8F" w14:textId="77777777" w:rsidR="009808B6" w:rsidRDefault="009808B6" w:rsidP="009808B6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79B3153" w14:textId="77777777" w:rsidR="009808B6" w:rsidRDefault="009808B6" w:rsidP="009808B6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B76F691" w14:textId="1EA413E0" w:rsidR="00E07CE1" w:rsidRPr="005635D5" w:rsidRDefault="005635D5" w:rsidP="009808B6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  <w:p w14:paraId="6DDDC6E7" w14:textId="77777777" w:rsidR="00E07CE1" w:rsidRPr="005635D5" w:rsidRDefault="00E07CE1" w:rsidP="009808B6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C41F0E" w14:textId="77777777" w:rsidR="009808B6" w:rsidRDefault="009808B6" w:rsidP="009808B6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C53B9D" w14:textId="77777777" w:rsidR="009808B6" w:rsidRDefault="009808B6" w:rsidP="009808B6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0248EE4" w14:textId="798CB9FE" w:rsidR="00E07CE1" w:rsidRPr="005635D5" w:rsidRDefault="005635D5" w:rsidP="009808B6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Сума договору</w:t>
                  </w:r>
                </w:p>
              </w:tc>
              <w:tc>
                <w:tcPr>
                  <w:tcW w:w="1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8AAE26" w14:textId="26C83BD0" w:rsidR="00E07CE1" w:rsidRPr="005635D5" w:rsidRDefault="005635D5" w:rsidP="009808B6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Назва організації, з якою укладено аналогічний</w:t>
                  </w:r>
                </w:p>
              </w:tc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47C23E" w14:textId="6AAB5BD3" w:rsidR="00E07CE1" w:rsidRPr="005635D5" w:rsidRDefault="005635D5" w:rsidP="009808B6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Контактні телефони, прізвище, ім’я, по батькові осіб, які відповідали за виконання договору від організації, з якою укладено аналогічний договір</w:t>
                  </w:r>
                </w:p>
              </w:tc>
            </w:tr>
          </w:tbl>
          <w:p w14:paraId="1C442D44" w14:textId="2300BB20" w:rsidR="00E07CE1" w:rsidRPr="005635D5" w:rsidRDefault="001804ED" w:rsidP="00797ADC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.2. Копі</w:t>
            </w:r>
            <w:r w:rsidR="009808B6" w:rsidRPr="009808B6">
              <w:rPr>
                <w:rFonts w:ascii="Times New Roman" w:hAnsi="Times New Roman"/>
                <w:sz w:val="24"/>
                <w:szCs w:val="24"/>
              </w:rPr>
              <w:t>ю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повністю виконан</w:t>
            </w:r>
            <w:r w:rsidR="009808B6" w:rsidRPr="009808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аналогічн</w:t>
            </w:r>
            <w:r w:rsidR="009808B6" w:rsidRPr="009808B6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 w:rsidR="009808B6" w:rsidRPr="009808B6">
              <w:rPr>
                <w:rFonts w:ascii="Times New Roman" w:hAnsi="Times New Roman"/>
                <w:sz w:val="24"/>
                <w:szCs w:val="24"/>
              </w:rPr>
              <w:t>у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із попередніми Замовниками, </w:t>
            </w:r>
            <w:r w:rsidR="00DB1194">
              <w:rPr>
                <w:rFonts w:ascii="Times New Roman" w:hAnsi="Times New Roman"/>
                <w:sz w:val="24"/>
                <w:szCs w:val="24"/>
              </w:rPr>
              <w:t xml:space="preserve">відповідно  до довідки п. 2.1. разом із 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додатков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ими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угод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="005635D5" w:rsidRPr="005635D5">
              <w:rPr>
                <w:rFonts w:ascii="Times New Roman" w:hAnsi="Times New Roman"/>
                <w:sz w:val="24"/>
                <w:szCs w:val="24"/>
              </w:rPr>
              <w:t>зазначен</w:t>
            </w:r>
            <w:proofErr w:type="spellEnd"/>
            <w:r w:rsidR="009808B6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35D5" w:rsidRPr="005635D5"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spellEnd"/>
            <w:r w:rsidR="009808B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, що засвідчують 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зміну істотних умов зобов’язань</w:t>
            </w:r>
          </w:p>
        </w:tc>
      </w:tr>
      <w:tr w:rsidR="009808B6" w:rsidRPr="005635D5" w14:paraId="72A451EA" w14:textId="77777777" w:rsidTr="00797ADC">
        <w:trPr>
          <w:trHeight w:val="418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0E1C" w14:textId="45D3F3BD" w:rsidR="009808B6" w:rsidRPr="009808B6" w:rsidRDefault="009808B6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06CF" w14:textId="5D19FA7E" w:rsidR="009808B6" w:rsidRPr="005635D5" w:rsidRDefault="009808B6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50DEA">
              <w:rPr>
                <w:rFonts w:ascii="Times New Roman" w:hAnsi="Times New Roman"/>
                <w:sz w:val="24"/>
                <w:szCs w:val="24"/>
              </w:rPr>
              <w:t>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26B1" w14:textId="1914D180" w:rsidR="009808B6" w:rsidRDefault="009808B6" w:rsidP="009808B6">
            <w:pPr>
              <w:tabs>
                <w:tab w:val="left" w:pos="58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 Довідка (складена учасником в довільній формі) про наявність обладнання та матеріально-технічної бази учасника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зазначається інформація про наявність в учасника власних або орендованих складських територій та/або майданчиків,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автоваг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за допомогою яких буде здійснюватися зважування товару </w:t>
            </w:r>
            <w:r>
              <w:rPr>
                <w:rFonts w:ascii="Times New Roman" w:hAnsi="Times New Roman"/>
                <w:sz w:val="24"/>
                <w:szCs w:val="24"/>
              </w:rPr>
              <w:t>(власних або орендованих або договір надання послуг, пересувних/не пересувних), транспортних засобів, що будуть використовуватись для поставки товару з позначкою навпроти – власне/орендоване/договір надання послуг (з зазначенням найменування та кількості)).</w:t>
            </w:r>
          </w:p>
          <w:p w14:paraId="4B8E1E08" w14:textId="77777777" w:rsidR="009808B6" w:rsidRDefault="009808B6" w:rsidP="0098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Копії документів, що підтверджують наявність в учасника торгів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власних або орендованих)  складських територій або приміщень  для зберігання  товару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разом із  свідоцтвом про право власності або витягом  про державну реєстрацію прав на нерухоме майно та відомостями з Державного реєстру речових прав на нерухоме майно, що  підтверджує право власності  таких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складських територій або приміщень учасника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 орендодавця, відомості про які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Державного реєстру речових прав на нерухоме майно у відповідності з Законом України «Про державну реєстрацію речових прав на нерухоме майно та їх обтяжень».</w:t>
            </w:r>
          </w:p>
          <w:p w14:paraId="2622E88F" w14:textId="77777777" w:rsidR="009808B6" w:rsidRDefault="009808B6" w:rsidP="009808B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Копії  документів, що  підтверджують наявність (у власності або оренді або договір надання послуг) в учасника торгів повірених автомобільних ваг  для зважування   товару  разом із паспортом на ваги, завіреним власником ваг. Зважування  має  проводитись на вагах в присутності представника Замовника (про що у складі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пропозиції учасник повинен надати гарантійний лист)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4CF3A53F" w14:textId="77777777" w:rsidR="009808B6" w:rsidRDefault="009808B6" w:rsidP="0098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Копії документів, що підтверджують наявність (у власності або оренді або договір надання послуг) в учасника торгів вантажних автомобілів  для поставки товару  до Замовника зазначених в довідці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 разом із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свідоцтвами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реєстрацію транспортних засобів. </w:t>
            </w:r>
          </w:p>
          <w:p w14:paraId="4BD62DB5" w14:textId="3A7245FC" w:rsidR="009808B6" w:rsidRDefault="009808B6" w:rsidP="00980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Копії  документів, що підтверджують наявність (у власності або оренді або договір надання послуг) в учасника торгів навантажувальної техніки разом із свідоцтвом 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про реєстрацію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великотонажного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транспортного засобу або іншого технологічного транспортного засобу. Крім того, учасник  надає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дозвіл   виданий   Державною службою України з питань праці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Держпраці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щодо  виконання робіт з підвищеної небезпеки на вантажно-розвантажувальні роботи за допомогою машин і механізмів (постанова Кабінету Міністрів України від 26.10.2011р. № 1107 (зі змінами ) та постанова Кабінету Міністрів України від 21.03.2021 №77), виданий на ім’я Учасника торгів  або власника навантажувальної техніки, який здійснює  вантажно-розвантажувальні  роботи Учаснику торгів на  підставі  договору  про  надання  послуг.</w:t>
            </w:r>
          </w:p>
        </w:tc>
      </w:tr>
    </w:tbl>
    <w:p w14:paraId="7136884E" w14:textId="0F424EAE" w:rsidR="007359DF" w:rsidRPr="006F069F" w:rsidRDefault="006F069F" w:rsidP="007359DF">
      <w:pPr>
        <w:tabs>
          <w:tab w:val="left" w:pos="927"/>
        </w:tabs>
        <w:ind w:left="85" w:right="147"/>
        <w:jc w:val="both"/>
        <w:rPr>
          <w:rFonts w:ascii="Times New Roman" w:hAnsi="Times New Roman"/>
        </w:rPr>
      </w:pPr>
      <w:r w:rsidRPr="006F069F">
        <w:rPr>
          <w:rFonts w:ascii="Times New Roman" w:hAnsi="Times New Roman"/>
        </w:rPr>
        <w:lastRenderedPageBreak/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418019C" w14:textId="77777777" w:rsidR="007359DF" w:rsidRDefault="007359DF" w:rsidP="007359DF">
      <w:pPr>
        <w:tabs>
          <w:tab w:val="left" w:pos="927"/>
        </w:tabs>
        <w:ind w:left="85" w:right="147"/>
        <w:jc w:val="both"/>
        <w:rPr>
          <w:rFonts w:ascii="Times New Roman" w:eastAsiaTheme="minorHAnsi" w:hAnsi="Times New Roman"/>
          <w:sz w:val="24"/>
          <w:szCs w:val="24"/>
        </w:rPr>
      </w:pPr>
    </w:p>
    <w:p w14:paraId="38029F74" w14:textId="77777777" w:rsidR="00E07CE1" w:rsidRDefault="00E07CE1">
      <w:pPr>
        <w:rPr>
          <w:sz w:val="24"/>
          <w:szCs w:val="24"/>
        </w:rPr>
      </w:pPr>
    </w:p>
    <w:p w14:paraId="57AC008D" w14:textId="77777777" w:rsidR="007359DF" w:rsidRPr="005635D5" w:rsidRDefault="007359DF">
      <w:pPr>
        <w:rPr>
          <w:sz w:val="24"/>
          <w:szCs w:val="24"/>
        </w:rPr>
      </w:pPr>
    </w:p>
    <w:sectPr w:rsidR="007359DF" w:rsidRPr="005635D5" w:rsidSect="00CD6B08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CE1"/>
    <w:rsid w:val="0002224F"/>
    <w:rsid w:val="00146F33"/>
    <w:rsid w:val="001724AE"/>
    <w:rsid w:val="001804ED"/>
    <w:rsid w:val="001D26BC"/>
    <w:rsid w:val="001E44C8"/>
    <w:rsid w:val="00244D8B"/>
    <w:rsid w:val="0029174C"/>
    <w:rsid w:val="00336948"/>
    <w:rsid w:val="003A7A28"/>
    <w:rsid w:val="003E2122"/>
    <w:rsid w:val="00426D4C"/>
    <w:rsid w:val="004A111F"/>
    <w:rsid w:val="004A2840"/>
    <w:rsid w:val="005635D5"/>
    <w:rsid w:val="005D638C"/>
    <w:rsid w:val="00622611"/>
    <w:rsid w:val="00640897"/>
    <w:rsid w:val="00643D61"/>
    <w:rsid w:val="00681655"/>
    <w:rsid w:val="006F069F"/>
    <w:rsid w:val="007359DF"/>
    <w:rsid w:val="00763AFD"/>
    <w:rsid w:val="00797ADC"/>
    <w:rsid w:val="008F4BFA"/>
    <w:rsid w:val="00923B4C"/>
    <w:rsid w:val="009447AE"/>
    <w:rsid w:val="009808B6"/>
    <w:rsid w:val="009A79FA"/>
    <w:rsid w:val="009F4D38"/>
    <w:rsid w:val="00AD0BF9"/>
    <w:rsid w:val="00B04569"/>
    <w:rsid w:val="00B2760F"/>
    <w:rsid w:val="00B81981"/>
    <w:rsid w:val="00B84914"/>
    <w:rsid w:val="00C86D34"/>
    <w:rsid w:val="00CD6B08"/>
    <w:rsid w:val="00DB1194"/>
    <w:rsid w:val="00DC320A"/>
    <w:rsid w:val="00E07CE1"/>
    <w:rsid w:val="00E40C06"/>
    <w:rsid w:val="00E61E7B"/>
    <w:rsid w:val="00E90794"/>
    <w:rsid w:val="00EC4E6A"/>
    <w:rsid w:val="00ED184E"/>
    <w:rsid w:val="00F6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ABEA7"/>
  <w15:docId w15:val="{D8B39F60-4BD9-4D6F-8C53-382B4E9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5668AE"/>
    <w:rPr>
      <w:rFonts w:cs="Times New Roman"/>
    </w:rPr>
  </w:style>
  <w:style w:type="character" w:customStyle="1" w:styleId="a3">
    <w:name w:val="Без интервала Знак"/>
    <w:uiPriority w:val="1"/>
    <w:qFormat/>
    <w:locked/>
    <w:rsid w:val="00D777A1"/>
    <w:rPr>
      <w:rFonts w:ascii="Helvetica" w:hAnsi="Helvetica"/>
      <w:sz w:val="22"/>
      <w:szCs w:val="22"/>
      <w:lang w:eastAsia="en-US"/>
    </w:rPr>
  </w:style>
  <w:style w:type="paragraph" w:styleId="a4">
    <w:name w:val="Title"/>
    <w:basedOn w:val="a"/>
    <w:next w:val="a5"/>
    <w:qFormat/>
    <w:rsid w:val="00CD6B08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rsid w:val="00CD6B08"/>
    <w:pPr>
      <w:spacing w:after="140"/>
    </w:pPr>
  </w:style>
  <w:style w:type="paragraph" w:styleId="a6">
    <w:name w:val="List"/>
    <w:basedOn w:val="a5"/>
    <w:rsid w:val="00CD6B08"/>
    <w:rPr>
      <w:rFonts w:cs="FreeSans"/>
    </w:rPr>
  </w:style>
  <w:style w:type="paragraph" w:styleId="a7">
    <w:name w:val="caption"/>
    <w:basedOn w:val="a"/>
    <w:qFormat/>
    <w:rsid w:val="00CD6B0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CD6B08"/>
    <w:pPr>
      <w:suppressLineNumbers/>
    </w:pPr>
    <w:rPr>
      <w:rFonts w:cs="FreeSans"/>
    </w:rPr>
  </w:style>
  <w:style w:type="paragraph" w:styleId="a9">
    <w:name w:val="No Spacing"/>
    <w:uiPriority w:val="1"/>
    <w:qFormat/>
    <w:rsid w:val="00D777A1"/>
    <w:rPr>
      <w:rFonts w:ascii="Helvetica" w:hAnsi="Helvetica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rsid w:val="00CD6B08"/>
    <w:pPr>
      <w:suppressLineNumbers/>
    </w:pPr>
  </w:style>
  <w:style w:type="paragraph" w:customStyle="1" w:styleId="ab">
    <w:name w:val="Заголовок таблиці"/>
    <w:basedOn w:val="aa"/>
    <w:qFormat/>
    <w:rsid w:val="00CD6B08"/>
    <w:pPr>
      <w:jc w:val="center"/>
    </w:pPr>
    <w:rPr>
      <w:b/>
      <w:bCs/>
    </w:rPr>
  </w:style>
  <w:style w:type="character" w:customStyle="1" w:styleId="qaclassifierdescr">
    <w:name w:val="qa_classifier_descr"/>
    <w:basedOn w:val="a0"/>
    <w:rsid w:val="004A111F"/>
  </w:style>
  <w:style w:type="character" w:customStyle="1" w:styleId="qaclassifierdescrcode">
    <w:name w:val="qa_classifier_descr_code"/>
    <w:basedOn w:val="a0"/>
    <w:rsid w:val="004A111F"/>
  </w:style>
  <w:style w:type="character" w:customStyle="1" w:styleId="qaclassifierdescrprimary">
    <w:name w:val="qa_classifier_descr_primary"/>
    <w:basedOn w:val="a0"/>
    <w:rsid w:val="004A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6E4C-62C0-44D9-A10C-D44BC284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subject/>
  <dc:creator>Admin</dc:creator>
  <dc:description/>
  <cp:lastModifiedBy>User_I</cp:lastModifiedBy>
  <cp:revision>97</cp:revision>
  <cp:lastPrinted>2018-01-09T12:10:00Z</cp:lastPrinted>
  <dcterms:created xsi:type="dcterms:W3CDTF">2018-10-29T05:27:00Z</dcterms:created>
  <dcterms:modified xsi:type="dcterms:W3CDTF">2023-03-09T13:55:00Z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