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69A" w14:textId="5A0C9919" w:rsidR="00A06EA1" w:rsidRPr="00BB499B" w:rsidRDefault="00A06EA1" w:rsidP="00A06EA1">
      <w:pPr>
        <w:suppressLineNumbers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A06EA1">
      <w:pPr>
        <w:suppressLineNumbers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A06EA1">
      <w:pPr>
        <w:suppressLineNumbers/>
        <w:ind w:firstLine="4395"/>
        <w:rPr>
          <w:color w:val="000000"/>
        </w:rPr>
      </w:pPr>
      <w:r w:rsidRPr="00BB499B">
        <w:rPr>
          <w:color w:val="000000"/>
        </w:rPr>
        <w:t>СВКП «Київводфонд»</w:t>
      </w:r>
    </w:p>
    <w:p w14:paraId="2E146810" w14:textId="35438540" w:rsidR="00A06EA1" w:rsidRPr="00BB499B" w:rsidRDefault="00A06EA1" w:rsidP="00A06EA1">
      <w:pPr>
        <w:suppressLineNumbers/>
        <w:ind w:firstLine="4395"/>
        <w:rPr>
          <w:color w:val="000000"/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«</w:t>
      </w:r>
      <w:r w:rsidR="000F1AA9">
        <w:rPr>
          <w:color w:val="000000"/>
          <w:lang w:val="uk-UA"/>
        </w:rPr>
        <w:t>12</w:t>
      </w:r>
      <w:r w:rsidRPr="00BB499B">
        <w:rPr>
          <w:color w:val="000000"/>
        </w:rPr>
        <w:t xml:space="preserve">» </w:t>
      </w:r>
      <w:r w:rsidR="000F1AA9">
        <w:rPr>
          <w:rFonts w:eastAsiaTheme="minorEastAsia"/>
          <w:color w:val="000000"/>
          <w:lang w:val="uk-UA" w:eastAsia="zh-TW"/>
        </w:rPr>
        <w:t>квітня</w:t>
      </w:r>
      <w:r w:rsidRPr="00BB499B">
        <w:rPr>
          <w:color w:val="000000"/>
        </w:rPr>
        <w:t xml:space="preserve"> 202</w:t>
      </w:r>
      <w:r w:rsidR="00522B8C">
        <w:rPr>
          <w:color w:val="000000"/>
          <w:lang w:val="uk-UA"/>
        </w:rPr>
        <w:t>3</w:t>
      </w:r>
      <w:r w:rsidRPr="00BB499B">
        <w:rPr>
          <w:color w:val="000000"/>
        </w:rPr>
        <w:t xml:space="preserve"> року № </w:t>
      </w:r>
      <w:r w:rsidR="000F1AA9">
        <w:rPr>
          <w:color w:val="000000"/>
          <w:lang w:val="uk-UA"/>
        </w:rPr>
        <w:t>1204</w:t>
      </w:r>
      <w:r w:rsidR="00CE24E5">
        <w:rPr>
          <w:color w:val="000000"/>
          <w:lang w:val="uk-UA"/>
        </w:rPr>
        <w:t>/</w:t>
      </w:r>
      <w:r w:rsidR="001722E0">
        <w:rPr>
          <w:color w:val="000000"/>
          <w:lang w:val="uk-UA"/>
        </w:rPr>
        <w:t>1</w:t>
      </w:r>
    </w:p>
    <w:p w14:paraId="065C4B6F" w14:textId="6C9CDF71" w:rsidR="00A06EA1" w:rsidRPr="00BB499B" w:rsidRDefault="00A06EA1" w:rsidP="00A06EA1">
      <w:pPr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ED3346">
      <w:pPr>
        <w:tabs>
          <w:tab w:val="left" w:pos="851"/>
        </w:tabs>
        <w:ind w:firstLine="567"/>
        <w:rPr>
          <w:lang w:val="uk-UA"/>
        </w:rPr>
      </w:pPr>
    </w:p>
    <w:p w14:paraId="22C69FDD" w14:textId="77777777" w:rsidR="00B751C1" w:rsidRDefault="00B751C1" w:rsidP="00ED3346">
      <w:pPr>
        <w:tabs>
          <w:tab w:val="left" w:pos="851"/>
        </w:tabs>
        <w:ind w:firstLine="567"/>
        <w:jc w:val="center"/>
        <w:rPr>
          <w:b/>
          <w:lang w:val="uk-UA"/>
        </w:rPr>
      </w:pPr>
    </w:p>
    <w:p w14:paraId="5C7AF3DF" w14:textId="77777777" w:rsidR="00B751C1" w:rsidRDefault="00B751C1" w:rsidP="00ED3346">
      <w:pPr>
        <w:tabs>
          <w:tab w:val="left" w:pos="851"/>
        </w:tabs>
        <w:ind w:firstLine="567"/>
        <w:jc w:val="center"/>
        <w:rPr>
          <w:b/>
          <w:lang w:val="uk-UA"/>
        </w:rPr>
      </w:pPr>
    </w:p>
    <w:p w14:paraId="455584D8" w14:textId="38EFA432" w:rsidR="00C06EA6" w:rsidRPr="00BB499B" w:rsidRDefault="00C06EA6" w:rsidP="00ED3346">
      <w:pPr>
        <w:tabs>
          <w:tab w:val="left" w:pos="851"/>
        </w:tabs>
        <w:ind w:firstLine="567"/>
        <w:jc w:val="center"/>
        <w:rPr>
          <w:b/>
          <w:lang w:val="uk-UA"/>
        </w:rPr>
      </w:pPr>
      <w:r w:rsidRPr="00BB499B">
        <w:rPr>
          <w:b/>
          <w:lang w:val="uk-UA"/>
        </w:rPr>
        <w:t>ПЕРЕЛІК ЗМІН ДО ТЕНДЕРНОЇ ДОКУМЕНТАЦІЇ</w:t>
      </w:r>
    </w:p>
    <w:p w14:paraId="6C24678F" w14:textId="6278CD3D" w:rsidR="00DB2712" w:rsidRPr="000F1AA9" w:rsidRDefault="00DB2712" w:rsidP="00DB2712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  <w:lang w:val="uk-UA"/>
        </w:rPr>
      </w:pPr>
      <w:r w:rsidRPr="00DB2712">
        <w:rPr>
          <w:b/>
        </w:rPr>
        <w:t xml:space="preserve">НА ЗАКУПІВЛЮ </w:t>
      </w:r>
      <w:r w:rsidR="000F1AA9">
        <w:rPr>
          <w:b/>
          <w:lang w:val="uk-UA"/>
        </w:rPr>
        <w:t>ТОВАРІВ</w:t>
      </w:r>
    </w:p>
    <w:p w14:paraId="4BA5D960" w14:textId="77777777" w:rsidR="00DB2712" w:rsidRPr="00DB2712" w:rsidRDefault="00DB2712" w:rsidP="00DB2712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</w:rPr>
      </w:pPr>
    </w:p>
    <w:p w14:paraId="34911E9A" w14:textId="77777777" w:rsidR="00DB2712" w:rsidRPr="00DB2712" w:rsidRDefault="00DB2712" w:rsidP="00DB2712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</w:rPr>
      </w:pPr>
      <w:r w:rsidRPr="00DB2712">
        <w:rPr>
          <w:b/>
        </w:rPr>
        <w:t xml:space="preserve">Предмет </w:t>
      </w:r>
      <w:proofErr w:type="spellStart"/>
      <w:r w:rsidRPr="00DB2712">
        <w:rPr>
          <w:b/>
        </w:rPr>
        <w:t>закупівлі</w:t>
      </w:r>
      <w:proofErr w:type="spellEnd"/>
      <w:r w:rsidRPr="00DB2712">
        <w:rPr>
          <w:b/>
        </w:rPr>
        <w:t>:</w:t>
      </w:r>
    </w:p>
    <w:p w14:paraId="3E4FD4E9" w14:textId="77777777" w:rsidR="00DB2712" w:rsidRPr="00DB2712" w:rsidRDefault="00DB2712" w:rsidP="00DB2712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</w:rPr>
      </w:pPr>
      <w:r w:rsidRPr="00DB2712">
        <w:rPr>
          <w:b/>
        </w:rPr>
        <w:t xml:space="preserve">код за </w:t>
      </w:r>
      <w:proofErr w:type="spellStart"/>
      <w:r w:rsidRPr="00DB2712">
        <w:rPr>
          <w:b/>
        </w:rPr>
        <w:t>національним</w:t>
      </w:r>
      <w:proofErr w:type="spellEnd"/>
      <w:r w:rsidRPr="00DB2712">
        <w:rPr>
          <w:b/>
        </w:rPr>
        <w:t xml:space="preserve"> </w:t>
      </w:r>
      <w:proofErr w:type="spellStart"/>
      <w:r w:rsidRPr="00DB2712">
        <w:rPr>
          <w:b/>
        </w:rPr>
        <w:t>класифікатором</w:t>
      </w:r>
      <w:proofErr w:type="spellEnd"/>
      <w:r w:rsidRPr="00DB2712">
        <w:rPr>
          <w:b/>
        </w:rPr>
        <w:t xml:space="preserve"> </w:t>
      </w:r>
      <w:proofErr w:type="spellStart"/>
      <w:r w:rsidRPr="00DB2712">
        <w:rPr>
          <w:b/>
        </w:rPr>
        <w:t>України</w:t>
      </w:r>
      <w:proofErr w:type="spellEnd"/>
      <w:r w:rsidRPr="00DB2712">
        <w:rPr>
          <w:b/>
        </w:rPr>
        <w:t xml:space="preserve"> ДК 021:2015</w:t>
      </w:r>
    </w:p>
    <w:p w14:paraId="28F2EC8B" w14:textId="77777777" w:rsidR="000F1AA9" w:rsidRDefault="000F1AA9" w:rsidP="000F1AA9">
      <w:pPr>
        <w:tabs>
          <w:tab w:val="left" w:pos="142"/>
          <w:tab w:val="left" w:pos="851"/>
          <w:tab w:val="left" w:pos="993"/>
        </w:tabs>
        <w:ind w:right="-196" w:firstLine="567"/>
        <w:jc w:val="center"/>
        <w:textAlignment w:val="baseline"/>
        <w:rPr>
          <w:b/>
        </w:rPr>
      </w:pPr>
      <w:proofErr w:type="gramStart"/>
      <w:r w:rsidRPr="000F1AA9">
        <w:rPr>
          <w:b/>
        </w:rPr>
        <w:t>42120000-6</w:t>
      </w:r>
      <w:proofErr w:type="gramEnd"/>
      <w:r w:rsidRPr="000F1AA9">
        <w:rPr>
          <w:b/>
        </w:rPr>
        <w:t xml:space="preserve"> - Насоси та </w:t>
      </w:r>
      <w:proofErr w:type="spellStart"/>
      <w:r w:rsidRPr="000F1AA9">
        <w:rPr>
          <w:b/>
        </w:rPr>
        <w:t>компресори</w:t>
      </w:r>
      <w:proofErr w:type="spellEnd"/>
      <w:r w:rsidRPr="000F1AA9">
        <w:rPr>
          <w:b/>
        </w:rPr>
        <w:t xml:space="preserve"> (</w:t>
      </w:r>
      <w:proofErr w:type="spellStart"/>
      <w:r w:rsidRPr="000F1AA9">
        <w:rPr>
          <w:b/>
        </w:rPr>
        <w:t>Насосне</w:t>
      </w:r>
      <w:proofErr w:type="spellEnd"/>
      <w:r w:rsidRPr="000F1AA9">
        <w:rPr>
          <w:b/>
        </w:rPr>
        <w:t xml:space="preserve"> </w:t>
      </w:r>
      <w:proofErr w:type="spellStart"/>
      <w:r w:rsidRPr="000F1AA9">
        <w:rPr>
          <w:b/>
        </w:rPr>
        <w:t>обладнання</w:t>
      </w:r>
      <w:proofErr w:type="spellEnd"/>
      <w:r w:rsidRPr="000F1AA9">
        <w:rPr>
          <w:b/>
        </w:rPr>
        <w:t>)</w:t>
      </w:r>
    </w:p>
    <w:p w14:paraId="0871DECE" w14:textId="77777777" w:rsidR="000F1AA9" w:rsidRDefault="000F1AA9" w:rsidP="00D36E4E">
      <w:pPr>
        <w:tabs>
          <w:tab w:val="left" w:pos="142"/>
          <w:tab w:val="left" w:pos="851"/>
          <w:tab w:val="left" w:pos="993"/>
        </w:tabs>
        <w:ind w:right="-196" w:firstLine="567"/>
        <w:jc w:val="both"/>
        <w:textAlignment w:val="baseline"/>
        <w:rPr>
          <w:b/>
        </w:rPr>
      </w:pPr>
    </w:p>
    <w:p w14:paraId="5DA3F315" w14:textId="7A52A4FB" w:rsidR="006A7A43" w:rsidRPr="006A29D9" w:rsidRDefault="009B5D74" w:rsidP="00D36E4E">
      <w:pPr>
        <w:tabs>
          <w:tab w:val="left" w:pos="142"/>
          <w:tab w:val="left" w:pos="851"/>
          <w:tab w:val="left" w:pos="993"/>
        </w:tabs>
        <w:ind w:right="-196" w:firstLine="567"/>
        <w:jc w:val="both"/>
        <w:textAlignment w:val="baseline"/>
        <w:rPr>
          <w:lang w:val="uk-UA"/>
        </w:rPr>
      </w:pPr>
      <w:r>
        <w:rPr>
          <w:lang w:val="uk-UA"/>
        </w:rPr>
        <w:t xml:space="preserve">З метою виправлення технічної/механічної помилки </w:t>
      </w:r>
      <w:proofErr w:type="spellStart"/>
      <w:r>
        <w:rPr>
          <w:lang w:val="uk-UA"/>
        </w:rPr>
        <w:t>в</w:t>
      </w:r>
      <w:r w:rsidR="00111A8D" w:rsidRPr="006A29D9">
        <w:rPr>
          <w:lang w:val="uk-UA"/>
        </w:rPr>
        <w:t>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7AC703F1" w14:textId="7614D595" w:rsidR="00D24F18" w:rsidRPr="00985323" w:rsidRDefault="00D24F18" w:rsidP="00D24F18">
      <w:pPr>
        <w:pStyle w:val="a3"/>
        <w:numPr>
          <w:ilvl w:val="0"/>
          <w:numId w:val="17"/>
        </w:numPr>
        <w:tabs>
          <w:tab w:val="left" w:pos="851"/>
        </w:tabs>
        <w:ind w:left="0" w:right="-196" w:firstLine="567"/>
        <w:jc w:val="both"/>
        <w:rPr>
          <w:lang w:val="uk-UA"/>
        </w:rPr>
      </w:pPr>
      <w:r w:rsidRPr="00985323">
        <w:rPr>
          <w:lang w:val="uk-UA"/>
        </w:rPr>
        <w:t xml:space="preserve">Назву </w:t>
      </w:r>
      <w:proofErr w:type="spellStart"/>
      <w:r w:rsidR="00D95E15" w:rsidRPr="00985323">
        <w:rPr>
          <w:kern w:val="36"/>
        </w:rPr>
        <w:t>насосних</w:t>
      </w:r>
      <w:proofErr w:type="spellEnd"/>
      <w:r w:rsidR="00D95E15" w:rsidRPr="00985323">
        <w:rPr>
          <w:kern w:val="36"/>
        </w:rPr>
        <w:t xml:space="preserve"> </w:t>
      </w:r>
      <w:proofErr w:type="spellStart"/>
      <w:r w:rsidR="00D95E15" w:rsidRPr="00985323">
        <w:rPr>
          <w:kern w:val="36"/>
        </w:rPr>
        <w:t>станцій</w:t>
      </w:r>
      <w:proofErr w:type="spellEnd"/>
      <w:r w:rsidR="00D95E15" w:rsidRPr="00985323">
        <w:rPr>
          <w:kern w:val="36"/>
        </w:rPr>
        <w:t xml:space="preserve"> </w:t>
      </w:r>
      <w:r w:rsidR="00D95E15" w:rsidRPr="00985323">
        <w:rPr>
          <w:kern w:val="36"/>
          <w:lang w:val="uk-UA"/>
        </w:rPr>
        <w:t>«</w:t>
      </w:r>
      <w:r w:rsidR="00D95E15" w:rsidRPr="00985323">
        <w:rPr>
          <w:kern w:val="36"/>
        </w:rPr>
        <w:t xml:space="preserve">САМ 100/50 L </w:t>
      </w:r>
      <w:proofErr w:type="spellStart"/>
      <w:r w:rsidR="00D95E15" w:rsidRPr="00985323">
        <w:rPr>
          <w:kern w:val="36"/>
        </w:rPr>
        <w:t>або</w:t>
      </w:r>
      <w:proofErr w:type="spellEnd"/>
      <w:r w:rsidR="00D95E15" w:rsidRPr="00985323">
        <w:rPr>
          <w:kern w:val="36"/>
        </w:rPr>
        <w:t xml:space="preserve"> </w:t>
      </w:r>
      <w:proofErr w:type="spellStart"/>
      <w:r w:rsidR="00D95E15" w:rsidRPr="00985323">
        <w:rPr>
          <w:kern w:val="36"/>
        </w:rPr>
        <w:t>еквівалент</w:t>
      </w:r>
      <w:proofErr w:type="spellEnd"/>
      <w:r w:rsidR="00D95E15" w:rsidRPr="00985323">
        <w:rPr>
          <w:kern w:val="36"/>
          <w:lang w:val="uk-UA"/>
        </w:rPr>
        <w:t>» замінити на «</w:t>
      </w:r>
      <w:r w:rsidR="00D95E15" w:rsidRPr="00985323">
        <w:rPr>
          <w:kern w:val="36"/>
        </w:rPr>
        <w:t xml:space="preserve">САМ 100/50 НL </w:t>
      </w:r>
      <w:proofErr w:type="spellStart"/>
      <w:r w:rsidR="00D95E15" w:rsidRPr="00985323">
        <w:rPr>
          <w:kern w:val="36"/>
        </w:rPr>
        <w:t>або</w:t>
      </w:r>
      <w:proofErr w:type="spellEnd"/>
      <w:r w:rsidR="00D95E15" w:rsidRPr="00985323">
        <w:rPr>
          <w:kern w:val="36"/>
        </w:rPr>
        <w:t xml:space="preserve"> </w:t>
      </w:r>
      <w:proofErr w:type="spellStart"/>
      <w:r w:rsidR="00D95E15" w:rsidRPr="00985323">
        <w:rPr>
          <w:kern w:val="36"/>
        </w:rPr>
        <w:t>еквівалент</w:t>
      </w:r>
      <w:proofErr w:type="spellEnd"/>
      <w:r w:rsidR="00D95E15" w:rsidRPr="00985323">
        <w:rPr>
          <w:kern w:val="36"/>
          <w:lang w:val="uk-UA"/>
        </w:rPr>
        <w:t xml:space="preserve">» по тексту тендерної документації, а саме: в п. 4.3. розділу І тендерної </w:t>
      </w:r>
      <w:proofErr w:type="spellStart"/>
      <w:r w:rsidR="00D95E15" w:rsidRPr="00985323">
        <w:rPr>
          <w:kern w:val="36"/>
          <w:lang w:val="uk-UA"/>
        </w:rPr>
        <w:t>докментації</w:t>
      </w:r>
      <w:proofErr w:type="spellEnd"/>
      <w:r w:rsidR="00D95E15" w:rsidRPr="00985323">
        <w:rPr>
          <w:kern w:val="36"/>
          <w:lang w:val="uk-UA"/>
        </w:rPr>
        <w:t xml:space="preserve"> та в </w:t>
      </w:r>
      <w:r w:rsidR="00985323" w:rsidRPr="00985323">
        <w:rPr>
          <w:kern w:val="36"/>
          <w:lang w:val="uk-UA"/>
        </w:rPr>
        <w:t>першому абзаці додатку 7 до тендерної документації</w:t>
      </w:r>
      <w:r w:rsidR="00985323">
        <w:rPr>
          <w:kern w:val="36"/>
          <w:lang w:val="uk-UA"/>
        </w:rPr>
        <w:t>.</w:t>
      </w:r>
    </w:p>
    <w:sectPr w:rsidR="00D24F18" w:rsidRPr="0098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8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1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4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 w16cid:durableId="348414475">
    <w:abstractNumId w:val="16"/>
  </w:num>
  <w:num w:numId="2" w16cid:durableId="137651268">
    <w:abstractNumId w:val="25"/>
  </w:num>
  <w:num w:numId="3" w16cid:durableId="1169249652">
    <w:abstractNumId w:val="26"/>
  </w:num>
  <w:num w:numId="4" w16cid:durableId="1279871110">
    <w:abstractNumId w:val="5"/>
  </w:num>
  <w:num w:numId="5" w16cid:durableId="1788348274">
    <w:abstractNumId w:val="7"/>
  </w:num>
  <w:num w:numId="6" w16cid:durableId="1133326663">
    <w:abstractNumId w:val="6"/>
  </w:num>
  <w:num w:numId="7" w16cid:durableId="1521698006">
    <w:abstractNumId w:val="8"/>
  </w:num>
  <w:num w:numId="8" w16cid:durableId="844980945">
    <w:abstractNumId w:val="23"/>
  </w:num>
  <w:num w:numId="9" w16cid:durableId="956064951">
    <w:abstractNumId w:val="12"/>
  </w:num>
  <w:num w:numId="10" w16cid:durableId="2010209990">
    <w:abstractNumId w:val="3"/>
  </w:num>
  <w:num w:numId="11" w16cid:durableId="1830974326">
    <w:abstractNumId w:val="0"/>
  </w:num>
  <w:num w:numId="12" w16cid:durableId="1683124675">
    <w:abstractNumId w:val="18"/>
  </w:num>
  <w:num w:numId="13" w16cid:durableId="1815635223">
    <w:abstractNumId w:val="13"/>
  </w:num>
  <w:num w:numId="14" w16cid:durableId="1975716143">
    <w:abstractNumId w:val="9"/>
  </w:num>
  <w:num w:numId="15" w16cid:durableId="2135175181">
    <w:abstractNumId w:val="15"/>
  </w:num>
  <w:num w:numId="16" w16cid:durableId="1604651718">
    <w:abstractNumId w:val="19"/>
  </w:num>
  <w:num w:numId="17" w16cid:durableId="1529179223">
    <w:abstractNumId w:val="21"/>
  </w:num>
  <w:num w:numId="18" w16cid:durableId="2075007969">
    <w:abstractNumId w:val="28"/>
  </w:num>
  <w:num w:numId="19" w16cid:durableId="643241861">
    <w:abstractNumId w:val="20"/>
  </w:num>
  <w:num w:numId="20" w16cid:durableId="2081242928">
    <w:abstractNumId w:val="1"/>
  </w:num>
  <w:num w:numId="21" w16cid:durableId="1325553824">
    <w:abstractNumId w:val="27"/>
  </w:num>
  <w:num w:numId="22" w16cid:durableId="874806986">
    <w:abstractNumId w:val="10"/>
  </w:num>
  <w:num w:numId="23" w16cid:durableId="785582138">
    <w:abstractNumId w:val="24"/>
  </w:num>
  <w:num w:numId="24" w16cid:durableId="1125463313">
    <w:abstractNumId w:val="2"/>
  </w:num>
  <w:num w:numId="25" w16cid:durableId="295109127">
    <w:abstractNumId w:val="4"/>
  </w:num>
  <w:num w:numId="26" w16cid:durableId="979966112">
    <w:abstractNumId w:val="17"/>
  </w:num>
  <w:num w:numId="27" w16cid:durableId="1467510675">
    <w:abstractNumId w:val="22"/>
  </w:num>
  <w:num w:numId="28" w16cid:durableId="576211872">
    <w:abstractNumId w:val="11"/>
  </w:num>
  <w:num w:numId="29" w16cid:durableId="8986354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B2"/>
    <w:rsid w:val="0002483A"/>
    <w:rsid w:val="000404BF"/>
    <w:rsid w:val="0008517F"/>
    <w:rsid w:val="000C278E"/>
    <w:rsid w:val="000F1AA9"/>
    <w:rsid w:val="001014AF"/>
    <w:rsid w:val="0011070A"/>
    <w:rsid w:val="00111A8D"/>
    <w:rsid w:val="00124436"/>
    <w:rsid w:val="00133AF1"/>
    <w:rsid w:val="001722E0"/>
    <w:rsid w:val="0017512B"/>
    <w:rsid w:val="00181A5B"/>
    <w:rsid w:val="001A4AD2"/>
    <w:rsid w:val="001C5EF2"/>
    <w:rsid w:val="001D1567"/>
    <w:rsid w:val="00200510"/>
    <w:rsid w:val="00207F91"/>
    <w:rsid w:val="00220C4E"/>
    <w:rsid w:val="002358B6"/>
    <w:rsid w:val="002460BD"/>
    <w:rsid w:val="00266DCD"/>
    <w:rsid w:val="00273E12"/>
    <w:rsid w:val="0028194B"/>
    <w:rsid w:val="002B6B81"/>
    <w:rsid w:val="002D3A80"/>
    <w:rsid w:val="002D41B2"/>
    <w:rsid w:val="002E2290"/>
    <w:rsid w:val="00300612"/>
    <w:rsid w:val="003169FB"/>
    <w:rsid w:val="00332C55"/>
    <w:rsid w:val="00340E13"/>
    <w:rsid w:val="003554AF"/>
    <w:rsid w:val="00384815"/>
    <w:rsid w:val="00391482"/>
    <w:rsid w:val="003A0AC2"/>
    <w:rsid w:val="003A5DAB"/>
    <w:rsid w:val="003B0795"/>
    <w:rsid w:val="003B4E67"/>
    <w:rsid w:val="003F2598"/>
    <w:rsid w:val="00443323"/>
    <w:rsid w:val="00461A6E"/>
    <w:rsid w:val="00497F9A"/>
    <w:rsid w:val="004A6435"/>
    <w:rsid w:val="004C0B10"/>
    <w:rsid w:val="004E7025"/>
    <w:rsid w:val="00503EB5"/>
    <w:rsid w:val="00515E0E"/>
    <w:rsid w:val="00522B8C"/>
    <w:rsid w:val="00543F5B"/>
    <w:rsid w:val="00592176"/>
    <w:rsid w:val="00592AEC"/>
    <w:rsid w:val="005B1B57"/>
    <w:rsid w:val="005B5140"/>
    <w:rsid w:val="005D6765"/>
    <w:rsid w:val="005E40B4"/>
    <w:rsid w:val="005E54E0"/>
    <w:rsid w:val="005E5C1C"/>
    <w:rsid w:val="006135A3"/>
    <w:rsid w:val="0065580D"/>
    <w:rsid w:val="006620F3"/>
    <w:rsid w:val="00667F1A"/>
    <w:rsid w:val="0068083B"/>
    <w:rsid w:val="0069370D"/>
    <w:rsid w:val="006A29D9"/>
    <w:rsid w:val="006A7A43"/>
    <w:rsid w:val="006B4294"/>
    <w:rsid w:val="006D364B"/>
    <w:rsid w:val="006D5E91"/>
    <w:rsid w:val="006F1DB2"/>
    <w:rsid w:val="00730FBF"/>
    <w:rsid w:val="007D1AE2"/>
    <w:rsid w:val="0080167C"/>
    <w:rsid w:val="0081167A"/>
    <w:rsid w:val="008124BE"/>
    <w:rsid w:val="00820910"/>
    <w:rsid w:val="008621B0"/>
    <w:rsid w:val="008863AC"/>
    <w:rsid w:val="00891660"/>
    <w:rsid w:val="008D3568"/>
    <w:rsid w:val="008E6CDE"/>
    <w:rsid w:val="00900F9F"/>
    <w:rsid w:val="009168E6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A01C38"/>
    <w:rsid w:val="00A06EA1"/>
    <w:rsid w:val="00A11637"/>
    <w:rsid w:val="00A204D1"/>
    <w:rsid w:val="00A33AAF"/>
    <w:rsid w:val="00A627CD"/>
    <w:rsid w:val="00AE44C3"/>
    <w:rsid w:val="00AE664F"/>
    <w:rsid w:val="00AE6EEF"/>
    <w:rsid w:val="00AF1DAE"/>
    <w:rsid w:val="00B00DBF"/>
    <w:rsid w:val="00B46ED8"/>
    <w:rsid w:val="00B5754F"/>
    <w:rsid w:val="00B751C1"/>
    <w:rsid w:val="00B80E52"/>
    <w:rsid w:val="00BB499B"/>
    <w:rsid w:val="00C06EA6"/>
    <w:rsid w:val="00C206DA"/>
    <w:rsid w:val="00C25EF1"/>
    <w:rsid w:val="00C53695"/>
    <w:rsid w:val="00C726B6"/>
    <w:rsid w:val="00C858F9"/>
    <w:rsid w:val="00C93192"/>
    <w:rsid w:val="00C943AE"/>
    <w:rsid w:val="00CB2DDD"/>
    <w:rsid w:val="00CB4E32"/>
    <w:rsid w:val="00CC6B36"/>
    <w:rsid w:val="00CE100E"/>
    <w:rsid w:val="00CE24E5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E5704"/>
    <w:rsid w:val="00DE7E19"/>
    <w:rsid w:val="00E144AA"/>
    <w:rsid w:val="00E22519"/>
    <w:rsid w:val="00E42C77"/>
    <w:rsid w:val="00E521F2"/>
    <w:rsid w:val="00E64615"/>
    <w:rsid w:val="00E76D74"/>
    <w:rsid w:val="00EC151D"/>
    <w:rsid w:val="00ED2A44"/>
    <w:rsid w:val="00ED3346"/>
    <w:rsid w:val="00F0191A"/>
    <w:rsid w:val="00F671B4"/>
    <w:rsid w:val="00F70249"/>
    <w:rsid w:val="00F75133"/>
    <w:rsid w:val="00FA1A5A"/>
    <w:rsid w:val="00FE4C8F"/>
    <w:rsid w:val="00FE5F9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Интернет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"/>
    <w:link w:val="a3"/>
    <w:uiPriority w:val="34"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Виктория Ковалько</cp:lastModifiedBy>
  <cp:revision>119</cp:revision>
  <cp:lastPrinted>2021-02-25T11:07:00Z</cp:lastPrinted>
  <dcterms:created xsi:type="dcterms:W3CDTF">2019-12-02T06:10:00Z</dcterms:created>
  <dcterms:modified xsi:type="dcterms:W3CDTF">2023-04-12T05:39:00Z</dcterms:modified>
</cp:coreProperties>
</file>