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347471">
      <w:pPr>
        <w:pStyle w:val="210"/>
        <w:rPr>
          <w:sz w:val="24"/>
          <w:szCs w:val="24"/>
        </w:rPr>
      </w:pPr>
      <w:r w:rsidRPr="00347471">
        <w:rPr>
          <w:sz w:val="24"/>
          <w:szCs w:val="24"/>
        </w:rPr>
        <w:t>Військова частина А3723 в особі командира військової частини Харченка Вячеслава Вікторовича, що діє на підставі «Положення про військове (корабельне) господарство Збройних Сил України», (далі – Замовник) з однієї сторони  та Товариство з обмеженою відповід</w:t>
      </w:r>
      <w:r>
        <w:rPr>
          <w:sz w:val="24"/>
          <w:szCs w:val="24"/>
        </w:rPr>
        <w:t>альністю «Торговий Д</w:t>
      </w:r>
      <w:r w:rsidRPr="00347471">
        <w:rPr>
          <w:sz w:val="24"/>
          <w:szCs w:val="24"/>
        </w:rPr>
        <w:t>ім «КРАМАР ЛТД», в особі директора Крамар Дмитра Володимировича, що діє на підставі Статуту</w:t>
      </w:r>
      <w:r w:rsidR="00426831">
        <w:rPr>
          <w:sz w:val="24"/>
          <w:szCs w:val="24"/>
        </w:rPr>
        <w:t xml:space="preserve">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347471">
        <w:rPr>
          <w:bCs/>
        </w:rPr>
        <w:t>р</w:t>
      </w:r>
      <w:r w:rsidR="00C778F7" w:rsidRPr="00C778F7">
        <w:rPr>
          <w:bCs/>
        </w:rPr>
        <w:t>иба заморожена 1 сорту без голови - хек, код ДК 021:2015 (15220000-6 «Риба, рибне філе та інше м’ясо риби морожені»)</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FE47B1" w:rsidRDefault="00426831" w:rsidP="00C778F7">
      <w:pPr>
        <w:pStyle w:val="210"/>
        <w:widowControl w:val="0"/>
        <w:rPr>
          <w:sz w:val="24"/>
          <w:szCs w:val="24"/>
        </w:rPr>
      </w:pPr>
      <w:r>
        <w:rPr>
          <w:sz w:val="24"/>
          <w:szCs w:val="24"/>
        </w:rPr>
        <w:t xml:space="preserve">2.1.  Якість і комплектність Товару повинні відповідати вимогам ДСТУ: </w:t>
      </w:r>
      <w:r w:rsidR="00C778F7">
        <w:rPr>
          <w:sz w:val="24"/>
          <w:szCs w:val="24"/>
        </w:rPr>
        <w:t>р</w:t>
      </w:r>
      <w:r w:rsidR="00C778F7" w:rsidRPr="00C778F7">
        <w:rPr>
          <w:sz w:val="24"/>
          <w:szCs w:val="24"/>
        </w:rPr>
        <w:t>иба заморожена 1 сорту без голови - хек повинна відповідати</w:t>
      </w:r>
      <w:r w:rsidR="00C778F7">
        <w:rPr>
          <w:sz w:val="24"/>
          <w:szCs w:val="24"/>
        </w:rPr>
        <w:t xml:space="preserve"> </w:t>
      </w:r>
      <w:r w:rsidR="00C778F7" w:rsidRPr="00C778F7">
        <w:rPr>
          <w:sz w:val="24"/>
          <w:szCs w:val="24"/>
        </w:rPr>
        <w:t>ДСТУ 4378:2005</w:t>
      </w:r>
      <w:r>
        <w:rPr>
          <w:sz w:val="24"/>
          <w:szCs w:val="24"/>
        </w:rPr>
        <w:t xml:space="preserve"> та підтверджується відповідними документами: Сертифікатом якості Товару</w:t>
      </w:r>
      <w:r w:rsidR="00B41ED6">
        <w:rPr>
          <w:sz w:val="24"/>
          <w:szCs w:val="24"/>
        </w:rPr>
        <w:t>,</w:t>
      </w:r>
      <w:r>
        <w:rPr>
          <w:sz w:val="24"/>
          <w:szCs w:val="24"/>
        </w:rPr>
        <w:t xml:space="preserve"> Декларацією виробника та Експертним висновком.</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094FA4" w:rsidRDefault="00094FA4">
      <w:pPr>
        <w:pStyle w:val="4"/>
        <w:ind w:firstLine="851"/>
        <w:jc w:val="both"/>
        <w:rPr>
          <w:sz w:val="24"/>
          <w:szCs w:val="24"/>
          <w:lang w:eastAsia="uk-UA"/>
        </w:rPr>
      </w:pPr>
    </w:p>
    <w:p w:rsidR="00094FA4" w:rsidRDefault="00094FA4">
      <w:pPr>
        <w:pStyle w:val="4"/>
        <w:ind w:firstLine="851"/>
        <w:jc w:val="both"/>
        <w:rPr>
          <w:sz w:val="24"/>
          <w:szCs w:val="24"/>
          <w:lang w:eastAsia="uk-UA"/>
        </w:rPr>
      </w:pPr>
    </w:p>
    <w:p w:rsidR="00FE47B1" w:rsidRDefault="00426831">
      <w:pPr>
        <w:pStyle w:val="4"/>
        <w:ind w:firstLine="851"/>
        <w:jc w:val="both"/>
        <w:rPr>
          <w:sz w:val="24"/>
          <w:szCs w:val="24"/>
          <w:lang w:eastAsia="uk-UA"/>
        </w:rPr>
      </w:pPr>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pdf-форматі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00347471" w:rsidRPr="00347471">
        <w:rPr>
          <w:sz w:val="24"/>
          <w:szCs w:val="24"/>
        </w:rPr>
        <w:t xml:space="preserve"> </w:t>
      </w:r>
      <w:r w:rsidR="00347471" w:rsidRPr="00347471">
        <w:rPr>
          <w:b/>
          <w:sz w:val="24"/>
          <w:szCs w:val="24"/>
        </w:rPr>
        <w:t>1</w:t>
      </w:r>
      <w:r w:rsidR="00347471" w:rsidRPr="00347471">
        <w:rPr>
          <w:b/>
          <w:sz w:val="24"/>
          <w:szCs w:val="24"/>
          <w:lang w:val="ru-RU"/>
        </w:rPr>
        <w:t> </w:t>
      </w:r>
      <w:r w:rsidR="00347471" w:rsidRPr="00347471">
        <w:rPr>
          <w:b/>
          <w:sz w:val="24"/>
          <w:szCs w:val="24"/>
        </w:rPr>
        <w:t>328</w:t>
      </w:r>
      <w:r w:rsidR="00347471" w:rsidRPr="00347471">
        <w:rPr>
          <w:b/>
          <w:sz w:val="24"/>
          <w:szCs w:val="24"/>
          <w:lang w:val="ru-RU"/>
        </w:rPr>
        <w:t> </w:t>
      </w:r>
      <w:r w:rsidR="00347471" w:rsidRPr="00347471">
        <w:rPr>
          <w:b/>
          <w:sz w:val="24"/>
          <w:szCs w:val="24"/>
        </w:rPr>
        <w:t>400 гривень 00</w:t>
      </w:r>
      <w:r w:rsidRPr="00347471">
        <w:rPr>
          <w:b/>
          <w:sz w:val="24"/>
          <w:szCs w:val="24"/>
        </w:rPr>
        <w:t xml:space="preserve"> </w:t>
      </w:r>
      <w:r w:rsidR="00347471" w:rsidRPr="00347471">
        <w:rPr>
          <w:b/>
          <w:sz w:val="24"/>
          <w:szCs w:val="24"/>
        </w:rPr>
        <w:t>копійок (один мільйон триста двадцять вісім тисяч чотириста гривень 00 копійок)</w:t>
      </w:r>
      <w:r w:rsidRPr="00347471">
        <w:rPr>
          <w:b/>
          <w:sz w:val="24"/>
          <w:szCs w:val="24"/>
        </w:rPr>
        <w:t xml:space="preserve">, у тому числі ПДВ </w:t>
      </w:r>
      <w:r w:rsidR="00347471" w:rsidRPr="00347471">
        <w:rPr>
          <w:b/>
          <w:sz w:val="24"/>
          <w:szCs w:val="24"/>
        </w:rPr>
        <w:t>20</w:t>
      </w:r>
      <w:r w:rsidRPr="00347471">
        <w:rPr>
          <w:b/>
          <w:sz w:val="24"/>
          <w:szCs w:val="24"/>
        </w:rPr>
        <w:t xml:space="preserve">% - </w:t>
      </w:r>
      <w:r w:rsidR="00347471" w:rsidRPr="00347471">
        <w:rPr>
          <w:b/>
          <w:sz w:val="24"/>
          <w:szCs w:val="24"/>
        </w:rPr>
        <w:t>221 400 гривень 00</w:t>
      </w:r>
      <w:r w:rsidRPr="00347471">
        <w:rPr>
          <w:b/>
          <w:sz w:val="24"/>
          <w:szCs w:val="24"/>
        </w:rPr>
        <w:t xml:space="preserve"> </w:t>
      </w:r>
      <w:r w:rsidR="00347471" w:rsidRPr="00347471">
        <w:rPr>
          <w:b/>
          <w:sz w:val="24"/>
          <w:szCs w:val="24"/>
        </w:rPr>
        <w:t>копійок (двісті двадцять одна тисяча чотириста гривень 00 копійок)</w:t>
      </w:r>
      <w:r>
        <w:rPr>
          <w:sz w:val="24"/>
          <w:szCs w:val="24"/>
        </w:rPr>
        <w:t xml:space="preserve">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pdf-форматі.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Сторони узгодили, що надсилання скан-копій листів в pdf-форматі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347471" w:rsidRDefault="00426831">
      <w:pPr>
        <w:pStyle w:val="210"/>
        <w:widowControl w:val="0"/>
        <w:rPr>
          <w:sz w:val="24"/>
          <w:szCs w:val="24"/>
        </w:rPr>
      </w:pPr>
      <w:r>
        <w:rPr>
          <w:sz w:val="24"/>
          <w:szCs w:val="24"/>
        </w:rPr>
        <w:t>5.3.  Відвантаження Товару здійснюється силами Учасника у кількості, зазначеній у</w:t>
      </w:r>
    </w:p>
    <w:p w:rsidR="00347471" w:rsidRDefault="00347471">
      <w:pPr>
        <w:pStyle w:val="210"/>
        <w:widowControl w:val="0"/>
        <w:rPr>
          <w:sz w:val="24"/>
          <w:szCs w:val="24"/>
        </w:rPr>
      </w:pPr>
    </w:p>
    <w:p w:rsidR="00FE47B1" w:rsidRDefault="00426831">
      <w:pPr>
        <w:pStyle w:val="210"/>
        <w:widowControl w:val="0"/>
        <w:rPr>
          <w:sz w:val="24"/>
          <w:szCs w:val="24"/>
        </w:rPr>
      </w:pPr>
      <w:r>
        <w:rPr>
          <w:sz w:val="24"/>
          <w:szCs w:val="24"/>
        </w:rPr>
        <w:t>заявці Замовника. Товар повинен бути поставлений Замов</w:t>
      </w:r>
      <w:r w:rsidR="00094FA4">
        <w:rPr>
          <w:sz w:val="24"/>
          <w:szCs w:val="24"/>
        </w:rPr>
        <w:t xml:space="preserve">нику протягом 1 (однієї) доби з </w:t>
      </w: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6.1.2. Забезпечити своєчасне прийняття Товару, як тільки Учасник належним чином передасть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094FA4" w:rsidRDefault="00094FA4">
      <w:pPr>
        <w:widowControl w:val="0"/>
        <w:jc w:val="center"/>
        <w:rPr>
          <w:b/>
          <w:bCs/>
        </w:rPr>
      </w:pPr>
    </w:p>
    <w:p w:rsidR="00FE47B1" w:rsidRDefault="00426831">
      <w:pPr>
        <w:widowControl w:val="0"/>
        <w:jc w:val="center"/>
        <w:rPr>
          <w:b/>
          <w:bCs/>
        </w:rPr>
      </w:pPr>
      <w:r>
        <w:rPr>
          <w:b/>
          <w:bCs/>
        </w:rPr>
        <w:t>VII. ВІДПОВІДАЛЬНІСТЬ СТОРІН</w:t>
      </w:r>
    </w:p>
    <w:p w:rsidR="0034747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w:t>
      </w:r>
    </w:p>
    <w:p w:rsidR="00FE47B1" w:rsidRDefault="00426831" w:rsidP="00094FA4">
      <w:pPr>
        <w:pStyle w:val="210"/>
        <w:widowControl w:val="0"/>
        <w:ind w:firstLine="0"/>
        <w:rPr>
          <w:sz w:val="24"/>
          <w:szCs w:val="24"/>
        </w:rPr>
      </w:pPr>
      <w:r>
        <w:rPr>
          <w:sz w:val="24"/>
          <w:szCs w:val="24"/>
        </w:rPr>
        <w:t xml:space="preserve">Сторони несуть відповідальність, передбачену чинним законодавством України та умовами цього Договору. </w:t>
      </w:r>
    </w:p>
    <w:p w:rsidR="00094FA4" w:rsidRDefault="00094FA4">
      <w:pPr>
        <w:pStyle w:val="210"/>
        <w:widowControl w:val="0"/>
        <w:rPr>
          <w:sz w:val="24"/>
          <w:szCs w:val="24"/>
        </w:rPr>
      </w:pPr>
    </w:p>
    <w:p w:rsidR="00FE47B1" w:rsidRDefault="00426831" w:rsidP="00094FA4">
      <w:pPr>
        <w:pStyle w:val="210"/>
        <w:widowControl w:val="0"/>
        <w:rPr>
          <w:sz w:val="24"/>
          <w:szCs w:val="24"/>
        </w:rPr>
      </w:pPr>
      <w:r>
        <w:rPr>
          <w:sz w:val="24"/>
          <w:szCs w:val="24"/>
        </w:rPr>
        <w:t>7.2. За порушення умов зобов’язання щодо якості Товару з Учасника стягується 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094FA4" w:rsidRDefault="00094FA4">
      <w:pPr>
        <w:widowControl w:val="0"/>
        <w:jc w:val="center"/>
        <w:rPr>
          <w:b/>
          <w:bCs/>
        </w:rPr>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094FA4" w:rsidRDefault="00426831" w:rsidP="00094FA4">
      <w:pPr>
        <w:widowControl w:val="0"/>
        <w:ind w:firstLine="708"/>
        <w:jc w:val="both"/>
      </w:pPr>
      <w: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w:t>
      </w:r>
      <w:r w:rsidR="00094FA4">
        <w:t xml:space="preserve"> </w:t>
      </w:r>
    </w:p>
    <w:p w:rsidR="00094FA4" w:rsidRDefault="00094FA4" w:rsidP="00094FA4">
      <w:pPr>
        <w:widowControl w:val="0"/>
        <w:ind w:firstLine="708"/>
        <w:jc w:val="both"/>
      </w:pPr>
    </w:p>
    <w:p w:rsidR="00094FA4" w:rsidRDefault="00426831" w:rsidP="00094FA4">
      <w:pPr>
        <w:widowControl w:val="0"/>
        <w:ind w:firstLine="708"/>
        <w:jc w:val="both"/>
      </w:pPr>
      <w:r>
        <w:t xml:space="preserve">зобов’язань за ним), які Сторони не могли передбачати, є висновок Торгово-промислової палати України про обґрунтування істотної зміни обставин (виникнення </w:t>
      </w:r>
    </w:p>
    <w:p w:rsidR="00FE47B1" w:rsidRDefault="00426831">
      <w:pPr>
        <w:widowControl w:val="0"/>
        <w:ind w:firstLine="708"/>
        <w:jc w:val="both"/>
        <w:rPr>
          <w:b/>
          <w:bCs/>
        </w:rPr>
      </w:pPr>
      <w:r>
        <w:t>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094FA4" w:rsidRDefault="00094FA4">
      <w:pPr>
        <w:widowControl w:val="0"/>
        <w:jc w:val="center"/>
        <w:rPr>
          <w:b/>
          <w:bCs/>
        </w:rPr>
      </w:pP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094FA4" w:rsidRDefault="00094FA4">
      <w:pPr>
        <w:widowControl w:val="0"/>
        <w:jc w:val="center"/>
        <w:rPr>
          <w:b/>
          <w:bCs/>
        </w:rPr>
      </w:pP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094FA4" w:rsidRDefault="00094FA4">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347471" w:rsidRPr="00E61860" w:rsidRDefault="00347471" w:rsidP="00347471">
      <w:pPr>
        <w:widowControl w:val="0"/>
        <w:autoSpaceDE w:val="0"/>
        <w:autoSpaceDN w:val="0"/>
        <w:adjustRightInd w:val="0"/>
        <w:jc w:val="both"/>
        <w:rPr>
          <w:color w:val="000000"/>
        </w:rPr>
      </w:pPr>
      <w:r w:rsidRPr="00347471">
        <w:t>Адреса: с. Лютіж, Вишгородський р-н, Київська область</w:t>
      </w:r>
      <w:r>
        <w:t xml:space="preserve">. </w:t>
      </w:r>
      <w:r w:rsidRPr="00E61860">
        <w:rPr>
          <w:color w:val="000000"/>
          <w:spacing w:val="-4"/>
        </w:rPr>
        <w:t xml:space="preserve">ЄДРПОУ </w:t>
      </w:r>
      <w:r>
        <w:rPr>
          <w:color w:val="000000"/>
          <w:spacing w:val="-4"/>
        </w:rPr>
        <w:t xml:space="preserve">22999932, </w:t>
      </w:r>
      <w:r>
        <w:rPr>
          <w:color w:val="000000"/>
          <w:spacing w:val="-4"/>
        </w:rPr>
        <w:br/>
      </w:r>
      <w:r>
        <w:rPr>
          <w:color w:val="000000"/>
          <w:spacing w:val="-4"/>
          <w:lang w:val="en-US"/>
        </w:rPr>
        <w:t>IBAN</w:t>
      </w:r>
      <w:r>
        <w:rPr>
          <w:color w:val="000000"/>
          <w:spacing w:val="-4"/>
        </w:rPr>
        <w:t xml:space="preserve"> р/р </w:t>
      </w:r>
      <w:r w:rsidRPr="00347471">
        <w:rPr>
          <w:color w:val="000000"/>
          <w:spacing w:val="-4"/>
        </w:rPr>
        <w:t xml:space="preserve">UA 028201720343100001000016261 в Державній казначейській службі України, у </w:t>
      </w:r>
      <w:r>
        <w:rPr>
          <w:color w:val="000000"/>
          <w:spacing w:val="-4"/>
        </w:rPr>
        <w:br/>
      </w:r>
      <w:r w:rsidRPr="00347471">
        <w:rPr>
          <w:color w:val="000000"/>
          <w:spacing w:val="-4"/>
        </w:rPr>
        <w:t>м. Києві.</w:t>
      </w:r>
      <w:r>
        <w:rPr>
          <w:color w:val="000000"/>
          <w:spacing w:val="-4"/>
        </w:rPr>
        <w:t xml:space="preserve"> </w:t>
      </w:r>
      <w:r w:rsidRPr="00E61860">
        <w:rPr>
          <w:color w:val="000000"/>
        </w:rPr>
        <w:t>Електронна адреса:</w:t>
      </w:r>
      <w:r>
        <w:rPr>
          <w:color w:val="000000"/>
        </w:rPr>
        <w:t xml:space="preserve"> </w:t>
      </w:r>
      <w:r>
        <w:rPr>
          <w:color w:val="000000"/>
          <w:lang w:val="en-US"/>
        </w:rPr>
        <w:t>mtz</w:t>
      </w:r>
      <w:r w:rsidRPr="000B7FEC">
        <w:rPr>
          <w:color w:val="000000"/>
        </w:rPr>
        <w:t>.</w:t>
      </w:r>
      <w:r>
        <w:rPr>
          <w:color w:val="000000"/>
          <w:lang w:val="en-US"/>
        </w:rPr>
        <w:t>prod</w:t>
      </w:r>
      <w:r w:rsidRPr="000B7FEC">
        <w:rPr>
          <w:color w:val="000000"/>
        </w:rPr>
        <w:t>1@</w:t>
      </w:r>
      <w:r>
        <w:rPr>
          <w:color w:val="000000"/>
          <w:lang w:val="en-US"/>
        </w:rPr>
        <w:t>gmail</w:t>
      </w:r>
      <w:r w:rsidRPr="000B7FEC">
        <w:rPr>
          <w:color w:val="000000"/>
        </w:rPr>
        <w:t>.</w:t>
      </w:r>
      <w:r>
        <w:rPr>
          <w:color w:val="000000"/>
          <w:lang w:val="en-US"/>
        </w:rPr>
        <w:t>com</w:t>
      </w:r>
      <w:r w:rsidRPr="00E61860">
        <w:rPr>
          <w:color w:val="000000"/>
        </w:rPr>
        <w:t>.</w:t>
      </w:r>
    </w:p>
    <w:p w:rsidR="00FE47B1" w:rsidRDefault="007E77D1" w:rsidP="007E77D1">
      <w:pPr>
        <w:jc w:val="both"/>
      </w:pPr>
      <w:r>
        <w:rPr>
          <w:color w:val="000000"/>
          <w:sz w:val="26"/>
          <w:szCs w:val="26"/>
        </w:rPr>
        <w:tab/>
      </w:r>
      <w:r w:rsidR="00426831">
        <w:t xml:space="preserve">14.2. Учасник: </w:t>
      </w:r>
      <w:r w:rsidRPr="00347471">
        <w:t>Товариство з обмеженою відповід</w:t>
      </w:r>
      <w:r>
        <w:t>альністю «Торговий Д</w:t>
      </w:r>
      <w:r w:rsidRPr="00347471">
        <w:t>ім «КРАМАР ЛТД»</w:t>
      </w:r>
      <w:r>
        <w:t>.</w:t>
      </w:r>
    </w:p>
    <w:p w:rsidR="00FE47B1" w:rsidRDefault="007E77D1" w:rsidP="007E77D1">
      <w:pPr>
        <w:pStyle w:val="210"/>
        <w:widowControl w:val="0"/>
        <w:ind w:firstLine="0"/>
        <w:rPr>
          <w:sz w:val="24"/>
          <w:szCs w:val="24"/>
        </w:rPr>
      </w:pPr>
      <w:r>
        <w:rPr>
          <w:sz w:val="24"/>
          <w:szCs w:val="24"/>
        </w:rPr>
        <w:t>А</w:t>
      </w:r>
      <w:r w:rsidR="00426831">
        <w:rPr>
          <w:sz w:val="24"/>
          <w:szCs w:val="24"/>
        </w:rPr>
        <w:t>дреса</w:t>
      </w:r>
      <w:r>
        <w:rPr>
          <w:sz w:val="24"/>
          <w:szCs w:val="24"/>
        </w:rPr>
        <w:t xml:space="preserve"> : 79040, Львівська область, м. Львів, вулиця Данила Апостола, будинок 16, літ. Х-1.</w:t>
      </w:r>
    </w:p>
    <w:p w:rsidR="007E77D1" w:rsidRDefault="007E77D1">
      <w:pPr>
        <w:pStyle w:val="210"/>
        <w:widowControl w:val="0"/>
        <w:ind w:firstLine="0"/>
        <w:rPr>
          <w:sz w:val="24"/>
          <w:szCs w:val="24"/>
        </w:rPr>
      </w:pPr>
      <w:r>
        <w:rPr>
          <w:sz w:val="24"/>
          <w:szCs w:val="24"/>
        </w:rPr>
        <w:t xml:space="preserve">Код за ЄДРПОУ : 44676394, МФО 328209 Банк АБ «Південний», </w:t>
      </w:r>
      <w:r>
        <w:rPr>
          <w:sz w:val="24"/>
          <w:szCs w:val="24"/>
          <w:lang w:val="en-US"/>
        </w:rPr>
        <w:t>IBAN</w:t>
      </w:r>
      <w:r w:rsidRPr="007E77D1">
        <w:rPr>
          <w:sz w:val="24"/>
          <w:szCs w:val="24"/>
        </w:rPr>
        <w:t xml:space="preserve"> </w:t>
      </w:r>
      <w:r>
        <w:rPr>
          <w:sz w:val="24"/>
          <w:szCs w:val="24"/>
        </w:rPr>
        <w:t>р/р 083282090000026003000024387, ІПН : 446763913033.</w:t>
      </w:r>
      <w:r w:rsidRPr="007E77D1">
        <w:rPr>
          <w:sz w:val="24"/>
          <w:szCs w:val="24"/>
        </w:rPr>
        <w:t xml:space="preserve"> </w:t>
      </w:r>
    </w:p>
    <w:p w:rsidR="007E77D1" w:rsidRPr="007E77D1" w:rsidRDefault="007E77D1">
      <w:pPr>
        <w:pStyle w:val="210"/>
        <w:widowControl w:val="0"/>
        <w:ind w:firstLine="0"/>
        <w:rPr>
          <w:sz w:val="24"/>
          <w:szCs w:val="24"/>
          <w:lang w:val="ru-RU"/>
        </w:rPr>
      </w:pPr>
      <w:r>
        <w:rPr>
          <w:sz w:val="24"/>
          <w:szCs w:val="24"/>
        </w:rPr>
        <w:t xml:space="preserve">Тел. +38(050)440-66-16, е-адреса : </w:t>
      </w:r>
      <w:r>
        <w:rPr>
          <w:sz w:val="24"/>
          <w:szCs w:val="24"/>
          <w:lang w:val="en-US"/>
        </w:rPr>
        <w:t>tender</w:t>
      </w:r>
      <w:r w:rsidRPr="007E77D1">
        <w:rPr>
          <w:sz w:val="24"/>
          <w:szCs w:val="24"/>
          <w:lang w:val="ru-RU"/>
        </w:rPr>
        <w:t>.</w:t>
      </w:r>
      <w:r>
        <w:rPr>
          <w:sz w:val="24"/>
          <w:szCs w:val="24"/>
          <w:lang w:val="en-US"/>
        </w:rPr>
        <w:t>kramar</w:t>
      </w:r>
      <w:r w:rsidRPr="007E77D1">
        <w:rPr>
          <w:sz w:val="24"/>
          <w:szCs w:val="24"/>
          <w:lang w:val="ru-RU"/>
        </w:rPr>
        <w:t>@</w:t>
      </w:r>
      <w:r>
        <w:rPr>
          <w:sz w:val="24"/>
          <w:szCs w:val="24"/>
          <w:lang w:val="en-US"/>
        </w:rPr>
        <w:t>gmail</w:t>
      </w:r>
      <w:r w:rsidRPr="007E77D1">
        <w:rPr>
          <w:sz w:val="24"/>
          <w:szCs w:val="24"/>
          <w:lang w:val="ru-RU"/>
        </w:rPr>
        <w:t>.</w:t>
      </w:r>
      <w:r>
        <w:rPr>
          <w:sz w:val="24"/>
          <w:szCs w:val="24"/>
          <w:lang w:val="en-US"/>
        </w:rPr>
        <w:t>com</w:t>
      </w: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rsidP="00094FA4">
            <w:pPr>
              <w:widowControl w:val="0"/>
              <w:ind w:left="37"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w:t>
            </w:r>
            <w:r w:rsidR="007E77D1">
              <w:t>_____</w:t>
            </w:r>
            <w:r>
              <w:t>____</w:t>
            </w:r>
            <w:r w:rsidR="007E77D1">
              <w:t>Вячеслав ХАРЧЕНКО</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Pr="007E77D1" w:rsidRDefault="007E77D1">
            <w:pPr>
              <w:widowControl w:val="0"/>
              <w:ind w:left="342" w:right="-108"/>
              <w:jc w:val="both"/>
            </w:pPr>
            <w:r>
              <w:t>ТОВ «ТД «КРАМАР ЛТД»</w:t>
            </w:r>
          </w:p>
          <w:p w:rsidR="00FE47B1" w:rsidRDefault="00FE47B1">
            <w:pPr>
              <w:widowControl w:val="0"/>
              <w:ind w:left="342" w:right="-108"/>
              <w:jc w:val="both"/>
            </w:pPr>
          </w:p>
          <w:p w:rsidR="00FE47B1" w:rsidRDefault="00426831">
            <w:pPr>
              <w:widowControl w:val="0"/>
              <w:ind w:left="252" w:right="-108"/>
              <w:jc w:val="both"/>
            </w:pPr>
            <w:r>
              <w:t>_______________</w:t>
            </w:r>
            <w:r w:rsidR="007E77D1">
              <w:t>____</w:t>
            </w:r>
            <w:r>
              <w:t>__</w:t>
            </w:r>
            <w:r w:rsidR="007E77D1">
              <w:t>Дмитро КРАМАР</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7E77D1" w:rsidRDefault="007E77D1">
      <w:pPr>
        <w:ind w:left="7088"/>
        <w:jc w:val="both"/>
        <w:outlineLvl w:val="0"/>
        <w:rPr>
          <w:bCs/>
        </w:rPr>
      </w:pPr>
    </w:p>
    <w:p w:rsidR="00FE47B1" w:rsidRDefault="00426831">
      <w:pPr>
        <w:ind w:left="7088"/>
        <w:jc w:val="both"/>
        <w:outlineLvl w:val="0"/>
        <w:rPr>
          <w:bCs/>
        </w:rPr>
      </w:pPr>
      <w:r>
        <w:rPr>
          <w:bCs/>
        </w:rPr>
        <w:lastRenderedPageBreak/>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rsidTr="00094FA4">
        <w:tc>
          <w:tcPr>
            <w:tcW w:w="56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p w:rsidR="007E77D1" w:rsidRDefault="007E77D1">
            <w:pPr>
              <w:widowControl w:val="0"/>
              <w:ind w:left="-108" w:right="-108"/>
              <w:jc w:val="center"/>
            </w:pPr>
            <w:r w:rsidRPr="007E77D1">
              <w:rPr>
                <w:sz w:val="20"/>
              </w:rPr>
              <w:t>(номенклатурна позиція)</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та зборів в т.ч. ПДВ (грн.)</w:t>
            </w:r>
          </w:p>
        </w:tc>
      </w:tr>
      <w:tr w:rsidR="00FE47B1" w:rsidTr="00094FA4">
        <w:tc>
          <w:tcPr>
            <w:tcW w:w="569" w:type="dxa"/>
            <w:tcBorders>
              <w:top w:val="single" w:sz="4" w:space="0" w:color="000000"/>
              <w:left w:val="single" w:sz="4" w:space="0" w:color="000000"/>
              <w:bottom w:val="single" w:sz="4" w:space="0" w:color="000000"/>
              <w:right w:val="single" w:sz="4" w:space="0" w:color="000000"/>
            </w:tcBorders>
            <w:vAlign w:val="center"/>
          </w:tcPr>
          <w:p w:rsidR="00FE47B1" w:rsidRDefault="007E77D1">
            <w:pPr>
              <w:widowControl w:val="0"/>
              <w:jc w:val="center"/>
              <w:rPr>
                <w:bCs/>
              </w:rPr>
            </w:pPr>
            <w:r>
              <w:rPr>
                <w:bCs/>
              </w:rPr>
              <w:t>1</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7E77D1">
            <w:pPr>
              <w:widowControl w:val="0"/>
              <w:ind w:left="-108" w:right="-108"/>
              <w:jc w:val="center"/>
              <w:rPr>
                <w:bCs/>
              </w:rPr>
            </w:pPr>
            <w:r>
              <w:rPr>
                <w:bCs/>
              </w:rPr>
              <w:t>Риба заморожена 1 сорту без голови - хек</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7E77D1">
            <w:pPr>
              <w:widowControl w:val="0"/>
              <w:ind w:left="-108" w:right="-108"/>
              <w:jc w:val="center"/>
            </w:pPr>
            <w:r w:rsidRPr="007E77D1">
              <w:t>15220000-6</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7E77D1">
            <w:pPr>
              <w:widowControl w:val="0"/>
              <w:ind w:left="-108" w:right="-108"/>
              <w:jc w:val="center"/>
            </w:pPr>
            <w:r>
              <w:t>кг</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094FA4">
            <w:pPr>
              <w:widowControl w:val="0"/>
              <w:ind w:left="-108" w:right="-108"/>
              <w:jc w:val="center"/>
            </w:pPr>
            <w:r>
              <w:t>12300</w:t>
            </w: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094FA4">
            <w:pPr>
              <w:widowControl w:val="0"/>
              <w:jc w:val="center"/>
            </w:pPr>
            <w:r>
              <w:t>129,60</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094FA4" w:rsidP="00094FA4">
            <w:pPr>
              <w:widowControl w:val="0"/>
              <w:ind w:left="-40" w:right="-108"/>
              <w:jc w:val="center"/>
            </w:pPr>
            <w:r w:rsidRPr="00094FA4">
              <w:t>1</w:t>
            </w:r>
            <w:r>
              <w:t> 328 400,00</w:t>
            </w:r>
          </w:p>
        </w:tc>
      </w:tr>
      <w:tr w:rsidR="00094FA4" w:rsidTr="00094FA4">
        <w:tc>
          <w:tcPr>
            <w:tcW w:w="7938" w:type="dxa"/>
            <w:gridSpan w:val="6"/>
            <w:tcBorders>
              <w:top w:val="single" w:sz="4" w:space="0" w:color="000000"/>
              <w:left w:val="single" w:sz="4" w:space="0" w:color="000000"/>
              <w:bottom w:val="single" w:sz="4" w:space="0" w:color="000000"/>
              <w:right w:val="single" w:sz="4" w:space="0" w:color="000000"/>
            </w:tcBorders>
          </w:tcPr>
          <w:p w:rsidR="00094FA4" w:rsidRPr="00094FA4" w:rsidRDefault="00094FA4" w:rsidP="00094FA4">
            <w:pPr>
              <w:widowControl w:val="0"/>
              <w:snapToGrid w:val="0"/>
              <w:rPr>
                <w:b/>
                <w:lang w:eastAsia="zh-CN"/>
              </w:rPr>
            </w:pPr>
            <w:r w:rsidRPr="00094FA4">
              <w:rPr>
                <w:b/>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094FA4" w:rsidRDefault="00094FA4" w:rsidP="00094FA4">
            <w:pPr>
              <w:widowControl w:val="0"/>
              <w:ind w:left="-40" w:right="-108"/>
              <w:jc w:val="center"/>
            </w:pPr>
            <w:r w:rsidRPr="00094FA4">
              <w:t>1</w:t>
            </w:r>
            <w:r>
              <w:t> 328 400,00</w:t>
            </w:r>
          </w:p>
        </w:tc>
      </w:tr>
      <w:tr w:rsidR="00094FA4" w:rsidTr="00094FA4">
        <w:tc>
          <w:tcPr>
            <w:tcW w:w="7938" w:type="dxa"/>
            <w:gridSpan w:val="6"/>
            <w:tcBorders>
              <w:top w:val="single" w:sz="4" w:space="0" w:color="000000"/>
              <w:left w:val="single" w:sz="4" w:space="0" w:color="000000"/>
              <w:bottom w:val="single" w:sz="4" w:space="0" w:color="000000"/>
              <w:right w:val="single" w:sz="4" w:space="0" w:color="000000"/>
            </w:tcBorders>
          </w:tcPr>
          <w:p w:rsidR="00094FA4" w:rsidRPr="00094FA4" w:rsidRDefault="00094FA4" w:rsidP="00094FA4">
            <w:pPr>
              <w:widowControl w:val="0"/>
              <w:snapToGrid w:val="0"/>
              <w:rPr>
                <w:b/>
                <w:lang w:eastAsia="zh-CN"/>
              </w:rPr>
            </w:pPr>
            <w:r>
              <w:rPr>
                <w:b/>
                <w:lang w:eastAsia="zh-CN"/>
              </w:rPr>
              <w:t>В</w:t>
            </w:r>
            <w:r w:rsidRPr="00094FA4">
              <w:rPr>
                <w:b/>
                <w:lang w:eastAsia="zh-CN"/>
              </w:rPr>
              <w:t xml:space="preserve">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094FA4" w:rsidRDefault="00094FA4" w:rsidP="00094FA4">
            <w:pPr>
              <w:widowControl w:val="0"/>
              <w:snapToGrid w:val="0"/>
              <w:jc w:val="center"/>
              <w:rPr>
                <w:lang w:eastAsia="zh-CN"/>
              </w:rPr>
            </w:pPr>
            <w:r>
              <w:rPr>
                <w:lang w:eastAsia="zh-CN"/>
              </w:rPr>
              <w:t>221 400,00</w:t>
            </w:r>
          </w:p>
        </w:tc>
      </w:tr>
    </w:tbl>
    <w:p w:rsidR="00484D21" w:rsidRDefault="00484D21" w:rsidP="00094FA4">
      <w:pPr>
        <w:pStyle w:val="210"/>
        <w:widowControl w:val="0"/>
        <w:ind w:firstLine="720"/>
        <w:rPr>
          <w:sz w:val="24"/>
          <w:szCs w:val="24"/>
        </w:rPr>
      </w:pPr>
    </w:p>
    <w:p w:rsidR="00FE47B1" w:rsidRPr="00094FA4" w:rsidRDefault="00094FA4" w:rsidP="00094FA4">
      <w:pPr>
        <w:pStyle w:val="210"/>
        <w:widowControl w:val="0"/>
        <w:ind w:firstLine="720"/>
        <w:rPr>
          <w:sz w:val="24"/>
          <w:szCs w:val="24"/>
        </w:rPr>
      </w:pPr>
      <w:r w:rsidRPr="00094FA4">
        <w:rPr>
          <w:sz w:val="24"/>
          <w:szCs w:val="24"/>
        </w:rPr>
        <w:t xml:space="preserve">Вартість товару за Договором становить </w:t>
      </w:r>
      <w:r w:rsidRPr="00094FA4">
        <w:rPr>
          <w:sz w:val="24"/>
          <w:szCs w:val="24"/>
        </w:rPr>
        <w:t>1</w:t>
      </w:r>
      <w:r w:rsidRPr="00094FA4">
        <w:rPr>
          <w:sz w:val="24"/>
          <w:szCs w:val="24"/>
          <w:lang w:val="ru-RU"/>
        </w:rPr>
        <w:t> </w:t>
      </w:r>
      <w:r w:rsidRPr="00094FA4">
        <w:rPr>
          <w:sz w:val="24"/>
          <w:szCs w:val="24"/>
        </w:rPr>
        <w:t>328</w:t>
      </w:r>
      <w:r w:rsidRPr="00094FA4">
        <w:rPr>
          <w:sz w:val="24"/>
          <w:szCs w:val="24"/>
          <w:lang w:val="ru-RU"/>
        </w:rPr>
        <w:t> </w:t>
      </w:r>
      <w:r w:rsidRPr="00094FA4">
        <w:rPr>
          <w:sz w:val="24"/>
          <w:szCs w:val="24"/>
        </w:rPr>
        <w:t>400 гривень 00 копійок (один мільйон триста двадцять вісім тисяч чотириста гривень 00 копійок), у тому числі ПДВ 20% - 221 400 гривень 00 копійок (двісті двадцять одна тисяча чотириста гривень 00 копійок)</w:t>
      </w:r>
      <w:r>
        <w:rPr>
          <w:sz w:val="24"/>
          <w:szCs w:val="24"/>
        </w:rPr>
        <w:t>.</w:t>
      </w:r>
    </w:p>
    <w:p w:rsidR="00FE47B1" w:rsidRDefault="00FE47B1">
      <w:pPr>
        <w:pStyle w:val="210"/>
        <w:widowControl w:val="0"/>
        <w:ind w:firstLine="0"/>
        <w:rPr>
          <w:sz w:val="24"/>
          <w:szCs w:val="24"/>
        </w:rPr>
      </w:pPr>
    </w:p>
    <w:p w:rsidR="00FE47B1" w:rsidRDefault="00FE47B1">
      <w:pPr>
        <w:widowControl w:val="0"/>
        <w:ind w:left="72" w:right="342"/>
        <w:jc w:val="both"/>
      </w:pPr>
      <w:bookmarkStart w:id="0" w:name="_GoBack"/>
      <w:bookmarkEnd w:id="0"/>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rsidP="00094FA4">
            <w:pPr>
              <w:widowControl w:val="0"/>
              <w:ind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094FA4" w:rsidRDefault="00094FA4" w:rsidP="00094FA4">
            <w:pPr>
              <w:widowControl w:val="0"/>
              <w:tabs>
                <w:tab w:val="left" w:pos="4572"/>
              </w:tabs>
              <w:jc w:val="both"/>
            </w:pPr>
            <w:r>
              <w:t>____________________Вячеслав ХАРЧЕНКО</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094FA4" w:rsidRPr="007E77D1" w:rsidRDefault="00094FA4" w:rsidP="00094FA4">
            <w:pPr>
              <w:widowControl w:val="0"/>
              <w:ind w:left="342" w:right="-108"/>
              <w:jc w:val="both"/>
            </w:pPr>
            <w:r>
              <w:t>ТОВ «ТД «КРАМАР ЛТД»</w:t>
            </w:r>
          </w:p>
          <w:p w:rsidR="00FE47B1" w:rsidRDefault="00FE47B1">
            <w:pPr>
              <w:widowControl w:val="0"/>
              <w:ind w:left="342" w:right="-108"/>
              <w:jc w:val="both"/>
            </w:pPr>
          </w:p>
          <w:p w:rsidR="00094FA4" w:rsidRDefault="00094FA4" w:rsidP="00094FA4">
            <w:pPr>
              <w:widowControl w:val="0"/>
              <w:ind w:left="252" w:right="-108"/>
              <w:jc w:val="both"/>
            </w:pPr>
            <w:r>
              <w:t>_____________________Дмитро КРАМАР</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AD" w:rsidRDefault="00173EAD">
      <w:r>
        <w:separator/>
      </w:r>
    </w:p>
  </w:endnote>
  <w:endnote w:type="continuationSeparator" w:id="0">
    <w:p w:rsidR="00173EAD" w:rsidRDefault="0017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AD" w:rsidRDefault="00173EAD">
      <w:r>
        <w:separator/>
      </w:r>
    </w:p>
  </w:footnote>
  <w:footnote w:type="continuationSeparator" w:id="0">
    <w:p w:rsidR="00173EAD" w:rsidRDefault="00173E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B1" w:rsidRDefault="00484D21">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484D21">
                  <w:rPr>
                    <w:rStyle w:val="a7"/>
                    <w:noProof/>
                  </w:rPr>
                  <w:t>6</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B1"/>
    <w:rsid w:val="00094FA4"/>
    <w:rsid w:val="00173EAD"/>
    <w:rsid w:val="001C3284"/>
    <w:rsid w:val="00283656"/>
    <w:rsid w:val="00347471"/>
    <w:rsid w:val="00426831"/>
    <w:rsid w:val="00484D21"/>
    <w:rsid w:val="007E77D1"/>
    <w:rsid w:val="00B41ED6"/>
    <w:rsid w:val="00C778F7"/>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F625CA"/>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ой текст Знак"/>
    <w:link w:val="a4"/>
    <w:uiPriority w:val="99"/>
    <w:qFormat/>
    <w:locked/>
    <w:rsid w:val="004333FB"/>
    <w:rPr>
      <w:rFonts w:ascii="Arial" w:hAnsi="Arial" w:cs="Arial"/>
      <w:lang w:val="en-GB" w:eastAsia="en-US"/>
    </w:rPr>
  </w:style>
  <w:style w:type="character" w:customStyle="1" w:styleId="a5">
    <w:name w:val="Нижни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ий колонтитул Знак"/>
    <w:link w:val="a9"/>
    <w:uiPriority w:val="99"/>
    <w:qFormat/>
    <w:locked/>
    <w:rsid w:val="000023E9"/>
    <w:rPr>
      <w:sz w:val="24"/>
      <w:szCs w:val="24"/>
      <w:lang w:val="uk-UA" w:eastAsia="ru-RU"/>
    </w:rPr>
  </w:style>
  <w:style w:type="character" w:customStyle="1" w:styleId="31">
    <w:name w:val="Основной текст с отступом 3 Знак"/>
    <w:link w:val="32"/>
    <w:uiPriority w:val="99"/>
    <w:qFormat/>
    <w:locked/>
    <w:rsid w:val="004333FB"/>
    <w:rPr>
      <w:sz w:val="16"/>
      <w:szCs w:val="16"/>
      <w:lang w:val="uk-UA" w:eastAsia="ru-RU"/>
    </w:rPr>
  </w:style>
  <w:style w:type="character" w:customStyle="1" w:styleId="aa">
    <w:name w:val="Основной текст с отступом Знак"/>
    <w:link w:val="ab"/>
    <w:uiPriority w:val="99"/>
    <w:qFormat/>
    <w:locked/>
    <w:rsid w:val="003B4F3E"/>
    <w:rPr>
      <w:sz w:val="24"/>
      <w:szCs w:val="24"/>
      <w:lang w:val="uk-UA"/>
    </w:rPr>
  </w:style>
  <w:style w:type="character" w:customStyle="1" w:styleId="21">
    <w:name w:val="Основной текст с отступом 2 Знак"/>
    <w:link w:val="22"/>
    <w:uiPriority w:val="99"/>
    <w:qFormat/>
    <w:locked/>
    <w:rsid w:val="004333FB"/>
    <w:rPr>
      <w:sz w:val="24"/>
      <w:szCs w:val="24"/>
      <w:lang w:val="ru-RU" w:eastAsia="ru-RU"/>
    </w:rPr>
  </w:style>
  <w:style w:type="character" w:customStyle="1" w:styleId="23">
    <w:name w:val="Основной текст 2 Знак"/>
    <w:link w:val="24"/>
    <w:uiPriority w:val="99"/>
    <w:semiHidden/>
    <w:qFormat/>
    <w:rsid w:val="00C177DB"/>
    <w:rPr>
      <w:sz w:val="24"/>
      <w:szCs w:val="24"/>
      <w:lang w:val="uk-UA" w:eastAsia="ru-RU"/>
    </w:rPr>
  </w:style>
  <w:style w:type="character" w:customStyle="1" w:styleId="33">
    <w:name w:val="Основно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с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Заголовок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выноски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Начало формы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ы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Обычны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12173</Words>
  <Characters>6940</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МІНІСТЕРСТВО ОБОРОНИ УКРАЇНИ</vt:lpstr>
    </vt:vector>
  </TitlesOfParts>
  <Company>ZSU</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Administrator</cp:lastModifiedBy>
  <cp:revision>129</cp:revision>
  <cp:lastPrinted>2020-10-22T11:33:00Z</cp:lastPrinted>
  <dcterms:created xsi:type="dcterms:W3CDTF">2020-05-14T11:50:00Z</dcterms:created>
  <dcterms:modified xsi:type="dcterms:W3CDTF">2024-01-25T16:18:00Z</dcterms:modified>
  <dc:language>uk-UA</dc:language>
</cp:coreProperties>
</file>