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ED" w:rsidRDefault="00A91FED" w:rsidP="000D1403">
      <w:pPr>
        <w:pStyle w:val="21"/>
        <w:shd w:val="clear" w:color="auto" w:fill="auto"/>
        <w:spacing w:after="0" w:line="240" w:lineRule="auto"/>
        <w:ind w:right="357" w:firstLine="720"/>
        <w:jc w:val="center"/>
        <w:rPr>
          <w:rStyle w:val="2"/>
          <w:b/>
          <w:color w:val="000000"/>
          <w:sz w:val="26"/>
          <w:szCs w:val="26"/>
          <w:lang w:val="uk-UA" w:eastAsia="uk-UA"/>
        </w:rPr>
      </w:pPr>
      <w:proofErr w:type="gramStart"/>
      <w:r w:rsidRPr="009911A8">
        <w:rPr>
          <w:rStyle w:val="2"/>
          <w:b/>
          <w:color w:val="000000"/>
          <w:sz w:val="26"/>
          <w:szCs w:val="26"/>
          <w:lang w:eastAsia="uk-UA"/>
        </w:rPr>
        <w:t>П</w:t>
      </w:r>
      <w:proofErr w:type="gramEnd"/>
      <w:r w:rsidRPr="009911A8">
        <w:rPr>
          <w:rStyle w:val="2"/>
          <w:b/>
          <w:color w:val="000000"/>
          <w:sz w:val="26"/>
          <w:szCs w:val="26"/>
          <w:lang w:eastAsia="uk-UA"/>
        </w:rPr>
        <w:t xml:space="preserve"> Р О Т О К О Л №</w:t>
      </w:r>
      <w:r w:rsidR="002C7115" w:rsidRPr="002C7115">
        <w:rPr>
          <w:rStyle w:val="2"/>
          <w:b/>
          <w:color w:val="000000"/>
          <w:sz w:val="26"/>
          <w:szCs w:val="26"/>
          <w:lang w:eastAsia="uk-UA"/>
        </w:rPr>
        <w:t>29</w:t>
      </w:r>
      <w:r w:rsidRPr="009911A8">
        <w:rPr>
          <w:rStyle w:val="2"/>
          <w:b/>
          <w:color w:val="000000"/>
          <w:sz w:val="26"/>
          <w:szCs w:val="26"/>
          <w:lang w:eastAsia="uk-UA"/>
        </w:rPr>
        <w:t xml:space="preserve"> </w:t>
      </w:r>
      <w:r>
        <w:rPr>
          <w:rStyle w:val="2"/>
          <w:b/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rStyle w:val="2"/>
          <w:b/>
          <w:color w:val="000000"/>
          <w:sz w:val="26"/>
          <w:szCs w:val="26"/>
          <w:lang w:eastAsia="uk-UA"/>
        </w:rPr>
        <w:t>від</w:t>
      </w:r>
      <w:proofErr w:type="spellEnd"/>
      <w:r w:rsidR="00ED26B6">
        <w:rPr>
          <w:rStyle w:val="2"/>
          <w:b/>
          <w:color w:val="000000"/>
          <w:sz w:val="26"/>
          <w:szCs w:val="26"/>
          <w:lang w:eastAsia="uk-UA"/>
        </w:rPr>
        <w:t xml:space="preserve"> </w:t>
      </w:r>
      <w:r w:rsidR="002C7115">
        <w:rPr>
          <w:rStyle w:val="2"/>
          <w:b/>
          <w:color w:val="000000"/>
          <w:sz w:val="26"/>
          <w:szCs w:val="26"/>
          <w:lang w:eastAsia="uk-UA"/>
        </w:rPr>
        <w:t>2</w:t>
      </w:r>
      <w:r w:rsidR="002C7115" w:rsidRPr="002C7115">
        <w:rPr>
          <w:rStyle w:val="2"/>
          <w:b/>
          <w:color w:val="000000"/>
          <w:sz w:val="26"/>
          <w:szCs w:val="26"/>
          <w:lang w:eastAsia="uk-UA"/>
        </w:rPr>
        <w:t>0</w:t>
      </w:r>
      <w:r>
        <w:rPr>
          <w:rStyle w:val="2"/>
          <w:b/>
          <w:color w:val="000000"/>
          <w:sz w:val="26"/>
          <w:szCs w:val="26"/>
          <w:lang w:eastAsia="uk-UA"/>
        </w:rPr>
        <w:t>.</w:t>
      </w:r>
      <w:r w:rsidR="002C7115">
        <w:rPr>
          <w:rStyle w:val="2"/>
          <w:b/>
          <w:color w:val="000000"/>
          <w:sz w:val="26"/>
          <w:szCs w:val="26"/>
          <w:lang w:eastAsia="uk-UA"/>
        </w:rPr>
        <w:t>1</w:t>
      </w:r>
      <w:r w:rsidR="002C7115" w:rsidRPr="002C7115">
        <w:rPr>
          <w:rStyle w:val="2"/>
          <w:b/>
          <w:color w:val="000000"/>
          <w:sz w:val="26"/>
          <w:szCs w:val="26"/>
          <w:lang w:eastAsia="uk-UA"/>
        </w:rPr>
        <w:t>2</w:t>
      </w:r>
      <w:r w:rsidR="00013D70">
        <w:rPr>
          <w:rStyle w:val="2"/>
          <w:b/>
          <w:color w:val="000000"/>
          <w:sz w:val="26"/>
          <w:szCs w:val="26"/>
          <w:lang w:eastAsia="uk-UA"/>
        </w:rPr>
        <w:t>.202</w:t>
      </w:r>
      <w:r w:rsidR="00ED26B6">
        <w:rPr>
          <w:rStyle w:val="2"/>
          <w:b/>
          <w:color w:val="000000"/>
          <w:sz w:val="26"/>
          <w:szCs w:val="26"/>
          <w:lang w:val="uk-UA" w:eastAsia="uk-UA"/>
        </w:rPr>
        <w:t>3</w:t>
      </w:r>
      <w:r w:rsidRPr="009911A8">
        <w:rPr>
          <w:rStyle w:val="2"/>
          <w:b/>
          <w:color w:val="000000"/>
          <w:sz w:val="26"/>
          <w:szCs w:val="26"/>
          <w:lang w:eastAsia="uk-UA"/>
        </w:rPr>
        <w:t xml:space="preserve"> р.</w:t>
      </w:r>
    </w:p>
    <w:p w:rsidR="00A91FED" w:rsidRPr="0049297B" w:rsidRDefault="00013D70" w:rsidP="0006378A">
      <w:pPr>
        <w:pStyle w:val="21"/>
        <w:shd w:val="clear" w:color="auto" w:fill="auto"/>
        <w:spacing w:after="0" w:line="240" w:lineRule="auto"/>
        <w:ind w:right="357" w:firstLine="720"/>
        <w:jc w:val="center"/>
        <w:rPr>
          <w:rStyle w:val="20"/>
          <w:b/>
          <w:color w:val="000000"/>
          <w:sz w:val="26"/>
          <w:szCs w:val="26"/>
          <w:lang w:val="uk-UA" w:eastAsia="uk-UA"/>
        </w:rPr>
      </w:pPr>
      <w:r>
        <w:rPr>
          <w:rStyle w:val="2"/>
          <w:b/>
          <w:color w:val="000000"/>
          <w:sz w:val="26"/>
          <w:szCs w:val="26"/>
          <w:lang w:val="uk-UA" w:eastAsia="uk-UA"/>
        </w:rPr>
        <w:t>уповноваженої особи</w:t>
      </w:r>
      <w:r w:rsidRPr="0076128F">
        <w:rPr>
          <w:rStyle w:val="2"/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Style w:val="2"/>
          <w:b/>
          <w:color w:val="000000"/>
          <w:sz w:val="26"/>
          <w:szCs w:val="26"/>
          <w:lang w:val="uk-UA" w:eastAsia="uk-UA"/>
        </w:rPr>
        <w:t>з організації та проведення процедур закупівель</w:t>
      </w:r>
      <w:r>
        <w:rPr>
          <w:rStyle w:val="20"/>
          <w:b/>
          <w:color w:val="000000"/>
          <w:sz w:val="26"/>
          <w:szCs w:val="26"/>
          <w:lang w:val="uk-UA" w:eastAsia="uk-UA"/>
        </w:rPr>
        <w:t xml:space="preserve"> </w:t>
      </w:r>
      <w:r w:rsidR="00A91FED">
        <w:rPr>
          <w:rStyle w:val="20"/>
          <w:b/>
          <w:color w:val="000000"/>
          <w:sz w:val="26"/>
          <w:szCs w:val="26"/>
          <w:lang w:val="uk-UA" w:eastAsia="uk-UA"/>
        </w:rPr>
        <w:t xml:space="preserve">щодо </w:t>
      </w:r>
      <w:r w:rsidR="00F63636">
        <w:rPr>
          <w:rStyle w:val="20"/>
          <w:b/>
          <w:color w:val="000000"/>
          <w:sz w:val="26"/>
          <w:szCs w:val="26"/>
          <w:lang w:val="uk-UA" w:eastAsia="uk-UA"/>
        </w:rPr>
        <w:t xml:space="preserve">закупівлі </w:t>
      </w:r>
      <w:r w:rsidR="002C7115" w:rsidRPr="002C7115">
        <w:rPr>
          <w:rStyle w:val="20"/>
          <w:b/>
          <w:color w:val="000000"/>
          <w:sz w:val="26"/>
          <w:szCs w:val="26"/>
          <w:lang w:val="uk-UA" w:eastAsia="uk-UA"/>
        </w:rPr>
        <w:t>Сканерів (код ДК 021:2015:30210000-4: Машини для обробки даних (апаратна частина) із очікуваною вартістю</w:t>
      </w:r>
    </w:p>
    <w:p w:rsidR="00A91FED" w:rsidRDefault="00A91FED" w:rsidP="000D1403">
      <w:pPr>
        <w:pStyle w:val="21"/>
        <w:shd w:val="clear" w:color="auto" w:fill="auto"/>
        <w:spacing w:after="0" w:line="240" w:lineRule="auto"/>
        <w:ind w:right="357" w:firstLine="720"/>
        <w:jc w:val="center"/>
        <w:rPr>
          <w:rStyle w:val="20"/>
          <w:b/>
          <w:color w:val="000000"/>
          <w:sz w:val="26"/>
          <w:szCs w:val="26"/>
          <w:lang w:val="uk-UA" w:eastAsia="uk-UA"/>
        </w:rPr>
      </w:pPr>
    </w:p>
    <w:p w:rsidR="00A91FED" w:rsidRPr="000D1403" w:rsidRDefault="00A91FED" w:rsidP="000D1403">
      <w:pPr>
        <w:pStyle w:val="21"/>
        <w:shd w:val="clear" w:color="auto" w:fill="auto"/>
        <w:spacing w:after="0" w:line="240" w:lineRule="auto"/>
        <w:ind w:right="357" w:firstLine="720"/>
        <w:jc w:val="both"/>
        <w:rPr>
          <w:b w:val="0"/>
          <w:sz w:val="26"/>
          <w:szCs w:val="26"/>
          <w:lang w:val="uk-UA"/>
        </w:rPr>
      </w:pPr>
      <w:r w:rsidRPr="000D1403">
        <w:rPr>
          <w:rStyle w:val="BodyTextChar"/>
          <w:b w:val="0"/>
          <w:color w:val="000000"/>
          <w:sz w:val="26"/>
          <w:szCs w:val="26"/>
          <w:lang w:val="uk-UA" w:eastAsia="uk-UA"/>
        </w:rPr>
        <w:t>«</w:t>
      </w:r>
      <w:r w:rsidR="00AE2182">
        <w:rPr>
          <w:rStyle w:val="BodyTextChar"/>
          <w:b w:val="0"/>
          <w:color w:val="000000"/>
          <w:sz w:val="26"/>
          <w:szCs w:val="26"/>
          <w:lang w:val="uk-UA" w:eastAsia="uk-UA"/>
        </w:rPr>
        <w:t>2</w:t>
      </w:r>
      <w:r w:rsidR="00AE2182">
        <w:rPr>
          <w:rStyle w:val="BodyTextChar"/>
          <w:b w:val="0"/>
          <w:color w:val="000000"/>
          <w:sz w:val="26"/>
          <w:szCs w:val="26"/>
          <w:lang w:val="en-US" w:eastAsia="uk-UA"/>
        </w:rPr>
        <w:t>0</w:t>
      </w:r>
      <w:r>
        <w:rPr>
          <w:rStyle w:val="BodyTextChar"/>
          <w:b w:val="0"/>
          <w:color w:val="000000"/>
          <w:sz w:val="26"/>
          <w:szCs w:val="26"/>
          <w:lang w:eastAsia="uk-UA"/>
        </w:rPr>
        <w:t xml:space="preserve">» </w:t>
      </w:r>
      <w:r w:rsidR="00AE2182">
        <w:rPr>
          <w:rStyle w:val="BodyTextChar"/>
          <w:b w:val="0"/>
          <w:color w:val="000000"/>
          <w:sz w:val="26"/>
          <w:szCs w:val="26"/>
          <w:lang w:val="uk-UA" w:eastAsia="uk-UA"/>
        </w:rPr>
        <w:t>грудня</w:t>
      </w:r>
      <w:r w:rsidR="00ED26B6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2023</w:t>
      </w:r>
      <w:r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р.</w:t>
      </w:r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 xml:space="preserve"> </w:t>
      </w:r>
      <w:r w:rsidRPr="000D1403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</w:t>
      </w:r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ab/>
      </w:r>
      <w:r w:rsidRPr="000D1403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        </w:t>
      </w:r>
      <w:r w:rsidR="00646D25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              11</w:t>
      </w:r>
      <w:r w:rsidRPr="000D1403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</w:t>
      </w:r>
      <w:r>
        <w:rPr>
          <w:rStyle w:val="BodyTextChar"/>
          <w:b w:val="0"/>
          <w:color w:val="000000"/>
          <w:sz w:val="26"/>
          <w:szCs w:val="26"/>
          <w:lang w:eastAsia="uk-UA"/>
        </w:rPr>
        <w:t>год.</w:t>
      </w:r>
      <w:r w:rsidR="00F63636">
        <w:rPr>
          <w:rStyle w:val="BodyTextChar"/>
          <w:b w:val="0"/>
          <w:color w:val="000000"/>
          <w:sz w:val="26"/>
          <w:szCs w:val="26"/>
          <w:lang w:val="uk-UA" w:eastAsia="uk-UA"/>
        </w:rPr>
        <w:t>30</w:t>
      </w:r>
      <w:r>
        <w:rPr>
          <w:rStyle w:val="BodyTextChar"/>
          <w:b w:val="0"/>
          <w:color w:val="000000"/>
          <w:sz w:val="26"/>
          <w:szCs w:val="26"/>
          <w:lang w:eastAsia="uk-UA"/>
        </w:rPr>
        <w:t xml:space="preserve"> </w:t>
      </w:r>
      <w:proofErr w:type="spellStart"/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>хв</w:t>
      </w:r>
      <w:proofErr w:type="spellEnd"/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 xml:space="preserve">. за </w:t>
      </w:r>
      <w:proofErr w:type="spellStart"/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>київським</w:t>
      </w:r>
      <w:proofErr w:type="spellEnd"/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 xml:space="preserve"> часом</w:t>
      </w:r>
    </w:p>
    <w:p w:rsidR="00A91FED" w:rsidRDefault="00A91FED" w:rsidP="00E51CA4">
      <w:pPr>
        <w:pStyle w:val="21"/>
        <w:shd w:val="clear" w:color="auto" w:fill="auto"/>
        <w:spacing w:after="0" w:line="288" w:lineRule="exact"/>
        <w:ind w:left="540"/>
        <w:rPr>
          <w:rStyle w:val="20"/>
          <w:color w:val="000000"/>
          <w:lang w:val="uk-UA" w:eastAsia="uk-UA"/>
        </w:rPr>
      </w:pPr>
    </w:p>
    <w:p w:rsidR="00A91FED" w:rsidRPr="0014204D" w:rsidRDefault="00A91FED" w:rsidP="00E51CA4">
      <w:pPr>
        <w:pStyle w:val="21"/>
        <w:shd w:val="clear" w:color="auto" w:fill="auto"/>
        <w:spacing w:after="259" w:line="230" w:lineRule="exact"/>
        <w:ind w:left="20"/>
        <w:jc w:val="both"/>
        <w:rPr>
          <w:b w:val="0"/>
          <w:sz w:val="24"/>
          <w:szCs w:val="24"/>
        </w:rPr>
      </w:pPr>
      <w:r w:rsidRPr="0014204D">
        <w:rPr>
          <w:rStyle w:val="20"/>
          <w:b/>
          <w:color w:val="000000"/>
          <w:sz w:val="24"/>
          <w:szCs w:val="24"/>
          <w:lang w:val="uk-UA" w:eastAsia="uk-UA"/>
        </w:rPr>
        <w:t>По</w:t>
      </w:r>
      <w:r w:rsidRPr="0014204D">
        <w:rPr>
          <w:rStyle w:val="20"/>
          <w:b/>
          <w:color w:val="000000"/>
          <w:sz w:val="24"/>
          <w:szCs w:val="24"/>
          <w:lang w:eastAsia="uk-UA"/>
        </w:rPr>
        <w:t xml:space="preserve">рядок </w:t>
      </w:r>
      <w:proofErr w:type="spellStart"/>
      <w:r w:rsidRPr="0014204D">
        <w:rPr>
          <w:rStyle w:val="20"/>
          <w:b/>
          <w:color w:val="000000"/>
          <w:sz w:val="24"/>
          <w:szCs w:val="24"/>
          <w:lang w:eastAsia="uk-UA"/>
        </w:rPr>
        <w:t>денний</w:t>
      </w:r>
      <w:proofErr w:type="spellEnd"/>
      <w:r w:rsidRPr="0014204D">
        <w:rPr>
          <w:rStyle w:val="20"/>
          <w:b/>
          <w:color w:val="000000"/>
          <w:sz w:val="24"/>
          <w:szCs w:val="24"/>
          <w:lang w:eastAsia="uk-UA"/>
        </w:rPr>
        <w:t xml:space="preserve"> :</w:t>
      </w:r>
    </w:p>
    <w:p w:rsidR="00A91FED" w:rsidRPr="00A26BC3" w:rsidRDefault="00A91FED" w:rsidP="002C7115">
      <w:pPr>
        <w:pStyle w:val="40"/>
        <w:numPr>
          <w:ilvl w:val="0"/>
          <w:numId w:val="1"/>
        </w:numPr>
        <w:shd w:val="clear" w:color="auto" w:fill="auto"/>
        <w:spacing w:before="0" w:after="240"/>
        <w:ind w:left="20" w:right="20" w:firstLine="700"/>
        <w:rPr>
          <w:rStyle w:val="4"/>
          <w:i/>
          <w:iCs/>
          <w:sz w:val="24"/>
          <w:szCs w:val="24"/>
          <w:shd w:val="clear" w:color="auto" w:fill="auto"/>
        </w:rPr>
      </w:pPr>
      <w:r w:rsidRPr="0014204D">
        <w:rPr>
          <w:rStyle w:val="4"/>
          <w:color w:val="000000"/>
          <w:sz w:val="24"/>
          <w:szCs w:val="24"/>
          <w:lang w:eastAsia="uk-UA"/>
        </w:rPr>
        <w:t xml:space="preserve">Про </w:t>
      </w:r>
      <w:r w:rsidR="00AE0F9E">
        <w:rPr>
          <w:rStyle w:val="4"/>
          <w:color w:val="000000"/>
          <w:sz w:val="24"/>
          <w:szCs w:val="24"/>
          <w:lang w:val="uk-UA" w:eastAsia="uk-UA"/>
        </w:rPr>
        <w:t xml:space="preserve">проведення </w:t>
      </w:r>
      <w:proofErr w:type="spellStart"/>
      <w:r w:rsidR="008E1FC2">
        <w:rPr>
          <w:rStyle w:val="4"/>
          <w:color w:val="000000"/>
          <w:sz w:val="24"/>
          <w:szCs w:val="24"/>
          <w:lang w:eastAsia="uk-UA"/>
        </w:rPr>
        <w:t>закупі</w:t>
      </w:r>
      <w:proofErr w:type="gramStart"/>
      <w:r w:rsidR="008E1FC2">
        <w:rPr>
          <w:rStyle w:val="4"/>
          <w:color w:val="000000"/>
          <w:sz w:val="24"/>
          <w:szCs w:val="24"/>
          <w:lang w:eastAsia="uk-UA"/>
        </w:rPr>
        <w:t>вл</w:t>
      </w:r>
      <w:proofErr w:type="spellEnd"/>
      <w:proofErr w:type="gramEnd"/>
      <w:r w:rsidR="00AE0F9E">
        <w:rPr>
          <w:rStyle w:val="4"/>
          <w:color w:val="000000"/>
          <w:sz w:val="24"/>
          <w:szCs w:val="24"/>
          <w:lang w:val="uk-UA" w:eastAsia="uk-UA"/>
        </w:rPr>
        <w:t>і</w:t>
      </w:r>
      <w:r w:rsidR="00F63636">
        <w:rPr>
          <w:rStyle w:val="4"/>
          <w:color w:val="000000"/>
          <w:sz w:val="24"/>
          <w:szCs w:val="24"/>
          <w:lang w:val="uk-UA" w:eastAsia="uk-UA"/>
        </w:rPr>
        <w:t xml:space="preserve"> </w:t>
      </w:r>
      <w:r w:rsidR="002C7115" w:rsidRPr="002C7115">
        <w:rPr>
          <w:i w:val="0"/>
          <w:color w:val="000000"/>
          <w:shd w:val="clear" w:color="auto" w:fill="FDFEFD"/>
          <w:lang w:val="uk-UA"/>
        </w:rPr>
        <w:t>Сканерів (код ДК 021:2015:30210000-4: Машини для обробки даних (апаратна частина) із очікуваною вартістю</w:t>
      </w:r>
    </w:p>
    <w:p w:rsidR="00A91FED" w:rsidRPr="002C7115" w:rsidRDefault="00A91FED" w:rsidP="00A26BC3">
      <w:pPr>
        <w:pStyle w:val="40"/>
        <w:shd w:val="clear" w:color="auto" w:fill="auto"/>
        <w:spacing w:before="0" w:after="240"/>
        <w:ind w:left="20" w:right="20" w:firstLine="700"/>
        <w:rPr>
          <w:b/>
          <w:sz w:val="24"/>
          <w:szCs w:val="24"/>
          <w:u w:val="single"/>
          <w:lang w:val="uk-UA"/>
        </w:rPr>
      </w:pPr>
      <w:r w:rsidRPr="00F63636">
        <w:rPr>
          <w:rStyle w:val="4"/>
          <w:b/>
          <w:color w:val="000000"/>
          <w:sz w:val="24"/>
          <w:szCs w:val="24"/>
          <w:u w:val="single"/>
          <w:lang w:val="uk-UA" w:eastAsia="uk-UA"/>
        </w:rPr>
        <w:t>1.</w:t>
      </w:r>
      <w:r w:rsidRPr="00F63636">
        <w:rPr>
          <w:rStyle w:val="4"/>
          <w:b/>
          <w:color w:val="000000"/>
          <w:sz w:val="24"/>
          <w:szCs w:val="24"/>
          <w:u w:val="single"/>
          <w:lang w:eastAsia="uk-UA"/>
        </w:rPr>
        <w:t xml:space="preserve">Про </w:t>
      </w:r>
      <w:r w:rsidR="00AE0F9E">
        <w:rPr>
          <w:rStyle w:val="4"/>
          <w:b/>
          <w:color w:val="000000"/>
          <w:sz w:val="24"/>
          <w:szCs w:val="24"/>
          <w:u w:val="single"/>
          <w:lang w:val="uk-UA" w:eastAsia="uk-UA"/>
        </w:rPr>
        <w:t xml:space="preserve">проведення </w:t>
      </w:r>
      <w:proofErr w:type="spellStart"/>
      <w:r w:rsidR="008E1FC2">
        <w:rPr>
          <w:rStyle w:val="4"/>
          <w:b/>
          <w:color w:val="000000"/>
          <w:sz w:val="24"/>
          <w:szCs w:val="24"/>
          <w:u w:val="single"/>
          <w:lang w:eastAsia="uk-UA"/>
        </w:rPr>
        <w:t>закупівл</w:t>
      </w:r>
      <w:proofErr w:type="spellEnd"/>
      <w:r w:rsidR="00AE0F9E">
        <w:rPr>
          <w:rStyle w:val="4"/>
          <w:b/>
          <w:color w:val="000000"/>
          <w:sz w:val="24"/>
          <w:szCs w:val="24"/>
          <w:u w:val="single"/>
          <w:lang w:val="uk-UA" w:eastAsia="uk-UA"/>
        </w:rPr>
        <w:t>і</w:t>
      </w:r>
      <w:r w:rsidRPr="00F63636">
        <w:rPr>
          <w:rStyle w:val="4"/>
          <w:b/>
          <w:color w:val="000000"/>
          <w:sz w:val="24"/>
          <w:szCs w:val="24"/>
          <w:u w:val="single"/>
          <w:lang w:val="uk-UA" w:eastAsia="uk-UA"/>
        </w:rPr>
        <w:t xml:space="preserve"> </w:t>
      </w:r>
      <w:r w:rsidR="002C7115" w:rsidRPr="002C7115">
        <w:rPr>
          <w:b/>
          <w:i w:val="0"/>
          <w:color w:val="000000"/>
          <w:sz w:val="24"/>
          <w:szCs w:val="24"/>
          <w:u w:val="single"/>
          <w:shd w:val="clear" w:color="auto" w:fill="FDFEFD"/>
          <w:lang w:val="uk-UA"/>
        </w:rPr>
        <w:t>Сканерів (код ДК 021:2015:30210000-4: Машини для обробки даних (апаратна частина)</w:t>
      </w:r>
      <w:r w:rsidR="002C7115">
        <w:rPr>
          <w:b/>
          <w:i w:val="0"/>
          <w:color w:val="000000"/>
          <w:sz w:val="24"/>
          <w:szCs w:val="24"/>
          <w:u w:val="single"/>
          <w:shd w:val="clear" w:color="auto" w:fill="FDFEFD"/>
          <w:lang w:val="uk-UA"/>
        </w:rPr>
        <w:t>.</w:t>
      </w:r>
    </w:p>
    <w:p w:rsidR="002C7115" w:rsidRDefault="002C7115" w:rsidP="008E1FC2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2C7115">
        <w:rPr>
          <w:rFonts w:ascii="Times New Roman" w:hAnsi="Times New Roman"/>
          <w:iCs/>
          <w:sz w:val="24"/>
          <w:szCs w:val="24"/>
          <w:lang w:val="uk-UA"/>
        </w:rPr>
        <w:t xml:space="preserve">Річним планом закупівель на 2023 рік передбачено закупівлю Сканерів (код ДК 021:2015:30210000-4: Машини для обробки даних (апаратна частина) із очікуваною вартістю   </w:t>
      </w:r>
      <w:r w:rsidR="00AE2182" w:rsidRPr="00AE2182">
        <w:rPr>
          <w:rFonts w:ascii="Times New Roman" w:hAnsi="Times New Roman"/>
          <w:iCs/>
          <w:sz w:val="24"/>
          <w:szCs w:val="24"/>
          <w:lang w:val="uk-UA"/>
        </w:rPr>
        <w:t>72 920,00 грн.  (Сімдесят дві тисячі дев'ятс</w:t>
      </w:r>
      <w:r w:rsidR="00AE2182">
        <w:rPr>
          <w:rFonts w:ascii="Times New Roman" w:hAnsi="Times New Roman"/>
          <w:iCs/>
          <w:sz w:val="24"/>
          <w:szCs w:val="24"/>
          <w:lang w:val="uk-UA"/>
        </w:rPr>
        <w:t>от двадцять гривень 00 копійок)</w:t>
      </w:r>
      <w:r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8E1FC2" w:rsidRDefault="00A91FED" w:rsidP="008E1F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33A4">
        <w:rPr>
          <w:rStyle w:val="4"/>
          <w:i w:val="0"/>
          <w:color w:val="000000"/>
          <w:sz w:val="24"/>
          <w:szCs w:val="24"/>
          <w:lang w:val="uk-UA" w:eastAsia="uk-UA"/>
        </w:rPr>
        <w:t>Для закупівлі вищезазначеного необхідно проводити процедуру відкритих торгів</w:t>
      </w:r>
      <w:r w:rsidR="008E1FC2" w:rsidRPr="00B133A4">
        <w:rPr>
          <w:rStyle w:val="4"/>
          <w:i w:val="0"/>
          <w:color w:val="000000"/>
          <w:sz w:val="24"/>
          <w:szCs w:val="24"/>
          <w:lang w:val="uk-UA" w:eastAsia="uk-UA"/>
        </w:rPr>
        <w:t xml:space="preserve"> </w:t>
      </w:r>
      <w:r w:rsidR="008E1FC2" w:rsidRPr="00B133A4">
        <w:rPr>
          <w:rFonts w:ascii="Times New Roman" w:hAnsi="Times New Roman"/>
          <w:sz w:val="24"/>
          <w:szCs w:val="24"/>
          <w:lang w:val="uk-UA"/>
        </w:rPr>
        <w:t>відповідно до вимог постанови Кабінету Міністрів України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  <w:r w:rsidR="00AE66FE" w:rsidRPr="00B133A4">
        <w:rPr>
          <w:rStyle w:val="4"/>
          <w:color w:val="000000"/>
          <w:sz w:val="24"/>
          <w:szCs w:val="24"/>
          <w:lang w:val="uk-UA" w:eastAsia="uk-UA"/>
        </w:rPr>
        <w:t xml:space="preserve"> </w:t>
      </w:r>
      <w:r w:rsidR="002C7115">
        <w:rPr>
          <w:rStyle w:val="4"/>
          <w:i w:val="0"/>
          <w:color w:val="000000"/>
          <w:sz w:val="24"/>
          <w:szCs w:val="24"/>
          <w:lang w:val="uk-UA" w:eastAsia="uk-UA"/>
        </w:rPr>
        <w:t>07 грудня</w:t>
      </w:r>
      <w:r w:rsidR="00576322">
        <w:rPr>
          <w:rStyle w:val="4"/>
          <w:i w:val="0"/>
          <w:color w:val="000000"/>
          <w:sz w:val="24"/>
          <w:szCs w:val="24"/>
          <w:lang w:val="uk-UA" w:eastAsia="uk-UA"/>
        </w:rPr>
        <w:t xml:space="preserve"> 2023</w:t>
      </w:r>
      <w:r w:rsidR="00AE66FE" w:rsidRPr="00B133A4">
        <w:rPr>
          <w:rStyle w:val="4"/>
          <w:i w:val="0"/>
          <w:color w:val="000000"/>
          <w:sz w:val="24"/>
          <w:szCs w:val="24"/>
          <w:lang w:val="uk-UA" w:eastAsia="uk-UA"/>
        </w:rPr>
        <w:t xml:space="preserve"> року було опубліковано оголошення про проведення відкритих торгів в електронній системі закупівель за ідентифікатором </w:t>
      </w:r>
      <w:r w:rsidR="002C7115" w:rsidRPr="002C7115">
        <w:rPr>
          <w:rStyle w:val="4"/>
          <w:i w:val="0"/>
          <w:color w:val="000000"/>
          <w:sz w:val="24"/>
          <w:szCs w:val="24"/>
          <w:lang w:val="uk-UA" w:eastAsia="uk-UA"/>
        </w:rPr>
        <w:t>UA-2023-12-07-007988-a</w:t>
      </w:r>
      <w:r w:rsidR="00646D25" w:rsidRPr="00B133A4">
        <w:rPr>
          <w:rFonts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  <w:r w:rsidR="00AE66FE" w:rsidRPr="00B133A4">
        <w:rPr>
          <w:rFonts w:ascii="Times New Roman" w:hAnsi="Times New Roman"/>
          <w:sz w:val="24"/>
          <w:szCs w:val="24"/>
          <w:lang w:val="uk-UA"/>
        </w:rPr>
        <w:t>з т</w:t>
      </w:r>
      <w:r w:rsidR="008E1FC2" w:rsidRPr="00B133A4">
        <w:rPr>
          <w:rFonts w:ascii="Times New Roman" w:hAnsi="Times New Roman"/>
          <w:sz w:val="24"/>
          <w:szCs w:val="24"/>
          <w:lang w:val="uk-UA"/>
        </w:rPr>
        <w:t xml:space="preserve">ерміном подання пропозицій до </w:t>
      </w:r>
      <w:r w:rsidR="002C7115">
        <w:rPr>
          <w:rFonts w:ascii="Times New Roman" w:hAnsi="Times New Roman"/>
          <w:sz w:val="24"/>
          <w:szCs w:val="24"/>
          <w:lang w:val="uk-UA"/>
        </w:rPr>
        <w:t>15.12.2023 року. 15 грудня</w:t>
      </w:r>
      <w:r w:rsidR="00576322">
        <w:rPr>
          <w:rFonts w:ascii="Times New Roman" w:hAnsi="Times New Roman"/>
          <w:sz w:val="24"/>
          <w:szCs w:val="24"/>
          <w:lang w:val="uk-UA"/>
        </w:rPr>
        <w:t xml:space="preserve"> 2023</w:t>
      </w:r>
      <w:r w:rsidR="00AE66FE" w:rsidRPr="00B133A4">
        <w:rPr>
          <w:rFonts w:ascii="Times New Roman" w:hAnsi="Times New Roman"/>
          <w:sz w:val="24"/>
          <w:szCs w:val="24"/>
          <w:lang w:val="uk-UA"/>
        </w:rPr>
        <w:t xml:space="preserve"> року електронний аукціон не відбувся у зв’язку з відсутністю поданих пропозиції учасниками. </w:t>
      </w:r>
    </w:p>
    <w:p w:rsidR="00D565FD" w:rsidRDefault="00D565FD" w:rsidP="008E1F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підпунку</w:t>
      </w:r>
      <w:proofErr w:type="spellEnd"/>
      <w:r w:rsidRPr="00D565FD">
        <w:rPr>
          <w:rFonts w:ascii="Times New Roman" w:hAnsi="Times New Roman"/>
          <w:sz w:val="24"/>
          <w:szCs w:val="24"/>
          <w:lang w:val="uk-UA"/>
        </w:rPr>
        <w:t xml:space="preserve"> 6 пункту 13 Особливостей передбачено, що замовник може укласти прямий договір після того, як було відмінено відкриті торги через неподання жодної тендерної пропозиції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565FD" w:rsidRPr="00D565FD" w:rsidRDefault="00D565FD" w:rsidP="0009255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565FD">
        <w:rPr>
          <w:rFonts w:ascii="Times New Roman" w:hAnsi="Times New Roman"/>
          <w:sz w:val="24"/>
          <w:szCs w:val="24"/>
          <w:lang w:val="uk-UA"/>
        </w:rPr>
        <w:t>Підпунктом 6 визначено, що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</w:t>
      </w:r>
      <w:r w:rsidR="00092554">
        <w:rPr>
          <w:rFonts w:ascii="Times New Roman" w:hAnsi="Times New Roman"/>
          <w:sz w:val="24"/>
          <w:szCs w:val="24"/>
          <w:lang w:val="uk-UA"/>
        </w:rPr>
        <w:t>і учасників процедури закупівлі.</w:t>
      </w:r>
    </w:p>
    <w:p w:rsidR="00D565FD" w:rsidRPr="00B133A4" w:rsidRDefault="00D565FD" w:rsidP="00D565F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565FD">
        <w:rPr>
          <w:rFonts w:ascii="Times New Roman" w:hAnsi="Times New Roman"/>
          <w:sz w:val="24"/>
          <w:szCs w:val="24"/>
          <w:lang w:val="uk-UA"/>
        </w:rPr>
        <w:t>Договір має бути укладено відповідно до проекту договору, що входив до складу тендерної документації відмінених торгів.</w:t>
      </w:r>
    </w:p>
    <w:p w:rsidR="008E1FC2" w:rsidRPr="00092554" w:rsidRDefault="00AE66FE" w:rsidP="008E1FC2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33A4">
        <w:rPr>
          <w:rFonts w:ascii="Times New Roman" w:hAnsi="Times New Roman"/>
          <w:sz w:val="24"/>
          <w:szCs w:val="24"/>
          <w:lang w:val="uk-UA"/>
        </w:rPr>
        <w:t>Тому існує необхідність</w:t>
      </w:r>
      <w:r w:rsidR="008E1FC2" w:rsidRPr="00B133A4">
        <w:rPr>
          <w:rFonts w:ascii="Times New Roman" w:hAnsi="Times New Roman"/>
          <w:sz w:val="24"/>
          <w:szCs w:val="24"/>
          <w:lang w:val="uk-UA"/>
        </w:rPr>
        <w:t xml:space="preserve"> укладення </w:t>
      </w:r>
      <w:r w:rsidR="00092554">
        <w:rPr>
          <w:rFonts w:ascii="Times New Roman" w:hAnsi="Times New Roman"/>
          <w:sz w:val="24"/>
          <w:szCs w:val="24"/>
          <w:lang w:val="uk-UA"/>
        </w:rPr>
        <w:t xml:space="preserve">прямого </w:t>
      </w:r>
      <w:r w:rsidR="008E1FC2" w:rsidRPr="00B133A4">
        <w:rPr>
          <w:rFonts w:ascii="Times New Roman" w:hAnsi="Times New Roman"/>
          <w:sz w:val="24"/>
          <w:szCs w:val="24"/>
          <w:lang w:val="uk-UA"/>
        </w:rPr>
        <w:t xml:space="preserve">договору на </w:t>
      </w:r>
      <w:r w:rsidR="00092554">
        <w:rPr>
          <w:rFonts w:ascii="Times New Roman" w:hAnsi="Times New Roman"/>
          <w:sz w:val="24"/>
          <w:szCs w:val="24"/>
          <w:lang w:val="uk-UA"/>
        </w:rPr>
        <w:t xml:space="preserve">придбання сканерів </w:t>
      </w:r>
      <w:r w:rsidR="00AE2182">
        <w:rPr>
          <w:rFonts w:ascii="Times New Roman" w:hAnsi="Times New Roman"/>
          <w:sz w:val="24"/>
          <w:szCs w:val="24"/>
          <w:lang w:val="uk-UA"/>
        </w:rPr>
        <w:t>із</w:t>
      </w:r>
      <w:r w:rsidR="008E1FC2" w:rsidRPr="00B133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2182">
        <w:rPr>
          <w:rFonts w:ascii="Times New Roman" w:hAnsi="Times New Roman"/>
          <w:sz w:val="24"/>
          <w:szCs w:val="24"/>
          <w:lang w:val="uk-UA"/>
        </w:rPr>
        <w:t xml:space="preserve">фізичною особою – підприємцем </w:t>
      </w:r>
      <w:proofErr w:type="spellStart"/>
      <w:r w:rsidR="00AE2182">
        <w:rPr>
          <w:rFonts w:ascii="Times New Roman" w:hAnsi="Times New Roman"/>
          <w:sz w:val="24"/>
          <w:szCs w:val="24"/>
          <w:lang w:val="uk-UA"/>
        </w:rPr>
        <w:t>Гуцуляк</w:t>
      </w:r>
      <w:proofErr w:type="spellEnd"/>
      <w:r w:rsidR="00AE218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E2182">
        <w:rPr>
          <w:rFonts w:ascii="Times New Roman" w:hAnsi="Times New Roman"/>
          <w:sz w:val="24"/>
          <w:szCs w:val="24"/>
          <w:lang w:val="uk-UA"/>
        </w:rPr>
        <w:t>Юліаною</w:t>
      </w:r>
      <w:proofErr w:type="spellEnd"/>
      <w:r w:rsidR="00AE2182">
        <w:rPr>
          <w:rFonts w:ascii="Times New Roman" w:hAnsi="Times New Roman"/>
          <w:sz w:val="24"/>
          <w:szCs w:val="24"/>
          <w:lang w:val="uk-UA"/>
        </w:rPr>
        <w:t xml:space="preserve"> Петрівною</w:t>
      </w:r>
      <w:r w:rsidR="00AE2182" w:rsidRPr="00AE21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1FC2" w:rsidRPr="00B133A4">
        <w:rPr>
          <w:rFonts w:ascii="Times New Roman" w:hAnsi="Times New Roman"/>
          <w:sz w:val="24"/>
          <w:szCs w:val="24"/>
          <w:lang w:val="uk-UA"/>
        </w:rPr>
        <w:t>відповідно до вимог підпункту 6 п. 13 постанови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B133A4">
        <w:rPr>
          <w:rFonts w:ascii="Times New Roman" w:hAnsi="Times New Roman"/>
          <w:sz w:val="24"/>
          <w:szCs w:val="24"/>
          <w:lang w:val="uk-UA"/>
        </w:rPr>
        <w:t>.</w:t>
      </w:r>
      <w:r w:rsidR="008E1FC2" w:rsidRPr="00B133A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2554" w:rsidRPr="00AE2182" w:rsidRDefault="00092554" w:rsidP="00013D70">
      <w:pPr>
        <w:pStyle w:val="a4"/>
        <w:shd w:val="clear" w:color="auto" w:fill="auto"/>
        <w:spacing w:before="0" w:after="0" w:line="312" w:lineRule="exact"/>
        <w:ind w:left="20" w:right="20" w:firstLine="700"/>
        <w:rPr>
          <w:rStyle w:val="2"/>
          <w:color w:val="000000"/>
          <w:sz w:val="24"/>
          <w:szCs w:val="24"/>
          <w:lang w:val="uk-UA" w:eastAsia="uk-UA"/>
        </w:rPr>
      </w:pPr>
    </w:p>
    <w:p w:rsidR="00013D70" w:rsidRPr="00B133A4" w:rsidRDefault="004A78A4" w:rsidP="00013D70">
      <w:pPr>
        <w:pStyle w:val="a4"/>
        <w:shd w:val="clear" w:color="auto" w:fill="auto"/>
        <w:spacing w:before="0" w:after="0" w:line="312" w:lineRule="exact"/>
        <w:ind w:left="20" w:right="20" w:firstLine="700"/>
        <w:rPr>
          <w:rStyle w:val="BodyTextChar"/>
          <w:sz w:val="24"/>
          <w:szCs w:val="24"/>
          <w:shd w:val="clear" w:color="auto" w:fill="auto"/>
          <w:lang w:val="uk-UA"/>
        </w:rPr>
      </w:pPr>
      <w:r>
        <w:rPr>
          <w:rStyle w:val="2"/>
          <w:color w:val="000000"/>
          <w:sz w:val="24"/>
          <w:szCs w:val="24"/>
          <w:lang w:val="ru-RU" w:eastAsia="uk-UA"/>
        </w:rPr>
        <w:lastRenderedPageBreak/>
        <w:t>Постановив</w:t>
      </w:r>
      <w:r w:rsidR="00013D70" w:rsidRPr="00B133A4">
        <w:rPr>
          <w:rStyle w:val="2"/>
          <w:color w:val="000000"/>
          <w:sz w:val="24"/>
          <w:szCs w:val="24"/>
          <w:lang w:val="ru-RU" w:eastAsia="uk-UA"/>
        </w:rPr>
        <w:t>:</w:t>
      </w:r>
      <w:r w:rsidR="00013D70" w:rsidRPr="00B133A4">
        <w:rPr>
          <w:rStyle w:val="BodyTextChar"/>
          <w:color w:val="000000"/>
          <w:sz w:val="24"/>
          <w:szCs w:val="24"/>
          <w:lang w:val="uk-UA" w:eastAsia="uk-UA"/>
        </w:rPr>
        <w:t xml:space="preserve"> </w:t>
      </w:r>
    </w:p>
    <w:p w:rsidR="00AE0F9E" w:rsidRPr="00B133A4" w:rsidRDefault="00013D70" w:rsidP="00AE2182">
      <w:pPr>
        <w:pStyle w:val="a4"/>
        <w:numPr>
          <w:ilvl w:val="0"/>
          <w:numId w:val="3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  <w:lang w:val="uk-UA"/>
        </w:rPr>
      </w:pPr>
      <w:r w:rsidRPr="00B133A4">
        <w:rPr>
          <w:rStyle w:val="BodyTextChar"/>
          <w:color w:val="000000"/>
          <w:sz w:val="24"/>
          <w:szCs w:val="24"/>
          <w:lang w:val="uk-UA" w:eastAsia="uk-UA"/>
        </w:rPr>
        <w:t>Затвердити проведення закупівлі</w:t>
      </w:r>
      <w:r w:rsidRPr="00B133A4">
        <w:rPr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AE2182" w:rsidRPr="00AE2182">
        <w:rPr>
          <w:color w:val="000000"/>
          <w:sz w:val="24"/>
          <w:szCs w:val="24"/>
          <w:shd w:val="clear" w:color="auto" w:fill="FDFEFD"/>
          <w:lang w:val="uk-UA"/>
        </w:rPr>
        <w:t>Сканерів (код ДК 021:2015:30210000-4: Машини для обробки даних (апаратна частина) із очікуваною вартістю   72 920,00 грн.  (Сімдесят дві тисячі дев'ятсот двадцять гривень 00 копійок).</w:t>
      </w:r>
      <w:r w:rsidR="00AE2182">
        <w:rPr>
          <w:color w:val="000000"/>
          <w:sz w:val="24"/>
          <w:szCs w:val="24"/>
          <w:shd w:val="clear" w:color="auto" w:fill="FDFEFD"/>
          <w:lang w:val="uk-UA"/>
        </w:rPr>
        <w:t>,</w:t>
      </w:r>
      <w:bookmarkStart w:id="0" w:name="_GoBack"/>
      <w:bookmarkEnd w:id="0"/>
      <w:r w:rsidR="00F63636" w:rsidRPr="00B133A4">
        <w:rPr>
          <w:b/>
          <w:sz w:val="24"/>
          <w:szCs w:val="24"/>
          <w:lang w:val="uk-UA"/>
        </w:rPr>
        <w:t xml:space="preserve"> </w:t>
      </w:r>
      <w:r w:rsidR="00AE0F9E" w:rsidRPr="00B133A4">
        <w:rPr>
          <w:rStyle w:val="BodyTextChar"/>
          <w:color w:val="000000"/>
          <w:sz w:val="24"/>
          <w:szCs w:val="24"/>
          <w:lang w:val="uk-UA" w:eastAsia="uk-UA"/>
        </w:rPr>
        <w:t xml:space="preserve">шляхом укладення договору </w:t>
      </w:r>
      <w:r w:rsidR="00AE0F9E" w:rsidRPr="00B133A4">
        <w:rPr>
          <w:color w:val="000000"/>
          <w:sz w:val="24"/>
          <w:szCs w:val="24"/>
          <w:lang w:val="uk-UA"/>
        </w:rPr>
        <w:t>без застосування електронної системи закупівель.</w:t>
      </w:r>
    </w:p>
    <w:p w:rsidR="00AE0F9E" w:rsidRPr="00B133A4" w:rsidRDefault="00AE0F9E" w:rsidP="00AE0F9E">
      <w:pPr>
        <w:pStyle w:val="a4"/>
        <w:numPr>
          <w:ilvl w:val="0"/>
          <w:numId w:val="3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  <w:lang w:val="uk-UA"/>
        </w:rPr>
      </w:pPr>
      <w:r w:rsidRPr="00B133A4">
        <w:rPr>
          <w:rStyle w:val="BodyTextChar"/>
          <w:color w:val="000000"/>
          <w:sz w:val="24"/>
          <w:szCs w:val="24"/>
          <w:lang w:val="uk-UA" w:eastAsia="uk-UA"/>
        </w:rPr>
        <w:t xml:space="preserve">Оприлюднити договір про закупівлю </w:t>
      </w:r>
      <w:r w:rsidRPr="00B133A4">
        <w:rPr>
          <w:color w:val="000000"/>
          <w:sz w:val="24"/>
          <w:szCs w:val="24"/>
          <w:shd w:val="clear" w:color="auto" w:fill="FDFEFD"/>
          <w:lang w:val="uk-UA"/>
        </w:rPr>
        <w:t>газового палива (природного газу)</w:t>
      </w:r>
      <w:r w:rsidRPr="00B133A4">
        <w:rPr>
          <w:color w:val="000000"/>
          <w:sz w:val="24"/>
          <w:szCs w:val="24"/>
          <w:shd w:val="clear" w:color="auto" w:fill="FDFEFD"/>
          <w:lang w:val="ru-RU"/>
        </w:rPr>
        <w:t xml:space="preserve"> (</w:t>
      </w:r>
      <w:r w:rsidRPr="00B133A4">
        <w:rPr>
          <w:bCs/>
          <w:sz w:val="24"/>
          <w:szCs w:val="24"/>
          <w:lang w:val="ru-RU"/>
        </w:rPr>
        <w:t>код за ДК 021:2015 09</w:t>
      </w:r>
      <w:r w:rsidRPr="00B133A4">
        <w:rPr>
          <w:bCs/>
          <w:sz w:val="24"/>
          <w:szCs w:val="24"/>
          <w:lang w:val="uk-UA"/>
        </w:rPr>
        <w:t>12</w:t>
      </w:r>
      <w:r w:rsidRPr="00B133A4">
        <w:rPr>
          <w:bCs/>
          <w:sz w:val="24"/>
          <w:szCs w:val="24"/>
          <w:lang w:val="ru-RU"/>
        </w:rPr>
        <w:t>0000-</w:t>
      </w:r>
      <w:r w:rsidRPr="00B133A4">
        <w:rPr>
          <w:bCs/>
          <w:sz w:val="24"/>
          <w:szCs w:val="24"/>
          <w:lang w:val="uk-UA"/>
        </w:rPr>
        <w:t>6</w:t>
      </w:r>
      <w:r w:rsidRPr="00B133A4">
        <w:rPr>
          <w:bCs/>
          <w:sz w:val="24"/>
          <w:szCs w:val="24"/>
          <w:lang w:val="ru-RU"/>
        </w:rPr>
        <w:t xml:space="preserve"> </w:t>
      </w:r>
      <w:r w:rsidRPr="00B133A4">
        <w:rPr>
          <w:bCs/>
          <w:sz w:val="24"/>
          <w:szCs w:val="24"/>
          <w:lang w:val="uk-UA"/>
        </w:rPr>
        <w:t>Газове паливо</w:t>
      </w:r>
      <w:r w:rsidRPr="00B133A4">
        <w:rPr>
          <w:color w:val="000000"/>
          <w:sz w:val="24"/>
          <w:szCs w:val="24"/>
          <w:shd w:val="clear" w:color="auto" w:fill="FDFEFD"/>
          <w:lang w:val="ru-RU"/>
        </w:rPr>
        <w:t>)</w:t>
      </w:r>
      <w:r w:rsidRPr="00B133A4">
        <w:rPr>
          <w:i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833FD5">
        <w:rPr>
          <w:color w:val="000000"/>
          <w:sz w:val="24"/>
          <w:szCs w:val="24"/>
          <w:shd w:val="clear" w:color="auto" w:fill="FDFEFD"/>
          <w:lang w:val="uk-UA"/>
        </w:rPr>
        <w:t>на січень – квітень 2024</w:t>
      </w:r>
      <w:r w:rsidRPr="00B133A4">
        <w:rPr>
          <w:color w:val="000000"/>
          <w:sz w:val="24"/>
          <w:szCs w:val="24"/>
          <w:shd w:val="clear" w:color="auto" w:fill="FDFEFD"/>
          <w:lang w:val="uk-UA"/>
        </w:rPr>
        <w:t xml:space="preserve"> року</w:t>
      </w:r>
      <w:r w:rsidRPr="00B133A4">
        <w:rPr>
          <w:rStyle w:val="4"/>
          <w:color w:val="000000"/>
          <w:sz w:val="24"/>
          <w:szCs w:val="24"/>
          <w:lang w:val="uk-UA" w:eastAsia="uk-UA"/>
        </w:rPr>
        <w:t xml:space="preserve"> </w:t>
      </w:r>
      <w:r w:rsidRPr="00B133A4">
        <w:rPr>
          <w:rStyle w:val="BodyTextChar"/>
          <w:color w:val="000000"/>
          <w:sz w:val="24"/>
          <w:szCs w:val="24"/>
          <w:lang w:val="uk-UA" w:eastAsia="uk-UA"/>
        </w:rPr>
        <w:t xml:space="preserve">на </w:t>
      </w:r>
      <w:proofErr w:type="spellStart"/>
      <w:r w:rsidRPr="00B133A4">
        <w:rPr>
          <w:rStyle w:val="BodyTextChar"/>
          <w:color w:val="000000"/>
          <w:sz w:val="24"/>
          <w:szCs w:val="24"/>
          <w:lang w:val="uk-UA" w:eastAsia="uk-UA"/>
        </w:rPr>
        <w:t>веб-порталі</w:t>
      </w:r>
      <w:proofErr w:type="spellEnd"/>
      <w:r w:rsidRPr="00B133A4">
        <w:rPr>
          <w:rStyle w:val="BodyTextChar"/>
          <w:color w:val="000000"/>
          <w:sz w:val="24"/>
          <w:szCs w:val="24"/>
          <w:lang w:val="uk-UA" w:eastAsia="uk-UA"/>
        </w:rPr>
        <w:t xml:space="preserve"> Уповноваженого органу з питань закупівель – в електронній системі закупівель.</w:t>
      </w:r>
    </w:p>
    <w:p w:rsidR="009B70EB" w:rsidRDefault="009B70EB" w:rsidP="00AE0F9E">
      <w:pPr>
        <w:pStyle w:val="a4"/>
        <w:shd w:val="clear" w:color="auto" w:fill="auto"/>
        <w:spacing w:before="0" w:after="0" w:line="312" w:lineRule="exact"/>
        <w:ind w:left="740" w:right="20"/>
        <w:rPr>
          <w:rStyle w:val="BodyTextChar"/>
          <w:sz w:val="24"/>
          <w:szCs w:val="24"/>
          <w:shd w:val="clear" w:color="auto" w:fill="auto"/>
          <w:lang w:val="uk-UA"/>
        </w:rPr>
      </w:pPr>
    </w:p>
    <w:p w:rsidR="00013D70" w:rsidRPr="009D1CB0" w:rsidRDefault="00013D70" w:rsidP="00013D70">
      <w:pPr>
        <w:pStyle w:val="21"/>
        <w:shd w:val="clear" w:color="auto" w:fill="auto"/>
        <w:spacing w:after="0" w:line="293" w:lineRule="exact"/>
        <w:ind w:left="20"/>
        <w:jc w:val="both"/>
        <w:rPr>
          <w:rStyle w:val="2"/>
          <w:b/>
          <w:color w:val="000000"/>
          <w:sz w:val="24"/>
          <w:szCs w:val="24"/>
        </w:rPr>
      </w:pPr>
      <w:proofErr w:type="spellStart"/>
      <w:r w:rsidRPr="009D1CB0">
        <w:rPr>
          <w:rStyle w:val="2"/>
          <w:b/>
          <w:color w:val="000000"/>
          <w:sz w:val="24"/>
          <w:szCs w:val="24"/>
        </w:rPr>
        <w:t>Уповноважена</w:t>
      </w:r>
      <w:proofErr w:type="spellEnd"/>
      <w:r w:rsidRPr="009D1CB0">
        <w:rPr>
          <w:rStyle w:val="2"/>
          <w:b/>
          <w:color w:val="000000"/>
          <w:sz w:val="24"/>
          <w:szCs w:val="24"/>
        </w:rPr>
        <w:t xml:space="preserve"> особа з </w:t>
      </w:r>
      <w:proofErr w:type="spellStart"/>
      <w:r w:rsidRPr="009D1CB0">
        <w:rPr>
          <w:rStyle w:val="2"/>
          <w:b/>
          <w:color w:val="000000"/>
          <w:sz w:val="24"/>
          <w:szCs w:val="24"/>
        </w:rPr>
        <w:t>організації</w:t>
      </w:r>
      <w:proofErr w:type="spellEnd"/>
      <w:r w:rsidRPr="009D1CB0">
        <w:rPr>
          <w:rStyle w:val="2"/>
          <w:b/>
          <w:color w:val="000000"/>
          <w:sz w:val="24"/>
          <w:szCs w:val="24"/>
        </w:rPr>
        <w:t xml:space="preserve"> </w:t>
      </w:r>
    </w:p>
    <w:p w:rsidR="00013D70" w:rsidRPr="00B133A4" w:rsidRDefault="00013D70" w:rsidP="00013D70">
      <w:pPr>
        <w:pStyle w:val="21"/>
        <w:shd w:val="clear" w:color="auto" w:fill="auto"/>
        <w:spacing w:after="0" w:line="293" w:lineRule="exact"/>
        <w:ind w:left="20"/>
        <w:jc w:val="both"/>
        <w:rPr>
          <w:b w:val="0"/>
          <w:sz w:val="24"/>
          <w:szCs w:val="24"/>
          <w:lang w:val="uk-UA"/>
        </w:rPr>
      </w:pPr>
      <w:r w:rsidRPr="009D1CB0">
        <w:rPr>
          <w:rStyle w:val="2"/>
          <w:b/>
          <w:color w:val="000000"/>
          <w:sz w:val="24"/>
          <w:szCs w:val="24"/>
        </w:rPr>
        <w:t xml:space="preserve">та  </w:t>
      </w:r>
      <w:proofErr w:type="spellStart"/>
      <w:r w:rsidRPr="009D1CB0">
        <w:rPr>
          <w:rStyle w:val="2"/>
          <w:b/>
          <w:color w:val="000000"/>
          <w:sz w:val="24"/>
          <w:szCs w:val="24"/>
        </w:rPr>
        <w:t>проведення</w:t>
      </w:r>
      <w:proofErr w:type="spellEnd"/>
      <w:r w:rsidRPr="009D1CB0">
        <w:rPr>
          <w:rStyle w:val="2"/>
          <w:b/>
          <w:color w:val="000000"/>
          <w:sz w:val="24"/>
          <w:szCs w:val="24"/>
        </w:rPr>
        <w:t xml:space="preserve"> процедур </w:t>
      </w:r>
      <w:proofErr w:type="spellStart"/>
      <w:r w:rsidRPr="009D1CB0">
        <w:rPr>
          <w:rStyle w:val="2"/>
          <w:b/>
          <w:color w:val="000000"/>
          <w:sz w:val="24"/>
          <w:szCs w:val="24"/>
        </w:rPr>
        <w:t>закупівель</w:t>
      </w:r>
      <w:proofErr w:type="spellEnd"/>
      <w:r w:rsidRPr="009D1CB0">
        <w:rPr>
          <w:rStyle w:val="2"/>
          <w:b/>
          <w:color w:val="000000"/>
          <w:sz w:val="24"/>
          <w:szCs w:val="24"/>
        </w:rPr>
        <w:t xml:space="preserve">         </w:t>
      </w:r>
      <w:r w:rsidR="00833FD5">
        <w:rPr>
          <w:rStyle w:val="2"/>
          <w:b/>
          <w:color w:val="000000"/>
          <w:sz w:val="24"/>
          <w:szCs w:val="24"/>
        </w:rPr>
        <w:t xml:space="preserve">   ___________</w:t>
      </w:r>
      <w:r w:rsidR="00833FD5">
        <w:rPr>
          <w:rStyle w:val="2"/>
          <w:b/>
          <w:color w:val="000000"/>
          <w:sz w:val="24"/>
          <w:szCs w:val="24"/>
          <w:lang w:val="uk-UA"/>
        </w:rPr>
        <w:t>Олександр АНТОНЮК</w:t>
      </w:r>
    </w:p>
    <w:sectPr w:rsidR="00013D70" w:rsidRPr="00B133A4" w:rsidSect="00DF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8CCB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</w:abstractNum>
  <w:abstractNum w:abstractNumId="3">
    <w:nsid w:val="5843554B"/>
    <w:multiLevelType w:val="hybridMultilevel"/>
    <w:tmpl w:val="81C843A2"/>
    <w:lvl w:ilvl="0" w:tplc="D1203884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4">
    <w:nsid w:val="77363796"/>
    <w:multiLevelType w:val="hybridMultilevel"/>
    <w:tmpl w:val="6CC08082"/>
    <w:lvl w:ilvl="0" w:tplc="46B4FA50">
      <w:start w:val="7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CA4"/>
    <w:rsid w:val="00000A6A"/>
    <w:rsid w:val="00004DC8"/>
    <w:rsid w:val="00007B3C"/>
    <w:rsid w:val="00013D70"/>
    <w:rsid w:val="00034A46"/>
    <w:rsid w:val="0004171E"/>
    <w:rsid w:val="00041ADD"/>
    <w:rsid w:val="000469A5"/>
    <w:rsid w:val="00051855"/>
    <w:rsid w:val="000540A6"/>
    <w:rsid w:val="0005689E"/>
    <w:rsid w:val="0006378A"/>
    <w:rsid w:val="00080BF9"/>
    <w:rsid w:val="00083A89"/>
    <w:rsid w:val="000840BB"/>
    <w:rsid w:val="00092554"/>
    <w:rsid w:val="000A0DA4"/>
    <w:rsid w:val="000B1806"/>
    <w:rsid w:val="000C18E1"/>
    <w:rsid w:val="000C203B"/>
    <w:rsid w:val="000D1403"/>
    <w:rsid w:val="000E5378"/>
    <w:rsid w:val="00101271"/>
    <w:rsid w:val="00101C85"/>
    <w:rsid w:val="00104155"/>
    <w:rsid w:val="00106D8E"/>
    <w:rsid w:val="00112980"/>
    <w:rsid w:val="00114665"/>
    <w:rsid w:val="001358A4"/>
    <w:rsid w:val="0014113C"/>
    <w:rsid w:val="0014204D"/>
    <w:rsid w:val="00154352"/>
    <w:rsid w:val="00192C61"/>
    <w:rsid w:val="00192CF9"/>
    <w:rsid w:val="001A4CFE"/>
    <w:rsid w:val="001B5E41"/>
    <w:rsid w:val="001C41AA"/>
    <w:rsid w:val="001C4404"/>
    <w:rsid w:val="001C6B9C"/>
    <w:rsid w:val="001E25C4"/>
    <w:rsid w:val="00216C1F"/>
    <w:rsid w:val="00220798"/>
    <w:rsid w:val="00224EB6"/>
    <w:rsid w:val="0025448A"/>
    <w:rsid w:val="00254727"/>
    <w:rsid w:val="0026189F"/>
    <w:rsid w:val="0026485F"/>
    <w:rsid w:val="00287250"/>
    <w:rsid w:val="002A64EF"/>
    <w:rsid w:val="002B2586"/>
    <w:rsid w:val="002B5CE3"/>
    <w:rsid w:val="002C031A"/>
    <w:rsid w:val="002C502A"/>
    <w:rsid w:val="002C7115"/>
    <w:rsid w:val="002D51F0"/>
    <w:rsid w:val="002E056C"/>
    <w:rsid w:val="002F11AF"/>
    <w:rsid w:val="0030727F"/>
    <w:rsid w:val="003116BF"/>
    <w:rsid w:val="00325BC8"/>
    <w:rsid w:val="00330ED4"/>
    <w:rsid w:val="00331CA3"/>
    <w:rsid w:val="0034478C"/>
    <w:rsid w:val="003648FF"/>
    <w:rsid w:val="00370E03"/>
    <w:rsid w:val="0037411C"/>
    <w:rsid w:val="00387E46"/>
    <w:rsid w:val="0039173F"/>
    <w:rsid w:val="00392604"/>
    <w:rsid w:val="00394076"/>
    <w:rsid w:val="00395963"/>
    <w:rsid w:val="003C00A5"/>
    <w:rsid w:val="003E56ED"/>
    <w:rsid w:val="003F5AB5"/>
    <w:rsid w:val="004070B3"/>
    <w:rsid w:val="00412719"/>
    <w:rsid w:val="004224AC"/>
    <w:rsid w:val="00423B38"/>
    <w:rsid w:val="00443C8A"/>
    <w:rsid w:val="00463F9B"/>
    <w:rsid w:val="00467F42"/>
    <w:rsid w:val="0047431D"/>
    <w:rsid w:val="0048099F"/>
    <w:rsid w:val="00480FF6"/>
    <w:rsid w:val="00490F52"/>
    <w:rsid w:val="0049297B"/>
    <w:rsid w:val="004A78A4"/>
    <w:rsid w:val="004B1117"/>
    <w:rsid w:val="004B2F59"/>
    <w:rsid w:val="004D57C8"/>
    <w:rsid w:val="004E0D46"/>
    <w:rsid w:val="00510F44"/>
    <w:rsid w:val="0051314D"/>
    <w:rsid w:val="005207E1"/>
    <w:rsid w:val="005249EC"/>
    <w:rsid w:val="005251EE"/>
    <w:rsid w:val="005273D7"/>
    <w:rsid w:val="00530819"/>
    <w:rsid w:val="00531E40"/>
    <w:rsid w:val="005334E9"/>
    <w:rsid w:val="005370FD"/>
    <w:rsid w:val="0054499B"/>
    <w:rsid w:val="00576322"/>
    <w:rsid w:val="00577E28"/>
    <w:rsid w:val="00593CD7"/>
    <w:rsid w:val="005A005F"/>
    <w:rsid w:val="005A1E3B"/>
    <w:rsid w:val="005B1E40"/>
    <w:rsid w:val="005B4445"/>
    <w:rsid w:val="005C1798"/>
    <w:rsid w:val="005D39C7"/>
    <w:rsid w:val="005E004A"/>
    <w:rsid w:val="005E3326"/>
    <w:rsid w:val="005F0A84"/>
    <w:rsid w:val="005F701C"/>
    <w:rsid w:val="006001DF"/>
    <w:rsid w:val="0061420E"/>
    <w:rsid w:val="00644A6E"/>
    <w:rsid w:val="00646D25"/>
    <w:rsid w:val="006718FA"/>
    <w:rsid w:val="006A0945"/>
    <w:rsid w:val="006B7EF5"/>
    <w:rsid w:val="006F1ECA"/>
    <w:rsid w:val="006F479D"/>
    <w:rsid w:val="006F637F"/>
    <w:rsid w:val="00700097"/>
    <w:rsid w:val="00706E0E"/>
    <w:rsid w:val="00720A0C"/>
    <w:rsid w:val="00727B93"/>
    <w:rsid w:val="007305A3"/>
    <w:rsid w:val="007307C1"/>
    <w:rsid w:val="0073181D"/>
    <w:rsid w:val="00732131"/>
    <w:rsid w:val="0073322C"/>
    <w:rsid w:val="00737DD5"/>
    <w:rsid w:val="007437FB"/>
    <w:rsid w:val="00755A3E"/>
    <w:rsid w:val="00755AE9"/>
    <w:rsid w:val="0076128F"/>
    <w:rsid w:val="00761E5D"/>
    <w:rsid w:val="00775693"/>
    <w:rsid w:val="007761E0"/>
    <w:rsid w:val="00785A3C"/>
    <w:rsid w:val="0079023A"/>
    <w:rsid w:val="007A3105"/>
    <w:rsid w:val="007C014C"/>
    <w:rsid w:val="007C0D66"/>
    <w:rsid w:val="007C60C2"/>
    <w:rsid w:val="007D5841"/>
    <w:rsid w:val="007E3E24"/>
    <w:rsid w:val="007E5223"/>
    <w:rsid w:val="007E73C9"/>
    <w:rsid w:val="007E7D7C"/>
    <w:rsid w:val="007F1C3E"/>
    <w:rsid w:val="007F2F25"/>
    <w:rsid w:val="007F705A"/>
    <w:rsid w:val="008202A7"/>
    <w:rsid w:val="0083381E"/>
    <w:rsid w:val="00833FD5"/>
    <w:rsid w:val="00864C32"/>
    <w:rsid w:val="008655F7"/>
    <w:rsid w:val="008901E4"/>
    <w:rsid w:val="0089085A"/>
    <w:rsid w:val="00891CB3"/>
    <w:rsid w:val="008A12B3"/>
    <w:rsid w:val="008A2DB1"/>
    <w:rsid w:val="008A3225"/>
    <w:rsid w:val="008A636B"/>
    <w:rsid w:val="008B0611"/>
    <w:rsid w:val="008B7423"/>
    <w:rsid w:val="008C769A"/>
    <w:rsid w:val="008D13F7"/>
    <w:rsid w:val="008E1B05"/>
    <w:rsid w:val="008E1FC2"/>
    <w:rsid w:val="008E35F2"/>
    <w:rsid w:val="008E64BE"/>
    <w:rsid w:val="008F0F1F"/>
    <w:rsid w:val="00902B35"/>
    <w:rsid w:val="009036D9"/>
    <w:rsid w:val="00910EC0"/>
    <w:rsid w:val="00916546"/>
    <w:rsid w:val="00932E67"/>
    <w:rsid w:val="009434D3"/>
    <w:rsid w:val="00964E28"/>
    <w:rsid w:val="00980524"/>
    <w:rsid w:val="0098113B"/>
    <w:rsid w:val="009911A8"/>
    <w:rsid w:val="00997BF2"/>
    <w:rsid w:val="009A18F0"/>
    <w:rsid w:val="009B70EB"/>
    <w:rsid w:val="009D7174"/>
    <w:rsid w:val="009F7316"/>
    <w:rsid w:val="009F7F8F"/>
    <w:rsid w:val="00A03E3F"/>
    <w:rsid w:val="00A26BC3"/>
    <w:rsid w:val="00A30056"/>
    <w:rsid w:val="00A37157"/>
    <w:rsid w:val="00A45F17"/>
    <w:rsid w:val="00A61C82"/>
    <w:rsid w:val="00A64058"/>
    <w:rsid w:val="00A71ADD"/>
    <w:rsid w:val="00A738AB"/>
    <w:rsid w:val="00A91FED"/>
    <w:rsid w:val="00AA19BE"/>
    <w:rsid w:val="00AA3D31"/>
    <w:rsid w:val="00AA6CE3"/>
    <w:rsid w:val="00AB3D8F"/>
    <w:rsid w:val="00AB4C92"/>
    <w:rsid w:val="00AD59A0"/>
    <w:rsid w:val="00AE0F9E"/>
    <w:rsid w:val="00AE2182"/>
    <w:rsid w:val="00AE66FE"/>
    <w:rsid w:val="00AF1306"/>
    <w:rsid w:val="00AF1645"/>
    <w:rsid w:val="00B01A2B"/>
    <w:rsid w:val="00B133A4"/>
    <w:rsid w:val="00B14BA7"/>
    <w:rsid w:val="00B3222E"/>
    <w:rsid w:val="00B53EAD"/>
    <w:rsid w:val="00B6116B"/>
    <w:rsid w:val="00B71438"/>
    <w:rsid w:val="00B76D39"/>
    <w:rsid w:val="00B86CFC"/>
    <w:rsid w:val="00B934CD"/>
    <w:rsid w:val="00B95425"/>
    <w:rsid w:val="00BA2C2C"/>
    <w:rsid w:val="00BA3D4C"/>
    <w:rsid w:val="00BA5B44"/>
    <w:rsid w:val="00BB3C3B"/>
    <w:rsid w:val="00BE7110"/>
    <w:rsid w:val="00C03A7F"/>
    <w:rsid w:val="00C04DF0"/>
    <w:rsid w:val="00C1147D"/>
    <w:rsid w:val="00C15BA1"/>
    <w:rsid w:val="00C16351"/>
    <w:rsid w:val="00C22815"/>
    <w:rsid w:val="00C301B7"/>
    <w:rsid w:val="00C30F33"/>
    <w:rsid w:val="00C472A6"/>
    <w:rsid w:val="00C47AAA"/>
    <w:rsid w:val="00C6097B"/>
    <w:rsid w:val="00C64C7B"/>
    <w:rsid w:val="00C65EA3"/>
    <w:rsid w:val="00C92F26"/>
    <w:rsid w:val="00C969D0"/>
    <w:rsid w:val="00CA16CC"/>
    <w:rsid w:val="00CA3711"/>
    <w:rsid w:val="00CB6457"/>
    <w:rsid w:val="00CC17F4"/>
    <w:rsid w:val="00CD1A3C"/>
    <w:rsid w:val="00CD6970"/>
    <w:rsid w:val="00CE0615"/>
    <w:rsid w:val="00CE13F6"/>
    <w:rsid w:val="00CF01E6"/>
    <w:rsid w:val="00D00206"/>
    <w:rsid w:val="00D158E8"/>
    <w:rsid w:val="00D24670"/>
    <w:rsid w:val="00D412C7"/>
    <w:rsid w:val="00D5122F"/>
    <w:rsid w:val="00D54D69"/>
    <w:rsid w:val="00D565FD"/>
    <w:rsid w:val="00D621A3"/>
    <w:rsid w:val="00D62B6D"/>
    <w:rsid w:val="00D64F57"/>
    <w:rsid w:val="00D74715"/>
    <w:rsid w:val="00D82670"/>
    <w:rsid w:val="00D846AB"/>
    <w:rsid w:val="00D90DCA"/>
    <w:rsid w:val="00D91A96"/>
    <w:rsid w:val="00D92622"/>
    <w:rsid w:val="00D935A6"/>
    <w:rsid w:val="00D954FC"/>
    <w:rsid w:val="00D970EA"/>
    <w:rsid w:val="00D97B92"/>
    <w:rsid w:val="00DA2541"/>
    <w:rsid w:val="00DA2E72"/>
    <w:rsid w:val="00DA47D8"/>
    <w:rsid w:val="00DB057D"/>
    <w:rsid w:val="00DB3E2E"/>
    <w:rsid w:val="00DC5A87"/>
    <w:rsid w:val="00DC7242"/>
    <w:rsid w:val="00DD45B7"/>
    <w:rsid w:val="00DD6DA4"/>
    <w:rsid w:val="00DD790C"/>
    <w:rsid w:val="00DE31A5"/>
    <w:rsid w:val="00DF73DE"/>
    <w:rsid w:val="00E06C3E"/>
    <w:rsid w:val="00E159EF"/>
    <w:rsid w:val="00E36C96"/>
    <w:rsid w:val="00E37FF0"/>
    <w:rsid w:val="00E51CA4"/>
    <w:rsid w:val="00E5427E"/>
    <w:rsid w:val="00E80CD2"/>
    <w:rsid w:val="00E80F02"/>
    <w:rsid w:val="00EA7B4E"/>
    <w:rsid w:val="00EB26E3"/>
    <w:rsid w:val="00EB31F9"/>
    <w:rsid w:val="00ED26B6"/>
    <w:rsid w:val="00ED5193"/>
    <w:rsid w:val="00EE1483"/>
    <w:rsid w:val="00EE4BAC"/>
    <w:rsid w:val="00F112E7"/>
    <w:rsid w:val="00F11BEA"/>
    <w:rsid w:val="00F20B08"/>
    <w:rsid w:val="00F25E0E"/>
    <w:rsid w:val="00F33ACF"/>
    <w:rsid w:val="00F419FA"/>
    <w:rsid w:val="00F57A22"/>
    <w:rsid w:val="00F6220F"/>
    <w:rsid w:val="00F63636"/>
    <w:rsid w:val="00F829EE"/>
    <w:rsid w:val="00F872B2"/>
    <w:rsid w:val="00F93A4F"/>
    <w:rsid w:val="00FA49BA"/>
    <w:rsid w:val="00FA509F"/>
    <w:rsid w:val="00FA58B4"/>
    <w:rsid w:val="00FB10CC"/>
    <w:rsid w:val="00FB5DB1"/>
    <w:rsid w:val="00FE02F0"/>
    <w:rsid w:val="00FE0EAF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D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51CA4"/>
    <w:rPr>
      <w:rFonts w:ascii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20">
    <w:name w:val="Основной текст (2)"/>
    <w:uiPriority w:val="99"/>
    <w:rsid w:val="00E51CA4"/>
    <w:rPr>
      <w:rFonts w:ascii="Times New Roman" w:hAnsi="Times New Roman" w:cs="Times New Roman"/>
      <w:b/>
      <w:bCs/>
      <w:spacing w:val="8"/>
      <w:sz w:val="23"/>
      <w:szCs w:val="23"/>
      <w:u w:val="single"/>
      <w:shd w:val="clear" w:color="auto" w:fill="FFFFFF"/>
    </w:rPr>
  </w:style>
  <w:style w:type="character" w:customStyle="1" w:styleId="BodyTextChar">
    <w:name w:val="Body Text Char"/>
    <w:uiPriority w:val="99"/>
    <w:locked/>
    <w:rsid w:val="00E51CA4"/>
    <w:rPr>
      <w:rFonts w:ascii="Times New Roman" w:hAnsi="Times New Roman"/>
      <w:spacing w:val="5"/>
      <w:sz w:val="23"/>
      <w:shd w:val="clear" w:color="auto" w:fill="FFFFFF"/>
    </w:rPr>
  </w:style>
  <w:style w:type="character" w:customStyle="1" w:styleId="a3">
    <w:name w:val="Основной текст + Полужирный"/>
    <w:aliases w:val="Интервал 0 pt"/>
    <w:uiPriority w:val="99"/>
    <w:rsid w:val="00E51CA4"/>
    <w:rPr>
      <w:rFonts w:ascii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E51CA4"/>
    <w:rPr>
      <w:rFonts w:ascii="Trebuchet MS" w:hAnsi="Trebuchet MS" w:cs="Trebuchet MS"/>
      <w:sz w:val="8"/>
      <w:szCs w:val="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51CA4"/>
    <w:rPr>
      <w:rFonts w:ascii="Times New Roman" w:hAnsi="Times New Roman" w:cs="Times New Roman"/>
      <w:i/>
      <w:iCs/>
      <w:shd w:val="clear" w:color="auto" w:fill="FFFFFF"/>
    </w:rPr>
  </w:style>
  <w:style w:type="paragraph" w:styleId="a4">
    <w:name w:val="Body Text"/>
    <w:basedOn w:val="a"/>
    <w:link w:val="a5"/>
    <w:uiPriority w:val="99"/>
    <w:rsid w:val="00E51CA4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hAnsi="Times New Roman"/>
      <w:spacing w:val="5"/>
      <w:sz w:val="23"/>
      <w:szCs w:val="23"/>
      <w:lang w:val="en-US"/>
    </w:rPr>
  </w:style>
  <w:style w:type="character" w:customStyle="1" w:styleId="BodyTextChar1">
    <w:name w:val="Body Text Char1"/>
    <w:uiPriority w:val="99"/>
    <w:semiHidden/>
    <w:locked/>
    <w:rsid w:val="009D7174"/>
    <w:rPr>
      <w:rFonts w:cs="Times New Roman"/>
      <w:lang w:val="ru-RU" w:eastAsia="ru-RU"/>
    </w:rPr>
  </w:style>
  <w:style w:type="character" w:customStyle="1" w:styleId="a5">
    <w:name w:val="Основной текст Знак"/>
    <w:link w:val="a4"/>
    <w:uiPriority w:val="99"/>
    <w:locked/>
    <w:rsid w:val="00E51CA4"/>
    <w:rPr>
      <w:rFonts w:cs="Times New Roman"/>
    </w:rPr>
  </w:style>
  <w:style w:type="paragraph" w:customStyle="1" w:styleId="21">
    <w:name w:val="Основной текст (2)1"/>
    <w:basedOn w:val="a"/>
    <w:link w:val="2"/>
    <w:uiPriority w:val="99"/>
    <w:rsid w:val="00E51CA4"/>
    <w:pPr>
      <w:widowControl w:val="0"/>
      <w:shd w:val="clear" w:color="auto" w:fill="FFFFFF"/>
      <w:spacing w:after="240" w:line="312" w:lineRule="exact"/>
    </w:pPr>
    <w:rPr>
      <w:rFonts w:ascii="Times New Roman" w:hAnsi="Times New Roman"/>
      <w:b/>
      <w:bCs/>
      <w:spacing w:val="8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E51CA4"/>
    <w:pPr>
      <w:widowControl w:val="0"/>
      <w:shd w:val="clear" w:color="auto" w:fill="FFFFFF"/>
      <w:spacing w:before="60" w:after="240"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E51CA4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/>
      <w:i/>
      <w:iCs/>
    </w:rPr>
  </w:style>
  <w:style w:type="character" w:customStyle="1" w:styleId="2pt">
    <w:name w:val="Основной текст + Интервал 2 pt"/>
    <w:uiPriority w:val="99"/>
    <w:rsid w:val="00E51CA4"/>
    <w:rPr>
      <w:rFonts w:ascii="Times New Roman" w:hAnsi="Times New Roman" w:cs="Times New Roman"/>
      <w:spacing w:val="46"/>
      <w:sz w:val="23"/>
      <w:szCs w:val="23"/>
      <w:u w:val="none"/>
      <w:shd w:val="clear" w:color="auto" w:fill="FFFFFF"/>
    </w:rPr>
  </w:style>
  <w:style w:type="character" w:customStyle="1" w:styleId="22">
    <w:name w:val="Основной текст (2) + Не полужирный"/>
    <w:aliases w:val="Интервал 0 pt2"/>
    <w:uiPriority w:val="99"/>
    <w:rsid w:val="00E51CA4"/>
    <w:rPr>
      <w:rFonts w:ascii="Times New Roman" w:hAnsi="Times New Roman" w:cs="Times New Roman"/>
      <w:b/>
      <w:bCs/>
      <w:spacing w:val="5"/>
      <w:sz w:val="23"/>
      <w:szCs w:val="23"/>
      <w:u w:val="none"/>
      <w:shd w:val="clear" w:color="auto" w:fill="FFFFFF"/>
    </w:rPr>
  </w:style>
  <w:style w:type="paragraph" w:customStyle="1" w:styleId="a6">
    <w:name w:val="Знак"/>
    <w:basedOn w:val="a"/>
    <w:uiPriority w:val="99"/>
    <w:rsid w:val="00864C3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_"/>
    <w:link w:val="1"/>
    <w:uiPriority w:val="99"/>
    <w:locked/>
    <w:rsid w:val="0037411C"/>
    <w:rPr>
      <w:rFonts w:cs="Times New Roman"/>
      <w:spacing w:val="5"/>
      <w:sz w:val="23"/>
      <w:szCs w:val="23"/>
      <w:lang w:bidi="ar-SA"/>
    </w:rPr>
  </w:style>
  <w:style w:type="paragraph" w:customStyle="1" w:styleId="1">
    <w:name w:val="Основной текст1"/>
    <w:basedOn w:val="a"/>
    <w:link w:val="a7"/>
    <w:uiPriority w:val="99"/>
    <w:rsid w:val="0037411C"/>
    <w:pPr>
      <w:widowControl w:val="0"/>
      <w:shd w:val="clear" w:color="auto" w:fill="FFFFFF"/>
      <w:spacing w:before="540" w:after="360" w:line="240" w:lineRule="atLeast"/>
      <w:jc w:val="both"/>
    </w:pPr>
    <w:rPr>
      <w:rFonts w:ascii="Times New Roman" w:hAnsi="Times New Roman"/>
      <w:noProof/>
      <w:spacing w:val="5"/>
      <w:sz w:val="23"/>
      <w:szCs w:val="23"/>
      <w:lang w:val="en-US" w:eastAsia="en-US"/>
    </w:rPr>
  </w:style>
  <w:style w:type="character" w:customStyle="1" w:styleId="spelle">
    <w:name w:val="spelle"/>
    <w:uiPriority w:val="99"/>
    <w:rsid w:val="00727B93"/>
    <w:rPr>
      <w:rFonts w:cs="Times New Roman"/>
    </w:rPr>
  </w:style>
  <w:style w:type="character" w:customStyle="1" w:styleId="rvts0">
    <w:name w:val="rvts0"/>
    <w:uiPriority w:val="99"/>
    <w:rsid w:val="00727B93"/>
    <w:rPr>
      <w:rFonts w:cs="Times New Roman"/>
    </w:rPr>
  </w:style>
  <w:style w:type="character" w:styleId="a8">
    <w:name w:val="Hyperlink"/>
    <w:uiPriority w:val="99"/>
    <w:rsid w:val="00910EC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106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935A6"/>
    <w:rPr>
      <w:rFonts w:cs="Times New Roman"/>
    </w:rPr>
  </w:style>
  <w:style w:type="character" w:customStyle="1" w:styleId="js-apiid">
    <w:name w:val="js-apiid"/>
    <w:uiPriority w:val="99"/>
    <w:rsid w:val="004224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2286</Words>
  <Characters>1304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</cp:lastModifiedBy>
  <cp:revision>80</cp:revision>
  <cp:lastPrinted>2023-11-23T11:00:00Z</cp:lastPrinted>
  <dcterms:created xsi:type="dcterms:W3CDTF">2015-09-09T12:42:00Z</dcterms:created>
  <dcterms:modified xsi:type="dcterms:W3CDTF">2023-12-20T15:13:00Z</dcterms:modified>
</cp:coreProperties>
</file>