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DC" w:rsidRDefault="006578A5" w:rsidP="008D715A">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EF35DC" w:rsidRDefault="006578A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EF35DC" w:rsidRDefault="006578A5">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EF35DC" w:rsidRDefault="006578A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 xml:space="preserve">1.Перелік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lang w:val="uk-UA"/>
        </w:rPr>
        <w:t>“Про</w:t>
      </w:r>
      <w:proofErr w:type="spellEnd"/>
      <w:r>
        <w:rPr>
          <w:rFonts w:ascii="Times New Roman" w:eastAsia="Times New Roman" w:hAnsi="Times New Roman" w:cs="Times New Roman"/>
          <w:b/>
          <w:color w:val="000000"/>
          <w:sz w:val="24"/>
          <w:szCs w:val="24"/>
          <w:lang w:val="uk-UA"/>
        </w:rPr>
        <w:t xml:space="preserve"> публічні </w:t>
      </w:r>
      <w:proofErr w:type="spellStart"/>
      <w:r>
        <w:rPr>
          <w:rFonts w:ascii="Times New Roman" w:eastAsia="Times New Roman" w:hAnsi="Times New Roman" w:cs="Times New Roman"/>
          <w:b/>
          <w:color w:val="000000"/>
          <w:sz w:val="24"/>
          <w:szCs w:val="24"/>
          <w:lang w:val="uk-UA"/>
        </w:rPr>
        <w:t>закупівлі”</w:t>
      </w:r>
      <w:proofErr w:type="spellEnd"/>
      <w:r>
        <w:rPr>
          <w:rFonts w:ascii="Times New Roman" w:eastAsia="Times New Roman" w:hAnsi="Times New Roman" w:cs="Times New Roman"/>
          <w:b/>
          <w:color w:val="000000"/>
          <w:sz w:val="24"/>
          <w:szCs w:val="24"/>
          <w:lang w:val="uk-UA"/>
        </w:rPr>
        <w:t>:</w:t>
      </w:r>
    </w:p>
    <w:p w:rsidR="00EF35DC" w:rsidRDefault="00EF35DC">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tblPr>
      <w:tblGrid>
        <w:gridCol w:w="489"/>
        <w:gridCol w:w="2273"/>
        <w:gridCol w:w="6857"/>
      </w:tblGrid>
      <w:tr w:rsidR="00EF35DC" w:rsidRPr="0015093A">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EF35DC">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EF35DC" w:rsidRDefault="006578A5">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EF35DC" w:rsidRDefault="006578A5">
      <w:pPr>
        <w:spacing w:before="240" w:after="0" w:line="240" w:lineRule="auto"/>
        <w:ind w:firstLine="72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35DC" w:rsidRDefault="006578A5">
      <w:pPr>
        <w:spacing w:before="20" w:after="2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35DC" w:rsidRDefault="006578A5">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w:t>
      </w:r>
      <w:r>
        <w:rPr>
          <w:rFonts w:ascii="Times New Roman" w:eastAsia="Times New Roman" w:hAnsi="Times New Roman" w:cs="Times New Roman"/>
          <w:b/>
          <w:color w:val="000000"/>
          <w:sz w:val="24"/>
          <w:szCs w:val="24"/>
          <w:lang w:val="uk-UA" w:eastAsia="ru-RU"/>
        </w:rPr>
        <w:t>довідку у довільній формі</w:t>
      </w:r>
      <w:r>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eastAsia="ru-RU"/>
        </w:rPr>
        <w:t xml:space="preserve">47 </w:t>
      </w:r>
      <w:r>
        <w:rPr>
          <w:rFonts w:ascii="Times New Roman" w:eastAsia="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5DC" w:rsidRDefault="006578A5">
      <w:pPr>
        <w:widowControl w:val="0"/>
        <w:spacing w:after="0" w:line="240" w:lineRule="auto"/>
        <w:ind w:firstLine="567"/>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Pr>
          <w:rFonts w:ascii="Times New Roman" w:eastAsia="Times New Roman" w:hAnsi="Times New Roman" w:cs="Times New Roman"/>
          <w:i/>
          <w:color w:val="000000"/>
          <w:sz w:val="24"/>
          <w:szCs w:val="24"/>
          <w:lang w:val="uk-UA" w:eastAsia="ru-RU"/>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F35DC" w:rsidRDefault="00EF35DC">
      <w:pPr>
        <w:spacing w:after="0" w:line="240" w:lineRule="auto"/>
        <w:jc w:val="both"/>
        <w:rPr>
          <w:rFonts w:ascii="Times New Roman" w:hAnsi="Times New Roman" w:cs="Times New Roman"/>
          <w:b/>
          <w:color w:val="000000"/>
          <w:sz w:val="24"/>
          <w:szCs w:val="24"/>
          <w:lang w:val="uk-UA" w:eastAsia="ru-RU"/>
        </w:rPr>
      </w:pPr>
    </w:p>
    <w:p w:rsidR="00EF35DC" w:rsidRDefault="006578A5">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35DC" w:rsidRDefault="006578A5">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w:t>
      </w:r>
    </w:p>
    <w:p w:rsidR="00EF35DC" w:rsidRDefault="006578A5">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3.1. Документи, які надаються  ПЕРЕМОЖЦЕМ (юридичною особою):</w:t>
      </w:r>
    </w:p>
    <w:p w:rsidR="00EF35DC" w:rsidRDefault="00EF35DC">
      <w:pPr>
        <w:spacing w:after="0" w:line="240" w:lineRule="auto"/>
        <w:rPr>
          <w:rFonts w:ascii="Times New Roman" w:hAnsi="Times New Roman" w:cs="Times New Roman"/>
          <w:b/>
          <w:color w:val="000000"/>
          <w:sz w:val="24"/>
          <w:szCs w:val="24"/>
          <w:lang w:val="uk-UA" w:eastAsia="ru-RU"/>
        </w:rPr>
      </w:pPr>
    </w:p>
    <w:tbl>
      <w:tblPr>
        <w:tblW w:w="9618" w:type="dxa"/>
        <w:tblInd w:w="-100" w:type="dxa"/>
        <w:tblLayout w:type="fixed"/>
        <w:tblCellMar>
          <w:top w:w="100" w:type="dxa"/>
          <w:left w:w="100" w:type="dxa"/>
          <w:bottom w:w="100" w:type="dxa"/>
          <w:right w:w="100" w:type="dxa"/>
        </w:tblCellMar>
        <w:tblLook w:val="0000"/>
      </w:tblPr>
      <w:tblGrid>
        <w:gridCol w:w="764"/>
        <w:gridCol w:w="4350"/>
        <w:gridCol w:w="4504"/>
      </w:tblGrid>
      <w:tr w:rsidR="00EF35DC">
        <w:trPr>
          <w:trHeight w:val="87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Переможець торгів на виконання вимоги </w:t>
            </w:r>
            <w:r>
              <w:rPr>
                <w:rFonts w:ascii="Times New Roman" w:hAnsi="Times New Roman" w:cs="Times New Roman"/>
                <w:color w:val="000000"/>
                <w:sz w:val="24"/>
                <w:szCs w:val="24"/>
                <w:lang w:val="uk-UA" w:eastAsia="ru-RU"/>
              </w:rPr>
              <w:t xml:space="preserve">згідно п. 47 Особливостей </w:t>
            </w:r>
            <w:r>
              <w:rPr>
                <w:rFonts w:ascii="Times New Roman" w:hAnsi="Times New Roman" w:cs="Times New Roman"/>
                <w:b/>
                <w:color w:val="000000"/>
                <w:sz w:val="24"/>
                <w:szCs w:val="24"/>
                <w:lang w:val="uk-UA" w:eastAsia="ru-RU"/>
              </w:rPr>
              <w:t>(підтвердження відсутності підстав) повинен надати таку інформацію:</w:t>
            </w:r>
          </w:p>
        </w:tc>
      </w:tr>
      <w:tr w:rsidR="00EF35DC" w:rsidRPr="0015093A">
        <w:trPr>
          <w:trHeight w:val="1723"/>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lang w:val="uk-UA" w:eastAsia="ru-RU"/>
              </w:rPr>
              <w:t>веб-ресурсі</w:t>
            </w:r>
            <w:proofErr w:type="spellEnd"/>
            <w:r>
              <w:rPr>
                <w:rFonts w:ascii="Times New Roman" w:hAnsi="Times New Roman" w:cs="Times New Roman"/>
                <w:b/>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5DC">
        <w:trPr>
          <w:trHeight w:val="2152"/>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5DC" w:rsidRDefault="006578A5">
            <w:pPr>
              <w:widowControl w:val="0"/>
              <w:spacing w:after="0" w:line="240" w:lineRule="auto"/>
              <w:ind w:right="140"/>
              <w:jc w:val="both"/>
              <w:rPr>
                <w:rFonts w:ascii="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white"/>
                <w:lang w:val="uk-UA" w:eastAsia="ru-RU"/>
              </w:rPr>
              <w:t>(підпункт 6 пункт</w:t>
            </w:r>
            <w:r>
              <w:rPr>
                <w:rFonts w:ascii="Times New Roman" w:eastAsia="Times New Roman" w:hAnsi="Times New Roman" w:cs="Times New Roman"/>
                <w:b/>
                <w:color w:val="000000"/>
                <w:sz w:val="24"/>
                <w:szCs w:val="24"/>
                <w:highlight w:val="white"/>
                <w:lang w:val="uk-UA" w:eastAsia="ru-RU"/>
              </w:rPr>
              <w:t xml:space="preserve"> 47</w:t>
            </w:r>
            <w:r>
              <w:rPr>
                <w:rFonts w:ascii="Times New Roman" w:eastAsia="Times New Roman" w:hAnsi="Times New Roman" w:cs="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highlight w:val="white"/>
                <w:lang w:val="uk-UA" w:eastAsia="ru-RU"/>
              </w:rPr>
            </w:pPr>
            <w:r>
              <w:rPr>
                <w:rFonts w:ascii="Times New Roman" w:eastAsia="Times New Roman" w:hAnsi="Times New Roman" w:cs="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eastAsia="ru-RU"/>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eastAsia="ru-RU"/>
              </w:rPr>
              <w:t>керівника</w:t>
            </w:r>
            <w:r>
              <w:rPr>
                <w:rFonts w:ascii="Times New Roman" w:eastAsia="Times New Roman" w:hAnsi="Times New Roman" w:cs="Times New Roman"/>
                <w:b/>
                <w:color w:val="000000"/>
                <w:sz w:val="24"/>
                <w:szCs w:val="24"/>
                <w:highlight w:val="white"/>
                <w:lang w:val="uk-UA" w:eastAsia="ru-RU"/>
              </w:rPr>
              <w:t xml:space="preserve"> учасника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w:t>
            </w:r>
            <w:r>
              <w:rPr>
                <w:rFonts w:ascii="Times New Roman" w:hAnsi="Times New Roman" w:cs="Times New Roman"/>
                <w:b/>
                <w:color w:val="000000"/>
                <w:sz w:val="24"/>
                <w:szCs w:val="24"/>
                <w:lang w:val="uk-UA" w:eastAsia="ru-RU"/>
              </w:rPr>
              <w:t> </w:t>
            </w:r>
          </w:p>
        </w:tc>
      </w:tr>
      <w:tr w:rsidR="00EF35DC">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12 пункт 47 Особливостей)</w:t>
            </w:r>
          </w:p>
        </w:tc>
        <w:tc>
          <w:tcPr>
            <w:tcW w:w="4504"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b/>
                <w:color w:val="000000"/>
                <w:sz w:val="24"/>
                <w:szCs w:val="24"/>
                <w:lang w:val="uk-UA" w:eastAsia="ru-RU"/>
              </w:rPr>
            </w:pPr>
          </w:p>
        </w:tc>
      </w:tr>
      <w:tr w:rsidR="00EF35DC" w:rsidRPr="0015093A">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bookmarkStart w:id="0" w:name="_Hlk129002673"/>
            <w:r>
              <w:rPr>
                <w:rFonts w:ascii="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Довідка в довільній формі</w:t>
            </w:r>
            <w:r>
              <w:rPr>
                <w:rFonts w:ascii="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rsidR="00EF35DC" w:rsidRDefault="00EF35DC">
      <w:pPr>
        <w:spacing w:after="0" w:line="240" w:lineRule="auto"/>
        <w:rPr>
          <w:rFonts w:ascii="Times New Roman" w:hAnsi="Times New Roman" w:cs="Times New Roman"/>
          <w:b/>
          <w:color w:val="000000"/>
          <w:sz w:val="24"/>
          <w:szCs w:val="24"/>
          <w:lang w:val="uk-UA" w:eastAsia="ru-RU"/>
        </w:rPr>
      </w:pPr>
    </w:p>
    <w:p w:rsidR="00EF35DC" w:rsidRDefault="006578A5">
      <w:pPr>
        <w:spacing w:before="240"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000"/>
      </w:tblPr>
      <w:tblGrid>
        <w:gridCol w:w="586"/>
        <w:gridCol w:w="4428"/>
        <w:gridCol w:w="4605"/>
      </w:tblGrid>
      <w:tr w:rsidR="00EF35DC">
        <w:trPr>
          <w:trHeight w:val="82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пункту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Переможець </w:t>
            </w:r>
            <w:r>
              <w:rPr>
                <w:rFonts w:ascii="Times New Roman" w:eastAsia="Times New Roman" w:hAnsi="Times New Roman" w:cs="Times New Roman"/>
                <w:b/>
                <w:color w:val="000000"/>
                <w:sz w:val="24"/>
                <w:szCs w:val="24"/>
                <w:highlight w:val="white"/>
                <w:lang w:val="uk-UA" w:eastAsia="ru-RU"/>
              </w:rPr>
              <w:t xml:space="preserve">торгів на виконання вимоги </w:t>
            </w:r>
            <w:r>
              <w:rPr>
                <w:rFonts w:ascii="Times New Roman" w:eastAsia="Times New Roman" w:hAnsi="Times New Roman" w:cs="Times New Roman"/>
                <w:color w:val="000000"/>
                <w:sz w:val="24"/>
                <w:szCs w:val="24"/>
                <w:highlight w:val="white"/>
                <w:lang w:val="uk-UA" w:eastAsia="ru-RU"/>
              </w:rPr>
              <w:t xml:space="preserve">згідно пункту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color w:val="000000"/>
                <w:sz w:val="24"/>
                <w:szCs w:val="24"/>
                <w:highlight w:val="white"/>
                <w:lang w:val="uk-UA" w:eastAsia="ru-RU"/>
              </w:rPr>
              <w:t xml:space="preserve"> Особ</w:t>
            </w:r>
            <w:r>
              <w:rPr>
                <w:rFonts w:ascii="Times New Roman" w:eastAsia="Times New Roman" w:hAnsi="Times New Roman" w:cs="Times New Roman"/>
                <w:color w:val="000000"/>
                <w:sz w:val="24"/>
                <w:szCs w:val="24"/>
                <w:lang w:val="uk-UA" w:eastAsia="ru-RU"/>
              </w:rPr>
              <w:t>ливостей</w:t>
            </w:r>
            <w:r>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EF35DC" w:rsidRPr="0015093A">
        <w:trPr>
          <w:trHeight w:val="1723"/>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Cs/>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eastAsia="ru-RU"/>
              </w:rPr>
              <w:t>вебресурсі</w:t>
            </w:r>
            <w:proofErr w:type="spellEnd"/>
            <w:r>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eastAsia="ru-RU"/>
              </w:rPr>
              <w:lastRenderedPageBreak/>
              <w:t>правопорушення, яка не стосується запитувача.</w:t>
            </w:r>
          </w:p>
        </w:tc>
      </w:tr>
      <w:tr w:rsidR="00EF35DC">
        <w:trPr>
          <w:trHeight w:val="2152"/>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5DC" w:rsidRDefault="006578A5">
            <w:pPr>
              <w:widowControl w:val="0"/>
              <w:spacing w:before="120"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 </w:t>
            </w:r>
          </w:p>
        </w:tc>
      </w:tr>
      <w:tr w:rsidR="00EF35DC">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(підпункт 12 пункт </w:t>
            </w:r>
            <w:r>
              <w:rPr>
                <w:rFonts w:ascii="Times New Roman" w:eastAsia="Times New Roman" w:hAnsi="Times New Roman" w:cs="Times New Roman"/>
                <w:b/>
                <w:color w:val="000000"/>
                <w:sz w:val="24"/>
                <w:szCs w:val="24"/>
                <w:highlight w:val="white"/>
                <w:lang w:val="uk-UA" w:eastAsia="ru-RU"/>
              </w:rPr>
              <w:t>47 О</w:t>
            </w:r>
            <w:r>
              <w:rPr>
                <w:rFonts w:ascii="Times New Roman" w:eastAsia="Times New Roman" w:hAnsi="Times New Roman" w:cs="Times New Roman"/>
                <w:b/>
                <w:sz w:val="24"/>
                <w:szCs w:val="24"/>
                <w:highlight w:val="white"/>
                <w:lang w:val="uk-UA"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sz w:val="24"/>
                <w:szCs w:val="24"/>
                <w:lang w:val="uk-UA" w:eastAsia="ru-RU"/>
              </w:rPr>
            </w:pPr>
          </w:p>
        </w:tc>
      </w:tr>
      <w:tr w:rsidR="00EF35DC" w:rsidRPr="0015093A">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(абзац 14 пункт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35DC" w:rsidRDefault="00EF35DC">
      <w:pPr>
        <w:shd w:val="clear" w:color="auto" w:fill="FFFFFF"/>
        <w:spacing w:after="0" w:line="240" w:lineRule="auto"/>
        <w:rPr>
          <w:rFonts w:ascii="Times New Roman" w:hAnsi="Times New Roman" w:cs="Times New Roman"/>
          <w:b/>
          <w:color w:val="000000"/>
          <w:sz w:val="24"/>
          <w:szCs w:val="24"/>
          <w:lang w:val="uk-UA" w:eastAsia="ru-RU"/>
        </w:rPr>
      </w:pPr>
      <w:bookmarkStart w:id="1" w:name="_GoBack"/>
      <w:bookmarkEnd w:id="1"/>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15093A" w:rsidRDefault="0015093A">
      <w:pPr>
        <w:shd w:val="clear" w:color="auto" w:fill="FFFFFF"/>
        <w:spacing w:after="0" w:line="240" w:lineRule="auto"/>
        <w:jc w:val="center"/>
        <w:rPr>
          <w:rFonts w:ascii="Times New Roman" w:hAnsi="Times New Roman" w:cs="Times New Roman"/>
          <w:b/>
          <w:color w:val="000000"/>
          <w:sz w:val="24"/>
          <w:szCs w:val="24"/>
          <w:lang w:val="uk-UA" w:eastAsia="ru-RU"/>
        </w:rPr>
      </w:pPr>
    </w:p>
    <w:p w:rsidR="00EF35DC" w:rsidRDefault="006578A5">
      <w:pPr>
        <w:shd w:val="clear" w:color="auto" w:fill="FFFFFF"/>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lastRenderedPageBreak/>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eastAsia="ru-RU"/>
        </w:rPr>
        <w:t>—</w:t>
      </w:r>
      <w:r>
        <w:rPr>
          <w:rFonts w:ascii="Times New Roman" w:hAnsi="Times New Roman" w:cs="Times New Roman"/>
          <w:b/>
          <w:color w:val="000000"/>
          <w:sz w:val="24"/>
          <w:szCs w:val="24"/>
          <w:lang w:val="uk-UA" w:eastAsia="ru-RU"/>
        </w:rPr>
        <w:t xml:space="preserve"> юридичних осіб, фізичних осіб та фізичних осіб</w:t>
      </w:r>
      <w:r>
        <w:rPr>
          <w:rFonts w:ascii="Times New Roman" w:hAnsi="Times New Roman" w:cs="Times New Roman"/>
          <w:b/>
          <w:sz w:val="24"/>
          <w:szCs w:val="24"/>
          <w:lang w:val="uk-UA" w:eastAsia="ru-RU"/>
        </w:rPr>
        <w:t xml:space="preserve"> — </w:t>
      </w:r>
      <w:r>
        <w:rPr>
          <w:rFonts w:ascii="Times New Roman" w:hAnsi="Times New Roman" w:cs="Times New Roman"/>
          <w:b/>
          <w:color w:val="000000"/>
          <w:sz w:val="24"/>
          <w:szCs w:val="24"/>
          <w:lang w:val="uk-UA" w:eastAsia="ru-RU"/>
        </w:rPr>
        <w:t>підприємців)</w:t>
      </w:r>
    </w:p>
    <w:p w:rsidR="0015093A" w:rsidRDefault="0015093A">
      <w:pPr>
        <w:shd w:val="clear" w:color="auto" w:fill="FFFFFF"/>
        <w:spacing w:after="0" w:line="240" w:lineRule="auto"/>
        <w:jc w:val="center"/>
        <w:rPr>
          <w:rFonts w:ascii="Times New Roman" w:hAnsi="Times New Roman" w:cs="Times New Roman"/>
          <w:sz w:val="24"/>
          <w:szCs w:val="24"/>
          <w:lang w:val="uk-UA" w:eastAsia="ru-RU"/>
        </w:rPr>
      </w:pPr>
    </w:p>
    <w:tbl>
      <w:tblPr>
        <w:tblW w:w="9619" w:type="dxa"/>
        <w:tblInd w:w="-100" w:type="dxa"/>
        <w:tblLayout w:type="fixed"/>
        <w:tblCellMar>
          <w:top w:w="100" w:type="dxa"/>
          <w:left w:w="100" w:type="dxa"/>
          <w:bottom w:w="100" w:type="dxa"/>
          <w:right w:w="100" w:type="dxa"/>
        </w:tblCellMar>
        <w:tblLook w:val="0000"/>
      </w:tblPr>
      <w:tblGrid>
        <w:gridCol w:w="400"/>
        <w:gridCol w:w="9219"/>
      </w:tblGrid>
      <w:tr w:rsidR="00EF35DC">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Інші документи від Учасника:</w:t>
            </w:r>
          </w:p>
        </w:tc>
      </w:tr>
      <w:tr w:rsidR="00EF35DC" w:rsidRPr="0015093A">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1</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eastAsia="ru-RU"/>
              </w:rPr>
              <w:t xml:space="preserve">— </w:t>
            </w:r>
            <w:r>
              <w:rPr>
                <w:rFonts w:ascii="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F35DC" w:rsidRDefault="006578A5">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яка потребує додаткового захисту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EF35DC" w:rsidRDefault="006578A5">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F35DC" w:rsidRDefault="00EF35DC">
      <w:pPr>
        <w:spacing w:after="0" w:line="240" w:lineRule="auto"/>
        <w:rPr>
          <w:rFonts w:ascii="Times New Roman" w:hAnsi="Times New Roman" w:cs="Times New Roman"/>
          <w:sz w:val="24"/>
          <w:szCs w:val="24"/>
          <w:lang w:val="uk-UA" w:eastAsia="ru-RU"/>
        </w:rPr>
      </w:pPr>
      <w:bookmarkStart w:id="2" w:name="_heading=h.gjdgxs"/>
      <w:bookmarkEnd w:id="2"/>
    </w:p>
    <w:p w:rsidR="00EF35DC" w:rsidRDefault="00EF35DC">
      <w:pPr>
        <w:spacing w:before="240" w:after="0" w:line="240" w:lineRule="auto"/>
        <w:ind w:firstLine="720"/>
        <w:jc w:val="both"/>
        <w:rPr>
          <w:rFonts w:ascii="Times New Roman" w:eastAsia="Times New Roman" w:hAnsi="Times New Roman" w:cs="Times New Roman"/>
          <w:i/>
          <w:color w:val="000000"/>
          <w:sz w:val="24"/>
          <w:szCs w:val="24"/>
          <w:lang w:val="uk-UA"/>
        </w:rPr>
      </w:pPr>
    </w:p>
    <w:sectPr w:rsidR="00EF35DC" w:rsidSect="00EF35DC">
      <w:pgSz w:w="11906" w:h="16838"/>
      <w:pgMar w:top="1135" w:right="850" w:bottom="568"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50A1"/>
    <w:multiLevelType w:val="multilevel"/>
    <w:tmpl w:val="F63C1E1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F7A4AE4"/>
    <w:multiLevelType w:val="multilevel"/>
    <w:tmpl w:val="BD90D81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DC403A0"/>
    <w:multiLevelType w:val="multilevel"/>
    <w:tmpl w:val="7234C3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F5433B4"/>
    <w:multiLevelType w:val="multilevel"/>
    <w:tmpl w:val="19F4F48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11E0466"/>
    <w:multiLevelType w:val="multilevel"/>
    <w:tmpl w:val="F4DE741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EF35DC"/>
    <w:rsid w:val="0015093A"/>
    <w:rsid w:val="006578A5"/>
    <w:rsid w:val="008D715A"/>
    <w:rsid w:val="00C14B85"/>
    <w:rsid w:val="00EF35DC"/>
    <w:rsid w:val="00F13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EF35DC"/>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EF35DC"/>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EF35DC"/>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EF35DC"/>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EF35DC"/>
    <w:pPr>
      <w:keepNext/>
      <w:keepLines/>
      <w:spacing w:before="220" w:after="40"/>
      <w:outlineLvl w:val="4"/>
    </w:pPr>
    <w:rPr>
      <w:b/>
    </w:rPr>
  </w:style>
  <w:style w:type="paragraph" w:customStyle="1" w:styleId="Heading6">
    <w:name w:val="Heading 6"/>
    <w:basedOn w:val="a"/>
    <w:next w:val="a"/>
    <w:uiPriority w:val="9"/>
    <w:semiHidden/>
    <w:unhideWhenUsed/>
    <w:qFormat/>
    <w:rsid w:val="00EF35DC"/>
    <w:pPr>
      <w:keepNext/>
      <w:keepLines/>
      <w:spacing w:before="200" w:after="40"/>
      <w:outlineLvl w:val="5"/>
    </w:pPr>
    <w:rPr>
      <w:b/>
      <w:sz w:val="20"/>
      <w:szCs w:val="20"/>
    </w:rPr>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customStyle="1" w:styleId="a4">
    <w:name w:val="Заголовок"/>
    <w:basedOn w:val="a"/>
    <w:next w:val="a5"/>
    <w:qFormat/>
    <w:rsid w:val="00EF35DC"/>
    <w:pPr>
      <w:keepNext/>
      <w:spacing w:before="240" w:after="120"/>
    </w:pPr>
    <w:rPr>
      <w:rFonts w:ascii="Liberation Sans" w:eastAsia="Noto Sans CJK SC" w:hAnsi="Liberation Sans" w:cs="Lohit Devanagari"/>
      <w:sz w:val="28"/>
      <w:szCs w:val="28"/>
    </w:rPr>
  </w:style>
  <w:style w:type="paragraph" w:styleId="a5">
    <w:name w:val="Body Text"/>
    <w:basedOn w:val="a"/>
    <w:rsid w:val="00EF35DC"/>
    <w:pPr>
      <w:spacing w:after="140" w:line="276" w:lineRule="auto"/>
    </w:pPr>
  </w:style>
  <w:style w:type="paragraph" w:styleId="a6">
    <w:name w:val="List"/>
    <w:basedOn w:val="a5"/>
    <w:rsid w:val="00EF35DC"/>
    <w:rPr>
      <w:rFonts w:cs="Lohit Devanagari"/>
    </w:rPr>
  </w:style>
  <w:style w:type="paragraph" w:customStyle="1" w:styleId="Caption">
    <w:name w:val="Caption"/>
    <w:basedOn w:val="a"/>
    <w:qFormat/>
    <w:rsid w:val="00EF35DC"/>
    <w:pPr>
      <w:suppressLineNumbers/>
      <w:spacing w:before="120" w:after="120"/>
    </w:pPr>
    <w:rPr>
      <w:rFonts w:cs="Lohit Devanagari"/>
      <w:i/>
      <w:iCs/>
      <w:sz w:val="24"/>
      <w:szCs w:val="24"/>
    </w:rPr>
  </w:style>
  <w:style w:type="paragraph" w:customStyle="1" w:styleId="a7">
    <w:name w:val="Покажчик"/>
    <w:basedOn w:val="a"/>
    <w:qFormat/>
    <w:rsid w:val="00EF35DC"/>
    <w:pPr>
      <w:suppressLineNumbers/>
    </w:pPr>
    <w:rPr>
      <w:rFonts w:cs="Lohit Devanagari"/>
    </w:rPr>
  </w:style>
  <w:style w:type="paragraph" w:styleId="a8">
    <w:name w:val="Title"/>
    <w:basedOn w:val="a"/>
    <w:next w:val="a"/>
    <w:uiPriority w:val="10"/>
    <w:qFormat/>
    <w:rsid w:val="00EF35DC"/>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rsid w:val="00EF35DC"/>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F35DC"/>
    <w:tblPr>
      <w:tblCellMar>
        <w:top w:w="0" w:type="dxa"/>
        <w:left w:w="0" w:type="dxa"/>
        <w:bottom w:w="0" w:type="dxa"/>
        <w:right w:w="0" w:type="dxa"/>
      </w:tblCellMar>
    </w:tblPr>
  </w:style>
  <w:style w:type="table" w:customStyle="1" w:styleId="TableNormal0">
    <w:name w:val="Table Normal"/>
    <w:rsid w:val="00EF35D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8269</Words>
  <Characters>4714</Characters>
  <Application>Microsoft Office Word</Application>
  <DocSecurity>0</DocSecurity>
  <Lines>39</Lines>
  <Paragraphs>25</Paragraphs>
  <ScaleCrop>false</ScaleCrop>
  <Company>Microsoft</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6</cp:revision>
  <dcterms:created xsi:type="dcterms:W3CDTF">2023-06-22T09:20:00Z</dcterms:created>
  <dcterms:modified xsi:type="dcterms:W3CDTF">2023-07-29T20:39:00Z</dcterms:modified>
  <dc:language>uk-UA</dc:language>
</cp:coreProperties>
</file>