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B650" w14:textId="3A5B116C" w:rsidR="007C6080" w:rsidRDefault="007C6080" w:rsidP="007C608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документації</w:t>
      </w:r>
      <w:proofErr w:type="spellEnd"/>
    </w:p>
    <w:p w14:paraId="1FC8F73A" w14:textId="77777777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7BC12F94" w14:textId="77777777" w:rsidR="007C6080" w:rsidRDefault="007C6080" w:rsidP="007C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технічна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UA"/>
        </w:rPr>
        <w:t> </w:t>
      </w:r>
    </w:p>
    <w:p w14:paraId="3D4B33DB" w14:textId="0F55B099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                                    </w:t>
      </w:r>
      <w:r w:rsidR="00672811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Молочні продукти різні</w:t>
      </w:r>
    </w:p>
    <w:p w14:paraId="09113267" w14:textId="4BD39132" w:rsidR="007C6080" w:rsidRDefault="007C6080" w:rsidP="007C6080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               ( </w:t>
      </w:r>
      <w:r w:rsidR="00672811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молоко, сметана, ряжанка, йогурт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)</w:t>
      </w:r>
    </w:p>
    <w:p w14:paraId="73C744B9" w14:textId="77777777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код за ЄЗС ДК 021:2015:15540000-5 ( Сирні продукти 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br/>
      </w:r>
    </w:p>
    <w:p w14:paraId="3EA46CF6" w14:textId="77777777" w:rsidR="007C6080" w:rsidRDefault="007C6080" w:rsidP="007C6080">
      <w:pPr>
        <w:jc w:val="center"/>
        <w:rPr>
          <w:b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814"/>
        <w:gridCol w:w="1086"/>
        <w:gridCol w:w="2469"/>
        <w:gridCol w:w="3682"/>
      </w:tblGrid>
      <w:tr w:rsidR="00A02EE6" w:rsidRPr="00A02EE6" w14:paraId="05FC9947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8E27D" w14:textId="77777777" w:rsidR="00A02EE6" w:rsidRDefault="00A02EE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</w:rPr>
              <w:t>пастеризоване</w:t>
            </w:r>
            <w:proofErr w:type="spellEnd"/>
          </w:p>
          <w:p w14:paraId="47A5A9A1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9659F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C6054" w14:textId="508173A1" w:rsidR="00A02EE6" w:rsidRDefault="00F66F4F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5000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828A5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 xml:space="preserve">ДСТУ 2661:2010 «Молоко </w:t>
            </w:r>
            <w:proofErr w:type="spellStart"/>
            <w:r>
              <w:rPr>
                <w:rFonts w:ascii="Times New Roman" w:hAnsi="Times New Roman"/>
                <w:bCs/>
              </w:rPr>
              <w:t>коров’яче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питне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C0946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коров’яче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питне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жирністю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менше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2,5 %, яке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притаманний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йому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смак та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свіжий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запах,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температури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4±2°С. </w:t>
            </w:r>
            <w:proofErr w:type="spellStart"/>
            <w:r>
              <w:rPr>
                <w:rFonts w:ascii="Times New Roman" w:hAnsi="Times New Roman"/>
              </w:rPr>
              <w:t>Допускається</w:t>
            </w:r>
            <w:proofErr w:type="spellEnd"/>
            <w:r>
              <w:rPr>
                <w:rFonts w:ascii="Times New Roman" w:hAnsi="Times New Roman"/>
              </w:rPr>
              <w:t xml:space="preserve"> молоко </w:t>
            </w:r>
            <w:proofErr w:type="spellStart"/>
            <w:r>
              <w:rPr>
                <w:rFonts w:ascii="Times New Roman" w:hAnsi="Times New Roman"/>
              </w:rPr>
              <w:t>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80 %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загального</w:t>
            </w:r>
            <w:proofErr w:type="spellEnd"/>
            <w:r>
              <w:rPr>
                <w:rFonts w:ascii="Times New Roman" w:hAnsi="Times New Roman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(7 </w:t>
            </w:r>
            <w:proofErr w:type="spellStart"/>
            <w:r>
              <w:rPr>
                <w:rFonts w:ascii="Times New Roman" w:hAnsi="Times New Roman"/>
              </w:rPr>
              <w:t>діб</w:t>
            </w:r>
            <w:proofErr w:type="spellEnd"/>
            <w:r>
              <w:rPr>
                <w:rFonts w:ascii="Times New Roman" w:hAnsi="Times New Roman"/>
              </w:rPr>
              <w:t xml:space="preserve"> у - у пакетах з </w:t>
            </w:r>
            <w:proofErr w:type="spellStart"/>
            <w:r>
              <w:rPr>
                <w:rFonts w:ascii="Times New Roman" w:hAnsi="Times New Roman"/>
              </w:rPr>
              <w:t>поліетиленової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плівки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02EE6" w:rsidRPr="00A02EE6" w14:paraId="449EA75A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0D9E9" w14:textId="17E5C9DE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Сметана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21% </w:t>
            </w:r>
            <w:proofErr w:type="spellStart"/>
            <w:r>
              <w:rPr>
                <w:rFonts w:ascii="Times New Roman" w:hAnsi="Times New Roman"/>
              </w:rPr>
              <w:t>жирності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F0EE6">
              <w:rPr>
                <w:rFonts w:ascii="Times New Roman" w:hAnsi="Times New Roman"/>
                <w:lang w:val="uk-UA"/>
              </w:rPr>
              <w:t xml:space="preserve">стакан </w:t>
            </w:r>
            <w:r>
              <w:rPr>
                <w:rFonts w:ascii="Times New Roman" w:hAnsi="Times New Roman"/>
              </w:rPr>
              <w:t xml:space="preserve">по 350г 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A46C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A8D6" w14:textId="3E5D62B8" w:rsidR="00A02EE6" w:rsidRDefault="00DF0EE6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350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DFF45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>ДСТУ 4418:2006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6D8A0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частка</w:t>
            </w:r>
            <w:proofErr w:type="spellEnd"/>
            <w:r>
              <w:rPr>
                <w:rFonts w:ascii="Times New Roman" w:hAnsi="Times New Roman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21%, </w:t>
            </w:r>
            <w:proofErr w:type="spellStart"/>
            <w:r>
              <w:rPr>
                <w:rFonts w:ascii="Times New Roman" w:hAnsi="Times New Roman"/>
              </w:rPr>
              <w:t>температури</w:t>
            </w:r>
            <w:proofErr w:type="spellEnd"/>
            <w:r>
              <w:rPr>
                <w:rFonts w:ascii="Times New Roman" w:hAnsi="Times New Roman"/>
              </w:rPr>
              <w:t xml:space="preserve"> 4± 2</w:t>
            </w:r>
            <w:r>
              <w:rPr>
                <w:rFonts w:ascii="Times New Roman" w:hAnsi="Times New Roman"/>
                <w:vertAlign w:val="superscript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С.</w:t>
            </w:r>
          </w:p>
          <w:p w14:paraId="711154CE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консистенцією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</w:rPr>
              <w:t>однорідною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масою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глянсуватою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поверхнею</w:t>
            </w:r>
            <w:proofErr w:type="spellEnd"/>
            <w:r>
              <w:rPr>
                <w:rFonts w:ascii="Times New Roman" w:hAnsi="Times New Roman"/>
              </w:rPr>
              <w:t xml:space="preserve">, густою.  Смак і запах повинен бути чистим, </w:t>
            </w:r>
            <w:proofErr w:type="spellStart"/>
            <w:r>
              <w:rPr>
                <w:rFonts w:ascii="Times New Roman" w:hAnsi="Times New Roman"/>
              </w:rPr>
              <w:t>кисломолочним</w:t>
            </w:r>
            <w:proofErr w:type="spellEnd"/>
            <w:r>
              <w:rPr>
                <w:rFonts w:ascii="Times New Roman" w:hAnsi="Times New Roman"/>
              </w:rPr>
              <w:t xml:space="preserve">, з </w:t>
            </w:r>
            <w:proofErr w:type="spellStart"/>
            <w:r>
              <w:rPr>
                <w:rFonts w:ascii="Times New Roman" w:hAnsi="Times New Roman"/>
              </w:rPr>
              <w:t>присмаком</w:t>
            </w:r>
            <w:proofErr w:type="spellEnd"/>
            <w:r>
              <w:rPr>
                <w:rFonts w:ascii="Times New Roman" w:hAnsi="Times New Roman"/>
              </w:rPr>
              <w:t xml:space="preserve"> і ароматом </w:t>
            </w:r>
            <w:proofErr w:type="spellStart"/>
            <w:r>
              <w:rPr>
                <w:rFonts w:ascii="Times New Roman" w:hAnsi="Times New Roman"/>
              </w:rPr>
              <w:t>властивим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пастеризованому</w:t>
            </w:r>
            <w:proofErr w:type="spellEnd"/>
            <w:r>
              <w:rPr>
                <w:rFonts w:ascii="Times New Roman" w:hAnsi="Times New Roman"/>
              </w:rPr>
              <w:t xml:space="preserve"> продукту, без </w:t>
            </w:r>
            <w:proofErr w:type="spellStart"/>
            <w:r>
              <w:rPr>
                <w:rFonts w:ascii="Times New Roman" w:hAnsi="Times New Roman"/>
              </w:rPr>
              <w:t>сторонніх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присмаків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запахів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Колір</w:t>
            </w:r>
            <w:proofErr w:type="spellEnd"/>
            <w:r>
              <w:rPr>
                <w:rFonts w:ascii="Times New Roman" w:hAnsi="Times New Roman"/>
              </w:rPr>
              <w:t xml:space="preserve"> повинен бути </w:t>
            </w:r>
            <w:proofErr w:type="spellStart"/>
            <w:r>
              <w:rPr>
                <w:rFonts w:ascii="Times New Roman" w:hAnsi="Times New Roman"/>
              </w:rPr>
              <w:t>білим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кремовим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відтінком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рівномірним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всією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масою</w:t>
            </w:r>
            <w:proofErr w:type="spellEnd"/>
          </w:p>
          <w:p w14:paraId="40EF4524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Дозволено </w:t>
            </w:r>
            <w:proofErr w:type="spellStart"/>
            <w:r>
              <w:rPr>
                <w:rFonts w:ascii="Times New Roman" w:hAnsi="Times New Roman"/>
              </w:rPr>
              <w:t>недостатньо</w:t>
            </w:r>
            <w:proofErr w:type="spellEnd"/>
            <w:r>
              <w:rPr>
                <w:rFonts w:ascii="Times New Roman" w:hAnsi="Times New Roman"/>
              </w:rPr>
              <w:t xml:space="preserve"> густа, </w:t>
            </w:r>
            <w:proofErr w:type="spellStart"/>
            <w:r>
              <w:rPr>
                <w:rFonts w:ascii="Times New Roman" w:hAnsi="Times New Roman"/>
              </w:rPr>
              <w:t>наявність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поодиноких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пухирців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повітря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незначна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крупинчатість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63C5BE8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ніж</w:t>
            </w:r>
            <w:proofErr w:type="spellEnd"/>
            <w:r>
              <w:rPr>
                <w:rFonts w:ascii="Times New Roman" w:hAnsi="Times New Roman"/>
              </w:rPr>
              <w:t xml:space="preserve"> 80 %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загального</w:t>
            </w:r>
            <w:proofErr w:type="spellEnd"/>
            <w:r>
              <w:rPr>
                <w:rFonts w:ascii="Times New Roman" w:hAnsi="Times New Roman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вживання</w:t>
            </w:r>
            <w:proofErr w:type="spellEnd"/>
          </w:p>
        </w:tc>
      </w:tr>
      <w:tr w:rsidR="00A02EE6" w:rsidRPr="00A02EE6" w14:paraId="5C6A2D53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6F9E5" w14:textId="3BBE2149" w:rsidR="00A02EE6" w:rsidRDefault="008D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uk-UA"/>
              </w:rPr>
              <w:t>Ряжанка</w:t>
            </w:r>
            <w:r w:rsidR="00A02EE6">
              <w:rPr>
                <w:rFonts w:ascii="Times New Roman" w:hAnsi="Times New Roman"/>
              </w:rPr>
              <w:t xml:space="preserve"> не </w:t>
            </w:r>
            <w:proofErr w:type="spellStart"/>
            <w:r w:rsidR="00A02EE6">
              <w:rPr>
                <w:rFonts w:ascii="Times New Roman" w:hAnsi="Times New Roman"/>
              </w:rPr>
              <w:t>менше</w:t>
            </w:r>
            <w:proofErr w:type="spellEnd"/>
            <w:r w:rsidR="00A02EE6">
              <w:rPr>
                <w:rFonts w:ascii="Times New Roman" w:hAnsi="Times New Roman"/>
              </w:rPr>
              <w:t xml:space="preserve"> 2,5 % </w:t>
            </w:r>
            <w:proofErr w:type="spellStart"/>
            <w:r w:rsidR="00A02EE6">
              <w:rPr>
                <w:rFonts w:ascii="Times New Roman" w:hAnsi="Times New Roman"/>
              </w:rPr>
              <w:t>жирності</w:t>
            </w:r>
            <w:proofErr w:type="spellEnd"/>
            <w:r w:rsidR="00A02E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плівка </w:t>
            </w:r>
            <w:r w:rsidR="00A02EE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A02EE6">
              <w:rPr>
                <w:rFonts w:ascii="Times New Roman" w:hAnsi="Times New Roman"/>
              </w:rPr>
              <w:t>00 г</w:t>
            </w:r>
          </w:p>
          <w:p w14:paraId="762D83A1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FB598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656AC" w14:textId="6062C5F6" w:rsidR="00A02EE6" w:rsidRDefault="008D2912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7</w:t>
            </w:r>
            <w:r w:rsidR="00A02EE6">
              <w:rPr>
                <w:rFonts w:ascii="Times New Roman" w:hAnsi="Times New Roman"/>
                <w:lang w:val="ru-RU" w:eastAsia="uk-UA"/>
              </w:rPr>
              <w:t>50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BEC8" w14:textId="77777777" w:rsidR="00A02EE6" w:rsidRDefault="00A02EE6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</w:rPr>
              <w:t>ДСТУ 4417:2005</w:t>
            </w:r>
          </w:p>
          <w:p w14:paraId="5A1EBE45" w14:textId="77777777" w:rsidR="00A02EE6" w:rsidRDefault="00A02EE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3F12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2,5%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маси</w:t>
            </w:r>
            <w:proofErr w:type="spellEnd"/>
            <w:r>
              <w:rPr>
                <w:rFonts w:ascii="Times New Roman" w:hAnsi="Times New Roman"/>
              </w:rPr>
              <w:t>, температура 4 ± 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442071E" w14:textId="78332A21" w:rsidR="00A02EE6" w:rsidRDefault="00A02EE6" w:rsidP="008D2912">
            <w:pPr>
              <w:ind w:left="-19" w:firstLine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чистим, </w:t>
            </w:r>
            <w:proofErr w:type="spellStart"/>
            <w:r>
              <w:rPr>
                <w:rFonts w:ascii="Times New Roman" w:hAnsi="Times New Roman"/>
              </w:rPr>
              <w:t>кисломолочним</w:t>
            </w:r>
            <w:proofErr w:type="spellEnd"/>
            <w:r>
              <w:rPr>
                <w:rFonts w:ascii="Times New Roman" w:hAnsi="Times New Roman"/>
              </w:rPr>
              <w:t xml:space="preserve">. Смак </w:t>
            </w:r>
            <w:proofErr w:type="spellStart"/>
            <w:r>
              <w:rPr>
                <w:rFonts w:ascii="Times New Roman" w:hAnsi="Times New Roman"/>
              </w:rPr>
              <w:t>щипкий</w:t>
            </w:r>
            <w:proofErr w:type="spellEnd"/>
            <w:r>
              <w:rPr>
                <w:rFonts w:ascii="Times New Roman" w:hAnsi="Times New Roman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</w:rPr>
              <w:t>сторонніх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присмаків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запахів</w:t>
            </w:r>
            <w:proofErr w:type="spellEnd"/>
            <w:r>
              <w:rPr>
                <w:rFonts w:ascii="Times New Roman" w:hAnsi="Times New Roman"/>
              </w:rPr>
              <w:t xml:space="preserve">. За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консистенцією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</w:rPr>
              <w:t>однорідною</w:t>
            </w:r>
            <w:proofErr w:type="spellEnd"/>
            <w:r w:rsidR="008D2912">
              <w:rPr>
                <w:rFonts w:ascii="Times New Roman" w:hAnsi="Times New Roman"/>
                <w:lang w:val="uk-UA"/>
              </w:rPr>
              <w:t>.</w:t>
            </w:r>
          </w:p>
          <w:p w14:paraId="4417B43C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товару на день поставки повинен </w:t>
            </w:r>
            <w:proofErr w:type="spellStart"/>
            <w:r>
              <w:rPr>
                <w:rFonts w:ascii="Times New Roman" w:hAnsi="Times New Roman"/>
              </w:rPr>
              <w:t>становити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менш</w:t>
            </w:r>
            <w:proofErr w:type="spellEnd"/>
            <w:r>
              <w:rPr>
                <w:rFonts w:ascii="Times New Roman" w:hAnsi="Times New Roman"/>
              </w:rPr>
              <w:t xml:space="preserve"> 80%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загального</w:t>
            </w:r>
            <w:proofErr w:type="spellEnd"/>
            <w:r>
              <w:rPr>
                <w:rFonts w:ascii="Times New Roman" w:hAnsi="Times New Roman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A02EE6" w14:paraId="03CF71AA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2EAAA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Йогурт 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2,5% </w:t>
            </w:r>
            <w:proofErr w:type="spellStart"/>
            <w:r>
              <w:rPr>
                <w:rFonts w:ascii="Times New Roman" w:hAnsi="Times New Roman"/>
              </w:rPr>
              <w:t>жирності</w:t>
            </w:r>
            <w:proofErr w:type="spellEnd"/>
            <w:r>
              <w:rPr>
                <w:rFonts w:ascii="Times New Roman" w:hAnsi="Times New Roman"/>
              </w:rPr>
              <w:t xml:space="preserve"> по 500 г</w:t>
            </w:r>
          </w:p>
          <w:p w14:paraId="3C612BB6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6C88C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88C83" w14:textId="432AC01F" w:rsidR="00A02EE6" w:rsidRDefault="0080732F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33590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ДСТУ 4343:2004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AA317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Йогурт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вироблений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нормалізованого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пастеризованого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спеціальними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заквасками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додаванням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наповнювачів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. Смак і запах-без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хімічних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добавок,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чистий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кисломолочний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міру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солодкий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присмаком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молока.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Консистенція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однорідна,ніжна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і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запахів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газоутворення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недопускається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штучних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ароматизаторів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ідентичних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натуральним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барвників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Строк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перевищувати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80% </w:t>
            </w:r>
            <w:proofErr w:type="spellStart"/>
            <w:r>
              <w:rPr>
                <w:rFonts w:ascii="Times New Roman" w:hAnsi="Times New Roman"/>
                <w:bCs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загального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Товар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містити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генетично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модифіковані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організми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(ГМО), </w:t>
            </w:r>
            <w:proofErr w:type="spellStart"/>
            <w:r>
              <w:rPr>
                <w:rFonts w:ascii="Times New Roman" w:hAnsi="Times New Roman"/>
                <w:bCs/>
              </w:rPr>
              <w:t>що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відображається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</w:rPr>
              <w:t>етикетці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маркуванням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«без ГМО». Товар повинен бути фасований </w:t>
            </w:r>
            <w:proofErr w:type="spellStart"/>
            <w:r>
              <w:rPr>
                <w:rFonts w:ascii="Times New Roman" w:hAnsi="Times New Roman"/>
                <w:bCs/>
              </w:rPr>
              <w:t>поліетиленовий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пакет (500 </w:t>
            </w:r>
            <w:proofErr w:type="spellStart"/>
            <w:r>
              <w:rPr>
                <w:rFonts w:ascii="Times New Roman" w:hAnsi="Times New Roman"/>
                <w:bCs/>
              </w:rPr>
              <w:t>гр</w:t>
            </w:r>
            <w:proofErr w:type="spellEnd"/>
            <w:r>
              <w:rPr>
                <w:rFonts w:ascii="Times New Roman" w:hAnsi="Times New Roman"/>
                <w:bCs/>
              </w:rPr>
              <w:t>).</w:t>
            </w:r>
          </w:p>
        </w:tc>
      </w:tr>
      <w:tr w:rsidR="0080732F" w14:paraId="08C2F912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C975" w14:textId="45823652" w:rsidR="0080732F" w:rsidRPr="002C537F" w:rsidRDefault="002C537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Йогурт не менше 2,5% жирності стаканчик 0,125 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5642" w14:textId="301CB1EF" w:rsidR="0080732F" w:rsidRPr="002C537F" w:rsidRDefault="002C537F">
            <w:pPr>
              <w:jc w:val="center"/>
              <w:outlineLvl w:val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0A20" w14:textId="12E97183" w:rsidR="0080732F" w:rsidRDefault="008E36F7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500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5A0D" w14:textId="45FFF6DF" w:rsidR="0080732F" w:rsidRDefault="008E36F7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ДСТУ 4343:2004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51E7" w14:textId="083249EF" w:rsidR="0080732F" w:rsidRDefault="008E36F7">
            <w:pPr>
              <w:ind w:left="-1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Йогурт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вироблений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нормалізованого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пастеризованого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спеціальними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заквасками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додаванням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наповнювачів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. Смак і запах-без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хімічних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добавок,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чистий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кисломолочний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міру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солодкий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присмаком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молока.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Консистенція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однорідна,ніжна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і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запахів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газоутворення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недопускається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штучних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ароматизаторів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ідентичних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натуральним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барвників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Строк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перевищувати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80% </w:t>
            </w:r>
            <w:proofErr w:type="spellStart"/>
            <w:r>
              <w:rPr>
                <w:rFonts w:ascii="Times New Roman" w:hAnsi="Times New Roman"/>
                <w:bCs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загального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Товар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містити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генетично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модифіковані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організми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(ГМО), </w:t>
            </w:r>
            <w:proofErr w:type="spellStart"/>
            <w:r>
              <w:rPr>
                <w:rFonts w:ascii="Times New Roman" w:hAnsi="Times New Roman"/>
                <w:bCs/>
              </w:rPr>
              <w:t>що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відображається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</w:rPr>
              <w:t>етикетці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маркуванням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«без ГМО». </w:t>
            </w:r>
            <w:r>
              <w:rPr>
                <w:rFonts w:ascii="Times New Roman" w:hAnsi="Times New Roman"/>
                <w:bCs/>
              </w:rPr>
              <w:lastRenderedPageBreak/>
              <w:t xml:space="preserve">Товар повинен бути фасований </w:t>
            </w:r>
            <w:r>
              <w:rPr>
                <w:rFonts w:ascii="Times New Roman" w:hAnsi="Times New Roman"/>
                <w:bCs/>
                <w:lang w:val="uk-UA"/>
              </w:rPr>
              <w:t xml:space="preserve">в стаканчик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lang w:val="uk-UA"/>
              </w:rPr>
              <w:t>0,125 кг</w:t>
            </w:r>
            <w:r>
              <w:rPr>
                <w:rFonts w:ascii="Times New Roman" w:hAnsi="Times New Roman"/>
                <w:bCs/>
              </w:rPr>
              <w:t>).</w:t>
            </w:r>
          </w:p>
        </w:tc>
      </w:tr>
    </w:tbl>
    <w:p w14:paraId="5E552EA8" w14:textId="77777777" w:rsidR="009C16C9" w:rsidRDefault="007C6080" w:rsidP="009C16C9">
      <w:pPr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="009C16C9">
        <w:rPr>
          <w:rFonts w:ascii="Times New Roman" w:hAnsi="Times New Roman"/>
        </w:rPr>
        <w:t>Учасник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самостійно</w:t>
      </w:r>
      <w:proofErr w:type="spellEnd"/>
      <w:r w:rsidR="009C16C9">
        <w:rPr>
          <w:rFonts w:ascii="Times New Roman" w:hAnsi="Times New Roman"/>
        </w:rPr>
        <w:t xml:space="preserve"> та за </w:t>
      </w:r>
      <w:proofErr w:type="spellStart"/>
      <w:r w:rsidR="009C16C9">
        <w:rPr>
          <w:rFonts w:ascii="Times New Roman" w:hAnsi="Times New Roman"/>
        </w:rPr>
        <w:t>свій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рахунок</w:t>
      </w:r>
      <w:proofErr w:type="spellEnd"/>
      <w:r w:rsidR="009C16C9">
        <w:rPr>
          <w:rFonts w:ascii="Times New Roman" w:hAnsi="Times New Roman"/>
        </w:rPr>
        <w:t xml:space="preserve"> проводить доставку товару до </w:t>
      </w:r>
      <w:proofErr w:type="spellStart"/>
      <w:r w:rsidR="009C16C9">
        <w:rPr>
          <w:rFonts w:ascii="Times New Roman" w:hAnsi="Times New Roman"/>
        </w:rPr>
        <w:t>місць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його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використання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спеціальним</w:t>
      </w:r>
      <w:proofErr w:type="spellEnd"/>
      <w:r w:rsidR="009C16C9">
        <w:rPr>
          <w:rFonts w:ascii="Times New Roman" w:hAnsi="Times New Roman"/>
        </w:rPr>
        <w:t xml:space="preserve"> транспортом, </w:t>
      </w:r>
      <w:proofErr w:type="spellStart"/>
      <w:r w:rsidR="009C16C9">
        <w:rPr>
          <w:rFonts w:ascii="Times New Roman" w:hAnsi="Times New Roman"/>
        </w:rPr>
        <w:t>який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обладнаний</w:t>
      </w:r>
      <w:proofErr w:type="spellEnd"/>
      <w:r w:rsidR="009C16C9">
        <w:rPr>
          <w:rFonts w:ascii="Times New Roman" w:hAnsi="Times New Roman"/>
        </w:rPr>
        <w:t xml:space="preserve"> у </w:t>
      </w:r>
      <w:proofErr w:type="spellStart"/>
      <w:r w:rsidR="009C16C9">
        <w:rPr>
          <w:rFonts w:ascii="Times New Roman" w:hAnsi="Times New Roman"/>
        </w:rPr>
        <w:t>відповідності</w:t>
      </w:r>
      <w:proofErr w:type="spellEnd"/>
      <w:r w:rsidR="009C16C9">
        <w:rPr>
          <w:rFonts w:ascii="Times New Roman" w:hAnsi="Times New Roman"/>
        </w:rPr>
        <w:t xml:space="preserve"> з </w:t>
      </w:r>
      <w:proofErr w:type="spellStart"/>
      <w:r w:rsidR="009C16C9">
        <w:rPr>
          <w:rFonts w:ascii="Times New Roman" w:hAnsi="Times New Roman"/>
        </w:rPr>
        <w:t>вимогами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щодо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транспортування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швидкопсувних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вантажів</w:t>
      </w:r>
      <w:proofErr w:type="spellEnd"/>
      <w:r w:rsidR="009C16C9">
        <w:rPr>
          <w:rFonts w:ascii="Times New Roman" w:hAnsi="Times New Roman"/>
        </w:rPr>
        <w:t xml:space="preserve">, </w:t>
      </w:r>
      <w:proofErr w:type="spellStart"/>
      <w:r w:rsidR="009C16C9">
        <w:rPr>
          <w:rFonts w:ascii="Times New Roman" w:hAnsi="Times New Roman"/>
        </w:rPr>
        <w:t>які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діють</w:t>
      </w:r>
      <w:proofErr w:type="spellEnd"/>
      <w:r w:rsidR="009C16C9">
        <w:rPr>
          <w:rFonts w:ascii="Times New Roman" w:hAnsi="Times New Roman"/>
        </w:rPr>
        <w:t xml:space="preserve"> на </w:t>
      </w:r>
      <w:proofErr w:type="spellStart"/>
      <w:r w:rsidR="009C16C9">
        <w:rPr>
          <w:rFonts w:ascii="Times New Roman" w:hAnsi="Times New Roman"/>
        </w:rPr>
        <w:t>даному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виді</w:t>
      </w:r>
      <w:proofErr w:type="spellEnd"/>
      <w:r w:rsidR="009C16C9">
        <w:rPr>
          <w:rFonts w:ascii="Times New Roman" w:hAnsi="Times New Roman"/>
        </w:rPr>
        <w:t xml:space="preserve"> транспорту при </w:t>
      </w:r>
      <w:proofErr w:type="spellStart"/>
      <w:r w:rsidR="009C16C9">
        <w:rPr>
          <w:rFonts w:ascii="Times New Roman" w:hAnsi="Times New Roman"/>
        </w:rPr>
        <w:t>додержанні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відповідних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температурних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режимів</w:t>
      </w:r>
      <w:proofErr w:type="spellEnd"/>
      <w:r w:rsidR="009C16C9">
        <w:rPr>
          <w:rFonts w:ascii="Times New Roman" w:hAnsi="Times New Roman"/>
        </w:rPr>
        <w:t xml:space="preserve">, </w:t>
      </w:r>
      <w:proofErr w:type="spellStart"/>
      <w:r w:rsidR="009C16C9">
        <w:rPr>
          <w:rFonts w:ascii="Times New Roman" w:hAnsi="Times New Roman"/>
        </w:rPr>
        <w:t>затвердженими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Санітарними</w:t>
      </w:r>
      <w:proofErr w:type="spellEnd"/>
      <w:r w:rsidR="009C16C9">
        <w:rPr>
          <w:rFonts w:ascii="Times New Roman" w:hAnsi="Times New Roman"/>
        </w:rPr>
        <w:t xml:space="preserve"> правилами, та </w:t>
      </w:r>
      <w:proofErr w:type="spellStart"/>
      <w:r w:rsidR="009C16C9">
        <w:rPr>
          <w:rFonts w:ascii="Times New Roman" w:hAnsi="Times New Roman"/>
        </w:rPr>
        <w:t>забезпечує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зберігання</w:t>
      </w:r>
      <w:proofErr w:type="spellEnd"/>
      <w:r w:rsidR="009C16C9">
        <w:rPr>
          <w:rFonts w:ascii="Times New Roman" w:hAnsi="Times New Roman"/>
        </w:rPr>
        <w:t xml:space="preserve"> і </w:t>
      </w:r>
      <w:proofErr w:type="spellStart"/>
      <w:r w:rsidR="009C16C9">
        <w:rPr>
          <w:rFonts w:ascii="Times New Roman" w:hAnsi="Times New Roman"/>
        </w:rPr>
        <w:t>якість</w:t>
      </w:r>
      <w:proofErr w:type="spellEnd"/>
      <w:r w:rsidR="009C16C9">
        <w:rPr>
          <w:rFonts w:ascii="Times New Roman" w:hAnsi="Times New Roman"/>
        </w:rPr>
        <w:t xml:space="preserve"> товару.</w:t>
      </w:r>
    </w:p>
    <w:p w14:paraId="04EBD60D" w14:textId="77777777" w:rsidR="009C16C9" w:rsidRDefault="009C16C9" w:rsidP="009C16C9">
      <w:pPr>
        <w:widowControl w:val="0"/>
        <w:autoSpaceDE w:val="0"/>
        <w:autoSpaceDN w:val="0"/>
        <w:adjustRightInd w:val="0"/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Товар повинен бути </w:t>
      </w:r>
      <w:proofErr w:type="spellStart"/>
      <w:r>
        <w:rPr>
          <w:rFonts w:ascii="Times New Roman" w:hAnsi="Times New Roman"/>
        </w:rPr>
        <w:t>переданий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тарі</w:t>
      </w:r>
      <w:proofErr w:type="spellEnd"/>
      <w:r>
        <w:rPr>
          <w:rFonts w:ascii="Times New Roman" w:hAnsi="Times New Roman"/>
        </w:rPr>
        <w:t xml:space="preserve"> та (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упакований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звичайним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нього</w:t>
      </w:r>
      <w:proofErr w:type="spellEnd"/>
      <w:r>
        <w:rPr>
          <w:rFonts w:ascii="Times New Roman" w:hAnsi="Times New Roman"/>
        </w:rPr>
        <w:t xml:space="preserve"> способом в упаковку,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забезпечує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збереження</w:t>
      </w:r>
      <w:proofErr w:type="spellEnd"/>
      <w:r>
        <w:rPr>
          <w:rFonts w:ascii="Times New Roman" w:hAnsi="Times New Roman"/>
        </w:rPr>
        <w:t xml:space="preserve"> товару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роду за </w:t>
      </w:r>
      <w:proofErr w:type="spellStart"/>
      <w:r>
        <w:rPr>
          <w:rFonts w:ascii="Times New Roman" w:hAnsi="Times New Roman"/>
        </w:rPr>
        <w:t>звичайних</w:t>
      </w:r>
      <w:proofErr w:type="spellEnd"/>
      <w:r>
        <w:rPr>
          <w:rFonts w:ascii="Times New Roman" w:hAnsi="Times New Roman"/>
        </w:rPr>
        <w:t xml:space="preserve"> умов </w:t>
      </w:r>
      <w:proofErr w:type="spellStart"/>
      <w:r>
        <w:rPr>
          <w:rFonts w:ascii="Times New Roman" w:hAnsi="Times New Roman"/>
        </w:rPr>
        <w:t>зберігання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транспортування</w:t>
      </w:r>
      <w:proofErr w:type="spellEnd"/>
      <w:r>
        <w:rPr>
          <w:rFonts w:ascii="Times New Roman" w:hAnsi="Times New Roman"/>
        </w:rPr>
        <w:t xml:space="preserve">, та </w:t>
      </w:r>
      <w:proofErr w:type="spellStart"/>
      <w:r>
        <w:rPr>
          <w:rFonts w:ascii="Times New Roman" w:hAnsi="Times New Roman"/>
        </w:rPr>
        <w:t>відповідає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встановленим</w:t>
      </w:r>
      <w:proofErr w:type="spellEnd"/>
      <w:r>
        <w:rPr>
          <w:rFonts w:ascii="Times New Roman" w:hAnsi="Times New Roman"/>
        </w:rPr>
        <w:t xml:space="preserve"> актами </w:t>
      </w:r>
      <w:proofErr w:type="spellStart"/>
      <w:r>
        <w:rPr>
          <w:rFonts w:ascii="Times New Roman" w:hAnsi="Times New Roman"/>
        </w:rPr>
        <w:t>цивільного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законодавства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, стандартам </w:t>
      </w:r>
      <w:proofErr w:type="spellStart"/>
      <w:r>
        <w:rPr>
          <w:rFonts w:ascii="Times New Roman" w:hAnsi="Times New Roman"/>
        </w:rPr>
        <w:t>маркування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діючими</w:t>
      </w:r>
      <w:proofErr w:type="spellEnd"/>
      <w:r>
        <w:rPr>
          <w:rFonts w:ascii="Times New Roman" w:hAnsi="Times New Roman"/>
        </w:rPr>
        <w:t xml:space="preserve"> ТУ, ДСТУ.</w:t>
      </w:r>
    </w:p>
    <w:p w14:paraId="667F5D3A" w14:textId="77777777" w:rsidR="009C16C9" w:rsidRDefault="009C16C9" w:rsidP="009C16C9">
      <w:pPr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proofErr w:type="spellStart"/>
      <w:r>
        <w:rPr>
          <w:rFonts w:ascii="Times New Roman" w:hAnsi="Times New Roman"/>
        </w:rPr>
        <w:t>виявленні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дефектів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цільності</w:t>
      </w:r>
      <w:proofErr w:type="spellEnd"/>
      <w:r>
        <w:rPr>
          <w:rFonts w:ascii="Times New Roman" w:hAnsi="Times New Roman"/>
        </w:rPr>
        <w:t xml:space="preserve"> товару, </w:t>
      </w:r>
      <w:proofErr w:type="spellStart"/>
      <w:r>
        <w:rPr>
          <w:rFonts w:ascii="Times New Roman" w:hAnsi="Times New Roman"/>
        </w:rPr>
        <w:t>простроченого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придатності</w:t>
      </w:r>
      <w:proofErr w:type="spellEnd"/>
      <w:r>
        <w:rPr>
          <w:rFonts w:ascii="Times New Roman" w:hAnsi="Times New Roman"/>
        </w:rPr>
        <w:t xml:space="preserve"> товару, будь-</w:t>
      </w:r>
      <w:proofErr w:type="spellStart"/>
      <w:r>
        <w:rPr>
          <w:rFonts w:ascii="Times New Roman" w:hAnsi="Times New Roman"/>
        </w:rPr>
        <w:t>чого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якимось</w:t>
      </w:r>
      <w:proofErr w:type="spellEnd"/>
      <w:r>
        <w:rPr>
          <w:rFonts w:ascii="Times New Roman" w:hAnsi="Times New Roman"/>
        </w:rPr>
        <w:t xml:space="preserve"> чином </w:t>
      </w:r>
      <w:proofErr w:type="spellStart"/>
      <w:r>
        <w:rPr>
          <w:rFonts w:ascii="Times New Roman" w:hAnsi="Times New Roman"/>
        </w:rPr>
        <w:t>вплинути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якісні</w:t>
      </w:r>
      <w:proofErr w:type="spellEnd"/>
      <w:r>
        <w:rPr>
          <w:rFonts w:ascii="Times New Roman" w:hAnsi="Times New Roman"/>
        </w:rPr>
        <w:t xml:space="preserve"> характеристики товару,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замінити</w:t>
      </w:r>
      <w:proofErr w:type="spellEnd"/>
      <w:r>
        <w:rPr>
          <w:rFonts w:ascii="Times New Roman" w:hAnsi="Times New Roman"/>
        </w:rPr>
        <w:t xml:space="preserve"> товар в </w:t>
      </w:r>
      <w:proofErr w:type="spellStart"/>
      <w:r>
        <w:rPr>
          <w:rFonts w:ascii="Times New Roman" w:hAnsi="Times New Roman"/>
        </w:rPr>
        <w:t>асортименті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кількості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вказаній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письмовій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заявці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>.</w:t>
      </w:r>
    </w:p>
    <w:p w14:paraId="3F28763A" w14:textId="77777777" w:rsidR="009C16C9" w:rsidRPr="009C16C9" w:rsidRDefault="009C16C9" w:rsidP="009C16C9">
      <w:pPr>
        <w:pStyle w:val="a4"/>
        <w:spacing w:after="0"/>
        <w:ind w:firstLine="708"/>
        <w:jc w:val="both"/>
        <w:rPr>
          <w:sz w:val="22"/>
          <w:szCs w:val="22"/>
          <w:lang w:val="ru-UA"/>
        </w:rPr>
      </w:pPr>
      <w:r w:rsidRPr="009C16C9">
        <w:rPr>
          <w:sz w:val="22"/>
          <w:szCs w:val="22"/>
          <w:lang w:val="ru-UA"/>
        </w:rPr>
        <w:t xml:space="preserve">-Строк поставки товару </w:t>
      </w:r>
      <w:proofErr w:type="spellStart"/>
      <w:r w:rsidRPr="009C16C9">
        <w:rPr>
          <w:sz w:val="22"/>
          <w:szCs w:val="22"/>
          <w:lang w:val="ru-UA"/>
        </w:rPr>
        <w:t>відповідно</w:t>
      </w:r>
      <w:proofErr w:type="spellEnd"/>
      <w:r w:rsidRPr="009C16C9">
        <w:rPr>
          <w:sz w:val="22"/>
          <w:szCs w:val="22"/>
          <w:lang w:val="ru-UA"/>
        </w:rPr>
        <w:t xml:space="preserve"> до заявок до 5 (</w:t>
      </w:r>
      <w:proofErr w:type="spellStart"/>
      <w:r w:rsidRPr="009C16C9">
        <w:rPr>
          <w:sz w:val="22"/>
          <w:szCs w:val="22"/>
          <w:lang w:val="ru-UA"/>
        </w:rPr>
        <w:t>п’яти</w:t>
      </w:r>
      <w:proofErr w:type="spellEnd"/>
      <w:r w:rsidRPr="009C16C9">
        <w:rPr>
          <w:sz w:val="22"/>
          <w:szCs w:val="22"/>
          <w:lang w:val="ru-UA"/>
        </w:rPr>
        <w:t xml:space="preserve">) </w:t>
      </w:r>
      <w:proofErr w:type="spellStart"/>
      <w:r w:rsidRPr="009C16C9">
        <w:rPr>
          <w:sz w:val="22"/>
          <w:szCs w:val="22"/>
          <w:lang w:val="ru-UA"/>
        </w:rPr>
        <w:t>разів</w:t>
      </w:r>
      <w:proofErr w:type="spellEnd"/>
      <w:r w:rsidRPr="009C16C9">
        <w:rPr>
          <w:sz w:val="22"/>
          <w:szCs w:val="22"/>
          <w:lang w:val="ru-UA"/>
        </w:rPr>
        <w:t xml:space="preserve"> на </w:t>
      </w:r>
      <w:proofErr w:type="spellStart"/>
      <w:r w:rsidRPr="009C16C9">
        <w:rPr>
          <w:sz w:val="22"/>
          <w:szCs w:val="22"/>
          <w:lang w:val="ru-UA"/>
        </w:rPr>
        <w:t>тиждень</w:t>
      </w:r>
      <w:proofErr w:type="spellEnd"/>
      <w:r w:rsidRPr="009C16C9">
        <w:rPr>
          <w:sz w:val="22"/>
          <w:szCs w:val="22"/>
          <w:lang w:val="ru-UA"/>
        </w:rPr>
        <w:t>,  з 8.00 до 10.00.</w:t>
      </w:r>
    </w:p>
    <w:p w14:paraId="0E4C6817" w14:textId="77777777" w:rsidR="009C16C9" w:rsidRDefault="009C16C9" w:rsidP="009C16C9">
      <w:pPr>
        <w:ind w:left="22" w:firstLine="69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-Упаковка, </w:t>
      </w:r>
      <w:proofErr w:type="spellStart"/>
      <w:r>
        <w:rPr>
          <w:rFonts w:ascii="Times New Roman" w:hAnsi="Times New Roman"/>
          <w:lang w:eastAsia="ar-SA"/>
        </w:rPr>
        <w:t>маркування</w:t>
      </w:r>
      <w:proofErr w:type="spellEnd"/>
      <w:r>
        <w:rPr>
          <w:rFonts w:ascii="Times New Roman" w:hAnsi="Times New Roman"/>
          <w:lang w:eastAsia="ar-SA"/>
        </w:rPr>
        <w:t xml:space="preserve">, </w:t>
      </w:r>
      <w:proofErr w:type="spellStart"/>
      <w:r>
        <w:rPr>
          <w:rFonts w:ascii="Times New Roman" w:hAnsi="Times New Roman"/>
          <w:lang w:eastAsia="ar-SA"/>
        </w:rPr>
        <w:t>транспортування</w:t>
      </w:r>
      <w:proofErr w:type="spellEnd"/>
      <w:r>
        <w:rPr>
          <w:rFonts w:ascii="Times New Roman" w:hAnsi="Times New Roman"/>
          <w:lang w:eastAsia="ar-SA"/>
        </w:rPr>
        <w:t xml:space="preserve"> товару </w:t>
      </w:r>
      <w:proofErr w:type="spellStart"/>
      <w:r>
        <w:rPr>
          <w:rFonts w:ascii="Times New Roman" w:hAnsi="Times New Roman"/>
          <w:lang w:eastAsia="ar-SA"/>
        </w:rPr>
        <w:t>повинні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відповідати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встановленим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вимогам</w:t>
      </w:r>
      <w:proofErr w:type="spellEnd"/>
      <w:r>
        <w:rPr>
          <w:rFonts w:ascii="Times New Roman" w:hAnsi="Times New Roman"/>
          <w:lang w:eastAsia="ar-SA"/>
        </w:rPr>
        <w:t xml:space="preserve">. При     </w:t>
      </w:r>
      <w:proofErr w:type="spellStart"/>
      <w:r>
        <w:rPr>
          <w:rFonts w:ascii="Times New Roman" w:hAnsi="Times New Roman"/>
          <w:lang w:eastAsia="ar-SA"/>
        </w:rPr>
        <w:t>поставці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повинні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дотримуватись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санітарно-технічні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вимоги</w:t>
      </w:r>
      <w:proofErr w:type="spellEnd"/>
      <w:r>
        <w:rPr>
          <w:rFonts w:ascii="Times New Roman" w:hAnsi="Times New Roman"/>
          <w:lang w:eastAsia="ar-SA"/>
        </w:rPr>
        <w:t xml:space="preserve"> та </w:t>
      </w:r>
      <w:proofErr w:type="spellStart"/>
      <w:r>
        <w:rPr>
          <w:rFonts w:ascii="Times New Roman" w:hAnsi="Times New Roman"/>
          <w:lang w:eastAsia="ar-SA"/>
        </w:rPr>
        <w:t>цілісність</w:t>
      </w:r>
      <w:proofErr w:type="spellEnd"/>
      <w:r>
        <w:rPr>
          <w:rFonts w:ascii="Times New Roman" w:hAnsi="Times New Roman"/>
          <w:lang w:eastAsia="ar-SA"/>
        </w:rPr>
        <w:t xml:space="preserve"> упаковки (</w:t>
      </w:r>
      <w:proofErr w:type="spellStart"/>
      <w:r>
        <w:rPr>
          <w:rFonts w:ascii="Times New Roman" w:hAnsi="Times New Roman"/>
          <w:lang w:eastAsia="ar-SA"/>
        </w:rPr>
        <w:t>якщо</w:t>
      </w:r>
      <w:proofErr w:type="spellEnd"/>
      <w:r>
        <w:rPr>
          <w:rFonts w:ascii="Times New Roman" w:hAnsi="Times New Roman"/>
          <w:lang w:eastAsia="ar-SA"/>
        </w:rPr>
        <w:t xml:space="preserve"> товар в </w:t>
      </w:r>
      <w:proofErr w:type="spellStart"/>
      <w:r>
        <w:rPr>
          <w:rFonts w:ascii="Times New Roman" w:hAnsi="Times New Roman"/>
          <w:lang w:eastAsia="ar-SA"/>
        </w:rPr>
        <w:t>упаковці</w:t>
      </w:r>
      <w:proofErr w:type="spellEnd"/>
      <w:r>
        <w:rPr>
          <w:rFonts w:ascii="Times New Roman" w:hAnsi="Times New Roman"/>
          <w:lang w:eastAsia="ar-SA"/>
        </w:rPr>
        <w:t>).</w:t>
      </w:r>
    </w:p>
    <w:p w14:paraId="2441E5BE" w14:textId="77777777" w:rsidR="009C16C9" w:rsidRDefault="009C16C9" w:rsidP="009C16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eastAsia="ar-SA"/>
        </w:rPr>
        <w:t>Постачання</w:t>
      </w:r>
      <w:proofErr w:type="spellEnd"/>
      <w:r>
        <w:rPr>
          <w:rFonts w:ascii="Times New Roman" w:hAnsi="Times New Roman"/>
          <w:lang w:eastAsia="ar-SA"/>
        </w:rPr>
        <w:t xml:space="preserve"> товару </w:t>
      </w:r>
      <w:proofErr w:type="spellStart"/>
      <w:r>
        <w:rPr>
          <w:rFonts w:ascii="Times New Roman" w:hAnsi="Times New Roman"/>
          <w:lang w:eastAsia="ar-SA"/>
        </w:rPr>
        <w:t>здійснюється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партіями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відповідно</w:t>
      </w:r>
      <w:proofErr w:type="spellEnd"/>
      <w:r>
        <w:rPr>
          <w:rFonts w:ascii="Times New Roman" w:hAnsi="Times New Roman"/>
          <w:lang w:eastAsia="ar-SA"/>
        </w:rPr>
        <w:t xml:space="preserve"> до заявок </w:t>
      </w:r>
      <w:proofErr w:type="spellStart"/>
      <w:r>
        <w:rPr>
          <w:rFonts w:ascii="Times New Roman" w:hAnsi="Times New Roman"/>
          <w:lang w:eastAsia="ar-SA"/>
        </w:rPr>
        <w:t>замовника</w:t>
      </w:r>
      <w:proofErr w:type="spellEnd"/>
      <w:r>
        <w:rPr>
          <w:rFonts w:ascii="Times New Roman" w:hAnsi="Times New Roman"/>
          <w:lang w:val="ru-RU" w:eastAsia="ar-SA"/>
        </w:rPr>
        <w:t xml:space="preserve">  в </w:t>
      </w:r>
      <w:proofErr w:type="spellStart"/>
      <w:r>
        <w:rPr>
          <w:rFonts w:ascii="Times New Roman" w:hAnsi="Times New Roman"/>
          <w:lang w:val="ru-RU" w:eastAsia="ar-SA"/>
        </w:rPr>
        <w:t>робочі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дні</w:t>
      </w:r>
      <w:proofErr w:type="spellEnd"/>
      <w:r>
        <w:rPr>
          <w:rFonts w:ascii="Times New Roman" w:hAnsi="Times New Roman"/>
          <w:lang w:val="ru-RU" w:eastAsia="ar-SA"/>
        </w:rPr>
        <w:t xml:space="preserve"> ,два</w:t>
      </w:r>
      <w:r>
        <w:rPr>
          <w:rFonts w:ascii="Times New Roman" w:hAnsi="Times New Roman"/>
        </w:rPr>
        <w:t xml:space="preserve"> рази на </w:t>
      </w:r>
      <w:proofErr w:type="spellStart"/>
      <w:r>
        <w:rPr>
          <w:rFonts w:ascii="Times New Roman" w:hAnsi="Times New Roman"/>
        </w:rPr>
        <w:t>тиждень</w:t>
      </w:r>
      <w:proofErr w:type="spellEnd"/>
      <w:r>
        <w:rPr>
          <w:rFonts w:ascii="Times New Roman" w:hAnsi="Times New Roman"/>
        </w:rPr>
        <w:t xml:space="preserve"> з моменту </w:t>
      </w:r>
      <w:proofErr w:type="spellStart"/>
      <w:r>
        <w:rPr>
          <w:rFonts w:ascii="Times New Roman" w:hAnsi="Times New Roman"/>
        </w:rPr>
        <w:t>одержання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відповідної</w:t>
      </w:r>
      <w:proofErr w:type="spellEnd"/>
      <w:r>
        <w:rPr>
          <w:rFonts w:ascii="Times New Roman" w:hAnsi="Times New Roman"/>
        </w:rPr>
        <w:t xml:space="preserve"> заявки.</w:t>
      </w:r>
    </w:p>
    <w:p w14:paraId="0F176405" w14:textId="77777777" w:rsidR="009C16C9" w:rsidRDefault="009C16C9" w:rsidP="009C16C9">
      <w:pPr>
        <w:pStyle w:val="HTML0"/>
        <w:numPr>
          <w:ilvl w:val="0"/>
          <w:numId w:val="7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товару здійснюється в транспортних засобах, обладнаних холодильною установкою, або в інших дозволених для даної продукції транспортних засобах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</w:p>
    <w:p w14:paraId="0F64DDEC" w14:textId="77777777" w:rsidR="009C16C9" w:rsidRDefault="009C16C9" w:rsidP="009C16C9">
      <w:pPr>
        <w:pStyle w:val="HTML0"/>
        <w:numPr>
          <w:ilvl w:val="0"/>
          <w:numId w:val="7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постачанні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разом з товаром </w:t>
      </w:r>
      <w:proofErr w:type="spellStart"/>
      <w:r>
        <w:rPr>
          <w:rFonts w:ascii="Times New Roman" w:hAnsi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безпечність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 стандартами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531754A" w14:textId="2BA272DD" w:rsidR="007C6080" w:rsidRDefault="007C6080" w:rsidP="009C16C9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056D8B93" w14:textId="77777777" w:rsidR="007C6080" w:rsidRDefault="007C6080" w:rsidP="007C6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</w:pPr>
    </w:p>
    <w:p w14:paraId="56904B43" w14:textId="77777777" w:rsidR="007C6080" w:rsidRDefault="007C6080" w:rsidP="007C60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  <w:t xml:space="preserve"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                                                                                                                                       </w:t>
      </w:r>
    </w:p>
    <w:p w14:paraId="78A42067" w14:textId="77777777" w:rsidR="007C6080" w:rsidRDefault="007C6080" w:rsidP="007C60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ar-SA"/>
        </w:rPr>
      </w:pPr>
    </w:p>
    <w:p w14:paraId="3E8C48E2" w14:textId="77777777" w:rsidR="007C6080" w:rsidRPr="007C6080" w:rsidRDefault="007C6080" w:rsidP="007C6080">
      <w:pPr>
        <w:rPr>
          <w:lang w:val="uk-UA"/>
        </w:rPr>
      </w:pPr>
    </w:p>
    <w:sectPr w:rsidR="007C6080" w:rsidRPr="007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110" w:hanging="360"/>
      </w:pPr>
    </w:lvl>
    <w:lvl w:ilvl="2" w:tplc="0422001B">
      <w:start w:val="1"/>
      <w:numFmt w:val="lowerRoman"/>
      <w:lvlText w:val="%3."/>
      <w:lvlJc w:val="right"/>
      <w:pPr>
        <w:ind w:left="1830" w:hanging="180"/>
      </w:pPr>
    </w:lvl>
    <w:lvl w:ilvl="3" w:tplc="0422000F">
      <w:start w:val="1"/>
      <w:numFmt w:val="decimal"/>
      <w:lvlText w:val="%4."/>
      <w:lvlJc w:val="left"/>
      <w:pPr>
        <w:ind w:left="2550" w:hanging="360"/>
      </w:pPr>
    </w:lvl>
    <w:lvl w:ilvl="4" w:tplc="04220019">
      <w:start w:val="1"/>
      <w:numFmt w:val="lowerLetter"/>
      <w:lvlText w:val="%5."/>
      <w:lvlJc w:val="left"/>
      <w:pPr>
        <w:ind w:left="3270" w:hanging="360"/>
      </w:pPr>
    </w:lvl>
    <w:lvl w:ilvl="5" w:tplc="0422001B">
      <w:start w:val="1"/>
      <w:numFmt w:val="lowerRoman"/>
      <w:lvlText w:val="%6."/>
      <w:lvlJc w:val="right"/>
      <w:pPr>
        <w:ind w:left="3990" w:hanging="180"/>
      </w:pPr>
    </w:lvl>
    <w:lvl w:ilvl="6" w:tplc="0422000F">
      <w:start w:val="1"/>
      <w:numFmt w:val="decimal"/>
      <w:lvlText w:val="%7."/>
      <w:lvlJc w:val="left"/>
      <w:pPr>
        <w:ind w:left="4710" w:hanging="360"/>
      </w:pPr>
    </w:lvl>
    <w:lvl w:ilvl="7" w:tplc="04220019">
      <w:start w:val="1"/>
      <w:numFmt w:val="lowerLetter"/>
      <w:lvlText w:val="%8."/>
      <w:lvlJc w:val="left"/>
      <w:pPr>
        <w:ind w:left="5430" w:hanging="360"/>
      </w:pPr>
    </w:lvl>
    <w:lvl w:ilvl="8" w:tplc="0422001B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2B53CD0"/>
    <w:multiLevelType w:val="hybridMultilevel"/>
    <w:tmpl w:val="6EE4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36E4D"/>
    <w:multiLevelType w:val="hybridMultilevel"/>
    <w:tmpl w:val="7F7E7EE4"/>
    <w:lvl w:ilvl="0" w:tplc="539041D2">
      <w:numFmt w:val="decimal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97A0C"/>
    <w:multiLevelType w:val="hybridMultilevel"/>
    <w:tmpl w:val="DF3E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3673C"/>
    <w:multiLevelType w:val="hybridMultilevel"/>
    <w:tmpl w:val="9CB0A66A"/>
    <w:lvl w:ilvl="0" w:tplc="DCB6BE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56A6C"/>
    <w:multiLevelType w:val="hybridMultilevel"/>
    <w:tmpl w:val="17F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864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527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5373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677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5228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81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188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80"/>
    <w:rsid w:val="002C537F"/>
    <w:rsid w:val="00672811"/>
    <w:rsid w:val="007C6080"/>
    <w:rsid w:val="0080732F"/>
    <w:rsid w:val="008D2912"/>
    <w:rsid w:val="008E36F7"/>
    <w:rsid w:val="009C16C9"/>
    <w:rsid w:val="00A02EE6"/>
    <w:rsid w:val="00DF0EE6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68A"/>
  <w15:chartTrackingRefBased/>
  <w15:docId w15:val="{09513999-F358-48C4-988C-C478F9E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80"/>
    <w:pPr>
      <w:spacing w:line="256" w:lineRule="auto"/>
    </w:pPr>
    <w:rPr>
      <w:kern w:val="0"/>
      <w:lang w:val="ru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7C6080"/>
    <w:pPr>
      <w:suppressAutoHyphens/>
      <w:spacing w:after="0" w:line="240" w:lineRule="auto"/>
    </w:pPr>
    <w:rPr>
      <w:rFonts w:ascii="Courier New" w:eastAsia="Courier New" w:hAnsi="Courier New" w:cs="Courier New"/>
      <w:lang w:val="ru-RU" w:eastAsia="zh-CN"/>
    </w:rPr>
  </w:style>
  <w:style w:type="character" w:customStyle="1" w:styleId="HTML">
    <w:name w:val="Стандартний HTML Знак"/>
    <w:aliases w:val="Знак9 Знак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0"/>
    <w:semiHidden/>
    <w:locked/>
    <w:rsid w:val="009C16C9"/>
    <w:rPr>
      <w:rFonts w:ascii="Courier New" w:hAnsi="Courier New" w:cs="Times New Roman"/>
      <w:lang w:val="ru-RU" w:eastAsia="ru-RU"/>
    </w:rPr>
  </w:style>
  <w:style w:type="paragraph" w:styleId="HTML0">
    <w:name w:val="HTML Preformatted"/>
    <w:aliases w:val="Знак9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"/>
    <w:semiHidden/>
    <w:unhideWhenUsed/>
    <w:rsid w:val="009C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kern w:val="2"/>
      <w:lang w:val="ru-RU" w:eastAsia="ru-RU"/>
      <w14:ligatures w14:val="standardContextual"/>
    </w:rPr>
  </w:style>
  <w:style w:type="character" w:customStyle="1" w:styleId="HTML10">
    <w:name w:val="Стандартний HTML Знак1"/>
    <w:basedOn w:val="a0"/>
    <w:uiPriority w:val="99"/>
    <w:semiHidden/>
    <w:rsid w:val="009C16C9"/>
    <w:rPr>
      <w:rFonts w:ascii="Consolas" w:hAnsi="Consolas"/>
      <w:kern w:val="0"/>
      <w:sz w:val="20"/>
      <w:szCs w:val="20"/>
      <w:lang w:val="ru-UA"/>
      <w14:ligatures w14:val="none"/>
    </w:rPr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semiHidden/>
    <w:qFormat/>
    <w:locked/>
    <w:rsid w:val="009C16C9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iPriority w:val="99"/>
    <w:semiHidden/>
    <w:unhideWhenUsed/>
    <w:qFormat/>
    <w:rsid w:val="009C16C9"/>
    <w:rPr>
      <w:rFonts w:ascii="Times New Roman" w:hAnsi="Times New Roman" w:cs="Times New Roman"/>
      <w:kern w:val="2"/>
      <w:sz w:val="24"/>
      <w:szCs w:val="24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elenamorus@gmail.com</dc:creator>
  <cp:keywords/>
  <dc:description/>
  <cp:lastModifiedBy>Олена Осиченко</cp:lastModifiedBy>
  <cp:revision>3</cp:revision>
  <dcterms:created xsi:type="dcterms:W3CDTF">2023-12-18T22:32:00Z</dcterms:created>
  <dcterms:modified xsi:type="dcterms:W3CDTF">2023-12-18T22:34:00Z</dcterms:modified>
</cp:coreProperties>
</file>