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BD" w:rsidRPr="005C5B1C" w:rsidRDefault="007945BD">
      <w:pPr>
        <w:spacing w:after="0" w:line="240" w:lineRule="auto"/>
        <w:ind w:left="5660"/>
        <w:jc w:val="right"/>
        <w:rPr>
          <w:rFonts w:ascii="Times New Roman" w:hAnsi="Times New Roman" w:cs="Times New Roman"/>
          <w:noProof/>
          <w:color w:val="000000"/>
          <w:sz w:val="24"/>
          <w:szCs w:val="24"/>
          <w:lang w:val="uk-UA"/>
        </w:rPr>
      </w:pPr>
      <w:r w:rsidRPr="005C5B1C">
        <w:rPr>
          <w:rFonts w:ascii="Times New Roman" w:hAnsi="Times New Roman" w:cs="Times New Roman"/>
          <w:b/>
          <w:noProof/>
          <w:color w:val="000000"/>
          <w:sz w:val="24"/>
          <w:szCs w:val="24"/>
          <w:lang w:val="uk-UA"/>
        </w:rPr>
        <w:t>ДОДАТОК  2</w:t>
      </w:r>
    </w:p>
    <w:p w:rsidR="007945BD" w:rsidRPr="005C5B1C" w:rsidRDefault="007945BD">
      <w:pPr>
        <w:spacing w:after="0" w:line="240" w:lineRule="auto"/>
        <w:ind w:left="5660"/>
        <w:jc w:val="right"/>
        <w:rPr>
          <w:rFonts w:ascii="Times New Roman" w:hAnsi="Times New Roman" w:cs="Times New Roman"/>
          <w:noProof/>
          <w:color w:val="000000"/>
          <w:sz w:val="24"/>
          <w:szCs w:val="24"/>
          <w:lang w:val="uk-UA"/>
        </w:rPr>
      </w:pPr>
      <w:r w:rsidRPr="005C5B1C">
        <w:rPr>
          <w:rFonts w:ascii="Times New Roman" w:hAnsi="Times New Roman" w:cs="Times New Roman"/>
          <w:i/>
          <w:noProof/>
          <w:color w:val="000000"/>
          <w:sz w:val="24"/>
          <w:szCs w:val="24"/>
          <w:lang w:val="uk-UA"/>
        </w:rPr>
        <w:t>до тендерної документації</w:t>
      </w:r>
      <w:r w:rsidRPr="005C5B1C">
        <w:rPr>
          <w:rFonts w:ascii="Times New Roman" w:hAnsi="Times New Roman" w:cs="Times New Roman"/>
          <w:noProof/>
          <w:color w:val="000000"/>
          <w:sz w:val="24"/>
          <w:szCs w:val="24"/>
          <w:lang w:val="uk-UA"/>
        </w:rPr>
        <w:t> </w:t>
      </w:r>
    </w:p>
    <w:p w:rsidR="007945BD" w:rsidRPr="005C5B1C" w:rsidRDefault="007945BD">
      <w:pPr>
        <w:spacing w:before="240" w:after="0" w:line="240" w:lineRule="auto"/>
        <w:jc w:val="center"/>
        <w:rPr>
          <w:rFonts w:ascii="Times New Roman" w:hAnsi="Times New Roman" w:cs="Times New Roman"/>
          <w:noProof/>
          <w:color w:val="000000"/>
          <w:sz w:val="24"/>
          <w:szCs w:val="24"/>
          <w:lang w:val="uk-UA"/>
        </w:rPr>
      </w:pPr>
      <w:r w:rsidRPr="005C5B1C">
        <w:rPr>
          <w:rFonts w:ascii="Times New Roman" w:hAnsi="Times New Roman" w:cs="Times New Roman"/>
          <w:b/>
          <w:i/>
          <w:noProof/>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5C5B1C">
        <w:rPr>
          <w:rFonts w:ascii="Times New Roman" w:hAnsi="Times New Roman" w:cs="Times New Roman"/>
          <w:b/>
          <w:i/>
          <w:noProof/>
          <w:sz w:val="24"/>
          <w:szCs w:val="24"/>
          <w:highlight w:val="white"/>
          <w:lang w:val="uk-UA"/>
        </w:rPr>
        <w:t>–</w:t>
      </w:r>
      <w:r w:rsidRPr="005C5B1C">
        <w:rPr>
          <w:rFonts w:ascii="Times New Roman" w:hAnsi="Times New Roman" w:cs="Times New Roman"/>
          <w:b/>
          <w:i/>
          <w:noProof/>
          <w:color w:val="000000"/>
          <w:sz w:val="24"/>
          <w:szCs w:val="24"/>
          <w:highlight w:val="white"/>
          <w:lang w:val="uk-UA"/>
        </w:rPr>
        <w:t xml:space="preserve"> технічні вимоги до предмета закупівлі</w:t>
      </w:r>
    </w:p>
    <w:p w:rsidR="007945BD" w:rsidRPr="005C5B1C" w:rsidRDefault="007945BD">
      <w:pPr>
        <w:spacing w:before="240" w:after="0" w:line="240" w:lineRule="auto"/>
        <w:jc w:val="center"/>
        <w:rPr>
          <w:rFonts w:ascii="Times New Roman" w:hAnsi="Times New Roman" w:cs="Times New Roman"/>
          <w:noProof/>
          <w:color w:val="000000"/>
          <w:sz w:val="24"/>
          <w:szCs w:val="24"/>
          <w:highlight w:val="white"/>
          <w:lang w:val="uk-UA"/>
        </w:rPr>
      </w:pPr>
      <w:r w:rsidRPr="005C5B1C">
        <w:rPr>
          <w:rFonts w:ascii="Times New Roman" w:hAnsi="Times New Roman" w:cs="Times New Roman"/>
          <w:b/>
          <w:i/>
          <w:noProof/>
          <w:color w:val="000000"/>
          <w:sz w:val="24"/>
          <w:szCs w:val="24"/>
          <w:highlight w:val="white"/>
          <w:lang w:val="uk-UA"/>
        </w:rPr>
        <w:t>ТЕХНІЧНА СПЕЦИФІКАЦІЯ</w:t>
      </w:r>
    </w:p>
    <w:p w:rsidR="007945BD" w:rsidRPr="005C5B1C" w:rsidRDefault="007945BD">
      <w:pPr>
        <w:spacing w:after="0" w:line="240" w:lineRule="auto"/>
        <w:ind w:firstLine="720"/>
        <w:jc w:val="both"/>
        <w:rPr>
          <w:rFonts w:ascii="Times New Roman" w:hAnsi="Times New Roman" w:cs="Times New Roman"/>
          <w:noProof/>
          <w:color w:val="000000"/>
          <w:sz w:val="24"/>
          <w:szCs w:val="24"/>
          <w:lang w:val="uk-UA"/>
        </w:rPr>
      </w:pPr>
      <w:r w:rsidRPr="005C5B1C">
        <w:rPr>
          <w:rFonts w:ascii="Times New Roman" w:hAnsi="Times New Roman" w:cs="Times New Roman"/>
          <w:noProof/>
          <w:color w:val="000000"/>
          <w:sz w:val="24"/>
          <w:szCs w:val="24"/>
          <w:lang w:val="uk-UA"/>
        </w:rPr>
        <w:t xml:space="preserve">Замовник самостійно визначає необхідні технічні характеристики предмета закупівлі </w:t>
      </w:r>
      <w:r w:rsidRPr="005C5B1C">
        <w:rPr>
          <w:rFonts w:ascii="Times New Roman" w:hAnsi="Times New Roman" w:cs="Times New Roman"/>
          <w:noProof/>
          <w:sz w:val="24"/>
          <w:szCs w:val="24"/>
          <w:lang w:val="uk-UA"/>
        </w:rPr>
        <w:t>з огляду на</w:t>
      </w:r>
      <w:r w:rsidRPr="005C5B1C">
        <w:rPr>
          <w:rFonts w:ascii="Times New Roman" w:hAnsi="Times New Roman" w:cs="Times New Roman"/>
          <w:noProof/>
          <w:color w:val="000000"/>
          <w:sz w:val="24"/>
          <w:szCs w:val="24"/>
          <w:lang w:val="uk-UA"/>
        </w:rPr>
        <w:t xml:space="preserve"> специфік</w:t>
      </w:r>
      <w:r w:rsidRPr="005C5B1C">
        <w:rPr>
          <w:rFonts w:ascii="Times New Roman" w:hAnsi="Times New Roman" w:cs="Times New Roman"/>
          <w:noProof/>
          <w:sz w:val="24"/>
          <w:szCs w:val="24"/>
          <w:lang w:val="uk-UA"/>
        </w:rPr>
        <w:t>у</w:t>
      </w:r>
      <w:r w:rsidRPr="005C5B1C">
        <w:rPr>
          <w:rFonts w:ascii="Times New Roman" w:hAnsi="Times New Roman" w:cs="Times New Roman"/>
          <w:noProof/>
          <w:color w:val="000000"/>
          <w:sz w:val="24"/>
          <w:szCs w:val="24"/>
          <w:lang w:val="uk-UA"/>
        </w:rPr>
        <w:t xml:space="preserve"> предмета закупівлі, керуючись принципами здійснення закупівель та з дотриманням законодавства.</w:t>
      </w:r>
    </w:p>
    <w:p w:rsidR="007945BD" w:rsidRPr="005C5B1C" w:rsidRDefault="007945BD">
      <w:pPr>
        <w:shd w:val="clear" w:color="auto" w:fill="FFFFFF"/>
        <w:spacing w:after="0" w:line="240" w:lineRule="auto"/>
        <w:ind w:firstLine="460"/>
        <w:jc w:val="both"/>
        <w:rPr>
          <w:rFonts w:ascii="Times New Roman" w:hAnsi="Times New Roman" w:cs="Times New Roman"/>
          <w:noProof/>
          <w:color w:val="000000"/>
          <w:sz w:val="24"/>
          <w:szCs w:val="24"/>
          <w:lang w:val="uk-UA"/>
        </w:rPr>
      </w:pPr>
      <w:r w:rsidRPr="005C5B1C">
        <w:rPr>
          <w:rFonts w:ascii="Times New Roman" w:hAnsi="Times New Roman" w:cs="Times New Roman"/>
          <w:b/>
          <w:noProof/>
          <w:color w:val="000000"/>
          <w:sz w:val="24"/>
          <w:szCs w:val="24"/>
          <w:lang w:val="uk-UA"/>
        </w:rPr>
        <w:t>Фактом подання тендерної пропозиції учасник підтверджує відповідність своєї пропозиції</w:t>
      </w:r>
      <w:r w:rsidRPr="005C5B1C">
        <w:rPr>
          <w:rFonts w:ascii="Times New Roman" w:hAnsi="Times New Roman" w:cs="Times New Roman"/>
          <w:noProof/>
          <w:color w:val="000000"/>
          <w:sz w:val="24"/>
          <w:szCs w:val="24"/>
          <w:lang w:val="uk-UA"/>
        </w:rPr>
        <w:t xml:space="preserve"> </w:t>
      </w:r>
      <w:r w:rsidRPr="005C5B1C">
        <w:rPr>
          <w:rFonts w:ascii="Times New Roman" w:hAnsi="Times New Roman" w:cs="Times New Roman"/>
          <w:b/>
          <w:noProof/>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C5B1C">
        <w:rPr>
          <w:rFonts w:ascii="Times New Roman" w:hAnsi="Times New Roman" w:cs="Times New Roman"/>
          <w:b/>
          <w:noProof/>
          <w:sz w:val="24"/>
          <w:szCs w:val="24"/>
          <w:lang w:val="uk-UA"/>
        </w:rPr>
        <w:t>а</w:t>
      </w:r>
      <w:r w:rsidRPr="005C5B1C">
        <w:rPr>
          <w:rFonts w:ascii="Times New Roman" w:hAnsi="Times New Roman" w:cs="Times New Roman"/>
          <w:b/>
          <w:noProof/>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5C5B1C">
        <w:rPr>
          <w:rFonts w:ascii="Times New Roman" w:hAnsi="Times New Roman" w:cs="Times New Roman"/>
          <w:b/>
          <w:noProof/>
          <w:sz w:val="24"/>
          <w:szCs w:val="24"/>
          <w:lang w:val="uk-UA"/>
        </w:rPr>
        <w:t xml:space="preserve"> в</w:t>
      </w:r>
      <w:r w:rsidRPr="005C5B1C">
        <w:rPr>
          <w:rFonts w:ascii="Times New Roman" w:hAnsi="Times New Roman" w:cs="Times New Roman"/>
          <w:b/>
          <w:noProof/>
          <w:color w:val="000000"/>
          <w:sz w:val="24"/>
          <w:szCs w:val="24"/>
          <w:lang w:val="uk-UA"/>
        </w:rPr>
        <w:t>ідповідно до вимог, визначених згідно з умовами тендерної документації.</w:t>
      </w:r>
    </w:p>
    <w:p w:rsidR="007945BD" w:rsidRPr="005C5B1C" w:rsidRDefault="007945BD">
      <w:pPr>
        <w:spacing w:after="0" w:line="240" w:lineRule="auto"/>
        <w:ind w:firstLine="720"/>
        <w:jc w:val="both"/>
        <w:rPr>
          <w:rFonts w:ascii="Times New Roman" w:hAnsi="Times New Roman" w:cs="Times New Roman"/>
          <w:noProof/>
          <w:color w:val="000000"/>
          <w:sz w:val="24"/>
          <w:szCs w:val="24"/>
          <w:lang w:val="uk-UA"/>
        </w:rPr>
      </w:pPr>
      <w:bookmarkStart w:id="0" w:name="_GoBack"/>
      <w:r w:rsidRPr="005C5B1C">
        <w:rPr>
          <w:rFonts w:ascii="Times New Roman" w:hAnsi="Times New Roman" w:cs="Times New Roman"/>
          <w:i/>
          <w:noProof/>
          <w:sz w:val="24"/>
          <w:szCs w:val="24"/>
          <w:highlight w:val="white"/>
          <w:lang w:val="uk-UA"/>
        </w:rPr>
        <w:t>У</w:t>
      </w:r>
      <w:r w:rsidRPr="005C5B1C">
        <w:rPr>
          <w:rFonts w:ascii="Times New Roman" w:hAnsi="Times New Roman" w:cs="Times New Roman"/>
          <w:i/>
          <w:noProof/>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5C5B1C">
        <w:rPr>
          <w:rFonts w:ascii="Times New Roman" w:hAnsi="Times New Roman" w:cs="Times New Roman"/>
          <w:i/>
          <w:noProof/>
          <w:sz w:val="24"/>
          <w:szCs w:val="24"/>
          <w:highlight w:val="white"/>
          <w:lang w:val="uk-UA"/>
        </w:rPr>
        <w:t>«</w:t>
      </w:r>
      <w:r w:rsidRPr="005C5B1C">
        <w:rPr>
          <w:rFonts w:ascii="Times New Roman" w:hAnsi="Times New Roman" w:cs="Times New Roman"/>
          <w:i/>
          <w:noProof/>
          <w:color w:val="000000"/>
          <w:sz w:val="24"/>
          <w:szCs w:val="24"/>
          <w:highlight w:val="white"/>
          <w:lang w:val="uk-UA"/>
        </w:rPr>
        <w:t>або еквівалент</w:t>
      </w:r>
      <w:r w:rsidRPr="005C5B1C">
        <w:rPr>
          <w:rFonts w:ascii="Times New Roman" w:hAnsi="Times New Roman" w:cs="Times New Roman"/>
          <w:i/>
          <w:noProof/>
          <w:sz w:val="24"/>
          <w:szCs w:val="24"/>
          <w:highlight w:val="white"/>
          <w:lang w:val="uk-UA"/>
        </w:rPr>
        <w:t>»</w:t>
      </w:r>
      <w:r w:rsidRPr="005C5B1C">
        <w:rPr>
          <w:rFonts w:ascii="Times New Roman" w:hAnsi="Times New Roman" w:cs="Times New Roman"/>
          <w:i/>
          <w:noProof/>
          <w:color w:val="000000"/>
          <w:sz w:val="24"/>
          <w:szCs w:val="24"/>
          <w:highlight w:val="white"/>
          <w:lang w:val="uk-UA"/>
        </w:rPr>
        <w:t>.</w:t>
      </w:r>
    </w:p>
    <w:p w:rsidR="007945BD" w:rsidRPr="005C5B1C" w:rsidRDefault="007945BD">
      <w:pPr>
        <w:spacing w:after="0" w:line="240" w:lineRule="auto"/>
        <w:ind w:firstLine="708"/>
        <w:jc w:val="both"/>
        <w:rPr>
          <w:rFonts w:ascii="Times New Roman" w:hAnsi="Times New Roman" w:cs="Times New Roman"/>
          <w:noProof/>
          <w:color w:val="000000"/>
          <w:sz w:val="24"/>
          <w:szCs w:val="24"/>
          <w:highlight w:val="white"/>
          <w:lang w:val="uk-UA"/>
        </w:rPr>
      </w:pPr>
      <w:r w:rsidRPr="005C5B1C">
        <w:rPr>
          <w:rFonts w:ascii="Times New Roman" w:hAnsi="Times New Roman" w:cs="Times New Roman"/>
          <w:i/>
          <w:noProof/>
          <w:sz w:val="24"/>
          <w:szCs w:val="24"/>
          <w:highlight w:val="white"/>
          <w:lang w:val="uk-UA"/>
        </w:rPr>
        <w:t>У</w:t>
      </w:r>
      <w:r w:rsidRPr="005C5B1C">
        <w:rPr>
          <w:rFonts w:ascii="Times New Roman" w:hAnsi="Times New Roman" w:cs="Times New Roman"/>
          <w:i/>
          <w:noProof/>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bookmarkEnd w:id="0"/>
    <w:p w:rsidR="007945BD" w:rsidRPr="005C5B1C" w:rsidRDefault="007945BD">
      <w:pPr>
        <w:shd w:val="clear" w:color="auto" w:fill="FFFFFF"/>
        <w:spacing w:after="0" w:line="240" w:lineRule="auto"/>
        <w:ind w:firstLine="708"/>
        <w:jc w:val="both"/>
        <w:rPr>
          <w:rFonts w:ascii="Times New Roman" w:hAnsi="Times New Roman" w:cs="Times New Roman"/>
          <w:noProof/>
          <w:color w:val="000000"/>
          <w:sz w:val="24"/>
          <w:szCs w:val="24"/>
          <w:lang w:val="uk-UA"/>
        </w:rPr>
      </w:pPr>
      <w:r w:rsidRPr="005C5B1C">
        <w:rPr>
          <w:rFonts w:ascii="Times New Roman" w:hAnsi="Times New Roman" w:cs="Times New Roman"/>
          <w:noProof/>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945BD" w:rsidRPr="005C5B1C" w:rsidRDefault="007945BD">
      <w:pPr>
        <w:shd w:val="clear" w:color="auto" w:fill="FFFFFF"/>
        <w:spacing w:after="0" w:line="240" w:lineRule="auto"/>
        <w:ind w:firstLine="708"/>
        <w:jc w:val="both"/>
        <w:rPr>
          <w:rFonts w:ascii="Times New Roman" w:hAnsi="Times New Roman" w:cs="Times New Roman"/>
          <w:noProof/>
          <w:color w:val="000000"/>
          <w:sz w:val="24"/>
          <w:szCs w:val="24"/>
          <w:lang w:val="uk-UA"/>
        </w:rPr>
      </w:pPr>
    </w:p>
    <w:p w:rsidR="007945BD" w:rsidRPr="005C5B1C" w:rsidRDefault="007945BD">
      <w:pPr>
        <w:numPr>
          <w:ilvl w:val="0"/>
          <w:numId w:val="1"/>
        </w:numPr>
        <w:rPr>
          <w:rFonts w:ascii="Times New Roman" w:hAnsi="Times New Roman" w:cs="Times New Roman"/>
          <w:noProof/>
          <w:color w:val="000000"/>
          <w:sz w:val="24"/>
          <w:szCs w:val="24"/>
          <w:lang w:val="uk-UA"/>
        </w:rPr>
      </w:pPr>
      <w:r w:rsidRPr="005C5B1C">
        <w:rPr>
          <w:rFonts w:ascii="Times New Roman" w:hAnsi="Times New Roman" w:cs="Times New Roman"/>
          <w:b/>
          <w:noProof/>
          <w:color w:val="000000"/>
          <w:sz w:val="24"/>
          <w:szCs w:val="24"/>
          <w:lang w:val="uk-UA"/>
        </w:rPr>
        <w:t>Детальний опис предмета закупівлі:</w:t>
      </w:r>
    </w:p>
    <w:tbl>
      <w:tblPr>
        <w:tblW w:w="9675" w:type="dxa"/>
        <w:tblInd w:w="9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7" w:type="dxa"/>
        </w:tblCellMar>
        <w:tblLook w:val="0000" w:firstRow="0" w:lastRow="0" w:firstColumn="0" w:lastColumn="0" w:noHBand="0" w:noVBand="0"/>
      </w:tblPr>
      <w:tblGrid>
        <w:gridCol w:w="4409"/>
        <w:gridCol w:w="5266"/>
      </w:tblGrid>
      <w:tr w:rsidR="007945BD" w:rsidRPr="005C5B1C" w:rsidTr="007F1435">
        <w:trPr>
          <w:trHeight w:val="552"/>
        </w:trPr>
        <w:tc>
          <w:tcPr>
            <w:tcW w:w="4409" w:type="dxa"/>
            <w:tcMar>
              <w:left w:w="97" w:type="dxa"/>
            </w:tcMar>
            <w:vAlign w:val="center"/>
          </w:tcPr>
          <w:p w:rsidR="007945BD" w:rsidRPr="007F1435" w:rsidRDefault="007945BD" w:rsidP="007F1435">
            <w:pPr>
              <w:spacing w:line="240" w:lineRule="auto"/>
              <w:rPr>
                <w:rFonts w:ascii="Times New Roman" w:hAnsi="Times New Roman" w:cs="Times New Roman"/>
                <w:noProof/>
                <w:color w:val="000000"/>
                <w:sz w:val="24"/>
                <w:szCs w:val="24"/>
                <w:lang w:val="uk-UA"/>
              </w:rPr>
            </w:pPr>
            <w:r w:rsidRPr="007F1435">
              <w:rPr>
                <w:rFonts w:ascii="Times New Roman" w:hAnsi="Times New Roman" w:cs="Times New Roman"/>
                <w:noProof/>
                <w:sz w:val="24"/>
                <w:szCs w:val="24"/>
                <w:lang w:val="uk-UA"/>
              </w:rPr>
              <w:t xml:space="preserve">Назва предмета закупівлі </w:t>
            </w:r>
          </w:p>
        </w:tc>
        <w:tc>
          <w:tcPr>
            <w:tcW w:w="5265" w:type="dxa"/>
            <w:tcMar>
              <w:left w:w="97" w:type="dxa"/>
            </w:tcMar>
            <w:vAlign w:val="center"/>
          </w:tcPr>
          <w:p w:rsidR="007945BD" w:rsidRPr="007F1435" w:rsidRDefault="007945BD">
            <w:pPr>
              <w:rPr>
                <w:rFonts w:ascii="Times New Roman" w:hAnsi="Times New Roman" w:cs="Times New Roman"/>
                <w:noProof/>
                <w:color w:val="000000"/>
                <w:sz w:val="24"/>
                <w:szCs w:val="24"/>
                <w:lang w:val="uk-UA"/>
              </w:rPr>
            </w:pPr>
            <w:r w:rsidRPr="007F1435">
              <w:rPr>
                <w:rFonts w:ascii="Times New Roman" w:hAnsi="Times New Roman" w:cs="Times New Roman"/>
                <w:noProof/>
                <w:color w:val="000000"/>
                <w:sz w:val="24"/>
                <w:szCs w:val="24"/>
                <w:lang w:val="uk-UA"/>
              </w:rPr>
              <w:t>Природний газ</w:t>
            </w:r>
          </w:p>
        </w:tc>
      </w:tr>
      <w:tr w:rsidR="007945BD" w:rsidRPr="005C5B1C" w:rsidTr="007F1435">
        <w:trPr>
          <w:trHeight w:val="552"/>
        </w:trPr>
        <w:tc>
          <w:tcPr>
            <w:tcW w:w="4409" w:type="dxa"/>
            <w:tcMar>
              <w:left w:w="97" w:type="dxa"/>
            </w:tcMar>
            <w:vAlign w:val="center"/>
          </w:tcPr>
          <w:p w:rsidR="007945BD" w:rsidRPr="007F1435" w:rsidRDefault="007945BD" w:rsidP="007F1435">
            <w:pPr>
              <w:spacing w:line="240" w:lineRule="auto"/>
              <w:rPr>
                <w:rFonts w:ascii="Times New Roman" w:hAnsi="Times New Roman" w:cs="Times New Roman"/>
                <w:noProof/>
                <w:color w:val="000000"/>
                <w:sz w:val="24"/>
                <w:szCs w:val="24"/>
                <w:lang w:val="uk-UA"/>
              </w:rPr>
            </w:pPr>
            <w:r w:rsidRPr="007F1435">
              <w:rPr>
                <w:rFonts w:ascii="Times New Roman" w:hAnsi="Times New Roman" w:cs="Times New Roman"/>
                <w:noProof/>
                <w:color w:val="000000"/>
                <w:sz w:val="24"/>
                <w:szCs w:val="24"/>
                <w:lang w:val="uk-UA"/>
              </w:rPr>
              <w:t xml:space="preserve">Код ДК 021:2015 за Єдиним закупівельним словником </w:t>
            </w:r>
          </w:p>
        </w:tc>
        <w:tc>
          <w:tcPr>
            <w:tcW w:w="5265" w:type="dxa"/>
            <w:tcMar>
              <w:left w:w="97" w:type="dxa"/>
            </w:tcMar>
            <w:vAlign w:val="center"/>
          </w:tcPr>
          <w:p w:rsidR="007945BD" w:rsidRPr="007F1435" w:rsidRDefault="007945BD">
            <w:pPr>
              <w:rPr>
                <w:rFonts w:ascii="Times New Roman" w:hAnsi="Times New Roman" w:cs="Times New Roman"/>
                <w:noProof/>
                <w:color w:val="000000"/>
                <w:sz w:val="24"/>
                <w:szCs w:val="24"/>
                <w:lang w:val="uk-UA"/>
              </w:rPr>
            </w:pPr>
            <w:r w:rsidRPr="007F1435">
              <w:rPr>
                <w:rFonts w:ascii="Times New Roman" w:hAnsi="Times New Roman" w:cs="Times New Roman"/>
                <w:noProof/>
                <w:color w:val="000000"/>
                <w:sz w:val="24"/>
                <w:szCs w:val="24"/>
                <w:lang w:val="uk-UA"/>
              </w:rPr>
              <w:t>09120000-6 – газове паливо</w:t>
            </w:r>
          </w:p>
        </w:tc>
      </w:tr>
      <w:tr w:rsidR="007945BD" w:rsidRPr="005C5B1C" w:rsidTr="007F1435">
        <w:trPr>
          <w:trHeight w:val="552"/>
        </w:trPr>
        <w:tc>
          <w:tcPr>
            <w:tcW w:w="4409" w:type="dxa"/>
            <w:tcMar>
              <w:left w:w="97" w:type="dxa"/>
            </w:tcMar>
            <w:vAlign w:val="center"/>
          </w:tcPr>
          <w:p w:rsidR="007945BD" w:rsidRPr="007F1435" w:rsidRDefault="007945BD" w:rsidP="007F1435">
            <w:pPr>
              <w:spacing w:line="240" w:lineRule="auto"/>
              <w:rPr>
                <w:rFonts w:ascii="Times New Roman" w:hAnsi="Times New Roman" w:cs="Times New Roman"/>
                <w:noProof/>
                <w:color w:val="000000"/>
                <w:sz w:val="24"/>
                <w:szCs w:val="24"/>
                <w:lang w:val="uk-UA"/>
              </w:rPr>
            </w:pPr>
            <w:r w:rsidRPr="007F1435">
              <w:rPr>
                <w:rFonts w:ascii="Times New Roman" w:hAnsi="Times New Roman" w:cs="Times New Roman"/>
                <w:noProof/>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Mar>
              <w:left w:w="97" w:type="dxa"/>
            </w:tcMar>
            <w:vAlign w:val="center"/>
          </w:tcPr>
          <w:p w:rsidR="007945BD" w:rsidRPr="007F1435" w:rsidRDefault="007945BD">
            <w:pPr>
              <w:rPr>
                <w:rFonts w:ascii="Times New Roman" w:hAnsi="Times New Roman" w:cs="Times New Roman"/>
                <w:noProof/>
                <w:color w:val="000000"/>
                <w:sz w:val="24"/>
                <w:szCs w:val="24"/>
                <w:lang w:val="uk-UA"/>
              </w:rPr>
            </w:pPr>
            <w:r w:rsidRPr="007F1435">
              <w:rPr>
                <w:rFonts w:ascii="Times New Roman" w:hAnsi="Times New Roman" w:cs="Times New Roman"/>
                <w:noProof/>
                <w:sz w:val="24"/>
                <w:szCs w:val="24"/>
                <w:lang w:val="uk-UA"/>
              </w:rPr>
              <w:t>природний газ: 09123000-7 – природний газ</w:t>
            </w:r>
          </w:p>
        </w:tc>
      </w:tr>
      <w:tr w:rsidR="007945BD" w:rsidRPr="005C5B1C" w:rsidTr="007F1435">
        <w:trPr>
          <w:trHeight w:val="632"/>
        </w:trPr>
        <w:tc>
          <w:tcPr>
            <w:tcW w:w="4409" w:type="dxa"/>
            <w:tcMar>
              <w:left w:w="97" w:type="dxa"/>
            </w:tcMar>
            <w:vAlign w:val="center"/>
          </w:tcPr>
          <w:p w:rsidR="007945BD" w:rsidRPr="007F1435" w:rsidRDefault="007945BD" w:rsidP="007F1435">
            <w:pPr>
              <w:spacing w:line="240" w:lineRule="auto"/>
              <w:rPr>
                <w:rFonts w:ascii="Times New Roman" w:hAnsi="Times New Roman" w:cs="Times New Roman"/>
                <w:noProof/>
                <w:color w:val="000000"/>
                <w:sz w:val="24"/>
                <w:szCs w:val="24"/>
                <w:lang w:val="uk-UA"/>
              </w:rPr>
            </w:pPr>
            <w:r w:rsidRPr="007F1435">
              <w:rPr>
                <w:rFonts w:ascii="Times New Roman" w:hAnsi="Times New Roman" w:cs="Times New Roman"/>
                <w:noProof/>
                <w:color w:val="000000"/>
                <w:sz w:val="24"/>
                <w:szCs w:val="24"/>
                <w:lang w:val="uk-UA"/>
              </w:rPr>
              <w:t>Одиниці виміру</w:t>
            </w:r>
          </w:p>
        </w:tc>
        <w:tc>
          <w:tcPr>
            <w:tcW w:w="5265" w:type="dxa"/>
            <w:tcMar>
              <w:left w:w="97" w:type="dxa"/>
            </w:tcMar>
          </w:tcPr>
          <w:p w:rsidR="007945BD" w:rsidRPr="007F1435" w:rsidRDefault="007945BD" w:rsidP="007F1435">
            <w:pPr>
              <w:spacing w:after="0"/>
              <w:jc w:val="both"/>
              <w:rPr>
                <w:noProof/>
                <w:lang w:val="uk-UA"/>
              </w:rPr>
            </w:pPr>
            <w:r w:rsidRPr="007F1435">
              <w:rPr>
                <w:rFonts w:ascii="Times New Roman" w:hAnsi="Times New Roman" w:cs="Times New Roman"/>
                <w:noProof/>
                <w:color w:val="000000"/>
                <w:sz w:val="24"/>
                <w:szCs w:val="24"/>
                <w:lang w:val="uk-UA"/>
              </w:rPr>
              <w:t xml:space="preserve">метри кубічні </w:t>
            </w:r>
            <w:r w:rsidRPr="007F1435">
              <w:rPr>
                <w:rFonts w:ascii="Times New Roman" w:hAnsi="Times New Roman" w:cs="Times New Roman"/>
                <w:noProof/>
                <w:sz w:val="24"/>
                <w:szCs w:val="24"/>
                <w:lang w:val="uk-UA"/>
              </w:rPr>
              <w:t>(м/ куб.)</w:t>
            </w:r>
          </w:p>
          <w:p w:rsidR="007945BD" w:rsidRPr="007F1435" w:rsidRDefault="007945BD" w:rsidP="007F1435">
            <w:pPr>
              <w:spacing w:after="0"/>
              <w:jc w:val="both"/>
              <w:rPr>
                <w:rFonts w:ascii="Times New Roman" w:hAnsi="Times New Roman" w:cs="Times New Roman"/>
                <w:noProof/>
                <w:sz w:val="24"/>
                <w:szCs w:val="24"/>
                <w:lang w:val="uk-UA"/>
              </w:rPr>
            </w:pPr>
          </w:p>
        </w:tc>
      </w:tr>
      <w:tr w:rsidR="007945BD" w:rsidRPr="005C5B1C" w:rsidTr="007F1435">
        <w:trPr>
          <w:trHeight w:val="632"/>
        </w:trPr>
        <w:tc>
          <w:tcPr>
            <w:tcW w:w="4409" w:type="dxa"/>
            <w:tcMar>
              <w:left w:w="97" w:type="dxa"/>
            </w:tcMar>
            <w:vAlign w:val="center"/>
          </w:tcPr>
          <w:p w:rsidR="007945BD" w:rsidRPr="007F1435" w:rsidRDefault="007945BD" w:rsidP="007F1435">
            <w:pPr>
              <w:spacing w:line="240" w:lineRule="auto"/>
              <w:rPr>
                <w:rFonts w:ascii="Times New Roman" w:hAnsi="Times New Roman" w:cs="Times New Roman"/>
                <w:noProof/>
                <w:color w:val="000000"/>
                <w:sz w:val="24"/>
                <w:szCs w:val="24"/>
                <w:lang w:val="uk-UA"/>
              </w:rPr>
            </w:pPr>
            <w:r w:rsidRPr="007F1435">
              <w:rPr>
                <w:rFonts w:ascii="Times New Roman" w:hAnsi="Times New Roman" w:cs="Times New Roman"/>
                <w:noProof/>
                <w:color w:val="000000"/>
                <w:sz w:val="24"/>
                <w:szCs w:val="24"/>
                <w:lang w:val="uk-UA"/>
              </w:rPr>
              <w:t>Кількість (обсяг), м. куб.</w:t>
            </w:r>
          </w:p>
        </w:tc>
        <w:tc>
          <w:tcPr>
            <w:tcW w:w="5265" w:type="dxa"/>
            <w:tcMar>
              <w:left w:w="97" w:type="dxa"/>
            </w:tcMar>
            <w:vAlign w:val="center"/>
          </w:tcPr>
          <w:p w:rsidR="007945BD" w:rsidRPr="008A3A3B" w:rsidRDefault="006846B1" w:rsidP="007F1435">
            <w:pPr>
              <w:spacing w:after="0"/>
              <w:jc w:val="both"/>
              <w:rPr>
                <w:noProof/>
                <w:color w:val="000000"/>
                <w:lang w:val="uk-UA"/>
              </w:rPr>
            </w:pPr>
            <w:r>
              <w:rPr>
                <w:rFonts w:ascii="Times New Roman" w:hAnsi="Times New Roman" w:cs="Times New Roman"/>
                <w:noProof/>
                <w:color w:val="000000"/>
                <w:sz w:val="24"/>
                <w:szCs w:val="24"/>
                <w:lang w:val="en-US"/>
              </w:rPr>
              <w:t>25000</w:t>
            </w:r>
            <w:r w:rsidR="007945BD" w:rsidRPr="008A3A3B">
              <w:rPr>
                <w:rFonts w:ascii="Times New Roman" w:hAnsi="Times New Roman" w:cs="Times New Roman"/>
                <w:noProof/>
                <w:color w:val="000000"/>
                <w:sz w:val="24"/>
                <w:szCs w:val="24"/>
                <w:lang w:val="uk-UA"/>
              </w:rPr>
              <w:t xml:space="preserve"> м/куб.</w:t>
            </w:r>
          </w:p>
        </w:tc>
      </w:tr>
      <w:tr w:rsidR="007945BD" w:rsidRPr="005C5B1C" w:rsidTr="007F1435">
        <w:trPr>
          <w:trHeight w:val="632"/>
        </w:trPr>
        <w:tc>
          <w:tcPr>
            <w:tcW w:w="4409" w:type="dxa"/>
            <w:tcMar>
              <w:left w:w="97" w:type="dxa"/>
            </w:tcMar>
            <w:vAlign w:val="center"/>
          </w:tcPr>
          <w:p w:rsidR="007945BD" w:rsidRPr="007F1435" w:rsidRDefault="007945BD" w:rsidP="007F1435">
            <w:pPr>
              <w:spacing w:line="240" w:lineRule="auto"/>
              <w:rPr>
                <w:rFonts w:ascii="Times New Roman" w:hAnsi="Times New Roman" w:cs="Times New Roman"/>
                <w:noProof/>
                <w:color w:val="000000"/>
                <w:sz w:val="24"/>
                <w:szCs w:val="24"/>
                <w:lang w:val="uk-UA"/>
              </w:rPr>
            </w:pPr>
            <w:r w:rsidRPr="007F1435">
              <w:rPr>
                <w:rFonts w:ascii="Times New Roman" w:hAnsi="Times New Roman" w:cs="Times New Roman"/>
                <w:noProof/>
                <w:color w:val="000000"/>
                <w:sz w:val="24"/>
                <w:szCs w:val="24"/>
                <w:lang w:val="uk-UA"/>
              </w:rPr>
              <w:t>Місце поставки товару</w:t>
            </w:r>
          </w:p>
        </w:tc>
        <w:tc>
          <w:tcPr>
            <w:tcW w:w="5265" w:type="dxa"/>
            <w:tcMar>
              <w:left w:w="97" w:type="dxa"/>
            </w:tcMar>
          </w:tcPr>
          <w:p w:rsidR="007945BD" w:rsidRPr="00A34B5B" w:rsidRDefault="007945BD" w:rsidP="00F553A0">
            <w:pPr>
              <w:spacing w:after="0"/>
              <w:jc w:val="both"/>
              <w:rPr>
                <w:rFonts w:ascii="Times New Roman" w:hAnsi="Times New Roman" w:cs="Times New Roman"/>
                <w:noProof/>
                <w:color w:val="000000"/>
                <w:sz w:val="24"/>
                <w:szCs w:val="24"/>
                <w:lang w:val="uk-UA"/>
              </w:rPr>
            </w:pPr>
            <w:r w:rsidRPr="007F1435">
              <w:rPr>
                <w:rFonts w:ascii="Times New Roman" w:hAnsi="Times New Roman" w:cs="Times New Roman"/>
                <w:noProof/>
                <w:color w:val="000000"/>
                <w:sz w:val="24"/>
                <w:szCs w:val="24"/>
                <w:lang w:val="uk-UA"/>
              </w:rPr>
              <w:t xml:space="preserve">1) </w:t>
            </w:r>
            <w:proofErr w:type="spellStart"/>
            <w:r w:rsidR="00F553A0">
              <w:rPr>
                <w:rFonts w:ascii="Times New Roman" w:hAnsi="Times New Roman"/>
                <w:sz w:val="24"/>
                <w:szCs w:val="24"/>
              </w:rPr>
              <w:t>вулиця</w:t>
            </w:r>
            <w:proofErr w:type="spellEnd"/>
            <w:r w:rsidR="00F553A0">
              <w:rPr>
                <w:rFonts w:ascii="Times New Roman" w:hAnsi="Times New Roman"/>
                <w:sz w:val="24"/>
                <w:szCs w:val="24"/>
              </w:rPr>
              <w:t xml:space="preserve"> Миру, 1, </w:t>
            </w:r>
            <w:proofErr w:type="spellStart"/>
            <w:r w:rsidR="00F553A0">
              <w:rPr>
                <w:rFonts w:ascii="Times New Roman" w:hAnsi="Times New Roman"/>
                <w:sz w:val="24"/>
                <w:szCs w:val="24"/>
              </w:rPr>
              <w:t>Масив</w:t>
            </w:r>
            <w:proofErr w:type="spellEnd"/>
            <w:r w:rsidR="00F553A0">
              <w:rPr>
                <w:rFonts w:ascii="Times New Roman" w:hAnsi="Times New Roman"/>
                <w:sz w:val="24"/>
                <w:szCs w:val="24"/>
              </w:rPr>
              <w:t xml:space="preserve"> </w:t>
            </w:r>
            <w:proofErr w:type="spellStart"/>
            <w:r w:rsidR="00F553A0">
              <w:rPr>
                <w:rFonts w:ascii="Times New Roman" w:hAnsi="Times New Roman"/>
                <w:sz w:val="24"/>
                <w:szCs w:val="24"/>
              </w:rPr>
              <w:t>Ліцейний</w:t>
            </w:r>
            <w:proofErr w:type="spellEnd"/>
            <w:r w:rsidR="00F553A0">
              <w:rPr>
                <w:rFonts w:ascii="Times New Roman" w:hAnsi="Times New Roman"/>
                <w:sz w:val="24"/>
                <w:szCs w:val="24"/>
              </w:rPr>
              <w:t xml:space="preserve">, с. </w:t>
            </w:r>
            <w:proofErr w:type="spellStart"/>
            <w:r w:rsidR="00F553A0">
              <w:rPr>
                <w:rFonts w:ascii="Times New Roman" w:hAnsi="Times New Roman"/>
                <w:sz w:val="24"/>
                <w:szCs w:val="24"/>
              </w:rPr>
              <w:t>Ставчани</w:t>
            </w:r>
            <w:proofErr w:type="spellEnd"/>
            <w:r w:rsidR="00F553A0">
              <w:rPr>
                <w:rFonts w:ascii="Times New Roman" w:hAnsi="Times New Roman"/>
                <w:sz w:val="24"/>
                <w:szCs w:val="24"/>
              </w:rPr>
              <w:t xml:space="preserve">, </w:t>
            </w:r>
            <w:proofErr w:type="spellStart"/>
            <w:r w:rsidR="00F553A0">
              <w:rPr>
                <w:rFonts w:ascii="Times New Roman" w:hAnsi="Times New Roman"/>
                <w:sz w:val="24"/>
                <w:szCs w:val="24"/>
              </w:rPr>
              <w:t>Дністровського</w:t>
            </w:r>
            <w:proofErr w:type="spellEnd"/>
            <w:r w:rsidR="00F553A0">
              <w:rPr>
                <w:rFonts w:ascii="Times New Roman" w:hAnsi="Times New Roman"/>
                <w:sz w:val="24"/>
                <w:szCs w:val="24"/>
              </w:rPr>
              <w:t xml:space="preserve"> району, </w:t>
            </w:r>
            <w:proofErr w:type="spellStart"/>
            <w:r w:rsidR="00F553A0">
              <w:rPr>
                <w:rFonts w:ascii="Times New Roman" w:hAnsi="Times New Roman"/>
                <w:sz w:val="24"/>
                <w:szCs w:val="24"/>
              </w:rPr>
              <w:t>Чернівецької</w:t>
            </w:r>
            <w:proofErr w:type="spellEnd"/>
            <w:r w:rsidR="00F553A0">
              <w:rPr>
                <w:rFonts w:ascii="Times New Roman" w:hAnsi="Times New Roman"/>
                <w:sz w:val="24"/>
                <w:szCs w:val="24"/>
              </w:rPr>
              <w:t xml:space="preserve"> </w:t>
            </w:r>
            <w:proofErr w:type="spellStart"/>
            <w:r w:rsidR="00F553A0">
              <w:rPr>
                <w:rFonts w:ascii="Times New Roman" w:hAnsi="Times New Roman"/>
                <w:sz w:val="24"/>
                <w:szCs w:val="24"/>
              </w:rPr>
              <w:t>області</w:t>
            </w:r>
            <w:proofErr w:type="spellEnd"/>
          </w:p>
        </w:tc>
      </w:tr>
      <w:tr w:rsidR="007945BD" w:rsidRPr="005C5B1C" w:rsidTr="007F1435">
        <w:trPr>
          <w:trHeight w:val="632"/>
        </w:trPr>
        <w:tc>
          <w:tcPr>
            <w:tcW w:w="4409" w:type="dxa"/>
            <w:tcMar>
              <w:left w:w="97" w:type="dxa"/>
            </w:tcMar>
            <w:vAlign w:val="center"/>
          </w:tcPr>
          <w:p w:rsidR="007945BD" w:rsidRPr="007F1435" w:rsidRDefault="007945BD" w:rsidP="007F1435">
            <w:pPr>
              <w:spacing w:line="240" w:lineRule="auto"/>
              <w:rPr>
                <w:rFonts w:ascii="Times New Roman" w:hAnsi="Times New Roman" w:cs="Times New Roman"/>
                <w:noProof/>
                <w:color w:val="000000"/>
                <w:sz w:val="24"/>
                <w:szCs w:val="24"/>
                <w:lang w:val="uk-UA"/>
              </w:rPr>
            </w:pPr>
            <w:r w:rsidRPr="007F1435">
              <w:rPr>
                <w:rFonts w:ascii="Times New Roman" w:hAnsi="Times New Roman" w:cs="Times New Roman"/>
                <w:noProof/>
                <w:color w:val="000000"/>
                <w:sz w:val="24"/>
                <w:szCs w:val="24"/>
                <w:lang w:val="uk-UA"/>
              </w:rPr>
              <w:lastRenderedPageBreak/>
              <w:t>Строк поставки товару</w:t>
            </w:r>
          </w:p>
        </w:tc>
        <w:tc>
          <w:tcPr>
            <w:tcW w:w="5265" w:type="dxa"/>
            <w:tcMar>
              <w:left w:w="97" w:type="dxa"/>
            </w:tcMar>
          </w:tcPr>
          <w:p w:rsidR="007945BD" w:rsidRPr="007F1435" w:rsidRDefault="007945BD" w:rsidP="006846B1">
            <w:pPr>
              <w:spacing w:after="0"/>
              <w:jc w:val="both"/>
              <w:rPr>
                <w:noProof/>
                <w:color w:val="000000"/>
                <w:lang w:val="uk-UA"/>
              </w:rPr>
            </w:pPr>
            <w:r w:rsidRPr="007F1435">
              <w:rPr>
                <w:rFonts w:ascii="Times New Roman" w:hAnsi="Times New Roman" w:cs="Times New Roman"/>
                <w:noProof/>
                <w:color w:val="000000"/>
                <w:sz w:val="24"/>
                <w:szCs w:val="24"/>
                <w:lang w:val="uk-UA"/>
              </w:rPr>
              <w:t>Цілодобово</w:t>
            </w:r>
            <w:r w:rsidR="006846B1">
              <w:rPr>
                <w:rFonts w:ascii="Times New Roman" w:hAnsi="Times New Roman" w:cs="Times New Roman"/>
                <w:noProof/>
                <w:color w:val="000000"/>
                <w:sz w:val="24"/>
                <w:szCs w:val="24"/>
                <w:lang w:val="uk-UA"/>
              </w:rPr>
              <w:t xml:space="preserve"> з 01.01.2024 по 31.03.2024 </w:t>
            </w:r>
            <w:r w:rsidRPr="007F1435">
              <w:rPr>
                <w:rFonts w:ascii="Times New Roman" w:hAnsi="Times New Roman" w:cs="Times New Roman"/>
                <w:noProof/>
                <w:color w:val="000000"/>
                <w:sz w:val="24"/>
                <w:szCs w:val="24"/>
                <w:lang w:val="uk-UA"/>
              </w:rPr>
              <w:t xml:space="preserve">включно. </w:t>
            </w:r>
          </w:p>
        </w:tc>
      </w:tr>
    </w:tbl>
    <w:p w:rsidR="007945BD" w:rsidRPr="005C5B1C" w:rsidRDefault="007945BD">
      <w:pPr>
        <w:tabs>
          <w:tab w:val="left" w:pos="284"/>
        </w:tabs>
        <w:spacing w:after="0" w:line="240" w:lineRule="auto"/>
        <w:jc w:val="both"/>
        <w:rPr>
          <w:rFonts w:ascii="Times New Roman" w:hAnsi="Times New Roman" w:cs="Times New Roman"/>
          <w:noProof/>
          <w:color w:val="000000"/>
          <w:sz w:val="24"/>
          <w:szCs w:val="24"/>
          <w:lang w:val="uk-UA"/>
        </w:rPr>
      </w:pPr>
    </w:p>
    <w:p w:rsidR="007945BD" w:rsidRPr="005C5B1C" w:rsidRDefault="007945BD">
      <w:pPr>
        <w:numPr>
          <w:ilvl w:val="0"/>
          <w:numId w:val="1"/>
        </w:numPr>
        <w:rPr>
          <w:rFonts w:ascii="Times New Roman" w:hAnsi="Times New Roman" w:cs="Times New Roman"/>
          <w:noProof/>
          <w:color w:val="000000"/>
          <w:sz w:val="24"/>
          <w:szCs w:val="24"/>
          <w:lang w:val="uk-UA"/>
        </w:rPr>
      </w:pPr>
      <w:r w:rsidRPr="005C5B1C">
        <w:rPr>
          <w:rFonts w:ascii="Times New Roman" w:hAnsi="Times New Roman" w:cs="Times New Roman"/>
          <w:b/>
          <w:noProof/>
          <w:color w:val="000000"/>
          <w:sz w:val="24"/>
          <w:szCs w:val="24"/>
          <w:lang w:val="uk-UA"/>
        </w:rPr>
        <w:t xml:space="preserve">Вимоги щодо якості природного газу. </w:t>
      </w:r>
    </w:p>
    <w:p w:rsidR="007945BD" w:rsidRPr="005C5B1C" w:rsidRDefault="007945BD">
      <w:pPr>
        <w:shd w:val="clear" w:color="auto" w:fill="FFFFFF"/>
        <w:ind w:firstLine="567"/>
        <w:jc w:val="both"/>
        <w:rPr>
          <w:rFonts w:ascii="Times New Roman" w:hAnsi="Times New Roman" w:cs="Times New Roman"/>
          <w:noProof/>
          <w:sz w:val="24"/>
          <w:szCs w:val="24"/>
          <w:lang w:val="uk-UA"/>
        </w:rPr>
      </w:pPr>
      <w:r w:rsidRPr="005C5B1C">
        <w:rPr>
          <w:rFonts w:ascii="Times New Roman" w:hAnsi="Times New Roman" w:cs="Times New Roman"/>
          <w:noProof/>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7945BD" w:rsidRPr="005C5B1C" w:rsidRDefault="007945BD">
      <w:pPr>
        <w:spacing w:after="0"/>
        <w:ind w:firstLine="567"/>
        <w:jc w:val="both"/>
        <w:rPr>
          <w:rFonts w:ascii="Times New Roman" w:hAnsi="Times New Roman" w:cs="Times New Roman"/>
          <w:noProof/>
          <w:color w:val="000000"/>
          <w:sz w:val="24"/>
          <w:szCs w:val="24"/>
          <w:lang w:val="uk-UA"/>
        </w:rPr>
      </w:pPr>
      <w:r w:rsidRPr="005C5B1C">
        <w:rPr>
          <w:rFonts w:ascii="Times New Roman" w:hAnsi="Times New Roman" w:cs="Times New Roman"/>
          <w:noProof/>
          <w:color w:val="000000"/>
          <w:sz w:val="24"/>
          <w:szCs w:val="24"/>
          <w:lang w:val="uk-UA"/>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w:t>
      </w:r>
      <w:smartTag w:uri="urn:schemas-microsoft-com:office:smarttags" w:element="metricconverter">
        <w:smartTagPr>
          <w:attr w:name="ProductID" w:val="760 мм"/>
        </w:smartTagPr>
        <w:r w:rsidRPr="005C5B1C">
          <w:rPr>
            <w:rFonts w:ascii="Times New Roman" w:hAnsi="Times New Roman" w:cs="Times New Roman"/>
            <w:noProof/>
            <w:color w:val="000000"/>
            <w:sz w:val="24"/>
            <w:szCs w:val="24"/>
            <w:lang w:val="uk-UA"/>
          </w:rPr>
          <w:t>760 мм</w:t>
        </w:r>
      </w:smartTag>
      <w:r w:rsidRPr="005C5B1C">
        <w:rPr>
          <w:rFonts w:ascii="Times New Roman" w:hAnsi="Times New Roman" w:cs="Times New Roman"/>
          <w:noProof/>
          <w:color w:val="000000"/>
          <w:sz w:val="24"/>
          <w:szCs w:val="24"/>
          <w:lang w:val="uk-UA"/>
        </w:rPr>
        <w:t xml:space="preserve"> ртутного стовпчика (101,325 кПа).</w:t>
      </w:r>
    </w:p>
    <w:p w:rsidR="007945BD" w:rsidRPr="005C5B1C" w:rsidRDefault="007945BD">
      <w:pPr>
        <w:spacing w:after="0"/>
        <w:ind w:firstLine="567"/>
        <w:jc w:val="both"/>
        <w:rPr>
          <w:rFonts w:ascii="Times New Roman" w:hAnsi="Times New Roman" w:cs="Times New Roman"/>
          <w:noProof/>
          <w:sz w:val="24"/>
          <w:szCs w:val="24"/>
          <w:lang w:val="uk-UA"/>
        </w:rPr>
      </w:pPr>
    </w:p>
    <w:p w:rsidR="007945BD" w:rsidRPr="005C5B1C" w:rsidRDefault="007945BD">
      <w:pPr>
        <w:numPr>
          <w:ilvl w:val="0"/>
          <w:numId w:val="1"/>
        </w:numPr>
        <w:tabs>
          <w:tab w:val="left" w:pos="284"/>
          <w:tab w:val="left" w:pos="993"/>
          <w:tab w:val="left" w:pos="1560"/>
        </w:tabs>
        <w:rPr>
          <w:rFonts w:ascii="Times New Roman" w:hAnsi="Times New Roman" w:cs="Times New Roman"/>
          <w:b/>
          <w:noProof/>
          <w:sz w:val="24"/>
          <w:szCs w:val="24"/>
          <w:lang w:val="uk-UA"/>
        </w:rPr>
      </w:pPr>
      <w:r w:rsidRPr="005C5B1C">
        <w:rPr>
          <w:rFonts w:ascii="Times New Roman" w:hAnsi="Times New Roman" w:cs="Times New Roman"/>
          <w:b/>
          <w:noProof/>
          <w:sz w:val="24"/>
          <w:szCs w:val="24"/>
          <w:lang w:val="uk-UA"/>
        </w:rPr>
        <w:t>Особливі вимоги до предмета закупівлі.</w:t>
      </w:r>
    </w:p>
    <w:p w:rsidR="007945BD" w:rsidRPr="005C5B1C" w:rsidRDefault="007945BD">
      <w:pPr>
        <w:tabs>
          <w:tab w:val="left" w:pos="284"/>
          <w:tab w:val="left" w:pos="993"/>
          <w:tab w:val="left" w:pos="1560"/>
        </w:tabs>
        <w:rPr>
          <w:rFonts w:ascii="Times New Roman" w:hAnsi="Times New Roman" w:cs="Times New Roman"/>
          <w:noProof/>
          <w:sz w:val="24"/>
          <w:szCs w:val="24"/>
          <w:lang w:val="uk-UA"/>
        </w:rPr>
      </w:pPr>
      <w:r w:rsidRPr="005C5B1C">
        <w:rPr>
          <w:rFonts w:ascii="Times New Roman" w:hAnsi="Times New Roman" w:cs="Times New Roman"/>
          <w:b/>
          <w:noProof/>
          <w:sz w:val="24"/>
          <w:szCs w:val="24"/>
          <w:lang w:val="uk-UA"/>
        </w:rPr>
        <w:tab/>
      </w:r>
      <w:r w:rsidRPr="005C5B1C">
        <w:rPr>
          <w:rFonts w:ascii="Times New Roman" w:hAnsi="Times New Roman" w:cs="Times New Roman"/>
          <w:noProof/>
          <w:sz w:val="24"/>
          <w:szCs w:val="24"/>
          <w:lang w:val="uk-UA"/>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7945BD" w:rsidRPr="005C5B1C" w:rsidRDefault="007945BD">
      <w:pPr>
        <w:tabs>
          <w:tab w:val="left" w:pos="284"/>
          <w:tab w:val="left" w:pos="993"/>
          <w:tab w:val="left" w:pos="1560"/>
        </w:tabs>
        <w:jc w:val="both"/>
        <w:rPr>
          <w:rFonts w:ascii="Times New Roman" w:hAnsi="Times New Roman" w:cs="Times New Roman"/>
          <w:noProof/>
          <w:sz w:val="24"/>
          <w:szCs w:val="24"/>
          <w:highlight w:val="yellow"/>
          <w:lang w:val="uk-UA"/>
        </w:rPr>
      </w:pPr>
      <w:r w:rsidRPr="005C5B1C">
        <w:rPr>
          <w:rFonts w:ascii="Times New Roman" w:hAnsi="Times New Roman" w:cs="Times New Roman"/>
          <w:noProof/>
          <w:sz w:val="24"/>
          <w:szCs w:val="24"/>
          <w:lang w:val="uk-UA"/>
        </w:rPr>
        <w:tab/>
        <w:t xml:space="preserve">3.2. Ціна на предмет даної закупівлі обов'язково повинна включати до вартості ціни тендерної пропозиції вартість </w:t>
      </w:r>
      <w:r w:rsidRPr="005C5B1C">
        <w:rPr>
          <w:rFonts w:ascii="Times New Roman" w:hAnsi="Times New Roman" w:cs="Times New Roman"/>
          <w:b/>
          <w:noProof/>
          <w:sz w:val="24"/>
          <w:szCs w:val="24"/>
          <w:lang w:val="uk-UA"/>
        </w:rPr>
        <w:t>послуг, пов’язаних з транспортуванням газу</w:t>
      </w:r>
      <w:r w:rsidRPr="005C5B1C">
        <w:rPr>
          <w:rFonts w:ascii="Times New Roman" w:hAnsi="Times New Roman" w:cs="Times New Roman"/>
          <w:noProof/>
          <w:sz w:val="24"/>
          <w:szCs w:val="24"/>
          <w:lang w:val="uk-UA"/>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7945BD" w:rsidRPr="005C5B1C" w:rsidRDefault="007945BD">
      <w:pPr>
        <w:widowControl w:val="0"/>
        <w:ind w:right="55" w:firstLine="567"/>
        <w:jc w:val="both"/>
        <w:rPr>
          <w:rFonts w:ascii="Times New Roman" w:hAnsi="Times New Roman" w:cs="Times New Roman"/>
          <w:b/>
          <w:noProof/>
          <w:sz w:val="24"/>
          <w:szCs w:val="24"/>
          <w:lang w:val="uk-UA"/>
        </w:rPr>
      </w:pPr>
      <w:r w:rsidRPr="005C5B1C">
        <w:rPr>
          <w:rFonts w:ascii="Times New Roman" w:hAnsi="Times New Roman" w:cs="Times New Roman"/>
          <w:noProof/>
          <w:sz w:val="24"/>
          <w:szCs w:val="24"/>
          <w:lang w:val="uk-UA"/>
        </w:rPr>
        <w:t xml:space="preserve">При цьому до ціни газу </w:t>
      </w:r>
      <w:r w:rsidRPr="005C5B1C">
        <w:rPr>
          <w:rFonts w:ascii="Times New Roman" w:hAnsi="Times New Roman" w:cs="Times New Roman"/>
          <w:b/>
          <w:noProof/>
          <w:sz w:val="24"/>
          <w:szCs w:val="24"/>
          <w:lang w:val="uk-UA"/>
        </w:rPr>
        <w:t>не включається вартість послуг з розподілу природного газу</w:t>
      </w:r>
      <w:r w:rsidRPr="005C5B1C">
        <w:rPr>
          <w:rFonts w:ascii="Times New Roman" w:hAnsi="Times New Roman" w:cs="Times New Roman"/>
          <w:noProof/>
          <w:sz w:val="24"/>
          <w:szCs w:val="24"/>
          <w:lang w:val="uk-UA"/>
        </w:rPr>
        <w:t>, що є предметом регулювання окремого договору між Замовником та Оператором газорозподільної системи.</w:t>
      </w:r>
    </w:p>
    <w:p w:rsidR="007945BD" w:rsidRPr="005C5B1C" w:rsidRDefault="007945BD">
      <w:pPr>
        <w:tabs>
          <w:tab w:val="left" w:pos="284"/>
          <w:tab w:val="left" w:pos="993"/>
          <w:tab w:val="left" w:pos="1560"/>
        </w:tabs>
        <w:rPr>
          <w:rFonts w:ascii="Times New Roman" w:hAnsi="Times New Roman" w:cs="Times New Roman"/>
          <w:noProof/>
          <w:sz w:val="24"/>
          <w:szCs w:val="24"/>
          <w:lang w:val="uk-UA"/>
        </w:rPr>
      </w:pPr>
      <w:r w:rsidRPr="005C5B1C">
        <w:rPr>
          <w:rFonts w:ascii="Times New Roman" w:hAnsi="Times New Roman" w:cs="Times New Roman"/>
          <w:noProof/>
          <w:sz w:val="24"/>
          <w:szCs w:val="24"/>
          <w:lang w:val="uk-UA"/>
        </w:rPr>
        <w:tab/>
      </w:r>
    </w:p>
    <w:p w:rsidR="007945BD" w:rsidRPr="005C5B1C" w:rsidRDefault="007945BD">
      <w:pPr>
        <w:numPr>
          <w:ilvl w:val="0"/>
          <w:numId w:val="1"/>
        </w:numPr>
        <w:tabs>
          <w:tab w:val="left" w:pos="284"/>
          <w:tab w:val="left" w:pos="993"/>
          <w:tab w:val="left" w:pos="1560"/>
        </w:tabs>
        <w:jc w:val="both"/>
        <w:rPr>
          <w:rFonts w:ascii="Times New Roman" w:hAnsi="Times New Roman" w:cs="Times New Roman"/>
          <w:noProof/>
          <w:sz w:val="24"/>
          <w:szCs w:val="24"/>
          <w:lang w:val="uk-UA"/>
        </w:rPr>
      </w:pPr>
      <w:r w:rsidRPr="005C5B1C">
        <w:rPr>
          <w:rFonts w:ascii="Times New Roman" w:hAnsi="Times New Roman" w:cs="Times New Roman"/>
          <w:noProof/>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7945BD" w:rsidRPr="005C5B1C" w:rsidRDefault="007945BD">
      <w:pPr>
        <w:numPr>
          <w:ilvl w:val="0"/>
          <w:numId w:val="2"/>
        </w:numPr>
        <w:tabs>
          <w:tab w:val="left" w:pos="284"/>
          <w:tab w:val="left" w:pos="993"/>
          <w:tab w:val="left" w:pos="1560"/>
        </w:tabs>
        <w:jc w:val="both"/>
        <w:rPr>
          <w:rFonts w:ascii="Times New Roman" w:hAnsi="Times New Roman" w:cs="Times New Roman"/>
          <w:noProof/>
          <w:sz w:val="24"/>
          <w:szCs w:val="24"/>
          <w:lang w:val="uk-UA"/>
        </w:rPr>
      </w:pPr>
      <w:r w:rsidRPr="005C5B1C">
        <w:rPr>
          <w:rFonts w:ascii="Times New Roman" w:hAnsi="Times New Roman" w:cs="Times New Roman"/>
          <w:noProof/>
          <w:sz w:val="24"/>
          <w:szCs w:val="24"/>
          <w:lang w:val="uk-UA"/>
        </w:rPr>
        <w:t>Закону України «Про ринок природного газу» № 329-VIII від 09.04.2015;</w:t>
      </w:r>
    </w:p>
    <w:p w:rsidR="007945BD" w:rsidRPr="005C5B1C" w:rsidRDefault="007945BD">
      <w:pPr>
        <w:numPr>
          <w:ilvl w:val="0"/>
          <w:numId w:val="2"/>
        </w:numPr>
        <w:tabs>
          <w:tab w:val="left" w:pos="284"/>
          <w:tab w:val="left" w:pos="993"/>
          <w:tab w:val="left" w:pos="1560"/>
        </w:tabs>
        <w:jc w:val="both"/>
        <w:rPr>
          <w:rFonts w:ascii="Times New Roman" w:hAnsi="Times New Roman" w:cs="Times New Roman"/>
          <w:noProof/>
          <w:sz w:val="24"/>
          <w:szCs w:val="24"/>
          <w:lang w:val="uk-UA"/>
        </w:rPr>
      </w:pPr>
      <w:r w:rsidRPr="005C5B1C">
        <w:rPr>
          <w:rFonts w:ascii="Times New Roman" w:hAnsi="Times New Roman" w:cs="Times New Roman"/>
          <w:noProof/>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7945BD" w:rsidRPr="005C5B1C" w:rsidRDefault="007945BD">
      <w:pPr>
        <w:numPr>
          <w:ilvl w:val="0"/>
          <w:numId w:val="2"/>
        </w:numPr>
        <w:tabs>
          <w:tab w:val="left" w:pos="284"/>
          <w:tab w:val="left" w:pos="993"/>
          <w:tab w:val="left" w:pos="1560"/>
        </w:tabs>
        <w:jc w:val="both"/>
        <w:rPr>
          <w:rFonts w:ascii="Times New Roman" w:hAnsi="Times New Roman" w:cs="Times New Roman"/>
          <w:noProof/>
          <w:sz w:val="24"/>
          <w:szCs w:val="24"/>
          <w:lang w:val="uk-UA"/>
        </w:rPr>
      </w:pPr>
      <w:r w:rsidRPr="005C5B1C">
        <w:rPr>
          <w:rFonts w:ascii="Times New Roman" w:hAnsi="Times New Roman" w:cs="Times New Roman"/>
          <w:noProof/>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7945BD" w:rsidRPr="005C5B1C" w:rsidRDefault="007945BD">
      <w:pPr>
        <w:numPr>
          <w:ilvl w:val="0"/>
          <w:numId w:val="2"/>
        </w:numPr>
        <w:tabs>
          <w:tab w:val="left" w:pos="284"/>
          <w:tab w:val="left" w:pos="993"/>
          <w:tab w:val="left" w:pos="1560"/>
        </w:tabs>
        <w:jc w:val="both"/>
        <w:rPr>
          <w:rFonts w:ascii="Times New Roman" w:hAnsi="Times New Roman" w:cs="Times New Roman"/>
          <w:noProof/>
          <w:sz w:val="24"/>
          <w:szCs w:val="24"/>
          <w:lang w:val="uk-UA"/>
        </w:rPr>
      </w:pPr>
      <w:r w:rsidRPr="005C5B1C">
        <w:rPr>
          <w:rFonts w:ascii="Times New Roman" w:hAnsi="Times New Roman" w:cs="Times New Roman"/>
          <w:noProof/>
          <w:sz w:val="24"/>
          <w:szCs w:val="24"/>
          <w:lang w:val="uk-UA"/>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7945BD" w:rsidRPr="005C5B1C" w:rsidRDefault="007945BD">
      <w:pPr>
        <w:numPr>
          <w:ilvl w:val="0"/>
          <w:numId w:val="2"/>
        </w:numPr>
        <w:tabs>
          <w:tab w:val="left" w:pos="284"/>
          <w:tab w:val="left" w:pos="993"/>
          <w:tab w:val="left" w:pos="1560"/>
        </w:tabs>
        <w:jc w:val="both"/>
        <w:rPr>
          <w:rFonts w:ascii="Times New Roman" w:hAnsi="Times New Roman" w:cs="Times New Roman"/>
          <w:noProof/>
          <w:sz w:val="24"/>
          <w:szCs w:val="24"/>
          <w:lang w:val="uk-UA"/>
        </w:rPr>
      </w:pPr>
      <w:r w:rsidRPr="005C5B1C">
        <w:rPr>
          <w:rFonts w:ascii="Times New Roman" w:hAnsi="Times New Roman" w:cs="Times New Roman"/>
          <w:noProof/>
          <w:sz w:val="24"/>
          <w:szCs w:val="24"/>
          <w:lang w:val="uk-UA"/>
        </w:rPr>
        <w:t>Іншим нормативно-правовим актам, прийнятим на виконання Закону України «Про ринок природного газу».</w:t>
      </w:r>
    </w:p>
    <w:sectPr w:rsidR="007945BD" w:rsidRPr="005C5B1C" w:rsidSect="00F85FB6">
      <w:pgSz w:w="11906" w:h="16838"/>
      <w:pgMar w:top="850" w:right="850"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F4F"/>
    <w:multiLevelType w:val="multilevel"/>
    <w:tmpl w:val="B3DCA64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905285E"/>
    <w:multiLevelType w:val="multilevel"/>
    <w:tmpl w:val="9B1C1780"/>
    <w:lvl w:ilvl="0">
      <w:start w:val="1"/>
      <w:numFmt w:val="bullet"/>
      <w:lvlText w:val=""/>
      <w:lvlJc w:val="left"/>
      <w:pPr>
        <w:ind w:left="720" w:hanging="360"/>
      </w:pPr>
      <w:rPr>
        <w:rFonts w:ascii="Wingdings" w:hAnsi="Wingdings" w:hint="default"/>
        <w:sz w:val="24"/>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hAnsi="OpenSymbol" w:hint="default"/>
        <w:u w:val="none"/>
      </w:rPr>
    </w:lvl>
  </w:abstractNum>
  <w:abstractNum w:abstractNumId="2">
    <w:nsid w:val="4FF40789"/>
    <w:multiLevelType w:val="multilevel"/>
    <w:tmpl w:val="9808DA54"/>
    <w:lvl w:ilvl="0">
      <w:start w:val="1"/>
      <w:numFmt w:val="decimal"/>
      <w:lvlText w:val="%1."/>
      <w:lvlJc w:val="left"/>
      <w:pPr>
        <w:ind w:left="720" w:hanging="360"/>
      </w:pPr>
      <w:rPr>
        <w:rFonts w:ascii="Times New Roman" w:hAnsi="Times New Roman" w:cs="Times New Roman"/>
        <w:b/>
        <w:position w:val="0"/>
        <w:sz w:val="24"/>
        <w:vertAlign w:val="baseline"/>
      </w:rPr>
    </w:lvl>
    <w:lvl w:ilvl="1">
      <w:start w:val="1"/>
      <w:numFmt w:val="lowerLetter"/>
      <w:lvlText w:val="%2."/>
      <w:lvlJc w:val="left"/>
      <w:pPr>
        <w:ind w:left="1440" w:hanging="360"/>
      </w:pPr>
      <w:rPr>
        <w:rFonts w:cs="Times New Roman"/>
        <w:position w:val="0"/>
        <w:sz w:val="20"/>
        <w:vertAlign w:val="baseline"/>
      </w:rPr>
    </w:lvl>
    <w:lvl w:ilvl="2">
      <w:start w:val="1"/>
      <w:numFmt w:val="lowerRoman"/>
      <w:lvlText w:val="%3."/>
      <w:lvlJc w:val="right"/>
      <w:pPr>
        <w:ind w:left="2160" w:hanging="180"/>
      </w:pPr>
      <w:rPr>
        <w:rFonts w:cs="Times New Roman"/>
        <w:position w:val="0"/>
        <w:sz w:val="20"/>
        <w:vertAlign w:val="baseline"/>
      </w:rPr>
    </w:lvl>
    <w:lvl w:ilvl="3">
      <w:start w:val="1"/>
      <w:numFmt w:val="decimal"/>
      <w:lvlText w:val="%4."/>
      <w:lvlJc w:val="left"/>
      <w:pPr>
        <w:ind w:left="2880" w:hanging="360"/>
      </w:pPr>
      <w:rPr>
        <w:rFonts w:cs="Times New Roman"/>
        <w:position w:val="0"/>
        <w:sz w:val="20"/>
        <w:vertAlign w:val="baseline"/>
      </w:rPr>
    </w:lvl>
    <w:lvl w:ilvl="4">
      <w:start w:val="1"/>
      <w:numFmt w:val="lowerLetter"/>
      <w:lvlText w:val="%5."/>
      <w:lvlJc w:val="left"/>
      <w:pPr>
        <w:ind w:left="3600" w:hanging="360"/>
      </w:pPr>
      <w:rPr>
        <w:rFonts w:cs="Times New Roman"/>
        <w:position w:val="0"/>
        <w:sz w:val="20"/>
        <w:vertAlign w:val="baseline"/>
      </w:rPr>
    </w:lvl>
    <w:lvl w:ilvl="5">
      <w:start w:val="1"/>
      <w:numFmt w:val="lowerRoman"/>
      <w:lvlText w:val="%6."/>
      <w:lvlJc w:val="right"/>
      <w:pPr>
        <w:ind w:left="4320" w:hanging="180"/>
      </w:pPr>
      <w:rPr>
        <w:rFonts w:cs="Times New Roman"/>
        <w:position w:val="0"/>
        <w:sz w:val="20"/>
        <w:vertAlign w:val="baseline"/>
      </w:rPr>
    </w:lvl>
    <w:lvl w:ilvl="6">
      <w:start w:val="1"/>
      <w:numFmt w:val="decimal"/>
      <w:lvlText w:val="%7."/>
      <w:lvlJc w:val="left"/>
      <w:pPr>
        <w:ind w:left="5040" w:hanging="360"/>
      </w:pPr>
      <w:rPr>
        <w:rFonts w:cs="Times New Roman"/>
        <w:position w:val="0"/>
        <w:sz w:val="20"/>
        <w:vertAlign w:val="baseline"/>
      </w:rPr>
    </w:lvl>
    <w:lvl w:ilvl="7">
      <w:start w:val="1"/>
      <w:numFmt w:val="lowerLetter"/>
      <w:lvlText w:val="%8."/>
      <w:lvlJc w:val="left"/>
      <w:pPr>
        <w:ind w:left="5760" w:hanging="360"/>
      </w:pPr>
      <w:rPr>
        <w:rFonts w:cs="Times New Roman"/>
        <w:position w:val="0"/>
        <w:sz w:val="20"/>
        <w:vertAlign w:val="baseline"/>
      </w:rPr>
    </w:lvl>
    <w:lvl w:ilvl="8">
      <w:start w:val="1"/>
      <w:numFmt w:val="lowerRoman"/>
      <w:lvlText w:val="%9."/>
      <w:lvlJc w:val="right"/>
      <w:pPr>
        <w:ind w:left="6480" w:hanging="180"/>
      </w:pPr>
      <w:rPr>
        <w:rFonts w:cs="Times New Roman"/>
        <w:position w:val="0"/>
        <w:sz w:val="2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2B6"/>
    <w:rsid w:val="0020170C"/>
    <w:rsid w:val="00316909"/>
    <w:rsid w:val="005C5B1C"/>
    <w:rsid w:val="006846B1"/>
    <w:rsid w:val="006A4ACC"/>
    <w:rsid w:val="006F42B6"/>
    <w:rsid w:val="007945BD"/>
    <w:rsid w:val="007F1435"/>
    <w:rsid w:val="008A3A3B"/>
    <w:rsid w:val="00A34B5B"/>
    <w:rsid w:val="00F02717"/>
    <w:rsid w:val="00F553A0"/>
    <w:rsid w:val="00F8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558256F-F718-42C2-8B49-CE7360BA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FB6"/>
    <w:pPr>
      <w:suppressAutoHyphens/>
      <w:spacing w:after="160" w:line="259" w:lineRule="auto"/>
      <w:textAlignment w:val="top"/>
      <w:outlineLvl w:val="0"/>
    </w:pPr>
    <w:rPr>
      <w:color w:val="00000A"/>
      <w:sz w:val="22"/>
      <w:szCs w:val="22"/>
      <w:lang w:val="ru-RU" w:eastAsia="en-US"/>
    </w:rPr>
  </w:style>
  <w:style w:type="paragraph" w:styleId="1">
    <w:name w:val="heading 1"/>
    <w:basedOn w:val="a"/>
    <w:link w:val="11"/>
    <w:uiPriority w:val="99"/>
    <w:qFormat/>
    <w:rsid w:val="00F85FB6"/>
    <w:pPr>
      <w:keepNext/>
      <w:widowControl w:val="0"/>
      <w:spacing w:after="0" w:line="240" w:lineRule="auto"/>
      <w:ind w:right="-567"/>
      <w:jc w:val="both"/>
    </w:pPr>
    <w:rPr>
      <w:rFonts w:ascii="Times New Roman" w:eastAsia="Times New Roman" w:hAnsi="Times New Roman"/>
      <w:b/>
      <w:i/>
      <w:color w:val="auto"/>
      <w:sz w:val="28"/>
      <w:szCs w:val="20"/>
      <w:lang w:val="uk-UA" w:eastAsia="ru-RU"/>
    </w:rPr>
  </w:style>
  <w:style w:type="paragraph" w:styleId="2">
    <w:name w:val="heading 2"/>
    <w:basedOn w:val="a"/>
    <w:next w:val="a"/>
    <w:link w:val="20"/>
    <w:uiPriority w:val="99"/>
    <w:qFormat/>
    <w:rsid w:val="00F85FB6"/>
    <w:pPr>
      <w:keepNext/>
      <w:keepLines/>
      <w:widowControl w:val="0"/>
      <w:suppressAutoHyphens w:val="0"/>
      <w:spacing w:before="360" w:after="80" w:line="240" w:lineRule="auto"/>
      <w:textAlignment w:val="auto"/>
      <w:outlineLvl w:val="1"/>
    </w:pPr>
    <w:rPr>
      <w:b/>
      <w:color w:val="auto"/>
      <w:sz w:val="36"/>
      <w:szCs w:val="36"/>
      <w:lang w:val="uk-UA" w:eastAsia="zh-CN" w:bidi="hi-IN"/>
    </w:rPr>
  </w:style>
  <w:style w:type="paragraph" w:styleId="3">
    <w:name w:val="heading 3"/>
    <w:basedOn w:val="a"/>
    <w:next w:val="a"/>
    <w:link w:val="30"/>
    <w:uiPriority w:val="99"/>
    <w:qFormat/>
    <w:rsid w:val="00F85FB6"/>
    <w:pPr>
      <w:keepNext/>
      <w:keepLines/>
      <w:widowControl w:val="0"/>
      <w:suppressAutoHyphens w:val="0"/>
      <w:spacing w:before="280" w:after="80" w:line="240" w:lineRule="auto"/>
      <w:textAlignment w:val="auto"/>
      <w:outlineLvl w:val="2"/>
    </w:pPr>
    <w:rPr>
      <w:b/>
      <w:color w:val="auto"/>
      <w:sz w:val="28"/>
      <w:szCs w:val="28"/>
      <w:lang w:val="uk-UA" w:eastAsia="zh-CN" w:bidi="hi-IN"/>
    </w:rPr>
  </w:style>
  <w:style w:type="paragraph" w:styleId="4">
    <w:name w:val="heading 4"/>
    <w:basedOn w:val="a"/>
    <w:next w:val="a"/>
    <w:link w:val="40"/>
    <w:uiPriority w:val="99"/>
    <w:qFormat/>
    <w:rsid w:val="00F85FB6"/>
    <w:pPr>
      <w:keepNext/>
      <w:keepLines/>
      <w:widowControl w:val="0"/>
      <w:suppressAutoHyphens w:val="0"/>
      <w:spacing w:before="240" w:after="40" w:line="240" w:lineRule="auto"/>
      <w:textAlignment w:val="auto"/>
      <w:outlineLvl w:val="3"/>
    </w:pPr>
    <w:rPr>
      <w:b/>
      <w:color w:val="auto"/>
      <w:sz w:val="24"/>
      <w:szCs w:val="24"/>
      <w:lang w:val="uk-UA" w:eastAsia="zh-CN" w:bidi="hi-IN"/>
    </w:rPr>
  </w:style>
  <w:style w:type="paragraph" w:styleId="5">
    <w:name w:val="heading 5"/>
    <w:basedOn w:val="a"/>
    <w:next w:val="a"/>
    <w:link w:val="50"/>
    <w:uiPriority w:val="99"/>
    <w:qFormat/>
    <w:rsid w:val="00F85FB6"/>
    <w:pPr>
      <w:keepNext/>
      <w:keepLines/>
      <w:widowControl w:val="0"/>
      <w:suppressAutoHyphens w:val="0"/>
      <w:spacing w:before="220" w:after="40" w:line="240" w:lineRule="auto"/>
      <w:textAlignment w:val="auto"/>
      <w:outlineLvl w:val="4"/>
    </w:pPr>
    <w:rPr>
      <w:b/>
      <w:color w:val="auto"/>
      <w:lang w:val="uk-UA" w:eastAsia="zh-CN" w:bidi="hi-IN"/>
    </w:rPr>
  </w:style>
  <w:style w:type="paragraph" w:styleId="6">
    <w:name w:val="heading 6"/>
    <w:basedOn w:val="a"/>
    <w:next w:val="a"/>
    <w:link w:val="60"/>
    <w:uiPriority w:val="99"/>
    <w:qFormat/>
    <w:rsid w:val="00F85FB6"/>
    <w:pPr>
      <w:keepNext/>
      <w:keepLines/>
      <w:widowControl w:val="0"/>
      <w:suppressAutoHyphens w:val="0"/>
      <w:spacing w:before="200" w:after="40" w:line="240" w:lineRule="auto"/>
      <w:textAlignment w:val="auto"/>
      <w:outlineLvl w:val="5"/>
    </w:pPr>
    <w:rPr>
      <w:b/>
      <w:color w:val="auto"/>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5C2D0B"/>
    <w:rPr>
      <w:rFonts w:ascii="Cambria" w:eastAsia="Times New Roman" w:hAnsi="Cambria" w:cs="Times New Roman"/>
      <w:b/>
      <w:bCs/>
      <w:color w:val="00000A"/>
      <w:kern w:val="32"/>
      <w:sz w:val="32"/>
      <w:szCs w:val="32"/>
      <w:lang w:val="ru-RU"/>
    </w:rPr>
  </w:style>
  <w:style w:type="character" w:customStyle="1" w:styleId="20">
    <w:name w:val="Заголовок 2 Знак"/>
    <w:link w:val="2"/>
    <w:uiPriority w:val="9"/>
    <w:semiHidden/>
    <w:rsid w:val="005C2D0B"/>
    <w:rPr>
      <w:rFonts w:ascii="Cambria" w:eastAsia="Times New Roman" w:hAnsi="Cambria" w:cs="Times New Roman"/>
      <w:b/>
      <w:bCs/>
      <w:i/>
      <w:iCs/>
      <w:color w:val="00000A"/>
      <w:sz w:val="28"/>
      <w:szCs w:val="28"/>
      <w:lang w:val="ru-RU"/>
    </w:rPr>
  </w:style>
  <w:style w:type="character" w:customStyle="1" w:styleId="30">
    <w:name w:val="Заголовок 3 Знак"/>
    <w:link w:val="3"/>
    <w:uiPriority w:val="9"/>
    <w:semiHidden/>
    <w:rsid w:val="005C2D0B"/>
    <w:rPr>
      <w:rFonts w:ascii="Cambria" w:eastAsia="Times New Roman" w:hAnsi="Cambria" w:cs="Times New Roman"/>
      <w:b/>
      <w:bCs/>
      <w:color w:val="00000A"/>
      <w:sz w:val="26"/>
      <w:szCs w:val="26"/>
      <w:lang w:val="ru-RU"/>
    </w:rPr>
  </w:style>
  <w:style w:type="character" w:customStyle="1" w:styleId="40">
    <w:name w:val="Заголовок 4 Знак"/>
    <w:link w:val="4"/>
    <w:uiPriority w:val="9"/>
    <w:semiHidden/>
    <w:rsid w:val="005C2D0B"/>
    <w:rPr>
      <w:rFonts w:ascii="Calibri" w:eastAsia="Times New Roman" w:hAnsi="Calibri" w:cs="Times New Roman"/>
      <w:b/>
      <w:bCs/>
      <w:color w:val="00000A"/>
      <w:sz w:val="28"/>
      <w:szCs w:val="28"/>
      <w:lang w:val="ru-RU"/>
    </w:rPr>
  </w:style>
  <w:style w:type="character" w:customStyle="1" w:styleId="50">
    <w:name w:val="Заголовок 5 Знак"/>
    <w:link w:val="5"/>
    <w:uiPriority w:val="9"/>
    <w:semiHidden/>
    <w:rsid w:val="005C2D0B"/>
    <w:rPr>
      <w:rFonts w:ascii="Calibri" w:eastAsia="Times New Roman" w:hAnsi="Calibri" w:cs="Times New Roman"/>
      <w:b/>
      <w:bCs/>
      <w:i/>
      <w:iCs/>
      <w:color w:val="00000A"/>
      <w:sz w:val="26"/>
      <w:szCs w:val="26"/>
      <w:lang w:val="ru-RU"/>
    </w:rPr>
  </w:style>
  <w:style w:type="character" w:customStyle="1" w:styleId="60">
    <w:name w:val="Заголовок 6 Знак"/>
    <w:link w:val="6"/>
    <w:uiPriority w:val="9"/>
    <w:semiHidden/>
    <w:rsid w:val="005C2D0B"/>
    <w:rPr>
      <w:rFonts w:ascii="Calibri" w:eastAsia="Times New Roman" w:hAnsi="Calibri" w:cs="Times New Roman"/>
      <w:b/>
      <w:bCs/>
      <w:color w:val="00000A"/>
      <w:lang w:val="ru-RU"/>
    </w:rPr>
  </w:style>
  <w:style w:type="character" w:customStyle="1" w:styleId="a3">
    <w:name w:val="Основной текст Знак"/>
    <w:uiPriority w:val="99"/>
    <w:rsid w:val="00F85FB6"/>
    <w:rPr>
      <w:rFonts w:ascii="Times New Roman" w:hAnsi="Times New Roman"/>
      <w:w w:val="100"/>
      <w:position w:val="0"/>
      <w:sz w:val="24"/>
      <w:effect w:val="none"/>
      <w:vertAlign w:val="baseline"/>
      <w:em w:val="none"/>
      <w:lang w:val="uk-UA" w:eastAsia="uk-UA"/>
    </w:rPr>
  </w:style>
  <w:style w:type="character" w:customStyle="1" w:styleId="a4">
    <w:name w:val="Название Знак"/>
    <w:uiPriority w:val="99"/>
    <w:rsid w:val="00F85FB6"/>
    <w:rPr>
      <w:rFonts w:ascii="Cambria" w:hAnsi="Cambria"/>
      <w:b/>
      <w:w w:val="100"/>
      <w:kern w:val="2"/>
      <w:position w:val="0"/>
      <w:sz w:val="32"/>
      <w:effect w:val="none"/>
      <w:vertAlign w:val="baseline"/>
      <w:em w:val="none"/>
    </w:rPr>
  </w:style>
  <w:style w:type="character" w:customStyle="1" w:styleId="a5">
    <w:name w:val="Заголовок Знак"/>
    <w:uiPriority w:val="99"/>
    <w:rsid w:val="00F85FB6"/>
    <w:rPr>
      <w:rFonts w:ascii="Calibri Light" w:hAnsi="Calibri Light"/>
      <w:spacing w:val="-10"/>
      <w:w w:val="100"/>
      <w:kern w:val="2"/>
      <w:position w:val="0"/>
      <w:sz w:val="56"/>
      <w:effect w:val="none"/>
      <w:vertAlign w:val="baseline"/>
      <w:em w:val="none"/>
    </w:rPr>
  </w:style>
  <w:style w:type="character" w:customStyle="1" w:styleId="a6">
    <w:name w:val="Абзац списка Знак"/>
    <w:aliases w:val="Список уровня 2 Знак"/>
    <w:uiPriority w:val="99"/>
    <w:rsid w:val="00F85FB6"/>
    <w:rPr>
      <w:w w:val="100"/>
      <w:position w:val="0"/>
      <w:sz w:val="22"/>
      <w:effect w:val="none"/>
      <w:vertAlign w:val="baseline"/>
      <w:em w:val="none"/>
      <w:lang w:val="ru-RU" w:eastAsia="en-US"/>
    </w:rPr>
  </w:style>
  <w:style w:type="character" w:customStyle="1" w:styleId="rvts0">
    <w:name w:val="rvts0"/>
    <w:uiPriority w:val="99"/>
    <w:rsid w:val="00F85FB6"/>
    <w:rPr>
      <w:rFonts w:cs="Times New Roman"/>
      <w:w w:val="100"/>
      <w:position w:val="0"/>
      <w:sz w:val="20"/>
      <w:effect w:val="none"/>
      <w:vertAlign w:val="baseline"/>
      <w:em w:val="none"/>
    </w:rPr>
  </w:style>
  <w:style w:type="character" w:customStyle="1" w:styleId="a7">
    <w:name w:val="Текст выноски Знак"/>
    <w:uiPriority w:val="99"/>
    <w:rsid w:val="00F85FB6"/>
    <w:rPr>
      <w:rFonts w:ascii="Segoe UI" w:hAnsi="Segoe UI"/>
      <w:w w:val="100"/>
      <w:position w:val="0"/>
      <w:sz w:val="18"/>
      <w:effect w:val="none"/>
      <w:vertAlign w:val="baseline"/>
      <w:em w:val="none"/>
      <w:lang w:eastAsia="en-US"/>
    </w:rPr>
  </w:style>
  <w:style w:type="character" w:customStyle="1" w:styleId="10">
    <w:name w:val="Заголовок 1 Знак"/>
    <w:uiPriority w:val="99"/>
    <w:rsid w:val="00F85FB6"/>
    <w:rPr>
      <w:rFonts w:ascii="Times New Roman" w:hAnsi="Times New Roman"/>
      <w:b/>
      <w:i/>
      <w:w w:val="100"/>
      <w:position w:val="0"/>
      <w:sz w:val="28"/>
      <w:effect w:val="none"/>
      <w:vertAlign w:val="baseline"/>
      <w:em w:val="none"/>
      <w:lang w:val="uk-UA"/>
    </w:rPr>
  </w:style>
  <w:style w:type="character" w:customStyle="1" w:styleId="ListLabel1">
    <w:name w:val="ListLabel 1"/>
    <w:uiPriority w:val="99"/>
    <w:rsid w:val="00F85FB6"/>
    <w:rPr>
      <w:rFonts w:ascii="Times New Roman" w:hAnsi="Times New Roman"/>
      <w:b/>
      <w:position w:val="0"/>
      <w:sz w:val="24"/>
      <w:vertAlign w:val="baseline"/>
    </w:rPr>
  </w:style>
  <w:style w:type="character" w:customStyle="1" w:styleId="ListLabel2">
    <w:name w:val="ListLabel 2"/>
    <w:uiPriority w:val="99"/>
    <w:rsid w:val="00F85FB6"/>
    <w:rPr>
      <w:position w:val="0"/>
      <w:sz w:val="20"/>
      <w:vertAlign w:val="baseline"/>
    </w:rPr>
  </w:style>
  <w:style w:type="character" w:customStyle="1" w:styleId="ListLabel3">
    <w:name w:val="ListLabel 3"/>
    <w:uiPriority w:val="99"/>
    <w:rsid w:val="00F85FB6"/>
    <w:rPr>
      <w:position w:val="0"/>
      <w:sz w:val="20"/>
      <w:vertAlign w:val="baseline"/>
    </w:rPr>
  </w:style>
  <w:style w:type="character" w:customStyle="1" w:styleId="ListLabel4">
    <w:name w:val="ListLabel 4"/>
    <w:uiPriority w:val="99"/>
    <w:rsid w:val="00F85FB6"/>
    <w:rPr>
      <w:position w:val="0"/>
      <w:sz w:val="20"/>
      <w:vertAlign w:val="baseline"/>
    </w:rPr>
  </w:style>
  <w:style w:type="character" w:customStyle="1" w:styleId="ListLabel5">
    <w:name w:val="ListLabel 5"/>
    <w:uiPriority w:val="99"/>
    <w:rsid w:val="00F85FB6"/>
    <w:rPr>
      <w:position w:val="0"/>
      <w:sz w:val="20"/>
      <w:vertAlign w:val="baseline"/>
    </w:rPr>
  </w:style>
  <w:style w:type="character" w:customStyle="1" w:styleId="ListLabel6">
    <w:name w:val="ListLabel 6"/>
    <w:uiPriority w:val="99"/>
    <w:rsid w:val="00F85FB6"/>
    <w:rPr>
      <w:position w:val="0"/>
      <w:sz w:val="20"/>
      <w:vertAlign w:val="baseline"/>
    </w:rPr>
  </w:style>
  <w:style w:type="character" w:customStyle="1" w:styleId="ListLabel7">
    <w:name w:val="ListLabel 7"/>
    <w:uiPriority w:val="99"/>
    <w:rsid w:val="00F85FB6"/>
    <w:rPr>
      <w:position w:val="0"/>
      <w:sz w:val="20"/>
      <w:vertAlign w:val="baseline"/>
    </w:rPr>
  </w:style>
  <w:style w:type="character" w:customStyle="1" w:styleId="ListLabel8">
    <w:name w:val="ListLabel 8"/>
    <w:uiPriority w:val="99"/>
    <w:rsid w:val="00F85FB6"/>
    <w:rPr>
      <w:position w:val="0"/>
      <w:sz w:val="20"/>
      <w:vertAlign w:val="baseline"/>
    </w:rPr>
  </w:style>
  <w:style w:type="character" w:customStyle="1" w:styleId="ListLabel9">
    <w:name w:val="ListLabel 9"/>
    <w:uiPriority w:val="99"/>
    <w:rsid w:val="00F85FB6"/>
    <w:rPr>
      <w:position w:val="0"/>
      <w:sz w:val="20"/>
      <w:vertAlign w:val="baseline"/>
    </w:rPr>
  </w:style>
  <w:style w:type="character" w:customStyle="1" w:styleId="ListLabel10">
    <w:name w:val="ListLabel 10"/>
    <w:uiPriority w:val="99"/>
    <w:rsid w:val="00F85FB6"/>
    <w:rPr>
      <w:rFonts w:ascii="Times New Roman" w:hAnsi="Times New Roman"/>
      <w:sz w:val="24"/>
      <w:u w:val="none"/>
    </w:rPr>
  </w:style>
  <w:style w:type="character" w:customStyle="1" w:styleId="ListLabel11">
    <w:name w:val="ListLabel 11"/>
    <w:uiPriority w:val="99"/>
    <w:rsid w:val="00F85FB6"/>
    <w:rPr>
      <w:u w:val="none"/>
    </w:rPr>
  </w:style>
  <w:style w:type="character" w:customStyle="1" w:styleId="ListLabel12">
    <w:name w:val="ListLabel 12"/>
    <w:uiPriority w:val="99"/>
    <w:rsid w:val="00F85FB6"/>
    <w:rPr>
      <w:u w:val="none"/>
    </w:rPr>
  </w:style>
  <w:style w:type="character" w:customStyle="1" w:styleId="ListLabel13">
    <w:name w:val="ListLabel 13"/>
    <w:uiPriority w:val="99"/>
    <w:rsid w:val="00F85FB6"/>
    <w:rPr>
      <w:u w:val="none"/>
    </w:rPr>
  </w:style>
  <w:style w:type="character" w:customStyle="1" w:styleId="ListLabel14">
    <w:name w:val="ListLabel 14"/>
    <w:uiPriority w:val="99"/>
    <w:rsid w:val="00F85FB6"/>
    <w:rPr>
      <w:u w:val="none"/>
    </w:rPr>
  </w:style>
  <w:style w:type="character" w:customStyle="1" w:styleId="ListLabel15">
    <w:name w:val="ListLabel 15"/>
    <w:uiPriority w:val="99"/>
    <w:rsid w:val="00F85FB6"/>
    <w:rPr>
      <w:u w:val="none"/>
    </w:rPr>
  </w:style>
  <w:style w:type="character" w:customStyle="1" w:styleId="ListLabel16">
    <w:name w:val="ListLabel 16"/>
    <w:uiPriority w:val="99"/>
    <w:rsid w:val="00F85FB6"/>
    <w:rPr>
      <w:u w:val="none"/>
    </w:rPr>
  </w:style>
  <w:style w:type="character" w:customStyle="1" w:styleId="ListLabel17">
    <w:name w:val="ListLabel 17"/>
    <w:uiPriority w:val="99"/>
    <w:rsid w:val="00F85FB6"/>
    <w:rPr>
      <w:u w:val="none"/>
    </w:rPr>
  </w:style>
  <w:style w:type="character" w:customStyle="1" w:styleId="ListLabel18">
    <w:name w:val="ListLabel 18"/>
    <w:uiPriority w:val="99"/>
    <w:rsid w:val="00F85FB6"/>
    <w:rPr>
      <w:u w:val="none"/>
    </w:rPr>
  </w:style>
  <w:style w:type="character" w:customStyle="1" w:styleId="ListLabel19">
    <w:name w:val="ListLabel 19"/>
    <w:uiPriority w:val="99"/>
    <w:rsid w:val="00F85FB6"/>
    <w:rPr>
      <w:rFonts w:ascii="Times New Roman" w:hAnsi="Times New Roman"/>
      <w:b/>
      <w:position w:val="0"/>
      <w:sz w:val="24"/>
      <w:vertAlign w:val="baseline"/>
    </w:rPr>
  </w:style>
  <w:style w:type="character" w:customStyle="1" w:styleId="ListLabel20">
    <w:name w:val="ListLabel 20"/>
    <w:uiPriority w:val="99"/>
    <w:rsid w:val="00F85FB6"/>
    <w:rPr>
      <w:position w:val="0"/>
      <w:sz w:val="20"/>
      <w:vertAlign w:val="baseline"/>
    </w:rPr>
  </w:style>
  <w:style w:type="character" w:customStyle="1" w:styleId="ListLabel21">
    <w:name w:val="ListLabel 21"/>
    <w:uiPriority w:val="99"/>
    <w:rsid w:val="00F85FB6"/>
    <w:rPr>
      <w:position w:val="0"/>
      <w:sz w:val="20"/>
      <w:vertAlign w:val="baseline"/>
    </w:rPr>
  </w:style>
  <w:style w:type="character" w:customStyle="1" w:styleId="ListLabel22">
    <w:name w:val="ListLabel 22"/>
    <w:uiPriority w:val="99"/>
    <w:rsid w:val="00F85FB6"/>
    <w:rPr>
      <w:position w:val="0"/>
      <w:sz w:val="20"/>
      <w:vertAlign w:val="baseline"/>
    </w:rPr>
  </w:style>
  <w:style w:type="character" w:customStyle="1" w:styleId="ListLabel23">
    <w:name w:val="ListLabel 23"/>
    <w:uiPriority w:val="99"/>
    <w:rsid w:val="00F85FB6"/>
    <w:rPr>
      <w:position w:val="0"/>
      <w:sz w:val="20"/>
      <w:vertAlign w:val="baseline"/>
    </w:rPr>
  </w:style>
  <w:style w:type="character" w:customStyle="1" w:styleId="ListLabel24">
    <w:name w:val="ListLabel 24"/>
    <w:uiPriority w:val="99"/>
    <w:rsid w:val="00F85FB6"/>
    <w:rPr>
      <w:position w:val="0"/>
      <w:sz w:val="20"/>
      <w:vertAlign w:val="baseline"/>
    </w:rPr>
  </w:style>
  <w:style w:type="character" w:customStyle="1" w:styleId="ListLabel25">
    <w:name w:val="ListLabel 25"/>
    <w:uiPriority w:val="99"/>
    <w:rsid w:val="00F85FB6"/>
    <w:rPr>
      <w:position w:val="0"/>
      <w:sz w:val="20"/>
      <w:vertAlign w:val="baseline"/>
    </w:rPr>
  </w:style>
  <w:style w:type="character" w:customStyle="1" w:styleId="ListLabel26">
    <w:name w:val="ListLabel 26"/>
    <w:uiPriority w:val="99"/>
    <w:rsid w:val="00F85FB6"/>
    <w:rPr>
      <w:position w:val="0"/>
      <w:sz w:val="20"/>
      <w:vertAlign w:val="baseline"/>
    </w:rPr>
  </w:style>
  <w:style w:type="character" w:customStyle="1" w:styleId="ListLabel27">
    <w:name w:val="ListLabel 27"/>
    <w:uiPriority w:val="99"/>
    <w:rsid w:val="00F85FB6"/>
    <w:rPr>
      <w:position w:val="0"/>
      <w:sz w:val="20"/>
      <w:vertAlign w:val="baseline"/>
    </w:rPr>
  </w:style>
  <w:style w:type="character" w:customStyle="1" w:styleId="ListLabel28">
    <w:name w:val="ListLabel 28"/>
    <w:uiPriority w:val="99"/>
    <w:rsid w:val="00F85FB6"/>
    <w:rPr>
      <w:rFonts w:ascii="Times New Roman" w:hAnsi="Times New Roman"/>
      <w:sz w:val="24"/>
      <w:u w:val="none"/>
    </w:rPr>
  </w:style>
  <w:style w:type="character" w:customStyle="1" w:styleId="ListLabel29">
    <w:name w:val="ListLabel 29"/>
    <w:uiPriority w:val="99"/>
    <w:rsid w:val="00F85FB6"/>
    <w:rPr>
      <w:u w:val="none"/>
    </w:rPr>
  </w:style>
  <w:style w:type="character" w:customStyle="1" w:styleId="ListLabel30">
    <w:name w:val="ListLabel 30"/>
    <w:uiPriority w:val="99"/>
    <w:rsid w:val="00F85FB6"/>
    <w:rPr>
      <w:u w:val="none"/>
    </w:rPr>
  </w:style>
  <w:style w:type="character" w:customStyle="1" w:styleId="ListLabel31">
    <w:name w:val="ListLabel 31"/>
    <w:uiPriority w:val="99"/>
    <w:rsid w:val="00F85FB6"/>
    <w:rPr>
      <w:u w:val="none"/>
    </w:rPr>
  </w:style>
  <w:style w:type="character" w:customStyle="1" w:styleId="ListLabel32">
    <w:name w:val="ListLabel 32"/>
    <w:uiPriority w:val="99"/>
    <w:rsid w:val="00F85FB6"/>
    <w:rPr>
      <w:u w:val="none"/>
    </w:rPr>
  </w:style>
  <w:style w:type="character" w:customStyle="1" w:styleId="ListLabel33">
    <w:name w:val="ListLabel 33"/>
    <w:uiPriority w:val="99"/>
    <w:rsid w:val="00F85FB6"/>
    <w:rPr>
      <w:u w:val="none"/>
    </w:rPr>
  </w:style>
  <w:style w:type="character" w:customStyle="1" w:styleId="ListLabel34">
    <w:name w:val="ListLabel 34"/>
    <w:uiPriority w:val="99"/>
    <w:rsid w:val="00F85FB6"/>
    <w:rPr>
      <w:u w:val="none"/>
    </w:rPr>
  </w:style>
  <w:style w:type="character" w:customStyle="1" w:styleId="ListLabel35">
    <w:name w:val="ListLabel 35"/>
    <w:uiPriority w:val="99"/>
    <w:rsid w:val="00F85FB6"/>
    <w:rPr>
      <w:u w:val="none"/>
    </w:rPr>
  </w:style>
  <w:style w:type="character" w:customStyle="1" w:styleId="ListLabel36">
    <w:name w:val="ListLabel 36"/>
    <w:uiPriority w:val="99"/>
    <w:rsid w:val="00F85FB6"/>
    <w:rPr>
      <w:u w:val="none"/>
    </w:rPr>
  </w:style>
  <w:style w:type="paragraph" w:customStyle="1" w:styleId="a8">
    <w:name w:val="Заголовок"/>
    <w:next w:val="a9"/>
    <w:uiPriority w:val="99"/>
    <w:rsid w:val="00F85FB6"/>
    <w:pPr>
      <w:widowControl w:val="0"/>
      <w:suppressAutoHyphens/>
      <w:contextualSpacing/>
      <w:textAlignment w:val="top"/>
      <w:outlineLvl w:val="0"/>
    </w:pPr>
    <w:rPr>
      <w:rFonts w:ascii="Calibri Light" w:eastAsia="Times New Roman" w:hAnsi="Calibri Light" w:cs="Times New Roman"/>
      <w:spacing w:val="-10"/>
      <w:kern w:val="2"/>
      <w:sz w:val="56"/>
      <w:szCs w:val="56"/>
      <w:lang w:val="ru-RU" w:eastAsia="en-US"/>
    </w:rPr>
  </w:style>
  <w:style w:type="paragraph" w:styleId="a9">
    <w:name w:val="Body Text"/>
    <w:basedOn w:val="a"/>
    <w:link w:val="12"/>
    <w:uiPriority w:val="99"/>
    <w:rsid w:val="00F85FB6"/>
    <w:pPr>
      <w:widowControl w:val="0"/>
      <w:spacing w:after="120" w:line="240" w:lineRule="auto"/>
      <w:jc w:val="both"/>
    </w:pPr>
    <w:rPr>
      <w:rFonts w:ascii="Times New Roman" w:eastAsia="Times New Roman" w:hAnsi="Times New Roman" w:cs="Times New Roman"/>
      <w:color w:val="auto"/>
      <w:sz w:val="24"/>
      <w:szCs w:val="24"/>
      <w:lang w:val="uk-UA" w:eastAsia="uk-UA"/>
    </w:rPr>
  </w:style>
  <w:style w:type="character" w:customStyle="1" w:styleId="12">
    <w:name w:val="Основной текст Знак1"/>
    <w:link w:val="a9"/>
    <w:uiPriority w:val="99"/>
    <w:semiHidden/>
    <w:rsid w:val="005C2D0B"/>
    <w:rPr>
      <w:color w:val="00000A"/>
      <w:lang w:val="ru-RU"/>
    </w:rPr>
  </w:style>
  <w:style w:type="paragraph" w:styleId="aa">
    <w:name w:val="List"/>
    <w:basedOn w:val="a9"/>
    <w:uiPriority w:val="99"/>
    <w:rsid w:val="00F85FB6"/>
    <w:rPr>
      <w:rFonts w:cs="Arial"/>
    </w:rPr>
  </w:style>
  <w:style w:type="paragraph" w:styleId="ab">
    <w:name w:val="caption"/>
    <w:basedOn w:val="a"/>
    <w:uiPriority w:val="99"/>
    <w:qFormat/>
    <w:rsid w:val="00F85FB6"/>
    <w:pPr>
      <w:suppressLineNumbers/>
      <w:spacing w:before="120" w:after="120"/>
    </w:pPr>
    <w:rPr>
      <w:rFonts w:cs="Arial"/>
      <w:i/>
      <w:iCs/>
      <w:sz w:val="24"/>
      <w:szCs w:val="24"/>
    </w:rPr>
  </w:style>
  <w:style w:type="paragraph" w:styleId="13">
    <w:name w:val="index 1"/>
    <w:basedOn w:val="a"/>
    <w:next w:val="a"/>
    <w:autoRedefine/>
    <w:uiPriority w:val="99"/>
    <w:semiHidden/>
    <w:pPr>
      <w:ind w:left="220" w:hanging="220"/>
    </w:pPr>
  </w:style>
  <w:style w:type="paragraph" w:styleId="ac">
    <w:name w:val="index heading"/>
    <w:basedOn w:val="a"/>
    <w:uiPriority w:val="99"/>
    <w:rsid w:val="00F85FB6"/>
    <w:pPr>
      <w:suppressLineNumbers/>
    </w:pPr>
    <w:rPr>
      <w:rFonts w:cs="Arial"/>
    </w:rPr>
  </w:style>
  <w:style w:type="paragraph" w:customStyle="1" w:styleId="LO-normal">
    <w:name w:val="LO-normal"/>
    <w:uiPriority w:val="99"/>
    <w:rsid w:val="00F85FB6"/>
    <w:rPr>
      <w:color w:val="00000A"/>
      <w:lang w:eastAsia="zh-CN" w:bidi="hi-IN"/>
    </w:rPr>
  </w:style>
  <w:style w:type="paragraph" w:styleId="ad">
    <w:name w:val="Title"/>
    <w:basedOn w:val="LO-normal"/>
    <w:next w:val="a"/>
    <w:link w:val="14"/>
    <w:uiPriority w:val="99"/>
    <w:qFormat/>
    <w:rsid w:val="00F85FB6"/>
    <w:pPr>
      <w:keepNext/>
      <w:keepLines/>
      <w:spacing w:before="480" w:after="120"/>
    </w:pPr>
    <w:rPr>
      <w:b/>
      <w:sz w:val="72"/>
      <w:szCs w:val="72"/>
    </w:rPr>
  </w:style>
  <w:style w:type="character" w:customStyle="1" w:styleId="14">
    <w:name w:val="Название Знак1"/>
    <w:link w:val="ad"/>
    <w:uiPriority w:val="10"/>
    <w:rsid w:val="005C2D0B"/>
    <w:rPr>
      <w:rFonts w:ascii="Cambria" w:eastAsia="Times New Roman" w:hAnsi="Cambria" w:cs="Times New Roman"/>
      <w:b/>
      <w:bCs/>
      <w:color w:val="00000A"/>
      <w:kern w:val="28"/>
      <w:sz w:val="32"/>
      <w:szCs w:val="32"/>
      <w:lang w:val="ru-RU"/>
    </w:rPr>
  </w:style>
  <w:style w:type="paragraph" w:customStyle="1" w:styleId="15">
    <w:name w:val="Без интервала1"/>
    <w:uiPriority w:val="99"/>
    <w:rsid w:val="00F85FB6"/>
    <w:pPr>
      <w:suppressAutoHyphens/>
      <w:spacing w:line="1" w:lineRule="atLeast"/>
      <w:textAlignment w:val="top"/>
      <w:outlineLvl w:val="0"/>
    </w:pPr>
    <w:rPr>
      <w:rFonts w:ascii="Times New Roman" w:eastAsia="Times New Roman" w:hAnsi="Times New Roman"/>
      <w:color w:val="00000A"/>
      <w:sz w:val="24"/>
      <w:szCs w:val="24"/>
      <w:lang w:val="ru-RU" w:eastAsia="ru-RU"/>
    </w:rPr>
  </w:style>
  <w:style w:type="paragraph" w:styleId="ae">
    <w:name w:val="No Spacing"/>
    <w:uiPriority w:val="99"/>
    <w:qFormat/>
    <w:rsid w:val="00F85FB6"/>
    <w:pPr>
      <w:suppressAutoHyphens/>
      <w:spacing w:line="1" w:lineRule="atLeast"/>
      <w:textAlignment w:val="top"/>
      <w:outlineLvl w:val="0"/>
    </w:pPr>
    <w:rPr>
      <w:color w:val="00000A"/>
      <w:sz w:val="22"/>
      <w:szCs w:val="22"/>
    </w:rPr>
  </w:style>
  <w:style w:type="paragraph" w:customStyle="1" w:styleId="16">
    <w:name w:val="Абзац списка1"/>
    <w:aliases w:val="Список уровня 2"/>
    <w:basedOn w:val="a"/>
    <w:uiPriority w:val="99"/>
    <w:rsid w:val="00F85FB6"/>
    <w:pPr>
      <w:ind w:left="720"/>
      <w:contextualSpacing/>
    </w:pPr>
  </w:style>
  <w:style w:type="paragraph" w:styleId="af">
    <w:name w:val="Balloon Text"/>
    <w:basedOn w:val="a"/>
    <w:link w:val="17"/>
    <w:uiPriority w:val="99"/>
    <w:rsid w:val="00F85FB6"/>
    <w:pPr>
      <w:spacing w:after="0" w:line="240" w:lineRule="auto"/>
    </w:pPr>
    <w:rPr>
      <w:rFonts w:ascii="Segoe UI" w:hAnsi="Segoe UI" w:cs="Segoe UI"/>
      <w:sz w:val="18"/>
      <w:szCs w:val="18"/>
    </w:rPr>
  </w:style>
  <w:style w:type="character" w:customStyle="1" w:styleId="17">
    <w:name w:val="Текст выноски Знак1"/>
    <w:link w:val="af"/>
    <w:uiPriority w:val="99"/>
    <w:semiHidden/>
    <w:rsid w:val="005C2D0B"/>
    <w:rPr>
      <w:rFonts w:ascii="Times New Roman" w:hAnsi="Times New Roman"/>
      <w:color w:val="00000A"/>
      <w:sz w:val="0"/>
      <w:szCs w:val="0"/>
      <w:lang w:val="ru-RU"/>
    </w:rPr>
  </w:style>
  <w:style w:type="paragraph" w:customStyle="1" w:styleId="18">
    <w:name w:val="Обычный1"/>
    <w:uiPriority w:val="99"/>
    <w:rsid w:val="00F85FB6"/>
    <w:pPr>
      <w:suppressAutoHyphens/>
      <w:spacing w:line="276" w:lineRule="auto"/>
      <w:textAlignment w:val="top"/>
      <w:outlineLvl w:val="0"/>
    </w:pPr>
    <w:rPr>
      <w:rFonts w:ascii="Arial" w:eastAsia="Times New Roman" w:hAnsi="Arial" w:cs="Arial"/>
      <w:color w:val="000000"/>
      <w:sz w:val="22"/>
      <w:szCs w:val="22"/>
      <w:lang w:val="ru-RU" w:eastAsia="ru-RU"/>
    </w:rPr>
  </w:style>
  <w:style w:type="paragraph" w:styleId="af0">
    <w:name w:val="Subtitle"/>
    <w:basedOn w:val="LO-normal"/>
    <w:next w:val="a"/>
    <w:link w:val="af1"/>
    <w:uiPriority w:val="99"/>
    <w:qFormat/>
    <w:rsid w:val="00F85FB6"/>
    <w:pPr>
      <w:keepNext/>
      <w:keepLines/>
      <w:spacing w:before="360" w:after="80"/>
    </w:pPr>
    <w:rPr>
      <w:rFonts w:ascii="Georgia" w:hAnsi="Georgia" w:cs="Georgia"/>
      <w:i/>
      <w:color w:val="666666"/>
      <w:sz w:val="48"/>
      <w:szCs w:val="48"/>
    </w:rPr>
  </w:style>
  <w:style w:type="character" w:customStyle="1" w:styleId="af1">
    <w:name w:val="Подзаголовок Знак"/>
    <w:link w:val="af0"/>
    <w:uiPriority w:val="11"/>
    <w:rsid w:val="005C2D0B"/>
    <w:rPr>
      <w:rFonts w:ascii="Cambria" w:eastAsia="Times New Roman" w:hAnsi="Cambria" w:cs="Times New Roman"/>
      <w:color w:val="00000A"/>
      <w:sz w:val="24"/>
      <w:szCs w:val="24"/>
      <w:lang w:val="ru-RU"/>
    </w:rPr>
  </w:style>
  <w:style w:type="table" w:customStyle="1" w:styleId="TableNormal1">
    <w:name w:val="Table Normal1"/>
    <w:uiPriority w:val="99"/>
    <w:rsid w:val="00F85FB6"/>
    <w:rPr>
      <w:lang w:eastAsia="zh-CN" w:bidi="hi-IN"/>
    </w:rPr>
    <w:tblPr>
      <w:tblCellMar>
        <w:top w:w="0" w:type="dxa"/>
        <w:left w:w="0" w:type="dxa"/>
        <w:bottom w:w="0" w:type="dxa"/>
        <w:right w:w="0" w:type="dxa"/>
      </w:tblCellMar>
    </w:tblPr>
  </w:style>
  <w:style w:type="table" w:styleId="af2">
    <w:name w:val="Table Grid"/>
    <w:basedOn w:val="a1"/>
    <w:uiPriority w:val="99"/>
    <w:rsid w:val="00F85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3336</Words>
  <Characters>1903</Characters>
  <Application>Microsoft Office Word</Application>
  <DocSecurity>0</DocSecurity>
  <Lines>15</Lines>
  <Paragraphs>10</Paragraphs>
  <ScaleCrop>false</ScaleCrop>
  <Company>Hewlett-Packard Company</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8</cp:revision>
  <dcterms:created xsi:type="dcterms:W3CDTF">2023-08-30T13:25:00Z</dcterms:created>
  <dcterms:modified xsi:type="dcterms:W3CDTF">2023-11-24T11:54:00Z</dcterms:modified>
</cp:coreProperties>
</file>