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E" w:rsidRPr="005F4F7E" w:rsidRDefault="005F4F7E" w:rsidP="005F4F7E">
      <w:pPr>
        <w:jc w:val="right"/>
        <w:rPr>
          <w:rFonts w:ascii="Times New Roman" w:eastAsia="Calibri" w:hAnsi="Times New Roman" w:cs="Times New Roman"/>
          <w:b/>
          <w:i/>
          <w:lang w:val="uk-UA"/>
        </w:rPr>
      </w:pPr>
      <w:r w:rsidRPr="005F4F7E">
        <w:rPr>
          <w:rFonts w:ascii="Times New Roman" w:eastAsia="Calibri" w:hAnsi="Times New Roman" w:cs="Times New Roman"/>
          <w:b/>
          <w:i/>
          <w:lang w:val="uk-UA"/>
        </w:rPr>
        <w:t>Проект Договору</w:t>
      </w:r>
    </w:p>
    <w:p w:rsidR="005F4F7E" w:rsidRPr="005F4F7E" w:rsidRDefault="005F4F7E" w:rsidP="005F4F7E">
      <w:pPr>
        <w:autoSpaceDE w:val="0"/>
        <w:jc w:val="both"/>
        <w:rPr>
          <w:rFonts w:ascii="Times New Roman" w:eastAsia="SimSun" w:hAnsi="Times New Roman" w:cs="Times New Roman"/>
          <w:lang w:val="uk-UA"/>
        </w:rPr>
      </w:pPr>
    </w:p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/>
          <w:lang w:val="uk-UA"/>
        </w:rPr>
      </w:pPr>
      <w:r w:rsidRPr="005F4F7E">
        <w:rPr>
          <w:rFonts w:ascii="Times New Roman" w:eastAsia="Calibri" w:hAnsi="Times New Roman" w:cs="Times New Roman"/>
          <w:b/>
          <w:lang w:val="uk-UA"/>
        </w:rPr>
        <w:t xml:space="preserve">ДОГОВІР  ПРО ЗАКУПІВЛЮ № 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5F4F7E" w:rsidRPr="005F4F7E" w:rsidRDefault="005F4F7E" w:rsidP="005F4F7E">
      <w:pPr>
        <w:rPr>
          <w:rFonts w:ascii="Times New Roman" w:eastAsia="Calibri" w:hAnsi="Times New Roman" w:cs="Times New Roman"/>
          <w:i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м.                                                                                                          «__» ________  202</w:t>
      </w:r>
      <w:r w:rsidR="00224C14">
        <w:rPr>
          <w:rFonts w:ascii="Times New Roman" w:eastAsia="Calibri" w:hAnsi="Times New Roman" w:cs="Times New Roman"/>
          <w:i/>
          <w:lang w:val="uk-UA"/>
        </w:rPr>
        <w:t>4</w:t>
      </w:r>
      <w:r w:rsidRPr="005F4F7E">
        <w:rPr>
          <w:rFonts w:ascii="Times New Roman" w:eastAsia="Calibri" w:hAnsi="Times New Roman" w:cs="Times New Roman"/>
          <w:i/>
          <w:lang w:val="uk-UA"/>
        </w:rPr>
        <w:t xml:space="preserve"> року</w:t>
      </w:r>
    </w:p>
    <w:p w:rsidR="005F4F7E" w:rsidRPr="005F4F7E" w:rsidRDefault="005F4F7E" w:rsidP="00224C14">
      <w:pPr>
        <w:widowControl w:val="0"/>
        <w:tabs>
          <w:tab w:val="left" w:leader="underscore" w:pos="5445"/>
          <w:tab w:val="left" w:leader="underscore" w:pos="8853"/>
          <w:tab w:val="left" w:pos="9498"/>
        </w:tabs>
        <w:spacing w:line="274" w:lineRule="exact"/>
        <w:ind w:firstLine="76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Times New Roman" w:hAnsi="Times New Roman" w:cs="Times New Roman"/>
          <w:b/>
          <w:lang w:val="uk-UA"/>
        </w:rPr>
        <w:t>_______________________________</w:t>
      </w:r>
      <w:r w:rsidRPr="005F4F7E">
        <w:rPr>
          <w:rFonts w:ascii="Times New Roman" w:eastAsia="Times New Roman" w:hAnsi="Times New Roman" w:cs="Times New Roman"/>
          <w:lang w:val="uk-UA"/>
        </w:rPr>
        <w:t>в особі ________________, що діє  на підставі Статуту (далі - Замовник), з однієї сторони, і</w:t>
      </w:r>
      <w:r w:rsidRPr="005F4F7E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5F4F7E">
        <w:rPr>
          <w:rFonts w:ascii="Times New Roman" w:eastAsia="Calibri" w:hAnsi="Times New Roman" w:cs="Times New Roman"/>
          <w:b/>
          <w:lang w:val="uk-UA"/>
        </w:rPr>
        <w:t>___________________</w:t>
      </w:r>
      <w:r w:rsidRPr="005F4F7E">
        <w:rPr>
          <w:rFonts w:ascii="Times New Roman" w:eastAsia="Calibri" w:hAnsi="Times New Roman" w:cs="Times New Roman"/>
          <w:lang w:val="uk-UA"/>
        </w:rPr>
        <w:t>нада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лі Учасник, в особі ______________________, що діє на підставі __________________________ </w:t>
      </w:r>
      <w:r w:rsidRPr="005F4F7E">
        <w:rPr>
          <w:rFonts w:ascii="Times New Roman" w:eastAsia="Times New Roman" w:hAnsi="Times New Roman" w:cs="Times New Roman"/>
          <w:lang w:val="uk-UA"/>
        </w:rPr>
        <w:t>(далі - Учасник), з іншої сторони, разом - Сторони, уклали цей договір (далі - Договір) про таке</w:t>
      </w:r>
      <w:r w:rsidRPr="005F4F7E">
        <w:rPr>
          <w:rFonts w:ascii="Times New Roman" w:eastAsia="Calibri" w:hAnsi="Times New Roman" w:cs="Times New Roman"/>
          <w:lang w:val="uk-UA"/>
        </w:rPr>
        <w:t>:</w:t>
      </w:r>
    </w:p>
    <w:p w:rsidR="005F4F7E" w:rsidRPr="005F4F7E" w:rsidRDefault="005F4F7E" w:rsidP="00224C14">
      <w:pPr>
        <w:ind w:firstLine="567"/>
        <w:jc w:val="center"/>
        <w:rPr>
          <w:rFonts w:ascii="Times New Roman" w:eastAsia="Calibri" w:hAnsi="Times New Roman" w:cs="Times New Roman"/>
          <w:i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І. Предмет договору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1.1. Учасник </w:t>
      </w:r>
      <w:r w:rsidRPr="005F4F7E">
        <w:rPr>
          <w:rFonts w:ascii="Times New Roman" w:eastAsia="Calibri" w:hAnsi="Times New Roman" w:cs="Times New Roman"/>
          <w:lang w:val="uk-UA"/>
        </w:rPr>
        <w:t xml:space="preserve">зобов’язується протягом 2023 року та відповідно до умов, зазначених в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Договорі</w:t>
      </w:r>
      <w:r w:rsidRPr="005F4F7E">
        <w:rPr>
          <w:rFonts w:ascii="Times New Roman" w:eastAsia="Calibri" w:hAnsi="Times New Roman" w:cs="Times New Roman"/>
          <w:lang w:val="uk-UA"/>
        </w:rPr>
        <w:t xml:space="preserve">, передати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 Товар</w:t>
      </w:r>
      <w:r w:rsidRPr="005F4F7E">
        <w:rPr>
          <w:rFonts w:ascii="Times New Roman" w:eastAsia="Calibri" w:hAnsi="Times New Roman" w:cs="Times New Roman"/>
          <w:lang w:val="uk-UA"/>
        </w:rPr>
        <w:t xml:space="preserve"> на АЗС Учасника з використанням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скретч-карток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/ талонів (бланків – дозволів внутрішнього обігу на відпуск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Товару)</w:t>
      </w:r>
      <w:r w:rsidRPr="005F4F7E">
        <w:rPr>
          <w:rFonts w:ascii="Times New Roman" w:eastAsia="Calibri" w:hAnsi="Times New Roman" w:cs="Times New Roman"/>
          <w:lang w:val="uk-UA"/>
        </w:rPr>
        <w:t xml:space="preserve">, а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зобов’язується приймати у власність </w:t>
      </w:r>
      <w:r w:rsidRPr="005F4F7E">
        <w:rPr>
          <w:rFonts w:ascii="Times New Roman" w:eastAsia="Calibri" w:hAnsi="Times New Roman" w:cs="Times New Roman"/>
          <w:i/>
          <w:lang w:val="uk-UA"/>
        </w:rPr>
        <w:t>Товар</w:t>
      </w:r>
      <w:r w:rsidRPr="005F4F7E">
        <w:rPr>
          <w:rFonts w:ascii="Times New Roman" w:eastAsia="Calibri" w:hAnsi="Times New Roman" w:cs="Times New Roman"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</w:rPr>
        <w:t>т</w:t>
      </w:r>
      <w:r w:rsidRPr="005F4F7E">
        <w:rPr>
          <w:rFonts w:ascii="Times New Roman" w:eastAsia="Calibri" w:hAnsi="Times New Roman" w:cs="Times New Roman"/>
          <w:lang w:val="uk-UA"/>
        </w:rPr>
        <w:t xml:space="preserve">а повністю оплачувати його вартість (ціну) в порядку та на умовах визначених в цьому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Договорі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1.2. </w:t>
      </w:r>
      <w:r w:rsidRPr="005F4F7E">
        <w:rPr>
          <w:rFonts w:ascii="Times New Roman" w:eastAsia="Calibri" w:hAnsi="Times New Roman" w:cs="Times New Roman"/>
          <w:lang w:val="uk-UA"/>
        </w:rPr>
        <w:t xml:space="preserve">Найменування, номенклатура, асортимент та ціна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наведені в специфікації додаток №1 до даного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. Код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за ДК 021:2015 - 09130000-9 - Нафта і дистиляти.</w:t>
      </w:r>
    </w:p>
    <w:p w:rsidR="005F4F7E" w:rsidRPr="005F4F7E" w:rsidRDefault="005F4F7E" w:rsidP="00224C14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1.3. </w:t>
      </w:r>
      <w:r w:rsidRPr="005F4F7E">
        <w:rPr>
          <w:rFonts w:ascii="Times New Roman" w:eastAsia="Calibri" w:hAnsi="Times New Roman" w:cs="Times New Roman"/>
          <w:lang w:val="uk-UA"/>
        </w:rPr>
        <w:t xml:space="preserve">Обсяги закупівлі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за взаємною згодою </w:t>
      </w:r>
      <w:r w:rsidRPr="005F4F7E">
        <w:rPr>
          <w:rFonts w:ascii="Times New Roman" w:eastAsia="Calibri" w:hAnsi="Times New Roman" w:cs="Times New Roman"/>
          <w:i/>
          <w:lang w:val="uk-UA"/>
        </w:rPr>
        <w:t>Сторін</w:t>
      </w:r>
      <w:r w:rsidRPr="005F4F7E">
        <w:rPr>
          <w:rFonts w:ascii="Times New Roman" w:eastAsia="Calibri" w:hAnsi="Times New Roman" w:cs="Times New Roman"/>
          <w:lang w:val="uk-UA"/>
        </w:rPr>
        <w:t xml:space="preserve"> можуть бути зменшені залежно від реального фінансування видатків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224C14">
      <w:pPr>
        <w:ind w:firstLine="567"/>
        <w:jc w:val="center"/>
        <w:rPr>
          <w:rFonts w:ascii="Times New Roman" w:eastAsia="Calibri" w:hAnsi="Times New Roman" w:cs="Times New Roman"/>
          <w:i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ІІ. Терміни визначені  в договорі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2.1. </w:t>
      </w:r>
      <w:r w:rsidRPr="005F4F7E">
        <w:rPr>
          <w:rFonts w:ascii="Times New Roman" w:eastAsia="Calibri" w:hAnsi="Times New Roman" w:cs="Times New Roman"/>
          <w:lang w:val="uk-UA"/>
        </w:rPr>
        <w:t xml:space="preserve">Терміни «поставка Товару», «передача у власність Товару» та «відпуск Товару» вживаються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Сторонами</w:t>
      </w:r>
      <w:r w:rsidRPr="005F4F7E">
        <w:rPr>
          <w:rFonts w:ascii="Times New Roman" w:eastAsia="Calibri" w:hAnsi="Times New Roman" w:cs="Times New Roman"/>
          <w:lang w:val="uk-UA"/>
        </w:rPr>
        <w:t xml:space="preserve"> у тексті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як тотожні поняття.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2.2. </w:t>
      </w:r>
      <w:r w:rsidRPr="005F4F7E">
        <w:rPr>
          <w:rFonts w:ascii="Times New Roman" w:eastAsia="Calibri" w:hAnsi="Times New Roman" w:cs="Times New Roman"/>
          <w:lang w:val="uk-UA"/>
        </w:rPr>
        <w:t xml:space="preserve">Під терміном Довірена особа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(фактичного держателя, пред’явника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скретч-картки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/талона (Бланка – дозволу внутрішнього обігу))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Сторони</w:t>
      </w:r>
      <w:r w:rsidRPr="005F4F7E">
        <w:rPr>
          <w:rFonts w:ascii="Times New Roman" w:eastAsia="Calibri" w:hAnsi="Times New Roman" w:cs="Times New Roman"/>
          <w:lang w:val="uk-UA"/>
        </w:rPr>
        <w:t xml:space="preserve"> розуміють будь – яку особу, якій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передав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скретч-картки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/талони (Бланки – дозволи внутрішнього обігу) і тим самим уповноважив її на вчинення дій по отриманню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від імені та за рахунок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.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Сторони</w:t>
      </w:r>
      <w:r w:rsidRPr="005F4F7E">
        <w:rPr>
          <w:rFonts w:ascii="Times New Roman" w:eastAsia="Calibri" w:hAnsi="Times New Roman" w:cs="Times New Roman"/>
          <w:lang w:val="uk-UA"/>
        </w:rPr>
        <w:t xml:space="preserve"> погоджуються вважати, що кожен, хто пред’являє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скретч-картку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/талон (Бланк – дозвіл внутрішнього обігу) є уповноваженим представником (повіреним)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на отримання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за цим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Договором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2.3. </w:t>
      </w:r>
      <w:proofErr w:type="spellStart"/>
      <w:r w:rsidRPr="005F4F7E">
        <w:rPr>
          <w:rFonts w:ascii="Times New Roman" w:eastAsia="Calibri" w:hAnsi="Times New Roman" w:cs="Times New Roman"/>
          <w:i/>
          <w:lang w:val="uk-UA"/>
        </w:rPr>
        <w:t>Скретч-картка</w:t>
      </w:r>
      <w:proofErr w:type="spellEnd"/>
      <w:r w:rsidRPr="005F4F7E">
        <w:rPr>
          <w:rFonts w:ascii="Times New Roman" w:eastAsia="Calibri" w:hAnsi="Times New Roman" w:cs="Times New Roman"/>
          <w:i/>
          <w:lang w:val="uk-UA"/>
        </w:rPr>
        <w:t>/талон (</w:t>
      </w:r>
      <w:r w:rsidRPr="005F4F7E">
        <w:rPr>
          <w:rFonts w:ascii="Times New Roman" w:eastAsia="Calibri" w:hAnsi="Times New Roman" w:cs="Times New Roman"/>
          <w:lang w:val="uk-UA"/>
        </w:rPr>
        <w:t xml:space="preserve">Бланк – дозволу внутрішнього обігу (надалі - </w:t>
      </w:r>
      <w:r w:rsidRPr="005F4F7E">
        <w:rPr>
          <w:rFonts w:ascii="Times New Roman" w:eastAsia="Calibri" w:hAnsi="Times New Roman" w:cs="Times New Roman"/>
          <w:i/>
          <w:lang w:val="uk-UA"/>
        </w:rPr>
        <w:t>Бланк</w:t>
      </w:r>
      <w:r w:rsidRPr="005F4F7E">
        <w:rPr>
          <w:rFonts w:ascii="Times New Roman" w:eastAsia="Calibri" w:hAnsi="Times New Roman" w:cs="Times New Roman"/>
          <w:lang w:val="uk-UA"/>
        </w:rPr>
        <w:t xml:space="preserve">) – є документом встановленого зразка та форми, одноразового використання, який посвідчує право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та/або уповноваженого ним Користувача на одержання певної кількості та певної марки пального на АЗС.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Скретч-картка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Бланк)</w:t>
      </w:r>
      <w:r w:rsidRPr="005F4F7E">
        <w:rPr>
          <w:rFonts w:ascii="Times New Roman" w:eastAsia="Calibri" w:hAnsi="Times New Roman" w:cs="Times New Roman"/>
          <w:lang w:val="uk-UA"/>
        </w:rPr>
        <w:t xml:space="preserve"> надає право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</w:t>
      </w:r>
      <w:r w:rsidRPr="005F4F7E">
        <w:rPr>
          <w:rFonts w:ascii="Times New Roman" w:eastAsia="Calibri" w:hAnsi="Times New Roman" w:cs="Times New Roman"/>
          <w:lang w:val="uk-UA"/>
        </w:rPr>
        <w:t xml:space="preserve"> або Довіреній особі отримати </w:t>
      </w:r>
      <w:r w:rsidRPr="005F4F7E">
        <w:rPr>
          <w:rFonts w:ascii="Times New Roman" w:eastAsia="Calibri" w:hAnsi="Times New Roman" w:cs="Times New Roman"/>
          <w:i/>
          <w:lang w:val="uk-UA"/>
        </w:rPr>
        <w:t>Товар</w:t>
      </w:r>
      <w:r w:rsidRPr="005F4F7E">
        <w:rPr>
          <w:rFonts w:ascii="Times New Roman" w:eastAsia="Calibri" w:hAnsi="Times New Roman" w:cs="Times New Roman"/>
          <w:lang w:val="uk-UA"/>
        </w:rPr>
        <w:t xml:space="preserve"> на АЗС.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Скретч-картка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Бланк)</w:t>
      </w:r>
      <w:r w:rsidRPr="005F4F7E">
        <w:rPr>
          <w:rFonts w:ascii="Times New Roman" w:eastAsia="Calibri" w:hAnsi="Times New Roman" w:cs="Times New Roman"/>
          <w:lang w:val="uk-UA"/>
        </w:rPr>
        <w:t xml:space="preserve"> не є платіжним документом, що підтверджує оплату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5F4F7E" w:rsidRPr="005F4F7E" w:rsidRDefault="005F4F7E" w:rsidP="00A27157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lastRenderedPageBreak/>
        <w:t>IІІ. Якість Товару</w:t>
      </w:r>
    </w:p>
    <w:p w:rsidR="005F4F7E" w:rsidRPr="005F4F7E" w:rsidRDefault="005F4F7E" w:rsidP="005F4F7E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5F4F7E">
        <w:rPr>
          <w:rFonts w:ascii="Times New Roman" w:eastAsia="Times New Roman" w:hAnsi="Times New Roman" w:cs="Times New Roman"/>
          <w:bCs/>
          <w:i/>
          <w:lang w:val="uk-UA"/>
        </w:rPr>
        <w:t>3.1.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Учасник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повинен поставити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Замовнику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(або довіреним особам)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Товар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, якість якого відповідає державним стандартам, технічним умовам та вимогам, що звичайно ставляться.  </w:t>
      </w:r>
    </w:p>
    <w:p w:rsidR="005F4F7E" w:rsidRPr="005F4F7E" w:rsidRDefault="005F4F7E" w:rsidP="00224C14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3.2.</w:t>
      </w:r>
      <w:r w:rsidRPr="005F4F7E">
        <w:rPr>
          <w:rFonts w:ascii="Times New Roman" w:eastAsia="Calibri" w:hAnsi="Times New Roman" w:cs="Times New Roman"/>
          <w:lang w:val="uk-UA"/>
        </w:rPr>
        <w:t xml:space="preserve"> Претензії щодо якості пального приймаються при наявності Експертного висновку, що був наданий сертифікованим дослідним закладом та містить дані про невідповідність якості переданих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</w:t>
      </w:r>
      <w:r w:rsidRPr="005F4F7E">
        <w:rPr>
          <w:rFonts w:ascii="Times New Roman" w:eastAsia="Calibri" w:hAnsi="Times New Roman" w:cs="Times New Roman"/>
          <w:lang w:val="uk-UA"/>
        </w:rPr>
        <w:t xml:space="preserve"> (або </w:t>
      </w:r>
      <w:r w:rsidRPr="005F4F7E">
        <w:rPr>
          <w:rFonts w:ascii="Times New Roman" w:eastAsia="Calibri" w:hAnsi="Times New Roman" w:cs="Times New Roman"/>
          <w:bCs/>
          <w:lang w:val="uk-UA"/>
        </w:rPr>
        <w:t>Довіреній особі</w:t>
      </w:r>
      <w:r w:rsidRPr="005F4F7E">
        <w:rPr>
          <w:rFonts w:ascii="Times New Roman" w:eastAsia="Calibri" w:hAnsi="Times New Roman" w:cs="Times New Roman"/>
          <w:lang w:val="uk-UA"/>
        </w:rPr>
        <w:t xml:space="preserve">) нафтопродуктів відповідним вимогам чинного законодавства. Вищевказаний висновок також повинен містити дані про ідентичність зразків нафтопродуктів, що були надані для дослідження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Замовником</w:t>
      </w:r>
      <w:r w:rsidRPr="005F4F7E">
        <w:rPr>
          <w:rFonts w:ascii="Times New Roman" w:eastAsia="Calibri" w:hAnsi="Times New Roman" w:cs="Times New Roman"/>
          <w:lang w:val="uk-UA"/>
        </w:rPr>
        <w:t xml:space="preserve"> (або </w:t>
      </w:r>
      <w:r w:rsidRPr="005F4F7E">
        <w:rPr>
          <w:rFonts w:ascii="Times New Roman" w:eastAsia="Calibri" w:hAnsi="Times New Roman" w:cs="Times New Roman"/>
          <w:bCs/>
          <w:lang w:val="uk-UA"/>
        </w:rPr>
        <w:t>Довіреною особою</w:t>
      </w:r>
      <w:r w:rsidRPr="005F4F7E">
        <w:rPr>
          <w:rFonts w:ascii="Times New Roman" w:eastAsia="Calibri" w:hAnsi="Times New Roman" w:cs="Times New Roman"/>
          <w:lang w:val="uk-UA"/>
        </w:rPr>
        <w:t>) та отримані з АЗС, на якій було здійснено фактичний відпуск таких нафтопродуктів (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>).</w:t>
      </w:r>
    </w:p>
    <w:p w:rsidR="005F4F7E" w:rsidRPr="005F4F7E" w:rsidRDefault="005F4F7E" w:rsidP="00224C14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IV</w:t>
      </w:r>
      <w:r w:rsidRPr="005F4F7E">
        <w:rPr>
          <w:rFonts w:ascii="Times New Roman" w:eastAsia="Times New Roman" w:hAnsi="Times New Roman" w:cs="Times New Roman"/>
          <w:lang w:val="uk-UA"/>
        </w:rPr>
        <w:t xml:space="preserve">. </w:t>
      </w:r>
      <w:r w:rsidRPr="005F4F7E">
        <w:rPr>
          <w:rFonts w:ascii="Times New Roman" w:eastAsia="Times New Roman" w:hAnsi="Times New Roman" w:cs="Times New Roman"/>
          <w:i/>
          <w:lang w:val="uk-UA"/>
        </w:rPr>
        <w:t>Ціна договору</w:t>
      </w:r>
    </w:p>
    <w:p w:rsidR="005F4F7E" w:rsidRPr="005F4F7E" w:rsidRDefault="005F4F7E" w:rsidP="005F4F7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4.1.</w:t>
      </w:r>
      <w:r w:rsidRPr="005F4F7E">
        <w:rPr>
          <w:rFonts w:ascii="Times New Roman" w:eastAsia="Calibri" w:hAnsi="Times New Roman" w:cs="Times New Roman"/>
          <w:lang w:val="uk-UA"/>
        </w:rPr>
        <w:t xml:space="preserve"> Загальна ціна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становить _</w:t>
      </w:r>
      <w:r w:rsidRPr="005F4F7E">
        <w:rPr>
          <w:rFonts w:ascii="Times New Roman" w:eastAsia="Calibri" w:hAnsi="Times New Roman" w:cs="Times New Roman"/>
        </w:rPr>
        <w:t>__________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(</w:t>
      </w:r>
      <w:r w:rsidRPr="005F4F7E">
        <w:rPr>
          <w:rFonts w:ascii="Times New Roman" w:eastAsia="Calibri" w:hAnsi="Times New Roman" w:cs="Times New Roman"/>
        </w:rPr>
        <w:t>_______</w:t>
      </w:r>
      <w:r w:rsidRPr="005F4F7E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 00коп.)з ПДВ, у тому числі ПДВ </w:t>
      </w:r>
    </w:p>
    <w:p w:rsidR="005F4F7E" w:rsidRPr="005F4F7E" w:rsidRDefault="005F4F7E" w:rsidP="005F4F7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  <w:i/>
          <w:lang w:val="uk-UA"/>
        </w:rPr>
        <w:t>4.2.</w:t>
      </w:r>
      <w:r w:rsidRPr="005F4F7E">
        <w:rPr>
          <w:rFonts w:ascii="Times New Roman" w:eastAsia="Calibri" w:hAnsi="Times New Roman" w:cs="Times New Roman"/>
          <w:lang w:val="uk-UA"/>
        </w:rPr>
        <w:t xml:space="preserve"> Ціна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може бути зменшена за взаємною згодою </w:t>
      </w:r>
      <w:r w:rsidRPr="005F4F7E">
        <w:rPr>
          <w:rFonts w:ascii="Times New Roman" w:eastAsia="Calibri" w:hAnsi="Times New Roman" w:cs="Times New Roman"/>
          <w:i/>
          <w:lang w:val="uk-UA"/>
        </w:rPr>
        <w:t>Сторін</w:t>
      </w:r>
      <w:r w:rsidRPr="005F4F7E">
        <w:rPr>
          <w:rFonts w:ascii="Times New Roman" w:eastAsia="Calibri" w:hAnsi="Times New Roman" w:cs="Times New Roman"/>
          <w:lang w:val="uk-UA"/>
        </w:rPr>
        <w:t xml:space="preserve">.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здійснює закупівлю в залежності від виробничої необхідності Замовника та реального фінансування.</w:t>
      </w:r>
    </w:p>
    <w:p w:rsidR="005F4F7E" w:rsidRPr="005F4F7E" w:rsidRDefault="005F4F7E" w:rsidP="005F4F7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4.3.</w:t>
      </w:r>
      <w:r w:rsidRPr="005F4F7E">
        <w:rPr>
          <w:rFonts w:ascii="Times New Roman" w:eastAsia="Calibri" w:hAnsi="Times New Roman" w:cs="Times New Roman"/>
          <w:lang w:val="uk-UA"/>
        </w:rPr>
        <w:t xml:space="preserve"> При досягненні загальної ціни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, повного виконання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Сторонами</w:t>
      </w:r>
      <w:r w:rsidRPr="005F4F7E">
        <w:rPr>
          <w:rFonts w:ascii="Times New Roman" w:eastAsia="Calibri" w:hAnsi="Times New Roman" w:cs="Times New Roman"/>
          <w:lang w:val="uk-UA"/>
        </w:rPr>
        <w:t xml:space="preserve"> умов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, </w:t>
      </w:r>
      <w:r w:rsidRPr="005F4F7E">
        <w:rPr>
          <w:rFonts w:ascii="Times New Roman" w:eastAsia="Calibri" w:hAnsi="Times New Roman" w:cs="Times New Roman"/>
          <w:i/>
          <w:lang w:val="uk-UA"/>
        </w:rPr>
        <w:t>Договір</w:t>
      </w:r>
      <w:r w:rsidRPr="005F4F7E">
        <w:rPr>
          <w:rFonts w:ascii="Times New Roman" w:eastAsia="Calibri" w:hAnsi="Times New Roman" w:cs="Times New Roman"/>
          <w:lang w:val="uk-UA"/>
        </w:rPr>
        <w:t xml:space="preserve"> припиняє свою дію, якщо інше не передбачено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Договором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4</w:t>
      </w:r>
      <w:r w:rsidRPr="005F4F7E">
        <w:rPr>
          <w:rFonts w:ascii="Times New Roman" w:eastAsia="Calibri" w:hAnsi="Times New Roman" w:cs="Times New Roman"/>
          <w:i/>
          <w:spacing w:val="1"/>
          <w:lang w:val="uk-UA"/>
        </w:rPr>
        <w:t>.4.</w:t>
      </w:r>
      <w:r w:rsidRPr="005F4F7E">
        <w:rPr>
          <w:rFonts w:ascii="Times New Roman" w:eastAsia="Calibri" w:hAnsi="Times New Roman" w:cs="Times New Roman"/>
          <w:spacing w:val="1"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Сторони</w:t>
      </w:r>
      <w:r w:rsidRPr="005F4F7E">
        <w:rPr>
          <w:rFonts w:ascii="Times New Roman" w:eastAsia="Calibri" w:hAnsi="Times New Roman" w:cs="Times New Roman"/>
          <w:lang w:val="uk-UA"/>
        </w:rPr>
        <w:t xml:space="preserve"> дійшли згоди, що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здійснює відпуск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, а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зобов’язується приймати у власність та оплачувати вартість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, по ціні яка встановлена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Учасником</w:t>
      </w:r>
      <w:r w:rsidRPr="005F4F7E">
        <w:rPr>
          <w:rFonts w:ascii="Times New Roman" w:eastAsia="Calibri" w:hAnsi="Times New Roman" w:cs="Times New Roman"/>
          <w:lang w:val="uk-UA"/>
        </w:rPr>
        <w:t xml:space="preserve"> та визначена в специфікації до даного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. </w:t>
      </w:r>
    </w:p>
    <w:p w:rsidR="005F4F7E" w:rsidRPr="005F4F7E" w:rsidRDefault="005F4F7E" w:rsidP="005F4F7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noProof/>
          <w:lang w:val="uk-UA"/>
        </w:rPr>
        <w:t>4.5.</w:t>
      </w:r>
      <w:r w:rsidRPr="005F4F7E">
        <w:rPr>
          <w:rFonts w:ascii="Times New Roman" w:eastAsia="Calibri" w:hAnsi="Times New Roman" w:cs="Times New Roman"/>
          <w:noProof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  <w:lang w:val="uk-UA"/>
        </w:rPr>
        <w:t xml:space="preserve">Умови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не можуть змінюватися після його підписання до належного виконання  зобов'язань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Сторонами</w:t>
      </w:r>
      <w:r w:rsidRPr="005F4F7E">
        <w:rPr>
          <w:rFonts w:ascii="Times New Roman" w:eastAsia="Calibri" w:hAnsi="Times New Roman" w:cs="Times New Roman"/>
          <w:lang w:val="uk-UA"/>
        </w:rPr>
        <w:t xml:space="preserve"> у повному обсязі, крім випадків: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4.5.1.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Зменшення обсягів закупівлі, зокрема з урахуванням фактичного обсягу видатків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Замовника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; 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4.5.2.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Зміни ціни за одиницю товару не більш як на 10 відсотків у разі коливання ціни такого товару на ринку за умови, що зазначена зміна не призведе до збільшення суми, визначеної в п. 4.1 договору, </w:t>
      </w:r>
      <w:r w:rsidRPr="005F4F7E">
        <w:rPr>
          <w:rFonts w:ascii="Times New Roman" w:eastAsia="Times New Roman" w:hAnsi="Times New Roman" w:cs="Times New Roman"/>
          <w:lang w:val="uk-UA" w:eastAsia="x-none"/>
        </w:rPr>
        <w:t>за умови документального підтвердження</w:t>
      </w:r>
      <w:r w:rsidRPr="005F4F7E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4.5.3.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Покращення якості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за умови, що таке покращення не призведе до збільшення суми, визначеної у п. 4.1.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5F4F7E" w:rsidRPr="005F4F7E" w:rsidRDefault="005F4F7E" w:rsidP="005F4F7E">
      <w:pPr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4.5.4.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Зміни умов у зв'язку із застосуванням положень п. 4.6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>.</w:t>
      </w:r>
    </w:p>
    <w:p w:rsidR="005F4F7E" w:rsidRPr="005F4F7E" w:rsidRDefault="005F4F7E" w:rsidP="005F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4.5.5.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 Узгодженої зміни ціни в бік зменшення (без зміни якості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5F4F7E" w:rsidRPr="005F4F7E" w:rsidRDefault="005F4F7E" w:rsidP="005F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4.5.6.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Зміни ціни у зв’язку із зміною ставок податків і зборів пропорційно до змін таких ставок;</w:t>
      </w:r>
    </w:p>
    <w:p w:rsidR="005F4F7E" w:rsidRPr="005F4F7E" w:rsidRDefault="005F4F7E" w:rsidP="005F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4.5.7.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Platts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регульованих цін (тарифів) і нормативів, які застосовуються в договорі про закупівлю, у разі встановлення в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Договорі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про закупівлю порядку зміни ціни</w:t>
      </w:r>
      <w:r w:rsidRPr="005F4F7E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4.6.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Дія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</w:t>
      </w:r>
      <w:r w:rsidRPr="005F4F7E">
        <w:rPr>
          <w:rFonts w:ascii="Times New Roman" w:eastAsia="Times New Roman" w:hAnsi="Times New Roman" w:cs="Times New Roman"/>
          <w:lang w:val="uk-UA" w:eastAsia="ru-RU"/>
        </w:rPr>
        <w:lastRenderedPageBreak/>
        <w:t>договорі, укладеному в попередньому році, якщо видатки на цю мету затверджено в установленому порядку.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F4F7E">
        <w:rPr>
          <w:rFonts w:ascii="Times New Roman" w:eastAsia="Times New Roman" w:hAnsi="Times New Roman" w:cs="Times New Roman"/>
          <w:i/>
          <w:lang w:val="uk-UA" w:eastAsia="ru-RU"/>
        </w:rPr>
        <w:t>4.7.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Даний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Договір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може бути розірваний достроково за бажанням однієї із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Сторін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за умови письмового повідомлення про це однією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Стороною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іншу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 xml:space="preserve">Сторону </w:t>
      </w:r>
      <w:r w:rsidRPr="005F4F7E">
        <w:rPr>
          <w:rFonts w:ascii="Times New Roman" w:eastAsia="Times New Roman" w:hAnsi="Times New Roman" w:cs="Times New Roman"/>
          <w:lang w:val="uk-UA" w:eastAsia="ru-RU"/>
        </w:rPr>
        <w:t>не менше ніж за 15 календарних днів до очікуваної дати розірвання.</w:t>
      </w:r>
    </w:p>
    <w:p w:rsidR="005F4F7E" w:rsidRPr="005F4F7E" w:rsidRDefault="005F4F7E" w:rsidP="005F4F7E">
      <w:pPr>
        <w:ind w:firstLine="567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i/>
          <w:lang w:val="uk-UA"/>
        </w:rPr>
        <w:t>4.8.</w:t>
      </w:r>
      <w:r w:rsidRPr="005F4F7E">
        <w:rPr>
          <w:rFonts w:ascii="Times New Roman" w:eastAsia="Calibri" w:hAnsi="Times New Roman" w:cs="Times New Roman"/>
          <w:bCs/>
          <w:lang w:val="uk-UA"/>
        </w:rPr>
        <w:tab/>
        <w:t xml:space="preserve">У випадку зміни курсу іноземної валюти, </w:t>
      </w:r>
      <w:r w:rsidRPr="005F4F7E">
        <w:rPr>
          <w:rFonts w:ascii="Times New Roman" w:eastAsia="Calibri" w:hAnsi="Times New Roman" w:cs="Times New Roman"/>
          <w:lang w:val="uk-UA"/>
        </w:rPr>
        <w:t>Учасник</w:t>
      </w:r>
      <w:r w:rsidRPr="005F4F7E">
        <w:rPr>
          <w:rFonts w:ascii="Times New Roman" w:eastAsia="Calibri" w:hAnsi="Times New Roman" w:cs="Times New Roman"/>
          <w:bCs/>
          <w:lang w:val="uk-UA"/>
        </w:rPr>
        <w:t xml:space="preserve"> має право в односторонньому порядку змінити ціну за одиницю Товару, відповідно до наступної формули: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 xml:space="preserve">ЗЦТ= ЦТ * К 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Де: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ЗЦТ – змінена ціна Товару, грн., з ПДВ за 1 літр;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ЦТ – ціна Товару, передбачена в п. 4.1. Договору, грн., з ПДВ за 1 літр;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К = К1/К2,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де: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К1 – курс купівлі-продажу долара США Національного банку України, банківського дня, що передує дню здійснення поставки товару;</w:t>
      </w:r>
    </w:p>
    <w:p w:rsidR="005F4F7E" w:rsidRPr="005F4F7E" w:rsidRDefault="005F4F7E" w:rsidP="00224C14">
      <w:pPr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5F4F7E">
        <w:rPr>
          <w:rFonts w:ascii="Times New Roman" w:eastAsia="Calibri" w:hAnsi="Times New Roman" w:cs="Times New Roman"/>
          <w:bCs/>
          <w:lang w:val="uk-UA"/>
        </w:rPr>
        <w:t>К2 – курс долара США до гривні, станом на дату подання тендерної пропозиції торгів.</w:t>
      </w:r>
    </w:p>
    <w:p w:rsidR="005F4F7E" w:rsidRPr="005F4F7E" w:rsidRDefault="005F4F7E" w:rsidP="00224C14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V. Порядок здійснення оплати</w:t>
      </w:r>
    </w:p>
    <w:p w:rsidR="005F4F7E" w:rsidRPr="005F4F7E" w:rsidRDefault="005F4F7E" w:rsidP="005F4F7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5.1.</w:t>
      </w:r>
      <w:r w:rsidRPr="005F4F7E">
        <w:rPr>
          <w:rFonts w:ascii="Times New Roman" w:eastAsia="Calibri" w:hAnsi="Times New Roman" w:cs="Times New Roman"/>
          <w:lang w:val="uk-UA"/>
        </w:rPr>
        <w:t xml:space="preserve"> Розрахунки проводяться у безготівковій формі шляхом перерахування грошових коштів на розрахунковий рахунок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Учасника</w:t>
      </w:r>
      <w:r w:rsidRPr="005F4F7E">
        <w:rPr>
          <w:rFonts w:ascii="Times New Roman" w:eastAsia="Calibri" w:hAnsi="Times New Roman" w:cs="Times New Roman"/>
          <w:lang w:val="uk-UA"/>
        </w:rPr>
        <w:t>, що зазначений в цьому Договорі.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5.2.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Розрахунки між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та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здійснюються відповідно до видаткової накладної та рахунку-фактури наданого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шляхом оплати вартості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згідно Специфікації протягом 3 (трьох) банківських днів після його отримання.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5.3.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Грошова одиниця – гривня.</w:t>
      </w:r>
    </w:p>
    <w:p w:rsidR="005F4F7E" w:rsidRPr="005F4F7E" w:rsidRDefault="005F4F7E" w:rsidP="005A0570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5.4.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  Моментом виконання зобов’язань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перед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по оплаті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вважається момент надходження грошових коштів на розрахунковий рахунок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зазначений у цьому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Договорі</w:t>
      </w:r>
      <w:r w:rsidRPr="005F4F7E">
        <w:rPr>
          <w:rFonts w:ascii="Times New Roman" w:eastAsia="Times New Roman" w:hAnsi="Times New Roman" w:cs="Times New Roman"/>
          <w:lang w:val="uk-UA" w:eastAsia="x-none"/>
        </w:rPr>
        <w:t>.</w:t>
      </w:r>
      <w:bookmarkStart w:id="0" w:name="_GoBack"/>
      <w:bookmarkEnd w:id="0"/>
    </w:p>
    <w:p w:rsidR="005F4F7E" w:rsidRPr="005F4F7E" w:rsidRDefault="005F4F7E" w:rsidP="00224C14">
      <w:pPr>
        <w:ind w:firstLine="709"/>
        <w:jc w:val="center"/>
        <w:rPr>
          <w:rFonts w:ascii="Times New Roman" w:eastAsia="Calibri" w:hAnsi="Times New Roman" w:cs="Times New Roman"/>
          <w:bCs/>
          <w:i/>
          <w:lang w:val="uk-UA"/>
        </w:rPr>
      </w:pPr>
      <w:r w:rsidRPr="005F4F7E">
        <w:rPr>
          <w:rFonts w:ascii="Times New Roman" w:eastAsia="Calibri" w:hAnsi="Times New Roman" w:cs="Times New Roman"/>
          <w:bCs/>
          <w:i/>
          <w:lang w:val="uk-UA"/>
        </w:rPr>
        <w:t>VІ. Поставка товарів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6.1. Учасник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поставляє (передає у власність)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 Товари</w:t>
      </w:r>
      <w:r w:rsidRPr="005F4F7E">
        <w:rPr>
          <w:rFonts w:ascii="Times New Roman" w:eastAsia="Calibri" w:hAnsi="Times New Roman" w:cs="Times New Roman"/>
          <w:lang w:val="uk-UA"/>
        </w:rPr>
        <w:t xml:space="preserve"> на таких умовах: EXW – адреса АЗС (згідно додатку №2), відповідно до офіційних правил тлумачення торговельних термінів INCOTERMS в редакції 2010 року.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Сторони</w:t>
      </w:r>
      <w:r w:rsidRPr="005F4F7E">
        <w:rPr>
          <w:rFonts w:ascii="Times New Roman" w:eastAsia="Calibri" w:hAnsi="Times New Roman" w:cs="Times New Roman"/>
          <w:lang w:val="uk-UA"/>
        </w:rPr>
        <w:t xml:space="preserve"> погоджують, що при застосуванні вказаного базису поставки (EXW) завантаження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(заливання в автотранспорт) здійснюється силами Учасника.</w:t>
      </w:r>
    </w:p>
    <w:p w:rsidR="005F4F7E" w:rsidRPr="005F4F7E" w:rsidRDefault="005F4F7E" w:rsidP="005F4F7E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6.2.</w:t>
      </w:r>
      <w:r w:rsidRPr="005F4F7E">
        <w:rPr>
          <w:rFonts w:ascii="Times New Roman" w:eastAsia="Calibri" w:hAnsi="Times New Roman" w:cs="Times New Roman"/>
          <w:lang w:val="uk-UA"/>
        </w:rPr>
        <w:t xml:space="preserve"> Поставка за Договором здійснюється Учасником цілодобово по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скретч-картці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/талону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Бланку</w:t>
      </w:r>
      <w:r w:rsidRPr="005F4F7E">
        <w:rPr>
          <w:rFonts w:ascii="Times New Roman" w:eastAsia="Calibri" w:hAnsi="Times New Roman" w:cs="Times New Roman"/>
          <w:lang w:val="uk-UA"/>
        </w:rPr>
        <w:t xml:space="preserve">) з АЗС Учасника, перелік яких міститься в Додатку № 2 до Договору.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Скретч-картка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</w:t>
      </w:r>
      <w:r w:rsidRPr="005F4F7E">
        <w:rPr>
          <w:rFonts w:ascii="Times New Roman" w:eastAsia="Calibri" w:hAnsi="Times New Roman" w:cs="Times New Roman"/>
          <w:lang w:val="uk-UA"/>
        </w:rPr>
        <w:t xml:space="preserve">) не є засобом розрахунків/платежів між Сторонами.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Скретч-картка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</w:t>
      </w:r>
      <w:r w:rsidRPr="005F4F7E">
        <w:rPr>
          <w:rFonts w:ascii="Times New Roman" w:eastAsia="Calibri" w:hAnsi="Times New Roman" w:cs="Times New Roman"/>
          <w:lang w:val="uk-UA"/>
        </w:rPr>
        <w:t>) містить інформацію про вид і об'єм нафтопродуктів, якими буде заправлений автотранспорт Замовника при наданні таких Бланків на АЗС протягом терміну дії такого бланку.</w:t>
      </w:r>
    </w:p>
    <w:p w:rsidR="005F4F7E" w:rsidRPr="005F4F7E" w:rsidRDefault="005F4F7E" w:rsidP="005F4F7E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lastRenderedPageBreak/>
        <w:t>6.3.</w:t>
      </w:r>
      <w:r w:rsidRPr="005F4F7E">
        <w:rPr>
          <w:rFonts w:ascii="Times New Roman" w:eastAsia="Calibri" w:hAnsi="Times New Roman" w:cs="Times New Roman"/>
          <w:lang w:val="uk-UA"/>
        </w:rPr>
        <w:t xml:space="preserve"> Строк передачі товару: з дати укладення договору до 31.12.202</w:t>
      </w:r>
      <w:r w:rsidR="00221202">
        <w:rPr>
          <w:rFonts w:ascii="Times New Roman" w:eastAsia="Calibri" w:hAnsi="Times New Roman" w:cs="Times New Roman"/>
          <w:lang w:val="uk-UA"/>
        </w:rPr>
        <w:t>4</w:t>
      </w:r>
      <w:r w:rsidRPr="005F4F7E">
        <w:rPr>
          <w:rFonts w:ascii="Times New Roman" w:eastAsia="Calibri" w:hAnsi="Times New Roman" w:cs="Times New Roman"/>
          <w:lang w:val="uk-UA"/>
        </w:rPr>
        <w:t xml:space="preserve"> року.</w:t>
      </w:r>
    </w:p>
    <w:p w:rsidR="005F4F7E" w:rsidRPr="005F4F7E" w:rsidRDefault="005F4F7E" w:rsidP="005F4F7E">
      <w:pPr>
        <w:shd w:val="clear" w:color="auto" w:fill="FFFFFF"/>
        <w:tabs>
          <w:tab w:val="left" w:pos="1848"/>
        </w:tabs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spacing w:val="-6"/>
          <w:lang w:val="uk-UA"/>
        </w:rPr>
        <w:t>6.4.</w:t>
      </w:r>
      <w:r w:rsidRPr="005F4F7E">
        <w:rPr>
          <w:rFonts w:ascii="Times New Roman" w:eastAsia="Calibri" w:hAnsi="Times New Roman" w:cs="Times New Roman"/>
          <w:lang w:val="uk-UA"/>
        </w:rPr>
        <w:t xml:space="preserve"> Строк передачі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скретч-карток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>/талонів (</w:t>
      </w:r>
      <w:r w:rsidRPr="005F4F7E">
        <w:rPr>
          <w:rFonts w:ascii="Times New Roman" w:eastAsia="Calibri" w:hAnsi="Times New Roman" w:cs="Times New Roman"/>
          <w:i/>
          <w:lang w:val="uk-UA"/>
        </w:rPr>
        <w:t>Бланків</w:t>
      </w:r>
      <w:r w:rsidRPr="005F4F7E">
        <w:rPr>
          <w:rFonts w:ascii="Times New Roman" w:eastAsia="Calibri" w:hAnsi="Times New Roman" w:cs="Times New Roman"/>
          <w:lang w:val="uk-UA"/>
        </w:rPr>
        <w:t>) - протягом двох робочих днів з дати отримання заявки.</w:t>
      </w:r>
    </w:p>
    <w:p w:rsidR="005F4F7E" w:rsidRPr="005F4F7E" w:rsidRDefault="005F4F7E" w:rsidP="00224C14">
      <w:pPr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6.5.</w:t>
      </w:r>
      <w:r w:rsidRPr="005F4F7E">
        <w:rPr>
          <w:rFonts w:ascii="Times New Roman" w:eastAsia="Calibri" w:hAnsi="Times New Roman" w:cs="Times New Roman"/>
          <w:lang w:val="uk-UA"/>
        </w:rPr>
        <w:t xml:space="preserve"> Місце поставки товару - АЗС Учасника, перелік яких міститься в Додатку № 2 до Договору.</w:t>
      </w:r>
    </w:p>
    <w:p w:rsidR="005F4F7E" w:rsidRPr="005F4F7E" w:rsidRDefault="005F4F7E" w:rsidP="00224C14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VIІ. Права та обов’язки сторін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</w:pPr>
      <w:r w:rsidRPr="005F4F7E"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  <w:t xml:space="preserve">7.1. Замовник зобов'язаний: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7.1.1.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Своєчасно та в повному обсязі сплачувати поставлений і прийнятий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7.1.2.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 письмовій формі  в найкоротші строки інформувати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про пошкодження, втрату чи загибель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(Бланку)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 метою їх блокування та недопущення їх неправомірного використання; У випадку не повідомлення та/або несвоєчасного повідомлення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про втрату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>/талону (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Бланку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) та здійсненні при цьому операції з відпуску (передачі)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Товарів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є ризиками несприятливих наслідків, що покладаються на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.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7.1.3.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Інформувати Довірених осіб про умови користування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скретч-картками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/талонами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(Бланками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) та про надані у зв’язку з цим інструкції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7.1.4.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Протягом 3 (трьох) місяців зберігати чеки терміналів та чеки касового апарату, що формуються безпосередньо в момент фактичного отримання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Товарів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 АЗС та надаються Довіреною особою (в разі порушення цього зобов’язання, при здійсненні звірки розрахунків між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Сторонами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та/або здійсненні остаточних розрахунків між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Сторонами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керується даними, що надаються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>).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</w:pPr>
      <w:r w:rsidRPr="005F4F7E"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  <w:t xml:space="preserve">7.2. Замовник  має право: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7.2.1.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Контролювати поставку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Товарів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відповідно до умов визначених цим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;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7.2.2.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Отримувати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на АЗС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та АЗС, що входять у систему безготівкових розрахунків за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</w:t>
      </w:r>
      <w:proofErr w:type="spellEnd"/>
      <w:r w:rsidRPr="005F4F7E">
        <w:rPr>
          <w:rFonts w:ascii="Times New Roman" w:eastAsia="Times New Roman" w:hAnsi="Times New Roman" w:cs="Times New Roman"/>
          <w:lang w:eastAsia="x-none"/>
        </w:rPr>
        <w:t>р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етч-картками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/талонами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(Бланками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)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7.2.2.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Зменшувати обсяг закупівлі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та (загальну вартість) ціну цього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залежно від реального фінансування видатків. У такому разі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Сторони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вносять відповідні зміни до цього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;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7.2.3.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Отримати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(Бланки)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 належному стані, з урахуванням вимог визначених у Специфікаціях до цього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7.2.4.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Передавати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скретч-картки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(Бланки)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для одержання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Товарів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довіреним особам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які в такому випадку вважаються повноважними представниками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що діють від імені останнього при здійснені операцій з скетч-картками/талонами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(Бланками)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i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7.2.5.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Отримати Залишок суми, за умови його наявності, в разі дострокового розірвання цього 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Договору;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7.2.6. </w:t>
      </w:r>
      <w:r w:rsidRPr="005F4F7E">
        <w:rPr>
          <w:rFonts w:ascii="Times New Roman" w:eastAsia="Times New Roman" w:hAnsi="Times New Roman" w:cs="Times New Roman"/>
          <w:lang w:val="uk-UA" w:eastAsia="x-none"/>
        </w:rPr>
        <w:t>У разі невиконання Учасником умов договору Замовник має право розірвати Договір в односторонньому порядку.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</w:pPr>
      <w:r w:rsidRPr="005F4F7E"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  <w:t xml:space="preserve">7.3.  Учасник зобов'язаний: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lastRenderedPageBreak/>
        <w:t xml:space="preserve">7.3.1.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Забезпечити передачу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 Замовнику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 кількості за якістю і на умовах встановленими цим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>;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7.3.2.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При достроковому розірванні даного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повернути залишок отриманих коштів.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7.3.3. Учасник </w:t>
      </w:r>
      <w:r w:rsidRPr="005F4F7E">
        <w:rPr>
          <w:rFonts w:ascii="Times New Roman" w:eastAsia="Calibri" w:hAnsi="Times New Roman" w:cs="Times New Roman"/>
          <w:lang w:val="uk-UA"/>
        </w:rPr>
        <w:t xml:space="preserve">після здійснення операцій з передачі </w:t>
      </w:r>
      <w:r w:rsidRPr="005F4F7E">
        <w:rPr>
          <w:rFonts w:ascii="Times New Roman" w:eastAsia="Calibri" w:hAnsi="Times New Roman" w:cs="Times New Roman"/>
          <w:i/>
          <w:lang w:val="uk-UA"/>
        </w:rPr>
        <w:t xml:space="preserve">товарів Замовнику </w:t>
      </w:r>
      <w:r w:rsidRPr="005F4F7E">
        <w:rPr>
          <w:rFonts w:ascii="Times New Roman" w:eastAsia="Calibri" w:hAnsi="Times New Roman" w:cs="Times New Roman"/>
          <w:lang w:val="uk-UA"/>
        </w:rPr>
        <w:t xml:space="preserve">зобов’язується надати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</w:t>
      </w:r>
      <w:r w:rsidRPr="005F4F7E">
        <w:rPr>
          <w:rFonts w:ascii="Times New Roman" w:eastAsia="Calibri" w:hAnsi="Times New Roman" w:cs="Times New Roman"/>
          <w:lang w:val="uk-UA"/>
        </w:rPr>
        <w:t xml:space="preserve"> податкову накладну на суму поставлених протягом місяця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 xml:space="preserve">, не пізніше 15 (п’ятнадцятого) числа кожного місяця наступного за звітним в межах дії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. 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lang w:val="uk-UA"/>
        </w:rPr>
        <w:t xml:space="preserve">Податкова накладна має бути зареєстрована в Єдиному реєстрі податкових накладних. Разом з податковою накладною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</w:t>
      </w:r>
      <w:r w:rsidRPr="005F4F7E">
        <w:rPr>
          <w:rFonts w:ascii="Times New Roman" w:eastAsia="Calibri" w:hAnsi="Times New Roman" w:cs="Times New Roman"/>
          <w:lang w:val="uk-UA"/>
        </w:rPr>
        <w:t xml:space="preserve"> зобов’язаний надати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</w:t>
      </w:r>
      <w:r w:rsidRPr="005F4F7E">
        <w:rPr>
          <w:rFonts w:ascii="Times New Roman" w:eastAsia="Calibri" w:hAnsi="Times New Roman" w:cs="Times New Roman"/>
          <w:lang w:val="uk-UA"/>
        </w:rPr>
        <w:t xml:space="preserve"> доказ реєстрації податкової накладної в Єдиному реєстрі податкових накладних - копію квитанції, про підтвердження реєстрації податкової накладної в Єдиному реєстрі податкових накладних.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lang w:val="uk-UA"/>
        </w:rPr>
        <w:t xml:space="preserve">Вимога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, стосовно подання доказів реєстрації податкової накладної в Єдиному реєстрі податкових накладних не застосовується у випадках, якщо податкова накладна не підлягає включенню до Єдиного реєстру податкових накладних у випадках визначених в п.11 Підрозділу 2 Розділу ХХ Податкового Кодексу України. 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7.3.4.</w:t>
      </w:r>
      <w:r w:rsidRPr="005F4F7E">
        <w:rPr>
          <w:rFonts w:ascii="Times New Roman" w:eastAsia="Calibri" w:hAnsi="Times New Roman" w:cs="Times New Roman"/>
          <w:lang w:val="uk-UA"/>
        </w:rPr>
        <w:t xml:space="preserve"> У разі зміни статусу платника податку та/або реквізитів, зміни адреси місцезнаходження (як юридичної так і фактичної), повідомити про це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у п’ятиденний термін з моменту настання таких змін.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7.3.5.</w:t>
      </w:r>
      <w:r w:rsidRPr="005F4F7E">
        <w:rPr>
          <w:rFonts w:ascii="Times New Roman" w:eastAsia="Calibri" w:hAnsi="Times New Roman" w:cs="Times New Roman"/>
          <w:lang w:val="uk-UA"/>
        </w:rPr>
        <w:t xml:space="preserve"> Забезпечити наявність пального за першою вимогою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по факту пред’явлення ним </w:t>
      </w:r>
      <w:proofErr w:type="spellStart"/>
      <w:r w:rsidRPr="005F4F7E">
        <w:rPr>
          <w:rFonts w:ascii="Times New Roman" w:eastAsia="Calibri" w:hAnsi="Times New Roman" w:cs="Times New Roman"/>
          <w:lang w:val="uk-UA"/>
        </w:rPr>
        <w:t>скретч-картки</w:t>
      </w:r>
      <w:proofErr w:type="spellEnd"/>
      <w:r w:rsidRPr="005F4F7E">
        <w:rPr>
          <w:rFonts w:ascii="Times New Roman" w:eastAsia="Calibri" w:hAnsi="Times New Roman" w:cs="Times New Roman"/>
          <w:lang w:val="uk-UA"/>
        </w:rPr>
        <w:t xml:space="preserve">/талону </w:t>
      </w:r>
      <w:r w:rsidRPr="005F4F7E">
        <w:rPr>
          <w:rFonts w:ascii="Times New Roman" w:eastAsia="Calibri" w:hAnsi="Times New Roman" w:cs="Times New Roman"/>
          <w:i/>
          <w:lang w:val="uk-UA"/>
        </w:rPr>
        <w:t>(Бланку)</w:t>
      </w:r>
      <w:r w:rsidRPr="005F4F7E">
        <w:rPr>
          <w:rFonts w:ascii="Times New Roman" w:eastAsia="Calibri" w:hAnsi="Times New Roman" w:cs="Times New Roman"/>
          <w:lang w:val="uk-UA"/>
        </w:rPr>
        <w:t xml:space="preserve"> на певній АЗС.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</w:pPr>
      <w:r w:rsidRPr="005F4F7E"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x-none"/>
        </w:rPr>
        <w:t>7.4. Учасник має право: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7.4.1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. Своєчасно та в повному обсязі отримувати плату за переданий ним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; 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7.4.2.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 разі невиконання зобов'язань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призупинити відпуск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до здійснення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Замовником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розрахунку за фактично отриманий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</w:t>
      </w:r>
      <w:r w:rsidRPr="005F4F7E">
        <w:rPr>
          <w:rFonts w:ascii="Times New Roman" w:eastAsia="Times New Roman" w:hAnsi="Times New Roman" w:cs="Times New Roman"/>
          <w:lang w:val="uk-UA" w:eastAsia="x-none"/>
        </w:rPr>
        <w:t>.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7.4.3.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Припинити передачу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Товару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на АЗС у випадках встановлення фактів невідповідності пред`явлених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скретч-карток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/талонів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(Бланків)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встановленій діючій формі, наявності значних пошкоджень на </w:t>
      </w:r>
      <w:proofErr w:type="spellStart"/>
      <w:r w:rsidRPr="005F4F7E">
        <w:rPr>
          <w:rFonts w:ascii="Times New Roman" w:eastAsia="Times New Roman" w:hAnsi="Times New Roman" w:cs="Times New Roman"/>
          <w:lang w:val="uk-UA" w:eastAsia="x-none"/>
        </w:rPr>
        <w:t>скретч-картках</w:t>
      </w:r>
      <w:proofErr w:type="spellEnd"/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/талонах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(Бланках)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що заважають встановити їх автентичність (наявність номеру, штрих-коду, номіналу, та інших передбачених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обов`язкових реквізитів) а також по закінченню терміну їх дії;</w:t>
      </w:r>
    </w:p>
    <w:p w:rsidR="005F4F7E" w:rsidRPr="005F4F7E" w:rsidRDefault="005F4F7E" w:rsidP="005F4F7E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lang w:val="uk-UA"/>
        </w:rPr>
        <w:t xml:space="preserve">Не здійснювати відпуск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 xml:space="preserve"> на АЗС на період їх реконструкції, планових та позапланових ремонтів, збоїв в роботі технічних та комп’ютерних систем, терміналів, систем опалення та електропостачання, що впливають на роботу АЗС (далі – технічна аварія).</w:t>
      </w:r>
    </w:p>
    <w:p w:rsidR="005F4F7E" w:rsidRPr="005F4F7E" w:rsidRDefault="005F4F7E" w:rsidP="005F4F7E">
      <w:pPr>
        <w:keepNext/>
        <w:outlineLvl w:val="2"/>
        <w:rPr>
          <w:rFonts w:ascii="Times New Roman" w:eastAsia="Times New Roman" w:hAnsi="Times New Roman" w:cs="Times New Roman"/>
          <w:i/>
          <w:lang w:val="uk-UA"/>
        </w:rPr>
      </w:pP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VIIІ. Відповідальність сторін</w:t>
      </w:r>
    </w:p>
    <w:p w:rsidR="005F4F7E" w:rsidRPr="005F4F7E" w:rsidRDefault="005F4F7E" w:rsidP="005F4F7E">
      <w:pPr>
        <w:ind w:firstLine="720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8.1.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 разі невиконання або неналежного виконання своїх зобов'язань за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 Сторони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несуть відповідальність, передбачену законами та цим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. </w:t>
      </w:r>
    </w:p>
    <w:p w:rsidR="005F4F7E" w:rsidRPr="005F4F7E" w:rsidRDefault="005F4F7E" w:rsidP="005F4F7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8.2. Сторона</w:t>
      </w:r>
      <w:r w:rsidRPr="005F4F7E">
        <w:rPr>
          <w:rFonts w:ascii="Times New Roman" w:eastAsia="Calibri" w:hAnsi="Times New Roman" w:cs="Times New Roman"/>
          <w:lang w:val="uk-UA"/>
        </w:rPr>
        <w:t xml:space="preserve">, яка порушила господарське зобов’язання, визначене цим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договором</w:t>
      </w:r>
      <w:r w:rsidRPr="005F4F7E">
        <w:rPr>
          <w:rFonts w:ascii="Times New Roman" w:eastAsia="Calibri" w:hAnsi="Times New Roman" w:cs="Times New Roman"/>
          <w:lang w:val="uk-UA"/>
        </w:rPr>
        <w:t xml:space="preserve"> та чинним законодавством України, зобов’язана відшкодувати завдані збитки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Стороні</w:t>
      </w:r>
      <w:r w:rsidRPr="005F4F7E">
        <w:rPr>
          <w:rFonts w:ascii="Times New Roman" w:eastAsia="Calibri" w:hAnsi="Times New Roman" w:cs="Times New Roman"/>
          <w:lang w:val="uk-UA"/>
        </w:rPr>
        <w:t xml:space="preserve">, чиї права або законні інтереси порушено. </w:t>
      </w:r>
    </w:p>
    <w:p w:rsidR="005F4F7E" w:rsidRPr="005F4F7E" w:rsidRDefault="005F4F7E" w:rsidP="005F4F7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lastRenderedPageBreak/>
        <w:t>8.3.</w:t>
      </w:r>
      <w:r w:rsidRPr="005F4F7E">
        <w:rPr>
          <w:rFonts w:ascii="Times New Roman" w:eastAsia="Calibri" w:hAnsi="Times New Roman" w:cs="Times New Roman"/>
          <w:lang w:val="uk-UA"/>
        </w:rPr>
        <w:t xml:space="preserve">  За порушення умов зобов’язання щодо якості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Товару</w:t>
      </w:r>
      <w:r w:rsidRPr="005F4F7E">
        <w:rPr>
          <w:rFonts w:ascii="Times New Roman" w:eastAsia="Calibri" w:hAnsi="Times New Roman" w:cs="Times New Roman"/>
          <w:lang w:val="uk-UA"/>
        </w:rPr>
        <w:t xml:space="preserve"> з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стягується штраф у розмірі двох відсотків вартості неякісних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lang w:val="uk-UA" w:eastAsia="ru-RU"/>
        </w:rPr>
        <w:tab/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 xml:space="preserve">8.4. 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Сплата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Учасником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штрафу або пені не звільняє його від обов'язку реально та належним чином виконати усі свої зобов'язання за цим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та від обов'язку повністю відшкодувати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Замовнику</w:t>
      </w:r>
      <w:r w:rsidRPr="005F4F7E">
        <w:rPr>
          <w:rFonts w:ascii="Times New Roman" w:eastAsia="Times New Roman" w:hAnsi="Times New Roman" w:cs="Times New Roman"/>
          <w:lang w:val="uk-UA" w:eastAsia="ru-RU"/>
        </w:rPr>
        <w:t xml:space="preserve"> усі збитки, завдані йому невиконанням або неналежним виконанням умов цього </w:t>
      </w:r>
      <w:r w:rsidRPr="005F4F7E">
        <w:rPr>
          <w:rFonts w:ascii="Times New Roman" w:eastAsia="Times New Roman" w:hAnsi="Times New Roman" w:cs="Times New Roman"/>
          <w:i/>
          <w:lang w:val="uk-UA" w:eastAsia="ru-RU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ru-RU"/>
        </w:rPr>
        <w:t>. Штраф, пеня підлягає стягненню у повному розмірі, незалежно від відшкодування збитків.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noProof/>
          <w:lang w:val="uk-UA"/>
        </w:rPr>
        <w:t>8.5.</w:t>
      </w:r>
      <w:r w:rsidRPr="005F4F7E">
        <w:rPr>
          <w:rFonts w:ascii="Times New Roman" w:eastAsia="Calibri" w:hAnsi="Times New Roman" w:cs="Times New Roman"/>
          <w:noProof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  <w:lang w:val="uk-UA"/>
        </w:rPr>
        <w:t xml:space="preserve">У випадку, якщо будь - яка із </w:t>
      </w:r>
      <w:r w:rsidRPr="005F4F7E">
        <w:rPr>
          <w:rFonts w:ascii="Times New Roman" w:eastAsia="Calibri" w:hAnsi="Times New Roman" w:cs="Times New Roman"/>
          <w:i/>
          <w:lang w:val="uk-UA"/>
        </w:rPr>
        <w:t>Сторін</w:t>
      </w:r>
      <w:r w:rsidRPr="005F4F7E">
        <w:rPr>
          <w:rFonts w:ascii="Times New Roman" w:eastAsia="Calibri" w:hAnsi="Times New Roman" w:cs="Times New Roman"/>
          <w:lang w:val="uk-UA"/>
        </w:rPr>
        <w:t xml:space="preserve"> змінить реквізити, адреси місцезнаходження (як юридичної так і фактичної)  під час дії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, вона зобов’язана в  5 (п’яти) денний термін  з дня прийняття рішення про таку зміну, письмово повідомити про це іншу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Сторону</w:t>
      </w:r>
      <w:r w:rsidRPr="005F4F7E">
        <w:rPr>
          <w:rFonts w:ascii="Times New Roman" w:eastAsia="Calibri" w:hAnsi="Times New Roman" w:cs="Times New Roman"/>
          <w:lang w:val="uk-UA"/>
        </w:rPr>
        <w:t>.</w:t>
      </w:r>
    </w:p>
    <w:p w:rsidR="005F4F7E" w:rsidRPr="005F4F7E" w:rsidRDefault="005F4F7E" w:rsidP="005F4F7E">
      <w:pPr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8.7. Сторони</w:t>
      </w:r>
      <w:r w:rsidRPr="005F4F7E">
        <w:rPr>
          <w:rFonts w:ascii="Times New Roman" w:eastAsia="Calibri" w:hAnsi="Times New Roman" w:cs="Times New Roman"/>
          <w:lang w:val="uk-UA"/>
        </w:rPr>
        <w:t xml:space="preserve"> домовились, що не вважається невиконанням чи неналежним виконанням зобов’язань за цим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Договором</w:t>
      </w:r>
      <w:r w:rsidRPr="005F4F7E">
        <w:rPr>
          <w:rFonts w:ascii="Times New Roman" w:eastAsia="Calibri" w:hAnsi="Times New Roman" w:cs="Times New Roman"/>
          <w:lang w:val="uk-UA"/>
        </w:rPr>
        <w:t xml:space="preserve">, а також не тягне за собою застосування жодних штрафних санкцій чи відшкодування збитків відмова </w:t>
      </w:r>
      <w:r w:rsidRPr="005F4F7E">
        <w:rPr>
          <w:rFonts w:ascii="Times New Roman" w:eastAsia="Calibri" w:hAnsi="Times New Roman" w:cs="Times New Roman"/>
          <w:i/>
          <w:lang w:val="uk-UA"/>
        </w:rPr>
        <w:t>Учасника</w:t>
      </w:r>
      <w:r w:rsidRPr="005F4F7E">
        <w:rPr>
          <w:rFonts w:ascii="Times New Roman" w:eastAsia="Calibri" w:hAnsi="Times New Roman" w:cs="Times New Roman"/>
          <w:lang w:val="uk-UA"/>
        </w:rPr>
        <w:t xml:space="preserve"> у відпуску (передачі у власність)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 xml:space="preserve"> </w:t>
      </w:r>
      <w:r w:rsidRPr="005F4F7E">
        <w:rPr>
          <w:rFonts w:ascii="Times New Roman" w:eastAsia="Calibri" w:hAnsi="Times New Roman" w:cs="Times New Roman"/>
          <w:i/>
          <w:lang w:val="uk-UA"/>
        </w:rPr>
        <w:t>Замовнику</w:t>
      </w:r>
      <w:r w:rsidRPr="005F4F7E">
        <w:rPr>
          <w:rFonts w:ascii="Times New Roman" w:eastAsia="Calibri" w:hAnsi="Times New Roman" w:cs="Times New Roman"/>
          <w:lang w:val="uk-UA"/>
        </w:rPr>
        <w:t xml:space="preserve">, у випадку їх фактичної відсутності на відповідній АЗС чи проведення ремонту/реконструкції автозаправної станції, відсутності електроживлення, зливу </w:t>
      </w:r>
      <w:r w:rsidRPr="005F4F7E">
        <w:rPr>
          <w:rFonts w:ascii="Times New Roman" w:eastAsia="Calibri" w:hAnsi="Times New Roman" w:cs="Times New Roman"/>
          <w:i/>
          <w:lang w:val="uk-UA"/>
        </w:rPr>
        <w:t>Товарів</w:t>
      </w:r>
      <w:r w:rsidRPr="005F4F7E">
        <w:rPr>
          <w:rFonts w:ascii="Times New Roman" w:eastAsia="Calibri" w:hAnsi="Times New Roman" w:cs="Times New Roman"/>
          <w:lang w:val="uk-UA"/>
        </w:rPr>
        <w:t xml:space="preserve"> із бензовоза, виходу з ладу обладнання, що використовується на відповідній автозаправній станції, проведення технічних перерв.</w:t>
      </w: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IX. Обставини непереборної сили</w:t>
      </w:r>
    </w:p>
    <w:p w:rsidR="005F4F7E" w:rsidRPr="005F4F7E" w:rsidRDefault="005F4F7E" w:rsidP="005F4F7E">
      <w:pPr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9.1. Сторони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звільняються від відповідальності за невиконання або неналежне виконання зобов'язань за цим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 разі виникнення обставин непереборної сили, які не існували під час укладання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та виникли поза волею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Сторін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(аварія, катастрофа, стихійне лихо, епідемія, епізоотія, війна тощо). </w:t>
      </w:r>
    </w:p>
    <w:p w:rsidR="005F4F7E" w:rsidRPr="005F4F7E" w:rsidRDefault="005F4F7E" w:rsidP="005F4F7E">
      <w:pPr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9.2. Сторона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, що не може виконувати зобов'язання за цим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Договором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унаслідок дії обставин непереборної сили, повинна не пізніше ніж протягом 5 (п’яти) днів з моменту їх виникнення повідомити про це іншу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Сторону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 письмовій формі. </w:t>
      </w:r>
    </w:p>
    <w:p w:rsidR="005F4F7E" w:rsidRPr="005F4F7E" w:rsidRDefault="005F4F7E" w:rsidP="005F4F7E">
      <w:pPr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9.3.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України, або їх територіальним органом.</w:t>
      </w:r>
    </w:p>
    <w:p w:rsidR="005F4F7E" w:rsidRPr="005F4F7E" w:rsidRDefault="005F4F7E" w:rsidP="005F4F7E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5F4F7E">
        <w:rPr>
          <w:rFonts w:ascii="Times New Roman" w:eastAsia="Times New Roman" w:hAnsi="Times New Roman" w:cs="Times New Roman"/>
          <w:bCs/>
          <w:i/>
          <w:lang w:val="uk-UA"/>
        </w:rPr>
        <w:t>9.4.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У разі коли строк дії обставин непереборної сили продовжується більше ніж 60 (шістдесят) днів, кожна із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Сторін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в установленому порядку має право розірвати цей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Договір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. У разі попередньої оплати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Учасник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повертає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Замовнику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кошти протягом трьох днів з дня розірвання цього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>Договору</w:t>
      </w:r>
      <w:r w:rsidRPr="005F4F7E">
        <w:rPr>
          <w:rFonts w:ascii="Times New Roman" w:eastAsia="Times New Roman" w:hAnsi="Times New Roman" w:cs="Times New Roman"/>
          <w:bCs/>
          <w:lang w:val="uk-UA"/>
        </w:rPr>
        <w:t>.</w:t>
      </w: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X. Вирішення спорів</w:t>
      </w:r>
    </w:p>
    <w:p w:rsidR="005F4F7E" w:rsidRPr="005F4F7E" w:rsidRDefault="005F4F7E" w:rsidP="005F4F7E">
      <w:pPr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>10.1.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У випадку виникнення спорів або розбіжностей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Сторони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зобов'язуються вирішувати їх шляхом взаємних переговорів та консультацій. </w:t>
      </w:r>
    </w:p>
    <w:p w:rsidR="005F4F7E" w:rsidRPr="005F4F7E" w:rsidRDefault="005F4F7E" w:rsidP="005F4F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>10.2.</w:t>
      </w:r>
      <w:r w:rsidRPr="005F4F7E">
        <w:rPr>
          <w:rFonts w:ascii="Times New Roman" w:eastAsia="Calibri" w:hAnsi="Times New Roman" w:cs="Times New Roman"/>
          <w:lang w:val="uk-UA"/>
        </w:rPr>
        <w:t xml:space="preserve"> У разі недосягнення </w:t>
      </w:r>
      <w:r w:rsidRPr="005F4F7E">
        <w:rPr>
          <w:rFonts w:ascii="Times New Roman" w:eastAsia="Calibri" w:hAnsi="Times New Roman" w:cs="Times New Roman"/>
          <w:i/>
          <w:lang w:val="uk-UA"/>
        </w:rPr>
        <w:t>Сторонами</w:t>
      </w:r>
      <w:r w:rsidRPr="005F4F7E">
        <w:rPr>
          <w:rFonts w:ascii="Times New Roman" w:eastAsia="Calibri" w:hAnsi="Times New Roman" w:cs="Times New Roman"/>
          <w:lang w:val="uk-UA"/>
        </w:rPr>
        <w:t xml:space="preserve"> згоди спори (розбіжності) вирішуються у судовому порядку.</w:t>
      </w: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XІ. Строк дії договору</w:t>
      </w:r>
    </w:p>
    <w:p w:rsidR="005F4F7E" w:rsidRPr="005F4F7E" w:rsidRDefault="005F4F7E" w:rsidP="005F4F7E">
      <w:pPr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5F4F7E">
        <w:rPr>
          <w:rFonts w:ascii="Times New Roman" w:eastAsia="Times New Roman" w:hAnsi="Times New Roman" w:cs="Times New Roman"/>
          <w:i/>
          <w:lang w:val="uk-UA" w:eastAsia="x-none"/>
        </w:rPr>
        <w:t xml:space="preserve">11.1. 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Цей </w:t>
      </w:r>
      <w:r w:rsidRPr="005F4F7E">
        <w:rPr>
          <w:rFonts w:ascii="Times New Roman" w:eastAsia="Times New Roman" w:hAnsi="Times New Roman" w:cs="Times New Roman"/>
          <w:i/>
          <w:lang w:val="uk-UA" w:eastAsia="x-none"/>
        </w:rPr>
        <w:t>Договір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набирає чинності з дати його підписання і діє до «31» грудня 202</w:t>
      </w:r>
      <w:r>
        <w:rPr>
          <w:rFonts w:ascii="Times New Roman" w:eastAsia="Times New Roman" w:hAnsi="Times New Roman" w:cs="Times New Roman"/>
          <w:lang w:val="uk-UA" w:eastAsia="x-none"/>
        </w:rPr>
        <w:t>4</w:t>
      </w:r>
      <w:r w:rsidRPr="005F4F7E">
        <w:rPr>
          <w:rFonts w:ascii="Times New Roman" w:eastAsia="Times New Roman" w:hAnsi="Times New Roman" w:cs="Times New Roman"/>
          <w:lang w:val="uk-UA" w:eastAsia="x-none"/>
        </w:rPr>
        <w:t xml:space="preserve"> року, а в частини взятих на себе зобов’язань – до їх повного виконання. </w:t>
      </w:r>
    </w:p>
    <w:p w:rsidR="005F4F7E" w:rsidRPr="005F4F7E" w:rsidRDefault="005F4F7E" w:rsidP="005F4F7E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5F4F7E">
        <w:rPr>
          <w:rFonts w:ascii="Times New Roman" w:eastAsia="Times New Roman" w:hAnsi="Times New Roman" w:cs="Times New Roman"/>
          <w:bCs/>
          <w:i/>
          <w:lang w:val="uk-UA"/>
        </w:rPr>
        <w:lastRenderedPageBreak/>
        <w:t xml:space="preserve">11.2. 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Цей </w:t>
      </w:r>
      <w:r w:rsidRPr="005F4F7E">
        <w:rPr>
          <w:rFonts w:ascii="Times New Roman" w:eastAsia="Times New Roman" w:hAnsi="Times New Roman" w:cs="Times New Roman"/>
          <w:bCs/>
          <w:i/>
          <w:lang w:val="uk-UA"/>
        </w:rPr>
        <w:t xml:space="preserve">Договір </w:t>
      </w:r>
      <w:r w:rsidRPr="005F4F7E">
        <w:rPr>
          <w:rFonts w:ascii="Times New Roman" w:eastAsia="Times New Roman" w:hAnsi="Times New Roman" w:cs="Times New Roman"/>
          <w:bCs/>
          <w:lang w:val="uk-UA"/>
        </w:rPr>
        <w:t>укладається і підписується у 2 (двох) автентичних примірниках складених українською мовою, що мають однакову юридичну силу.</w:t>
      </w:r>
    </w:p>
    <w:p w:rsidR="005F4F7E" w:rsidRPr="005F4F7E" w:rsidRDefault="005F4F7E" w:rsidP="005F4F7E">
      <w:pPr>
        <w:jc w:val="both"/>
        <w:rPr>
          <w:rFonts w:ascii="Times New Roman" w:eastAsia="Calibri" w:hAnsi="Times New Roman" w:cs="Times New Roman"/>
          <w:lang w:val="uk-UA"/>
        </w:rPr>
      </w:pP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XIІ. Інші умови</w:t>
      </w:r>
    </w:p>
    <w:p w:rsidR="005F4F7E" w:rsidRPr="005F4F7E" w:rsidRDefault="005F4F7E" w:rsidP="005F4F7E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i/>
          <w:lang w:val="uk-UA"/>
        </w:rPr>
        <w:t xml:space="preserve">12.1. </w:t>
      </w:r>
      <w:r w:rsidRPr="005F4F7E">
        <w:rPr>
          <w:rFonts w:ascii="Times New Roman" w:eastAsia="Calibri" w:hAnsi="Times New Roman" w:cs="Times New Roman"/>
          <w:lang w:val="uk-UA"/>
        </w:rPr>
        <w:t xml:space="preserve">Зміни і доповнення до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та тексти його додатків вважаються дійсними лише в тому випадку, якщо вони вчинені у письмовій формі, підписані уповноваженими представниками обох </w:t>
      </w:r>
      <w:r w:rsidRPr="005F4F7E">
        <w:rPr>
          <w:rFonts w:ascii="Times New Roman" w:eastAsia="Calibri" w:hAnsi="Times New Roman" w:cs="Times New Roman"/>
          <w:i/>
          <w:lang w:val="uk-UA"/>
        </w:rPr>
        <w:t>Сторін</w:t>
      </w:r>
      <w:r w:rsidRPr="005F4F7E">
        <w:rPr>
          <w:rFonts w:ascii="Times New Roman" w:eastAsia="Calibri" w:hAnsi="Times New Roman" w:cs="Times New Roman"/>
          <w:lang w:val="uk-UA"/>
        </w:rPr>
        <w:t xml:space="preserve"> та скріплені печатками </w:t>
      </w:r>
      <w:r w:rsidRPr="005F4F7E">
        <w:rPr>
          <w:rFonts w:ascii="Times New Roman" w:eastAsia="Calibri" w:hAnsi="Times New Roman" w:cs="Times New Roman"/>
          <w:i/>
          <w:lang w:val="uk-UA"/>
        </w:rPr>
        <w:t>Сторін</w:t>
      </w:r>
      <w:r w:rsidRPr="005F4F7E">
        <w:rPr>
          <w:rFonts w:ascii="Times New Roman" w:eastAsia="Calibri" w:hAnsi="Times New Roman" w:cs="Times New Roman"/>
          <w:lang w:val="uk-UA"/>
        </w:rPr>
        <w:t xml:space="preserve">. Всі акти, додатки, доповнення до цього </w:t>
      </w:r>
      <w:r w:rsidRPr="005F4F7E">
        <w:rPr>
          <w:rFonts w:ascii="Times New Roman" w:eastAsia="Calibri" w:hAnsi="Times New Roman" w:cs="Times New Roman"/>
          <w:i/>
          <w:lang w:val="uk-UA"/>
        </w:rPr>
        <w:t>Договору</w:t>
      </w:r>
      <w:r w:rsidRPr="005F4F7E">
        <w:rPr>
          <w:rFonts w:ascii="Times New Roman" w:eastAsia="Calibri" w:hAnsi="Times New Roman" w:cs="Times New Roman"/>
          <w:lang w:val="uk-UA"/>
        </w:rPr>
        <w:t xml:space="preserve"> становлять його невід'ємну частину.</w:t>
      </w:r>
    </w:p>
    <w:p w:rsidR="005F4F7E" w:rsidRPr="005F4F7E" w:rsidRDefault="005F4F7E" w:rsidP="005F4F7E">
      <w:pPr>
        <w:keepNext/>
        <w:jc w:val="center"/>
        <w:outlineLvl w:val="2"/>
        <w:rPr>
          <w:rFonts w:ascii="Times New Roman" w:eastAsia="Times New Roman" w:hAnsi="Times New Roman" w:cs="Times New Roman"/>
          <w:i/>
          <w:lang w:val="uk-UA"/>
        </w:rPr>
      </w:pPr>
      <w:r w:rsidRPr="005F4F7E">
        <w:rPr>
          <w:rFonts w:ascii="Times New Roman" w:eastAsia="Times New Roman" w:hAnsi="Times New Roman" w:cs="Times New Roman"/>
          <w:i/>
          <w:lang w:val="uk-UA"/>
        </w:rPr>
        <w:t>XIIІ. Додатки до договору</w:t>
      </w:r>
    </w:p>
    <w:p w:rsidR="005F4F7E" w:rsidRPr="005F4F7E" w:rsidRDefault="005F4F7E" w:rsidP="005F4F7E">
      <w:pPr>
        <w:keepNext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5F4F7E">
        <w:rPr>
          <w:rFonts w:ascii="Times New Roman" w:eastAsia="Times New Roman" w:hAnsi="Times New Roman" w:cs="Times New Roman"/>
          <w:bCs/>
          <w:i/>
          <w:lang w:val="uk-UA"/>
        </w:rPr>
        <w:t>13.1.</w:t>
      </w:r>
      <w:r w:rsidRPr="005F4F7E">
        <w:rPr>
          <w:rFonts w:ascii="Times New Roman" w:eastAsia="Times New Roman" w:hAnsi="Times New Roman" w:cs="Times New Roman"/>
          <w:bCs/>
          <w:lang w:val="uk-UA"/>
        </w:rPr>
        <w:t xml:space="preserve"> Додаток №1 – специфікація.</w:t>
      </w:r>
    </w:p>
    <w:p w:rsidR="005F4F7E" w:rsidRPr="005F4F7E" w:rsidRDefault="005F4F7E" w:rsidP="005F4F7E">
      <w:pPr>
        <w:rPr>
          <w:rFonts w:ascii="Times New Roman" w:eastAsia="Calibri" w:hAnsi="Times New Roman" w:cs="Times New Roman"/>
          <w:lang w:val="uk-UA" w:eastAsia="ru-RU"/>
        </w:rPr>
      </w:pPr>
      <w:r w:rsidRPr="005F4F7E">
        <w:rPr>
          <w:rFonts w:ascii="Times New Roman" w:eastAsia="Calibri" w:hAnsi="Times New Roman" w:cs="Times New Roman"/>
          <w:i/>
          <w:lang w:val="uk-UA" w:eastAsia="ru-RU"/>
        </w:rPr>
        <w:t>13.2.</w:t>
      </w:r>
      <w:r w:rsidRPr="005F4F7E">
        <w:rPr>
          <w:rFonts w:ascii="Times New Roman" w:eastAsia="Calibri" w:hAnsi="Times New Roman" w:cs="Times New Roman"/>
          <w:lang w:val="uk-UA" w:eastAsia="ru-RU"/>
        </w:rPr>
        <w:t xml:space="preserve"> Додаток №2 – перелік заправних станцій.</w:t>
      </w:r>
    </w:p>
    <w:p w:rsidR="005F4F7E" w:rsidRPr="005F4F7E" w:rsidRDefault="005F4F7E" w:rsidP="005F4F7E">
      <w:pPr>
        <w:rPr>
          <w:rFonts w:ascii="Times New Roman" w:eastAsia="Calibri" w:hAnsi="Times New Roman" w:cs="Times New Roman"/>
          <w:lang w:val="uk-UA" w:eastAsia="ru-RU"/>
        </w:rPr>
      </w:pPr>
    </w:p>
    <w:p w:rsidR="005F4F7E" w:rsidRPr="005F4F7E" w:rsidRDefault="005F4F7E" w:rsidP="005F4F7E">
      <w:pPr>
        <w:rPr>
          <w:rFonts w:ascii="Times New Roman" w:eastAsia="Calibri" w:hAnsi="Times New Roman" w:cs="Times New Roman"/>
          <w:lang w:val="uk-UA" w:eastAsia="ru-RU"/>
        </w:rPr>
      </w:pPr>
    </w:p>
    <w:p w:rsidR="005F4F7E" w:rsidRPr="005F4F7E" w:rsidRDefault="005F4F7E" w:rsidP="005F4F7E">
      <w:pPr>
        <w:jc w:val="both"/>
        <w:rPr>
          <w:rFonts w:ascii="Times New Roman" w:eastAsia="Calibri" w:hAnsi="Times New Roman" w:cs="Times New Roman"/>
          <w:lang w:val="uk-UA"/>
        </w:rPr>
      </w:pPr>
    </w:p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Cs/>
          <w:i/>
          <w:lang w:val="uk-UA"/>
        </w:rPr>
      </w:pPr>
      <w:r w:rsidRPr="005F4F7E">
        <w:rPr>
          <w:rFonts w:ascii="Times New Roman" w:eastAsia="Calibri" w:hAnsi="Times New Roman" w:cs="Times New Roman"/>
          <w:bCs/>
          <w:i/>
          <w:lang w:val="uk-UA"/>
        </w:rPr>
        <w:t>XIV. Місцезнаходження та банківські реквізити сторін</w:t>
      </w:r>
    </w:p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Cs/>
          <w:i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47"/>
        <w:gridCol w:w="4424"/>
      </w:tblGrid>
      <w:tr w:rsidR="005F4F7E" w:rsidRPr="005F4F7E" w:rsidTr="005F4F7E">
        <w:tc>
          <w:tcPr>
            <w:tcW w:w="2689" w:type="pct"/>
          </w:tcPr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ЗАМОВНИК: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_____________________/</w:t>
            </w:r>
            <w:r w:rsidRPr="005F4F7E">
              <w:rPr>
                <w:rFonts w:ascii="Times New Roman" w:eastAsia="Calibri" w:hAnsi="Times New Roman" w:cs="Times New Roman"/>
                <w:bCs/>
                <w:lang w:val="en-US"/>
              </w:rPr>
              <w:t>__________</w:t>
            </w: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./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proofErr w:type="spellStart"/>
            <w:r w:rsidRPr="005F4F7E">
              <w:rPr>
                <w:rFonts w:ascii="Times New Roman" w:eastAsia="Calibri" w:hAnsi="Times New Roman" w:cs="Times New Roman"/>
                <w:lang w:val="uk-UA"/>
              </w:rPr>
              <w:t>м.п</w:t>
            </w:r>
            <w:proofErr w:type="spellEnd"/>
          </w:p>
        </w:tc>
        <w:tc>
          <w:tcPr>
            <w:tcW w:w="2311" w:type="pct"/>
          </w:tcPr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УЧАСНИК: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_________________________/</w:t>
            </w:r>
            <w:r w:rsidRPr="005F4F7E">
              <w:rPr>
                <w:rFonts w:ascii="Times New Roman" w:eastAsia="Calibri" w:hAnsi="Times New Roman" w:cs="Times New Roman"/>
                <w:bCs/>
                <w:i/>
                <w:lang w:val="en-US"/>
              </w:rPr>
              <w:t xml:space="preserve">__________ </w:t>
            </w: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/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F4F7E">
              <w:rPr>
                <w:rFonts w:ascii="Times New Roman" w:eastAsia="Calibri" w:hAnsi="Times New Roman" w:cs="Times New Roman"/>
                <w:lang w:val="uk-UA"/>
              </w:rPr>
              <w:t>м.п</w:t>
            </w:r>
            <w:proofErr w:type="spellEnd"/>
          </w:p>
        </w:tc>
      </w:tr>
    </w:tbl>
    <w:p w:rsidR="005F4F7E" w:rsidRPr="005F4F7E" w:rsidRDefault="005F4F7E" w:rsidP="005F4F7E">
      <w:pPr>
        <w:rPr>
          <w:rFonts w:ascii="Times New Roman" w:eastAsia="Calibri" w:hAnsi="Times New Roman" w:cs="Times New Roman"/>
          <w:lang w:val="uk-UA"/>
        </w:rPr>
      </w:pPr>
      <w:r w:rsidRPr="005F4F7E">
        <w:rPr>
          <w:rFonts w:ascii="Times New Roman" w:eastAsia="Calibri" w:hAnsi="Times New Roman" w:cs="Times New Roman"/>
          <w:lang w:val="uk-UA"/>
        </w:rPr>
        <w:br w:type="page"/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5637"/>
        <w:gridCol w:w="4255"/>
      </w:tblGrid>
      <w:tr w:rsidR="005F4F7E" w:rsidRPr="005F4F7E" w:rsidTr="005F4F7E">
        <w:tc>
          <w:tcPr>
            <w:tcW w:w="5637" w:type="dxa"/>
          </w:tcPr>
          <w:p w:rsidR="005F4F7E" w:rsidRPr="005F4F7E" w:rsidRDefault="005F4F7E" w:rsidP="005F4F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5" w:type="dxa"/>
          </w:tcPr>
          <w:p w:rsidR="005F4F7E" w:rsidRPr="005F4F7E" w:rsidRDefault="005F4F7E" w:rsidP="005F4F7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Додаток № 1 </w:t>
            </w:r>
          </w:p>
          <w:p w:rsidR="005F4F7E" w:rsidRPr="005F4F7E" w:rsidRDefault="005F4F7E" w:rsidP="005F4F7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до договору про </w:t>
            </w:r>
            <w:r w:rsidRPr="005F4F7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закупівлю </w:t>
            </w:r>
          </w:p>
          <w:p w:rsidR="005F4F7E" w:rsidRPr="005F4F7E" w:rsidRDefault="005F4F7E" w:rsidP="005F4F7E">
            <w:pPr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                     №    від р.</w:t>
            </w:r>
          </w:p>
          <w:p w:rsidR="005F4F7E" w:rsidRPr="005F4F7E" w:rsidRDefault="005F4F7E" w:rsidP="005F4F7E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</w:tbl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/>
          <w:bCs/>
          <w:i/>
          <w:lang w:val="uk-UA"/>
        </w:rPr>
      </w:pPr>
      <w:r w:rsidRPr="005F4F7E">
        <w:rPr>
          <w:rFonts w:ascii="Times New Roman" w:eastAsia="Calibri" w:hAnsi="Times New Roman" w:cs="Times New Roman"/>
          <w:b/>
          <w:bCs/>
          <w:i/>
          <w:lang w:val="uk-UA"/>
        </w:rPr>
        <w:t xml:space="preserve">Специфікація </w:t>
      </w:r>
    </w:p>
    <w:p w:rsidR="005F4F7E" w:rsidRPr="005F4F7E" w:rsidRDefault="005F4F7E" w:rsidP="005F4F7E">
      <w:pPr>
        <w:jc w:val="center"/>
        <w:rPr>
          <w:rFonts w:ascii="Times New Roman" w:eastAsia="Calibri" w:hAnsi="Times New Roman" w:cs="Times New Roman"/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821"/>
        <w:gridCol w:w="1543"/>
        <w:gridCol w:w="1568"/>
        <w:gridCol w:w="1559"/>
        <w:gridCol w:w="1506"/>
      </w:tblGrid>
      <w:tr w:rsidR="005F4F7E" w:rsidRPr="005F4F7E" w:rsidTr="005F4F7E">
        <w:trPr>
          <w:trHeight w:val="10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№ п/</w:t>
            </w:r>
            <w:proofErr w:type="spellStart"/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Найменування Товару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Одиниці виміру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Ціна за одиницю, грн.. з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Сума, грн. з ПДВ</w:t>
            </w:r>
          </w:p>
        </w:tc>
      </w:tr>
      <w:tr w:rsidR="005F4F7E" w:rsidRPr="005F4F7E" w:rsidTr="005F4F7E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tabs>
                <w:tab w:val="left" w:pos="180"/>
                <w:tab w:val="left" w:pos="486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tabs>
                <w:tab w:val="left" w:pos="180"/>
                <w:tab w:val="left" w:pos="486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5F4F7E" w:rsidRPr="005F4F7E" w:rsidTr="005F4F7E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tabs>
                <w:tab w:val="left" w:pos="180"/>
                <w:tab w:val="left" w:pos="486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7E" w:rsidRPr="005F4F7E" w:rsidRDefault="005F4F7E" w:rsidP="005F4F7E">
            <w:pPr>
              <w:tabs>
                <w:tab w:val="left" w:pos="180"/>
                <w:tab w:val="left" w:pos="486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5F4F7E" w:rsidRPr="005F4F7E" w:rsidTr="005F4F7E"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Загальна ціна Товару, грн. з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</w:p>
        </w:tc>
      </w:tr>
      <w:tr w:rsidR="005F4F7E" w:rsidRPr="005F4F7E" w:rsidTr="005F4F7E"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7E" w:rsidRPr="005F4F7E" w:rsidRDefault="005F4F7E" w:rsidP="005F4F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5F4F7E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в тому числі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5F4F7E" w:rsidRDefault="005F4F7E" w:rsidP="005F4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</w:p>
        </w:tc>
      </w:tr>
    </w:tbl>
    <w:p w:rsidR="005F4F7E" w:rsidRPr="005F4F7E" w:rsidRDefault="005F4F7E" w:rsidP="005F4F7E">
      <w:pPr>
        <w:rPr>
          <w:rFonts w:ascii="Times New Roman" w:eastAsia="Calibri" w:hAnsi="Times New Roman" w:cs="Times New Roman"/>
          <w:b/>
          <w:bCs/>
          <w:lang w:val="uk-UA"/>
        </w:rPr>
      </w:pPr>
    </w:p>
    <w:tbl>
      <w:tblPr>
        <w:tblW w:w="10349" w:type="dxa"/>
        <w:tblInd w:w="-318" w:type="dxa"/>
        <w:tblLook w:val="00A0" w:firstRow="1" w:lastRow="0" w:firstColumn="1" w:lastColumn="0" w:noHBand="0" w:noVBand="0"/>
      </w:tblPr>
      <w:tblGrid>
        <w:gridCol w:w="5565"/>
        <w:gridCol w:w="4784"/>
      </w:tblGrid>
      <w:tr w:rsidR="005F4F7E" w:rsidRPr="005F4F7E" w:rsidTr="005F4F7E">
        <w:tc>
          <w:tcPr>
            <w:tcW w:w="5565" w:type="dxa"/>
          </w:tcPr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ЗАМОВНИК: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_____________________/</w:t>
            </w:r>
            <w:r w:rsidRPr="005F4F7E">
              <w:rPr>
                <w:rFonts w:ascii="Times New Roman" w:eastAsia="Calibri" w:hAnsi="Times New Roman" w:cs="Times New Roman"/>
                <w:bCs/>
                <w:lang w:val="en-US"/>
              </w:rPr>
              <w:t>___________</w:t>
            </w: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/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proofErr w:type="spellStart"/>
            <w:r w:rsidRPr="005F4F7E">
              <w:rPr>
                <w:rFonts w:ascii="Times New Roman" w:eastAsia="Calibri" w:hAnsi="Times New Roman" w:cs="Times New Roman"/>
                <w:lang w:val="uk-UA"/>
              </w:rPr>
              <w:t>м.п</w:t>
            </w:r>
            <w:proofErr w:type="spellEnd"/>
          </w:p>
        </w:tc>
        <w:tc>
          <w:tcPr>
            <w:tcW w:w="4784" w:type="dxa"/>
          </w:tcPr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УЧАСНИК: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_________________________/</w:t>
            </w:r>
            <w:r w:rsidRPr="005F4F7E">
              <w:rPr>
                <w:rFonts w:ascii="Times New Roman" w:eastAsia="Calibri" w:hAnsi="Times New Roman" w:cs="Times New Roman"/>
                <w:bCs/>
                <w:lang w:val="en-US"/>
              </w:rPr>
              <w:t>_________</w:t>
            </w:r>
            <w:r w:rsidRPr="005F4F7E">
              <w:rPr>
                <w:rFonts w:ascii="Times New Roman" w:eastAsia="Calibri" w:hAnsi="Times New Roman" w:cs="Times New Roman"/>
                <w:bCs/>
                <w:i/>
                <w:lang w:val="en-US"/>
              </w:rPr>
              <w:t xml:space="preserve"> </w:t>
            </w:r>
            <w:r w:rsidRPr="005F4F7E">
              <w:rPr>
                <w:rFonts w:ascii="Times New Roman" w:eastAsia="Calibri" w:hAnsi="Times New Roman" w:cs="Times New Roman"/>
                <w:bCs/>
                <w:lang w:val="uk-UA"/>
              </w:rPr>
              <w:t>/</w:t>
            </w:r>
          </w:p>
          <w:p w:rsidR="005F4F7E" w:rsidRPr="005F4F7E" w:rsidRDefault="005F4F7E" w:rsidP="005F4F7E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F4F7E">
              <w:rPr>
                <w:rFonts w:ascii="Times New Roman" w:eastAsia="Calibri" w:hAnsi="Times New Roman" w:cs="Times New Roman"/>
                <w:lang w:val="uk-UA"/>
              </w:rPr>
              <w:t>м.п</w:t>
            </w:r>
            <w:proofErr w:type="spellEnd"/>
          </w:p>
        </w:tc>
      </w:tr>
    </w:tbl>
    <w:p w:rsidR="005F4F7E" w:rsidRPr="005F4F7E" w:rsidRDefault="005F4F7E" w:rsidP="005F4F7E">
      <w:pPr>
        <w:rPr>
          <w:rFonts w:ascii="Times New Roman" w:eastAsia="Calibri" w:hAnsi="Times New Roman" w:cs="Times New Roman"/>
          <w:b/>
          <w:bCs/>
          <w:lang w:val="uk-UA"/>
        </w:rPr>
      </w:pPr>
      <w:r w:rsidRPr="005F4F7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E12635" w:rsidRDefault="00E12635"/>
    <w:sectPr w:rsidR="00E1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06B"/>
    <w:multiLevelType w:val="multilevel"/>
    <w:tmpl w:val="5D6E9EA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221202"/>
    <w:rsid w:val="00224C14"/>
    <w:rsid w:val="005A0570"/>
    <w:rsid w:val="005F4F7E"/>
    <w:rsid w:val="00A27157"/>
    <w:rsid w:val="00E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5</cp:revision>
  <dcterms:created xsi:type="dcterms:W3CDTF">2024-02-28T07:13:00Z</dcterms:created>
  <dcterms:modified xsi:type="dcterms:W3CDTF">2024-02-28T07:16:00Z</dcterms:modified>
</cp:coreProperties>
</file>