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7FC9" w14:textId="77777777" w:rsidR="00F2076C" w:rsidRDefault="00F2076C" w:rsidP="00561EA4">
      <w:pPr>
        <w:spacing w:after="0" w:line="240" w:lineRule="auto"/>
        <w:contextualSpacing/>
        <w:jc w:val="center"/>
        <w:rPr>
          <w:rFonts w:ascii="Times New Roman" w:hAnsi="Times New Roman"/>
          <w:sz w:val="32"/>
          <w:szCs w:val="32"/>
        </w:rPr>
      </w:pPr>
    </w:p>
    <w:p w14:paraId="18B01831" w14:textId="77777777" w:rsidR="00084A82" w:rsidRPr="00C9696D" w:rsidRDefault="00084A82" w:rsidP="00084A82">
      <w:pPr>
        <w:spacing w:after="0" w:line="240" w:lineRule="auto"/>
        <w:jc w:val="center"/>
        <w:rPr>
          <w:rFonts w:ascii="Times New Roman" w:hAnsi="Times New Roman"/>
          <w:b/>
          <w:bCs/>
          <w:spacing w:val="36"/>
          <w:sz w:val="36"/>
          <w:szCs w:val="36"/>
          <w:lang w:eastAsia="uk-UA"/>
        </w:rPr>
      </w:pPr>
      <w:r w:rsidRPr="00C9696D">
        <w:rPr>
          <w:rFonts w:ascii="Times New Roman" w:hAnsi="Times New Roman"/>
          <w:b/>
          <w:bCs/>
          <w:spacing w:val="36"/>
          <w:sz w:val="36"/>
          <w:szCs w:val="36"/>
          <w:lang w:eastAsia="uk-UA"/>
        </w:rPr>
        <w:t>Державна податкова служба України</w:t>
      </w:r>
    </w:p>
    <w:p w14:paraId="369CBEEE" w14:textId="77777777" w:rsidR="00084A82" w:rsidRPr="00C9696D" w:rsidRDefault="00084A82" w:rsidP="00084A82">
      <w:pPr>
        <w:spacing w:line="240" w:lineRule="auto"/>
        <w:jc w:val="center"/>
        <w:rPr>
          <w:rFonts w:ascii="Times New Roman" w:hAnsi="Times New Roman"/>
          <w:b/>
          <w:bCs/>
          <w:spacing w:val="36"/>
          <w:sz w:val="36"/>
          <w:szCs w:val="36"/>
          <w:lang w:eastAsia="uk-UA"/>
        </w:rPr>
      </w:pPr>
      <w:r w:rsidRPr="00C9696D">
        <w:rPr>
          <w:rFonts w:ascii="Times New Roman" w:hAnsi="Times New Roman"/>
          <w:b/>
          <w:bCs/>
          <w:spacing w:val="36"/>
          <w:sz w:val="36"/>
          <w:szCs w:val="36"/>
          <w:lang w:eastAsia="uk-UA"/>
        </w:rPr>
        <w:t>Головне управління ДПС у Київській області</w:t>
      </w:r>
    </w:p>
    <w:p w14:paraId="365593F7" w14:textId="77777777" w:rsidR="00084A82" w:rsidRDefault="00084A82" w:rsidP="00084A82">
      <w:pPr>
        <w:spacing w:after="0" w:line="480" w:lineRule="auto"/>
        <w:rPr>
          <w:rFonts w:ascii="Times New Roman" w:hAnsi="Times New Roman"/>
          <w:sz w:val="32"/>
          <w:szCs w:val="32"/>
          <w:lang w:eastAsia="ru-RU"/>
        </w:rPr>
      </w:pPr>
    </w:p>
    <w:p w14:paraId="0C1A4CF7" w14:textId="77777777" w:rsidR="00084A82" w:rsidRPr="00C9696D" w:rsidRDefault="00084A82" w:rsidP="00084A82">
      <w:pPr>
        <w:spacing w:after="0"/>
        <w:ind w:firstLine="6096"/>
        <w:rPr>
          <w:rFonts w:ascii="Times New Roman" w:hAnsi="Times New Roman"/>
          <w:b/>
          <w:bCs/>
          <w:sz w:val="28"/>
          <w:szCs w:val="28"/>
        </w:rPr>
      </w:pPr>
      <w:r w:rsidRPr="00C9696D">
        <w:rPr>
          <w:rFonts w:ascii="Times New Roman" w:hAnsi="Times New Roman"/>
          <w:b/>
          <w:bCs/>
          <w:sz w:val="28"/>
          <w:szCs w:val="28"/>
        </w:rPr>
        <w:t>«ЗАТВЕРДЖЕНО»</w:t>
      </w:r>
    </w:p>
    <w:p w14:paraId="68075839" w14:textId="77777777" w:rsidR="00084A82" w:rsidRPr="00C9696D" w:rsidRDefault="00084A82" w:rsidP="00084A82">
      <w:pPr>
        <w:spacing w:after="0"/>
        <w:rPr>
          <w:rFonts w:ascii="Times New Roman" w:hAnsi="Times New Roman"/>
          <w:bCs/>
          <w:sz w:val="28"/>
          <w:szCs w:val="28"/>
        </w:rPr>
      </w:pPr>
      <w:r w:rsidRPr="00C9696D">
        <w:rPr>
          <w:rFonts w:ascii="Times New Roman" w:hAnsi="Times New Roman"/>
          <w:bCs/>
          <w:sz w:val="28"/>
          <w:szCs w:val="28"/>
        </w:rPr>
        <w:t xml:space="preserve">                                                                                рішенням уповноваженої особи, </w:t>
      </w:r>
    </w:p>
    <w:p w14:paraId="7CD08142" w14:textId="7A1E47AF" w:rsidR="00084A82" w:rsidRPr="004E1359" w:rsidRDefault="00084A82" w:rsidP="00084A82">
      <w:pPr>
        <w:spacing w:after="0"/>
        <w:rPr>
          <w:rFonts w:ascii="Times New Roman" w:hAnsi="Times New Roman"/>
          <w:bCs/>
          <w:sz w:val="28"/>
          <w:szCs w:val="28"/>
          <w:lang w:val="ru-RU"/>
        </w:rPr>
      </w:pPr>
      <w:r w:rsidRPr="00C9696D">
        <w:rPr>
          <w:rFonts w:ascii="Times New Roman" w:hAnsi="Times New Roman"/>
          <w:bCs/>
          <w:sz w:val="28"/>
          <w:szCs w:val="28"/>
        </w:rPr>
        <w:t xml:space="preserve">                                                                                згідно з </w:t>
      </w:r>
      <w:r w:rsidRPr="004E1359">
        <w:rPr>
          <w:rFonts w:ascii="Times New Roman" w:hAnsi="Times New Roman"/>
          <w:bCs/>
          <w:sz w:val="28"/>
          <w:szCs w:val="28"/>
        </w:rPr>
        <w:t xml:space="preserve">протоколом № </w:t>
      </w:r>
      <w:r w:rsidR="00422BDB" w:rsidRPr="00BE29F5">
        <w:rPr>
          <w:rFonts w:ascii="Times New Roman" w:hAnsi="Times New Roman"/>
          <w:bCs/>
          <w:sz w:val="28"/>
          <w:szCs w:val="28"/>
        </w:rPr>
        <w:t>1</w:t>
      </w:r>
      <w:r w:rsidR="00BE29F5" w:rsidRPr="00BE29F5">
        <w:rPr>
          <w:rFonts w:ascii="Times New Roman" w:hAnsi="Times New Roman"/>
          <w:bCs/>
          <w:sz w:val="28"/>
          <w:szCs w:val="28"/>
        </w:rPr>
        <w:t>5</w:t>
      </w:r>
      <w:r w:rsidR="00BE29F5">
        <w:rPr>
          <w:rFonts w:ascii="Times New Roman" w:hAnsi="Times New Roman"/>
          <w:bCs/>
          <w:sz w:val="28"/>
          <w:szCs w:val="28"/>
        </w:rPr>
        <w:t>5</w:t>
      </w:r>
      <w:bookmarkStart w:id="0" w:name="_GoBack"/>
      <w:bookmarkEnd w:id="0"/>
      <w:r w:rsidR="006715D5" w:rsidRPr="004E1359">
        <w:rPr>
          <w:rFonts w:ascii="Times New Roman" w:hAnsi="Times New Roman"/>
          <w:bCs/>
          <w:sz w:val="28"/>
          <w:szCs w:val="28"/>
          <w:lang w:val="ru-RU"/>
        </w:rPr>
        <w:t xml:space="preserve">   </w:t>
      </w:r>
    </w:p>
    <w:p w14:paraId="72F623FB" w14:textId="53C7B560" w:rsidR="006715D5" w:rsidRPr="00C9696D" w:rsidRDefault="006715D5" w:rsidP="006715D5">
      <w:pPr>
        <w:spacing w:after="0"/>
        <w:rPr>
          <w:rFonts w:ascii="Times New Roman" w:hAnsi="Times New Roman"/>
          <w:bCs/>
          <w:sz w:val="28"/>
          <w:szCs w:val="28"/>
        </w:rPr>
      </w:pPr>
      <w:r w:rsidRPr="004E1359">
        <w:rPr>
          <w:rFonts w:ascii="Times New Roman" w:hAnsi="Times New Roman"/>
          <w:bCs/>
          <w:sz w:val="28"/>
          <w:szCs w:val="28"/>
          <w:lang w:val="ru-RU"/>
        </w:rPr>
        <w:t xml:space="preserve">                                                                                </w:t>
      </w:r>
      <w:r w:rsidR="00A50392" w:rsidRPr="004E1359">
        <w:rPr>
          <w:rFonts w:ascii="Times New Roman" w:hAnsi="Times New Roman"/>
          <w:bCs/>
          <w:sz w:val="28"/>
          <w:szCs w:val="28"/>
        </w:rPr>
        <w:t xml:space="preserve">від </w:t>
      </w:r>
      <w:r w:rsidR="00802FD5" w:rsidRPr="00A26050">
        <w:rPr>
          <w:rFonts w:ascii="Times New Roman" w:hAnsi="Times New Roman"/>
          <w:bCs/>
          <w:sz w:val="28"/>
          <w:szCs w:val="28"/>
          <w:lang w:val="ru-RU"/>
        </w:rPr>
        <w:t>1</w:t>
      </w:r>
      <w:r w:rsidR="00A50392" w:rsidRPr="004E1359">
        <w:rPr>
          <w:rFonts w:ascii="Times New Roman" w:hAnsi="Times New Roman"/>
          <w:bCs/>
          <w:sz w:val="28"/>
          <w:szCs w:val="28"/>
        </w:rPr>
        <w:t>0</w:t>
      </w:r>
      <w:r w:rsidRPr="004E1359">
        <w:rPr>
          <w:rFonts w:ascii="Times New Roman" w:hAnsi="Times New Roman"/>
          <w:bCs/>
          <w:sz w:val="28"/>
          <w:szCs w:val="28"/>
        </w:rPr>
        <w:t xml:space="preserve"> </w:t>
      </w:r>
      <w:r w:rsidR="002E744B" w:rsidRPr="004E1359">
        <w:rPr>
          <w:rFonts w:ascii="Times New Roman" w:hAnsi="Times New Roman"/>
          <w:bCs/>
          <w:sz w:val="28"/>
          <w:szCs w:val="28"/>
        </w:rPr>
        <w:t>листопада</w:t>
      </w:r>
      <w:r w:rsidRPr="004E1359">
        <w:rPr>
          <w:rFonts w:ascii="Times New Roman" w:hAnsi="Times New Roman"/>
          <w:bCs/>
          <w:sz w:val="28"/>
          <w:szCs w:val="28"/>
        </w:rPr>
        <w:t xml:space="preserve"> 2023 року</w:t>
      </w:r>
    </w:p>
    <w:p w14:paraId="3282579F" w14:textId="11E0AA68" w:rsidR="006715D5" w:rsidRPr="006715D5" w:rsidRDefault="006715D5" w:rsidP="00084A82">
      <w:pPr>
        <w:spacing w:after="0"/>
        <w:rPr>
          <w:rFonts w:ascii="Times New Roman" w:hAnsi="Times New Roman"/>
          <w:bCs/>
          <w:sz w:val="28"/>
          <w:szCs w:val="28"/>
          <w:highlight w:val="yellow"/>
          <w:lang w:val="ru-RU"/>
        </w:rPr>
      </w:pPr>
    </w:p>
    <w:p w14:paraId="3601EDB1"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 xml:space="preserve">Уповноважена особа </w:t>
      </w:r>
    </w:p>
    <w:p w14:paraId="03086BCE"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Головного управління ДПС</w:t>
      </w:r>
    </w:p>
    <w:p w14:paraId="751C82C4" w14:textId="77777777" w:rsidR="00084A82" w:rsidRPr="00C9696D" w:rsidRDefault="00084A82" w:rsidP="00084A82">
      <w:pPr>
        <w:spacing w:after="0"/>
        <w:ind w:left="5670"/>
        <w:rPr>
          <w:rFonts w:ascii="Times New Roman" w:hAnsi="Times New Roman"/>
          <w:bCs/>
          <w:sz w:val="28"/>
          <w:szCs w:val="28"/>
        </w:rPr>
      </w:pPr>
      <w:r w:rsidRPr="00C9696D">
        <w:rPr>
          <w:rFonts w:ascii="Times New Roman" w:hAnsi="Times New Roman"/>
          <w:bCs/>
          <w:sz w:val="28"/>
          <w:szCs w:val="28"/>
        </w:rPr>
        <w:t>у Київські області</w:t>
      </w:r>
    </w:p>
    <w:p w14:paraId="009F5C31" w14:textId="2CCA4ACE" w:rsidR="00A82519" w:rsidRPr="00460A76" w:rsidRDefault="00A82519" w:rsidP="00A82519">
      <w:pPr>
        <w:spacing w:after="0" w:line="240" w:lineRule="auto"/>
        <w:jc w:val="center"/>
        <w:rPr>
          <w:rFonts w:ascii="Times New Roman" w:eastAsia="Times New Roman" w:hAnsi="Times New Roman"/>
          <w:color w:val="000000"/>
          <w:sz w:val="24"/>
          <w:szCs w:val="24"/>
        </w:rPr>
      </w:pPr>
      <w:r w:rsidRPr="004F0211">
        <w:rPr>
          <w:rFonts w:ascii="Times New Roman" w:hAnsi="Times New Roman"/>
          <w:b/>
          <w:bCs/>
          <w:sz w:val="28"/>
          <w:szCs w:val="28"/>
          <w:lang w:val="ru-RU"/>
        </w:rPr>
        <w:t xml:space="preserve">                                                                               _</w:t>
      </w:r>
      <w:r w:rsidRPr="00C9696D">
        <w:rPr>
          <w:rFonts w:ascii="Times New Roman" w:hAnsi="Times New Roman"/>
          <w:b/>
          <w:bCs/>
          <w:sz w:val="28"/>
          <w:szCs w:val="28"/>
        </w:rPr>
        <w:t>_____ Микола ПРИХОДЬКО</w:t>
      </w:r>
    </w:p>
    <w:p w14:paraId="61D19D9A" w14:textId="77777777" w:rsidR="00084A82" w:rsidRPr="00C9696D" w:rsidRDefault="00084A82" w:rsidP="00084A82">
      <w:pPr>
        <w:spacing w:after="0"/>
        <w:ind w:left="5670"/>
        <w:rPr>
          <w:rFonts w:ascii="Times New Roman" w:hAnsi="Times New Roman"/>
          <w:b/>
          <w:bCs/>
          <w:sz w:val="28"/>
          <w:szCs w:val="28"/>
        </w:rPr>
      </w:pPr>
    </w:p>
    <w:p w14:paraId="011969B5" w14:textId="77777777" w:rsidR="00132D64" w:rsidRDefault="00132D64" w:rsidP="00561EA4">
      <w:pPr>
        <w:spacing w:after="0" w:line="240" w:lineRule="auto"/>
        <w:contextualSpacing/>
        <w:jc w:val="center"/>
        <w:rPr>
          <w:rFonts w:ascii="Times New Roman" w:hAnsi="Times New Roman" w:cs="Times New Roman CYR"/>
          <w:bCs/>
        </w:rPr>
      </w:pPr>
    </w:p>
    <w:p w14:paraId="46F9026B" w14:textId="77777777" w:rsidR="00F2076C" w:rsidRDefault="00F2076C" w:rsidP="00561EA4">
      <w:pPr>
        <w:spacing w:after="0" w:line="240" w:lineRule="auto"/>
        <w:contextualSpacing/>
        <w:jc w:val="center"/>
        <w:rPr>
          <w:rFonts w:ascii="Times New Roman" w:hAnsi="Times New Roman" w:cs="Times New Roman CYR"/>
          <w:bCs/>
        </w:rPr>
      </w:pPr>
    </w:p>
    <w:p w14:paraId="59DEAF84" w14:textId="77777777" w:rsidR="00F2076C" w:rsidRPr="00460A76" w:rsidRDefault="00F2076C" w:rsidP="00561EA4">
      <w:pPr>
        <w:spacing w:after="0" w:line="240" w:lineRule="auto"/>
        <w:contextualSpacing/>
        <w:jc w:val="center"/>
        <w:rPr>
          <w:rFonts w:ascii="Times New Roman" w:hAnsi="Times New Roman" w:cs="Times New Roman CYR"/>
          <w:bCs/>
        </w:rPr>
      </w:pPr>
    </w:p>
    <w:p w14:paraId="4F004ECB" w14:textId="77777777" w:rsidR="00C94FBE" w:rsidRPr="00460A76" w:rsidRDefault="00C94FBE" w:rsidP="00561EA4">
      <w:pPr>
        <w:spacing w:after="0" w:line="240" w:lineRule="auto"/>
        <w:contextualSpacing/>
        <w:jc w:val="center"/>
        <w:rPr>
          <w:rFonts w:ascii="Times New Roman" w:hAnsi="Times New Roman" w:cs="Times New Roman CYR"/>
          <w:bCs/>
        </w:rPr>
      </w:pPr>
    </w:p>
    <w:p w14:paraId="59DB948A" w14:textId="77777777" w:rsidR="008B17F0" w:rsidRPr="00460A76" w:rsidRDefault="00132D64" w:rsidP="008B17F0">
      <w:pPr>
        <w:spacing w:after="0" w:line="240" w:lineRule="auto"/>
        <w:contextualSpacing/>
        <w:jc w:val="center"/>
        <w:rPr>
          <w:rFonts w:ascii="Times New Roman" w:hAnsi="Times New Roman"/>
          <w:b/>
          <w:bCs/>
          <w:sz w:val="28"/>
          <w:szCs w:val="28"/>
        </w:rPr>
      </w:pPr>
      <w:r w:rsidRPr="00460A76">
        <w:rPr>
          <w:rFonts w:ascii="Times New Roman" w:hAnsi="Times New Roman"/>
          <w:b/>
          <w:bCs/>
          <w:sz w:val="28"/>
          <w:szCs w:val="28"/>
        </w:rPr>
        <w:t>ТЕНДЕРНА ДОКУМЕНТАЦІЯ</w:t>
      </w:r>
    </w:p>
    <w:p w14:paraId="57DE6752" w14:textId="77777777" w:rsidR="008B17F0" w:rsidRDefault="008B17F0" w:rsidP="00561EA4">
      <w:pPr>
        <w:spacing w:after="0" w:line="240" w:lineRule="auto"/>
        <w:contextualSpacing/>
        <w:jc w:val="center"/>
        <w:rPr>
          <w:rFonts w:ascii="Times New Roman" w:hAnsi="Times New Roman"/>
          <w:b/>
          <w:bCs/>
          <w:sz w:val="28"/>
          <w:szCs w:val="28"/>
        </w:rPr>
      </w:pPr>
    </w:p>
    <w:p w14:paraId="0A2E91EE" w14:textId="77777777" w:rsidR="00BE0C6B" w:rsidRDefault="00BE0C6B"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на закупівлю за предметом:</w:t>
      </w:r>
    </w:p>
    <w:p w14:paraId="37A10278" w14:textId="77777777" w:rsidR="00841437" w:rsidRPr="00084A82" w:rsidRDefault="00841437" w:rsidP="00561EA4">
      <w:pPr>
        <w:spacing w:after="0" w:line="240" w:lineRule="auto"/>
        <w:contextualSpacing/>
        <w:jc w:val="center"/>
        <w:rPr>
          <w:rFonts w:ascii="Times New Roman" w:hAnsi="Times New Roman"/>
          <w:b/>
          <w:sz w:val="28"/>
          <w:szCs w:val="28"/>
        </w:rPr>
      </w:pPr>
    </w:p>
    <w:p w14:paraId="36E89979" w14:textId="3D87D5B7" w:rsidR="00A5632D" w:rsidRPr="00291F31" w:rsidRDefault="00291F31" w:rsidP="00561EA4">
      <w:pPr>
        <w:spacing w:after="0" w:line="240" w:lineRule="auto"/>
        <w:contextualSpacing/>
        <w:jc w:val="center"/>
        <w:rPr>
          <w:rFonts w:ascii="Times New Roman" w:hAnsi="Times New Roman"/>
          <w:b/>
          <w:sz w:val="28"/>
          <w:szCs w:val="28"/>
        </w:rPr>
      </w:pPr>
      <w:r w:rsidRPr="00291F31">
        <w:rPr>
          <w:rFonts w:ascii="Times New Roman" w:hAnsi="Times New Roman"/>
          <w:b/>
          <w:sz w:val="28"/>
          <w:szCs w:val="28"/>
        </w:rPr>
        <w:t>П</w:t>
      </w:r>
      <w:r w:rsidR="00084A82" w:rsidRPr="00291F31">
        <w:rPr>
          <w:rFonts w:ascii="Times New Roman" w:hAnsi="Times New Roman"/>
          <w:b/>
          <w:sz w:val="28"/>
          <w:szCs w:val="28"/>
        </w:rPr>
        <w:t>ослуги з</w:t>
      </w:r>
      <w:r w:rsidRPr="00291F31">
        <w:rPr>
          <w:rFonts w:ascii="Times New Roman" w:hAnsi="Times New Roman"/>
          <w:b/>
          <w:sz w:val="28"/>
          <w:szCs w:val="28"/>
        </w:rPr>
        <w:t xml:space="preserve"> поточного ремонту ліфтів </w:t>
      </w:r>
    </w:p>
    <w:p w14:paraId="145495AB" w14:textId="31EE0BE4" w:rsidR="00084A82" w:rsidRDefault="004D1FF1" w:rsidP="00084A82">
      <w:pPr>
        <w:spacing w:after="0" w:line="240" w:lineRule="auto"/>
        <w:jc w:val="center"/>
        <w:rPr>
          <w:rFonts w:ascii="Times New Roman" w:hAnsi="Times New Roman"/>
          <w:b/>
          <w:sz w:val="28"/>
          <w:szCs w:val="28"/>
          <w:bdr w:val="none" w:sz="0" w:space="0" w:color="auto" w:frame="1"/>
        </w:rPr>
      </w:pPr>
      <w:r w:rsidRPr="00291F31">
        <w:rPr>
          <w:rFonts w:ascii="Times New Roman" w:hAnsi="Times New Roman"/>
          <w:b/>
          <w:sz w:val="28"/>
          <w:szCs w:val="28"/>
          <w:bdr w:val="none" w:sz="0" w:space="0" w:color="auto" w:frame="1"/>
        </w:rPr>
        <w:t>К</w:t>
      </w:r>
      <w:r w:rsidR="00084A82" w:rsidRPr="00291F31">
        <w:rPr>
          <w:rFonts w:ascii="Times New Roman" w:hAnsi="Times New Roman"/>
          <w:b/>
          <w:sz w:val="28"/>
          <w:szCs w:val="28"/>
          <w:bdr w:val="none" w:sz="0" w:space="0" w:color="auto" w:frame="1"/>
        </w:rPr>
        <w:t>од</w:t>
      </w:r>
      <w:r w:rsidRPr="00291F31">
        <w:rPr>
          <w:rFonts w:ascii="Times New Roman" w:hAnsi="Times New Roman"/>
          <w:b/>
          <w:sz w:val="28"/>
          <w:szCs w:val="28"/>
          <w:bdr w:val="none" w:sz="0" w:space="0" w:color="auto" w:frame="1"/>
        </w:rPr>
        <w:t xml:space="preserve"> </w:t>
      </w:r>
      <w:r w:rsidR="00084A82" w:rsidRPr="00291F31">
        <w:rPr>
          <w:rFonts w:ascii="Times New Roman" w:eastAsia="Times New Roman" w:hAnsi="Times New Roman"/>
          <w:b/>
          <w:sz w:val="28"/>
          <w:szCs w:val="28"/>
        </w:rPr>
        <w:t>ДК 021:2015: 50</w:t>
      </w:r>
      <w:r w:rsidR="00802FD5">
        <w:rPr>
          <w:rFonts w:ascii="Times New Roman" w:eastAsia="Times New Roman" w:hAnsi="Times New Roman"/>
          <w:b/>
          <w:sz w:val="28"/>
          <w:szCs w:val="28"/>
        </w:rPr>
        <w:t>71</w:t>
      </w:r>
      <w:r w:rsidR="00084A82" w:rsidRPr="00291F31">
        <w:rPr>
          <w:rFonts w:ascii="Times New Roman" w:eastAsia="Times New Roman" w:hAnsi="Times New Roman"/>
          <w:b/>
          <w:sz w:val="28"/>
          <w:szCs w:val="28"/>
        </w:rPr>
        <w:t>0000-</w:t>
      </w:r>
      <w:r w:rsidR="00802FD5">
        <w:rPr>
          <w:rFonts w:ascii="Times New Roman" w:eastAsia="Times New Roman" w:hAnsi="Times New Roman"/>
          <w:b/>
          <w:sz w:val="28"/>
          <w:szCs w:val="28"/>
        </w:rPr>
        <w:t>5</w:t>
      </w:r>
      <w:r w:rsidR="00084A82" w:rsidRPr="00291F31">
        <w:rPr>
          <w:rFonts w:ascii="Times New Roman" w:eastAsia="Times New Roman" w:hAnsi="Times New Roman"/>
          <w:b/>
          <w:sz w:val="28"/>
          <w:szCs w:val="28"/>
        </w:rPr>
        <w:t xml:space="preserve"> – </w:t>
      </w:r>
      <w:r w:rsidR="00802FD5" w:rsidRPr="00802FD5">
        <w:rPr>
          <w:rFonts w:ascii="Times New Roman" w:hAnsi="Times New Roman"/>
          <w:b/>
          <w:sz w:val="28"/>
          <w:szCs w:val="28"/>
        </w:rPr>
        <w:t>Послуги з ремонту і технічного обслуговування електричного і механічного устаткування будівель</w:t>
      </w:r>
    </w:p>
    <w:p w14:paraId="0BFE8B61" w14:textId="77777777" w:rsidR="00841437" w:rsidRDefault="00841437" w:rsidP="00561EA4">
      <w:pPr>
        <w:spacing w:after="0" w:line="240" w:lineRule="auto"/>
        <w:contextualSpacing/>
        <w:jc w:val="center"/>
        <w:rPr>
          <w:rFonts w:ascii="Times New Roman" w:hAnsi="Times New Roman"/>
          <w:b/>
          <w:sz w:val="28"/>
          <w:szCs w:val="28"/>
        </w:rPr>
      </w:pPr>
    </w:p>
    <w:p w14:paraId="3F35BBF0" w14:textId="77777777" w:rsidR="00FC0304" w:rsidRDefault="00FC0304" w:rsidP="00561EA4">
      <w:pPr>
        <w:spacing w:after="0" w:line="240" w:lineRule="auto"/>
        <w:contextualSpacing/>
        <w:jc w:val="center"/>
        <w:rPr>
          <w:rFonts w:ascii="Times New Roman" w:hAnsi="Times New Roman"/>
          <w:b/>
          <w:sz w:val="28"/>
          <w:szCs w:val="28"/>
        </w:rPr>
      </w:pPr>
    </w:p>
    <w:p w14:paraId="0B77CCC5" w14:textId="77777777" w:rsidR="00855E1D" w:rsidRPr="00460A76" w:rsidRDefault="004C198D" w:rsidP="00561EA4">
      <w:pPr>
        <w:spacing w:after="0" w:line="240" w:lineRule="auto"/>
        <w:contextualSpacing/>
        <w:jc w:val="center"/>
        <w:rPr>
          <w:rFonts w:ascii="Times New Roman" w:hAnsi="Times New Roman"/>
          <w:b/>
          <w:sz w:val="28"/>
          <w:szCs w:val="28"/>
        </w:rPr>
      </w:pPr>
      <w:r w:rsidRPr="00460A76">
        <w:rPr>
          <w:rFonts w:ascii="Times New Roman" w:hAnsi="Times New Roman"/>
          <w:b/>
          <w:sz w:val="28"/>
          <w:szCs w:val="28"/>
        </w:rPr>
        <w:t xml:space="preserve">процедура закупівлі – </w:t>
      </w:r>
      <w:r w:rsidR="00855E1D" w:rsidRPr="00460A76">
        <w:rPr>
          <w:rFonts w:ascii="Times New Roman" w:hAnsi="Times New Roman"/>
          <w:b/>
          <w:sz w:val="28"/>
          <w:szCs w:val="28"/>
        </w:rPr>
        <w:t>відкриті торги</w:t>
      </w:r>
      <w:r w:rsidR="00841437">
        <w:rPr>
          <w:rFonts w:ascii="Times New Roman" w:hAnsi="Times New Roman"/>
          <w:b/>
          <w:sz w:val="28"/>
          <w:szCs w:val="28"/>
        </w:rPr>
        <w:t xml:space="preserve"> (з особливостями)</w:t>
      </w:r>
    </w:p>
    <w:p w14:paraId="0DF7483C" w14:textId="77777777" w:rsidR="00410147" w:rsidRPr="00460A76" w:rsidRDefault="00410147" w:rsidP="00561EA4">
      <w:pPr>
        <w:spacing w:after="0" w:line="240" w:lineRule="auto"/>
        <w:contextualSpacing/>
        <w:jc w:val="center"/>
        <w:rPr>
          <w:rFonts w:ascii="Times New Roman" w:hAnsi="Times New Roman"/>
          <w:b/>
          <w:sz w:val="24"/>
          <w:szCs w:val="24"/>
          <w:bdr w:val="none" w:sz="0" w:space="0" w:color="auto" w:frame="1"/>
        </w:rPr>
      </w:pPr>
    </w:p>
    <w:p w14:paraId="629ACEC8" w14:textId="77777777" w:rsidR="00DE29C8" w:rsidRPr="00460A76" w:rsidRDefault="00DE29C8" w:rsidP="00561EA4">
      <w:pPr>
        <w:spacing w:after="0" w:line="240" w:lineRule="auto"/>
        <w:contextualSpacing/>
        <w:jc w:val="center"/>
        <w:rPr>
          <w:rFonts w:ascii="Times New Roman" w:hAnsi="Times New Roman"/>
          <w:bCs/>
          <w:sz w:val="24"/>
          <w:szCs w:val="24"/>
        </w:rPr>
      </w:pPr>
    </w:p>
    <w:p w14:paraId="67FBB634" w14:textId="77777777" w:rsidR="001C0837" w:rsidRPr="00460A76" w:rsidRDefault="001C0837" w:rsidP="00561EA4">
      <w:pPr>
        <w:spacing w:after="0" w:line="240" w:lineRule="auto"/>
        <w:contextualSpacing/>
        <w:rPr>
          <w:rFonts w:ascii="Times New Roman" w:hAnsi="Times New Roman" w:cs="Times New Roman CYR"/>
          <w:bCs/>
          <w:sz w:val="28"/>
          <w:szCs w:val="28"/>
        </w:rPr>
      </w:pPr>
    </w:p>
    <w:p w14:paraId="3E89EA24" w14:textId="77777777" w:rsidR="007177CD" w:rsidRPr="00460A76" w:rsidRDefault="007177CD" w:rsidP="00561EA4">
      <w:pPr>
        <w:spacing w:after="0" w:line="240" w:lineRule="auto"/>
        <w:contextualSpacing/>
        <w:rPr>
          <w:rFonts w:ascii="Times New Roman" w:hAnsi="Times New Roman" w:cs="Times New Roman CYR"/>
          <w:bCs/>
          <w:sz w:val="28"/>
          <w:szCs w:val="28"/>
        </w:rPr>
      </w:pPr>
    </w:p>
    <w:p w14:paraId="4BE84D94" w14:textId="77777777" w:rsidR="0014266B" w:rsidRPr="00460A76" w:rsidRDefault="0014266B" w:rsidP="00561EA4">
      <w:pPr>
        <w:spacing w:after="0" w:line="240" w:lineRule="auto"/>
        <w:contextualSpacing/>
        <w:rPr>
          <w:rFonts w:ascii="Times New Roman" w:hAnsi="Times New Roman" w:cs="Times New Roman CYR"/>
          <w:bCs/>
          <w:sz w:val="28"/>
          <w:szCs w:val="28"/>
        </w:rPr>
      </w:pPr>
    </w:p>
    <w:p w14:paraId="29F51330" w14:textId="77777777" w:rsidR="005C64B8" w:rsidRPr="00460A76" w:rsidRDefault="005C64B8" w:rsidP="00561EA4">
      <w:pPr>
        <w:spacing w:after="0" w:line="240" w:lineRule="auto"/>
        <w:contextualSpacing/>
        <w:rPr>
          <w:rFonts w:ascii="Times New Roman" w:hAnsi="Times New Roman" w:cs="Times New Roman CYR"/>
          <w:bCs/>
          <w:sz w:val="28"/>
          <w:szCs w:val="28"/>
        </w:rPr>
      </w:pPr>
    </w:p>
    <w:p w14:paraId="39EDEBE9" w14:textId="77777777" w:rsidR="00987BC7" w:rsidRDefault="00987BC7" w:rsidP="00561EA4">
      <w:pPr>
        <w:spacing w:after="0" w:line="240" w:lineRule="auto"/>
        <w:contextualSpacing/>
        <w:rPr>
          <w:rFonts w:ascii="Times New Roman" w:hAnsi="Times New Roman" w:cs="Times New Roman CYR"/>
          <w:bCs/>
          <w:sz w:val="28"/>
          <w:szCs w:val="28"/>
        </w:rPr>
      </w:pPr>
    </w:p>
    <w:p w14:paraId="77800A74" w14:textId="77777777" w:rsidR="00F84DF6" w:rsidRDefault="00F84DF6" w:rsidP="00561EA4">
      <w:pPr>
        <w:spacing w:after="0" w:line="240" w:lineRule="auto"/>
        <w:contextualSpacing/>
        <w:rPr>
          <w:rFonts w:ascii="Times New Roman" w:hAnsi="Times New Roman" w:cs="Times New Roman CYR"/>
          <w:bCs/>
          <w:sz w:val="28"/>
          <w:szCs w:val="28"/>
        </w:rPr>
      </w:pPr>
    </w:p>
    <w:p w14:paraId="061E08EB" w14:textId="77777777" w:rsidR="00062566" w:rsidRDefault="00062566" w:rsidP="00561EA4">
      <w:pPr>
        <w:spacing w:after="0" w:line="240" w:lineRule="auto"/>
        <w:contextualSpacing/>
        <w:rPr>
          <w:rFonts w:ascii="Times New Roman" w:hAnsi="Times New Roman" w:cs="Times New Roman CYR"/>
          <w:bCs/>
          <w:sz w:val="28"/>
          <w:szCs w:val="28"/>
        </w:rPr>
      </w:pPr>
    </w:p>
    <w:p w14:paraId="4948CDC0" w14:textId="77777777" w:rsidR="00062566" w:rsidRDefault="00062566" w:rsidP="00561EA4">
      <w:pPr>
        <w:spacing w:after="0" w:line="240" w:lineRule="auto"/>
        <w:contextualSpacing/>
        <w:rPr>
          <w:rFonts w:ascii="Times New Roman" w:hAnsi="Times New Roman" w:cs="Times New Roman CYR"/>
          <w:bCs/>
          <w:sz w:val="28"/>
          <w:szCs w:val="28"/>
        </w:rPr>
      </w:pPr>
    </w:p>
    <w:p w14:paraId="090A294D" w14:textId="77777777" w:rsidR="00062566" w:rsidRDefault="00062566" w:rsidP="00561EA4">
      <w:pPr>
        <w:spacing w:after="0" w:line="240" w:lineRule="auto"/>
        <w:contextualSpacing/>
        <w:rPr>
          <w:rFonts w:ascii="Times New Roman" w:hAnsi="Times New Roman" w:cs="Times New Roman CYR"/>
          <w:bCs/>
          <w:sz w:val="28"/>
          <w:szCs w:val="28"/>
        </w:rPr>
      </w:pPr>
    </w:p>
    <w:p w14:paraId="65DF2DB0" w14:textId="77777777" w:rsidR="00062566" w:rsidRDefault="00062566" w:rsidP="00561EA4">
      <w:pPr>
        <w:spacing w:after="0" w:line="240" w:lineRule="auto"/>
        <w:contextualSpacing/>
        <w:rPr>
          <w:rFonts w:ascii="Times New Roman" w:hAnsi="Times New Roman" w:cs="Times New Roman CYR"/>
          <w:bCs/>
          <w:sz w:val="28"/>
          <w:szCs w:val="28"/>
        </w:rPr>
      </w:pPr>
    </w:p>
    <w:p w14:paraId="3DE8940D" w14:textId="77777777" w:rsidR="00F2076C" w:rsidRDefault="00F2076C" w:rsidP="00561EA4">
      <w:pPr>
        <w:spacing w:after="0" w:line="240" w:lineRule="auto"/>
        <w:contextualSpacing/>
        <w:rPr>
          <w:rFonts w:ascii="Times New Roman" w:hAnsi="Times New Roman" w:cs="Times New Roman CYR"/>
          <w:bCs/>
          <w:sz w:val="28"/>
          <w:szCs w:val="28"/>
        </w:rPr>
      </w:pPr>
    </w:p>
    <w:p w14:paraId="1E848BC5" w14:textId="77777777" w:rsidR="00F2076C" w:rsidRDefault="00F2076C" w:rsidP="00561EA4">
      <w:pPr>
        <w:spacing w:after="0" w:line="240" w:lineRule="auto"/>
        <w:contextualSpacing/>
        <w:rPr>
          <w:rFonts w:ascii="Times New Roman" w:hAnsi="Times New Roman" w:cs="Times New Roman CYR"/>
          <w:bCs/>
          <w:sz w:val="28"/>
          <w:szCs w:val="28"/>
        </w:rPr>
      </w:pPr>
    </w:p>
    <w:p w14:paraId="5DF2BE42" w14:textId="77777777" w:rsidR="00364AFB" w:rsidRDefault="004B003B" w:rsidP="00561EA4">
      <w:pPr>
        <w:spacing w:after="0" w:line="240" w:lineRule="auto"/>
        <w:contextualSpacing/>
        <w:rPr>
          <w:rFonts w:ascii="Times New Roman" w:hAnsi="Times New Roman" w:cs="Times New Roman CYR"/>
          <w:bCs/>
          <w:sz w:val="28"/>
          <w:szCs w:val="28"/>
        </w:rPr>
      </w:pPr>
      <w:r>
        <w:rPr>
          <w:rFonts w:ascii="Times New Roman" w:hAnsi="Times New Roman" w:cs="Times New Roman CYR"/>
          <w:bCs/>
          <w:sz w:val="28"/>
          <w:szCs w:val="28"/>
        </w:rPr>
        <w:tab/>
      </w:r>
    </w:p>
    <w:p w14:paraId="4479E4EF" w14:textId="77777777" w:rsidR="00E46D30" w:rsidRDefault="000B7086" w:rsidP="00561EA4">
      <w:pPr>
        <w:spacing w:after="0" w:line="240" w:lineRule="auto"/>
        <w:contextualSpacing/>
        <w:jc w:val="center"/>
        <w:outlineLvl w:val="0"/>
        <w:rPr>
          <w:rFonts w:ascii="Times New Roman" w:hAnsi="Times New Roman" w:cs="Times New Roman CYR"/>
          <w:bCs/>
          <w:sz w:val="28"/>
          <w:szCs w:val="28"/>
        </w:rPr>
      </w:pPr>
      <w:r w:rsidRPr="00460A76">
        <w:rPr>
          <w:rFonts w:ascii="Times New Roman" w:hAnsi="Times New Roman" w:cs="Times New Roman CYR"/>
          <w:bCs/>
          <w:sz w:val="28"/>
          <w:szCs w:val="28"/>
        </w:rPr>
        <w:t xml:space="preserve">м. Київ </w:t>
      </w:r>
      <w:r w:rsidR="0000049D" w:rsidRPr="00460A76">
        <w:rPr>
          <w:rFonts w:ascii="Times New Roman" w:hAnsi="Times New Roman" w:cs="Times New Roman CYR"/>
          <w:bCs/>
          <w:sz w:val="28"/>
          <w:szCs w:val="28"/>
        </w:rPr>
        <w:t>–</w:t>
      </w:r>
      <w:r w:rsidRPr="00460A76">
        <w:rPr>
          <w:rFonts w:ascii="Times New Roman" w:hAnsi="Times New Roman" w:cs="Times New Roman CYR"/>
          <w:bCs/>
          <w:sz w:val="28"/>
          <w:szCs w:val="28"/>
        </w:rPr>
        <w:t xml:space="preserve"> 20</w:t>
      </w:r>
      <w:r w:rsidR="002E2F9A" w:rsidRPr="00460A76">
        <w:rPr>
          <w:rFonts w:ascii="Times New Roman" w:hAnsi="Times New Roman" w:cs="Times New Roman CYR"/>
          <w:bCs/>
          <w:sz w:val="28"/>
          <w:szCs w:val="28"/>
        </w:rPr>
        <w:t>2</w:t>
      </w:r>
      <w:r w:rsidR="00A7430A">
        <w:rPr>
          <w:rFonts w:ascii="Times New Roman" w:hAnsi="Times New Roman" w:cs="Times New Roman CYR"/>
          <w:bCs/>
          <w:sz w:val="28"/>
          <w:szCs w:val="28"/>
        </w:rPr>
        <w:t>3</w:t>
      </w:r>
    </w:p>
    <w:p w14:paraId="7E48A650" w14:textId="77777777" w:rsidR="00DB63C0" w:rsidRPr="004F0211" w:rsidRDefault="00DB63C0" w:rsidP="004E3D8B">
      <w:pPr>
        <w:tabs>
          <w:tab w:val="left" w:pos="3686"/>
        </w:tabs>
        <w:spacing w:after="0" w:line="240" w:lineRule="auto"/>
        <w:jc w:val="right"/>
        <w:rPr>
          <w:rFonts w:ascii="Times New Roman" w:hAnsi="Times New Roman"/>
          <w:b/>
          <w:sz w:val="24"/>
          <w:szCs w:val="24"/>
          <w:lang w:val="ru-RU"/>
        </w:rPr>
      </w:pPr>
    </w:p>
    <w:p w14:paraId="4DF4EE91" w14:textId="77777777" w:rsidR="00DB63C0" w:rsidRPr="004F0211" w:rsidRDefault="00DB63C0" w:rsidP="00802FD5">
      <w:pPr>
        <w:tabs>
          <w:tab w:val="left" w:pos="3686"/>
        </w:tabs>
        <w:spacing w:after="0" w:line="240" w:lineRule="auto"/>
        <w:rPr>
          <w:rFonts w:ascii="Times New Roman" w:hAnsi="Times New Roman"/>
          <w:b/>
          <w:sz w:val="24"/>
          <w:szCs w:val="24"/>
          <w:lang w:val="ru-RU"/>
        </w:rPr>
      </w:pPr>
    </w:p>
    <w:tbl>
      <w:tblPr>
        <w:tblpPr w:leftFromText="180" w:rightFromText="180" w:vertAnchor="text" w:tblpY="-17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43"/>
        <w:gridCol w:w="5812"/>
      </w:tblGrid>
      <w:tr w:rsidR="00B8454E" w:rsidRPr="00460A76" w14:paraId="7C1AF6A0" w14:textId="77777777" w:rsidTr="007B5B4D">
        <w:trPr>
          <w:trHeight w:val="417"/>
        </w:trPr>
        <w:tc>
          <w:tcPr>
            <w:tcW w:w="534" w:type="dxa"/>
            <w:shd w:val="clear" w:color="auto" w:fill="auto"/>
          </w:tcPr>
          <w:p w14:paraId="59B47961"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w:t>
            </w:r>
          </w:p>
        </w:tc>
        <w:tc>
          <w:tcPr>
            <w:tcW w:w="9355" w:type="dxa"/>
            <w:gridSpan w:val="2"/>
            <w:shd w:val="clear" w:color="auto" w:fill="auto"/>
            <w:vAlign w:val="center"/>
          </w:tcPr>
          <w:p w14:paraId="7BA17539" w14:textId="77777777" w:rsidR="00B8454E" w:rsidRPr="00460A76" w:rsidRDefault="00B8454E" w:rsidP="007B5B4D">
            <w:pPr>
              <w:widowControl w:val="0"/>
              <w:spacing w:after="0" w:line="240" w:lineRule="auto"/>
              <w:ind w:left="1440"/>
              <w:contextualSpacing/>
              <w:jc w:val="center"/>
              <w:rPr>
                <w:rFonts w:ascii="Times New Roman" w:hAnsi="Times New Roman"/>
                <w:b/>
                <w:color w:val="000000"/>
                <w:sz w:val="24"/>
                <w:szCs w:val="24"/>
                <w:lang w:eastAsia="uk-UA"/>
              </w:rPr>
            </w:pPr>
            <w:r w:rsidRPr="00460A76">
              <w:rPr>
                <w:rFonts w:ascii="Times New Roman" w:hAnsi="Times New Roman"/>
                <w:b/>
                <w:sz w:val="24"/>
                <w:szCs w:val="24"/>
                <w:bdr w:val="none" w:sz="0" w:space="0" w:color="auto" w:frame="1"/>
                <w:lang w:eastAsia="uk-UA"/>
              </w:rPr>
              <w:t>Розділ I. Загальні положення</w:t>
            </w:r>
          </w:p>
        </w:tc>
      </w:tr>
      <w:tr w:rsidR="00B8454E" w:rsidRPr="00460A76" w14:paraId="34F79438" w14:textId="77777777" w:rsidTr="007B5B4D">
        <w:tc>
          <w:tcPr>
            <w:tcW w:w="534" w:type="dxa"/>
            <w:shd w:val="clear" w:color="auto" w:fill="auto"/>
          </w:tcPr>
          <w:p w14:paraId="3174601F"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vAlign w:val="center"/>
          </w:tcPr>
          <w:p w14:paraId="589852D0"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5812" w:type="dxa"/>
            <w:shd w:val="clear" w:color="auto" w:fill="auto"/>
            <w:vAlign w:val="center"/>
          </w:tcPr>
          <w:p w14:paraId="66ADCF53"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r>
      <w:tr w:rsidR="00B8454E" w:rsidRPr="00460A76" w14:paraId="67305874" w14:textId="77777777" w:rsidTr="007B5B4D">
        <w:tc>
          <w:tcPr>
            <w:tcW w:w="534" w:type="dxa"/>
            <w:shd w:val="clear" w:color="auto" w:fill="auto"/>
          </w:tcPr>
          <w:p w14:paraId="18FE05DB"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1</w:t>
            </w:r>
          </w:p>
        </w:tc>
        <w:tc>
          <w:tcPr>
            <w:tcW w:w="3543" w:type="dxa"/>
            <w:shd w:val="clear" w:color="auto" w:fill="auto"/>
          </w:tcPr>
          <w:p w14:paraId="64337068" w14:textId="77777777" w:rsidR="00B8454E" w:rsidRPr="00460A76" w:rsidRDefault="00B8454E" w:rsidP="007B5B4D">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Терміни, які вживаються в тендерній документації</w:t>
            </w:r>
          </w:p>
        </w:tc>
        <w:tc>
          <w:tcPr>
            <w:tcW w:w="5812" w:type="dxa"/>
            <w:shd w:val="clear" w:color="auto" w:fill="auto"/>
            <w:vAlign w:val="center"/>
          </w:tcPr>
          <w:p w14:paraId="246C3B6C" w14:textId="77777777" w:rsidR="00B8454E" w:rsidRPr="00460A76" w:rsidRDefault="00B8454E" w:rsidP="007B5B4D">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У цій тендерній документації терміни вживаються у значенні, наведеному в Законі та в Особливостях.</w:t>
            </w:r>
          </w:p>
        </w:tc>
      </w:tr>
      <w:tr w:rsidR="00B8454E" w:rsidRPr="00460A76" w14:paraId="45F2F57E" w14:textId="77777777" w:rsidTr="007B5B4D">
        <w:tc>
          <w:tcPr>
            <w:tcW w:w="534" w:type="dxa"/>
            <w:shd w:val="clear" w:color="auto" w:fill="auto"/>
          </w:tcPr>
          <w:p w14:paraId="44BE3926"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w:t>
            </w:r>
          </w:p>
        </w:tc>
        <w:tc>
          <w:tcPr>
            <w:tcW w:w="3543" w:type="dxa"/>
            <w:shd w:val="clear" w:color="auto" w:fill="auto"/>
          </w:tcPr>
          <w:p w14:paraId="50A34CEE" w14:textId="77777777" w:rsidR="00B8454E" w:rsidRPr="00460A76" w:rsidRDefault="00B8454E" w:rsidP="007B5B4D">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Інформація про замовника торгів</w:t>
            </w:r>
          </w:p>
        </w:tc>
        <w:tc>
          <w:tcPr>
            <w:tcW w:w="5812" w:type="dxa"/>
            <w:shd w:val="clear" w:color="auto" w:fill="auto"/>
          </w:tcPr>
          <w:p w14:paraId="23CB3668" w14:textId="77777777" w:rsidR="00B8454E" w:rsidRPr="00460A76" w:rsidRDefault="00B8454E" w:rsidP="007B5B4D">
            <w:pPr>
              <w:widowControl w:val="0"/>
              <w:spacing w:after="0" w:line="240" w:lineRule="auto"/>
              <w:contextualSpacing/>
              <w:jc w:val="both"/>
              <w:rPr>
                <w:rFonts w:ascii="Times New Roman" w:hAnsi="Times New Roman"/>
                <w:sz w:val="24"/>
                <w:szCs w:val="24"/>
                <w:lang w:eastAsia="uk-UA"/>
              </w:rPr>
            </w:pPr>
          </w:p>
        </w:tc>
      </w:tr>
      <w:tr w:rsidR="00B8454E" w:rsidRPr="00460A76" w14:paraId="2DD22D55" w14:textId="77777777" w:rsidTr="007B5B4D">
        <w:tc>
          <w:tcPr>
            <w:tcW w:w="534" w:type="dxa"/>
            <w:shd w:val="clear" w:color="auto" w:fill="auto"/>
          </w:tcPr>
          <w:p w14:paraId="14C0C814"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2.1</w:t>
            </w:r>
          </w:p>
        </w:tc>
        <w:tc>
          <w:tcPr>
            <w:tcW w:w="3543" w:type="dxa"/>
            <w:shd w:val="clear" w:color="auto" w:fill="auto"/>
          </w:tcPr>
          <w:p w14:paraId="42C870EC"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повне найменування</w:t>
            </w:r>
          </w:p>
        </w:tc>
        <w:tc>
          <w:tcPr>
            <w:tcW w:w="5812" w:type="dxa"/>
            <w:shd w:val="clear" w:color="auto" w:fill="auto"/>
          </w:tcPr>
          <w:p w14:paraId="1EA0D66B" w14:textId="77777777" w:rsidR="00B8454E" w:rsidRDefault="00B8454E" w:rsidP="007B5B4D">
            <w:pPr>
              <w:spacing w:after="0" w:line="240" w:lineRule="auto"/>
              <w:jc w:val="both"/>
              <w:rPr>
                <w:rFonts w:ascii="Times New Roman" w:hAnsi="Times New Roman"/>
                <w:sz w:val="24"/>
                <w:szCs w:val="24"/>
              </w:rPr>
            </w:pPr>
            <w:r w:rsidRPr="00460A76">
              <w:rPr>
                <w:rFonts w:ascii="Times New Roman" w:hAnsi="Times New Roman"/>
                <w:sz w:val="24"/>
                <w:szCs w:val="24"/>
              </w:rPr>
              <w:t xml:space="preserve">Державна податкова служба України </w:t>
            </w:r>
          </w:p>
          <w:p w14:paraId="1B4E81B1" w14:textId="77777777" w:rsidR="00B8454E" w:rsidRPr="00460A76" w:rsidRDefault="00B8454E" w:rsidP="007B5B4D">
            <w:pPr>
              <w:spacing w:after="0" w:line="240" w:lineRule="auto"/>
              <w:contextualSpacing/>
              <w:jc w:val="both"/>
              <w:rPr>
                <w:rFonts w:ascii="Times New Roman" w:hAnsi="Times New Roman"/>
                <w:sz w:val="24"/>
                <w:szCs w:val="24"/>
              </w:rPr>
            </w:pPr>
            <w:r w:rsidRPr="00460A76">
              <w:rPr>
                <w:rFonts w:ascii="Times New Roman" w:hAnsi="Times New Roman"/>
                <w:sz w:val="24"/>
                <w:szCs w:val="24"/>
              </w:rPr>
              <w:t xml:space="preserve">Головне управління ДПС у </w:t>
            </w:r>
            <w:r>
              <w:rPr>
                <w:rFonts w:ascii="Times New Roman" w:hAnsi="Times New Roman"/>
                <w:sz w:val="24"/>
                <w:szCs w:val="24"/>
              </w:rPr>
              <w:t>Київській області</w:t>
            </w:r>
          </w:p>
        </w:tc>
      </w:tr>
      <w:tr w:rsidR="00B8454E" w:rsidRPr="00460A76" w14:paraId="3F80324E" w14:textId="77777777" w:rsidTr="007B5B4D">
        <w:trPr>
          <w:trHeight w:val="376"/>
        </w:trPr>
        <w:tc>
          <w:tcPr>
            <w:tcW w:w="534" w:type="dxa"/>
            <w:shd w:val="clear" w:color="auto" w:fill="auto"/>
          </w:tcPr>
          <w:p w14:paraId="7321DB09"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2.2</w:t>
            </w:r>
          </w:p>
        </w:tc>
        <w:tc>
          <w:tcPr>
            <w:tcW w:w="3543" w:type="dxa"/>
            <w:shd w:val="clear" w:color="auto" w:fill="auto"/>
          </w:tcPr>
          <w:p w14:paraId="74DCDB35"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місцезнаходження</w:t>
            </w:r>
          </w:p>
        </w:tc>
        <w:tc>
          <w:tcPr>
            <w:tcW w:w="5812" w:type="dxa"/>
            <w:shd w:val="clear" w:color="auto" w:fill="auto"/>
          </w:tcPr>
          <w:p w14:paraId="57D27285" w14:textId="77777777" w:rsidR="00B8454E" w:rsidRPr="00460A76" w:rsidRDefault="00B8454E" w:rsidP="007B5B4D">
            <w:pPr>
              <w:tabs>
                <w:tab w:val="left" w:pos="2160"/>
                <w:tab w:val="left" w:pos="3600"/>
              </w:tabs>
              <w:spacing w:after="0" w:line="240" w:lineRule="auto"/>
              <w:contextualSpacing/>
              <w:jc w:val="both"/>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вул. Святослава Хороброго, 5а,</w:t>
            </w:r>
            <w:r w:rsidRPr="00460A76">
              <w:rPr>
                <w:rFonts w:ascii="Times New Roman" w:hAnsi="Times New Roman"/>
                <w:color w:val="000000"/>
                <w:sz w:val="24"/>
                <w:szCs w:val="24"/>
                <w:bdr w:val="none" w:sz="0" w:space="0" w:color="auto" w:frame="1"/>
              </w:rPr>
              <w:t xml:space="preserve"> м. Київ,  </w:t>
            </w:r>
            <w:r w:rsidRPr="00CE09F4">
              <w:rPr>
                <w:rFonts w:ascii="Times New Roman" w:hAnsi="Times New Roman"/>
                <w:color w:val="000000"/>
                <w:sz w:val="24"/>
                <w:szCs w:val="24"/>
                <w:bdr w:val="none" w:sz="0" w:space="0" w:color="auto" w:frame="1"/>
              </w:rPr>
              <w:t>0</w:t>
            </w:r>
            <w:r>
              <w:rPr>
                <w:rFonts w:ascii="Times New Roman" w:hAnsi="Times New Roman"/>
                <w:color w:val="000000"/>
                <w:sz w:val="24"/>
                <w:szCs w:val="24"/>
                <w:bdr w:val="none" w:sz="0" w:space="0" w:color="auto" w:frame="1"/>
              </w:rPr>
              <w:t>3151</w:t>
            </w:r>
            <w:r w:rsidRPr="00CE09F4">
              <w:rPr>
                <w:rFonts w:ascii="Times New Roman" w:hAnsi="Times New Roman"/>
                <w:color w:val="000000"/>
                <w:sz w:val="24"/>
                <w:szCs w:val="24"/>
                <w:bdr w:val="none" w:sz="0" w:space="0" w:color="auto" w:frame="1"/>
              </w:rPr>
              <w:t>.</w:t>
            </w:r>
          </w:p>
        </w:tc>
      </w:tr>
      <w:tr w:rsidR="00B8454E" w:rsidRPr="009F331E" w14:paraId="4991E266" w14:textId="77777777" w:rsidTr="007B5B4D">
        <w:trPr>
          <w:trHeight w:val="4183"/>
        </w:trPr>
        <w:tc>
          <w:tcPr>
            <w:tcW w:w="534" w:type="dxa"/>
            <w:shd w:val="clear" w:color="auto" w:fill="auto"/>
          </w:tcPr>
          <w:p w14:paraId="3416B9F2"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2.3</w:t>
            </w:r>
          </w:p>
        </w:tc>
        <w:tc>
          <w:tcPr>
            <w:tcW w:w="3543" w:type="dxa"/>
            <w:shd w:val="clear" w:color="auto" w:fill="auto"/>
          </w:tcPr>
          <w:p w14:paraId="66E84A0F" w14:textId="77777777" w:rsidR="00B8454E" w:rsidRPr="00460A76" w:rsidRDefault="00B8454E" w:rsidP="007B5B4D">
            <w:pPr>
              <w:widowControl w:val="0"/>
              <w:spacing w:after="0" w:line="240" w:lineRule="auto"/>
              <w:contextualSpacing/>
              <w:rPr>
                <w:rFonts w:ascii="Times New Roman" w:hAnsi="Times New Roman"/>
                <w:color w:val="000000"/>
                <w:sz w:val="24"/>
                <w:szCs w:val="24"/>
                <w:lang w:eastAsia="uk-UA"/>
              </w:rPr>
            </w:pPr>
            <w:r w:rsidRPr="00460A76">
              <w:rPr>
                <w:rFonts w:ascii="Times New Roman" w:hAnsi="Times New Roman"/>
                <w:sz w:val="24"/>
                <w:szCs w:val="24"/>
                <w:lang w:eastAsia="uk-UA"/>
              </w:rPr>
              <w:t>посадова особа замовника, уповноважена здійснювати зв'язок з учасниками</w:t>
            </w:r>
          </w:p>
        </w:tc>
        <w:tc>
          <w:tcPr>
            <w:tcW w:w="5812" w:type="dxa"/>
            <w:shd w:val="clear" w:color="auto" w:fill="auto"/>
          </w:tcPr>
          <w:p w14:paraId="786E16C9" w14:textId="77777777" w:rsidR="00B8454E" w:rsidRPr="00094457" w:rsidRDefault="00B8454E" w:rsidP="007B5B4D">
            <w:pPr>
              <w:spacing w:after="0" w:line="240" w:lineRule="auto"/>
              <w:jc w:val="both"/>
              <w:rPr>
                <w:rFonts w:ascii="Times New Roman" w:hAnsi="Times New Roman"/>
                <w:color w:val="000000"/>
                <w:sz w:val="24"/>
                <w:szCs w:val="24"/>
                <w:bdr w:val="none" w:sz="0" w:space="0" w:color="auto" w:frame="1"/>
              </w:rPr>
            </w:pPr>
            <w:r w:rsidRPr="00094457">
              <w:rPr>
                <w:rFonts w:ascii="Times New Roman" w:hAnsi="Times New Roman"/>
                <w:color w:val="000000"/>
                <w:sz w:val="24"/>
                <w:szCs w:val="24"/>
                <w:bdr w:val="none" w:sz="0" w:space="0" w:color="auto" w:frame="1"/>
              </w:rPr>
              <w:t>Приходько Микола Юрійович – головний державний інспектор відділу матеріально-технічного забезпечення управління інфраструктури та господарського забезпечення</w:t>
            </w:r>
            <w:r>
              <w:rPr>
                <w:rFonts w:ascii="Times New Roman" w:hAnsi="Times New Roman"/>
                <w:color w:val="000000"/>
                <w:sz w:val="24"/>
                <w:szCs w:val="24"/>
                <w:bdr w:val="none" w:sz="0" w:space="0" w:color="auto" w:frame="1"/>
              </w:rPr>
              <w:t xml:space="preserve"> Головного управління ДПС  </w:t>
            </w:r>
            <w:r w:rsidRPr="00332240">
              <w:rPr>
                <w:rFonts w:ascii="Times New Roman" w:hAnsi="Times New Roman"/>
                <w:color w:val="000000"/>
                <w:sz w:val="24"/>
                <w:szCs w:val="24"/>
                <w:bdr w:val="none" w:sz="0" w:space="0" w:color="auto" w:frame="1"/>
              </w:rPr>
              <w:t xml:space="preserve">у </w:t>
            </w:r>
            <w:r>
              <w:rPr>
                <w:rFonts w:ascii="Times New Roman" w:hAnsi="Times New Roman"/>
                <w:color w:val="000000"/>
                <w:sz w:val="24"/>
                <w:szCs w:val="24"/>
                <w:bdr w:val="none" w:sz="0" w:space="0" w:color="auto" w:frame="1"/>
              </w:rPr>
              <w:t>Київській області</w:t>
            </w:r>
            <w:r w:rsidRPr="00094457">
              <w:rPr>
                <w:rFonts w:ascii="Times New Roman" w:hAnsi="Times New Roman"/>
                <w:color w:val="000000"/>
                <w:sz w:val="24"/>
                <w:szCs w:val="24"/>
                <w:bdr w:val="none" w:sz="0" w:space="0" w:color="auto" w:frame="1"/>
              </w:rPr>
              <w:t xml:space="preserve">, </w:t>
            </w:r>
            <w:proofErr w:type="spellStart"/>
            <w:r w:rsidRPr="00094457">
              <w:rPr>
                <w:rFonts w:ascii="Times New Roman" w:hAnsi="Times New Roman"/>
                <w:color w:val="000000"/>
                <w:sz w:val="24"/>
                <w:szCs w:val="24"/>
                <w:bdr w:val="none" w:sz="0" w:space="0" w:color="auto" w:frame="1"/>
              </w:rPr>
              <w:t>тел</w:t>
            </w:r>
            <w:proofErr w:type="spellEnd"/>
            <w:r w:rsidRPr="00094457">
              <w:rPr>
                <w:rFonts w:ascii="Times New Roman" w:hAnsi="Times New Roman"/>
                <w:color w:val="000000"/>
                <w:sz w:val="24"/>
                <w:szCs w:val="24"/>
                <w:bdr w:val="none" w:sz="0" w:space="0" w:color="auto" w:frame="1"/>
              </w:rPr>
              <w:t>. (044) 200-37-53</w:t>
            </w:r>
          </w:p>
          <w:p w14:paraId="326D0818" w14:textId="77777777" w:rsidR="00B8454E" w:rsidRPr="00460A76" w:rsidRDefault="00B8454E" w:rsidP="007B5B4D">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r w:rsidRPr="00C207DE">
              <w:rPr>
                <w:rFonts w:ascii="Times New Roman" w:hAnsi="Times New Roman"/>
                <w:color w:val="000000"/>
                <w:sz w:val="24"/>
                <w:szCs w:val="24"/>
                <w:bdr w:val="none" w:sz="0" w:space="0" w:color="auto" w:frame="1"/>
              </w:rPr>
              <w:t>(з питань проведення процедури закупівлі);</w:t>
            </w:r>
          </w:p>
          <w:p w14:paraId="1BDC49ED" w14:textId="77777777" w:rsidR="00B8454E" w:rsidRPr="000062AF" w:rsidRDefault="00B8454E" w:rsidP="007B5B4D">
            <w:pPr>
              <w:shd w:val="clear" w:color="auto" w:fill="FFFFFF"/>
              <w:spacing w:after="0" w:line="240" w:lineRule="auto"/>
              <w:jc w:val="both"/>
              <w:textAlignment w:val="baseline"/>
              <w:rPr>
                <w:sz w:val="24"/>
                <w:szCs w:val="24"/>
              </w:rPr>
            </w:pPr>
            <w:r w:rsidRPr="000062AF">
              <w:rPr>
                <w:color w:val="000000"/>
                <w:sz w:val="24"/>
                <w:szCs w:val="24"/>
                <w:bdr w:val="none" w:sz="0" w:space="0" w:color="auto" w:frame="1"/>
              </w:rPr>
              <w:t>е-</w:t>
            </w:r>
            <w:proofErr w:type="spellStart"/>
            <w:r w:rsidRPr="000062AF">
              <w:rPr>
                <w:rFonts w:ascii="Times New Roman" w:hAnsi="Times New Roman"/>
                <w:color w:val="000000"/>
                <w:sz w:val="24"/>
                <w:szCs w:val="24"/>
                <w:bdr w:val="none" w:sz="0" w:space="0" w:color="auto" w:frame="1"/>
              </w:rPr>
              <w:t>mail</w:t>
            </w:r>
            <w:proofErr w:type="spellEnd"/>
            <w:r w:rsidRPr="000062AF">
              <w:rPr>
                <w:rFonts w:ascii="Times New Roman" w:hAnsi="Times New Roman"/>
                <w:color w:val="000000"/>
                <w:sz w:val="24"/>
                <w:szCs w:val="24"/>
                <w:bdr w:val="none" w:sz="0" w:space="0" w:color="auto" w:frame="1"/>
              </w:rPr>
              <w:t xml:space="preserve">: </w:t>
            </w:r>
            <w:hyperlink r:id="rId9" w:history="1">
              <w:r w:rsidRPr="000062AF">
                <w:rPr>
                  <w:rStyle w:val="ad"/>
                  <w:rFonts w:ascii="Times New Roman" w:hAnsi="Times New Roman"/>
                  <w:sz w:val="24"/>
                  <w:szCs w:val="24"/>
                </w:rPr>
                <w:t>kyivobl.infrastruktura@tax.gov.ua</w:t>
              </w:r>
            </w:hyperlink>
          </w:p>
          <w:p w14:paraId="6D0CCE54" w14:textId="77777777" w:rsidR="00B8454E" w:rsidRPr="00424EF7" w:rsidRDefault="00B8454E" w:rsidP="007B5B4D">
            <w:pPr>
              <w:shd w:val="clear" w:color="auto" w:fill="FFFFFF"/>
              <w:spacing w:after="0" w:line="240" w:lineRule="auto"/>
              <w:contextualSpacing/>
              <w:textAlignment w:val="baseline"/>
              <w:rPr>
                <w:sz w:val="16"/>
                <w:szCs w:val="16"/>
                <w:highlight w:val="yellow"/>
              </w:rPr>
            </w:pPr>
          </w:p>
          <w:p w14:paraId="1F54666D" w14:textId="77777777" w:rsidR="00B8454E" w:rsidRPr="00C6369A" w:rsidRDefault="00B8454E" w:rsidP="007B5B4D">
            <w:pPr>
              <w:spacing w:after="0" w:line="240" w:lineRule="auto"/>
              <w:contextualSpacing/>
              <w:jc w:val="both"/>
              <w:textAlignment w:val="baseline"/>
              <w:rPr>
                <w:rStyle w:val="ad"/>
                <w:rFonts w:ascii="Times New Roman" w:hAnsi="Times New Roman"/>
                <w:color w:val="000000"/>
                <w:sz w:val="24"/>
                <w:szCs w:val="24"/>
                <w:u w:val="none"/>
                <w:bdr w:val="none" w:sz="0" w:space="0" w:color="auto" w:frame="1"/>
              </w:rPr>
            </w:pPr>
            <w:proofErr w:type="spellStart"/>
            <w:r>
              <w:rPr>
                <w:rFonts w:ascii="Times New Roman" w:hAnsi="Times New Roman"/>
                <w:color w:val="000000"/>
                <w:sz w:val="24"/>
                <w:szCs w:val="24"/>
                <w:bdr w:val="none" w:sz="0" w:space="0" w:color="auto" w:frame="1"/>
              </w:rPr>
              <w:t>Заровний</w:t>
            </w:r>
            <w:proofErr w:type="spellEnd"/>
            <w:r>
              <w:rPr>
                <w:rFonts w:ascii="Times New Roman" w:hAnsi="Times New Roman"/>
                <w:color w:val="000000"/>
                <w:sz w:val="24"/>
                <w:szCs w:val="24"/>
                <w:bdr w:val="none" w:sz="0" w:space="0" w:color="auto" w:frame="1"/>
              </w:rPr>
              <w:t xml:space="preserve"> Валерій Іванович </w:t>
            </w:r>
            <w:r w:rsidRPr="00A36C4F">
              <w:rPr>
                <w:rFonts w:ascii="Times New Roman" w:hAnsi="Times New Roman"/>
                <w:color w:val="000000"/>
                <w:sz w:val="24"/>
                <w:szCs w:val="24"/>
                <w:bdr w:val="none" w:sz="0" w:space="0" w:color="auto" w:frame="1"/>
              </w:rPr>
              <w:t>–</w:t>
            </w:r>
            <w:r>
              <w:rPr>
                <w:rFonts w:ascii="Times New Roman" w:hAnsi="Times New Roman"/>
                <w:color w:val="000000"/>
                <w:sz w:val="24"/>
                <w:szCs w:val="24"/>
                <w:bdr w:val="none" w:sz="0" w:space="0" w:color="auto" w:frame="1"/>
              </w:rPr>
              <w:t xml:space="preserve"> заступник </w:t>
            </w:r>
            <w:r w:rsidRPr="00A36C4F">
              <w:rPr>
                <w:rFonts w:ascii="Times New Roman" w:hAnsi="Times New Roman"/>
                <w:color w:val="000000"/>
                <w:sz w:val="24"/>
                <w:szCs w:val="24"/>
                <w:bdr w:val="none" w:sz="0" w:space="0" w:color="auto" w:frame="1"/>
              </w:rPr>
              <w:t>начальник</w:t>
            </w:r>
            <w:r>
              <w:rPr>
                <w:rFonts w:ascii="Times New Roman" w:hAnsi="Times New Roman"/>
                <w:color w:val="000000"/>
                <w:sz w:val="24"/>
                <w:szCs w:val="24"/>
                <w:bdr w:val="none" w:sz="0" w:space="0" w:color="auto" w:frame="1"/>
              </w:rPr>
              <w:t xml:space="preserve">а управління-начальник відділу </w:t>
            </w:r>
            <w:r w:rsidRPr="00AE763E">
              <w:rPr>
                <w:rFonts w:ascii="Times New Roman" w:hAnsi="Times New Roman"/>
                <w:color w:val="000000"/>
                <w:sz w:val="24"/>
                <w:szCs w:val="24"/>
                <w:bdr w:val="none" w:sz="0" w:space="0" w:color="auto" w:frame="1"/>
              </w:rPr>
              <w:t xml:space="preserve"> </w:t>
            </w:r>
            <w:r>
              <w:rPr>
                <w:rFonts w:ascii="Times New Roman" w:hAnsi="Times New Roman"/>
                <w:sz w:val="24"/>
                <w:szCs w:val="24"/>
              </w:rPr>
              <w:t xml:space="preserve">експлуатації майна, зв’язку та транспортного забезпечення </w:t>
            </w:r>
            <w:r w:rsidRPr="00AE763E">
              <w:rPr>
                <w:rFonts w:ascii="Times New Roman" w:hAnsi="Times New Roman"/>
                <w:color w:val="000000"/>
                <w:sz w:val="24"/>
                <w:szCs w:val="24"/>
                <w:bdr w:val="none" w:sz="0" w:space="0" w:color="auto" w:frame="1"/>
              </w:rPr>
              <w:t>управління інфраструктури та господарського забезпечення</w:t>
            </w:r>
            <w:r w:rsidRPr="00A36C4F">
              <w:rPr>
                <w:rFonts w:ascii="Times New Roman" w:hAnsi="Times New Roman"/>
                <w:color w:val="000000"/>
                <w:sz w:val="24"/>
                <w:szCs w:val="24"/>
                <w:bdr w:val="none" w:sz="0" w:space="0" w:color="auto" w:frame="1"/>
              </w:rPr>
              <w:t xml:space="preserve"> Головного управління ДПС  </w:t>
            </w:r>
            <w:r>
              <w:rPr>
                <w:rFonts w:ascii="Times New Roman" w:hAnsi="Times New Roman"/>
                <w:color w:val="000000"/>
                <w:sz w:val="24"/>
                <w:szCs w:val="24"/>
                <w:bdr w:val="none" w:sz="0" w:space="0" w:color="auto" w:frame="1"/>
              </w:rPr>
              <w:t>у Київській області</w:t>
            </w:r>
            <w:r w:rsidRPr="00A36C4F">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 xml:space="preserve">                             </w:t>
            </w:r>
            <w:proofErr w:type="spellStart"/>
            <w:r>
              <w:rPr>
                <w:rFonts w:ascii="Times New Roman" w:eastAsia="Times New Roman" w:hAnsi="Times New Roman"/>
                <w:color w:val="000000"/>
                <w:sz w:val="24"/>
                <w:szCs w:val="24"/>
              </w:rPr>
              <w:t>тел</w:t>
            </w:r>
            <w:proofErr w:type="spellEnd"/>
            <w:r>
              <w:rPr>
                <w:rFonts w:ascii="Times New Roman" w:eastAsia="Times New Roman" w:hAnsi="Times New Roman"/>
                <w:color w:val="000000"/>
                <w:sz w:val="24"/>
                <w:szCs w:val="24"/>
              </w:rPr>
              <w:t>.</w:t>
            </w:r>
            <w:r w:rsidRPr="000E7D94">
              <w:rPr>
                <w:rFonts w:ascii="Times New Roman" w:eastAsia="Times New Roman" w:hAnsi="Times New Roman"/>
                <w:color w:val="000000"/>
                <w:sz w:val="24"/>
                <w:szCs w:val="24"/>
              </w:rPr>
              <w:t>(044)200-37-53</w:t>
            </w:r>
            <w:r w:rsidRPr="00197127">
              <w:rPr>
                <w:rFonts w:ascii="Times New Roman" w:hAnsi="Times New Roman"/>
                <w:sz w:val="24"/>
                <w:szCs w:val="24"/>
                <w:bdr w:val="none" w:sz="0" w:space="0" w:color="auto" w:frame="1"/>
              </w:rPr>
              <w:t>,</w:t>
            </w:r>
            <w:r>
              <w:rPr>
                <w:color w:val="000000"/>
                <w:bdr w:val="none" w:sz="0" w:space="0" w:color="auto" w:frame="1"/>
              </w:rPr>
              <w:t xml:space="preserve">                                                                                        </w:t>
            </w:r>
            <w:r w:rsidRPr="00C6369A">
              <w:rPr>
                <w:rFonts w:ascii="Times New Roman" w:hAnsi="Times New Roman"/>
                <w:color w:val="000000"/>
                <w:sz w:val="24"/>
                <w:szCs w:val="24"/>
                <w:bdr w:val="none" w:sz="0" w:space="0" w:color="auto" w:frame="1"/>
              </w:rPr>
              <w:t>е-</w:t>
            </w:r>
            <w:proofErr w:type="spellStart"/>
            <w:r w:rsidRPr="00D269B6">
              <w:rPr>
                <w:rFonts w:ascii="Times New Roman" w:hAnsi="Times New Roman"/>
                <w:color w:val="000000"/>
                <w:sz w:val="24"/>
                <w:szCs w:val="24"/>
                <w:bdr w:val="none" w:sz="0" w:space="0" w:color="auto" w:frame="1"/>
              </w:rPr>
              <w:t>mail</w:t>
            </w:r>
            <w:proofErr w:type="spellEnd"/>
            <w:r w:rsidRPr="00D269B6">
              <w:rPr>
                <w:rFonts w:ascii="Times New Roman" w:hAnsi="Times New Roman"/>
                <w:color w:val="000000"/>
                <w:sz w:val="24"/>
                <w:szCs w:val="24"/>
                <w:bdr w:val="none" w:sz="0" w:space="0" w:color="auto" w:frame="1"/>
              </w:rPr>
              <w:t xml:space="preserve">: </w:t>
            </w:r>
            <w:hyperlink r:id="rId10" w:history="1">
              <w:r w:rsidRPr="00BA48FC">
                <w:rPr>
                  <w:rStyle w:val="ad"/>
                  <w:rFonts w:ascii="Times New Roman" w:hAnsi="Times New Roman"/>
                  <w:sz w:val="24"/>
                  <w:szCs w:val="24"/>
                  <w:lang w:val="en-US"/>
                </w:rPr>
                <w:t>kyivobl</w:t>
              </w:r>
              <w:r w:rsidRPr="00BA48FC">
                <w:rPr>
                  <w:rStyle w:val="ad"/>
                  <w:rFonts w:ascii="Times New Roman" w:hAnsi="Times New Roman"/>
                  <w:sz w:val="24"/>
                  <w:szCs w:val="24"/>
                </w:rPr>
                <w:t>.</w:t>
              </w:r>
              <w:r w:rsidRPr="00BA48FC">
                <w:rPr>
                  <w:rStyle w:val="ad"/>
                  <w:rFonts w:ascii="Times New Roman" w:hAnsi="Times New Roman"/>
                  <w:sz w:val="24"/>
                  <w:szCs w:val="24"/>
                  <w:lang w:val="en-US"/>
                </w:rPr>
                <w:t>infrastruktura</w:t>
              </w:r>
              <w:r w:rsidRPr="00BA48FC">
                <w:rPr>
                  <w:rStyle w:val="ad"/>
                  <w:rFonts w:ascii="Times New Roman" w:hAnsi="Times New Roman"/>
                  <w:sz w:val="24"/>
                  <w:szCs w:val="24"/>
                </w:rPr>
                <w:t>@</w:t>
              </w:r>
              <w:r w:rsidRPr="00BA48FC">
                <w:rPr>
                  <w:rStyle w:val="ad"/>
                  <w:rFonts w:ascii="Times New Roman" w:hAnsi="Times New Roman"/>
                  <w:sz w:val="24"/>
                  <w:szCs w:val="24"/>
                  <w:lang w:val="en-US"/>
                </w:rPr>
                <w:t>tax</w:t>
              </w:r>
              <w:r w:rsidRPr="00BA48FC">
                <w:rPr>
                  <w:rStyle w:val="ad"/>
                  <w:rFonts w:ascii="Times New Roman" w:hAnsi="Times New Roman"/>
                  <w:sz w:val="24"/>
                  <w:szCs w:val="24"/>
                </w:rPr>
                <w:t>.</w:t>
              </w:r>
              <w:r w:rsidRPr="00BA48FC">
                <w:rPr>
                  <w:rStyle w:val="ad"/>
                  <w:rFonts w:ascii="Times New Roman" w:hAnsi="Times New Roman"/>
                  <w:sz w:val="24"/>
                  <w:szCs w:val="24"/>
                  <w:lang w:val="en-US"/>
                </w:rPr>
                <w:t>gov</w:t>
              </w:r>
              <w:r w:rsidRPr="00BA48FC">
                <w:rPr>
                  <w:rStyle w:val="ad"/>
                  <w:rFonts w:ascii="Times New Roman" w:hAnsi="Times New Roman"/>
                  <w:sz w:val="24"/>
                  <w:szCs w:val="24"/>
                </w:rPr>
                <w:t>.</w:t>
              </w:r>
              <w:proofErr w:type="spellStart"/>
              <w:r w:rsidRPr="00BA48FC">
                <w:rPr>
                  <w:rStyle w:val="ad"/>
                  <w:rFonts w:ascii="Times New Roman" w:hAnsi="Times New Roman"/>
                  <w:sz w:val="24"/>
                  <w:szCs w:val="24"/>
                  <w:lang w:val="en-US"/>
                </w:rPr>
                <w:t>ua</w:t>
              </w:r>
              <w:proofErr w:type="spellEnd"/>
            </w:hyperlink>
          </w:p>
          <w:p w14:paraId="03EA2B75" w14:textId="77777777" w:rsidR="00B8454E" w:rsidRPr="009F331E" w:rsidRDefault="00B8454E" w:rsidP="007B5B4D">
            <w:pPr>
              <w:spacing w:after="0" w:line="240" w:lineRule="auto"/>
              <w:contextualSpacing/>
              <w:jc w:val="both"/>
              <w:textAlignment w:val="baseline"/>
              <w:rPr>
                <w:rFonts w:ascii="Times New Roman" w:hAnsi="Times New Roman"/>
                <w:sz w:val="24"/>
                <w:szCs w:val="24"/>
                <w:bdr w:val="none" w:sz="0" w:space="0" w:color="auto" w:frame="1"/>
              </w:rPr>
            </w:pPr>
            <w:r w:rsidRPr="00332240">
              <w:rPr>
                <w:rFonts w:ascii="Times New Roman" w:hAnsi="Times New Roman"/>
                <w:sz w:val="24"/>
                <w:szCs w:val="24"/>
                <w:bdr w:val="none" w:sz="0" w:space="0" w:color="auto" w:frame="1"/>
              </w:rPr>
              <w:t>(з питань, що стосуються</w:t>
            </w:r>
            <w:r w:rsidRPr="00460A76">
              <w:rPr>
                <w:rFonts w:ascii="Times New Roman" w:hAnsi="Times New Roman"/>
                <w:sz w:val="24"/>
                <w:szCs w:val="24"/>
                <w:bdr w:val="none" w:sz="0" w:space="0" w:color="auto" w:frame="1"/>
              </w:rPr>
              <w:t xml:space="preserve"> технічних,</w:t>
            </w:r>
            <w:r w:rsidRPr="00460A76">
              <w:rPr>
                <w:rFonts w:ascii="Times New Roman" w:hAnsi="Times New Roman"/>
                <w:color w:val="000000"/>
                <w:sz w:val="24"/>
                <w:szCs w:val="24"/>
                <w:bdr w:val="none" w:sz="0" w:space="0" w:color="auto" w:frame="1"/>
              </w:rPr>
              <w:t xml:space="preserve"> якісних, кількісних</w:t>
            </w:r>
            <w:r w:rsidRPr="00460A76">
              <w:rPr>
                <w:rFonts w:ascii="Times New Roman" w:hAnsi="Times New Roman"/>
                <w:sz w:val="24"/>
                <w:szCs w:val="24"/>
                <w:bdr w:val="none" w:sz="0" w:space="0" w:color="auto" w:frame="1"/>
              </w:rPr>
              <w:t xml:space="preserve"> вимог </w:t>
            </w:r>
            <w:r w:rsidRPr="00460A76">
              <w:rPr>
                <w:rFonts w:ascii="Times New Roman" w:hAnsi="Times New Roman"/>
                <w:color w:val="000000"/>
                <w:sz w:val="24"/>
                <w:szCs w:val="24"/>
                <w:bdr w:val="none" w:sz="0" w:space="0" w:color="auto" w:frame="1"/>
              </w:rPr>
              <w:t>до предмета закупівлі</w:t>
            </w:r>
            <w:r w:rsidRPr="00460A76">
              <w:rPr>
                <w:rFonts w:ascii="Times New Roman" w:hAnsi="Times New Roman"/>
                <w:sz w:val="24"/>
                <w:szCs w:val="24"/>
                <w:bdr w:val="none" w:sz="0" w:space="0" w:color="auto" w:frame="1"/>
              </w:rPr>
              <w:t xml:space="preserve"> та умов договору)</w:t>
            </w:r>
          </w:p>
        </w:tc>
      </w:tr>
      <w:tr w:rsidR="00B8454E" w:rsidRPr="004872B1" w14:paraId="2759E31D" w14:textId="77777777" w:rsidTr="007B5B4D">
        <w:trPr>
          <w:trHeight w:val="352"/>
        </w:trPr>
        <w:tc>
          <w:tcPr>
            <w:tcW w:w="534" w:type="dxa"/>
            <w:shd w:val="clear" w:color="auto" w:fill="auto"/>
          </w:tcPr>
          <w:p w14:paraId="7CA7340C"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3</w:t>
            </w:r>
          </w:p>
        </w:tc>
        <w:tc>
          <w:tcPr>
            <w:tcW w:w="3543" w:type="dxa"/>
            <w:shd w:val="clear" w:color="auto" w:fill="auto"/>
          </w:tcPr>
          <w:p w14:paraId="3584BE20" w14:textId="77777777" w:rsidR="00B8454E" w:rsidRPr="00460A76" w:rsidRDefault="00B8454E" w:rsidP="007B5B4D">
            <w:pPr>
              <w:widowControl w:val="0"/>
              <w:spacing w:after="0" w:line="240" w:lineRule="auto"/>
              <w:contextualSpacing/>
              <w:rPr>
                <w:rFonts w:ascii="Times New Roman" w:hAnsi="Times New Roman"/>
                <w:b/>
                <w:color w:val="000000"/>
                <w:sz w:val="24"/>
                <w:szCs w:val="24"/>
                <w:lang w:eastAsia="uk-UA"/>
              </w:rPr>
            </w:pPr>
            <w:r w:rsidRPr="00460A76">
              <w:rPr>
                <w:rFonts w:ascii="Times New Roman" w:hAnsi="Times New Roman"/>
                <w:b/>
                <w:sz w:val="24"/>
                <w:szCs w:val="24"/>
                <w:lang w:eastAsia="uk-UA"/>
              </w:rPr>
              <w:t>Процедура закупівлі</w:t>
            </w:r>
          </w:p>
        </w:tc>
        <w:tc>
          <w:tcPr>
            <w:tcW w:w="5812" w:type="dxa"/>
            <w:shd w:val="clear" w:color="auto" w:fill="auto"/>
          </w:tcPr>
          <w:p w14:paraId="407E9E94" w14:textId="77777777" w:rsidR="00B8454E" w:rsidRDefault="00B8454E" w:rsidP="007B5B4D">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r w:rsidRPr="004872B1">
              <w:rPr>
                <w:rFonts w:ascii="Times New Roman" w:hAnsi="Times New Roman"/>
                <w:color w:val="000000"/>
                <w:sz w:val="24"/>
                <w:szCs w:val="24"/>
                <w:bdr w:val="none" w:sz="0" w:space="0" w:color="auto" w:frame="1"/>
              </w:rPr>
              <w:t>Відкриті торги</w:t>
            </w:r>
            <w:r>
              <w:rPr>
                <w:rFonts w:ascii="Times New Roman" w:hAnsi="Times New Roman"/>
                <w:color w:val="000000"/>
                <w:sz w:val="24"/>
                <w:szCs w:val="24"/>
                <w:bdr w:val="none" w:sz="0" w:space="0" w:color="auto" w:frame="1"/>
              </w:rPr>
              <w:t xml:space="preserve"> (з особливостями)</w:t>
            </w:r>
          </w:p>
          <w:p w14:paraId="54965C25" w14:textId="77777777" w:rsidR="00B8454E" w:rsidRPr="004872B1" w:rsidRDefault="00B8454E" w:rsidP="007B5B4D">
            <w:pPr>
              <w:shd w:val="clear" w:color="auto" w:fill="FFFFFF"/>
              <w:spacing w:after="0" w:line="240" w:lineRule="auto"/>
              <w:contextualSpacing/>
              <w:jc w:val="both"/>
              <w:textAlignment w:val="baseline"/>
              <w:rPr>
                <w:rFonts w:ascii="Times New Roman" w:hAnsi="Times New Roman"/>
                <w:color w:val="000000"/>
                <w:sz w:val="24"/>
                <w:szCs w:val="24"/>
                <w:bdr w:val="none" w:sz="0" w:space="0" w:color="auto" w:frame="1"/>
              </w:rPr>
            </w:pPr>
          </w:p>
        </w:tc>
      </w:tr>
      <w:tr w:rsidR="00B8454E" w:rsidRPr="00E07D04" w14:paraId="1A645C4D" w14:textId="77777777" w:rsidTr="007B5B4D">
        <w:tc>
          <w:tcPr>
            <w:tcW w:w="534" w:type="dxa"/>
            <w:shd w:val="clear" w:color="auto" w:fill="auto"/>
          </w:tcPr>
          <w:p w14:paraId="3E6AAA0D"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w:t>
            </w:r>
          </w:p>
        </w:tc>
        <w:tc>
          <w:tcPr>
            <w:tcW w:w="3543" w:type="dxa"/>
            <w:shd w:val="clear" w:color="auto" w:fill="auto"/>
          </w:tcPr>
          <w:p w14:paraId="1D0A7863" w14:textId="77777777" w:rsidR="00B8454E" w:rsidRPr="00460A76" w:rsidRDefault="00B8454E" w:rsidP="007B5B4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предмет закупівлі</w:t>
            </w:r>
          </w:p>
        </w:tc>
        <w:tc>
          <w:tcPr>
            <w:tcW w:w="5812" w:type="dxa"/>
            <w:shd w:val="clear" w:color="auto" w:fill="auto"/>
          </w:tcPr>
          <w:p w14:paraId="35B92244" w14:textId="77777777" w:rsidR="00B8454E" w:rsidRPr="00E07D04" w:rsidRDefault="00B8454E" w:rsidP="007B5B4D">
            <w:pPr>
              <w:shd w:val="clear" w:color="auto" w:fill="FFFFFF"/>
              <w:spacing w:after="0" w:line="240" w:lineRule="auto"/>
              <w:contextualSpacing/>
              <w:jc w:val="both"/>
              <w:textAlignment w:val="baseline"/>
              <w:rPr>
                <w:rFonts w:ascii="Times New Roman" w:hAnsi="Times New Roman"/>
                <w:iCs/>
                <w:color w:val="000000"/>
                <w:sz w:val="24"/>
                <w:szCs w:val="24"/>
                <w:bdr w:val="none" w:sz="0" w:space="0" w:color="auto" w:frame="1"/>
              </w:rPr>
            </w:pPr>
          </w:p>
        </w:tc>
      </w:tr>
      <w:tr w:rsidR="00B8454E" w:rsidRPr="008A0D45" w14:paraId="1681C697" w14:textId="77777777" w:rsidTr="007B5B4D">
        <w:trPr>
          <w:trHeight w:val="832"/>
        </w:trPr>
        <w:tc>
          <w:tcPr>
            <w:tcW w:w="534" w:type="dxa"/>
            <w:shd w:val="clear" w:color="auto" w:fill="auto"/>
          </w:tcPr>
          <w:p w14:paraId="1735C866"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4.1</w:t>
            </w:r>
          </w:p>
        </w:tc>
        <w:tc>
          <w:tcPr>
            <w:tcW w:w="3543" w:type="dxa"/>
            <w:shd w:val="clear" w:color="auto" w:fill="auto"/>
          </w:tcPr>
          <w:p w14:paraId="05559D0B" w14:textId="77777777" w:rsidR="00B8454E" w:rsidRPr="009C4CF0" w:rsidRDefault="00B8454E" w:rsidP="007B5B4D">
            <w:pPr>
              <w:widowControl w:val="0"/>
              <w:spacing w:after="0" w:line="240" w:lineRule="auto"/>
              <w:contextualSpacing/>
              <w:rPr>
                <w:rFonts w:ascii="Times New Roman" w:hAnsi="Times New Roman"/>
                <w:color w:val="000000"/>
                <w:sz w:val="24"/>
                <w:szCs w:val="24"/>
                <w:bdr w:val="none" w:sz="0" w:space="0" w:color="auto" w:frame="1"/>
              </w:rPr>
            </w:pPr>
            <w:r w:rsidRPr="009C4CF0">
              <w:rPr>
                <w:rFonts w:ascii="Times New Roman" w:hAnsi="Times New Roman"/>
                <w:color w:val="000000"/>
                <w:sz w:val="24"/>
                <w:szCs w:val="24"/>
                <w:bdr w:val="none" w:sz="0" w:space="0" w:color="auto" w:frame="1"/>
              </w:rPr>
              <w:t>назва предмета закупівлі</w:t>
            </w:r>
          </w:p>
        </w:tc>
        <w:tc>
          <w:tcPr>
            <w:tcW w:w="5812" w:type="dxa"/>
            <w:shd w:val="clear" w:color="auto" w:fill="auto"/>
          </w:tcPr>
          <w:p w14:paraId="40765403" w14:textId="33A2AC10" w:rsidR="00B8454E" w:rsidRPr="008A0D45" w:rsidRDefault="00CE3D35" w:rsidP="007B5B4D">
            <w:pPr>
              <w:pStyle w:val="17"/>
              <w:widowControl w:val="0"/>
              <w:spacing w:line="240" w:lineRule="auto"/>
              <w:ind w:right="113"/>
              <w:contextualSpacing/>
              <w:jc w:val="both"/>
              <w:rPr>
                <w:rFonts w:ascii="Times New Roman" w:hAnsi="Times New Roman"/>
                <w:sz w:val="24"/>
                <w:szCs w:val="24"/>
                <w:bdr w:val="none" w:sz="0" w:space="0" w:color="auto" w:frame="1"/>
                <w:lang w:val="uk-UA"/>
              </w:rPr>
            </w:pPr>
            <w:proofErr w:type="spellStart"/>
            <w:r>
              <w:rPr>
                <w:rFonts w:ascii="Times New Roman" w:hAnsi="Times New Roman"/>
                <w:b/>
                <w:bCs/>
                <w:sz w:val="24"/>
                <w:szCs w:val="24"/>
                <w:bdr w:val="none" w:sz="0" w:space="0" w:color="auto" w:frame="1"/>
              </w:rPr>
              <w:t>П</w:t>
            </w:r>
            <w:r w:rsidRPr="00E71C77">
              <w:rPr>
                <w:rFonts w:ascii="Times New Roman" w:hAnsi="Times New Roman"/>
                <w:b/>
                <w:bCs/>
                <w:sz w:val="24"/>
                <w:szCs w:val="24"/>
                <w:bdr w:val="none" w:sz="0" w:space="0" w:color="auto" w:frame="1"/>
              </w:rPr>
              <w:t>ослуги</w:t>
            </w:r>
            <w:proofErr w:type="spellEnd"/>
            <w:r w:rsidRPr="00E71C77">
              <w:rPr>
                <w:rFonts w:ascii="Times New Roman" w:hAnsi="Times New Roman"/>
                <w:b/>
                <w:bCs/>
                <w:sz w:val="24"/>
                <w:szCs w:val="24"/>
                <w:bdr w:val="none" w:sz="0" w:space="0" w:color="auto" w:frame="1"/>
              </w:rPr>
              <w:t xml:space="preserve"> з</w:t>
            </w:r>
            <w:r>
              <w:rPr>
                <w:rFonts w:ascii="Times New Roman" w:hAnsi="Times New Roman"/>
                <w:b/>
                <w:bCs/>
                <w:sz w:val="24"/>
                <w:szCs w:val="24"/>
                <w:bdr w:val="none" w:sz="0" w:space="0" w:color="auto" w:frame="1"/>
              </w:rPr>
              <w:t xml:space="preserve"> поточного ремонту </w:t>
            </w:r>
            <w:proofErr w:type="spellStart"/>
            <w:r>
              <w:rPr>
                <w:rFonts w:ascii="Times New Roman" w:hAnsi="Times New Roman"/>
                <w:b/>
                <w:bCs/>
                <w:sz w:val="24"/>
                <w:szCs w:val="24"/>
                <w:bdr w:val="none" w:sz="0" w:space="0" w:color="auto" w:frame="1"/>
              </w:rPr>
              <w:t>ліфтів</w:t>
            </w:r>
            <w:proofErr w:type="spellEnd"/>
            <w:r>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 xml:space="preserve">ДК 021:2015: </w:t>
            </w:r>
            <w:r w:rsidR="00D84C40" w:rsidRPr="00D84C40">
              <w:rPr>
                <w:rFonts w:ascii="Times New Roman" w:hAnsi="Times New Roman" w:cs="Times New Roman"/>
                <w:bCs/>
                <w:i/>
                <w:sz w:val="24"/>
                <w:szCs w:val="24"/>
                <w:bdr w:val="none" w:sz="0" w:space="0" w:color="auto" w:frame="1"/>
                <w:lang w:val="uk-UA"/>
              </w:rPr>
              <w:t>50710000-5</w:t>
            </w:r>
            <w:r w:rsidR="00D84C40">
              <w:rPr>
                <w:rFonts w:ascii="Times New Roman" w:hAnsi="Times New Roman"/>
                <w:b/>
                <w:sz w:val="28"/>
                <w:szCs w:val="28"/>
                <w:lang w:val="uk-UA"/>
              </w:rPr>
              <w:t xml:space="preserve"> </w:t>
            </w:r>
            <w:r w:rsidRPr="00146DAA">
              <w:rPr>
                <w:rFonts w:ascii="Times New Roman" w:hAnsi="Times New Roman"/>
                <w:bCs/>
                <w:i/>
                <w:sz w:val="24"/>
                <w:szCs w:val="24"/>
                <w:bdr w:val="none" w:sz="0" w:space="0" w:color="auto" w:frame="1"/>
              </w:rPr>
              <w:t xml:space="preserve">– </w:t>
            </w:r>
            <w:r w:rsidRPr="00961E57">
              <w:rPr>
                <w:rFonts w:ascii="Times New Roman" w:hAnsi="Times New Roman" w:cs="Times New Roman"/>
                <w:bCs/>
                <w:i/>
                <w:sz w:val="24"/>
                <w:szCs w:val="24"/>
                <w:bdr w:val="none" w:sz="0" w:space="0" w:color="auto" w:frame="1"/>
                <w:lang w:val="uk-UA"/>
              </w:rPr>
              <w:t xml:space="preserve">Послуги з ремонту і </w:t>
            </w:r>
            <w:proofErr w:type="gramStart"/>
            <w:r w:rsidRPr="00961E57">
              <w:rPr>
                <w:rFonts w:ascii="Times New Roman" w:hAnsi="Times New Roman" w:cs="Times New Roman"/>
                <w:bCs/>
                <w:i/>
                <w:sz w:val="24"/>
                <w:szCs w:val="24"/>
                <w:bdr w:val="none" w:sz="0" w:space="0" w:color="auto" w:frame="1"/>
                <w:lang w:val="uk-UA"/>
              </w:rPr>
              <w:t>техн</w:t>
            </w:r>
            <w:proofErr w:type="gramEnd"/>
            <w:r w:rsidRPr="00961E57">
              <w:rPr>
                <w:rFonts w:ascii="Times New Roman" w:hAnsi="Times New Roman" w:cs="Times New Roman"/>
                <w:bCs/>
                <w:i/>
                <w:sz w:val="24"/>
                <w:szCs w:val="24"/>
                <w:bdr w:val="none" w:sz="0" w:space="0" w:color="auto" w:frame="1"/>
                <w:lang w:val="uk-UA"/>
              </w:rPr>
              <w:t>ічного обслуговування електричного і механічного устаткування будівель</w:t>
            </w:r>
            <w:r w:rsidRPr="00961E57">
              <w:rPr>
                <w:rFonts w:ascii="Times New Roman" w:hAnsi="Times New Roman"/>
                <w:bCs/>
                <w:i/>
                <w:sz w:val="24"/>
                <w:szCs w:val="24"/>
                <w:bdr w:val="none" w:sz="0" w:space="0" w:color="auto" w:frame="1"/>
              </w:rPr>
              <w:t>.</w:t>
            </w:r>
          </w:p>
        </w:tc>
      </w:tr>
      <w:tr w:rsidR="00B8454E" w:rsidRPr="00460A76" w14:paraId="719D1840" w14:textId="77777777" w:rsidTr="007B5B4D">
        <w:tc>
          <w:tcPr>
            <w:tcW w:w="534" w:type="dxa"/>
            <w:shd w:val="clear" w:color="auto" w:fill="auto"/>
          </w:tcPr>
          <w:p w14:paraId="0BAC5DFC" w14:textId="77777777" w:rsidR="00B8454E" w:rsidRPr="00460A76" w:rsidRDefault="00B8454E" w:rsidP="007B5B4D">
            <w:pPr>
              <w:widowControl w:val="0"/>
              <w:spacing w:after="0" w:line="240" w:lineRule="auto"/>
              <w:contextualSpacing/>
              <w:jc w:val="center"/>
              <w:rPr>
                <w:rFonts w:ascii="Times New Roman" w:hAnsi="Times New Roman"/>
                <w:b/>
                <w:sz w:val="24"/>
                <w:szCs w:val="24"/>
                <w:lang w:eastAsia="uk-UA"/>
              </w:rPr>
            </w:pPr>
            <w:r w:rsidRPr="00460A76">
              <w:rPr>
                <w:rFonts w:ascii="Times New Roman" w:hAnsi="Times New Roman"/>
                <w:b/>
                <w:sz w:val="24"/>
                <w:szCs w:val="24"/>
                <w:lang w:eastAsia="uk-UA"/>
              </w:rPr>
              <w:t>4.2</w:t>
            </w:r>
          </w:p>
        </w:tc>
        <w:tc>
          <w:tcPr>
            <w:tcW w:w="3543" w:type="dxa"/>
            <w:shd w:val="clear" w:color="auto" w:fill="auto"/>
          </w:tcPr>
          <w:p w14:paraId="6E9E38D4"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r w:rsidRPr="00460A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12" w:type="dxa"/>
            <w:shd w:val="clear" w:color="auto" w:fill="auto"/>
          </w:tcPr>
          <w:p w14:paraId="46F70444" w14:textId="77777777" w:rsidR="00B8454E" w:rsidRPr="00460A76" w:rsidRDefault="00B8454E" w:rsidP="007B5B4D">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здійснюється щодо предмету закупівлі в цілому.</w:t>
            </w:r>
          </w:p>
          <w:p w14:paraId="0D6B8A16" w14:textId="77777777" w:rsidR="00B8454E" w:rsidRPr="00460A76" w:rsidRDefault="00B8454E" w:rsidP="007B5B4D">
            <w:pPr>
              <w:pStyle w:val="17"/>
              <w:widowControl w:val="0"/>
              <w:spacing w:line="240" w:lineRule="auto"/>
              <w:ind w:right="113"/>
              <w:contextualSpacing/>
              <w:jc w:val="both"/>
              <w:rPr>
                <w:rFonts w:ascii="Times New Roman" w:hAnsi="Times New Roman" w:cs="Times New Roman"/>
                <w:sz w:val="24"/>
                <w:szCs w:val="24"/>
                <w:lang w:val="uk-UA"/>
              </w:rPr>
            </w:pPr>
            <w:r w:rsidRPr="00460A76">
              <w:rPr>
                <w:rFonts w:ascii="Times New Roman" w:hAnsi="Times New Roman" w:cs="Times New Roman"/>
                <w:sz w:val="24"/>
                <w:szCs w:val="24"/>
                <w:lang w:val="uk-UA"/>
              </w:rPr>
              <w:t>Закупівля за лотами не передбачається.</w:t>
            </w:r>
          </w:p>
        </w:tc>
      </w:tr>
      <w:tr w:rsidR="00B8454E" w:rsidRPr="00E16F9E" w14:paraId="62223BE2" w14:textId="77777777" w:rsidTr="007B5B4D">
        <w:tc>
          <w:tcPr>
            <w:tcW w:w="534" w:type="dxa"/>
            <w:shd w:val="clear" w:color="auto" w:fill="auto"/>
          </w:tcPr>
          <w:p w14:paraId="32B83A2C"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4.3</w:t>
            </w:r>
          </w:p>
        </w:tc>
        <w:tc>
          <w:tcPr>
            <w:tcW w:w="3543" w:type="dxa"/>
            <w:shd w:val="clear" w:color="auto" w:fill="auto"/>
          </w:tcPr>
          <w:p w14:paraId="609C8B9D" w14:textId="77777777" w:rsidR="00B8454E" w:rsidRPr="00460A76" w:rsidRDefault="00B8454E" w:rsidP="007B5B4D">
            <w:pPr>
              <w:widowControl w:val="0"/>
              <w:spacing w:after="0" w:line="240" w:lineRule="auto"/>
              <w:contextualSpacing/>
              <w:rPr>
                <w:rFonts w:ascii="Times New Roman" w:hAnsi="Times New Roman"/>
                <w:sz w:val="24"/>
                <w:szCs w:val="24"/>
                <w:highlight w:val="cyan"/>
              </w:rPr>
            </w:pPr>
            <w:r w:rsidRPr="00B80DC5">
              <w:rPr>
                <w:rFonts w:ascii="Times New Roman" w:eastAsia="Times New Roman" w:hAnsi="Times New Roman"/>
                <w:sz w:val="24"/>
                <w:szCs w:val="24"/>
              </w:rPr>
              <w:t>місце,</w:t>
            </w:r>
            <w:r>
              <w:rPr>
                <w:rFonts w:ascii="Times New Roman" w:eastAsia="Times New Roman" w:hAnsi="Times New Roman"/>
                <w:sz w:val="24"/>
                <w:szCs w:val="24"/>
              </w:rPr>
              <w:t xml:space="preserve"> </w:t>
            </w:r>
            <w:r w:rsidRPr="00B80DC5">
              <w:rPr>
                <w:rFonts w:ascii="Times New Roman" w:eastAsia="Times New Roman" w:hAnsi="Times New Roman"/>
                <w:sz w:val="24"/>
                <w:szCs w:val="24"/>
              </w:rPr>
              <w:t xml:space="preserve"> кількість, обсяг поставки товарів (надання послуг, виконання робіт)</w:t>
            </w:r>
          </w:p>
        </w:tc>
        <w:tc>
          <w:tcPr>
            <w:tcW w:w="5812" w:type="dxa"/>
            <w:shd w:val="clear" w:color="auto" w:fill="auto"/>
          </w:tcPr>
          <w:p w14:paraId="70A4F9DF" w14:textId="77777777" w:rsidR="00B8454E" w:rsidRPr="00DE687B" w:rsidRDefault="00B8454E" w:rsidP="007B5B4D">
            <w:pPr>
              <w:spacing w:after="0"/>
              <w:jc w:val="both"/>
              <w:rPr>
                <w:rFonts w:ascii="Times New Roman" w:hAnsi="Times New Roman"/>
                <w:color w:val="000000"/>
                <w:sz w:val="24"/>
                <w:szCs w:val="24"/>
                <w:bdr w:val="none" w:sz="0" w:space="0" w:color="auto" w:frame="1"/>
                <w:lang w:val="ru-RU"/>
              </w:rPr>
            </w:pPr>
            <w:r w:rsidRPr="004B2D9B">
              <w:rPr>
                <w:rFonts w:ascii="Times New Roman" w:hAnsi="Times New Roman"/>
                <w:sz w:val="24"/>
                <w:szCs w:val="24"/>
                <w:bdr w:val="none" w:sz="0" w:space="0" w:color="auto" w:frame="1"/>
              </w:rPr>
              <w:t>Послуги</w:t>
            </w:r>
            <w:r w:rsidRPr="00DE687B">
              <w:rPr>
                <w:rFonts w:ascii="Times New Roman" w:hAnsi="Times New Roman"/>
                <w:sz w:val="24"/>
                <w:szCs w:val="24"/>
                <w:bdr w:val="none" w:sz="0" w:space="0" w:color="auto" w:frame="1"/>
                <w:lang w:val="ru-RU"/>
              </w:rPr>
              <w:t xml:space="preserve"> </w:t>
            </w:r>
            <w:r>
              <w:rPr>
                <w:rFonts w:ascii="Times New Roman" w:hAnsi="Times New Roman"/>
                <w:sz w:val="24"/>
                <w:szCs w:val="24"/>
                <w:bdr w:val="none" w:sz="0" w:space="0" w:color="auto" w:frame="1"/>
              </w:rPr>
              <w:t>з поточного ремонту ліфтів</w:t>
            </w:r>
            <w:r w:rsidRPr="004B2D9B">
              <w:rPr>
                <w:rFonts w:ascii="Times New Roman" w:hAnsi="Times New Roman"/>
                <w:b/>
                <w:sz w:val="24"/>
                <w:szCs w:val="24"/>
                <w:bdr w:val="none" w:sz="0" w:space="0" w:color="auto" w:frame="1"/>
              </w:rPr>
              <w:t xml:space="preserve"> </w:t>
            </w:r>
            <w:r w:rsidRPr="004B2D9B">
              <w:rPr>
                <w:rFonts w:ascii="Times New Roman" w:hAnsi="Times New Roman"/>
                <w:sz w:val="24"/>
                <w:szCs w:val="24"/>
              </w:rPr>
              <w:t xml:space="preserve">надаються </w:t>
            </w:r>
            <w:r w:rsidRPr="004B2D9B">
              <w:rPr>
                <w:rFonts w:ascii="Times New Roman" w:hAnsi="Times New Roman"/>
                <w:sz w:val="24"/>
                <w:szCs w:val="24"/>
                <w:bdr w:val="none" w:sz="0" w:space="0" w:color="auto" w:frame="1"/>
              </w:rPr>
              <w:t>в адміністративн</w:t>
            </w:r>
            <w:r>
              <w:rPr>
                <w:rFonts w:ascii="Times New Roman" w:hAnsi="Times New Roman"/>
                <w:sz w:val="24"/>
                <w:szCs w:val="24"/>
                <w:bdr w:val="none" w:sz="0" w:space="0" w:color="auto" w:frame="1"/>
              </w:rPr>
              <w:t>ій</w:t>
            </w:r>
            <w:r w:rsidRPr="004B2D9B">
              <w:rPr>
                <w:rFonts w:ascii="Times New Roman" w:hAnsi="Times New Roman"/>
                <w:sz w:val="24"/>
                <w:szCs w:val="24"/>
                <w:bdr w:val="none" w:sz="0" w:space="0" w:color="auto" w:frame="1"/>
              </w:rPr>
              <w:t xml:space="preserve"> будівл</w:t>
            </w:r>
            <w:r>
              <w:rPr>
                <w:rFonts w:ascii="Times New Roman" w:hAnsi="Times New Roman"/>
                <w:sz w:val="24"/>
                <w:szCs w:val="24"/>
                <w:bdr w:val="none" w:sz="0" w:space="0" w:color="auto" w:frame="1"/>
              </w:rPr>
              <w:t>і</w:t>
            </w:r>
            <w:r w:rsidRPr="004B2D9B">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за </w:t>
            </w:r>
            <w:proofErr w:type="spellStart"/>
            <w:r>
              <w:rPr>
                <w:rFonts w:ascii="Times New Roman" w:hAnsi="Times New Roman"/>
                <w:sz w:val="24"/>
                <w:szCs w:val="24"/>
                <w:bdr w:val="none" w:sz="0" w:space="0" w:color="auto" w:frame="1"/>
              </w:rPr>
              <w:t>адресою</w:t>
            </w:r>
            <w:proofErr w:type="spellEnd"/>
            <w:r w:rsidRPr="00DE687B">
              <w:rPr>
                <w:rFonts w:ascii="Times New Roman" w:hAnsi="Times New Roman"/>
                <w:sz w:val="24"/>
                <w:szCs w:val="24"/>
                <w:bdr w:val="none" w:sz="0" w:space="0" w:color="auto" w:frame="1"/>
                <w:lang w:val="ru-RU"/>
              </w:rPr>
              <w:t>:</w:t>
            </w:r>
            <w:r w:rsidRPr="004B2D9B">
              <w:rPr>
                <w:rFonts w:ascii="Times New Roman" w:hAnsi="Times New Roman"/>
                <w:sz w:val="24"/>
                <w:szCs w:val="24"/>
                <w:bdr w:val="none" w:sz="0" w:space="0" w:color="auto" w:frame="1"/>
              </w:rPr>
              <w:t xml:space="preserve">    </w:t>
            </w:r>
            <w:r w:rsidRPr="00902B79">
              <w:rPr>
                <w:rFonts w:ascii="Times New Roman" w:hAnsi="Times New Roman"/>
                <w:color w:val="000000"/>
                <w:sz w:val="24"/>
                <w:szCs w:val="24"/>
                <w:bdr w:val="none" w:sz="0" w:space="0" w:color="auto" w:frame="1"/>
              </w:rPr>
              <w:t>03151, м. Київ, вул. Святослава Хороброго, 5А</w:t>
            </w:r>
            <w:r>
              <w:rPr>
                <w:rFonts w:ascii="Times New Roman" w:hAnsi="Times New Roman"/>
                <w:color w:val="000000"/>
                <w:sz w:val="24"/>
                <w:szCs w:val="24"/>
                <w:bdr w:val="none" w:sz="0" w:space="0" w:color="auto" w:frame="1"/>
              </w:rPr>
              <w:t xml:space="preserve">, </w:t>
            </w:r>
            <w:r w:rsidRPr="004B2D9B">
              <w:rPr>
                <w:rFonts w:ascii="Times New Roman" w:hAnsi="Times New Roman"/>
                <w:sz w:val="24"/>
                <w:szCs w:val="24"/>
                <w:bdr w:val="none" w:sz="0" w:space="0" w:color="auto" w:frame="1"/>
              </w:rPr>
              <w:t xml:space="preserve">згідно з технічними  вимогами, зазначеними </w:t>
            </w:r>
            <w:r w:rsidRPr="004B2D9B">
              <w:rPr>
                <w:rFonts w:ascii="Times New Roman" w:hAnsi="Times New Roman"/>
                <w:sz w:val="24"/>
                <w:szCs w:val="24"/>
              </w:rPr>
              <w:t>у додатку 4 до тендерної документації.</w:t>
            </w:r>
            <w:r w:rsidRPr="004B2D9B">
              <w:rPr>
                <w:rFonts w:ascii="Times New Roman" w:hAnsi="Times New Roman"/>
                <w:bCs/>
                <w:color w:val="000000" w:themeColor="text1"/>
                <w:sz w:val="24"/>
                <w:szCs w:val="24"/>
              </w:rPr>
              <w:t xml:space="preserve"> </w:t>
            </w:r>
          </w:p>
          <w:p w14:paraId="0412D92D" w14:textId="77777777" w:rsidR="00B8454E" w:rsidRPr="00E16F9E" w:rsidRDefault="00B8454E" w:rsidP="007B5B4D">
            <w:pPr>
              <w:spacing w:after="0" w:line="240" w:lineRule="auto"/>
              <w:ind w:firstLine="6"/>
              <w:contextualSpacing/>
              <w:jc w:val="both"/>
              <w:rPr>
                <w:rFonts w:ascii="Times New Roman" w:hAnsi="Times New Roman"/>
                <w:bCs/>
                <w:color w:val="000000" w:themeColor="text1"/>
                <w:sz w:val="24"/>
                <w:szCs w:val="24"/>
                <w:lang w:val="ru-RU"/>
              </w:rPr>
            </w:pPr>
            <w:r>
              <w:rPr>
                <w:rFonts w:ascii="Times New Roman" w:hAnsi="Times New Roman"/>
                <w:bCs/>
                <w:color w:val="000000" w:themeColor="text1"/>
                <w:sz w:val="24"/>
                <w:szCs w:val="24"/>
              </w:rPr>
              <w:lastRenderedPageBreak/>
              <w:t>Обсяг</w:t>
            </w:r>
            <w:r w:rsidRPr="004B2D9B">
              <w:rPr>
                <w:rFonts w:ascii="Times New Roman" w:hAnsi="Times New Roman"/>
                <w:bCs/>
                <w:color w:val="000000" w:themeColor="text1"/>
                <w:sz w:val="24"/>
                <w:szCs w:val="24"/>
              </w:rPr>
              <w:t xml:space="preserve"> </w:t>
            </w:r>
            <w:r w:rsidRPr="00173A54">
              <w:rPr>
                <w:rFonts w:ascii="Times New Roman" w:hAnsi="Times New Roman"/>
                <w:bCs/>
                <w:sz w:val="24"/>
                <w:szCs w:val="24"/>
              </w:rPr>
              <w:t>–</w:t>
            </w:r>
            <w:r>
              <w:rPr>
                <w:rFonts w:ascii="Times New Roman" w:hAnsi="Times New Roman"/>
                <w:sz w:val="24"/>
                <w:szCs w:val="24"/>
              </w:rPr>
              <w:t xml:space="preserve"> 2</w:t>
            </w:r>
            <w:r>
              <w:rPr>
                <w:rFonts w:ascii="Times New Roman" w:hAnsi="Times New Roman"/>
                <w:color w:val="FF0000"/>
                <w:sz w:val="24"/>
                <w:szCs w:val="24"/>
              </w:rPr>
              <w:t xml:space="preserve"> </w:t>
            </w:r>
            <w:r>
              <w:rPr>
                <w:rFonts w:ascii="Times New Roman" w:hAnsi="Times New Roman"/>
                <w:sz w:val="24"/>
                <w:szCs w:val="24"/>
              </w:rPr>
              <w:t>послуга.</w:t>
            </w:r>
          </w:p>
        </w:tc>
      </w:tr>
      <w:tr w:rsidR="00B8454E" w:rsidRPr="006D12AF" w14:paraId="4F325201" w14:textId="77777777" w:rsidTr="007B5B4D">
        <w:tc>
          <w:tcPr>
            <w:tcW w:w="534" w:type="dxa"/>
            <w:shd w:val="clear" w:color="auto" w:fill="auto"/>
          </w:tcPr>
          <w:p w14:paraId="56603134"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lastRenderedPageBreak/>
              <w:t>4.4</w:t>
            </w:r>
          </w:p>
        </w:tc>
        <w:tc>
          <w:tcPr>
            <w:tcW w:w="3543" w:type="dxa"/>
            <w:shd w:val="clear" w:color="auto" w:fill="auto"/>
          </w:tcPr>
          <w:p w14:paraId="434C8B81" w14:textId="77777777" w:rsidR="00B8454E" w:rsidRPr="00460A76" w:rsidRDefault="00B8454E" w:rsidP="007B5B4D">
            <w:pPr>
              <w:widowControl w:val="0"/>
              <w:spacing w:after="0" w:line="240" w:lineRule="auto"/>
              <w:contextualSpacing/>
              <w:rPr>
                <w:rFonts w:ascii="Times New Roman" w:hAnsi="Times New Roman"/>
                <w:sz w:val="24"/>
                <w:szCs w:val="24"/>
              </w:rPr>
            </w:pPr>
            <w:r w:rsidRPr="00460A76">
              <w:rPr>
                <w:rFonts w:ascii="Times New Roman" w:hAnsi="Times New Roman"/>
                <w:sz w:val="24"/>
                <w:szCs w:val="24"/>
              </w:rPr>
              <w:t>строки поставки товарів (надання послуг, виконання робіт)</w:t>
            </w:r>
          </w:p>
        </w:tc>
        <w:tc>
          <w:tcPr>
            <w:tcW w:w="5812" w:type="dxa"/>
            <w:shd w:val="clear" w:color="auto" w:fill="auto"/>
          </w:tcPr>
          <w:p w14:paraId="6A90B81D" w14:textId="77777777" w:rsidR="00B8454E" w:rsidRPr="006D12AF" w:rsidRDefault="00B8454E" w:rsidP="007B5B4D">
            <w:pPr>
              <w:pStyle w:val="a9"/>
              <w:tabs>
                <w:tab w:val="left" w:pos="709"/>
              </w:tabs>
              <w:spacing w:before="0" w:beforeAutospacing="0" w:after="0" w:afterAutospacing="0"/>
              <w:contextualSpacing/>
              <w:jc w:val="both"/>
              <w:rPr>
                <w:color w:val="000000" w:themeColor="text1"/>
              </w:rPr>
            </w:pPr>
            <w:r>
              <w:rPr>
                <w:color w:val="000000" w:themeColor="text1"/>
              </w:rPr>
              <w:t xml:space="preserve">Послуги надаються  до </w:t>
            </w:r>
            <w:r>
              <w:rPr>
                <w:lang w:val="ru-RU"/>
              </w:rPr>
              <w:t>22</w:t>
            </w:r>
            <w:r>
              <w:t>.12.2023 року.</w:t>
            </w:r>
          </w:p>
          <w:p w14:paraId="4CF43216" w14:textId="77777777" w:rsidR="00B8454E" w:rsidRPr="006D12AF" w:rsidRDefault="00B8454E" w:rsidP="007B5B4D">
            <w:pPr>
              <w:widowControl w:val="0"/>
              <w:spacing w:after="0" w:line="240" w:lineRule="auto"/>
              <w:contextualSpacing/>
              <w:jc w:val="both"/>
              <w:rPr>
                <w:rFonts w:ascii="Times New Roman" w:hAnsi="Times New Roman"/>
                <w:b/>
                <w:i/>
                <w:color w:val="FF0000"/>
                <w:sz w:val="24"/>
                <w:szCs w:val="24"/>
              </w:rPr>
            </w:pPr>
          </w:p>
        </w:tc>
      </w:tr>
      <w:tr w:rsidR="00B8454E" w:rsidRPr="00460A76" w14:paraId="23DE944C" w14:textId="77777777" w:rsidTr="007B5B4D">
        <w:tc>
          <w:tcPr>
            <w:tcW w:w="534" w:type="dxa"/>
            <w:shd w:val="clear" w:color="auto" w:fill="auto"/>
          </w:tcPr>
          <w:p w14:paraId="5880CC4D"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5</w:t>
            </w:r>
          </w:p>
        </w:tc>
        <w:tc>
          <w:tcPr>
            <w:tcW w:w="3543" w:type="dxa"/>
            <w:shd w:val="clear" w:color="auto" w:fill="auto"/>
          </w:tcPr>
          <w:p w14:paraId="602A7AF1" w14:textId="77777777" w:rsidR="00B8454E" w:rsidRPr="00460A76" w:rsidRDefault="00B8454E" w:rsidP="007B5B4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Недискримінація учасників</w:t>
            </w:r>
          </w:p>
        </w:tc>
        <w:tc>
          <w:tcPr>
            <w:tcW w:w="5812" w:type="dxa"/>
            <w:shd w:val="clear" w:color="auto" w:fill="auto"/>
          </w:tcPr>
          <w:p w14:paraId="58BB48A4" w14:textId="77777777" w:rsidR="00B8454E" w:rsidRPr="00460A76" w:rsidRDefault="00B8454E" w:rsidP="007B5B4D">
            <w:pPr>
              <w:widowControl w:val="0"/>
              <w:spacing w:after="0" w:line="240" w:lineRule="auto"/>
              <w:contextualSpacing/>
              <w:jc w:val="both"/>
              <w:rPr>
                <w:rFonts w:ascii="Times New Roman" w:hAnsi="Times New Roman"/>
                <w:sz w:val="24"/>
                <w:szCs w:val="24"/>
                <w:highlight w:val="cyan"/>
                <w:lang w:eastAsia="uk-UA"/>
              </w:rPr>
            </w:pPr>
            <w:r w:rsidRPr="00460A76">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60A76">
              <w:rPr>
                <w:rFonts w:ascii="Times New Roman" w:hAnsi="Times New Roman"/>
                <w:sz w:val="24"/>
                <w:szCs w:val="24"/>
                <w:lang w:eastAsia="uk-UA"/>
              </w:rPr>
              <w:t>закупівель</w:t>
            </w:r>
            <w:proofErr w:type="spellEnd"/>
            <w:r w:rsidRPr="00460A76">
              <w:rPr>
                <w:rFonts w:ascii="Times New Roman" w:hAnsi="Times New Roman"/>
                <w:sz w:val="24"/>
                <w:szCs w:val="24"/>
                <w:lang w:eastAsia="uk-UA"/>
              </w:rPr>
              <w:t xml:space="preserve"> на рівних умовах.</w:t>
            </w:r>
            <w:bookmarkStart w:id="1" w:name="n936"/>
            <w:bookmarkEnd w:id="1"/>
            <w:r w:rsidRPr="00460A76">
              <w:rPr>
                <w:rFonts w:ascii="Times New Roman" w:hAnsi="Times New Roman"/>
                <w:sz w:val="24"/>
                <w:szCs w:val="24"/>
                <w:lang w:eastAsia="uk-UA"/>
              </w:rPr>
              <w:t xml:space="preserve"> Замовники забезпечують вільний доступ усіх учасників до інформації про закупівлю, передбаченої цим Законом.</w:t>
            </w:r>
          </w:p>
        </w:tc>
      </w:tr>
      <w:tr w:rsidR="00B8454E" w:rsidRPr="00460A76" w14:paraId="7E9DB997" w14:textId="77777777" w:rsidTr="007B5B4D">
        <w:tc>
          <w:tcPr>
            <w:tcW w:w="534" w:type="dxa"/>
            <w:shd w:val="clear" w:color="auto" w:fill="auto"/>
          </w:tcPr>
          <w:p w14:paraId="2CEBDD7C"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color w:val="000000"/>
                <w:sz w:val="24"/>
                <w:szCs w:val="24"/>
                <w:lang w:eastAsia="uk-UA"/>
              </w:rPr>
              <w:t>6</w:t>
            </w:r>
          </w:p>
        </w:tc>
        <w:tc>
          <w:tcPr>
            <w:tcW w:w="3543" w:type="dxa"/>
            <w:shd w:val="clear" w:color="auto" w:fill="auto"/>
          </w:tcPr>
          <w:p w14:paraId="6F9CA886" w14:textId="77777777" w:rsidR="00B8454E" w:rsidRPr="00460A76" w:rsidRDefault="00B8454E" w:rsidP="007B5B4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12" w:type="dxa"/>
            <w:shd w:val="clear" w:color="auto" w:fill="auto"/>
          </w:tcPr>
          <w:p w14:paraId="67FA0BA5" w14:textId="77777777" w:rsidR="00B8454E" w:rsidRPr="00460A76" w:rsidRDefault="00B8454E" w:rsidP="007B5B4D">
            <w:pPr>
              <w:widowControl w:val="0"/>
              <w:spacing w:after="0" w:line="240" w:lineRule="auto"/>
              <w:contextualSpacing/>
              <w:jc w:val="both"/>
              <w:rPr>
                <w:rFonts w:ascii="Times New Roman" w:hAnsi="Times New Roman"/>
                <w:sz w:val="24"/>
                <w:szCs w:val="24"/>
                <w:lang w:eastAsia="uk-UA"/>
              </w:rPr>
            </w:pPr>
            <w:r w:rsidRPr="00460A76">
              <w:rPr>
                <w:rFonts w:ascii="Times New Roman" w:hAnsi="Times New Roman"/>
                <w:sz w:val="24"/>
                <w:szCs w:val="24"/>
                <w:lang w:eastAsia="uk-UA"/>
              </w:rPr>
              <w:t>Валютою тендерної пропозиції є гривня.</w:t>
            </w:r>
            <w:r w:rsidRPr="00460A76">
              <w:rPr>
                <w:rFonts w:ascii="Times New Roman" w:eastAsia="Times New Roman" w:hAnsi="Times New Roman"/>
                <w:b/>
                <w:bCs/>
                <w:i/>
                <w:iCs/>
                <w:color w:val="000000"/>
                <w:sz w:val="24"/>
                <w:szCs w:val="24"/>
                <w:lang w:eastAsia="ru-RU"/>
              </w:rPr>
              <w:t xml:space="preserve"> </w:t>
            </w:r>
            <w:r w:rsidRPr="00460A76">
              <w:rPr>
                <w:rFonts w:ascii="Times New Roman" w:hAnsi="Times New Roman"/>
                <w:b/>
                <w:bCs/>
                <w:i/>
                <w:iCs/>
                <w:sz w:val="24"/>
                <w:szCs w:val="24"/>
                <w:lang w:eastAsia="uk-UA"/>
              </w:rPr>
              <w:t>У разі якщо учасником процедури закупівлі є нерезидент</w:t>
            </w:r>
            <w:r w:rsidRPr="00460A76">
              <w:rPr>
                <w:rFonts w:ascii="Times New Roman" w:hAnsi="Times New Roman"/>
                <w:bCs/>
                <w:sz w:val="24"/>
                <w:szCs w:val="24"/>
                <w:lang w:eastAsia="uk-UA"/>
              </w:rPr>
              <w:t xml:space="preserve">, </w:t>
            </w:r>
            <w:r w:rsidRPr="00460A76">
              <w:rPr>
                <w:rFonts w:ascii="Times New Roman" w:hAnsi="Times New Roman"/>
                <w:sz w:val="24"/>
                <w:szCs w:val="24"/>
                <w:lang w:eastAsia="uk-UA"/>
              </w:rPr>
              <w:t xml:space="preserve">такий учасник зазначає ціну пропозиції в електронній системі </w:t>
            </w:r>
            <w:proofErr w:type="spellStart"/>
            <w:r w:rsidRPr="00460A76">
              <w:rPr>
                <w:rFonts w:ascii="Times New Roman" w:hAnsi="Times New Roman"/>
                <w:sz w:val="24"/>
                <w:szCs w:val="24"/>
                <w:lang w:eastAsia="uk-UA"/>
              </w:rPr>
              <w:t>закупівель</w:t>
            </w:r>
            <w:proofErr w:type="spellEnd"/>
            <w:r w:rsidRPr="00460A76">
              <w:rPr>
                <w:rFonts w:ascii="Times New Roman" w:hAnsi="Times New Roman"/>
                <w:sz w:val="24"/>
                <w:szCs w:val="24"/>
                <w:lang w:eastAsia="uk-UA"/>
              </w:rPr>
              <w:t xml:space="preserve"> у валюті </w:t>
            </w:r>
            <w:r>
              <w:rPr>
                <w:rFonts w:ascii="Times New Roman" w:hAnsi="Times New Roman"/>
                <w:sz w:val="24"/>
                <w:szCs w:val="24"/>
                <w:lang w:eastAsia="uk-UA"/>
              </w:rPr>
              <w:t>–</w:t>
            </w:r>
            <w:r w:rsidRPr="00460A76">
              <w:rPr>
                <w:rFonts w:ascii="Times New Roman" w:hAnsi="Times New Roman"/>
                <w:sz w:val="24"/>
                <w:szCs w:val="24"/>
                <w:lang w:eastAsia="uk-UA"/>
              </w:rPr>
              <w:t xml:space="preserve"> гривня.</w:t>
            </w:r>
          </w:p>
        </w:tc>
      </w:tr>
      <w:tr w:rsidR="00B8454E" w:rsidRPr="00460A76" w14:paraId="022BDA75" w14:textId="77777777" w:rsidTr="007B5B4D">
        <w:trPr>
          <w:trHeight w:val="274"/>
        </w:trPr>
        <w:tc>
          <w:tcPr>
            <w:tcW w:w="534" w:type="dxa"/>
            <w:shd w:val="clear" w:color="auto" w:fill="auto"/>
          </w:tcPr>
          <w:p w14:paraId="03E5D157" w14:textId="77777777" w:rsidR="00B8454E" w:rsidRPr="005A5B81"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7</w:t>
            </w:r>
          </w:p>
        </w:tc>
        <w:tc>
          <w:tcPr>
            <w:tcW w:w="3543" w:type="dxa"/>
            <w:shd w:val="clear" w:color="auto" w:fill="auto"/>
          </w:tcPr>
          <w:p w14:paraId="229CB745" w14:textId="77777777" w:rsidR="00B8454E" w:rsidRPr="00460A76" w:rsidRDefault="00B8454E" w:rsidP="007B5B4D">
            <w:pPr>
              <w:widowControl w:val="0"/>
              <w:spacing w:after="0" w:line="240" w:lineRule="auto"/>
              <w:contextualSpacing/>
              <w:rPr>
                <w:rFonts w:ascii="Times New Roman" w:hAnsi="Times New Roman"/>
                <w:b/>
                <w:sz w:val="24"/>
                <w:szCs w:val="24"/>
                <w:lang w:eastAsia="uk-UA"/>
              </w:rPr>
            </w:pPr>
            <w:r w:rsidRPr="00460A76">
              <w:rPr>
                <w:rFonts w:ascii="Times New Roman" w:hAnsi="Times New Roman"/>
                <w:b/>
                <w:sz w:val="24"/>
                <w:szCs w:val="24"/>
                <w:lang w:eastAsia="uk-UA"/>
              </w:rPr>
              <w:t>Інформація про мову (мови), якою (якими) повинно бути складено тендерну пропозицію</w:t>
            </w:r>
          </w:p>
          <w:p w14:paraId="712FA289"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p>
          <w:p w14:paraId="4B7B651E"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p>
          <w:p w14:paraId="57E319C5"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p>
          <w:p w14:paraId="3E608DA8"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p>
          <w:p w14:paraId="19273FDF" w14:textId="77777777" w:rsidR="00B8454E" w:rsidRPr="00460A76" w:rsidRDefault="00B8454E" w:rsidP="007B5B4D">
            <w:pPr>
              <w:widowControl w:val="0"/>
              <w:spacing w:after="0" w:line="240" w:lineRule="auto"/>
              <w:contextualSpacing/>
              <w:rPr>
                <w:rFonts w:ascii="Times New Roman" w:hAnsi="Times New Roman"/>
                <w:sz w:val="24"/>
                <w:szCs w:val="24"/>
                <w:lang w:eastAsia="uk-UA"/>
              </w:rPr>
            </w:pPr>
          </w:p>
        </w:tc>
        <w:tc>
          <w:tcPr>
            <w:tcW w:w="5812" w:type="dxa"/>
            <w:shd w:val="clear" w:color="auto" w:fill="auto"/>
          </w:tcPr>
          <w:p w14:paraId="11CA1FB0" w14:textId="77777777" w:rsidR="00B8454E" w:rsidRPr="00460A76" w:rsidRDefault="00B8454E" w:rsidP="007B5B4D">
            <w:pPr>
              <w:pStyle w:val="2f3"/>
              <w:contextualSpacing/>
              <w:jc w:val="both"/>
              <w:rPr>
                <w:color w:val="000000"/>
                <w:szCs w:val="24"/>
              </w:rPr>
            </w:pPr>
            <w:proofErr w:type="spellStart"/>
            <w:proofErr w:type="gramStart"/>
            <w:r w:rsidRPr="00460A76">
              <w:rPr>
                <w:color w:val="000000"/>
                <w:szCs w:val="24"/>
              </w:rPr>
              <w:t>П</w:t>
            </w:r>
            <w:proofErr w:type="gramEnd"/>
            <w:r w:rsidRPr="00460A76">
              <w:rPr>
                <w:color w:val="000000"/>
                <w:szCs w:val="24"/>
              </w:rPr>
              <w:t>ід</w:t>
            </w:r>
            <w:proofErr w:type="spellEnd"/>
            <w:r w:rsidRPr="00460A76">
              <w:rPr>
                <w:color w:val="000000"/>
                <w:szCs w:val="24"/>
              </w:rPr>
              <w:t xml:space="preserve"> час </w:t>
            </w:r>
            <w:proofErr w:type="spellStart"/>
            <w:r w:rsidRPr="00460A76">
              <w:rPr>
                <w:color w:val="000000"/>
                <w:szCs w:val="24"/>
              </w:rPr>
              <w:t>проведення</w:t>
            </w:r>
            <w:proofErr w:type="spellEnd"/>
            <w:r w:rsidRPr="00460A76">
              <w:rPr>
                <w:color w:val="000000"/>
                <w:szCs w:val="24"/>
              </w:rPr>
              <w:t xml:space="preserve"> процедур </w:t>
            </w:r>
            <w:proofErr w:type="spellStart"/>
            <w:r w:rsidRPr="00460A76">
              <w:rPr>
                <w:color w:val="000000"/>
                <w:szCs w:val="24"/>
              </w:rPr>
              <w:t>закупівель</w:t>
            </w:r>
            <w:proofErr w:type="spellEnd"/>
            <w:r w:rsidRPr="00460A76">
              <w:rPr>
                <w:color w:val="000000"/>
                <w:szCs w:val="24"/>
              </w:rPr>
              <w:t xml:space="preserve"> </w:t>
            </w:r>
            <w:proofErr w:type="spellStart"/>
            <w:r w:rsidRPr="00460A76">
              <w:rPr>
                <w:color w:val="000000"/>
                <w:szCs w:val="24"/>
              </w:rPr>
              <w:t>усі</w:t>
            </w:r>
            <w:proofErr w:type="spellEnd"/>
            <w:r w:rsidRPr="00460A76">
              <w:rPr>
                <w:color w:val="000000"/>
                <w:szCs w:val="24"/>
              </w:rPr>
              <w:t xml:space="preserve"> </w:t>
            </w:r>
            <w:proofErr w:type="spellStart"/>
            <w:r w:rsidRPr="00460A76">
              <w:rPr>
                <w:color w:val="000000"/>
                <w:szCs w:val="24"/>
              </w:rPr>
              <w:t>документи</w:t>
            </w:r>
            <w:proofErr w:type="spellEnd"/>
            <w:r w:rsidRPr="00460A76">
              <w:rPr>
                <w:color w:val="000000"/>
                <w:szCs w:val="24"/>
              </w:rPr>
              <w:t xml:space="preserve">, </w:t>
            </w:r>
            <w:proofErr w:type="spellStart"/>
            <w:r w:rsidRPr="00460A76">
              <w:rPr>
                <w:color w:val="000000"/>
                <w:szCs w:val="24"/>
              </w:rPr>
              <w:t>що</w:t>
            </w:r>
            <w:proofErr w:type="spellEnd"/>
            <w:r w:rsidRPr="00460A76">
              <w:rPr>
                <w:color w:val="000000"/>
                <w:szCs w:val="24"/>
              </w:rPr>
              <w:t xml:space="preserve"> </w:t>
            </w:r>
            <w:proofErr w:type="spellStart"/>
            <w:r w:rsidRPr="00460A76">
              <w:rPr>
                <w:color w:val="000000"/>
                <w:szCs w:val="24"/>
              </w:rPr>
              <w:t>готуються</w:t>
            </w:r>
            <w:proofErr w:type="spellEnd"/>
            <w:r w:rsidRPr="00460A76">
              <w:rPr>
                <w:color w:val="000000"/>
                <w:szCs w:val="24"/>
              </w:rPr>
              <w:t xml:space="preserve"> </w:t>
            </w:r>
            <w:proofErr w:type="spellStart"/>
            <w:r>
              <w:rPr>
                <w:color w:val="000000"/>
                <w:szCs w:val="24"/>
              </w:rPr>
              <w:t>учасником</w:t>
            </w:r>
            <w:proofErr w:type="spellEnd"/>
            <w:r w:rsidRPr="00460A76">
              <w:rPr>
                <w:color w:val="000000"/>
                <w:szCs w:val="24"/>
              </w:rPr>
              <w:t xml:space="preserve">, </w:t>
            </w:r>
            <w:proofErr w:type="spellStart"/>
            <w:r w:rsidRPr="00460A76">
              <w:rPr>
                <w:color w:val="000000"/>
                <w:szCs w:val="24"/>
              </w:rPr>
              <w:t>викладаються</w:t>
            </w:r>
            <w:proofErr w:type="spellEnd"/>
            <w:r w:rsidRPr="00460A76">
              <w:rPr>
                <w:color w:val="000000"/>
                <w:szCs w:val="24"/>
              </w:rPr>
              <w:t xml:space="preserve"> </w:t>
            </w:r>
            <w:proofErr w:type="spellStart"/>
            <w:r w:rsidRPr="00460A76">
              <w:rPr>
                <w:color w:val="000000"/>
                <w:szCs w:val="24"/>
              </w:rPr>
              <w:t>українською</w:t>
            </w:r>
            <w:proofErr w:type="spellEnd"/>
            <w:r w:rsidRPr="00460A76">
              <w:rPr>
                <w:color w:val="000000"/>
                <w:szCs w:val="24"/>
              </w:rPr>
              <w:t xml:space="preserve"> </w:t>
            </w:r>
            <w:proofErr w:type="spellStart"/>
            <w:r w:rsidRPr="00460A76">
              <w:rPr>
                <w:color w:val="000000"/>
                <w:szCs w:val="24"/>
              </w:rPr>
              <w:t>мовою</w:t>
            </w:r>
            <w:proofErr w:type="spellEnd"/>
            <w:r w:rsidRPr="00460A76">
              <w:rPr>
                <w:color w:val="000000"/>
                <w:szCs w:val="24"/>
              </w:rPr>
              <w:t>.</w:t>
            </w:r>
          </w:p>
          <w:p w14:paraId="122E55F7" w14:textId="77777777" w:rsidR="00B8454E" w:rsidRPr="00460A76" w:rsidRDefault="00B8454E" w:rsidP="007B5B4D">
            <w:pPr>
              <w:pStyle w:val="2f3"/>
              <w:contextualSpacing/>
              <w:jc w:val="both"/>
              <w:rPr>
                <w:color w:val="000000"/>
                <w:szCs w:val="24"/>
              </w:rPr>
            </w:pPr>
            <w:proofErr w:type="spellStart"/>
            <w:r w:rsidRPr="00460A76">
              <w:rPr>
                <w:color w:val="000000"/>
                <w:szCs w:val="24"/>
              </w:rPr>
              <w:t>Стандартні</w:t>
            </w:r>
            <w:proofErr w:type="spellEnd"/>
            <w:r w:rsidRPr="00460A76">
              <w:rPr>
                <w:color w:val="000000"/>
                <w:szCs w:val="24"/>
              </w:rPr>
              <w:t xml:space="preserve"> характеристики, </w:t>
            </w:r>
            <w:proofErr w:type="spellStart"/>
            <w:r w:rsidRPr="00460A76">
              <w:rPr>
                <w:color w:val="000000"/>
                <w:szCs w:val="24"/>
              </w:rPr>
              <w:t>вимоги</w:t>
            </w:r>
            <w:proofErr w:type="spellEnd"/>
            <w:r w:rsidRPr="00460A76">
              <w:rPr>
                <w:color w:val="000000"/>
                <w:szCs w:val="24"/>
              </w:rPr>
              <w:t xml:space="preserve">, </w:t>
            </w:r>
            <w:proofErr w:type="spellStart"/>
            <w:r w:rsidRPr="00460A76">
              <w:rPr>
                <w:color w:val="000000"/>
                <w:szCs w:val="24"/>
              </w:rPr>
              <w:t>умовні</w:t>
            </w:r>
            <w:proofErr w:type="spellEnd"/>
            <w:r w:rsidRPr="00460A76">
              <w:rPr>
                <w:color w:val="000000"/>
                <w:szCs w:val="24"/>
              </w:rPr>
              <w:t xml:space="preserve"> </w:t>
            </w:r>
            <w:proofErr w:type="spellStart"/>
            <w:r w:rsidRPr="00460A76">
              <w:rPr>
                <w:color w:val="000000"/>
                <w:szCs w:val="24"/>
              </w:rPr>
              <w:t>позначення</w:t>
            </w:r>
            <w:proofErr w:type="spellEnd"/>
            <w:r w:rsidRPr="00460A76">
              <w:rPr>
                <w:color w:val="000000"/>
                <w:szCs w:val="24"/>
              </w:rPr>
              <w:t xml:space="preserve"> у </w:t>
            </w:r>
            <w:proofErr w:type="spellStart"/>
            <w:r w:rsidRPr="00460A76">
              <w:rPr>
                <w:color w:val="000000"/>
                <w:szCs w:val="24"/>
              </w:rPr>
              <w:t>вигляді</w:t>
            </w:r>
            <w:proofErr w:type="spellEnd"/>
            <w:r w:rsidRPr="00460A76">
              <w:rPr>
                <w:color w:val="000000"/>
                <w:szCs w:val="24"/>
              </w:rPr>
              <w:t xml:space="preserve"> </w:t>
            </w:r>
            <w:proofErr w:type="spellStart"/>
            <w:r w:rsidRPr="00460A76">
              <w:rPr>
                <w:color w:val="000000"/>
                <w:szCs w:val="24"/>
              </w:rPr>
              <w:t>скорочень</w:t>
            </w:r>
            <w:proofErr w:type="spellEnd"/>
            <w:r w:rsidRPr="00460A76">
              <w:rPr>
                <w:color w:val="000000"/>
                <w:szCs w:val="24"/>
              </w:rPr>
              <w:t xml:space="preserve"> та </w:t>
            </w:r>
            <w:proofErr w:type="spellStart"/>
            <w:r w:rsidRPr="00460A76">
              <w:rPr>
                <w:color w:val="000000"/>
                <w:szCs w:val="24"/>
              </w:rPr>
              <w:t>термінологія</w:t>
            </w:r>
            <w:proofErr w:type="spellEnd"/>
            <w:r w:rsidRPr="00460A76">
              <w:rPr>
                <w:color w:val="000000"/>
                <w:szCs w:val="24"/>
              </w:rPr>
              <w:t xml:space="preserve">, </w:t>
            </w:r>
            <w:proofErr w:type="spellStart"/>
            <w:proofErr w:type="gramStart"/>
            <w:r w:rsidRPr="00460A76">
              <w:rPr>
                <w:color w:val="000000"/>
                <w:szCs w:val="24"/>
              </w:rPr>
              <w:t>пов’язана</w:t>
            </w:r>
            <w:proofErr w:type="spellEnd"/>
            <w:proofErr w:type="gramEnd"/>
            <w:r w:rsidRPr="00460A76">
              <w:rPr>
                <w:color w:val="000000"/>
                <w:szCs w:val="24"/>
              </w:rPr>
              <w:t xml:space="preserve"> з товарами, роботами </w:t>
            </w:r>
            <w:proofErr w:type="spellStart"/>
            <w:r w:rsidRPr="00460A76">
              <w:rPr>
                <w:color w:val="000000"/>
                <w:szCs w:val="24"/>
              </w:rPr>
              <w:t>чи</w:t>
            </w:r>
            <w:proofErr w:type="spellEnd"/>
            <w:r w:rsidRPr="00460A76">
              <w:rPr>
                <w:color w:val="000000"/>
                <w:szCs w:val="24"/>
              </w:rPr>
              <w:t xml:space="preserve"> </w:t>
            </w:r>
            <w:proofErr w:type="spellStart"/>
            <w:r w:rsidRPr="00460A76">
              <w:rPr>
                <w:color w:val="000000"/>
                <w:szCs w:val="24"/>
              </w:rPr>
              <w:t>послугами</w:t>
            </w:r>
            <w:proofErr w:type="spellEnd"/>
            <w:r w:rsidRPr="00460A76">
              <w:rPr>
                <w:color w:val="000000"/>
                <w:szCs w:val="24"/>
              </w:rPr>
              <w:t xml:space="preserve">, </w:t>
            </w:r>
            <w:proofErr w:type="spellStart"/>
            <w:r w:rsidRPr="00460A76">
              <w:rPr>
                <w:color w:val="000000"/>
                <w:szCs w:val="24"/>
              </w:rPr>
              <w:t>що</w:t>
            </w:r>
            <w:proofErr w:type="spellEnd"/>
            <w:r w:rsidRPr="00460A76">
              <w:rPr>
                <w:color w:val="000000"/>
                <w:szCs w:val="24"/>
              </w:rPr>
              <w:t xml:space="preserve"> </w:t>
            </w:r>
            <w:proofErr w:type="spellStart"/>
            <w:r w:rsidRPr="00460A76">
              <w:rPr>
                <w:color w:val="000000"/>
                <w:szCs w:val="24"/>
              </w:rPr>
              <w:t>закуповуються</w:t>
            </w:r>
            <w:proofErr w:type="spellEnd"/>
            <w:r w:rsidRPr="00460A76">
              <w:rPr>
                <w:color w:val="000000"/>
                <w:szCs w:val="24"/>
              </w:rPr>
              <w:t xml:space="preserve">, </w:t>
            </w:r>
            <w:proofErr w:type="spellStart"/>
            <w:r w:rsidRPr="00460A76">
              <w:rPr>
                <w:color w:val="000000"/>
                <w:szCs w:val="24"/>
              </w:rPr>
              <w:t>передбачені</w:t>
            </w:r>
            <w:proofErr w:type="spellEnd"/>
            <w:r w:rsidRPr="00460A76">
              <w:rPr>
                <w:color w:val="000000"/>
                <w:szCs w:val="24"/>
              </w:rPr>
              <w:t xml:space="preserve"> </w:t>
            </w:r>
            <w:proofErr w:type="spellStart"/>
            <w:r w:rsidRPr="00460A76">
              <w:rPr>
                <w:color w:val="000000"/>
                <w:szCs w:val="24"/>
              </w:rPr>
              <w:t>існуючими</w:t>
            </w:r>
            <w:proofErr w:type="spellEnd"/>
            <w:r w:rsidRPr="00460A76">
              <w:rPr>
                <w:color w:val="000000"/>
                <w:szCs w:val="24"/>
              </w:rPr>
              <w:t xml:space="preserve"> </w:t>
            </w:r>
            <w:proofErr w:type="spellStart"/>
            <w:r w:rsidRPr="00460A76">
              <w:rPr>
                <w:color w:val="000000"/>
                <w:szCs w:val="24"/>
              </w:rPr>
              <w:t>міжнародними</w:t>
            </w:r>
            <w:proofErr w:type="spellEnd"/>
            <w:r w:rsidRPr="00460A76">
              <w:rPr>
                <w:color w:val="000000"/>
                <w:szCs w:val="24"/>
              </w:rPr>
              <w:t xml:space="preserve"> </w:t>
            </w:r>
            <w:proofErr w:type="spellStart"/>
            <w:r w:rsidRPr="00460A76">
              <w:rPr>
                <w:color w:val="000000"/>
                <w:szCs w:val="24"/>
              </w:rPr>
              <w:t>або</w:t>
            </w:r>
            <w:proofErr w:type="spellEnd"/>
            <w:r w:rsidRPr="00460A76">
              <w:rPr>
                <w:color w:val="000000"/>
                <w:szCs w:val="24"/>
              </w:rPr>
              <w:t xml:space="preserve"> </w:t>
            </w:r>
            <w:proofErr w:type="spellStart"/>
            <w:r w:rsidRPr="00460A76">
              <w:rPr>
                <w:color w:val="000000"/>
                <w:szCs w:val="24"/>
              </w:rPr>
              <w:t>національними</w:t>
            </w:r>
            <w:proofErr w:type="spellEnd"/>
            <w:r w:rsidRPr="00460A76">
              <w:rPr>
                <w:color w:val="000000"/>
                <w:szCs w:val="24"/>
              </w:rPr>
              <w:t xml:space="preserve"> стандартами, нормами та правилами, </w:t>
            </w:r>
            <w:proofErr w:type="spellStart"/>
            <w:r w:rsidRPr="00460A76">
              <w:rPr>
                <w:color w:val="000000"/>
                <w:szCs w:val="24"/>
              </w:rPr>
              <w:t>викладаються</w:t>
            </w:r>
            <w:proofErr w:type="spellEnd"/>
            <w:r w:rsidRPr="00460A76">
              <w:rPr>
                <w:color w:val="000000"/>
                <w:szCs w:val="24"/>
              </w:rPr>
              <w:t xml:space="preserve"> </w:t>
            </w:r>
            <w:proofErr w:type="spellStart"/>
            <w:r w:rsidRPr="00460A76">
              <w:rPr>
                <w:color w:val="000000"/>
                <w:szCs w:val="24"/>
              </w:rPr>
              <w:t>мовою</w:t>
            </w:r>
            <w:proofErr w:type="spellEnd"/>
            <w:r w:rsidRPr="00460A76">
              <w:rPr>
                <w:color w:val="000000"/>
                <w:szCs w:val="24"/>
              </w:rPr>
              <w:t xml:space="preserve"> </w:t>
            </w:r>
            <w:proofErr w:type="spellStart"/>
            <w:r w:rsidRPr="00460A76">
              <w:rPr>
                <w:color w:val="000000"/>
                <w:szCs w:val="24"/>
              </w:rPr>
              <w:t>їх</w:t>
            </w:r>
            <w:proofErr w:type="spellEnd"/>
            <w:r w:rsidRPr="00460A76">
              <w:rPr>
                <w:color w:val="000000"/>
                <w:szCs w:val="24"/>
              </w:rPr>
              <w:t xml:space="preserve"> </w:t>
            </w:r>
            <w:proofErr w:type="spellStart"/>
            <w:r w:rsidRPr="00460A76">
              <w:rPr>
                <w:color w:val="000000"/>
                <w:szCs w:val="24"/>
              </w:rPr>
              <w:t>загальноприйнятого</w:t>
            </w:r>
            <w:proofErr w:type="spellEnd"/>
            <w:r w:rsidRPr="00460A76">
              <w:rPr>
                <w:color w:val="000000"/>
                <w:szCs w:val="24"/>
              </w:rPr>
              <w:t xml:space="preserve"> </w:t>
            </w:r>
            <w:proofErr w:type="spellStart"/>
            <w:r w:rsidRPr="00460A76">
              <w:rPr>
                <w:color w:val="000000"/>
                <w:szCs w:val="24"/>
              </w:rPr>
              <w:t>застосування</w:t>
            </w:r>
            <w:proofErr w:type="spellEnd"/>
            <w:r w:rsidRPr="00460A76">
              <w:rPr>
                <w:color w:val="000000"/>
                <w:szCs w:val="24"/>
              </w:rPr>
              <w:t>.</w:t>
            </w:r>
          </w:p>
          <w:p w14:paraId="16A4B2F5" w14:textId="77777777" w:rsidR="00B8454E" w:rsidRDefault="00B8454E" w:rsidP="007B5B4D">
            <w:pPr>
              <w:spacing w:after="0" w:line="240" w:lineRule="auto"/>
              <w:contextualSpacing/>
              <w:jc w:val="both"/>
              <w:rPr>
                <w:rFonts w:ascii="Times New Roman" w:eastAsia="Times New Roman" w:hAnsi="Times New Roman"/>
                <w:color w:val="000000"/>
                <w:sz w:val="24"/>
                <w:szCs w:val="24"/>
              </w:rPr>
            </w:pPr>
            <w:r w:rsidRPr="00460A76">
              <w:rPr>
                <w:rFonts w:ascii="Times New Roman" w:eastAsia="Times New Roman" w:hAnsi="Times New Roman"/>
                <w:color w:val="000000"/>
                <w:sz w:val="24"/>
                <w:szCs w:val="24"/>
              </w:rPr>
              <w:t xml:space="preserve">Уся інформація розміщується в електронній системі </w:t>
            </w:r>
            <w:proofErr w:type="spellStart"/>
            <w:r w:rsidRPr="00460A76">
              <w:rPr>
                <w:rFonts w:ascii="Times New Roman" w:eastAsia="Times New Roman" w:hAnsi="Times New Roman"/>
                <w:color w:val="000000"/>
                <w:sz w:val="24"/>
                <w:szCs w:val="24"/>
              </w:rPr>
              <w:t>закупівель</w:t>
            </w:r>
            <w:proofErr w:type="spellEnd"/>
            <w:r w:rsidRPr="00460A76">
              <w:rPr>
                <w:rFonts w:ascii="Times New Roman" w:eastAsia="Times New Roman" w:hAnsi="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інтернет</w:t>
            </w:r>
            <w:r>
              <w:rPr>
                <w:rFonts w:ascii="Times New Roman" w:eastAsia="Times New Roman" w:hAnsi="Times New Roman"/>
                <w:color w:val="000000"/>
                <w:sz w:val="24"/>
                <w:szCs w:val="24"/>
              </w:rPr>
              <w:t>»</w:t>
            </w:r>
            <w:r w:rsidRPr="00460A76">
              <w:rPr>
                <w:rFonts w:ascii="Times New Roman" w:eastAsia="Times New Roman" w:hAnsi="Times New Roman"/>
                <w:color w:val="000000"/>
                <w:sz w:val="24"/>
                <w:szCs w:val="24"/>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здійснений дипломованим перекладачем (з наданням у складі тендерної пропозиції учасника копій документів, що підтверджують кваліфікацію перекладача) або бюро перекладів. </w:t>
            </w:r>
          </w:p>
          <w:p w14:paraId="47722CC2" w14:textId="77777777" w:rsidR="00B8454E" w:rsidRPr="00460A76" w:rsidRDefault="00B8454E" w:rsidP="007B5B4D">
            <w:pPr>
              <w:spacing w:after="0" w:line="240" w:lineRule="auto"/>
              <w:contextualSpacing/>
              <w:jc w:val="both"/>
              <w:rPr>
                <w:rFonts w:ascii="Times New Roman" w:hAnsi="Times New Roman"/>
                <w:sz w:val="24"/>
                <w:szCs w:val="24"/>
              </w:rPr>
            </w:pPr>
            <w:r w:rsidRPr="00460A76">
              <w:rPr>
                <w:rFonts w:ascii="Times New Roman" w:eastAsia="Times New Roman" w:hAnsi="Times New Roman"/>
                <w:color w:val="000000"/>
                <w:sz w:val="24"/>
                <w:szCs w:val="24"/>
              </w:rPr>
              <w:t>Визначальним є текст, складений українською мовою.</w:t>
            </w:r>
          </w:p>
        </w:tc>
      </w:tr>
      <w:tr w:rsidR="00B8454E" w:rsidRPr="005A5B81" w14:paraId="22557A0D" w14:textId="77777777" w:rsidTr="007B5B4D">
        <w:trPr>
          <w:trHeight w:val="843"/>
        </w:trPr>
        <w:tc>
          <w:tcPr>
            <w:tcW w:w="534" w:type="dxa"/>
            <w:shd w:val="clear" w:color="auto" w:fill="auto"/>
          </w:tcPr>
          <w:p w14:paraId="67687505" w14:textId="77777777" w:rsidR="00B8454E" w:rsidRPr="005A5B81" w:rsidRDefault="00B8454E" w:rsidP="007B5B4D">
            <w:pPr>
              <w:widowControl w:val="0"/>
              <w:spacing w:after="0" w:line="240" w:lineRule="auto"/>
              <w:contextualSpacing/>
              <w:jc w:val="center"/>
              <w:rPr>
                <w:rFonts w:ascii="Times New Roman" w:hAnsi="Times New Roman"/>
                <w:b/>
                <w:color w:val="000000"/>
                <w:sz w:val="24"/>
                <w:szCs w:val="24"/>
                <w:lang w:val="en-US" w:eastAsia="uk-UA"/>
              </w:rPr>
            </w:pPr>
            <w:r w:rsidRPr="005A5B81">
              <w:rPr>
                <w:rFonts w:ascii="Times New Roman" w:hAnsi="Times New Roman"/>
                <w:b/>
                <w:color w:val="000000"/>
                <w:sz w:val="24"/>
                <w:szCs w:val="24"/>
                <w:lang w:val="en-US" w:eastAsia="uk-UA"/>
              </w:rPr>
              <w:t>8</w:t>
            </w:r>
          </w:p>
        </w:tc>
        <w:tc>
          <w:tcPr>
            <w:tcW w:w="3543" w:type="dxa"/>
            <w:shd w:val="clear" w:color="auto" w:fill="auto"/>
          </w:tcPr>
          <w:p w14:paraId="2D5E3BB4" w14:textId="77777777" w:rsidR="00B8454E" w:rsidRPr="002D19A1" w:rsidRDefault="00B8454E" w:rsidP="007B5B4D">
            <w:pPr>
              <w:widowControl w:val="0"/>
              <w:spacing w:after="0" w:line="240" w:lineRule="auto"/>
              <w:contextualSpacing/>
              <w:rPr>
                <w:rFonts w:ascii="Times New Roman" w:hAnsi="Times New Roman"/>
                <w:b/>
                <w:sz w:val="24"/>
                <w:szCs w:val="24"/>
                <w:lang w:val="ru-RU" w:eastAsia="uk-UA"/>
              </w:rPr>
            </w:pPr>
            <w:r w:rsidRPr="005A5B81">
              <w:rPr>
                <w:rFonts w:ascii="Times New Roman" w:eastAsia="Times New Roman" w:hAnsi="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w:t>
            </w:r>
            <w:r w:rsidRPr="005A5B81">
              <w:rPr>
                <w:rFonts w:ascii="Times New Roman" w:eastAsia="Times New Roman" w:hAnsi="Times New Roman"/>
                <w:sz w:val="24"/>
                <w:szCs w:val="24"/>
              </w:rPr>
              <w:t xml:space="preserve"> </w:t>
            </w:r>
            <w:r w:rsidRPr="00592097">
              <w:rPr>
                <w:rFonts w:ascii="Times New Roman" w:eastAsia="Times New Roman" w:hAnsi="Times New Roman"/>
                <w:b/>
                <w:sz w:val="24"/>
                <w:szCs w:val="24"/>
              </w:rPr>
              <w:t>відкритих торгів</w:t>
            </w:r>
          </w:p>
        </w:tc>
        <w:tc>
          <w:tcPr>
            <w:tcW w:w="5812" w:type="dxa"/>
            <w:shd w:val="clear" w:color="auto" w:fill="auto"/>
          </w:tcPr>
          <w:p w14:paraId="13252EAD" w14:textId="77777777" w:rsidR="00B8454E" w:rsidRPr="005A5B81" w:rsidRDefault="00B8454E" w:rsidP="007B5B4D">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147C64DD" w14:textId="77777777" w:rsidR="00B8454E" w:rsidRDefault="00B8454E" w:rsidP="007B5B4D">
            <w:pPr>
              <w:pStyle w:val="2f3"/>
              <w:contextualSpacing/>
              <w:jc w:val="both"/>
              <w:rPr>
                <w:color w:val="000000"/>
                <w:szCs w:val="24"/>
              </w:rPr>
            </w:pPr>
          </w:p>
          <w:p w14:paraId="033626BD" w14:textId="77777777" w:rsidR="00B8454E" w:rsidRDefault="00B8454E" w:rsidP="007B5B4D">
            <w:pPr>
              <w:pStyle w:val="2f3"/>
              <w:contextualSpacing/>
              <w:jc w:val="both"/>
              <w:rPr>
                <w:color w:val="000000"/>
                <w:szCs w:val="24"/>
              </w:rPr>
            </w:pPr>
          </w:p>
          <w:p w14:paraId="4F78D9D4" w14:textId="77777777" w:rsidR="00B8454E" w:rsidRDefault="00B8454E" w:rsidP="007B5B4D">
            <w:pPr>
              <w:pStyle w:val="2f3"/>
              <w:contextualSpacing/>
              <w:jc w:val="both"/>
              <w:rPr>
                <w:color w:val="000000"/>
                <w:szCs w:val="24"/>
              </w:rPr>
            </w:pPr>
          </w:p>
          <w:p w14:paraId="6A498A8F" w14:textId="77777777" w:rsidR="00B8454E" w:rsidRPr="005A5B81" w:rsidRDefault="00B8454E" w:rsidP="007B5B4D">
            <w:pPr>
              <w:pStyle w:val="2f3"/>
              <w:contextualSpacing/>
              <w:jc w:val="both"/>
              <w:rPr>
                <w:color w:val="000000"/>
                <w:szCs w:val="24"/>
              </w:rPr>
            </w:pPr>
          </w:p>
        </w:tc>
      </w:tr>
      <w:tr w:rsidR="00B8454E" w:rsidRPr="00460A76" w14:paraId="336480C0" w14:textId="77777777" w:rsidTr="007B5B4D">
        <w:tc>
          <w:tcPr>
            <w:tcW w:w="9889" w:type="dxa"/>
            <w:gridSpan w:val="3"/>
            <w:shd w:val="clear" w:color="auto" w:fill="auto"/>
          </w:tcPr>
          <w:p w14:paraId="4437FFFE" w14:textId="77777777" w:rsidR="00B8454E" w:rsidRPr="00460A76"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460A76">
              <w:rPr>
                <w:rFonts w:ascii="Times New Roman" w:hAnsi="Times New Roman"/>
                <w:b/>
                <w:sz w:val="24"/>
                <w:szCs w:val="24"/>
              </w:rPr>
              <w:t>Розділ II. Порядок унесення змін та надання роз’яснень до тендерної документації</w:t>
            </w:r>
          </w:p>
        </w:tc>
      </w:tr>
      <w:tr w:rsidR="00B8454E" w:rsidRPr="00460A76" w14:paraId="6B213F78" w14:textId="77777777" w:rsidTr="007B5B4D">
        <w:tc>
          <w:tcPr>
            <w:tcW w:w="534" w:type="dxa"/>
            <w:shd w:val="clear" w:color="auto" w:fill="auto"/>
          </w:tcPr>
          <w:p w14:paraId="31AC188C" w14:textId="77777777" w:rsidR="00B8454E" w:rsidRPr="005A5B81"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5A5B81">
              <w:rPr>
                <w:rFonts w:ascii="Times New Roman" w:hAnsi="Times New Roman"/>
                <w:b/>
                <w:color w:val="000000"/>
                <w:sz w:val="24"/>
                <w:szCs w:val="24"/>
                <w:lang w:eastAsia="uk-UA"/>
              </w:rPr>
              <w:t>1</w:t>
            </w:r>
          </w:p>
        </w:tc>
        <w:tc>
          <w:tcPr>
            <w:tcW w:w="3543" w:type="dxa"/>
            <w:shd w:val="clear" w:color="auto" w:fill="auto"/>
          </w:tcPr>
          <w:p w14:paraId="323681AF" w14:textId="77777777" w:rsidR="00B8454E" w:rsidRPr="005A5B81" w:rsidRDefault="00B8454E" w:rsidP="007B5B4D">
            <w:pPr>
              <w:widowControl w:val="0"/>
              <w:spacing w:after="0" w:line="240" w:lineRule="auto"/>
              <w:contextualSpacing/>
              <w:rPr>
                <w:rFonts w:ascii="Times New Roman" w:hAnsi="Times New Roman"/>
                <w:b/>
                <w:sz w:val="24"/>
                <w:szCs w:val="24"/>
                <w:lang w:eastAsia="uk-UA"/>
              </w:rPr>
            </w:pPr>
            <w:r w:rsidRPr="005A5B81">
              <w:rPr>
                <w:rFonts w:ascii="Times New Roman" w:hAnsi="Times New Roman"/>
                <w:b/>
                <w:sz w:val="24"/>
                <w:szCs w:val="24"/>
                <w:lang w:eastAsia="uk-UA"/>
              </w:rPr>
              <w:t xml:space="preserve">Процедура надання </w:t>
            </w:r>
            <w:r w:rsidRPr="005A5B81">
              <w:rPr>
                <w:rFonts w:ascii="Times New Roman" w:hAnsi="Times New Roman"/>
                <w:b/>
                <w:sz w:val="24"/>
                <w:szCs w:val="24"/>
                <w:lang w:eastAsia="uk-UA"/>
              </w:rPr>
              <w:lastRenderedPageBreak/>
              <w:t xml:space="preserve">роз’яснень щодо тендерної документації </w:t>
            </w:r>
          </w:p>
        </w:tc>
        <w:tc>
          <w:tcPr>
            <w:tcW w:w="5812" w:type="dxa"/>
            <w:shd w:val="clear" w:color="auto" w:fill="auto"/>
          </w:tcPr>
          <w:p w14:paraId="7019F3B5" w14:textId="77777777" w:rsidR="00B8454E" w:rsidRPr="005A5B81" w:rsidRDefault="00B8454E" w:rsidP="007B5B4D">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lastRenderedPageBreak/>
              <w:t xml:space="preserve">Фізична/юридична особа має право </w:t>
            </w:r>
            <w:r w:rsidRPr="005A5B81">
              <w:rPr>
                <w:rFonts w:ascii="Times New Roman" w:eastAsia="Times New Roman" w:hAnsi="Times New Roman"/>
                <w:b/>
                <w:sz w:val="24"/>
                <w:szCs w:val="24"/>
              </w:rPr>
              <w:t xml:space="preserve">не пізніше ніж за </w:t>
            </w:r>
            <w:r w:rsidRPr="005A5B81">
              <w:rPr>
                <w:rFonts w:ascii="Times New Roman" w:eastAsia="Times New Roman" w:hAnsi="Times New Roman"/>
                <w:b/>
                <w:sz w:val="24"/>
                <w:szCs w:val="24"/>
              </w:rPr>
              <w:lastRenderedPageBreak/>
              <w:t xml:space="preserve">три дні </w:t>
            </w:r>
            <w:r w:rsidRPr="005A5B81">
              <w:rPr>
                <w:rFonts w:ascii="Times New Roman" w:eastAsia="Times New Roman" w:hAnsi="Times New Roman"/>
                <w:sz w:val="24"/>
                <w:szCs w:val="24"/>
              </w:rPr>
              <w:t xml:space="preserve">до закінчення строку подання тендерної пропозиції звернутися через електронну систему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EA75E7E" w14:textId="77777777" w:rsidR="00B8454E" w:rsidRPr="005A5B81" w:rsidRDefault="00B8454E" w:rsidP="007B5B4D">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без ідентифікації особи, яка звернулася до замовника. </w:t>
            </w:r>
            <w:r w:rsidRPr="00F30569">
              <w:rPr>
                <w:rFonts w:ascii="Times New Roman" w:eastAsia="Times New Roman" w:hAnsi="Times New Roman"/>
                <w:sz w:val="24"/>
                <w:szCs w:val="24"/>
              </w:rPr>
              <w:t>Замовник повинен протягом трьох днів з д</w:t>
            </w:r>
            <w:r w:rsidRPr="005A5B81">
              <w:rPr>
                <w:rFonts w:ascii="Times New Roman" w:eastAsia="Times New Roman" w:hAnsi="Times New Roman"/>
                <w:sz w:val="24"/>
                <w:szCs w:val="24"/>
              </w:rPr>
              <w:t xml:space="preserve">ати їх оприлюднення надати роз’яснення на звернення шляхом оприлюднення його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w:t>
            </w:r>
          </w:p>
          <w:p w14:paraId="65E0C54A" w14:textId="77777777" w:rsidR="00B8454E" w:rsidRPr="005A5B81" w:rsidRDefault="00B8454E" w:rsidP="007B5B4D">
            <w:pPr>
              <w:spacing w:after="0" w:line="240" w:lineRule="auto"/>
              <w:contextualSpacing/>
              <w:jc w:val="both"/>
              <w:rPr>
                <w:rFonts w:ascii="Times New Roman" w:eastAsia="Times New Roman" w:hAnsi="Times New Roman"/>
                <w:sz w:val="24"/>
                <w:szCs w:val="24"/>
              </w:rPr>
            </w:pPr>
            <w:r w:rsidRPr="005A5B81">
              <w:rPr>
                <w:rFonts w:ascii="Times New Roman" w:eastAsia="Times New Roman" w:hAnsi="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автоматично зупиняє перебіг відкритих торгів.</w:t>
            </w:r>
          </w:p>
          <w:p w14:paraId="7AFD8697" w14:textId="77777777" w:rsidR="00B8454E" w:rsidRPr="00460A76" w:rsidRDefault="00B8454E" w:rsidP="007B5B4D">
            <w:pPr>
              <w:widowControl w:val="0"/>
              <w:spacing w:after="0" w:line="240" w:lineRule="auto"/>
              <w:contextualSpacing/>
              <w:jc w:val="both"/>
              <w:rPr>
                <w:rFonts w:ascii="Times New Roman" w:hAnsi="Times New Roman"/>
                <w:sz w:val="24"/>
                <w:szCs w:val="24"/>
              </w:rPr>
            </w:pPr>
            <w:r w:rsidRPr="005A5B81">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A5B81">
              <w:rPr>
                <w:rFonts w:ascii="Times New Roman" w:eastAsia="Times New Roman" w:hAnsi="Times New Roman"/>
                <w:sz w:val="24"/>
                <w:szCs w:val="24"/>
              </w:rPr>
              <w:t>закупівель</w:t>
            </w:r>
            <w:proofErr w:type="spellEnd"/>
            <w:r w:rsidRPr="005A5B81">
              <w:rPr>
                <w:rFonts w:ascii="Times New Roman" w:eastAsia="Times New Roman" w:hAnsi="Times New Roman"/>
                <w:sz w:val="24"/>
                <w:szCs w:val="24"/>
              </w:rPr>
              <w:t xml:space="preserve"> з одночасним продовженням строку подання тендерних пропозицій не менш як на чотири дні.</w:t>
            </w:r>
          </w:p>
        </w:tc>
      </w:tr>
      <w:tr w:rsidR="00B8454E" w:rsidRPr="002D19A1" w14:paraId="26F0A510" w14:textId="77777777" w:rsidTr="007B5B4D">
        <w:trPr>
          <w:trHeight w:val="276"/>
        </w:trPr>
        <w:tc>
          <w:tcPr>
            <w:tcW w:w="534" w:type="dxa"/>
            <w:shd w:val="clear" w:color="auto" w:fill="auto"/>
          </w:tcPr>
          <w:p w14:paraId="758CDF18"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14:paraId="38578957"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Внесення змін до тендерної документації</w:t>
            </w:r>
          </w:p>
        </w:tc>
        <w:tc>
          <w:tcPr>
            <w:tcW w:w="5812" w:type="dxa"/>
            <w:shd w:val="clear" w:color="auto" w:fill="auto"/>
          </w:tcPr>
          <w:p w14:paraId="113C9E8F" w14:textId="77777777" w:rsidR="00B8454E" w:rsidRPr="00843C2D" w:rsidRDefault="00B8454E" w:rsidP="007B5B4D">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43C2D">
              <w:rPr>
                <w:rFonts w:ascii="Times New Roman" w:eastAsia="Times New Roman" w:hAnsi="Times New Roman"/>
                <w:sz w:val="24"/>
                <w:szCs w:val="24"/>
              </w:rPr>
              <w:t>внести</w:t>
            </w:r>
            <w:proofErr w:type="spellEnd"/>
            <w:r w:rsidRPr="00843C2D">
              <w:rPr>
                <w:rFonts w:ascii="Times New Roman" w:eastAsia="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F30569">
              <w:rPr>
                <w:rFonts w:ascii="Times New Roman" w:eastAsia="Times New Roman" w:hAnsi="Times New Roman"/>
                <w:sz w:val="24"/>
                <w:szCs w:val="24"/>
              </w:rPr>
              <w:t>залишалося не менше чотирьох днів</w:t>
            </w:r>
            <w:r w:rsidRPr="00843C2D">
              <w:rPr>
                <w:rFonts w:ascii="Times New Roman" w:eastAsia="Times New Roman" w:hAnsi="Times New Roman"/>
                <w:b/>
                <w:sz w:val="24"/>
                <w:szCs w:val="24"/>
              </w:rPr>
              <w:t>.</w:t>
            </w:r>
          </w:p>
          <w:p w14:paraId="5D9B8028"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w:t>
            </w:r>
            <w:r w:rsidRPr="00843C2D">
              <w:rPr>
                <w:rFonts w:ascii="Times New Roman" w:eastAsia="Times New Roman" w:hAnsi="Times New Roman"/>
                <w:b/>
                <w:i/>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843C2D">
              <w:rPr>
                <w:rFonts w:ascii="Times New Roman" w:eastAsia="Times New Roman" w:hAnsi="Times New Roman"/>
                <w:sz w:val="24"/>
                <w:szCs w:val="24"/>
              </w:rPr>
              <w:t xml:space="preserve">, що вносяться. Зміни до тендерної документації у </w:t>
            </w:r>
            <w:proofErr w:type="spellStart"/>
            <w:r w:rsidRPr="00843C2D">
              <w:rPr>
                <w:rFonts w:ascii="Times New Roman" w:eastAsia="Times New Roman" w:hAnsi="Times New Roman"/>
                <w:sz w:val="24"/>
                <w:szCs w:val="24"/>
              </w:rPr>
              <w:t>машинозчитувальному</w:t>
            </w:r>
            <w:proofErr w:type="spellEnd"/>
            <w:r w:rsidRPr="00843C2D">
              <w:rPr>
                <w:rFonts w:ascii="Times New Roman" w:eastAsia="Times New Roman" w:hAnsi="Times New Roman"/>
                <w:sz w:val="24"/>
                <w:szCs w:val="24"/>
              </w:rPr>
              <w:t xml:space="preserve"> форматі </w:t>
            </w:r>
          </w:p>
          <w:p w14:paraId="31905ED1" w14:textId="77777777" w:rsidR="00B8454E" w:rsidRDefault="00B8454E" w:rsidP="007B5B4D">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розміщуються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протягом одного дня з дати прийняття рішення про їх внесення.</w:t>
            </w:r>
          </w:p>
          <w:p w14:paraId="0A923B11" w14:textId="77777777" w:rsidR="00B8454E" w:rsidRPr="002D19A1" w:rsidRDefault="00B8454E" w:rsidP="007B5B4D">
            <w:pPr>
              <w:widowControl w:val="0"/>
              <w:spacing w:after="0" w:line="240" w:lineRule="auto"/>
              <w:contextualSpacing/>
              <w:jc w:val="both"/>
              <w:rPr>
                <w:rFonts w:ascii="Times New Roman" w:eastAsia="Times New Roman" w:hAnsi="Times New Roman"/>
                <w:sz w:val="24"/>
                <w:szCs w:val="24"/>
                <w:lang w:val="ru-RU"/>
              </w:rPr>
            </w:pPr>
          </w:p>
        </w:tc>
      </w:tr>
      <w:tr w:rsidR="00B8454E" w:rsidRPr="00843C2D" w14:paraId="082306FE" w14:textId="77777777" w:rsidTr="007B5B4D">
        <w:tc>
          <w:tcPr>
            <w:tcW w:w="9889" w:type="dxa"/>
            <w:gridSpan w:val="3"/>
            <w:shd w:val="clear" w:color="auto" w:fill="auto"/>
          </w:tcPr>
          <w:p w14:paraId="78F91EE4"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sz w:val="24"/>
                <w:szCs w:val="24"/>
                <w:bdr w:val="none" w:sz="0" w:space="0" w:color="auto" w:frame="1"/>
                <w:lang w:eastAsia="uk-UA"/>
              </w:rPr>
              <w:t>Розділ III. Інструкція з підготовки тендерної пропозиції</w:t>
            </w:r>
          </w:p>
        </w:tc>
      </w:tr>
      <w:tr w:rsidR="00B8454E" w:rsidRPr="00843C2D" w14:paraId="2480EB74" w14:textId="77777777" w:rsidTr="007B5B4D">
        <w:tc>
          <w:tcPr>
            <w:tcW w:w="534" w:type="dxa"/>
            <w:shd w:val="clear" w:color="auto" w:fill="auto"/>
          </w:tcPr>
          <w:p w14:paraId="42D002FC"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410F46AD"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Зміст і спосіб подання тендерної пропозиції</w:t>
            </w:r>
          </w:p>
        </w:tc>
        <w:tc>
          <w:tcPr>
            <w:tcW w:w="5812" w:type="dxa"/>
            <w:shd w:val="clear" w:color="auto" w:fill="auto"/>
          </w:tcPr>
          <w:p w14:paraId="02173F7B" w14:textId="77777777" w:rsidR="00B8454E" w:rsidRPr="008C1F80" w:rsidRDefault="00B8454E" w:rsidP="007B5B4D">
            <w:pPr>
              <w:widowControl w:val="0"/>
              <w:spacing w:after="0" w:line="240" w:lineRule="auto"/>
              <w:contextualSpacing/>
              <w:jc w:val="both"/>
              <w:rPr>
                <w:rFonts w:ascii="Times New Roman" w:hAnsi="Times New Roman"/>
                <w:sz w:val="23"/>
                <w:szCs w:val="23"/>
              </w:rPr>
            </w:pPr>
            <w:r w:rsidRPr="008C1F80">
              <w:rPr>
                <w:rFonts w:ascii="Times New Roman" w:hAnsi="Times New Roman"/>
                <w:sz w:val="23"/>
                <w:szCs w:val="23"/>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0EB02FC" w14:textId="77777777" w:rsidR="00B8454E" w:rsidRPr="008C1F80" w:rsidRDefault="00B8454E" w:rsidP="007B5B4D">
            <w:pPr>
              <w:widowControl w:val="0"/>
              <w:spacing w:after="0" w:line="240" w:lineRule="auto"/>
              <w:contextualSpacing/>
              <w:jc w:val="both"/>
              <w:rPr>
                <w:rFonts w:ascii="Times New Roman" w:eastAsia="Times New Roman" w:hAnsi="Times New Roman"/>
                <w:sz w:val="24"/>
                <w:szCs w:val="24"/>
              </w:rPr>
            </w:pPr>
            <w:r w:rsidRPr="008C1F80">
              <w:rPr>
                <w:rFonts w:ascii="Times New Roman" w:eastAsia="Times New Roman" w:hAnsi="Times New Roman"/>
                <w:sz w:val="23"/>
                <w:szCs w:val="23"/>
              </w:rPr>
              <w:t xml:space="preserve">Тендерна пропозиція подається в електронній формі </w:t>
            </w:r>
            <w:r w:rsidRPr="008C1F80">
              <w:rPr>
                <w:rFonts w:ascii="Times New Roman" w:eastAsia="Times New Roman" w:hAnsi="Times New Roman"/>
                <w:sz w:val="23"/>
                <w:szCs w:val="23"/>
              </w:rPr>
              <w:lastRenderedPageBreak/>
              <w:t xml:space="preserve">через електронну систему </w:t>
            </w:r>
            <w:proofErr w:type="spellStart"/>
            <w:r w:rsidRPr="008C1F80">
              <w:rPr>
                <w:rFonts w:ascii="Times New Roman" w:eastAsia="Times New Roman" w:hAnsi="Times New Roman"/>
                <w:sz w:val="23"/>
                <w:szCs w:val="23"/>
              </w:rPr>
              <w:t>закупівель</w:t>
            </w:r>
            <w:proofErr w:type="spellEnd"/>
            <w:r w:rsidRPr="008C1F80">
              <w:rPr>
                <w:rFonts w:ascii="Times New Roman" w:eastAsia="Times New Roman" w:hAnsi="Times New Roman"/>
                <w:sz w:val="23"/>
                <w:szCs w:val="23"/>
              </w:rPr>
              <w:t xml:space="preserve"> шляхом заповнення електронних форм з окремими полями, у </w:t>
            </w:r>
            <w:r w:rsidRPr="008C1F80">
              <w:rPr>
                <w:rFonts w:ascii="Times New Roman" w:eastAsia="Times New Roman" w:hAnsi="Times New Roman"/>
                <w:sz w:val="24"/>
                <w:szCs w:val="24"/>
              </w:rPr>
              <w:t>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C1F80">
                <w:rPr>
                  <w:rFonts w:ascii="Times New Roman" w:eastAsia="Times New Roman" w:hAnsi="Times New Roman"/>
                  <w:sz w:val="24"/>
                  <w:szCs w:val="24"/>
                </w:rPr>
                <w:t>пункті 47</w:t>
              </w:r>
            </w:hyperlink>
            <w:r w:rsidRPr="008C1F80">
              <w:rPr>
                <w:rFonts w:ascii="Times New Roman" w:eastAsia="Times New Roman" w:hAnsi="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2DE6B51"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учасника за формою згідно з  </w:t>
            </w:r>
            <w:r w:rsidRPr="008C1F80">
              <w:rPr>
                <w:rFonts w:ascii="Times New Roman" w:hAnsi="Times New Roman"/>
                <w:b/>
                <w:sz w:val="24"/>
                <w:szCs w:val="24"/>
              </w:rPr>
              <w:t>Додатком 1</w:t>
            </w:r>
            <w:r w:rsidRPr="008C1F80">
              <w:rPr>
                <w:rFonts w:ascii="Times New Roman" w:hAnsi="Times New Roman"/>
                <w:sz w:val="24"/>
                <w:szCs w:val="24"/>
              </w:rPr>
              <w:t xml:space="preserve"> до цієї тендерної документації;</w:t>
            </w:r>
          </w:p>
          <w:p w14:paraId="09C7F73E" w14:textId="77777777" w:rsidR="00B8454E" w:rsidRPr="008C1F80" w:rsidRDefault="00B8454E" w:rsidP="007B5B4D">
            <w:pPr>
              <w:widowControl w:val="0"/>
              <w:spacing w:after="0" w:line="240" w:lineRule="auto"/>
              <w:ind w:hanging="21"/>
              <w:contextualSpacing/>
              <w:jc w:val="both"/>
              <w:rPr>
                <w:rFonts w:ascii="Times New Roman" w:hAnsi="Times New Roman"/>
                <w:sz w:val="23"/>
                <w:szCs w:val="23"/>
              </w:rPr>
            </w:pPr>
            <w:r w:rsidRPr="008C1F80">
              <w:rPr>
                <w:rFonts w:ascii="Times New Roman" w:hAnsi="Times New Roman"/>
                <w:sz w:val="24"/>
                <w:szCs w:val="24"/>
              </w:rPr>
              <w:t>- </w:t>
            </w:r>
            <w:r w:rsidRPr="008C1F80">
              <w:rPr>
                <w:rFonts w:ascii="Times New Roman" w:hAnsi="Times New Roman"/>
                <w:b/>
                <w:sz w:val="24"/>
                <w:szCs w:val="24"/>
              </w:rPr>
              <w:t>документів,</w:t>
            </w:r>
            <w:r w:rsidRPr="008C1F80">
              <w:rPr>
                <w:rFonts w:ascii="Times New Roman" w:hAnsi="Times New Roman"/>
                <w:sz w:val="24"/>
                <w:szCs w:val="24"/>
              </w:rPr>
              <w:t xml:space="preserve"> що </w:t>
            </w:r>
            <w:r w:rsidRPr="008C1F80">
              <w:rPr>
                <w:rFonts w:ascii="Times New Roman" w:hAnsi="Times New Roman"/>
                <w:b/>
                <w:sz w:val="24"/>
                <w:szCs w:val="24"/>
              </w:rPr>
              <w:t>підтверджують повноваження щодо підпису документів</w:t>
            </w:r>
            <w:r w:rsidRPr="008C1F80">
              <w:rPr>
                <w:rFonts w:ascii="Times New Roman" w:hAnsi="Times New Roman"/>
                <w:sz w:val="24"/>
                <w:szCs w:val="24"/>
              </w:rPr>
              <w:t xml:space="preserve"> тендерно</w:t>
            </w:r>
            <w:r w:rsidRPr="008C1F80">
              <w:rPr>
                <w:rFonts w:ascii="Times New Roman" w:hAnsi="Times New Roman"/>
                <w:sz w:val="23"/>
                <w:szCs w:val="23"/>
              </w:rPr>
              <w:t>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w:t>
            </w:r>
          </w:p>
          <w:p w14:paraId="5764BFD1"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та документів, що підтверджують відповідність учасника кваліфікаційним критеріям та іншим вимогам замовника, згідно з </w:t>
            </w:r>
            <w:r w:rsidRPr="008C1F80">
              <w:rPr>
                <w:rFonts w:ascii="Times New Roman" w:hAnsi="Times New Roman"/>
                <w:b/>
                <w:sz w:val="24"/>
                <w:szCs w:val="24"/>
              </w:rPr>
              <w:t>Додатком 2</w:t>
            </w:r>
            <w:r w:rsidRPr="008C1F80">
              <w:rPr>
                <w:rFonts w:ascii="Times New Roman" w:hAnsi="Times New Roman"/>
                <w:sz w:val="24"/>
                <w:szCs w:val="24"/>
              </w:rPr>
              <w:t xml:space="preserve"> до цієї тендерної документації;</w:t>
            </w:r>
          </w:p>
          <w:p w14:paraId="4F1F9AE7" w14:textId="77777777" w:rsidR="00B8454E" w:rsidRPr="008C1F80" w:rsidRDefault="00B8454E" w:rsidP="007B5B4D">
            <w:pPr>
              <w:spacing w:after="0" w:line="240" w:lineRule="auto"/>
              <w:contextualSpacing/>
              <w:jc w:val="both"/>
              <w:rPr>
                <w:rFonts w:ascii="Times New Roman" w:eastAsia="Times New Roman" w:hAnsi="Times New Roman"/>
                <w:b/>
                <w:bCs/>
                <w:iCs/>
                <w:color w:val="000000"/>
                <w:sz w:val="24"/>
                <w:szCs w:val="24"/>
                <w:shd w:val="clear" w:color="auto" w:fill="FFFFFF"/>
                <w:lang w:eastAsia="ru-RU"/>
              </w:rPr>
            </w:pPr>
            <w:r w:rsidRPr="008C1F80">
              <w:rPr>
                <w:rFonts w:ascii="Times New Roman" w:hAnsi="Times New Roman"/>
                <w:sz w:val="24"/>
                <w:szCs w:val="24"/>
              </w:rPr>
              <w:t>- </w:t>
            </w:r>
            <w:r w:rsidRPr="008C1F80">
              <w:rPr>
                <w:rFonts w:ascii="Times New Roman" w:hAnsi="Times New Roman"/>
                <w:b/>
                <w:color w:val="000000" w:themeColor="text1"/>
                <w:sz w:val="24"/>
                <w:szCs w:val="24"/>
              </w:rPr>
              <w:t>інформації</w:t>
            </w:r>
            <w:r w:rsidRPr="008C1F80">
              <w:rPr>
                <w:rFonts w:ascii="Times New Roman" w:hAnsi="Times New Roman"/>
                <w:color w:val="000000" w:themeColor="text1"/>
                <w:sz w:val="24"/>
                <w:szCs w:val="24"/>
              </w:rPr>
              <w:t xml:space="preserve"> про необхідні технічні, якісні та кількісні характеристики предмета закупівлі у вигляді </w:t>
            </w:r>
            <w:r w:rsidRPr="008C1F80">
              <w:rPr>
                <w:rFonts w:ascii="Times New Roman" w:hAnsi="Times New Roman"/>
                <w:b/>
                <w:color w:val="000000" w:themeColor="text1"/>
                <w:sz w:val="24"/>
                <w:szCs w:val="24"/>
              </w:rPr>
              <w:t>підписаної</w:t>
            </w:r>
            <w:r w:rsidRPr="008C1F80">
              <w:rPr>
                <w:rFonts w:ascii="Times New Roman" w:hAnsi="Times New Roman"/>
                <w:b/>
                <w:color w:val="FF0000"/>
                <w:sz w:val="24"/>
                <w:szCs w:val="24"/>
              </w:rPr>
              <w:t xml:space="preserve"> </w:t>
            </w:r>
            <w:r w:rsidRPr="008C1F80">
              <w:rPr>
                <w:rFonts w:ascii="Times New Roman" w:eastAsia="Times New Roman" w:hAnsi="Times New Roman"/>
                <w:bCs/>
                <w:i/>
                <w:iCs/>
                <w:color w:val="000000"/>
                <w:sz w:val="24"/>
                <w:szCs w:val="24"/>
                <w:shd w:val="clear" w:color="auto" w:fill="FFFFFF"/>
                <w:lang w:eastAsia="ru-RU"/>
              </w:rPr>
              <w:t>Інформації про необхідні технічні, якісні та кількісні характеристики предмета закупівлі - технічні вимоги до предмета закупівлі</w:t>
            </w:r>
            <w:r w:rsidRPr="008C1F80">
              <w:rPr>
                <w:rFonts w:ascii="Times New Roman" w:eastAsia="Times New Roman" w:hAnsi="Times New Roman"/>
                <w:b/>
                <w:bCs/>
                <w:iCs/>
                <w:color w:val="000000"/>
                <w:sz w:val="24"/>
                <w:szCs w:val="24"/>
                <w:shd w:val="clear" w:color="auto" w:fill="FFFFFF"/>
                <w:lang w:eastAsia="ru-RU"/>
              </w:rPr>
              <w:t xml:space="preserve"> </w:t>
            </w:r>
            <w:r w:rsidRPr="008C1F80">
              <w:rPr>
                <w:rFonts w:ascii="Times New Roman" w:hAnsi="Times New Roman"/>
                <w:color w:val="000000" w:themeColor="text1"/>
                <w:sz w:val="24"/>
                <w:szCs w:val="24"/>
              </w:rPr>
              <w:t>(</w:t>
            </w:r>
            <w:r w:rsidRPr="008C1F80">
              <w:rPr>
                <w:rFonts w:ascii="Times New Roman" w:hAnsi="Times New Roman"/>
                <w:b/>
                <w:color w:val="000000" w:themeColor="text1"/>
                <w:sz w:val="24"/>
                <w:szCs w:val="24"/>
              </w:rPr>
              <w:t>Додаток 4</w:t>
            </w:r>
            <w:r w:rsidRPr="008C1F80">
              <w:rPr>
                <w:rFonts w:ascii="Times New Roman" w:hAnsi="Times New Roman"/>
                <w:color w:val="000000" w:themeColor="text1"/>
                <w:sz w:val="24"/>
                <w:szCs w:val="24"/>
              </w:rPr>
              <w:t>), а також інформацію та документи</w:t>
            </w:r>
            <w:r w:rsidRPr="008C1F80">
              <w:rPr>
                <w:rFonts w:ascii="Times New Roman" w:hAnsi="Times New Roman"/>
                <w:color w:val="FF0000"/>
                <w:sz w:val="24"/>
                <w:szCs w:val="24"/>
              </w:rPr>
              <w:t xml:space="preserve"> </w:t>
            </w:r>
            <w:r w:rsidRPr="008C1F80">
              <w:rPr>
                <w:rFonts w:ascii="Times New Roman" w:hAnsi="Times New Roman"/>
                <w:sz w:val="24"/>
                <w:szCs w:val="24"/>
              </w:rPr>
              <w:t xml:space="preserve">на підтвердження відповідності пропозиції учасника необхідним технічним, якісним та кількісним характеристикам предмета закупівлі (у разі потреби - плани, креслення, малюнки чи опис предмета закупівлі), зазначеним у </w:t>
            </w:r>
            <w:r w:rsidRPr="008C1F80">
              <w:rPr>
                <w:rFonts w:ascii="Times New Roman" w:hAnsi="Times New Roman"/>
                <w:b/>
                <w:sz w:val="24"/>
                <w:szCs w:val="24"/>
              </w:rPr>
              <w:t>Додатку 4</w:t>
            </w:r>
            <w:r w:rsidRPr="008C1F80">
              <w:rPr>
                <w:rFonts w:ascii="Times New Roman" w:hAnsi="Times New Roman"/>
                <w:sz w:val="24"/>
                <w:szCs w:val="24"/>
              </w:rPr>
              <w:t xml:space="preserve"> до цієї тендерної документації;       </w:t>
            </w:r>
          </w:p>
          <w:p w14:paraId="0A8671EE"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інформації</w:t>
            </w:r>
            <w:r w:rsidRPr="008C1F80">
              <w:rPr>
                <w:rFonts w:ascii="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екологічним та іншим вимогам встановленим замовником (у разі встановлення даної вимоги в </w:t>
            </w:r>
            <w:r w:rsidRPr="008C1F80">
              <w:rPr>
                <w:rFonts w:ascii="Times New Roman" w:hAnsi="Times New Roman"/>
                <w:b/>
                <w:sz w:val="24"/>
                <w:szCs w:val="24"/>
              </w:rPr>
              <w:t>Додатку 4</w:t>
            </w:r>
            <w:r w:rsidRPr="008C1F80">
              <w:rPr>
                <w:rFonts w:ascii="Times New Roman" w:hAnsi="Times New Roman"/>
                <w:sz w:val="24"/>
                <w:szCs w:val="24"/>
              </w:rPr>
              <w:t>);</w:t>
            </w:r>
          </w:p>
          <w:p w14:paraId="62CD5B0D"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lastRenderedPageBreak/>
              <w:t>- </w:t>
            </w:r>
            <w:r w:rsidRPr="008C1F80">
              <w:rPr>
                <w:rFonts w:ascii="Times New Roman" w:hAnsi="Times New Roman"/>
                <w:b/>
                <w:sz w:val="24"/>
                <w:szCs w:val="24"/>
              </w:rPr>
              <w:t>письмової згоди</w:t>
            </w:r>
            <w:r w:rsidRPr="008C1F80">
              <w:rPr>
                <w:rFonts w:ascii="Times New Roman" w:hAnsi="Times New Roman"/>
                <w:sz w:val="24"/>
                <w:szCs w:val="24"/>
              </w:rPr>
              <w:t xml:space="preserve"> учасника з </w:t>
            </w:r>
            <w:proofErr w:type="spellStart"/>
            <w:r w:rsidRPr="008C1F80">
              <w:rPr>
                <w:rFonts w:ascii="Times New Roman" w:hAnsi="Times New Roman"/>
                <w:sz w:val="24"/>
                <w:szCs w:val="24"/>
              </w:rPr>
              <w:t>проєктом</w:t>
            </w:r>
            <w:proofErr w:type="spellEnd"/>
            <w:r w:rsidRPr="008C1F80">
              <w:rPr>
                <w:rFonts w:ascii="Times New Roman" w:hAnsi="Times New Roman"/>
                <w:sz w:val="24"/>
                <w:szCs w:val="24"/>
              </w:rPr>
              <w:t xml:space="preserve"> договору, яка може бути надана у довільній формі листа, довідки тощо або по формі, наведеній у </w:t>
            </w:r>
            <w:r w:rsidRPr="008C1F80">
              <w:rPr>
                <w:rFonts w:ascii="Times New Roman" w:hAnsi="Times New Roman"/>
                <w:b/>
                <w:sz w:val="24"/>
                <w:szCs w:val="24"/>
              </w:rPr>
              <w:t>Додатку 6</w:t>
            </w:r>
            <w:r w:rsidRPr="008C1F80">
              <w:rPr>
                <w:rFonts w:ascii="Times New Roman" w:hAnsi="Times New Roman"/>
                <w:sz w:val="24"/>
                <w:szCs w:val="24"/>
              </w:rPr>
              <w:t xml:space="preserve"> до цієї тендерної документації;</w:t>
            </w:r>
          </w:p>
          <w:p w14:paraId="7B2AE646"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тендерної пропозиції</w:t>
            </w:r>
            <w:r w:rsidRPr="008C1F80">
              <w:rPr>
                <w:rFonts w:ascii="Times New Roman" w:hAnsi="Times New Roman"/>
                <w:sz w:val="24"/>
                <w:szCs w:val="24"/>
              </w:rPr>
              <w:t xml:space="preserve"> згідно з </w:t>
            </w:r>
            <w:r w:rsidRPr="008C1F80">
              <w:rPr>
                <w:rFonts w:ascii="Times New Roman" w:hAnsi="Times New Roman"/>
                <w:b/>
                <w:sz w:val="24"/>
                <w:szCs w:val="24"/>
              </w:rPr>
              <w:t>Додатком 7</w:t>
            </w:r>
            <w:r w:rsidRPr="008C1F80">
              <w:rPr>
                <w:rFonts w:ascii="Times New Roman" w:hAnsi="Times New Roman"/>
                <w:sz w:val="24"/>
                <w:szCs w:val="24"/>
              </w:rPr>
              <w:t xml:space="preserve"> до цієї тендерної документації;</w:t>
            </w:r>
          </w:p>
          <w:p w14:paraId="37D1027E" w14:textId="77777777" w:rsidR="00B8454E" w:rsidRPr="008C1F80" w:rsidRDefault="00B8454E" w:rsidP="007B5B4D">
            <w:pPr>
              <w:widowControl w:val="0"/>
              <w:spacing w:after="0" w:line="240" w:lineRule="auto"/>
              <w:contextualSpacing/>
              <w:jc w:val="both"/>
              <w:rPr>
                <w:rFonts w:ascii="Times New Roman" w:hAnsi="Times New Roman"/>
                <w:sz w:val="24"/>
                <w:szCs w:val="24"/>
              </w:rPr>
            </w:pPr>
            <w:r w:rsidRPr="008C1F80">
              <w:rPr>
                <w:rFonts w:ascii="Times New Roman" w:hAnsi="Times New Roman"/>
                <w:sz w:val="24"/>
                <w:szCs w:val="24"/>
              </w:rPr>
              <w:t xml:space="preserve">- </w:t>
            </w:r>
            <w:r w:rsidRPr="008C1F80">
              <w:rPr>
                <w:rFonts w:ascii="Times New Roman" w:hAnsi="Times New Roman"/>
                <w:b/>
                <w:sz w:val="24"/>
                <w:szCs w:val="24"/>
              </w:rPr>
              <w:t>інформації або документів</w:t>
            </w:r>
            <w:r w:rsidRPr="008C1F80">
              <w:rPr>
                <w:rFonts w:ascii="Times New Roman" w:hAnsi="Times New Roman"/>
                <w:sz w:val="24"/>
                <w:szCs w:val="24"/>
              </w:rPr>
              <w:t>, що підтверджують наявність ліцензії чи документів дозвільного характеру;</w:t>
            </w:r>
          </w:p>
          <w:p w14:paraId="68596760" w14:textId="77777777" w:rsidR="00B8454E" w:rsidRPr="008C1F80" w:rsidRDefault="00B8454E" w:rsidP="007B5B4D">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 </w:t>
            </w:r>
            <w:r w:rsidRPr="008C1F80">
              <w:rPr>
                <w:rFonts w:ascii="Times New Roman" w:hAnsi="Times New Roman"/>
                <w:b/>
                <w:sz w:val="24"/>
                <w:szCs w:val="24"/>
              </w:rPr>
              <w:t>інших документів</w:t>
            </w:r>
            <w:r w:rsidRPr="008C1F80">
              <w:rPr>
                <w:rFonts w:ascii="Times New Roman" w:hAnsi="Times New Roman"/>
                <w:sz w:val="24"/>
                <w:szCs w:val="24"/>
              </w:rPr>
              <w:t>, необхідність подання яких у складі тендерної пропозиції передбачена умовами цієї документації.</w:t>
            </w:r>
          </w:p>
          <w:p w14:paraId="48DFB247" w14:textId="77777777" w:rsidR="00B8454E" w:rsidRPr="008C1F80" w:rsidRDefault="00B8454E" w:rsidP="007B5B4D">
            <w:pPr>
              <w:widowControl w:val="0"/>
              <w:spacing w:after="0" w:line="240" w:lineRule="auto"/>
              <w:ind w:hanging="21"/>
              <w:contextualSpacing/>
              <w:jc w:val="both"/>
              <w:rPr>
                <w:rFonts w:ascii="Times New Roman" w:hAnsi="Times New Roman"/>
                <w:sz w:val="24"/>
                <w:szCs w:val="24"/>
              </w:rPr>
            </w:pPr>
            <w:r w:rsidRPr="008C1F80">
              <w:rPr>
                <w:rFonts w:ascii="Times New Roman" w:hAnsi="Times New Roman"/>
                <w:sz w:val="24"/>
                <w:szCs w:val="24"/>
              </w:rPr>
              <w:t>Кожен учасник має право подати тільки одну тендерну пропозицію.</w:t>
            </w:r>
          </w:p>
          <w:p w14:paraId="48C736EB" w14:textId="77777777" w:rsidR="00B8454E" w:rsidRPr="008C1F80" w:rsidRDefault="00B8454E" w:rsidP="007B5B4D">
            <w:pPr>
              <w:pStyle w:val="2f3"/>
              <w:contextualSpacing/>
              <w:jc w:val="both"/>
              <w:rPr>
                <w:szCs w:val="24"/>
              </w:rPr>
            </w:pPr>
            <w:proofErr w:type="spellStart"/>
            <w:r w:rsidRPr="008C1F80">
              <w:rPr>
                <w:szCs w:val="24"/>
              </w:rPr>
              <w:t>Рекомендується</w:t>
            </w:r>
            <w:proofErr w:type="spellEnd"/>
            <w:r w:rsidRPr="008C1F80">
              <w:rPr>
                <w:szCs w:val="24"/>
              </w:rPr>
              <w:t xml:space="preserve"> </w:t>
            </w:r>
            <w:proofErr w:type="spellStart"/>
            <w:r w:rsidRPr="008C1F80">
              <w:rPr>
                <w:szCs w:val="24"/>
              </w:rPr>
              <w:t>документи</w:t>
            </w:r>
            <w:proofErr w:type="spellEnd"/>
            <w:r w:rsidRPr="008C1F80">
              <w:rPr>
                <w:szCs w:val="24"/>
              </w:rPr>
              <w:t xml:space="preserve"> у </w:t>
            </w:r>
            <w:proofErr w:type="spellStart"/>
            <w:r w:rsidRPr="008C1F80">
              <w:rPr>
                <w:szCs w:val="24"/>
              </w:rPr>
              <w:t>складі</w:t>
            </w:r>
            <w:proofErr w:type="spellEnd"/>
            <w:r w:rsidRPr="008C1F80">
              <w:rPr>
                <w:szCs w:val="24"/>
              </w:rPr>
              <w:t xml:space="preserve"> </w:t>
            </w:r>
            <w:proofErr w:type="spellStart"/>
            <w:r w:rsidRPr="008C1F80">
              <w:rPr>
                <w:szCs w:val="24"/>
              </w:rPr>
              <w:t>пропозиції</w:t>
            </w:r>
            <w:proofErr w:type="spellEnd"/>
            <w:r w:rsidRPr="008C1F80">
              <w:rPr>
                <w:szCs w:val="24"/>
              </w:rPr>
              <w:t xml:space="preserve"> </w:t>
            </w:r>
            <w:proofErr w:type="spellStart"/>
            <w:r w:rsidRPr="008C1F80">
              <w:rPr>
                <w:szCs w:val="24"/>
              </w:rPr>
              <w:t>учасника</w:t>
            </w:r>
            <w:proofErr w:type="spellEnd"/>
            <w:r w:rsidRPr="008C1F80">
              <w:rPr>
                <w:szCs w:val="24"/>
              </w:rPr>
              <w:t xml:space="preserve"> </w:t>
            </w:r>
            <w:proofErr w:type="spellStart"/>
            <w:r w:rsidRPr="008C1F80">
              <w:rPr>
                <w:szCs w:val="24"/>
              </w:rPr>
              <w:t>надавати</w:t>
            </w:r>
            <w:proofErr w:type="spellEnd"/>
            <w:r w:rsidRPr="008C1F80">
              <w:rPr>
                <w:szCs w:val="24"/>
              </w:rPr>
              <w:t xml:space="preserve"> у </w:t>
            </w:r>
            <w:proofErr w:type="spellStart"/>
            <w:r w:rsidRPr="008C1F80">
              <w:rPr>
                <w:szCs w:val="24"/>
              </w:rPr>
              <w:t>тій</w:t>
            </w:r>
            <w:proofErr w:type="spellEnd"/>
            <w:r w:rsidRPr="008C1F80">
              <w:rPr>
                <w:szCs w:val="24"/>
              </w:rPr>
              <w:t xml:space="preserve"> </w:t>
            </w:r>
            <w:proofErr w:type="spellStart"/>
            <w:proofErr w:type="gramStart"/>
            <w:r w:rsidRPr="008C1F80">
              <w:rPr>
                <w:szCs w:val="24"/>
              </w:rPr>
              <w:t>посл</w:t>
            </w:r>
            <w:proofErr w:type="gramEnd"/>
            <w:r w:rsidRPr="008C1F80">
              <w:rPr>
                <w:szCs w:val="24"/>
              </w:rPr>
              <w:t>ідовності</w:t>
            </w:r>
            <w:proofErr w:type="spellEnd"/>
            <w:r w:rsidRPr="008C1F80">
              <w:rPr>
                <w:szCs w:val="24"/>
              </w:rPr>
              <w:t xml:space="preserve">, в </w:t>
            </w:r>
            <w:proofErr w:type="spellStart"/>
            <w:r w:rsidRPr="008C1F80">
              <w:rPr>
                <w:szCs w:val="24"/>
              </w:rPr>
              <w:t>якій</w:t>
            </w:r>
            <w:proofErr w:type="spellEnd"/>
            <w:r w:rsidRPr="008C1F80">
              <w:rPr>
                <w:szCs w:val="24"/>
              </w:rPr>
              <w:t xml:space="preserve"> вони </w:t>
            </w:r>
            <w:proofErr w:type="spellStart"/>
            <w:r w:rsidRPr="008C1F80">
              <w:rPr>
                <w:szCs w:val="24"/>
              </w:rPr>
              <w:t>наведені</w:t>
            </w:r>
            <w:proofErr w:type="spellEnd"/>
            <w:r w:rsidRPr="008C1F80">
              <w:rPr>
                <w:szCs w:val="24"/>
              </w:rPr>
              <w:t xml:space="preserve"> у </w:t>
            </w:r>
            <w:proofErr w:type="spellStart"/>
            <w:r w:rsidRPr="008C1F80">
              <w:rPr>
                <w:szCs w:val="24"/>
              </w:rPr>
              <w:t>тендерній</w:t>
            </w:r>
            <w:proofErr w:type="spellEnd"/>
            <w:r w:rsidRPr="008C1F80">
              <w:rPr>
                <w:szCs w:val="24"/>
              </w:rPr>
              <w:t xml:space="preserve"> </w:t>
            </w:r>
            <w:proofErr w:type="spellStart"/>
            <w:r w:rsidRPr="008C1F80">
              <w:rPr>
                <w:szCs w:val="24"/>
              </w:rPr>
              <w:t>документації</w:t>
            </w:r>
            <w:proofErr w:type="spellEnd"/>
            <w:r w:rsidRPr="008C1F80">
              <w:rPr>
                <w:szCs w:val="24"/>
              </w:rPr>
              <w:t xml:space="preserve"> </w:t>
            </w:r>
            <w:proofErr w:type="spellStart"/>
            <w:r w:rsidRPr="008C1F80">
              <w:rPr>
                <w:szCs w:val="24"/>
              </w:rPr>
              <w:t>замовника</w:t>
            </w:r>
            <w:proofErr w:type="spellEnd"/>
            <w:r w:rsidRPr="008C1F80">
              <w:rPr>
                <w:szCs w:val="24"/>
              </w:rPr>
              <w:t xml:space="preserve">, а </w:t>
            </w:r>
            <w:proofErr w:type="spellStart"/>
            <w:r w:rsidRPr="008C1F80">
              <w:rPr>
                <w:szCs w:val="24"/>
              </w:rPr>
              <w:t>також</w:t>
            </w:r>
            <w:proofErr w:type="spellEnd"/>
            <w:r w:rsidRPr="008C1F80">
              <w:rPr>
                <w:szCs w:val="24"/>
              </w:rPr>
              <w:t xml:space="preserve"> </w:t>
            </w:r>
            <w:proofErr w:type="spellStart"/>
            <w:r w:rsidRPr="008C1F80">
              <w:rPr>
                <w:szCs w:val="24"/>
              </w:rPr>
              <w:t>надавати</w:t>
            </w:r>
            <w:proofErr w:type="spellEnd"/>
            <w:r w:rsidRPr="008C1F80">
              <w:rPr>
                <w:szCs w:val="24"/>
              </w:rPr>
              <w:t xml:space="preserve"> </w:t>
            </w:r>
            <w:proofErr w:type="spellStart"/>
            <w:r w:rsidRPr="008C1F80">
              <w:rPr>
                <w:szCs w:val="24"/>
              </w:rPr>
              <w:t>окремим</w:t>
            </w:r>
            <w:proofErr w:type="spellEnd"/>
            <w:r w:rsidRPr="008C1F80">
              <w:rPr>
                <w:szCs w:val="24"/>
              </w:rPr>
              <w:t xml:space="preserve"> файлом </w:t>
            </w:r>
            <w:proofErr w:type="spellStart"/>
            <w:r w:rsidRPr="008C1F80">
              <w:rPr>
                <w:szCs w:val="24"/>
              </w:rPr>
              <w:t>кожний</w:t>
            </w:r>
            <w:proofErr w:type="spellEnd"/>
            <w:r w:rsidRPr="008C1F80">
              <w:rPr>
                <w:szCs w:val="24"/>
              </w:rPr>
              <w:t xml:space="preserve"> документ, </w:t>
            </w:r>
            <w:proofErr w:type="spellStart"/>
            <w:r w:rsidRPr="008C1F80">
              <w:rPr>
                <w:szCs w:val="24"/>
              </w:rPr>
              <w:t>що</w:t>
            </w:r>
            <w:proofErr w:type="spellEnd"/>
            <w:r w:rsidRPr="008C1F80">
              <w:rPr>
                <w:szCs w:val="24"/>
              </w:rPr>
              <w:t xml:space="preserve"> </w:t>
            </w:r>
            <w:proofErr w:type="spellStart"/>
            <w:r w:rsidRPr="008C1F80">
              <w:rPr>
                <w:szCs w:val="24"/>
              </w:rPr>
              <w:t>іменується</w:t>
            </w:r>
            <w:proofErr w:type="spellEnd"/>
            <w:r w:rsidRPr="008C1F80">
              <w:rPr>
                <w:szCs w:val="24"/>
              </w:rPr>
              <w:t xml:space="preserve"> </w:t>
            </w:r>
            <w:proofErr w:type="spellStart"/>
            <w:r w:rsidRPr="008C1F80">
              <w:rPr>
                <w:szCs w:val="24"/>
              </w:rPr>
              <w:t>відповідно</w:t>
            </w:r>
            <w:proofErr w:type="spellEnd"/>
            <w:r w:rsidRPr="008C1F80">
              <w:rPr>
                <w:szCs w:val="24"/>
              </w:rPr>
              <w:t xml:space="preserve"> </w:t>
            </w:r>
            <w:proofErr w:type="spellStart"/>
            <w:r w:rsidRPr="008C1F80">
              <w:rPr>
                <w:szCs w:val="24"/>
              </w:rPr>
              <w:t>змісту</w:t>
            </w:r>
            <w:proofErr w:type="spellEnd"/>
            <w:r w:rsidRPr="008C1F80">
              <w:rPr>
                <w:szCs w:val="24"/>
              </w:rPr>
              <w:t xml:space="preserve"> документа.</w:t>
            </w:r>
          </w:p>
          <w:p w14:paraId="1D92A925" w14:textId="77777777" w:rsidR="00B8454E" w:rsidRPr="008C1F80" w:rsidRDefault="00B8454E" w:rsidP="007B5B4D">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i/>
                <w:sz w:val="24"/>
                <w:szCs w:val="24"/>
              </w:rPr>
              <w:t xml:space="preserve">Визначені цією тендерною документацією документи тендерної пропозиції завантажуються в електронну систему </w:t>
            </w:r>
            <w:proofErr w:type="spellStart"/>
            <w:r w:rsidRPr="008C1F80">
              <w:rPr>
                <w:rFonts w:ascii="Times New Roman" w:hAnsi="Times New Roman"/>
                <w:b/>
                <w:i/>
                <w:sz w:val="24"/>
                <w:szCs w:val="24"/>
              </w:rPr>
              <w:t>закупівель</w:t>
            </w:r>
            <w:proofErr w:type="spellEnd"/>
            <w:r w:rsidRPr="008C1F80">
              <w:rPr>
                <w:rFonts w:ascii="Times New Roman" w:hAnsi="Times New Roman"/>
                <w:b/>
                <w:i/>
                <w:sz w:val="24"/>
                <w:szCs w:val="24"/>
              </w:rPr>
              <w:t xml:space="preserve"> у вигляді </w:t>
            </w:r>
            <w:proofErr w:type="spellStart"/>
            <w:r w:rsidRPr="008C1F80">
              <w:rPr>
                <w:rFonts w:ascii="Times New Roman" w:hAnsi="Times New Roman"/>
                <w:b/>
                <w:i/>
                <w:sz w:val="24"/>
                <w:szCs w:val="24"/>
              </w:rPr>
              <w:t>скан</w:t>
            </w:r>
            <w:proofErr w:type="spellEnd"/>
            <w:r w:rsidRPr="008C1F80">
              <w:rPr>
                <w:rFonts w:ascii="Times New Roman" w:hAnsi="Times New Roman"/>
                <w:b/>
                <w:i/>
                <w:sz w:val="24"/>
                <w:szCs w:val="24"/>
              </w:rPr>
              <w:t xml:space="preserve">-копій придатних для </w:t>
            </w:r>
            <w:proofErr w:type="spellStart"/>
            <w:r w:rsidRPr="008C1F80">
              <w:rPr>
                <w:rFonts w:ascii="Times New Roman" w:hAnsi="Times New Roman"/>
                <w:b/>
                <w:i/>
                <w:sz w:val="24"/>
                <w:szCs w:val="24"/>
              </w:rPr>
              <w:t>машинозчитування</w:t>
            </w:r>
            <w:proofErr w:type="spellEnd"/>
            <w:r w:rsidRPr="008C1F80">
              <w:rPr>
                <w:rFonts w:ascii="Times New Roman" w:hAnsi="Times New Roman"/>
                <w:b/>
                <w:i/>
                <w:sz w:val="24"/>
                <w:szCs w:val="24"/>
              </w:rPr>
              <w:t xml:space="preserve"> </w:t>
            </w:r>
            <w:r w:rsidRPr="008C1F80">
              <w:rPr>
                <w:rFonts w:ascii="Times New Roman" w:hAnsi="Times New Roman"/>
                <w:b/>
                <w:bCs/>
                <w:i/>
                <w:sz w:val="24"/>
                <w:szCs w:val="24"/>
              </w:rPr>
              <w:t>з накладанням кваліфікованого електронного підпису/удосконаленого електронного підпису  (КЕП/УЕП), мають бути відкриті для загального доступу та не містити паролів.</w:t>
            </w:r>
            <w:r w:rsidRPr="008C1F80">
              <w:rPr>
                <w:rFonts w:ascii="Times New Roman" w:eastAsia="Times New Roman" w:hAnsi="Times New Roman"/>
                <w:sz w:val="24"/>
                <w:szCs w:val="24"/>
                <w:lang w:eastAsia="ru-RU"/>
              </w:rPr>
              <w:t xml:space="preserve"> </w:t>
            </w:r>
            <w:r w:rsidRPr="008C1F80">
              <w:rPr>
                <w:rFonts w:ascii="Times New Roman" w:hAnsi="Times New Roman"/>
                <w:b/>
                <w:bCs/>
                <w:i/>
                <w:sz w:val="24"/>
                <w:szCs w:val="24"/>
              </w:rPr>
              <w:t xml:space="preserve">Замовник перевіряє КЕП/УЕП учасника на сайті центрального </w:t>
            </w:r>
            <w:proofErr w:type="spellStart"/>
            <w:r w:rsidRPr="008C1F80">
              <w:rPr>
                <w:rFonts w:ascii="Times New Roman" w:hAnsi="Times New Roman"/>
                <w:b/>
                <w:bCs/>
                <w:i/>
                <w:sz w:val="24"/>
                <w:szCs w:val="24"/>
              </w:rPr>
              <w:t>засвідчувального</w:t>
            </w:r>
            <w:proofErr w:type="spellEnd"/>
            <w:r w:rsidRPr="008C1F80">
              <w:rPr>
                <w:rFonts w:ascii="Times New Roman" w:hAnsi="Times New Roman"/>
                <w:b/>
                <w:bCs/>
                <w:i/>
                <w:sz w:val="24"/>
                <w:szCs w:val="24"/>
              </w:rPr>
              <w:t xml:space="preserve"> органу за посиланням </w:t>
            </w:r>
            <w:hyperlink r:id="rId12" w:history="1">
              <w:r w:rsidRPr="008C1F80">
                <w:rPr>
                  <w:rStyle w:val="ad"/>
                  <w:rFonts w:ascii="Times New Roman" w:hAnsi="Times New Roman"/>
                  <w:b/>
                  <w:bCs/>
                  <w:i/>
                  <w:sz w:val="24"/>
                  <w:szCs w:val="24"/>
                </w:rPr>
                <w:t>https://czo.gov.ua/verify</w:t>
              </w:r>
            </w:hyperlink>
            <w:r w:rsidRPr="008C1F80">
              <w:rPr>
                <w:rFonts w:ascii="Times New Roman" w:hAnsi="Times New Roman"/>
                <w:b/>
                <w:bCs/>
                <w:i/>
                <w:sz w:val="24"/>
                <w:szCs w:val="24"/>
              </w:rPr>
              <w:t>.</w:t>
            </w:r>
          </w:p>
          <w:p w14:paraId="1E6FA6C4" w14:textId="77777777" w:rsidR="00B8454E" w:rsidRPr="008C1F80" w:rsidRDefault="00B8454E" w:rsidP="007B5B4D">
            <w:pPr>
              <w:widowControl w:val="0"/>
              <w:spacing w:after="0" w:line="240" w:lineRule="auto"/>
              <w:contextualSpacing/>
              <w:jc w:val="both"/>
              <w:rPr>
                <w:rFonts w:ascii="Times New Roman" w:hAnsi="Times New Roman"/>
                <w:b/>
                <w:bCs/>
                <w:i/>
                <w:sz w:val="24"/>
                <w:szCs w:val="24"/>
              </w:rPr>
            </w:pPr>
            <w:r w:rsidRPr="008C1F80">
              <w:rPr>
                <w:rFonts w:ascii="Times New Roman" w:hAnsi="Times New Roman"/>
                <w:b/>
                <w:bCs/>
                <w:i/>
                <w:sz w:val="24"/>
                <w:szCs w:val="24"/>
              </w:rPr>
              <w:t>Зміст та вигляд завантажених</w:t>
            </w:r>
            <w:r w:rsidRPr="008C1F80">
              <w:rPr>
                <w:rFonts w:ascii="Times New Roman" w:hAnsi="Times New Roman"/>
                <w:b/>
                <w:i/>
                <w:sz w:val="24"/>
                <w:szCs w:val="24"/>
              </w:rPr>
              <w:t xml:space="preserve"> в електронну систему </w:t>
            </w:r>
            <w:proofErr w:type="spellStart"/>
            <w:r w:rsidRPr="008C1F80">
              <w:rPr>
                <w:rFonts w:ascii="Times New Roman" w:hAnsi="Times New Roman"/>
                <w:b/>
                <w:i/>
                <w:sz w:val="24"/>
                <w:szCs w:val="24"/>
              </w:rPr>
              <w:t>закупівель</w:t>
            </w:r>
            <w:proofErr w:type="spellEnd"/>
            <w:r w:rsidRPr="008C1F80">
              <w:rPr>
                <w:rFonts w:ascii="Times New Roman" w:hAnsi="Times New Roman"/>
                <w:b/>
                <w:i/>
                <w:sz w:val="24"/>
                <w:szCs w:val="24"/>
              </w:rPr>
              <w:t xml:space="preserve"> документів</w:t>
            </w:r>
            <w:r w:rsidRPr="008C1F80">
              <w:rPr>
                <w:rFonts w:ascii="Times New Roman" w:hAnsi="Times New Roman"/>
                <w:b/>
                <w:bCs/>
                <w:i/>
                <w:sz w:val="24"/>
                <w:szCs w:val="24"/>
              </w:rPr>
              <w:t xml:space="preserve"> повинен відповідати оригіналам відповідних документів, згідно яких виготовляються такі </w:t>
            </w:r>
            <w:proofErr w:type="spellStart"/>
            <w:r w:rsidRPr="008C1F80">
              <w:rPr>
                <w:rFonts w:ascii="Times New Roman" w:hAnsi="Times New Roman"/>
                <w:b/>
                <w:bCs/>
                <w:i/>
                <w:sz w:val="24"/>
                <w:szCs w:val="24"/>
              </w:rPr>
              <w:t>скан</w:t>
            </w:r>
            <w:proofErr w:type="spellEnd"/>
            <w:r w:rsidRPr="008C1F80">
              <w:rPr>
                <w:rFonts w:ascii="Times New Roman" w:hAnsi="Times New Roman"/>
                <w:b/>
                <w:bCs/>
                <w:i/>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8C1F80">
              <w:rPr>
                <w:rFonts w:ascii="Times New Roman" w:hAnsi="Times New Roman"/>
                <w:b/>
                <w:bCs/>
                <w:i/>
                <w:sz w:val="24"/>
                <w:szCs w:val="24"/>
              </w:rPr>
              <w:t>закупівель</w:t>
            </w:r>
            <w:proofErr w:type="spellEnd"/>
            <w:r w:rsidRPr="008C1F80">
              <w:rPr>
                <w:rFonts w:ascii="Times New Roman" w:hAnsi="Times New Roman"/>
                <w:b/>
                <w:bCs/>
                <w:i/>
                <w:sz w:val="24"/>
                <w:szCs w:val="24"/>
              </w:rPr>
              <w:t xml:space="preserve"> із накладанням кваліфікованого електронного підпису на кожен з таких документів (матеріал чи інформацію).</w:t>
            </w:r>
          </w:p>
          <w:p w14:paraId="3C5D7B21" w14:textId="77777777" w:rsidR="00B8454E" w:rsidRPr="00843C2D" w:rsidRDefault="00B8454E" w:rsidP="007B5B4D">
            <w:pPr>
              <w:widowControl w:val="0"/>
              <w:spacing w:after="0" w:line="240" w:lineRule="auto"/>
              <w:contextualSpacing/>
              <w:jc w:val="both"/>
              <w:rPr>
                <w:rFonts w:ascii="Times New Roman" w:hAnsi="Times New Roman"/>
                <w:b/>
                <w:bCs/>
                <w:i/>
                <w:sz w:val="24"/>
                <w:szCs w:val="24"/>
              </w:rPr>
            </w:pPr>
            <w:r w:rsidRPr="00843C2D">
              <w:rPr>
                <w:rFonts w:ascii="Times New Roman" w:hAnsi="Times New Roman"/>
                <w:b/>
                <w:bCs/>
                <w:i/>
                <w:sz w:val="24"/>
                <w:szCs w:val="24"/>
              </w:rPr>
              <w:t xml:space="preserve">Відповідно до частини третьої статті 12 Закону під час використання електронної системи </w:t>
            </w:r>
            <w:proofErr w:type="spellStart"/>
            <w:r w:rsidRPr="00843C2D">
              <w:rPr>
                <w:rFonts w:ascii="Times New Roman" w:hAnsi="Times New Roman"/>
                <w:b/>
                <w:bCs/>
                <w:i/>
                <w:sz w:val="24"/>
                <w:szCs w:val="24"/>
              </w:rPr>
              <w:t>закупівель</w:t>
            </w:r>
            <w:proofErr w:type="spellEnd"/>
            <w:r w:rsidRPr="00843C2D">
              <w:rPr>
                <w:rFonts w:ascii="Times New Roman" w:hAnsi="Times New Roman"/>
                <w:b/>
                <w:bCs/>
                <w:i/>
                <w:sz w:val="24"/>
                <w:szCs w:val="24"/>
              </w:rPr>
              <w:t xml:space="preserve"> з метою подання тендерних пропозицій та їх оцінки документи та дані створюються та </w:t>
            </w:r>
            <w:r w:rsidRPr="00843C2D">
              <w:rPr>
                <w:rFonts w:ascii="Times New Roman" w:hAnsi="Times New Roman"/>
                <w:b/>
                <w:bCs/>
                <w:i/>
                <w:sz w:val="24"/>
                <w:szCs w:val="24"/>
              </w:rPr>
              <w:lastRenderedPageBreak/>
              <w:t xml:space="preserve">подаються з урахуванням вимог законів України </w:t>
            </w:r>
            <w:hyperlink r:id="rId13">
              <w:r w:rsidRPr="00843C2D">
                <w:rPr>
                  <w:rStyle w:val="ad"/>
                  <w:rFonts w:ascii="Times New Roman" w:hAnsi="Times New Roman"/>
                  <w:b/>
                  <w:bCs/>
                  <w:i/>
                  <w:sz w:val="24"/>
                  <w:szCs w:val="24"/>
                </w:rPr>
                <w:t>«Про електронні документи та електронний документообіг»</w:t>
              </w:r>
            </w:hyperlink>
            <w:r w:rsidRPr="00843C2D">
              <w:rPr>
                <w:rFonts w:ascii="Times New Roman" w:hAnsi="Times New Roman"/>
                <w:b/>
                <w:bCs/>
                <w:i/>
                <w:sz w:val="24"/>
                <w:szCs w:val="24"/>
              </w:rPr>
              <w:t xml:space="preserve"> та </w:t>
            </w:r>
            <w:hyperlink r:id="rId14">
              <w:r w:rsidRPr="00843C2D">
                <w:rPr>
                  <w:rStyle w:val="ad"/>
                  <w:rFonts w:ascii="Times New Roman" w:hAnsi="Times New Roman"/>
                  <w:b/>
                  <w:bCs/>
                  <w:i/>
                  <w:sz w:val="24"/>
                  <w:szCs w:val="24"/>
                </w:rPr>
                <w:t>«Про електронні довірчі послуги»</w:t>
              </w:r>
            </w:hyperlink>
            <w:r w:rsidRPr="00843C2D">
              <w:rPr>
                <w:rFonts w:ascii="Times New Roman" w:hAnsi="Times New Roman"/>
                <w:b/>
                <w:bCs/>
                <w:i/>
                <w:sz w:val="24"/>
                <w:szCs w:val="24"/>
                <w:u w:val="single"/>
              </w:rPr>
              <w:t xml:space="preserve">, </w:t>
            </w:r>
            <w:r w:rsidRPr="00843C2D">
              <w:rPr>
                <w:rFonts w:ascii="Times New Roman" w:hAnsi="Times New Roman"/>
                <w:b/>
                <w:bCs/>
                <w:i/>
                <w:sz w:val="24"/>
                <w:szCs w:val="24"/>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(КЕП/УЕП)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 (окрім учасників-нерезидентів).</w:t>
            </w:r>
          </w:p>
          <w:p w14:paraId="6949773B" w14:textId="77777777" w:rsidR="00B8454E" w:rsidRPr="00843C2D" w:rsidRDefault="00B8454E" w:rsidP="007B5B4D">
            <w:pPr>
              <w:widowControl w:val="0"/>
              <w:spacing w:after="0" w:line="240" w:lineRule="auto"/>
              <w:contextualSpacing/>
              <w:jc w:val="both"/>
              <w:rPr>
                <w:rFonts w:ascii="Times New Roman" w:hAnsi="Times New Roman"/>
                <w:b/>
                <w:i/>
                <w:sz w:val="24"/>
                <w:szCs w:val="24"/>
              </w:rPr>
            </w:pPr>
            <w:r w:rsidRPr="00843C2D">
              <w:rPr>
                <w:rFonts w:ascii="Times New Roman" w:hAnsi="Times New Roman"/>
                <w:b/>
                <w:i/>
                <w:sz w:val="24"/>
                <w:szCs w:val="24"/>
              </w:rPr>
              <w:t>Кількість завантажених файлів (електронних форм/електронних документів) визначається учасником торгів самостійно.</w:t>
            </w:r>
          </w:p>
          <w:p w14:paraId="426FEEE5"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Усі документи повинні бути розбірливими, читабельними. </w:t>
            </w:r>
            <w:r w:rsidRPr="00843C2D">
              <w:rPr>
                <w:rFonts w:ascii="Times New Roman" w:hAnsi="Times New Roman"/>
                <w:sz w:val="24"/>
                <w:szCs w:val="24"/>
                <w:u w:val="single"/>
              </w:rPr>
              <w:t xml:space="preserve">У випадку подання неякісних (нечитабельних) документів замовник може відхилити таку тендерну пропозицію. </w:t>
            </w:r>
          </w:p>
          <w:p w14:paraId="5B2CA693"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викладені учасником у довільній формі, що подаються відповідно до умов цієї ТД, повинні бути на фірмовому бланку з зазначенням дати документа не раніше дати оголошення процедури.</w:t>
            </w:r>
          </w:p>
          <w:p w14:paraId="5AFF3802" w14:textId="77777777" w:rsidR="00B8454E" w:rsidRPr="00843C2D" w:rsidRDefault="00B8454E" w:rsidP="007B5B4D">
            <w:pPr>
              <w:widowControl w:val="0"/>
              <w:spacing w:after="0" w:line="240" w:lineRule="auto"/>
              <w:contextualSpacing/>
              <w:jc w:val="both"/>
              <w:rPr>
                <w:rFonts w:ascii="Times New Roman" w:hAnsi="Times New Roman"/>
                <w:sz w:val="24"/>
                <w:szCs w:val="24"/>
                <w:u w:val="single"/>
              </w:rPr>
            </w:pPr>
            <w:r w:rsidRPr="00843C2D">
              <w:rPr>
                <w:rFonts w:ascii="Times New Roman" w:hAnsi="Times New Roman"/>
                <w:sz w:val="24"/>
                <w:szCs w:val="24"/>
              </w:rPr>
              <w:t xml:space="preserve">- Учасник повинен розмістити в електронній системі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всі передбачені ТД документи до кінцевого строку подання тендерних пропозицій. </w:t>
            </w:r>
            <w:r w:rsidRPr="00843C2D">
              <w:rPr>
                <w:rFonts w:ascii="Times New Roman" w:hAnsi="Times New Roman"/>
                <w:sz w:val="24"/>
                <w:szCs w:val="24"/>
                <w:u w:val="single"/>
              </w:rPr>
              <w:t>У разі відсутності передбачених ТД документів на майданчику – замовник відхиляє тендерну пропозицію учасника (окрім випадків передбачених пунктом 43 Особливостей.)</w:t>
            </w:r>
          </w:p>
          <w:p w14:paraId="0C148011" w14:textId="77777777" w:rsidR="00B8454E" w:rsidRPr="00843C2D" w:rsidRDefault="00B8454E" w:rsidP="007B5B4D">
            <w:pPr>
              <w:pStyle w:val="2f3"/>
              <w:contextualSpacing/>
              <w:jc w:val="both"/>
              <w:rPr>
                <w:szCs w:val="24"/>
              </w:rPr>
            </w:pPr>
            <w:r w:rsidRPr="00843C2D">
              <w:rPr>
                <w:szCs w:val="24"/>
              </w:rPr>
              <w:t xml:space="preserve">У </w:t>
            </w:r>
            <w:proofErr w:type="spellStart"/>
            <w:r w:rsidRPr="00843C2D">
              <w:rPr>
                <w:szCs w:val="24"/>
              </w:rPr>
              <w:t>разі</w:t>
            </w:r>
            <w:proofErr w:type="spellEnd"/>
            <w:r w:rsidRPr="00843C2D">
              <w:rPr>
                <w:szCs w:val="24"/>
              </w:rPr>
              <w:t xml:space="preserve"> </w:t>
            </w:r>
            <w:proofErr w:type="spellStart"/>
            <w:r w:rsidRPr="00843C2D">
              <w:rPr>
                <w:szCs w:val="24"/>
              </w:rPr>
              <w:t>виявлення</w:t>
            </w:r>
            <w:proofErr w:type="spellEnd"/>
            <w:r w:rsidRPr="00843C2D">
              <w:rPr>
                <w:szCs w:val="24"/>
              </w:rPr>
              <w:t xml:space="preserve"> </w:t>
            </w:r>
            <w:proofErr w:type="spellStart"/>
            <w:proofErr w:type="gramStart"/>
            <w:r w:rsidRPr="00843C2D">
              <w:rPr>
                <w:szCs w:val="24"/>
              </w:rPr>
              <w:t>п</w:t>
            </w:r>
            <w:proofErr w:type="gramEnd"/>
            <w:r w:rsidRPr="00843C2D">
              <w:rPr>
                <w:szCs w:val="24"/>
              </w:rPr>
              <w:t>ід</w:t>
            </w:r>
            <w:proofErr w:type="spellEnd"/>
            <w:r w:rsidRPr="00843C2D">
              <w:rPr>
                <w:szCs w:val="24"/>
              </w:rPr>
              <w:t xml:space="preserve"> час </w:t>
            </w:r>
            <w:proofErr w:type="spellStart"/>
            <w:r w:rsidRPr="00843C2D">
              <w:rPr>
                <w:szCs w:val="24"/>
              </w:rPr>
              <w:t>розгляду</w:t>
            </w:r>
            <w:proofErr w:type="spellEnd"/>
            <w:r w:rsidRPr="00843C2D">
              <w:rPr>
                <w:szCs w:val="24"/>
              </w:rPr>
              <w:t xml:space="preserve"> та </w:t>
            </w:r>
            <w:proofErr w:type="spellStart"/>
            <w:r w:rsidRPr="00843C2D">
              <w:rPr>
                <w:szCs w:val="24"/>
              </w:rPr>
              <w:t>опрацювання</w:t>
            </w:r>
            <w:proofErr w:type="spellEnd"/>
            <w:r w:rsidRPr="00843C2D">
              <w:rPr>
                <w:szCs w:val="24"/>
              </w:rPr>
              <w:t xml:space="preserve">, </w:t>
            </w:r>
            <w:proofErr w:type="spellStart"/>
            <w:r w:rsidRPr="00843C2D">
              <w:rPr>
                <w:szCs w:val="24"/>
              </w:rPr>
              <w:t>поданих</w:t>
            </w:r>
            <w:proofErr w:type="spellEnd"/>
            <w:r w:rsidRPr="00843C2D">
              <w:rPr>
                <w:szCs w:val="24"/>
              </w:rPr>
              <w:t xml:space="preserve"> за </w:t>
            </w:r>
            <w:proofErr w:type="spellStart"/>
            <w:r w:rsidRPr="00843C2D">
              <w:rPr>
                <w:szCs w:val="24"/>
              </w:rPr>
              <w:t>цими</w:t>
            </w:r>
            <w:proofErr w:type="spellEnd"/>
            <w:r w:rsidRPr="00843C2D">
              <w:rPr>
                <w:szCs w:val="24"/>
              </w:rPr>
              <w:t xml:space="preserve"> торгами </w:t>
            </w:r>
            <w:proofErr w:type="spellStart"/>
            <w:r w:rsidRPr="00843C2D">
              <w:rPr>
                <w:szCs w:val="24"/>
              </w:rPr>
              <w:t>тендерних</w:t>
            </w:r>
            <w:proofErr w:type="spellEnd"/>
            <w:r w:rsidRPr="00843C2D">
              <w:rPr>
                <w:szCs w:val="24"/>
              </w:rPr>
              <w:t xml:space="preserve"> </w:t>
            </w:r>
            <w:proofErr w:type="spellStart"/>
            <w:r w:rsidRPr="00843C2D">
              <w:rPr>
                <w:szCs w:val="24"/>
              </w:rPr>
              <w:t>пропозицій</w:t>
            </w:r>
            <w:proofErr w:type="spellEnd"/>
            <w:r w:rsidRPr="00843C2D">
              <w:rPr>
                <w:szCs w:val="24"/>
              </w:rPr>
              <w:t xml:space="preserve">, </w:t>
            </w:r>
            <w:proofErr w:type="spellStart"/>
            <w:r w:rsidRPr="00843C2D">
              <w:rPr>
                <w:b/>
                <w:szCs w:val="24"/>
              </w:rPr>
              <w:t>формальних</w:t>
            </w:r>
            <w:proofErr w:type="spellEnd"/>
            <w:r w:rsidRPr="00843C2D">
              <w:rPr>
                <w:b/>
                <w:szCs w:val="24"/>
              </w:rPr>
              <w:t xml:space="preserve"> (</w:t>
            </w:r>
            <w:proofErr w:type="spellStart"/>
            <w:r w:rsidRPr="00843C2D">
              <w:rPr>
                <w:b/>
                <w:szCs w:val="24"/>
              </w:rPr>
              <w:t>несуттєвих</w:t>
            </w:r>
            <w:proofErr w:type="spellEnd"/>
            <w:r w:rsidRPr="00843C2D">
              <w:rPr>
                <w:b/>
                <w:szCs w:val="24"/>
              </w:rPr>
              <w:t xml:space="preserve">) </w:t>
            </w:r>
            <w:proofErr w:type="spellStart"/>
            <w:r w:rsidRPr="00843C2D">
              <w:rPr>
                <w:b/>
                <w:szCs w:val="24"/>
              </w:rPr>
              <w:t>помилок</w:t>
            </w:r>
            <w:proofErr w:type="spellEnd"/>
            <w:r w:rsidRPr="00843C2D">
              <w:rPr>
                <w:szCs w:val="24"/>
              </w:rPr>
              <w:t xml:space="preserve">, </w:t>
            </w:r>
            <w:proofErr w:type="spellStart"/>
            <w:r w:rsidRPr="00843C2D">
              <w:rPr>
                <w:szCs w:val="24"/>
              </w:rPr>
              <w:t>замовник</w:t>
            </w:r>
            <w:proofErr w:type="spellEnd"/>
            <w:r w:rsidRPr="00843C2D">
              <w:rPr>
                <w:szCs w:val="24"/>
              </w:rPr>
              <w:t xml:space="preserve"> не </w:t>
            </w:r>
            <w:proofErr w:type="spellStart"/>
            <w:r w:rsidRPr="00843C2D">
              <w:rPr>
                <w:szCs w:val="24"/>
              </w:rPr>
              <w:t>вважатиме</w:t>
            </w:r>
            <w:proofErr w:type="spellEnd"/>
            <w:r w:rsidRPr="00843C2D">
              <w:rPr>
                <w:szCs w:val="24"/>
              </w:rPr>
              <w:t xml:space="preserve"> </w:t>
            </w:r>
            <w:proofErr w:type="spellStart"/>
            <w:r w:rsidRPr="00843C2D">
              <w:rPr>
                <w:szCs w:val="24"/>
              </w:rPr>
              <w:t>їх</w:t>
            </w:r>
            <w:proofErr w:type="spellEnd"/>
            <w:r w:rsidRPr="00843C2D">
              <w:rPr>
                <w:szCs w:val="24"/>
              </w:rPr>
              <w:t xml:space="preserve"> </w:t>
            </w:r>
            <w:proofErr w:type="spellStart"/>
            <w:r w:rsidRPr="00843C2D">
              <w:rPr>
                <w:szCs w:val="24"/>
              </w:rPr>
              <w:t>допущення</w:t>
            </w:r>
            <w:proofErr w:type="spellEnd"/>
            <w:r w:rsidRPr="00843C2D">
              <w:rPr>
                <w:szCs w:val="24"/>
              </w:rPr>
              <w:t xml:space="preserve"> </w:t>
            </w:r>
            <w:proofErr w:type="spellStart"/>
            <w:r w:rsidRPr="00843C2D">
              <w:rPr>
                <w:szCs w:val="24"/>
              </w:rPr>
              <w:t>підставою</w:t>
            </w:r>
            <w:proofErr w:type="spellEnd"/>
            <w:r w:rsidRPr="00843C2D">
              <w:rPr>
                <w:szCs w:val="24"/>
              </w:rPr>
              <w:t xml:space="preserve"> для </w:t>
            </w:r>
            <w:proofErr w:type="spellStart"/>
            <w:r w:rsidRPr="00843C2D">
              <w:rPr>
                <w:szCs w:val="24"/>
              </w:rPr>
              <w:t>відхилення</w:t>
            </w:r>
            <w:proofErr w:type="spellEnd"/>
            <w:r w:rsidRPr="00843C2D">
              <w:rPr>
                <w:szCs w:val="24"/>
              </w:rPr>
              <w:t xml:space="preserve"> </w:t>
            </w:r>
            <w:proofErr w:type="spellStart"/>
            <w:r w:rsidRPr="00843C2D">
              <w:rPr>
                <w:szCs w:val="24"/>
              </w:rPr>
              <w:t>тендерної</w:t>
            </w:r>
            <w:proofErr w:type="spellEnd"/>
            <w:r w:rsidRPr="00843C2D">
              <w:rPr>
                <w:szCs w:val="24"/>
              </w:rPr>
              <w:t xml:space="preserve"> </w:t>
            </w:r>
            <w:proofErr w:type="spellStart"/>
            <w:r w:rsidRPr="00843C2D">
              <w:rPr>
                <w:szCs w:val="24"/>
              </w:rPr>
              <w:t>пропозиції</w:t>
            </w:r>
            <w:proofErr w:type="spellEnd"/>
            <w:r w:rsidRPr="00843C2D">
              <w:rPr>
                <w:szCs w:val="24"/>
              </w:rPr>
              <w:t xml:space="preserve"> </w:t>
            </w:r>
            <w:proofErr w:type="spellStart"/>
            <w:r w:rsidRPr="00843C2D">
              <w:rPr>
                <w:szCs w:val="24"/>
              </w:rPr>
              <w:t>учасника</w:t>
            </w:r>
            <w:proofErr w:type="spellEnd"/>
            <w:r w:rsidRPr="00843C2D">
              <w:rPr>
                <w:szCs w:val="24"/>
              </w:rPr>
              <w:t>.</w:t>
            </w:r>
          </w:p>
          <w:p w14:paraId="0981CFC4"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u w:val="single"/>
              </w:rPr>
              <w:t>Формальними (несуттєвими) вважаються помилки</w:t>
            </w:r>
            <w:r w:rsidRPr="00843C2D">
              <w:rPr>
                <w:rFonts w:ascii="Times New Roman" w:hAnsi="Times New Roman"/>
                <w:sz w:val="24"/>
                <w:szCs w:val="24"/>
              </w:rPr>
              <w:t xml:space="preserve">, що пов’язані з оформленням тендерної пропозиції та не впливають на зміст пропозиції, а саме – технічні помилки та описки. Перелік формальних помилок затверджено наказом </w:t>
            </w:r>
            <w:proofErr w:type="spellStart"/>
            <w:r w:rsidRPr="00843C2D">
              <w:rPr>
                <w:rFonts w:ascii="Times New Roman" w:hAnsi="Times New Roman"/>
                <w:sz w:val="24"/>
                <w:szCs w:val="24"/>
              </w:rPr>
              <w:t>Мінекономрозвитку</w:t>
            </w:r>
            <w:proofErr w:type="spellEnd"/>
            <w:r w:rsidRPr="00843C2D">
              <w:rPr>
                <w:rFonts w:ascii="Times New Roman" w:hAnsi="Times New Roman"/>
                <w:sz w:val="24"/>
                <w:szCs w:val="24"/>
              </w:rPr>
              <w:t xml:space="preserve"> від 15.04.2020 № 710, до них відносяться:</w:t>
            </w:r>
          </w:p>
          <w:p w14:paraId="540C3F89"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1.</w:t>
            </w:r>
            <w:r w:rsidRPr="00843C2D">
              <w:rPr>
                <w:lang w:val="uk-UA"/>
              </w:rPr>
              <w:t> </w:t>
            </w:r>
            <w:r w:rsidRPr="00843C2D">
              <w:rPr>
                <w:color w:val="2A2928"/>
                <w:lang w:val="uk-UA"/>
              </w:rPr>
              <w:t>Інформація/документ, подана учасником процедури закупівлі у складі тендерної пропозиції, містить помилку (помилки) у частині:</w:t>
            </w:r>
          </w:p>
          <w:p w14:paraId="74EE407C"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великої літери;</w:t>
            </w:r>
          </w:p>
          <w:p w14:paraId="732CCD74"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уживання розділових знаків та відмінювання слів у реченні;</w:t>
            </w:r>
          </w:p>
          <w:p w14:paraId="18D2D773"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 xml:space="preserve">використання слова або </w:t>
            </w:r>
            <w:proofErr w:type="spellStart"/>
            <w:r w:rsidRPr="00843C2D">
              <w:rPr>
                <w:color w:val="2A2928"/>
                <w:lang w:val="uk-UA"/>
              </w:rPr>
              <w:t>мовного</w:t>
            </w:r>
            <w:proofErr w:type="spellEnd"/>
            <w:r w:rsidRPr="00843C2D">
              <w:rPr>
                <w:color w:val="2A2928"/>
                <w:lang w:val="uk-UA"/>
              </w:rPr>
              <w:t xml:space="preserve"> звороту, запозичених з іншої мови;</w:t>
            </w:r>
          </w:p>
          <w:p w14:paraId="6BA01770"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 xml:space="preserve">зазначення унікального номера оголошення про </w:t>
            </w:r>
            <w:r w:rsidRPr="00843C2D">
              <w:rPr>
                <w:color w:val="2A2928"/>
                <w:lang w:val="uk-UA"/>
              </w:rPr>
              <w:lastRenderedPageBreak/>
              <w:t xml:space="preserve">проведення конкурентної процедури закупівлі, присвоєного електронною системою </w:t>
            </w:r>
            <w:proofErr w:type="spellStart"/>
            <w:r w:rsidRPr="00843C2D">
              <w:rPr>
                <w:color w:val="2A2928"/>
                <w:lang w:val="uk-UA"/>
              </w:rPr>
              <w:t>закупівель</w:t>
            </w:r>
            <w:proofErr w:type="spellEnd"/>
            <w:r w:rsidRPr="00843C2D">
              <w:rPr>
                <w:color w:val="2A2928"/>
                <w:lang w:val="uk-UA"/>
              </w:rPr>
              <w:t xml:space="preserve"> та/або унікального номера повідомлення про намір укласти договір про закупівлю - помилка в цифрах;</w:t>
            </w:r>
          </w:p>
          <w:p w14:paraId="77B01A85"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застосування правил переносу частини слова з рядка в рядок;</w:t>
            </w:r>
          </w:p>
          <w:p w14:paraId="39F663AB"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написання слів разом та/або окремо, та/або через дефіс;</w:t>
            </w:r>
          </w:p>
          <w:p w14:paraId="3C5A5AA2"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53C593" w14:textId="77777777" w:rsidR="00B8454E" w:rsidRPr="00843C2D" w:rsidRDefault="00B8454E" w:rsidP="007B5B4D">
            <w:pPr>
              <w:pStyle w:val="tj"/>
              <w:shd w:val="clear" w:color="auto" w:fill="FFFFFF"/>
              <w:tabs>
                <w:tab w:val="left" w:pos="307"/>
              </w:tabs>
              <w:spacing w:before="0" w:beforeAutospacing="0" w:after="0" w:afterAutospacing="0"/>
              <w:contextualSpacing/>
              <w:jc w:val="both"/>
              <w:rPr>
                <w:color w:val="2A2928"/>
                <w:lang w:val="uk-UA"/>
              </w:rPr>
            </w:pPr>
            <w:r w:rsidRPr="00843C2D">
              <w:rPr>
                <w:color w:val="2A2928"/>
                <w:lang w:val="uk-UA"/>
              </w:rPr>
              <w:t>2.</w:t>
            </w:r>
            <w:r w:rsidRPr="00843C2D">
              <w:rPr>
                <w:lang w:val="uk-UA"/>
              </w:rPr>
              <w:t> </w:t>
            </w:r>
            <w:r w:rsidRPr="00843C2D">
              <w:rPr>
                <w:color w:val="2A2928"/>
                <w:lang w:val="uk-U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CF989B"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3.</w:t>
            </w:r>
            <w:r w:rsidRPr="00843C2D">
              <w:rPr>
                <w:lang w:val="uk-UA"/>
              </w:rPr>
              <w:t> </w:t>
            </w:r>
            <w:r w:rsidRPr="00843C2D">
              <w:rPr>
                <w:color w:val="2A2928"/>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81E440D"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4.</w:t>
            </w:r>
            <w:r w:rsidRPr="00843C2D">
              <w:rPr>
                <w:lang w:val="uk-UA"/>
              </w:rPr>
              <w:t> </w:t>
            </w:r>
            <w:r w:rsidRPr="00843C2D">
              <w:rPr>
                <w:color w:val="2A2928"/>
                <w:lang w:val="uk-U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C25AD72"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5.</w:t>
            </w:r>
            <w:r w:rsidRPr="00843C2D">
              <w:rPr>
                <w:lang w:val="uk-UA"/>
              </w:rPr>
              <w:t> </w:t>
            </w:r>
            <w:r w:rsidRPr="00843C2D">
              <w:rPr>
                <w:color w:val="2A2928"/>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C7BB886"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6.</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629273" w14:textId="77777777" w:rsidR="00B8454E" w:rsidRPr="00843C2D" w:rsidRDefault="00B8454E" w:rsidP="007B5B4D">
            <w:pPr>
              <w:pStyle w:val="tj"/>
              <w:shd w:val="clear" w:color="auto" w:fill="FFFFFF"/>
              <w:tabs>
                <w:tab w:val="left" w:pos="223"/>
              </w:tabs>
              <w:spacing w:before="0" w:beforeAutospacing="0" w:after="0" w:afterAutospacing="0"/>
              <w:contextualSpacing/>
              <w:jc w:val="both"/>
              <w:rPr>
                <w:color w:val="2A2928"/>
                <w:lang w:val="uk-UA"/>
              </w:rPr>
            </w:pPr>
            <w:r w:rsidRPr="00843C2D">
              <w:rPr>
                <w:color w:val="2A2928"/>
                <w:lang w:val="uk-UA"/>
              </w:rPr>
              <w:t>7.</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98E7DF"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8.</w:t>
            </w:r>
            <w:r w:rsidRPr="00843C2D">
              <w:rPr>
                <w:lang w:val="uk-UA"/>
              </w:rPr>
              <w:t> </w:t>
            </w:r>
            <w:r w:rsidRPr="00843C2D">
              <w:rPr>
                <w:color w:val="2A2928"/>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04224B"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9.</w:t>
            </w:r>
            <w:r w:rsidRPr="00843C2D">
              <w:rPr>
                <w:lang w:val="uk-UA"/>
              </w:rPr>
              <w:t> </w:t>
            </w:r>
            <w:r w:rsidRPr="00843C2D">
              <w:rPr>
                <w:color w:val="2A2928"/>
                <w:lang w:val="uk-UA"/>
              </w:rPr>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sidRPr="00843C2D">
              <w:rPr>
                <w:color w:val="2A2928"/>
                <w:lang w:val="uk-UA"/>
              </w:rPr>
              <w:lastRenderedPageBreak/>
              <w:t>підтверджені (наприклад, переклад документа завізований перекладачем тощо).</w:t>
            </w:r>
          </w:p>
          <w:p w14:paraId="6FA452BD"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10.</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E06FF0B" w14:textId="77777777" w:rsidR="00B8454E" w:rsidRPr="00843C2D" w:rsidRDefault="00B8454E" w:rsidP="007B5B4D">
            <w:pPr>
              <w:pStyle w:val="tj"/>
              <w:shd w:val="clear" w:color="auto" w:fill="FFFFFF"/>
              <w:tabs>
                <w:tab w:val="left" w:pos="449"/>
              </w:tabs>
              <w:spacing w:before="0" w:beforeAutospacing="0" w:after="0" w:afterAutospacing="0"/>
              <w:contextualSpacing/>
              <w:jc w:val="both"/>
              <w:rPr>
                <w:color w:val="2A2928"/>
                <w:lang w:val="uk-UA"/>
              </w:rPr>
            </w:pPr>
            <w:r w:rsidRPr="00843C2D">
              <w:rPr>
                <w:color w:val="2A2928"/>
                <w:lang w:val="uk-UA"/>
              </w:rPr>
              <w:t>11.</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730F81" w14:textId="77777777" w:rsidR="00B8454E" w:rsidRPr="00843C2D" w:rsidRDefault="00B8454E" w:rsidP="007B5B4D">
            <w:pPr>
              <w:pStyle w:val="tj"/>
              <w:shd w:val="clear" w:color="auto" w:fill="FFFFFF"/>
              <w:spacing w:before="0" w:beforeAutospacing="0" w:after="0" w:afterAutospacing="0"/>
              <w:contextualSpacing/>
              <w:jc w:val="both"/>
              <w:rPr>
                <w:color w:val="2A2928"/>
                <w:lang w:val="uk-UA"/>
              </w:rPr>
            </w:pPr>
            <w:r w:rsidRPr="00843C2D">
              <w:rPr>
                <w:color w:val="2A2928"/>
                <w:lang w:val="uk-UA"/>
              </w:rPr>
              <w:t>12.</w:t>
            </w:r>
            <w:r w:rsidRPr="00843C2D">
              <w:rPr>
                <w:lang w:val="uk-UA"/>
              </w:rPr>
              <w:t> </w:t>
            </w:r>
            <w:r w:rsidRPr="00843C2D">
              <w:rPr>
                <w:color w:val="2A2928"/>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269EC9"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Приклади формальних помилок: «довідка» замість «гарантійний лист», «інформація» замість «довідка», «м. </w:t>
            </w:r>
            <w:proofErr w:type="spellStart"/>
            <w:r w:rsidRPr="00843C2D">
              <w:rPr>
                <w:rFonts w:ascii="Times New Roman" w:hAnsi="Times New Roman"/>
                <w:sz w:val="24"/>
                <w:szCs w:val="24"/>
              </w:rPr>
              <w:t>київ</w:t>
            </w:r>
            <w:proofErr w:type="spellEnd"/>
            <w:r w:rsidRPr="00843C2D">
              <w:rPr>
                <w:rFonts w:ascii="Times New Roman" w:hAnsi="Times New Roman"/>
                <w:sz w:val="24"/>
                <w:szCs w:val="24"/>
              </w:rPr>
              <w:t xml:space="preserve">» замість «м. Київ», «поряд- </w:t>
            </w:r>
            <w:proofErr w:type="spellStart"/>
            <w:r w:rsidRPr="00843C2D">
              <w:rPr>
                <w:rFonts w:ascii="Times New Roman" w:hAnsi="Times New Roman"/>
                <w:sz w:val="24"/>
                <w:szCs w:val="24"/>
              </w:rPr>
              <w:t>ок</w:t>
            </w:r>
            <w:proofErr w:type="spellEnd"/>
            <w:r w:rsidRPr="00843C2D">
              <w:rPr>
                <w:rFonts w:ascii="Times New Roman" w:hAnsi="Times New Roman"/>
                <w:sz w:val="24"/>
                <w:szCs w:val="24"/>
              </w:rPr>
              <w:t>» замість «</w:t>
            </w:r>
            <w:proofErr w:type="spellStart"/>
            <w:r w:rsidRPr="00843C2D">
              <w:rPr>
                <w:rFonts w:ascii="Times New Roman" w:hAnsi="Times New Roman"/>
                <w:sz w:val="24"/>
                <w:szCs w:val="24"/>
              </w:rPr>
              <w:t>поря</w:t>
            </w:r>
            <w:proofErr w:type="spellEnd"/>
            <w:r w:rsidRPr="00843C2D">
              <w:rPr>
                <w:rFonts w:ascii="Times New Roman" w:hAnsi="Times New Roman"/>
                <w:sz w:val="24"/>
                <w:szCs w:val="24"/>
              </w:rPr>
              <w:t xml:space="preserve"> – док», «</w:t>
            </w:r>
            <w:proofErr w:type="spellStart"/>
            <w:r w:rsidRPr="00843C2D">
              <w:rPr>
                <w:rFonts w:ascii="Times New Roman" w:hAnsi="Times New Roman"/>
                <w:sz w:val="24"/>
                <w:szCs w:val="24"/>
              </w:rPr>
              <w:t>ненадається</w:t>
            </w:r>
            <w:proofErr w:type="spellEnd"/>
            <w:r w:rsidRPr="00843C2D">
              <w:rPr>
                <w:rFonts w:ascii="Times New Roman" w:hAnsi="Times New Roman"/>
                <w:sz w:val="24"/>
                <w:szCs w:val="24"/>
              </w:rPr>
              <w:t>» замість «не надається» тощо.</w:t>
            </w:r>
          </w:p>
          <w:p w14:paraId="1EA62D1C" w14:textId="77777777" w:rsidR="00B8454E" w:rsidRPr="00843C2D" w:rsidRDefault="00B8454E" w:rsidP="007B5B4D">
            <w:pPr>
              <w:widowControl w:val="0"/>
              <w:spacing w:after="0" w:line="240" w:lineRule="auto"/>
              <w:contextualSpacing/>
              <w:jc w:val="both"/>
              <w:rPr>
                <w:rFonts w:ascii="Times New Roman" w:hAnsi="Times New Roman"/>
                <w:b/>
                <w:color w:val="000000" w:themeColor="text1"/>
                <w:sz w:val="24"/>
                <w:szCs w:val="24"/>
              </w:rPr>
            </w:pPr>
            <w:r w:rsidRPr="00843C2D">
              <w:rPr>
                <w:rFonts w:ascii="Times New Roman" w:hAnsi="Times New Roman"/>
                <w:b/>
                <w:color w:val="000000" w:themeColor="text1"/>
                <w:sz w:val="24"/>
                <w:szCs w:val="24"/>
              </w:rPr>
              <w:t xml:space="preserve">Кожен учасник має право подати тільки одну тендерну пропозицію </w:t>
            </w:r>
            <w:r w:rsidRPr="00843C2D">
              <w:rPr>
                <w:rFonts w:ascii="Times New Roman" w:eastAsia="Times New Roman" w:hAnsi="Times New Roman"/>
                <w:b/>
                <w:sz w:val="24"/>
                <w:szCs w:val="24"/>
              </w:rPr>
              <w:t>(у тому числі до визначеної в тендерній документації частини предмета закупівлі (лота).</w:t>
            </w:r>
            <w:r w:rsidRPr="00843C2D">
              <w:rPr>
                <w:rFonts w:ascii="Times New Roman" w:hAnsi="Times New Roman"/>
                <w:b/>
                <w:color w:val="000000" w:themeColor="text1"/>
                <w:sz w:val="24"/>
                <w:szCs w:val="24"/>
              </w:rPr>
              <w:t xml:space="preserve"> </w:t>
            </w:r>
          </w:p>
          <w:p w14:paraId="681D4577" w14:textId="77777777" w:rsidR="00B8454E" w:rsidRPr="00843C2D" w:rsidRDefault="00B8454E" w:rsidP="007B5B4D">
            <w:pPr>
              <w:widowControl w:val="0"/>
              <w:spacing w:after="0" w:line="240" w:lineRule="auto"/>
              <w:contextualSpacing/>
              <w:jc w:val="both"/>
              <w:rPr>
                <w:rFonts w:ascii="Times New Roman" w:hAnsi="Times New Roman"/>
                <w:b/>
                <w:sz w:val="24"/>
                <w:szCs w:val="24"/>
              </w:rPr>
            </w:pPr>
            <w:r w:rsidRPr="00843C2D">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45FEE336"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Документи, що розміщуються учасником в електронній системі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повинні бути належного рівня зображення та доступні до перегляду. </w:t>
            </w:r>
          </w:p>
          <w:p w14:paraId="5E5F678E"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14A3BB" w14:textId="77777777" w:rsidR="00B8454E" w:rsidRPr="00843C2D" w:rsidRDefault="00B8454E" w:rsidP="007B5B4D">
            <w:pPr>
              <w:widowControl w:val="0"/>
              <w:spacing w:after="0" w:line="240" w:lineRule="auto"/>
              <w:ind w:right="-1"/>
              <w:contextualSpacing/>
              <w:jc w:val="both"/>
              <w:rPr>
                <w:rFonts w:ascii="Times New Roman" w:hAnsi="Times New Roman"/>
                <w:sz w:val="24"/>
                <w:szCs w:val="24"/>
              </w:rPr>
            </w:pPr>
            <w:r w:rsidRPr="00843C2D">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843C2D">
              <w:rPr>
                <w:rFonts w:ascii="Times New Roman" w:hAnsi="Times New Roman"/>
                <w:sz w:val="24"/>
                <w:szCs w:val="24"/>
              </w:rPr>
              <w:lastRenderedPageBreak/>
              <w:t>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43C2D">
              <w:rPr>
                <w:rFonts w:ascii="Times New Roman" w:hAnsi="Times New Roman"/>
                <w:sz w:val="24"/>
                <w:szCs w:val="24"/>
              </w:rPr>
              <w:t>ії</w:t>
            </w:r>
            <w:proofErr w:type="spellEnd"/>
            <w:r w:rsidRPr="00843C2D">
              <w:rPr>
                <w:rFonts w:ascii="Times New Roman" w:hAnsi="Times New Roman"/>
                <w:sz w:val="24"/>
                <w:szCs w:val="24"/>
              </w:rPr>
              <w:t xml:space="preserve"> роз’яснення/</w:t>
            </w:r>
            <w:proofErr w:type="spellStart"/>
            <w:r w:rsidRPr="00843C2D">
              <w:rPr>
                <w:rFonts w:ascii="Times New Roman" w:hAnsi="Times New Roman"/>
                <w:sz w:val="24"/>
                <w:szCs w:val="24"/>
              </w:rPr>
              <w:t>нь</w:t>
            </w:r>
            <w:proofErr w:type="spellEnd"/>
            <w:r w:rsidRPr="00843C2D">
              <w:rPr>
                <w:rFonts w:ascii="Times New Roman" w:hAnsi="Times New Roman"/>
                <w:sz w:val="24"/>
                <w:szCs w:val="24"/>
              </w:rPr>
              <w:t xml:space="preserve"> державних органів.</w:t>
            </w:r>
          </w:p>
          <w:p w14:paraId="6BD9FB0C"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bCs/>
                <w:sz w:val="24"/>
                <w:szCs w:val="24"/>
              </w:rPr>
              <w:t xml:space="preserve">Вимога щодо завіряння печаткою не стосується учасників, які в своїй діяльності не користуються печаткою згідно з чинним законодавством України. </w:t>
            </w:r>
          </w:p>
        </w:tc>
      </w:tr>
      <w:tr w:rsidR="00B8454E" w:rsidRPr="00843C2D" w14:paraId="7BC3CA6D" w14:textId="77777777" w:rsidTr="007B5B4D">
        <w:tc>
          <w:tcPr>
            <w:tcW w:w="534" w:type="dxa"/>
            <w:shd w:val="clear" w:color="auto" w:fill="auto"/>
          </w:tcPr>
          <w:p w14:paraId="00D590CB"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14:paraId="1C207272" w14:textId="77777777" w:rsidR="00B8454E" w:rsidRPr="00843C2D" w:rsidRDefault="00B8454E" w:rsidP="007B5B4D">
            <w:pPr>
              <w:widowControl w:val="0"/>
              <w:spacing w:after="0" w:line="240" w:lineRule="auto"/>
              <w:contextualSpacing/>
              <w:rPr>
                <w:rFonts w:ascii="Times New Roman" w:hAnsi="Times New Roman"/>
                <w:color w:val="000000"/>
                <w:sz w:val="24"/>
                <w:szCs w:val="24"/>
                <w:lang w:eastAsia="uk-UA"/>
              </w:rPr>
            </w:pPr>
            <w:r w:rsidRPr="00843C2D">
              <w:rPr>
                <w:rFonts w:ascii="Times New Roman" w:hAnsi="Times New Roman"/>
                <w:b/>
                <w:color w:val="000000"/>
                <w:sz w:val="24"/>
                <w:szCs w:val="24"/>
                <w:lang w:eastAsia="uk-UA"/>
              </w:rPr>
              <w:t>Забезпечення тендерної пропозиції</w:t>
            </w:r>
          </w:p>
        </w:tc>
        <w:tc>
          <w:tcPr>
            <w:tcW w:w="5812" w:type="dxa"/>
            <w:shd w:val="clear" w:color="auto" w:fill="auto"/>
          </w:tcPr>
          <w:p w14:paraId="23D349D2" w14:textId="77777777" w:rsidR="00B8454E" w:rsidRPr="00843C2D" w:rsidRDefault="00B8454E" w:rsidP="007B5B4D">
            <w:pPr>
              <w:widowControl w:val="0"/>
              <w:spacing w:after="0" w:line="240" w:lineRule="auto"/>
              <w:contextualSpacing/>
              <w:jc w:val="both"/>
              <w:rPr>
                <w:rFonts w:ascii="Times New Roman" w:hAnsi="Times New Roman"/>
                <w:color w:val="FF0000"/>
                <w:sz w:val="24"/>
                <w:szCs w:val="24"/>
              </w:rPr>
            </w:pPr>
            <w:r w:rsidRPr="00843C2D">
              <w:rPr>
                <w:rFonts w:ascii="Times New Roman" w:hAnsi="Times New Roman"/>
                <w:sz w:val="24"/>
                <w:szCs w:val="24"/>
              </w:rPr>
              <w:t xml:space="preserve">Забезпечення тендерної пропозиції не вимагається.     </w:t>
            </w:r>
            <w:r w:rsidRPr="00843C2D">
              <w:rPr>
                <w:rFonts w:ascii="Times New Roman" w:hAnsi="Times New Roman"/>
                <w:color w:val="FF0000"/>
                <w:sz w:val="24"/>
                <w:szCs w:val="24"/>
              </w:rPr>
              <w:t xml:space="preserve"> </w:t>
            </w:r>
          </w:p>
        </w:tc>
      </w:tr>
      <w:tr w:rsidR="00B8454E" w:rsidRPr="00843C2D" w14:paraId="68C369A6" w14:textId="77777777" w:rsidTr="007B5B4D">
        <w:trPr>
          <w:trHeight w:val="311"/>
        </w:trPr>
        <w:tc>
          <w:tcPr>
            <w:tcW w:w="534" w:type="dxa"/>
            <w:shd w:val="clear" w:color="auto" w:fill="auto"/>
          </w:tcPr>
          <w:p w14:paraId="2139A495"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3</w:t>
            </w:r>
          </w:p>
        </w:tc>
        <w:tc>
          <w:tcPr>
            <w:tcW w:w="3543" w:type="dxa"/>
            <w:shd w:val="clear" w:color="auto" w:fill="auto"/>
          </w:tcPr>
          <w:p w14:paraId="3B6BB648" w14:textId="77777777" w:rsidR="00B8454E" w:rsidRPr="00843C2D" w:rsidRDefault="00B8454E" w:rsidP="007B5B4D">
            <w:pPr>
              <w:pStyle w:val="a5"/>
              <w:widowControl w:val="0"/>
              <w:contextualSpacing/>
              <w:rPr>
                <w:rFonts w:ascii="Times New Roman" w:hAnsi="Times New Roman"/>
                <w:b/>
                <w:sz w:val="24"/>
                <w:szCs w:val="24"/>
              </w:rPr>
            </w:pPr>
            <w:r w:rsidRPr="00843C2D">
              <w:rPr>
                <w:rFonts w:ascii="Times New Roman" w:hAnsi="Times New Roman"/>
                <w:b/>
                <w:sz w:val="24"/>
                <w:szCs w:val="24"/>
              </w:rPr>
              <w:t>Умови повернення чи неповернення забезпечення тендерної пропозиції</w:t>
            </w:r>
          </w:p>
        </w:tc>
        <w:tc>
          <w:tcPr>
            <w:tcW w:w="5812" w:type="dxa"/>
            <w:shd w:val="clear" w:color="auto" w:fill="auto"/>
          </w:tcPr>
          <w:p w14:paraId="2E3CACF1" w14:textId="77777777" w:rsidR="00B8454E" w:rsidRPr="00843C2D" w:rsidRDefault="00B8454E" w:rsidP="007B5B4D">
            <w:pPr>
              <w:widowControl w:val="0"/>
              <w:spacing w:after="0" w:line="240" w:lineRule="auto"/>
              <w:contextualSpacing/>
              <w:jc w:val="both"/>
              <w:rPr>
                <w:rFonts w:ascii="Times New Roman" w:hAnsi="Times New Roman"/>
                <w:sz w:val="24"/>
                <w:szCs w:val="24"/>
              </w:rPr>
            </w:pPr>
            <w:bookmarkStart w:id="2" w:name="n445"/>
            <w:bookmarkStart w:id="3" w:name="n444"/>
            <w:bookmarkEnd w:id="2"/>
            <w:bookmarkEnd w:id="3"/>
            <w:r w:rsidRPr="00843C2D">
              <w:rPr>
                <w:rFonts w:ascii="Times New Roman" w:hAnsi="Times New Roman"/>
                <w:sz w:val="24"/>
                <w:szCs w:val="24"/>
              </w:rPr>
              <w:t>Не передбачається.</w:t>
            </w:r>
          </w:p>
        </w:tc>
      </w:tr>
      <w:tr w:rsidR="00B8454E" w:rsidRPr="00843C2D" w14:paraId="14ECE479" w14:textId="77777777" w:rsidTr="007B5B4D">
        <w:tc>
          <w:tcPr>
            <w:tcW w:w="534" w:type="dxa"/>
            <w:shd w:val="clear" w:color="auto" w:fill="auto"/>
          </w:tcPr>
          <w:p w14:paraId="2BB8E5D0"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4</w:t>
            </w:r>
          </w:p>
        </w:tc>
        <w:tc>
          <w:tcPr>
            <w:tcW w:w="3543" w:type="dxa"/>
            <w:shd w:val="clear" w:color="auto" w:fill="auto"/>
          </w:tcPr>
          <w:p w14:paraId="6F55349A" w14:textId="77777777" w:rsidR="00B8454E" w:rsidRPr="00843C2D" w:rsidRDefault="00B8454E" w:rsidP="007B5B4D">
            <w:pPr>
              <w:pStyle w:val="a5"/>
              <w:widowControl w:val="0"/>
              <w:contextualSpacing/>
              <w:rPr>
                <w:rFonts w:ascii="Times New Roman" w:hAnsi="Times New Roman"/>
                <w:b/>
                <w:sz w:val="24"/>
                <w:szCs w:val="24"/>
                <w:lang w:eastAsia="uk-UA"/>
              </w:rPr>
            </w:pPr>
            <w:r w:rsidRPr="00843C2D">
              <w:rPr>
                <w:rFonts w:ascii="Times New Roman" w:hAnsi="Times New Roman"/>
                <w:b/>
                <w:sz w:val="24"/>
                <w:szCs w:val="24"/>
                <w:lang w:eastAsia="uk-UA"/>
              </w:rPr>
              <w:t>Строк, протягом якого тендерні пропозиції є дійсними</w:t>
            </w:r>
          </w:p>
        </w:tc>
        <w:tc>
          <w:tcPr>
            <w:tcW w:w="5812" w:type="dxa"/>
            <w:shd w:val="clear" w:color="auto" w:fill="auto"/>
          </w:tcPr>
          <w:p w14:paraId="32CFE232"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hAnsi="Times New Roman"/>
                <w:sz w:val="24"/>
                <w:szCs w:val="24"/>
                <w:lang w:eastAsia="uk-UA"/>
              </w:rPr>
              <w:t xml:space="preserve">Тендерні пропозиції вважаються дійсними протягом </w:t>
            </w:r>
            <w:r w:rsidRPr="00843C2D">
              <w:rPr>
                <w:rFonts w:ascii="Times New Roman" w:hAnsi="Times New Roman"/>
                <w:b/>
                <w:sz w:val="24"/>
                <w:szCs w:val="24"/>
                <w:lang w:eastAsia="uk-UA"/>
              </w:rPr>
              <w:t>130 (ста тридцяти)</w:t>
            </w:r>
            <w:r w:rsidRPr="00843C2D">
              <w:rPr>
                <w:rFonts w:ascii="Times New Roman" w:hAnsi="Times New Roman"/>
                <w:sz w:val="24"/>
                <w:szCs w:val="24"/>
                <w:lang w:eastAsia="uk-UA"/>
              </w:rPr>
              <w:t xml:space="preserve"> днів із дати кінцевого строку подання тендерних пропозицій. </w:t>
            </w:r>
            <w:r w:rsidRPr="00843C2D">
              <w:rPr>
                <w:rFonts w:ascii="Times New Roman" w:eastAsia="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25615E"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1153EBE" w14:textId="77777777" w:rsidR="00B8454E" w:rsidRPr="00843C2D" w:rsidRDefault="00B8454E" w:rsidP="007B5B4D">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відхилити таку вимогу, не втрачаючи при цьому наданого ним забезпечення тендерної пропозиції;</w:t>
            </w:r>
          </w:p>
          <w:p w14:paraId="5714F8EE" w14:textId="77777777" w:rsidR="00B8454E" w:rsidRPr="00843C2D" w:rsidRDefault="00B8454E" w:rsidP="007B5B4D">
            <w:pPr>
              <w:numPr>
                <w:ilvl w:val="0"/>
                <w:numId w:val="6"/>
              </w:numPr>
              <w:pBdr>
                <w:top w:val="nil"/>
                <w:left w:val="nil"/>
                <w:bottom w:val="nil"/>
                <w:right w:val="nil"/>
                <w:between w:val="nil"/>
              </w:pBdr>
              <w:spacing w:after="0" w:line="240" w:lineRule="auto"/>
              <w:ind w:left="318" w:hanging="284"/>
              <w:contextualSpacing/>
              <w:jc w:val="both"/>
              <w:rPr>
                <w:rFonts w:ascii="Times New Roman" w:eastAsia="Times New Roman" w:hAnsi="Times New Roman"/>
                <w:color w:val="000000"/>
                <w:sz w:val="24"/>
                <w:szCs w:val="24"/>
              </w:rPr>
            </w:pPr>
            <w:r w:rsidRPr="00843C2D">
              <w:rPr>
                <w:rFonts w:ascii="Times New Roman" w:eastAsia="Times New Roman" w:hAnsi="Times New Roman"/>
                <w:color w:val="000000"/>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43C2D">
              <w:rPr>
                <w:rFonts w:ascii="Times New Roman" w:eastAsia="Times New Roman" w:hAnsi="Times New Roman"/>
                <w:i/>
                <w:sz w:val="24"/>
                <w:szCs w:val="24"/>
              </w:rPr>
              <w:t>(у разі якщо таке вимагалося)</w:t>
            </w:r>
            <w:r w:rsidRPr="00843C2D">
              <w:rPr>
                <w:rFonts w:ascii="Times New Roman" w:eastAsia="Times New Roman" w:hAnsi="Times New Roman"/>
                <w:sz w:val="24"/>
                <w:szCs w:val="24"/>
              </w:rPr>
              <w:t>.</w:t>
            </w:r>
          </w:p>
          <w:p w14:paraId="5A9EB0AE" w14:textId="77777777" w:rsidR="00B8454E" w:rsidRPr="00843C2D" w:rsidRDefault="00B8454E" w:rsidP="007B5B4D">
            <w:pPr>
              <w:widowControl w:val="0"/>
              <w:spacing w:after="0" w:line="240" w:lineRule="auto"/>
              <w:contextualSpacing/>
              <w:jc w:val="both"/>
            </w:pPr>
            <w:r w:rsidRPr="00843C2D">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tc>
      </w:tr>
      <w:tr w:rsidR="00B8454E" w:rsidRPr="002D19A1" w14:paraId="3A494DB8" w14:textId="77777777" w:rsidTr="007B5B4D">
        <w:trPr>
          <w:trHeight w:val="558"/>
        </w:trPr>
        <w:tc>
          <w:tcPr>
            <w:tcW w:w="534" w:type="dxa"/>
            <w:shd w:val="clear" w:color="auto" w:fill="auto"/>
          </w:tcPr>
          <w:p w14:paraId="5F05A097"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5</w:t>
            </w:r>
          </w:p>
        </w:tc>
        <w:tc>
          <w:tcPr>
            <w:tcW w:w="3543" w:type="dxa"/>
            <w:shd w:val="clear" w:color="auto" w:fill="auto"/>
          </w:tcPr>
          <w:p w14:paraId="75EEA841"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Кваліфікаційні критерії до учасників та вимоги, згідно  з пунктом 28  та пунктом 47  Особливостей</w:t>
            </w:r>
          </w:p>
        </w:tc>
        <w:tc>
          <w:tcPr>
            <w:tcW w:w="5812" w:type="dxa"/>
            <w:shd w:val="clear" w:color="auto" w:fill="auto"/>
          </w:tcPr>
          <w:p w14:paraId="5FB9B8ED" w14:textId="77777777" w:rsidR="00B8454E" w:rsidRPr="00843C2D" w:rsidRDefault="00B8454E" w:rsidP="007B5B4D">
            <w:pPr>
              <w:widowControl w:val="0"/>
              <w:spacing w:after="0" w:line="240" w:lineRule="auto"/>
              <w:ind w:right="119"/>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43C2D">
              <w:rPr>
                <w:rFonts w:ascii="Times New Roman" w:hAnsi="Times New Roman"/>
                <w:b/>
                <w:sz w:val="24"/>
                <w:szCs w:val="24"/>
              </w:rPr>
              <w:t>Додатку 2</w:t>
            </w:r>
            <w:r w:rsidRPr="00843C2D">
              <w:rPr>
                <w:rFonts w:ascii="Times New Roman" w:eastAsia="Times New Roman" w:hAnsi="Times New Roman"/>
                <w:i/>
                <w:sz w:val="24"/>
                <w:szCs w:val="24"/>
              </w:rPr>
              <w:t xml:space="preserve"> </w:t>
            </w:r>
            <w:r w:rsidRPr="00843C2D">
              <w:rPr>
                <w:rFonts w:ascii="Times New Roman" w:eastAsia="Times New Roman" w:hAnsi="Times New Roman"/>
                <w:sz w:val="24"/>
                <w:szCs w:val="24"/>
              </w:rPr>
              <w:t xml:space="preserve">до цієї тендерної документації. </w:t>
            </w:r>
          </w:p>
          <w:p w14:paraId="72F84AEA" w14:textId="77777777" w:rsidR="00B8454E" w:rsidRPr="00843C2D" w:rsidRDefault="00B8454E" w:rsidP="007B5B4D">
            <w:pPr>
              <w:widowControl w:val="0"/>
              <w:spacing w:after="0" w:line="240" w:lineRule="auto"/>
              <w:ind w:right="120"/>
              <w:contextualSpacing/>
              <w:jc w:val="both"/>
              <w:rPr>
                <w:rFonts w:ascii="Times New Roman" w:eastAsia="Times New Roman" w:hAnsi="Times New Roman"/>
                <w:b/>
                <w:sz w:val="24"/>
                <w:szCs w:val="24"/>
              </w:rPr>
            </w:pPr>
            <w:r w:rsidRPr="00843C2D">
              <w:rPr>
                <w:rFonts w:ascii="Times New Roman" w:eastAsia="Times New Roman" w:hAnsi="Times New Roman"/>
                <w:b/>
                <w:sz w:val="24"/>
                <w:szCs w:val="24"/>
              </w:rPr>
              <w:t>Підстави, визначені пунктом 47 Особливостей.</w:t>
            </w:r>
          </w:p>
          <w:p w14:paraId="3A5EE5A6"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59CE7B2"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718210"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відомості про юридичну особу, яка є учасником </w:t>
            </w:r>
            <w:r w:rsidRPr="00843C2D">
              <w:rPr>
                <w:rFonts w:ascii="Times New Roman" w:eastAsia="Times New Roman" w:hAnsi="Times New Roman"/>
                <w:sz w:val="24"/>
                <w:szCs w:val="24"/>
              </w:rPr>
              <w:lastRenderedPageBreak/>
              <w:t xml:space="preserve">процедури закупівлі, </w:t>
            </w:r>
            <w:proofErr w:type="spellStart"/>
            <w:r w:rsidRPr="00843C2D">
              <w:rPr>
                <w:rFonts w:ascii="Times New Roman" w:eastAsia="Times New Roman" w:hAnsi="Times New Roman"/>
                <w:sz w:val="24"/>
                <w:szCs w:val="24"/>
              </w:rPr>
              <w:t>внесено</w:t>
            </w:r>
            <w:proofErr w:type="spellEnd"/>
            <w:r w:rsidRPr="00843C2D">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509776F4"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BB51FE"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43C2D">
              <w:rPr>
                <w:rFonts w:ascii="Times New Roman" w:eastAsia="Times New Roman" w:hAnsi="Times New Roman"/>
                <w:sz w:val="24"/>
                <w:szCs w:val="24"/>
              </w:rPr>
              <w:t>антиконкурентних</w:t>
            </w:r>
            <w:proofErr w:type="spellEnd"/>
            <w:r w:rsidRPr="00843C2D">
              <w:rPr>
                <w:rFonts w:ascii="Times New Roman" w:eastAsia="Times New Roman" w:hAnsi="Times New Roman"/>
                <w:sz w:val="24"/>
                <w:szCs w:val="24"/>
              </w:rPr>
              <w:t xml:space="preserve"> узгоджених дій, що стосуються спотворення результатів тендерів;</w:t>
            </w:r>
          </w:p>
          <w:p w14:paraId="764577EE"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16CC8F"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B287C2"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0ECFFB"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4D93FF"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9335FE0"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2F1DDBC"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11) учасник процедури закупівлі або кінцевий </w:t>
            </w:r>
            <w:proofErr w:type="spellStart"/>
            <w:r w:rsidRPr="00843C2D">
              <w:rPr>
                <w:rFonts w:ascii="Times New Roman" w:eastAsia="Times New Roman" w:hAnsi="Times New Roman"/>
                <w:sz w:val="24"/>
                <w:szCs w:val="24"/>
              </w:rPr>
              <w:t>бенефіціарний</w:t>
            </w:r>
            <w:proofErr w:type="spellEnd"/>
            <w:r w:rsidRPr="00843C2D">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w:t>
            </w:r>
            <w:r w:rsidRPr="00843C2D">
              <w:rPr>
                <w:rFonts w:ascii="Times New Roman" w:eastAsia="Times New Roman" w:hAnsi="Times New Roman"/>
                <w:sz w:val="24"/>
                <w:szCs w:val="24"/>
              </w:rPr>
              <w:lastRenderedPageBreak/>
              <w:t xml:space="preserve">товарів, робіт і послуг згідно </w:t>
            </w:r>
            <w:r>
              <w:rPr>
                <w:rFonts w:ascii="Times New Roman" w:eastAsia="Times New Roman" w:hAnsi="Times New Roman"/>
                <w:sz w:val="24"/>
                <w:szCs w:val="24"/>
              </w:rPr>
              <w:t>із Законом України “Про санкції</w:t>
            </w:r>
            <w:r w:rsidRPr="004F5A9F">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14:paraId="13D4221B"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C2D311D"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43C2D">
              <w:rPr>
                <w:rFonts w:ascii="Times New Roman" w:eastAsia="Times New Roman" w:hAnsi="Times New Roman"/>
                <w:sz w:val="28"/>
                <w:szCs w:val="28"/>
              </w:rPr>
              <w:t xml:space="preserve"> </w:t>
            </w:r>
            <w:r w:rsidRPr="00843C2D">
              <w:rPr>
                <w:rFonts w:ascii="Times New Roman" w:eastAsia="Times New Roman" w:hAnsi="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C20511" w14:textId="77777777" w:rsidR="00B8454E" w:rsidRPr="002D19A1" w:rsidRDefault="00B8454E" w:rsidP="007B5B4D">
            <w:pPr>
              <w:suppressAutoHyphens/>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шляхом обміну інформацією з іншими державними системами та реєстрами.</w:t>
            </w:r>
          </w:p>
        </w:tc>
      </w:tr>
      <w:tr w:rsidR="00B8454E" w:rsidRPr="00843C2D" w14:paraId="4C501670" w14:textId="77777777" w:rsidTr="007B5B4D">
        <w:tc>
          <w:tcPr>
            <w:tcW w:w="534" w:type="dxa"/>
            <w:shd w:val="clear" w:color="auto" w:fill="auto"/>
          </w:tcPr>
          <w:p w14:paraId="29375EF1"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6</w:t>
            </w:r>
          </w:p>
        </w:tc>
        <w:tc>
          <w:tcPr>
            <w:tcW w:w="3543" w:type="dxa"/>
            <w:shd w:val="clear" w:color="auto" w:fill="auto"/>
          </w:tcPr>
          <w:p w14:paraId="4C4207E3"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технічні, якісні, кількісні та інші характеристики предмета закупівлі</w:t>
            </w:r>
          </w:p>
        </w:tc>
        <w:tc>
          <w:tcPr>
            <w:tcW w:w="5812" w:type="dxa"/>
            <w:shd w:val="clear" w:color="auto" w:fill="auto"/>
          </w:tcPr>
          <w:p w14:paraId="1C355C1E" w14:textId="77777777" w:rsidR="00B8454E" w:rsidRPr="00843C2D" w:rsidRDefault="00B8454E" w:rsidP="007B5B4D">
            <w:pPr>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843C2D">
              <w:rPr>
                <w:rFonts w:ascii="Times New Roman" w:hAnsi="Times New Roman"/>
                <w:b/>
                <w:sz w:val="24"/>
                <w:szCs w:val="24"/>
                <w:lang w:eastAsia="uk-UA"/>
              </w:rPr>
              <w:t>Додатку 4</w:t>
            </w:r>
            <w:r w:rsidRPr="00843C2D">
              <w:rPr>
                <w:rFonts w:ascii="Times New Roman" w:hAnsi="Times New Roman"/>
                <w:sz w:val="24"/>
                <w:szCs w:val="24"/>
                <w:lang w:eastAsia="uk-UA"/>
              </w:rPr>
              <w:t xml:space="preserve"> до тендерної документації.</w:t>
            </w:r>
          </w:p>
          <w:p w14:paraId="461BBDC5" w14:textId="77777777" w:rsidR="00B8454E" w:rsidRPr="00843C2D" w:rsidRDefault="00B8454E" w:rsidP="007B5B4D">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 xml:space="preserve">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w:t>
            </w:r>
            <w:r w:rsidRPr="00843C2D">
              <w:rPr>
                <w:rFonts w:ascii="Times New Roman" w:hAnsi="Times New Roman"/>
                <w:sz w:val="24"/>
                <w:szCs w:val="24"/>
                <w:lang w:eastAsia="uk-UA"/>
              </w:rPr>
              <w:lastRenderedPageBreak/>
              <w:t>або конкретне місце походження чи спосіб виробництва вживаються у значенні «або еквівалент».</w:t>
            </w:r>
          </w:p>
          <w:p w14:paraId="314C045C" w14:textId="77777777" w:rsidR="00B8454E" w:rsidRPr="00843C2D" w:rsidRDefault="00B8454E" w:rsidP="007B5B4D">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sz w:val="24"/>
                <w:szCs w:val="24"/>
                <w:lang w:eastAsia="uk-UA"/>
              </w:rPr>
              <w:t>В разі посилання в тендерній документації на конкретні маркування, протокол випробувань чи сертифікат, замовником будуть прийматися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B8454E" w:rsidRPr="00843C2D" w14:paraId="0ABBD211" w14:textId="77777777" w:rsidTr="007B5B4D">
        <w:tc>
          <w:tcPr>
            <w:tcW w:w="534" w:type="dxa"/>
            <w:shd w:val="clear" w:color="auto" w:fill="auto"/>
          </w:tcPr>
          <w:p w14:paraId="3779986F"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7</w:t>
            </w:r>
          </w:p>
        </w:tc>
        <w:tc>
          <w:tcPr>
            <w:tcW w:w="3543" w:type="dxa"/>
            <w:shd w:val="clear" w:color="auto" w:fill="auto"/>
          </w:tcPr>
          <w:p w14:paraId="4ED9BAAE"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812" w:type="dxa"/>
            <w:shd w:val="clear" w:color="auto" w:fill="auto"/>
          </w:tcPr>
          <w:p w14:paraId="11DB95AE"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роботи чи послуги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00A0057" w14:textId="77777777" w:rsidR="00B8454E" w:rsidRPr="00843C2D" w:rsidRDefault="00B8454E" w:rsidP="007B5B4D">
            <w:pPr>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B8454E" w:rsidRPr="00843C2D" w14:paraId="35249B40" w14:textId="77777777" w:rsidTr="007B5B4D">
        <w:tc>
          <w:tcPr>
            <w:tcW w:w="534" w:type="dxa"/>
            <w:shd w:val="clear" w:color="auto" w:fill="auto"/>
          </w:tcPr>
          <w:p w14:paraId="62767C16"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8</w:t>
            </w:r>
          </w:p>
        </w:tc>
        <w:tc>
          <w:tcPr>
            <w:tcW w:w="3543" w:type="dxa"/>
            <w:shd w:val="clear" w:color="auto" w:fill="auto"/>
          </w:tcPr>
          <w:p w14:paraId="768354BF"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Інформація про субпідрядника/ співвиконавця</w:t>
            </w:r>
          </w:p>
        </w:tc>
        <w:tc>
          <w:tcPr>
            <w:tcW w:w="5812" w:type="dxa"/>
            <w:tcBorders>
              <w:bottom w:val="single" w:sz="4" w:space="0" w:color="auto"/>
            </w:tcBorders>
            <w:shd w:val="clear" w:color="auto" w:fill="auto"/>
          </w:tcPr>
          <w:p w14:paraId="27570DC9" w14:textId="77777777" w:rsidR="00B8454E" w:rsidRPr="00843C2D" w:rsidRDefault="00B8454E" w:rsidP="007B5B4D">
            <w:pPr>
              <w:spacing w:after="0" w:line="240" w:lineRule="auto"/>
              <w:contextualSpacing/>
              <w:jc w:val="both"/>
              <w:rPr>
                <w:rFonts w:ascii="Times New Roman" w:hAnsi="Times New Roman"/>
                <w:color w:val="000000"/>
                <w:sz w:val="24"/>
                <w:szCs w:val="24"/>
                <w:shd w:val="clear" w:color="auto" w:fill="FFFFFF"/>
              </w:rPr>
            </w:pPr>
            <w:r w:rsidRPr="00843C2D">
              <w:rPr>
                <w:rFonts w:ascii="Times New Roman" w:hAnsi="Times New Roman"/>
                <w:color w:val="000000"/>
                <w:sz w:val="24"/>
                <w:szCs w:val="24"/>
                <w:shd w:val="clear" w:color="auto" w:fill="FFFFFF"/>
              </w:rPr>
              <w:t>У разі залучення субпідрядника(-</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)/співвиконавця (</w:t>
            </w:r>
            <w:proofErr w:type="spellStart"/>
            <w:r w:rsidRPr="00843C2D">
              <w:rPr>
                <w:rFonts w:ascii="Times New Roman" w:hAnsi="Times New Roman"/>
                <w:color w:val="000000"/>
                <w:sz w:val="24"/>
                <w:szCs w:val="24"/>
                <w:shd w:val="clear" w:color="auto" w:fill="FFFFFF"/>
              </w:rPr>
              <w:t>ів</w:t>
            </w:r>
            <w:proofErr w:type="spellEnd"/>
            <w:r w:rsidRPr="00843C2D">
              <w:rPr>
                <w:rFonts w:ascii="Times New Roman" w:hAnsi="Times New Roman"/>
                <w:color w:val="000000"/>
                <w:sz w:val="24"/>
                <w:szCs w:val="24"/>
                <w:shd w:val="clear" w:color="auto" w:fill="FFFFFF"/>
              </w:rPr>
              <w:t xml:space="preserve">), учасник зазначає в тендерній пропозиції у вигляді </w:t>
            </w:r>
            <w:r w:rsidRPr="00843C2D">
              <w:rPr>
                <w:rFonts w:ascii="Times New Roman" w:hAnsi="Times New Roman"/>
                <w:b/>
                <w:color w:val="000000"/>
                <w:sz w:val="24"/>
                <w:szCs w:val="24"/>
                <w:u w:val="single"/>
                <w:shd w:val="clear" w:color="auto" w:fill="FFFFFF"/>
              </w:rPr>
              <w:t>довідки у довільній формі</w:t>
            </w:r>
            <w:r w:rsidRPr="00843C2D">
              <w:rPr>
                <w:rFonts w:ascii="Times New Roman" w:hAnsi="Times New Roman"/>
                <w:color w:val="000000"/>
                <w:sz w:val="24"/>
                <w:szCs w:val="24"/>
                <w:shd w:val="clear" w:color="auto" w:fill="FFFFFF"/>
              </w:rPr>
              <w:t xml:space="preserve">  інформацію (повне найменування та місцезнаходження, код ЄДРПОУ та ПІБ керівника, вид та обсяги робіт чи послуг, до яких планується залучити співвиконавця) щодо кожного суб’єкта господарювання,  в обсязі не менше ніж 20 відсотків від вартості договору про закупівлю. </w:t>
            </w:r>
          </w:p>
          <w:p w14:paraId="51B8AF29" w14:textId="77777777" w:rsidR="00B8454E" w:rsidRPr="00843C2D" w:rsidRDefault="00B8454E" w:rsidP="007B5B4D">
            <w:pPr>
              <w:spacing w:after="0" w:line="240" w:lineRule="auto"/>
              <w:contextualSpacing/>
              <w:jc w:val="both"/>
              <w:rPr>
                <w:rFonts w:ascii="Times New Roman" w:hAnsi="Times New Roman"/>
                <w:color w:val="000000"/>
                <w:sz w:val="24"/>
                <w:szCs w:val="24"/>
              </w:rPr>
            </w:pPr>
            <w:r w:rsidRPr="00843C2D">
              <w:rPr>
                <w:rFonts w:ascii="Times New Roman" w:hAnsi="Times New Roman"/>
                <w:color w:val="000000"/>
                <w:sz w:val="24"/>
                <w:szCs w:val="24"/>
              </w:rPr>
              <w:t>Для підтвердження його відповідності кваліфікаційним критеріям відповідно до абзацу 2  частини третьої статті 16 Закону, учасник надає інформацію про залучених суб’єктів господарювання на відсутність підстав, визначених пунктом  47 Особливостей).</w:t>
            </w:r>
          </w:p>
        </w:tc>
      </w:tr>
      <w:tr w:rsidR="00B8454E" w:rsidRPr="00843C2D" w14:paraId="28C56E3A" w14:textId="77777777" w:rsidTr="007B5B4D">
        <w:trPr>
          <w:trHeight w:val="6143"/>
        </w:trPr>
        <w:tc>
          <w:tcPr>
            <w:tcW w:w="534" w:type="dxa"/>
            <w:shd w:val="clear" w:color="auto" w:fill="auto"/>
          </w:tcPr>
          <w:p w14:paraId="5864BA8B"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9</w:t>
            </w:r>
          </w:p>
        </w:tc>
        <w:tc>
          <w:tcPr>
            <w:tcW w:w="3543" w:type="dxa"/>
            <w:shd w:val="clear" w:color="auto" w:fill="auto"/>
          </w:tcPr>
          <w:p w14:paraId="2B554D99"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Внесення змін або відкликання тендерної пропозиції учасником</w:t>
            </w:r>
          </w:p>
        </w:tc>
        <w:tc>
          <w:tcPr>
            <w:tcW w:w="5812" w:type="dxa"/>
            <w:shd w:val="clear" w:color="auto" w:fill="auto"/>
          </w:tcPr>
          <w:p w14:paraId="028EBE07"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Учасник процедури закупівлі має право </w:t>
            </w:r>
            <w:proofErr w:type="spellStart"/>
            <w:r w:rsidRPr="00843C2D">
              <w:rPr>
                <w:rFonts w:ascii="Times New Roman" w:eastAsia="Times New Roman" w:hAnsi="Times New Roman"/>
                <w:sz w:val="24"/>
                <w:szCs w:val="24"/>
              </w:rPr>
              <w:t>внести</w:t>
            </w:r>
            <w:proofErr w:type="spellEnd"/>
            <w:r w:rsidRPr="00843C2D">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до закінчення кінцевого строку подання тендерних пропозицій</w:t>
            </w:r>
            <w:r w:rsidRPr="00843C2D">
              <w:rPr>
                <w:rFonts w:ascii="Times New Roman" w:hAnsi="Times New Roman"/>
                <w:sz w:val="24"/>
                <w:szCs w:val="24"/>
              </w:rPr>
              <w:t>.</w:t>
            </w:r>
          </w:p>
          <w:p w14:paraId="391CC50C"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уточнених або нових документів в електронній системі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w:t>
            </w:r>
            <w:r w:rsidRPr="00843C2D">
              <w:rPr>
                <w:rFonts w:ascii="Times New Roman" w:hAnsi="Times New Roman"/>
                <w:b/>
                <w:sz w:val="24"/>
                <w:szCs w:val="24"/>
              </w:rPr>
              <w:t>протягом 24 годин</w:t>
            </w:r>
            <w:r w:rsidRPr="00843C2D">
              <w:rPr>
                <w:rFonts w:ascii="Times New Roman" w:hAnsi="Times New Roman"/>
                <w:sz w:val="24"/>
                <w:szCs w:val="24"/>
              </w:rPr>
              <w:t xml:space="preserve"> з моменту розміщення замовником в електронній системі </w:t>
            </w:r>
            <w:proofErr w:type="spellStart"/>
            <w:r w:rsidRPr="00843C2D">
              <w:rPr>
                <w:rFonts w:ascii="Times New Roman" w:hAnsi="Times New Roman"/>
                <w:sz w:val="24"/>
                <w:szCs w:val="24"/>
              </w:rPr>
              <w:t>закупівель</w:t>
            </w:r>
            <w:proofErr w:type="spellEnd"/>
            <w:r w:rsidRPr="00843C2D">
              <w:rPr>
                <w:rFonts w:ascii="Times New Roman" w:hAnsi="Times New Roman"/>
                <w:sz w:val="24"/>
                <w:szCs w:val="24"/>
              </w:rPr>
              <w:t xml:space="preserve"> повідомлення з вимогою про усунення таких </w:t>
            </w:r>
            <w:proofErr w:type="spellStart"/>
            <w:r w:rsidRPr="00843C2D">
              <w:rPr>
                <w:rFonts w:ascii="Times New Roman" w:hAnsi="Times New Roman"/>
                <w:sz w:val="24"/>
                <w:szCs w:val="24"/>
              </w:rPr>
              <w:t>невідповідностей</w:t>
            </w:r>
            <w:proofErr w:type="spellEnd"/>
            <w:r w:rsidRPr="00843C2D">
              <w:rPr>
                <w:rFonts w:ascii="Times New Roman" w:hAnsi="Times New Roman"/>
                <w:sz w:val="24"/>
                <w:szCs w:val="24"/>
              </w:rPr>
              <w:t xml:space="preserve"> з урахуванням положень пункту 43 Особливостей.</w:t>
            </w:r>
          </w:p>
          <w:p w14:paraId="1FC0212D"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843C2D">
              <w:rPr>
                <w:rFonts w:ascii="Times New Roman" w:hAnsi="Times New Roman"/>
                <w:sz w:val="24"/>
                <w:szCs w:val="24"/>
              </w:rPr>
              <w:t>невідповідностей</w:t>
            </w:r>
            <w:proofErr w:type="spellEnd"/>
          </w:p>
        </w:tc>
      </w:tr>
      <w:tr w:rsidR="00B8454E" w:rsidRPr="00843C2D" w14:paraId="2FF3F302" w14:textId="77777777" w:rsidTr="007B5B4D">
        <w:trPr>
          <w:trHeight w:val="509"/>
        </w:trPr>
        <w:tc>
          <w:tcPr>
            <w:tcW w:w="534" w:type="dxa"/>
            <w:shd w:val="clear" w:color="auto" w:fill="auto"/>
          </w:tcPr>
          <w:p w14:paraId="3922675C"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10</w:t>
            </w:r>
          </w:p>
        </w:tc>
        <w:tc>
          <w:tcPr>
            <w:tcW w:w="3543" w:type="dxa"/>
            <w:shd w:val="clear" w:color="auto" w:fill="auto"/>
          </w:tcPr>
          <w:p w14:paraId="77E4086A"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eastAsia="Times New Roman" w:hAnsi="Times New Roman"/>
                <w:b/>
                <w:sz w:val="24"/>
                <w:szCs w:val="24"/>
              </w:rPr>
              <w:t>Ступінь локалізації виробництва</w:t>
            </w:r>
          </w:p>
        </w:tc>
        <w:tc>
          <w:tcPr>
            <w:tcW w:w="5812" w:type="dxa"/>
            <w:shd w:val="clear" w:color="auto" w:fill="auto"/>
          </w:tcPr>
          <w:p w14:paraId="0223BC1A" w14:textId="77777777" w:rsidR="00B8454E" w:rsidRPr="00843C2D" w:rsidRDefault="00B8454E" w:rsidP="007B5B4D">
            <w:pPr>
              <w:spacing w:after="0" w:line="240" w:lineRule="auto"/>
              <w:contextualSpacing/>
              <w:rPr>
                <w:rFonts w:ascii="Times New Roman" w:eastAsia="Times New Roman" w:hAnsi="Times New Roman"/>
                <w:sz w:val="24"/>
                <w:szCs w:val="24"/>
              </w:rPr>
            </w:pPr>
            <w:r w:rsidRPr="00843C2D">
              <w:rPr>
                <w:rFonts w:ascii="Times New Roman" w:eastAsia="Times New Roman" w:hAnsi="Times New Roman"/>
                <w:sz w:val="24"/>
                <w:szCs w:val="24"/>
              </w:rPr>
              <w:t xml:space="preserve">Не застосовується </w:t>
            </w:r>
            <w:r w:rsidRPr="00843C2D">
              <w:rPr>
                <w:rFonts w:ascii="Times New Roman" w:eastAsia="Times New Roman" w:hAnsi="Times New Roman"/>
                <w:sz w:val="24"/>
                <w:szCs w:val="24"/>
              </w:rPr>
              <w:br/>
            </w:r>
          </w:p>
        </w:tc>
      </w:tr>
      <w:tr w:rsidR="00B8454E" w:rsidRPr="00843C2D" w14:paraId="701F609E" w14:textId="77777777" w:rsidTr="007B5B4D">
        <w:tc>
          <w:tcPr>
            <w:tcW w:w="9889" w:type="dxa"/>
            <w:gridSpan w:val="3"/>
            <w:shd w:val="clear" w:color="auto" w:fill="auto"/>
          </w:tcPr>
          <w:p w14:paraId="3CBE6B19"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Розділ IV. Подання та розкриття тендерної пропозиції</w:t>
            </w:r>
          </w:p>
        </w:tc>
      </w:tr>
      <w:tr w:rsidR="00B8454E" w:rsidRPr="00843C2D" w14:paraId="26F55741" w14:textId="77777777" w:rsidTr="007B5B4D">
        <w:tc>
          <w:tcPr>
            <w:tcW w:w="534" w:type="dxa"/>
            <w:shd w:val="clear" w:color="auto" w:fill="auto"/>
          </w:tcPr>
          <w:p w14:paraId="7ECA72A0"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379C4D40" w14:textId="77777777" w:rsidR="00B8454E" w:rsidRPr="00843C2D" w:rsidRDefault="00B8454E" w:rsidP="007B5B4D">
            <w:pPr>
              <w:pStyle w:val="a5"/>
              <w:widowControl w:val="0"/>
              <w:contextualSpacing/>
              <w:rPr>
                <w:rFonts w:ascii="Times New Roman" w:hAnsi="Times New Roman"/>
                <w:b/>
                <w:sz w:val="24"/>
                <w:szCs w:val="24"/>
                <w:lang w:eastAsia="uk-UA"/>
              </w:rPr>
            </w:pPr>
            <w:r w:rsidRPr="00843C2D">
              <w:rPr>
                <w:rStyle w:val="rvts0"/>
                <w:rFonts w:ascii="Times New Roman" w:hAnsi="Times New Roman"/>
                <w:b/>
                <w:sz w:val="24"/>
                <w:szCs w:val="24"/>
              </w:rPr>
              <w:t>Кінцевий строк подання тендерної пропозиції</w:t>
            </w:r>
          </w:p>
        </w:tc>
        <w:tc>
          <w:tcPr>
            <w:tcW w:w="5812" w:type="dxa"/>
            <w:shd w:val="clear" w:color="auto" w:fill="auto"/>
          </w:tcPr>
          <w:p w14:paraId="024C6419" w14:textId="77777777" w:rsidR="00B8454E" w:rsidRPr="0047060B" w:rsidRDefault="00B8454E" w:rsidP="007B5B4D">
            <w:pPr>
              <w:widowControl w:val="0"/>
              <w:spacing w:after="0" w:line="240" w:lineRule="auto"/>
              <w:contextualSpacing/>
              <w:jc w:val="both"/>
              <w:rPr>
                <w:rFonts w:ascii="Times New Roman" w:hAnsi="Times New Roman"/>
                <w:sz w:val="24"/>
                <w:szCs w:val="24"/>
              </w:rPr>
            </w:pPr>
            <w:r w:rsidRPr="0047060B">
              <w:rPr>
                <w:rFonts w:ascii="Times New Roman" w:hAnsi="Times New Roman"/>
                <w:sz w:val="24"/>
                <w:szCs w:val="24"/>
              </w:rPr>
              <w:t xml:space="preserve">Кінцевий строк подання тендерних пропозицій </w:t>
            </w:r>
          </w:p>
          <w:p w14:paraId="47A8D060" w14:textId="6429546C" w:rsidR="00B8454E" w:rsidRPr="0047060B" w:rsidRDefault="003F2BC5" w:rsidP="007B5B4D">
            <w:pPr>
              <w:widowControl w:val="0"/>
              <w:spacing w:after="0" w:line="240" w:lineRule="auto"/>
              <w:contextualSpacing/>
              <w:jc w:val="both"/>
              <w:rPr>
                <w:rFonts w:ascii="Times New Roman" w:hAnsi="Times New Roman"/>
                <w:b/>
                <w:sz w:val="24"/>
                <w:szCs w:val="24"/>
                <w:u w:val="single"/>
              </w:rPr>
            </w:pPr>
            <w:r>
              <w:rPr>
                <w:rFonts w:ascii="Times New Roman" w:hAnsi="Times New Roman"/>
                <w:sz w:val="24"/>
                <w:szCs w:val="24"/>
                <w:u w:val="single"/>
                <w:lang w:val="ru-RU"/>
              </w:rPr>
              <w:t>20</w:t>
            </w:r>
            <w:r w:rsidR="00B8454E" w:rsidRPr="0047060B">
              <w:rPr>
                <w:rFonts w:ascii="Times New Roman" w:hAnsi="Times New Roman"/>
                <w:sz w:val="24"/>
                <w:szCs w:val="24"/>
                <w:u w:val="single"/>
                <w:lang w:val="ru-RU"/>
              </w:rPr>
              <w:t xml:space="preserve"> </w:t>
            </w:r>
            <w:r w:rsidR="00B8454E" w:rsidRPr="0047060B">
              <w:rPr>
                <w:rFonts w:ascii="Times New Roman" w:hAnsi="Times New Roman"/>
                <w:sz w:val="24"/>
                <w:szCs w:val="24"/>
                <w:u w:val="single"/>
              </w:rPr>
              <w:t>листопада</w:t>
            </w:r>
            <w:r w:rsidR="00B8454E" w:rsidRPr="0047060B">
              <w:rPr>
                <w:rFonts w:ascii="Times New Roman" w:hAnsi="Times New Roman"/>
                <w:sz w:val="24"/>
                <w:szCs w:val="24"/>
                <w:u w:val="single"/>
                <w:lang w:val="ru-RU"/>
              </w:rPr>
              <w:t xml:space="preserve"> </w:t>
            </w:r>
            <w:r w:rsidR="00B8454E" w:rsidRPr="0047060B">
              <w:rPr>
                <w:rFonts w:ascii="Times New Roman" w:hAnsi="Times New Roman"/>
                <w:sz w:val="24"/>
                <w:szCs w:val="24"/>
                <w:u w:val="single"/>
              </w:rPr>
              <w:t>2023 р</w:t>
            </w:r>
            <w:r w:rsidR="00B8454E" w:rsidRPr="0047060B">
              <w:rPr>
                <w:rFonts w:ascii="Times New Roman" w:hAnsi="Times New Roman"/>
                <w:sz w:val="24"/>
                <w:szCs w:val="24"/>
                <w:u w:val="single"/>
                <w:lang w:val="ru-RU"/>
              </w:rPr>
              <w:t xml:space="preserve">оку </w:t>
            </w:r>
            <w:r w:rsidR="00B8454E" w:rsidRPr="0047060B">
              <w:rPr>
                <w:rFonts w:ascii="Times New Roman" w:hAnsi="Times New Roman"/>
                <w:sz w:val="24"/>
                <w:szCs w:val="24"/>
                <w:u w:val="single"/>
              </w:rPr>
              <w:t>07:00.</w:t>
            </w:r>
          </w:p>
          <w:p w14:paraId="324EBCAF" w14:textId="77777777" w:rsidR="00B8454E" w:rsidRDefault="00B8454E" w:rsidP="007B5B4D">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p w14:paraId="11A94CD6"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47060B">
              <w:rPr>
                <w:rFonts w:ascii="Times New Roman" w:eastAsia="Times New Roman" w:hAnsi="Times New Roman"/>
                <w:sz w:val="24"/>
                <w:szCs w:val="24"/>
              </w:rPr>
              <w:t>Розмір кроку пониження ціни під час електронного аукціону</w:t>
            </w:r>
            <w:r w:rsidRPr="0047060B">
              <w:rPr>
                <w:rFonts w:ascii="Times New Roman" w:eastAsia="Times New Roman" w:hAnsi="Times New Roman"/>
                <w:b/>
                <w:bCs/>
              </w:rPr>
              <w:t xml:space="preserve"> </w:t>
            </w:r>
            <w:r w:rsidRPr="0047060B">
              <w:rPr>
                <w:rFonts w:ascii="Times New Roman" w:eastAsia="Times New Roman" w:hAnsi="Times New Roman"/>
                <w:sz w:val="24"/>
                <w:szCs w:val="24"/>
              </w:rPr>
              <w:t>складає 0,5 відсотка очікуваної вартості закупівлі.</w:t>
            </w:r>
          </w:p>
        </w:tc>
      </w:tr>
      <w:tr w:rsidR="00B8454E" w:rsidRPr="006126CD" w14:paraId="5D38E86E" w14:textId="77777777" w:rsidTr="007B5B4D">
        <w:trPr>
          <w:trHeight w:val="70"/>
        </w:trPr>
        <w:tc>
          <w:tcPr>
            <w:tcW w:w="534" w:type="dxa"/>
            <w:shd w:val="clear" w:color="auto" w:fill="auto"/>
          </w:tcPr>
          <w:p w14:paraId="2D212438"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2</w:t>
            </w:r>
          </w:p>
        </w:tc>
        <w:tc>
          <w:tcPr>
            <w:tcW w:w="3543" w:type="dxa"/>
            <w:shd w:val="clear" w:color="auto" w:fill="auto"/>
          </w:tcPr>
          <w:p w14:paraId="6B773662" w14:textId="77777777" w:rsidR="00B8454E" w:rsidRPr="00843C2D" w:rsidRDefault="00B8454E" w:rsidP="007B5B4D">
            <w:pPr>
              <w:widowControl w:val="0"/>
              <w:spacing w:after="0" w:line="240" w:lineRule="auto"/>
              <w:contextualSpacing/>
              <w:rPr>
                <w:rFonts w:ascii="Times New Roman" w:hAnsi="Times New Roman"/>
                <w:b/>
                <w:sz w:val="24"/>
                <w:szCs w:val="24"/>
              </w:rPr>
            </w:pPr>
            <w:r w:rsidRPr="00843C2D">
              <w:rPr>
                <w:rFonts w:ascii="Times New Roman" w:hAnsi="Times New Roman"/>
                <w:b/>
                <w:sz w:val="24"/>
                <w:szCs w:val="24"/>
              </w:rPr>
              <w:t>Порядок розкриття тендерної пропозиції</w:t>
            </w:r>
          </w:p>
        </w:tc>
        <w:tc>
          <w:tcPr>
            <w:tcW w:w="5812" w:type="dxa"/>
            <w:shd w:val="clear" w:color="auto" w:fill="auto"/>
          </w:tcPr>
          <w:p w14:paraId="576E36BA" w14:textId="77777777" w:rsidR="00B8454E" w:rsidRPr="006126CD"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126CD">
              <w:rPr>
                <w:rFonts w:ascii="Times New Roman" w:eastAsia="Times New Roman" w:hAnsi="Times New Roman"/>
                <w:sz w:val="24"/>
                <w:szCs w:val="24"/>
              </w:rPr>
              <w:t>закупівель</w:t>
            </w:r>
            <w:proofErr w:type="spellEnd"/>
            <w:r w:rsidRPr="006126CD">
              <w:rPr>
                <w:rFonts w:ascii="Times New Roman" w:eastAsia="Times New Roman" w:hAnsi="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126CD">
              <w:rPr>
                <w:rFonts w:ascii="Times New Roman" w:eastAsia="Times New Roman" w:hAnsi="Times New Roman"/>
                <w:sz w:val="24"/>
                <w:szCs w:val="24"/>
              </w:rPr>
              <w:t>закупівель</w:t>
            </w:r>
            <w:proofErr w:type="spellEnd"/>
            <w:r w:rsidRPr="006126CD">
              <w:rPr>
                <w:rFonts w:ascii="Times New Roman" w:eastAsia="Times New Roman" w:hAnsi="Times New Roman"/>
                <w:sz w:val="24"/>
                <w:szCs w:val="24"/>
              </w:rPr>
              <w:t>.</w:t>
            </w:r>
          </w:p>
          <w:p w14:paraId="3A36516A" w14:textId="77777777" w:rsidR="00B8454E" w:rsidRPr="006126CD"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0DE3329" w14:textId="77777777" w:rsidR="00B8454E" w:rsidRDefault="00B8454E" w:rsidP="007B5B4D">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126CD">
                <w:rPr>
                  <w:rFonts w:ascii="Times New Roman" w:eastAsia="Times New Roman" w:hAnsi="Times New Roman"/>
                  <w:sz w:val="24"/>
                  <w:szCs w:val="24"/>
                </w:rPr>
                <w:t>47</w:t>
              </w:r>
            </w:hyperlink>
            <w:r w:rsidRPr="006126CD">
              <w:rPr>
                <w:rFonts w:ascii="Times New Roman" w:eastAsia="Times New Roman" w:hAnsi="Times New Roman"/>
                <w:sz w:val="24"/>
                <w:szCs w:val="24"/>
              </w:rPr>
              <w:t xml:space="preserve"> Особливостей.</w:t>
            </w:r>
          </w:p>
          <w:p w14:paraId="775D9C0F" w14:textId="77777777" w:rsidR="00B8454E" w:rsidRPr="006126CD" w:rsidRDefault="00B8454E" w:rsidP="007B5B4D">
            <w:pPr>
              <w:widowControl w:val="0"/>
              <w:spacing w:after="0" w:line="240" w:lineRule="auto"/>
              <w:contextualSpacing/>
              <w:jc w:val="both"/>
              <w:rPr>
                <w:rFonts w:ascii="Times New Roman" w:hAnsi="Times New Roman"/>
                <w:sz w:val="24"/>
                <w:szCs w:val="24"/>
              </w:rPr>
            </w:pPr>
          </w:p>
        </w:tc>
      </w:tr>
      <w:tr w:rsidR="00B8454E" w:rsidRPr="006126CD" w14:paraId="1C4514B3" w14:textId="77777777" w:rsidTr="007B5B4D">
        <w:tc>
          <w:tcPr>
            <w:tcW w:w="9889" w:type="dxa"/>
            <w:gridSpan w:val="3"/>
            <w:shd w:val="clear" w:color="auto" w:fill="auto"/>
          </w:tcPr>
          <w:p w14:paraId="6B399CE6" w14:textId="77777777" w:rsidR="00B8454E" w:rsidRPr="006126CD" w:rsidRDefault="00B8454E" w:rsidP="007B5B4D">
            <w:pPr>
              <w:widowControl w:val="0"/>
              <w:spacing w:after="0" w:line="240" w:lineRule="auto"/>
              <w:contextualSpacing/>
              <w:jc w:val="center"/>
              <w:rPr>
                <w:rFonts w:ascii="Times New Roman" w:hAnsi="Times New Roman"/>
                <w:b/>
                <w:sz w:val="24"/>
                <w:szCs w:val="24"/>
              </w:rPr>
            </w:pPr>
            <w:r w:rsidRPr="006126CD">
              <w:rPr>
                <w:rFonts w:ascii="Times New Roman" w:hAnsi="Times New Roman"/>
                <w:b/>
                <w:sz w:val="24"/>
                <w:szCs w:val="24"/>
              </w:rPr>
              <w:t>Розділ V. Оцінка тендерної пропозиції</w:t>
            </w:r>
          </w:p>
        </w:tc>
      </w:tr>
      <w:tr w:rsidR="00B8454E" w:rsidRPr="006126CD" w14:paraId="61F3265E" w14:textId="77777777" w:rsidTr="007B5B4D">
        <w:trPr>
          <w:trHeight w:val="2686"/>
        </w:trPr>
        <w:tc>
          <w:tcPr>
            <w:tcW w:w="534" w:type="dxa"/>
            <w:shd w:val="clear" w:color="auto" w:fill="auto"/>
          </w:tcPr>
          <w:p w14:paraId="2137D525" w14:textId="77777777" w:rsidR="00B8454E" w:rsidRPr="00843C2D" w:rsidRDefault="00B8454E" w:rsidP="007B5B4D">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1</w:t>
            </w:r>
          </w:p>
        </w:tc>
        <w:tc>
          <w:tcPr>
            <w:tcW w:w="3543" w:type="dxa"/>
            <w:shd w:val="clear" w:color="auto" w:fill="auto"/>
          </w:tcPr>
          <w:p w14:paraId="75F8B62B"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812" w:type="dxa"/>
            <w:shd w:val="clear" w:color="auto" w:fill="auto"/>
          </w:tcPr>
          <w:p w14:paraId="617185A2" w14:textId="77777777" w:rsidR="00B8454E" w:rsidRPr="006126CD"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126CD">
                <w:rPr>
                  <w:rFonts w:ascii="Times New Roman" w:eastAsia="Times New Roman" w:hAnsi="Times New Roman"/>
                  <w:sz w:val="24"/>
                  <w:szCs w:val="24"/>
                </w:rPr>
                <w:t>шістнадцятої</w:t>
              </w:r>
            </w:hyperlink>
            <w:r w:rsidRPr="006126CD">
              <w:rPr>
                <w:rFonts w:ascii="Times New Roman" w:eastAsia="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B2074FC" w14:textId="77777777" w:rsidR="00B8454E" w:rsidRDefault="00B8454E" w:rsidP="007B5B4D">
            <w:pPr>
              <w:widowControl w:val="0"/>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126CD">
              <w:rPr>
                <w:rFonts w:ascii="Times New Roman" w:eastAsia="Times New Roman" w:hAnsi="Times New Roman"/>
                <w:sz w:val="24"/>
                <w:szCs w:val="24"/>
              </w:rPr>
              <w:t>закупівель</w:t>
            </w:r>
            <w:proofErr w:type="spellEnd"/>
            <w:r w:rsidRPr="006126CD">
              <w:rPr>
                <w:rFonts w:ascii="Times New Roman" w:eastAsia="Times New Roman" w:hAnsi="Times New Roman"/>
                <w:sz w:val="24"/>
                <w:szCs w:val="24"/>
              </w:rPr>
              <w:t xml:space="preserve"> відповідно до статті 30 Закону.</w:t>
            </w:r>
          </w:p>
          <w:p w14:paraId="0734DF49" w14:textId="77777777" w:rsidR="00B8454E" w:rsidRPr="003B21D5" w:rsidRDefault="00B8454E" w:rsidP="007B5B4D">
            <w:pPr>
              <w:widowControl w:val="0"/>
              <w:spacing w:after="0" w:line="240" w:lineRule="auto"/>
              <w:jc w:val="both"/>
              <w:rPr>
                <w:rFonts w:ascii="Times New Roman" w:eastAsia="Times New Roman" w:hAnsi="Times New Roman"/>
                <w:sz w:val="24"/>
                <w:szCs w:val="24"/>
                <w:highlight w:val="white"/>
              </w:rPr>
            </w:pPr>
            <w:r w:rsidRPr="003B21D5">
              <w:rPr>
                <w:rFonts w:ascii="Times New Roman" w:eastAsia="Times New Roman" w:hAnsi="Times New Roman"/>
                <w:sz w:val="24"/>
                <w:szCs w:val="24"/>
                <w:highlight w:val="white"/>
              </w:rPr>
              <w:t xml:space="preserve">Якщо була подана одна тендерна пропозиція, електронна система </w:t>
            </w:r>
            <w:proofErr w:type="spellStart"/>
            <w:r w:rsidRPr="003B21D5">
              <w:rPr>
                <w:rFonts w:ascii="Times New Roman" w:eastAsia="Times New Roman" w:hAnsi="Times New Roman"/>
                <w:sz w:val="24"/>
                <w:szCs w:val="24"/>
                <w:highlight w:val="white"/>
              </w:rPr>
              <w:t>закупівель</w:t>
            </w:r>
            <w:proofErr w:type="spellEnd"/>
            <w:r w:rsidRPr="003B21D5">
              <w:rPr>
                <w:rFonts w:ascii="Times New Roman" w:eastAsia="Times New Roman" w:hAnsi="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66B10A" w14:textId="77777777" w:rsidR="00B8454E" w:rsidRPr="006126CD" w:rsidRDefault="00B8454E" w:rsidP="007B5B4D">
            <w:pPr>
              <w:widowControl w:val="0"/>
              <w:spacing w:after="0" w:line="240" w:lineRule="auto"/>
              <w:contextualSpacing/>
              <w:jc w:val="both"/>
              <w:rPr>
                <w:rFonts w:ascii="Times New Roman" w:eastAsia="Times New Roman" w:hAnsi="Times New Roman"/>
                <w:sz w:val="24"/>
                <w:szCs w:val="24"/>
              </w:rPr>
            </w:pPr>
          </w:p>
          <w:p w14:paraId="08A284FC" w14:textId="77777777" w:rsidR="00B8454E" w:rsidRPr="006126CD" w:rsidRDefault="00B8454E" w:rsidP="007B5B4D">
            <w:pPr>
              <w:suppressAutoHyphens/>
              <w:spacing w:after="0" w:line="240" w:lineRule="auto"/>
              <w:contextualSpacing/>
              <w:jc w:val="both"/>
              <w:rPr>
                <w:rFonts w:ascii="Times New Roman" w:hAnsi="Times New Roman"/>
                <w:bCs/>
                <w:sz w:val="24"/>
                <w:szCs w:val="24"/>
                <w:lang w:eastAsia="zh-CN"/>
              </w:rPr>
            </w:pPr>
            <w:r w:rsidRPr="006126CD">
              <w:rPr>
                <w:rFonts w:ascii="Times New Roman" w:hAnsi="Times New Roman"/>
                <w:bCs/>
                <w:sz w:val="24"/>
                <w:szCs w:val="24"/>
                <w:lang w:eastAsia="zh-CN"/>
              </w:rPr>
              <w:t>Єдиним критерієм оцінки тендерних пропозицій є Ціна.</w:t>
            </w:r>
          </w:p>
          <w:p w14:paraId="5DD45B70" w14:textId="77777777" w:rsidR="00B8454E" w:rsidRPr="006126CD" w:rsidRDefault="00B8454E" w:rsidP="007B5B4D">
            <w:pPr>
              <w:suppressAutoHyphens/>
              <w:spacing w:after="0" w:line="240" w:lineRule="auto"/>
              <w:contextualSpacing/>
              <w:jc w:val="both"/>
              <w:rPr>
                <w:rFonts w:ascii="Times New Roman" w:hAnsi="Times New Roman"/>
                <w:sz w:val="24"/>
                <w:szCs w:val="24"/>
                <w:lang w:eastAsia="zh-CN"/>
              </w:rPr>
            </w:pPr>
            <w:r w:rsidRPr="006126CD">
              <w:rPr>
                <w:rFonts w:ascii="Times New Roman" w:hAnsi="Times New Roman"/>
                <w:bCs/>
                <w:sz w:val="24"/>
                <w:szCs w:val="24"/>
                <w:lang w:eastAsia="zh-CN"/>
              </w:rPr>
              <w:t>Питома вага критерію «Ціна» - 100%.</w:t>
            </w:r>
          </w:p>
          <w:p w14:paraId="36C4B1C1" w14:textId="77777777" w:rsidR="00B8454E" w:rsidRPr="006126CD" w:rsidRDefault="00B8454E" w:rsidP="007B5B4D">
            <w:pPr>
              <w:numPr>
                <w:ilvl w:val="12"/>
                <w:numId w:val="0"/>
              </w:numPr>
              <w:tabs>
                <w:tab w:val="left" w:pos="426"/>
              </w:tabs>
              <w:suppressAutoHyphens/>
              <w:spacing w:after="0" w:line="240" w:lineRule="auto"/>
              <w:contextualSpacing/>
              <w:jc w:val="both"/>
              <w:rPr>
                <w:rFonts w:ascii="Times New Roman" w:hAnsi="Times New Roman"/>
                <w:sz w:val="24"/>
                <w:szCs w:val="24"/>
                <w:lang w:eastAsia="uk-UA"/>
              </w:rPr>
            </w:pPr>
            <w:r w:rsidRPr="006126CD">
              <w:rPr>
                <w:rFonts w:ascii="Times New Roman" w:hAnsi="Times New Roman"/>
                <w:sz w:val="24"/>
                <w:szCs w:val="24"/>
                <w:lang w:eastAsia="uk-UA"/>
              </w:rPr>
              <w:t>Ціна тендерної пропозиції повинна:</w:t>
            </w:r>
          </w:p>
          <w:p w14:paraId="32E3F954" w14:textId="77777777" w:rsidR="00B8454E" w:rsidRPr="006126CD" w:rsidRDefault="00B8454E" w:rsidP="007B5B4D">
            <w:pPr>
              <w:numPr>
                <w:ilvl w:val="0"/>
                <w:numId w:val="1"/>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на момент подання тендерної пропозиції;</w:t>
            </w:r>
          </w:p>
          <w:p w14:paraId="6EE0D88A" w14:textId="77777777" w:rsidR="00B8454E" w:rsidRPr="006126CD" w:rsidRDefault="00B8454E" w:rsidP="007B5B4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з урахуванням норм чинного законодавства України;</w:t>
            </w:r>
          </w:p>
          <w:p w14:paraId="42E01BD8" w14:textId="77777777" w:rsidR="00B8454E" w:rsidRPr="006126CD" w:rsidRDefault="00B8454E" w:rsidP="007B5B4D">
            <w:pPr>
              <w:numPr>
                <w:ilvl w:val="0"/>
                <w:numId w:val="2"/>
              </w:numPr>
              <w:tabs>
                <w:tab w:val="clear" w:pos="1440"/>
                <w:tab w:val="num" w:pos="432"/>
              </w:tabs>
              <w:suppressAutoHyphens/>
              <w:autoSpaceDE w:val="0"/>
              <w:autoSpaceDN w:val="0"/>
              <w:adjustRightInd w:val="0"/>
              <w:spacing w:after="0" w:line="240" w:lineRule="auto"/>
              <w:ind w:left="0" w:firstLine="0"/>
              <w:contextualSpacing/>
              <w:jc w:val="both"/>
              <w:rPr>
                <w:rFonts w:ascii="Times New Roman" w:hAnsi="Times New Roman"/>
                <w:sz w:val="24"/>
                <w:szCs w:val="24"/>
                <w:lang w:eastAsia="uk-UA"/>
              </w:rPr>
            </w:pPr>
            <w:r w:rsidRPr="006126CD">
              <w:rPr>
                <w:rFonts w:ascii="Times New Roman" w:hAnsi="Times New Roman"/>
                <w:sz w:val="24"/>
                <w:szCs w:val="24"/>
                <w:lang w:eastAsia="uk-UA"/>
              </w:rPr>
              <w:t>бути визначена чітко та остаточно, без будь-яких посилань, обмежень або застережень.</w:t>
            </w:r>
          </w:p>
          <w:p w14:paraId="2A991519" w14:textId="77777777" w:rsidR="00B8454E" w:rsidRPr="006126CD" w:rsidRDefault="00B8454E" w:rsidP="007B5B4D">
            <w:pPr>
              <w:widowControl w:val="0"/>
              <w:spacing w:after="0" w:line="240" w:lineRule="auto"/>
              <w:contextualSpacing/>
              <w:jc w:val="both"/>
              <w:rPr>
                <w:rFonts w:ascii="Times New Roman" w:hAnsi="Times New Roman"/>
                <w:sz w:val="24"/>
                <w:szCs w:val="24"/>
              </w:rPr>
            </w:pPr>
            <w:r w:rsidRPr="006126CD">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CB1B93" w14:textId="77777777" w:rsidR="00B8454E" w:rsidRPr="006126CD" w:rsidRDefault="00B8454E" w:rsidP="007B5B4D">
            <w:pPr>
              <w:keepNext/>
              <w:keepLines/>
              <w:spacing w:after="0" w:line="240" w:lineRule="auto"/>
              <w:contextualSpacing/>
              <w:jc w:val="both"/>
              <w:rPr>
                <w:rFonts w:ascii="Times New Roman" w:hAnsi="Times New Roman"/>
                <w:sz w:val="24"/>
                <w:szCs w:val="24"/>
              </w:rPr>
            </w:pPr>
            <w:r w:rsidRPr="006126CD">
              <w:rPr>
                <w:rFonts w:ascii="Times New Roman" w:hAnsi="Times New Roman"/>
                <w:sz w:val="24"/>
                <w:szCs w:val="24"/>
              </w:rPr>
              <w:t>Оцінка здійснюється щодо предмета закупівлі в цілому.</w:t>
            </w:r>
          </w:p>
          <w:p w14:paraId="03EDB8CA"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та учасники не можуть ініціювати будь-які переговори з питань внесення змін до змісту або ціни </w:t>
            </w:r>
            <w:r w:rsidRPr="006126CD">
              <w:rPr>
                <w:rFonts w:ascii="Times New Roman" w:hAnsi="Times New Roman"/>
                <w:sz w:val="24"/>
                <w:szCs w:val="24"/>
              </w:rPr>
              <w:lastRenderedPageBreak/>
              <w:t>поданої тендерної пропозиції</w:t>
            </w:r>
          </w:p>
          <w:p w14:paraId="51D6BD74" w14:textId="77777777" w:rsidR="00B8454E" w:rsidRPr="006126CD"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6126CD">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126CD">
              <w:rPr>
                <w:rFonts w:ascii="Times New Roman" w:eastAsia="Times New Roman" w:hAnsi="Times New Roman"/>
                <w:sz w:val="24"/>
                <w:szCs w:val="24"/>
              </w:rPr>
              <w:t>закупівель</w:t>
            </w:r>
            <w:proofErr w:type="spellEnd"/>
            <w:r w:rsidRPr="006126CD">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2EDB17"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p>
          <w:p w14:paraId="3E97D3ED"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b/>
                <w:bCs/>
                <w:i/>
                <w:iCs/>
                <w:sz w:val="24"/>
                <w:szCs w:val="24"/>
              </w:rPr>
            </w:pPr>
            <w:r w:rsidRPr="006126CD">
              <w:rPr>
                <w:rFonts w:ascii="Times New Roman" w:hAnsi="Times New Roman"/>
                <w:b/>
                <w:bCs/>
                <w:i/>
                <w:iCs/>
                <w:sz w:val="24"/>
                <w:szCs w:val="24"/>
              </w:rPr>
              <w:t>Обґрунтування аномально низької тендерної пропозиції може містити інформацію про:</w:t>
            </w:r>
          </w:p>
          <w:p w14:paraId="61AA0B61" w14:textId="77777777" w:rsidR="00B8454E" w:rsidRPr="006126CD" w:rsidRDefault="00B8454E" w:rsidP="007B5B4D">
            <w:pPr>
              <w:pStyle w:val="af8"/>
              <w:numPr>
                <w:ilvl w:val="0"/>
                <w:numId w:val="5"/>
              </w:numPr>
              <w:suppressAutoHyphens/>
              <w:autoSpaceDE w:val="0"/>
              <w:autoSpaceDN w:val="0"/>
              <w:adjustRightInd w:val="0"/>
              <w:ind w:left="24" w:firstLine="336"/>
              <w:jc w:val="both"/>
            </w:pPr>
            <w:r w:rsidRPr="006126CD">
              <w:t>досягнення економії завдяки застосованому технологічному процесу виробництва товарів, порядку надання послуг чи технології будівництва;</w:t>
            </w:r>
          </w:p>
          <w:p w14:paraId="538371BD" w14:textId="77777777" w:rsidR="00B8454E" w:rsidRPr="006126CD" w:rsidRDefault="00B8454E" w:rsidP="007B5B4D">
            <w:pPr>
              <w:pStyle w:val="af8"/>
              <w:numPr>
                <w:ilvl w:val="0"/>
                <w:numId w:val="5"/>
              </w:numPr>
              <w:suppressAutoHyphens/>
              <w:autoSpaceDE w:val="0"/>
              <w:autoSpaceDN w:val="0"/>
              <w:adjustRightInd w:val="0"/>
              <w:ind w:left="24" w:firstLine="336"/>
              <w:jc w:val="both"/>
            </w:pPr>
            <w:r w:rsidRPr="006126CD">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4AF2FE8" w14:textId="77777777" w:rsidR="00B8454E" w:rsidRPr="006126CD" w:rsidRDefault="00B8454E" w:rsidP="007B5B4D">
            <w:pPr>
              <w:pStyle w:val="af8"/>
              <w:numPr>
                <w:ilvl w:val="0"/>
                <w:numId w:val="5"/>
              </w:numPr>
              <w:suppressAutoHyphens/>
              <w:autoSpaceDE w:val="0"/>
              <w:autoSpaceDN w:val="0"/>
              <w:adjustRightInd w:val="0"/>
              <w:ind w:left="24" w:firstLine="336"/>
              <w:jc w:val="both"/>
            </w:pPr>
            <w:r w:rsidRPr="006126CD">
              <w:t>отримання учасником державної допомоги згідно із законодавством.</w:t>
            </w:r>
          </w:p>
          <w:p w14:paraId="7FCDC5B9"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427405F"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DD4139" w14:textId="77777777" w:rsidR="00B8454E" w:rsidRPr="006126CD" w:rsidRDefault="00B8454E" w:rsidP="007B5B4D">
            <w:pPr>
              <w:suppressAutoHyphens/>
              <w:autoSpaceDE w:val="0"/>
              <w:autoSpaceDN w:val="0"/>
              <w:adjustRightInd w:val="0"/>
              <w:spacing w:after="0" w:line="240" w:lineRule="auto"/>
              <w:contextualSpacing/>
              <w:jc w:val="both"/>
              <w:rPr>
                <w:rFonts w:ascii="Times New Roman" w:hAnsi="Times New Roman"/>
                <w:sz w:val="24"/>
                <w:szCs w:val="24"/>
              </w:rPr>
            </w:pPr>
            <w:r w:rsidRPr="006126CD">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p w14:paraId="031BF0D7" w14:textId="77777777" w:rsidR="00B8454E" w:rsidRPr="006126CD" w:rsidRDefault="00B8454E" w:rsidP="007B5B4D">
            <w:pPr>
              <w:widowControl w:val="0"/>
              <w:spacing w:after="0" w:line="240" w:lineRule="auto"/>
              <w:contextualSpacing/>
              <w:jc w:val="both"/>
              <w:rPr>
                <w:rFonts w:ascii="Times New Roman" w:hAnsi="Times New Roman"/>
                <w:sz w:val="24"/>
                <w:szCs w:val="24"/>
              </w:rPr>
            </w:pPr>
            <w:r w:rsidRPr="006126CD">
              <w:rPr>
                <w:rFonts w:ascii="Times New Roman" w:eastAsia="Times New Roman" w:hAnsi="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8454E" w:rsidRPr="00843C2D" w14:paraId="3A9A574B" w14:textId="77777777" w:rsidTr="007B5B4D">
        <w:tc>
          <w:tcPr>
            <w:tcW w:w="534" w:type="dxa"/>
            <w:shd w:val="clear" w:color="auto" w:fill="auto"/>
          </w:tcPr>
          <w:p w14:paraId="4813E22E"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2</w:t>
            </w:r>
          </w:p>
        </w:tc>
        <w:tc>
          <w:tcPr>
            <w:tcW w:w="3543" w:type="dxa"/>
            <w:shd w:val="clear" w:color="auto" w:fill="auto"/>
          </w:tcPr>
          <w:p w14:paraId="3DD8DD1F"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Інша інформація</w:t>
            </w:r>
          </w:p>
        </w:tc>
        <w:tc>
          <w:tcPr>
            <w:tcW w:w="5812" w:type="dxa"/>
            <w:shd w:val="clear" w:color="auto" w:fill="auto"/>
          </w:tcPr>
          <w:p w14:paraId="43A7C301" w14:textId="77777777" w:rsidR="00B8454E" w:rsidRPr="00435CC3"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складі тендерної пропозиції учасник </w:t>
            </w:r>
            <w:r w:rsidRPr="00843C2D">
              <w:rPr>
                <w:rFonts w:ascii="Times New Roman" w:eastAsia="Times New Roman" w:hAnsi="Times New Roman"/>
                <w:b/>
                <w:sz w:val="24"/>
                <w:szCs w:val="24"/>
              </w:rPr>
              <w:t>надає інформацію в довільній формі</w:t>
            </w:r>
            <w:r w:rsidRPr="00843C2D">
              <w:rPr>
                <w:rFonts w:ascii="Times New Roman" w:eastAsia="Times New Roman" w:hAnsi="Times New Roman"/>
                <w:sz w:val="24"/>
                <w:szCs w:val="24"/>
              </w:rPr>
              <w:t xml:space="preserve"> про те, що учасник процедури закупівлі не є: </w:t>
            </w:r>
            <w:r w:rsidRPr="00435CC3">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5F0E7EA" w14:textId="77777777" w:rsidR="00B8454E" w:rsidRPr="00843C2D" w:rsidRDefault="00B8454E" w:rsidP="007B5B4D">
            <w:pPr>
              <w:spacing w:after="0" w:line="240" w:lineRule="auto"/>
              <w:contextualSpacing/>
              <w:jc w:val="both"/>
              <w:rPr>
                <w:rFonts w:ascii="Times New Roman" w:eastAsia="Times New Roman" w:hAnsi="Times New Roman"/>
                <w:b/>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Витяг або Виписку з Єдиного державного реєстру юридичних осіб, фізичних осіб - підприємців та громадських формувань.</w:t>
            </w:r>
          </w:p>
          <w:p w14:paraId="55FDBAB9"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Учасник у складі тендерної пропозиції </w:t>
            </w:r>
            <w:r w:rsidRPr="00843C2D">
              <w:rPr>
                <w:rFonts w:ascii="Times New Roman" w:eastAsia="Times New Roman" w:hAnsi="Times New Roman"/>
                <w:b/>
                <w:sz w:val="24"/>
                <w:szCs w:val="24"/>
              </w:rPr>
              <w:t>надає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Pr="00843C2D">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01F12653"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Тимчасово окупована територія України визначена Законом України «Про забезпечення прав і свобод громадян та правовий режим на тимчасово окупованій території України» від 15.04.2014 </w:t>
            </w:r>
            <w:r w:rsidRPr="00843C2D">
              <w:rPr>
                <w:rFonts w:ascii="Times New Roman" w:eastAsia="Times New Roman" w:hAnsi="Times New Roman"/>
                <w:sz w:val="24"/>
                <w:szCs w:val="24"/>
              </w:rPr>
              <w:br/>
              <w:t xml:space="preserve">№ 1207-VII (зі змінами). </w:t>
            </w:r>
          </w:p>
          <w:p w14:paraId="1B57ECD6"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випадку якщо учасник зареєстрований на </w:t>
            </w:r>
            <w:r w:rsidRPr="00843C2D">
              <w:rPr>
                <w:rFonts w:ascii="Times New Roman" w:eastAsia="Times New Roman" w:hAnsi="Times New Roman"/>
                <w:sz w:val="24"/>
                <w:szCs w:val="24"/>
              </w:rPr>
              <w:lastRenderedPageBreak/>
              <w:t xml:space="preserve">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843C2D">
              <w:rPr>
                <w:rFonts w:ascii="Times New Roman" w:eastAsia="Times New Roman" w:hAnsi="Times New Roman"/>
                <w:b/>
                <w:sz w:val="24"/>
                <w:szCs w:val="24"/>
              </w:rPr>
              <w:t>замовник відхиляє</w:t>
            </w:r>
            <w:r w:rsidRPr="00843C2D">
              <w:rPr>
                <w:rFonts w:ascii="Times New Roman" w:eastAsia="Times New Roman" w:hAnsi="Times New Roman"/>
                <w:sz w:val="24"/>
                <w:szCs w:val="24"/>
              </w:rPr>
              <w:t xml:space="preserve">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7258771"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43C2D">
              <w:rPr>
                <w:rFonts w:ascii="Times New Roman" w:eastAsia="Times New Roman" w:hAnsi="Times New Roman"/>
                <w:sz w:val="24"/>
                <w:szCs w:val="24"/>
              </w:rPr>
              <w:t>невідповідностей</w:t>
            </w:r>
            <w:proofErr w:type="spellEnd"/>
            <w:r w:rsidRPr="00843C2D">
              <w:rPr>
                <w:rFonts w:ascii="Times New Roman" w:eastAsia="Times New Roman" w:hAnsi="Times New Roman"/>
                <w:sz w:val="24"/>
                <w:szCs w:val="24"/>
              </w:rPr>
              <w:t xml:space="preserve">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p w14:paraId="15C9BF4A"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43C2D">
              <w:rPr>
                <w:rFonts w:ascii="Times New Roman" w:eastAsia="Times New Roman" w:hAnsi="Times New Roman"/>
                <w:b/>
                <w:sz w:val="24"/>
                <w:szCs w:val="24"/>
              </w:rPr>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843C2D">
              <w:rPr>
                <w:rFonts w:ascii="Times New Roman" w:eastAsia="Times New Roman" w:hAnsi="Times New Roman"/>
                <w:sz w:val="24"/>
                <w:szCs w:val="24"/>
              </w:rPr>
              <w:t xml:space="preserve"> </w:t>
            </w:r>
          </w:p>
          <w:p w14:paraId="77BC2710"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337EF6"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43C2D">
              <w:rPr>
                <w:rFonts w:ascii="Times New Roman" w:eastAsia="Times New Roman" w:hAnsi="Times New Roman"/>
                <w:sz w:val="24"/>
                <w:szCs w:val="24"/>
              </w:rPr>
              <w:t>невідповідностей</w:t>
            </w:r>
            <w:proofErr w:type="spellEnd"/>
            <w:r w:rsidRPr="00843C2D">
              <w:rPr>
                <w:rFonts w:ascii="Times New Roman" w:eastAsia="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B8454E" w:rsidRPr="00843C2D" w14:paraId="4B1D9EF5" w14:textId="77777777" w:rsidTr="007B5B4D">
        <w:tc>
          <w:tcPr>
            <w:tcW w:w="534" w:type="dxa"/>
            <w:tcBorders>
              <w:bottom w:val="single" w:sz="4" w:space="0" w:color="auto"/>
            </w:tcBorders>
            <w:shd w:val="clear" w:color="auto" w:fill="auto"/>
          </w:tcPr>
          <w:p w14:paraId="4E13AD5D" w14:textId="77777777" w:rsidR="00B8454E" w:rsidRPr="00843C2D" w:rsidRDefault="00B8454E" w:rsidP="007B5B4D">
            <w:pPr>
              <w:widowControl w:val="0"/>
              <w:spacing w:after="0" w:line="240" w:lineRule="auto"/>
              <w:contextualSpacing/>
              <w:jc w:val="center"/>
              <w:rPr>
                <w:rFonts w:ascii="Times New Roman" w:hAnsi="Times New Roman"/>
                <w:b/>
                <w:sz w:val="24"/>
                <w:szCs w:val="24"/>
                <w:lang w:eastAsia="uk-UA"/>
              </w:rPr>
            </w:pPr>
            <w:r w:rsidRPr="00843C2D">
              <w:rPr>
                <w:rFonts w:ascii="Times New Roman" w:hAnsi="Times New Roman"/>
                <w:b/>
                <w:sz w:val="24"/>
                <w:szCs w:val="24"/>
                <w:lang w:eastAsia="uk-UA"/>
              </w:rPr>
              <w:lastRenderedPageBreak/>
              <w:t>3</w:t>
            </w:r>
          </w:p>
        </w:tc>
        <w:tc>
          <w:tcPr>
            <w:tcW w:w="3543" w:type="dxa"/>
            <w:tcBorders>
              <w:bottom w:val="single" w:sz="4" w:space="0" w:color="auto"/>
            </w:tcBorders>
            <w:shd w:val="clear" w:color="auto" w:fill="auto"/>
          </w:tcPr>
          <w:p w14:paraId="63EEAFCF"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Відхилення тендерних пропозицій</w:t>
            </w:r>
          </w:p>
        </w:tc>
        <w:tc>
          <w:tcPr>
            <w:tcW w:w="5812" w:type="dxa"/>
            <w:tcBorders>
              <w:bottom w:val="single" w:sz="4" w:space="0" w:color="auto"/>
            </w:tcBorders>
            <w:shd w:val="clear" w:color="auto" w:fill="auto"/>
          </w:tcPr>
          <w:p w14:paraId="56DB8F09"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b/>
                <w:i/>
                <w:sz w:val="24"/>
                <w:szCs w:val="24"/>
              </w:rPr>
              <w:t>Замовник відхиляє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у разі, коли:</w:t>
            </w:r>
          </w:p>
          <w:p w14:paraId="400B2942" w14:textId="77777777" w:rsidR="00B8454E" w:rsidRPr="00843C2D" w:rsidRDefault="00B8454E" w:rsidP="007B5B4D">
            <w:pPr>
              <w:widowControl w:val="0"/>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1) учасник процедури закупівлі:</w:t>
            </w:r>
          </w:p>
          <w:p w14:paraId="073A8C6A"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w:t>
            </w: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підпадає під підстави, встановлені пунктом 47 цих особливостей;</w:t>
            </w:r>
          </w:p>
          <w:p w14:paraId="6C298444"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зазначив у тендерній пропозиції недостовірну інформацію, що є суттєвою для визначення </w:t>
            </w:r>
            <w:r w:rsidRPr="00435CC3">
              <w:rPr>
                <w:rFonts w:ascii="Times New Roman" w:eastAsia="Times New Roman" w:hAnsi="Times New Roman"/>
                <w:sz w:val="24"/>
                <w:szCs w:val="24"/>
              </w:rPr>
              <w:lastRenderedPageBreak/>
              <w:t>результатів відкритих торгів, яку замовником виявлено згідно з абзацом першим пункту 42 цих особливостей;</w:t>
            </w:r>
          </w:p>
          <w:p w14:paraId="0FC402AB"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не надав забезпечення тендерної пропозиції, якщо таке забезпечення вимагалося замовником;</w:t>
            </w:r>
          </w:p>
          <w:p w14:paraId="6DA7050D"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43C2D">
              <w:rPr>
                <w:rFonts w:ascii="Times New Roman" w:eastAsia="Times New Roman" w:hAnsi="Times New Roman"/>
                <w:sz w:val="24"/>
                <w:szCs w:val="24"/>
              </w:rPr>
              <w:t>невідповідностей</w:t>
            </w:r>
            <w:proofErr w:type="spellEnd"/>
            <w:r w:rsidRPr="00843C2D">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повідомлення з вимогою про усунення таких </w:t>
            </w:r>
            <w:proofErr w:type="spellStart"/>
            <w:r w:rsidRPr="00843C2D">
              <w:rPr>
                <w:rFonts w:ascii="Times New Roman" w:eastAsia="Times New Roman" w:hAnsi="Times New Roman"/>
                <w:sz w:val="24"/>
                <w:szCs w:val="24"/>
              </w:rPr>
              <w:t>невідповідностей</w:t>
            </w:r>
            <w:proofErr w:type="spellEnd"/>
            <w:r w:rsidRPr="00843C2D">
              <w:rPr>
                <w:rFonts w:ascii="Times New Roman" w:eastAsia="Times New Roman" w:hAnsi="Times New Roman"/>
                <w:sz w:val="24"/>
                <w:szCs w:val="24"/>
              </w:rPr>
              <w:t>;</w:t>
            </w:r>
          </w:p>
          <w:p w14:paraId="3B79C6FF"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t>
            </w: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9D40778"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662F5079"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5CC3">
              <w:rPr>
                <w:rFonts w:ascii="Times New Roman" w:eastAsia="Times New Roman" w:hAnsi="Times New Roman"/>
                <w:sz w:val="24"/>
                <w:szCs w:val="24"/>
              </w:rPr>
              <w:t>бенефіціарним</w:t>
            </w:r>
            <w:proofErr w:type="spellEnd"/>
            <w:r w:rsidRPr="00435CC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35CC3">
              <w:rPr>
                <w:rFonts w:ascii="Times New Roman" w:eastAsia="Times New Roman" w:hAnsi="Times New Roman"/>
                <w:sz w:val="24"/>
                <w:szCs w:val="24"/>
              </w:rPr>
              <w:t>закупівель</w:t>
            </w:r>
            <w:proofErr w:type="spellEnd"/>
            <w:r w:rsidRPr="00435CC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435CC3">
              <w:rPr>
                <w:rFonts w:ascii="Times New Roman" w:eastAsia="Times New Roman" w:hAnsi="Times New Roman"/>
                <w:sz w:val="24"/>
                <w:szCs w:val="24"/>
              </w:rPr>
              <w:lastRenderedPageBreak/>
              <w:t>скасування” (Офіційний вісник України, 2022 р., № 84, ст. 5176);</w:t>
            </w:r>
          </w:p>
          <w:p w14:paraId="402F0F8B" w14:textId="77777777" w:rsidR="00B8454E" w:rsidRPr="00435CC3"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435CC3">
              <w:rPr>
                <w:rFonts w:ascii="Times New Roman" w:eastAsia="Times New Roman" w:hAnsi="Times New Roman"/>
                <w:b/>
                <w:i/>
                <w:sz w:val="24"/>
                <w:szCs w:val="24"/>
              </w:rPr>
              <w:t>2) тендерна пропозиція:</w:t>
            </w:r>
          </w:p>
          <w:p w14:paraId="68741C50"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435CC3">
              <w:rPr>
                <w:rFonts w:ascii="Times New Roman" w:eastAsia="Times New Roman" w:hAnsi="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35CC3">
                <w:rPr>
                  <w:rFonts w:ascii="Times New Roman" w:eastAsia="Times New Roman" w:hAnsi="Times New Roman"/>
                  <w:sz w:val="24"/>
                  <w:szCs w:val="24"/>
                </w:rPr>
                <w:t>пункту 4</w:t>
              </w:r>
            </w:hyperlink>
            <w:r w:rsidRPr="00435CC3">
              <w:rPr>
                <w:rFonts w:ascii="Times New Roman" w:eastAsia="Times New Roman" w:hAnsi="Times New Roman"/>
                <w:sz w:val="24"/>
                <w:szCs w:val="24"/>
              </w:rPr>
              <w:t>3 цих особливостей;</w:t>
            </w:r>
          </w:p>
          <w:p w14:paraId="496F1A94"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строк дії якої закінчився;</w:t>
            </w:r>
          </w:p>
          <w:p w14:paraId="465B80B9"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6614B2"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A34C230"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3) переможець процедури закупівлі:</w:t>
            </w:r>
          </w:p>
          <w:p w14:paraId="650A76E3"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7FDF4B" w14:textId="77777777" w:rsidR="00B8454E" w:rsidRPr="00435CC3" w:rsidRDefault="00B8454E" w:rsidP="007B5B4D">
            <w:pPr>
              <w:shd w:val="clear" w:color="auto" w:fill="FFFFFF"/>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color w:val="00B050"/>
                <w:sz w:val="24"/>
                <w:szCs w:val="24"/>
              </w:rPr>
              <w:t xml:space="preserve">- </w:t>
            </w:r>
            <w:r w:rsidRPr="00435CC3">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A6319E"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14:paraId="3BCA270E"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54927D1"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b/>
                <w:i/>
                <w:sz w:val="24"/>
                <w:szCs w:val="24"/>
              </w:rPr>
            </w:pPr>
            <w:r w:rsidRPr="00843C2D">
              <w:rPr>
                <w:rFonts w:ascii="Times New Roman" w:eastAsia="Times New Roman" w:hAnsi="Times New Roman"/>
                <w:b/>
                <w:i/>
                <w:sz w:val="24"/>
                <w:szCs w:val="24"/>
              </w:rPr>
              <w:t>Замовник може відхилити тендерну пропозицію</w:t>
            </w:r>
            <w:r w:rsidRPr="00843C2D">
              <w:rPr>
                <w:rFonts w:ascii="Times New Roman" w:eastAsia="Times New Roman" w:hAnsi="Times New Roman"/>
                <w:sz w:val="24"/>
                <w:szCs w:val="24"/>
              </w:rPr>
              <w:t xml:space="preserve"> із зазначенням аргументації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w:t>
            </w:r>
            <w:r w:rsidRPr="00843C2D">
              <w:rPr>
                <w:rFonts w:ascii="Times New Roman" w:eastAsia="Times New Roman" w:hAnsi="Times New Roman"/>
                <w:b/>
                <w:i/>
                <w:sz w:val="24"/>
                <w:szCs w:val="24"/>
              </w:rPr>
              <w:t>у разі, коли:</w:t>
            </w:r>
          </w:p>
          <w:p w14:paraId="72894DB2"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769E87"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w:t>
            </w:r>
            <w:r w:rsidRPr="00843C2D">
              <w:rPr>
                <w:rFonts w:ascii="Times New Roman" w:eastAsia="Times New Roman" w:hAnsi="Times New Roman"/>
                <w:sz w:val="24"/>
                <w:szCs w:val="24"/>
              </w:rPr>
              <w:lastRenderedPageBreak/>
              <w:t>штрафу, або відшкодування збитків).</w:t>
            </w:r>
          </w:p>
          <w:p w14:paraId="19AC5412"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w:t>
            </w:r>
          </w:p>
          <w:p w14:paraId="032204C5"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30569">
              <w:rPr>
                <w:rFonts w:ascii="Times New Roman" w:eastAsia="Times New Roman" w:hAnsi="Times New Roman"/>
                <w:sz w:val="24"/>
                <w:szCs w:val="24"/>
              </w:rPr>
              <w:t>не пізніш як через чотири дні</w:t>
            </w:r>
            <w:r w:rsidRPr="00843C2D">
              <w:rPr>
                <w:rFonts w:ascii="Times New Roman" w:eastAsia="Times New Roman" w:hAnsi="Times New Roman"/>
                <w:b/>
                <w:sz w:val="24"/>
                <w:szCs w:val="24"/>
              </w:rPr>
              <w:t xml:space="preserve"> </w:t>
            </w:r>
            <w:r w:rsidRPr="00843C2D">
              <w:rPr>
                <w:rFonts w:ascii="Times New Roman" w:eastAsia="Times New Roman" w:hAnsi="Times New Roman"/>
                <w:sz w:val="24"/>
                <w:szCs w:val="24"/>
              </w:rPr>
              <w:t xml:space="preserve">з дати надходження такого звернення через електронну систему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але до моменту оприлюднення договору про закупівлю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відповідно до статті 10 Закону.</w:t>
            </w:r>
          </w:p>
        </w:tc>
      </w:tr>
      <w:tr w:rsidR="00B8454E" w:rsidRPr="00843C2D" w14:paraId="7360D4BD" w14:textId="77777777" w:rsidTr="007B5B4D">
        <w:tc>
          <w:tcPr>
            <w:tcW w:w="534" w:type="dxa"/>
            <w:shd w:val="clear" w:color="auto" w:fill="auto"/>
          </w:tcPr>
          <w:p w14:paraId="4A67E8FC"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lastRenderedPageBreak/>
              <w:t>4</w:t>
            </w:r>
          </w:p>
        </w:tc>
        <w:tc>
          <w:tcPr>
            <w:tcW w:w="3543" w:type="dxa"/>
            <w:shd w:val="clear" w:color="auto" w:fill="auto"/>
          </w:tcPr>
          <w:p w14:paraId="0F61DD12"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bCs/>
                <w:sz w:val="24"/>
                <w:szCs w:val="24"/>
                <w:lang w:eastAsia="uk-UA"/>
              </w:rPr>
              <w:t xml:space="preserve">Надання переможцем документів, що підтверджують відсутність підстав, визначених </w:t>
            </w:r>
            <w:r w:rsidRPr="00843C2D">
              <w:rPr>
                <w:rFonts w:ascii="Times New Roman" w:eastAsia="Times New Roman" w:hAnsi="Times New Roman"/>
                <w:sz w:val="24"/>
                <w:szCs w:val="24"/>
              </w:rPr>
              <w:t>пунктом 47 Особливостей</w:t>
            </w:r>
          </w:p>
        </w:tc>
        <w:tc>
          <w:tcPr>
            <w:tcW w:w="5812" w:type="dxa"/>
            <w:shd w:val="clear" w:color="auto" w:fill="auto"/>
          </w:tcPr>
          <w:p w14:paraId="386AC6FE"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w:t>
            </w:r>
            <w:r w:rsidRPr="00F30569">
              <w:rPr>
                <w:rFonts w:ascii="Times New Roman" w:eastAsia="Times New Roman" w:hAnsi="Times New Roman"/>
                <w:sz w:val="24"/>
                <w:szCs w:val="24"/>
              </w:rPr>
              <w:t>не перевищує чотири дні з дати оприлюднення</w:t>
            </w:r>
            <w:r w:rsidRPr="00843C2D">
              <w:rPr>
                <w:rFonts w:ascii="Times New Roman" w:eastAsia="Times New Roman" w:hAnsi="Times New Roman"/>
                <w:sz w:val="24"/>
                <w:szCs w:val="24"/>
              </w:rPr>
              <w:t xml:space="preserve">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документи, що підтверджують відсутність підстав</w:t>
            </w:r>
            <w:r w:rsidRPr="00843C2D">
              <w:rPr>
                <w:rFonts w:ascii="Times New Roman" w:hAnsi="Times New Roman"/>
                <w:sz w:val="24"/>
                <w:szCs w:val="24"/>
              </w:rPr>
              <w:t xml:space="preserve">, зазначених у </w:t>
            </w:r>
            <w:r w:rsidRPr="00843C2D">
              <w:rPr>
                <w:rFonts w:ascii="Times New Roman" w:hAnsi="Times New Roman"/>
                <w:b/>
                <w:sz w:val="24"/>
                <w:szCs w:val="24"/>
              </w:rPr>
              <w:t>Додатку 3</w:t>
            </w:r>
            <w:r w:rsidRPr="00843C2D">
              <w:rPr>
                <w:rFonts w:ascii="Times New Roman" w:hAnsi="Times New Roman"/>
                <w:sz w:val="24"/>
                <w:szCs w:val="24"/>
              </w:rPr>
              <w:t xml:space="preserve"> до тендерної документації.</w:t>
            </w:r>
            <w:r w:rsidRPr="00843C2D">
              <w:rPr>
                <w:rFonts w:ascii="Times New Roman" w:hAnsi="Times New Roman"/>
                <w:bCs/>
                <w:sz w:val="24"/>
                <w:szCs w:val="24"/>
                <w:lang w:eastAsia="uk-UA"/>
              </w:rPr>
              <w:t xml:space="preserve"> </w:t>
            </w:r>
          </w:p>
        </w:tc>
      </w:tr>
      <w:tr w:rsidR="00B8454E" w:rsidRPr="00843C2D" w14:paraId="58AE07A3" w14:textId="77777777" w:rsidTr="007B5B4D">
        <w:tc>
          <w:tcPr>
            <w:tcW w:w="9889" w:type="dxa"/>
            <w:gridSpan w:val="3"/>
            <w:shd w:val="clear" w:color="auto" w:fill="auto"/>
          </w:tcPr>
          <w:p w14:paraId="64CE4806"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bdr w:val="none" w:sz="0" w:space="0" w:color="auto" w:frame="1"/>
                <w:lang w:eastAsia="uk-UA"/>
              </w:rPr>
              <w:t>Розділ VI. Результати торгів та укладання договору про закупівлю</w:t>
            </w:r>
          </w:p>
        </w:tc>
      </w:tr>
      <w:tr w:rsidR="00B8454E" w:rsidRPr="00843C2D" w14:paraId="452E69FA" w14:textId="77777777" w:rsidTr="007B5B4D">
        <w:tc>
          <w:tcPr>
            <w:tcW w:w="534" w:type="dxa"/>
            <w:shd w:val="clear" w:color="auto" w:fill="auto"/>
          </w:tcPr>
          <w:p w14:paraId="2767E2EA" w14:textId="77777777" w:rsidR="00B8454E" w:rsidRPr="00843C2D" w:rsidRDefault="00B8454E" w:rsidP="007B5B4D">
            <w:pPr>
              <w:widowControl w:val="0"/>
              <w:spacing w:after="0" w:line="240" w:lineRule="auto"/>
              <w:contextualSpacing/>
              <w:jc w:val="center"/>
              <w:rPr>
                <w:rFonts w:ascii="Times New Roman" w:hAnsi="Times New Roman"/>
                <w:b/>
                <w:color w:val="000000"/>
                <w:sz w:val="24"/>
                <w:szCs w:val="24"/>
                <w:lang w:eastAsia="uk-UA"/>
              </w:rPr>
            </w:pPr>
            <w:r w:rsidRPr="00843C2D">
              <w:rPr>
                <w:rFonts w:ascii="Times New Roman" w:hAnsi="Times New Roman"/>
                <w:b/>
                <w:color w:val="000000"/>
                <w:sz w:val="24"/>
                <w:szCs w:val="24"/>
                <w:lang w:eastAsia="uk-UA"/>
              </w:rPr>
              <w:t>1</w:t>
            </w:r>
          </w:p>
        </w:tc>
        <w:tc>
          <w:tcPr>
            <w:tcW w:w="3543" w:type="dxa"/>
            <w:shd w:val="clear" w:color="auto" w:fill="auto"/>
          </w:tcPr>
          <w:p w14:paraId="5778F7A9"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Відміна замовником торгів чи визнання їх такими, що не відбулися</w:t>
            </w:r>
          </w:p>
        </w:tc>
        <w:tc>
          <w:tcPr>
            <w:tcW w:w="5812" w:type="dxa"/>
            <w:shd w:val="clear" w:color="auto" w:fill="auto"/>
          </w:tcPr>
          <w:p w14:paraId="56C1E144"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Замовник відміняє відкриті торги у разі:</w:t>
            </w:r>
          </w:p>
          <w:p w14:paraId="66EBC37E"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1) відсутності подальшої потреби в закупівлі товарів, робіт чи послуг;</w:t>
            </w:r>
          </w:p>
          <w:p w14:paraId="7DB7B826"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з описом таких порушень;</w:t>
            </w:r>
          </w:p>
          <w:p w14:paraId="0C2081EB"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3) скорочення обсягу видатків на здійснення закупівлі товарів, робіт чи послуг;</w:t>
            </w:r>
          </w:p>
          <w:p w14:paraId="5624CE71"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14:paraId="5D10961F"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підстави прийняття такого рішення. </w:t>
            </w:r>
          </w:p>
          <w:p w14:paraId="605C11A1"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Відкриті торги автоматично відміняються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у разі:</w:t>
            </w:r>
          </w:p>
          <w:p w14:paraId="471D3CAF"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w:t>
            </w:r>
            <w:r w:rsidRPr="00843C2D">
              <w:rPr>
                <w:rFonts w:ascii="Times New Roman" w:eastAsia="Times New Roman" w:hAnsi="Times New Roman"/>
                <w:sz w:val="24"/>
                <w:szCs w:val="24"/>
              </w:rPr>
              <w:lastRenderedPageBreak/>
              <w:t>яка відхилена замовником) згідно з цими Особливостями;</w:t>
            </w:r>
          </w:p>
          <w:p w14:paraId="47ADCE54"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1D154AA"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автоматично протягом одного робочого дня з дати настання підстав для відміни ві</w:t>
            </w:r>
            <w:r>
              <w:rPr>
                <w:rFonts w:ascii="Times New Roman" w:eastAsia="Times New Roman" w:hAnsi="Times New Roman"/>
                <w:sz w:val="24"/>
                <w:szCs w:val="24"/>
              </w:rPr>
              <w:t xml:space="preserve">дкритих торгів, визначених </w:t>
            </w:r>
            <w:r w:rsidRPr="00843C2D">
              <w:rPr>
                <w:rFonts w:ascii="Times New Roman" w:eastAsia="Times New Roman" w:hAnsi="Times New Roman"/>
                <w:sz w:val="24"/>
                <w:szCs w:val="24"/>
              </w:rPr>
              <w:t xml:space="preserve"> пунктом</w:t>
            </w:r>
            <w:r>
              <w:rPr>
                <w:rFonts w:ascii="Times New Roman" w:eastAsia="Times New Roman" w:hAnsi="Times New Roman"/>
                <w:sz w:val="24"/>
                <w:szCs w:val="24"/>
              </w:rPr>
              <w:t xml:space="preserve"> 51 Особливостей</w:t>
            </w:r>
            <w:r w:rsidRPr="00843C2D">
              <w:rPr>
                <w:rFonts w:ascii="Times New Roman" w:eastAsia="Times New Roman" w:hAnsi="Times New Roman"/>
                <w:sz w:val="24"/>
                <w:szCs w:val="24"/>
              </w:rPr>
              <w:t>, оприлюднюється інформація про відміну відкритих торгів.</w:t>
            </w:r>
          </w:p>
          <w:p w14:paraId="06A9EA08"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Відкриті торги можуть бути відмінені частково (за лотом).</w:t>
            </w:r>
          </w:p>
          <w:p w14:paraId="3F83FA84" w14:textId="77777777" w:rsidR="00B8454E" w:rsidRPr="00843C2D" w:rsidRDefault="00B8454E" w:rsidP="007B5B4D">
            <w:pPr>
              <w:widowControl w:val="0"/>
              <w:spacing w:after="0" w:line="240" w:lineRule="auto"/>
              <w:contextualSpacing/>
              <w:jc w:val="both"/>
              <w:rPr>
                <w:rFonts w:ascii="Times New Roman" w:hAnsi="Times New Roman"/>
                <w:sz w:val="24"/>
                <w:szCs w:val="24"/>
                <w:lang w:eastAsia="uk-UA"/>
              </w:rPr>
            </w:pPr>
            <w:r w:rsidRPr="00843C2D">
              <w:rPr>
                <w:rFonts w:ascii="Times New Roman" w:eastAsia="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в день її оприлюднення.</w:t>
            </w:r>
          </w:p>
        </w:tc>
      </w:tr>
      <w:tr w:rsidR="00B8454E" w:rsidRPr="00843C2D" w14:paraId="1C49F2D7" w14:textId="77777777" w:rsidTr="007B5B4D">
        <w:tc>
          <w:tcPr>
            <w:tcW w:w="534" w:type="dxa"/>
            <w:shd w:val="clear" w:color="auto" w:fill="auto"/>
          </w:tcPr>
          <w:p w14:paraId="20A4755D"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2</w:t>
            </w:r>
          </w:p>
        </w:tc>
        <w:tc>
          <w:tcPr>
            <w:tcW w:w="3543" w:type="dxa"/>
            <w:shd w:val="clear" w:color="auto" w:fill="auto"/>
          </w:tcPr>
          <w:p w14:paraId="60372695"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 xml:space="preserve">Строк укладання договору </w:t>
            </w:r>
          </w:p>
        </w:tc>
        <w:tc>
          <w:tcPr>
            <w:tcW w:w="5812" w:type="dxa"/>
            <w:shd w:val="clear" w:color="auto" w:fill="auto"/>
          </w:tcPr>
          <w:p w14:paraId="3ED00C01" w14:textId="77777777" w:rsidR="00B8454E" w:rsidRPr="00C05CBB"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 метою забезпечення права на оскарження рішень замовника до органу оскарження </w:t>
            </w:r>
            <w:r w:rsidRPr="00C05CBB">
              <w:rPr>
                <w:rFonts w:ascii="Times New Roman" w:eastAsia="Times New Roman" w:hAnsi="Times New Roman"/>
                <w:sz w:val="24"/>
                <w:szCs w:val="24"/>
              </w:rPr>
              <w:t xml:space="preserve">договір про закупівлю не може бути укладено раніше ніж через п’ять днів з дати оприлюднення в електронній системі </w:t>
            </w:r>
            <w:proofErr w:type="spellStart"/>
            <w:r w:rsidRPr="00C05CBB">
              <w:rPr>
                <w:rFonts w:ascii="Times New Roman" w:eastAsia="Times New Roman" w:hAnsi="Times New Roman"/>
                <w:sz w:val="24"/>
                <w:szCs w:val="24"/>
              </w:rPr>
              <w:t>закупівель</w:t>
            </w:r>
            <w:proofErr w:type="spellEnd"/>
            <w:r w:rsidRPr="00C05CBB">
              <w:rPr>
                <w:rFonts w:ascii="Times New Roman" w:eastAsia="Times New Roman" w:hAnsi="Times New Roman"/>
                <w:sz w:val="24"/>
                <w:szCs w:val="24"/>
              </w:rPr>
              <w:t xml:space="preserve"> повідомлення про намір укласти договір про закупівлю.</w:t>
            </w:r>
          </w:p>
          <w:p w14:paraId="4E694F17"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90BFF32" w14:textId="77777777" w:rsidR="00B8454E" w:rsidRPr="00843C2D" w:rsidRDefault="00B8454E" w:rsidP="007B5B4D">
            <w:pPr>
              <w:widowControl w:val="0"/>
              <w:spacing w:after="0" w:line="240" w:lineRule="auto"/>
              <w:contextualSpacing/>
              <w:jc w:val="both"/>
              <w:rPr>
                <w:rFonts w:ascii="Times New Roman" w:hAnsi="Times New Roman"/>
                <w:sz w:val="24"/>
                <w:szCs w:val="24"/>
                <w:lang w:eastAsia="ru-RU"/>
              </w:rPr>
            </w:pPr>
            <w:r w:rsidRPr="00843C2D">
              <w:rPr>
                <w:rFonts w:ascii="Times New Roman" w:eastAsia="Times New Roman" w:hAnsi="Times New Roman"/>
                <w:sz w:val="24"/>
                <w:szCs w:val="24"/>
              </w:rPr>
              <w:t xml:space="preserve">У разі подання скарги до органу оскарження після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B8454E" w:rsidRPr="00843C2D" w14:paraId="5F9C23CD" w14:textId="77777777" w:rsidTr="007B5B4D">
        <w:tc>
          <w:tcPr>
            <w:tcW w:w="534" w:type="dxa"/>
            <w:shd w:val="clear" w:color="auto" w:fill="auto"/>
          </w:tcPr>
          <w:p w14:paraId="5BF5D521"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3</w:t>
            </w:r>
          </w:p>
        </w:tc>
        <w:tc>
          <w:tcPr>
            <w:tcW w:w="3543" w:type="dxa"/>
            <w:shd w:val="clear" w:color="auto" w:fill="auto"/>
          </w:tcPr>
          <w:p w14:paraId="00FE4795" w14:textId="77777777" w:rsidR="00B8454E" w:rsidRPr="00843C2D" w:rsidRDefault="00B8454E" w:rsidP="007B5B4D">
            <w:pPr>
              <w:spacing w:after="0" w:line="240" w:lineRule="auto"/>
              <w:contextualSpacing/>
              <w:rPr>
                <w:rFonts w:ascii="Times New Roman" w:hAnsi="Times New Roman"/>
                <w:b/>
                <w:sz w:val="24"/>
                <w:szCs w:val="24"/>
              </w:rPr>
            </w:pPr>
            <w:proofErr w:type="spellStart"/>
            <w:r w:rsidRPr="00843C2D">
              <w:rPr>
                <w:rFonts w:ascii="Times New Roman" w:hAnsi="Times New Roman"/>
                <w:b/>
                <w:sz w:val="24"/>
                <w:szCs w:val="24"/>
              </w:rPr>
              <w:t>Проєкт</w:t>
            </w:r>
            <w:proofErr w:type="spellEnd"/>
            <w:r w:rsidRPr="00843C2D">
              <w:rPr>
                <w:rFonts w:ascii="Times New Roman" w:hAnsi="Times New Roman"/>
                <w:b/>
                <w:sz w:val="24"/>
                <w:szCs w:val="24"/>
              </w:rPr>
              <w:t xml:space="preserve"> договору про закупівлю </w:t>
            </w:r>
          </w:p>
        </w:tc>
        <w:tc>
          <w:tcPr>
            <w:tcW w:w="5812" w:type="dxa"/>
            <w:shd w:val="clear" w:color="auto" w:fill="auto"/>
          </w:tcPr>
          <w:p w14:paraId="360CC485" w14:textId="77777777" w:rsidR="00B8454E" w:rsidRPr="00843C2D" w:rsidRDefault="00B8454E" w:rsidP="007B5B4D">
            <w:pPr>
              <w:spacing w:after="0" w:line="240" w:lineRule="auto"/>
              <w:contextualSpacing/>
              <w:jc w:val="both"/>
              <w:rPr>
                <w:rFonts w:ascii="Times New Roman" w:hAnsi="Times New Roman"/>
                <w:sz w:val="24"/>
                <w:szCs w:val="24"/>
              </w:rPr>
            </w:pP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складається замовником з урахуванням особливостей предмету закупівлі.</w:t>
            </w:r>
          </w:p>
          <w:p w14:paraId="22DBEE4C"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rPr>
              <w:t xml:space="preserve">Разом з тендерною документацією замовником подається </w:t>
            </w:r>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про закупівлю з обов’язковим зазначенням порядку змін його умов.</w:t>
            </w:r>
          </w:p>
          <w:p w14:paraId="6A519F97" w14:textId="77777777" w:rsidR="00B8454E" w:rsidRPr="00843C2D" w:rsidRDefault="00B8454E" w:rsidP="007B5B4D">
            <w:pPr>
              <w:widowControl w:val="0"/>
              <w:spacing w:after="0" w:line="240" w:lineRule="auto"/>
              <w:contextualSpacing/>
              <w:jc w:val="both"/>
              <w:rPr>
                <w:rFonts w:ascii="Times New Roman" w:hAnsi="Times New Roman"/>
                <w:sz w:val="24"/>
                <w:szCs w:val="24"/>
                <w:lang w:eastAsia="uk-UA"/>
              </w:rPr>
            </w:pPr>
            <w:r w:rsidRPr="00843C2D">
              <w:rPr>
                <w:rFonts w:ascii="Times New Roman" w:hAnsi="Times New Roman"/>
                <w:b/>
                <w:i/>
                <w:sz w:val="24"/>
                <w:szCs w:val="24"/>
                <w:lang w:eastAsia="uk-UA"/>
              </w:rPr>
              <w:t>Переможець</w:t>
            </w:r>
            <w:r w:rsidRPr="00843C2D">
              <w:rPr>
                <w:rFonts w:ascii="Times New Roman" w:hAnsi="Times New Roman"/>
                <w:sz w:val="24"/>
                <w:szCs w:val="24"/>
                <w:lang w:eastAsia="uk-UA"/>
              </w:rPr>
              <w:t xml:space="preserve"> процедури закупівлі під час укладення догово</w:t>
            </w:r>
            <w:r>
              <w:rPr>
                <w:rFonts w:ascii="Times New Roman" w:hAnsi="Times New Roman"/>
                <w:sz w:val="24"/>
                <w:szCs w:val="24"/>
                <w:lang w:eastAsia="uk-UA"/>
              </w:rPr>
              <w:t>ру про закупівлю повинен надати</w:t>
            </w:r>
            <w:r w:rsidRPr="0011749E">
              <w:rPr>
                <w:rFonts w:ascii="Times New Roman" w:hAnsi="Times New Roman"/>
                <w:sz w:val="24"/>
                <w:szCs w:val="24"/>
                <w:lang w:val="ru-RU" w:eastAsia="uk-UA"/>
              </w:rPr>
              <w:t xml:space="preserve"> </w:t>
            </w:r>
            <w:r w:rsidRPr="00843C2D">
              <w:rPr>
                <w:rFonts w:ascii="Times New Roman" w:hAnsi="Times New Roman"/>
                <w:sz w:val="24"/>
                <w:szCs w:val="24"/>
                <w:lang w:eastAsia="uk-UA"/>
              </w:rPr>
              <w:t>інформацію про право підписання договору про закупівлю;</w:t>
            </w:r>
          </w:p>
          <w:p w14:paraId="586456B8" w14:textId="77777777" w:rsidR="00B8454E" w:rsidRPr="00843C2D" w:rsidRDefault="00B8454E" w:rsidP="007B5B4D">
            <w:pPr>
              <w:widowControl w:val="0"/>
              <w:spacing w:after="0" w:line="240" w:lineRule="auto"/>
              <w:contextualSpacing/>
              <w:jc w:val="both"/>
              <w:rPr>
                <w:rFonts w:ascii="Times New Roman" w:hAnsi="Times New Roman"/>
                <w:sz w:val="24"/>
                <w:szCs w:val="24"/>
              </w:rPr>
            </w:pPr>
            <w:r w:rsidRPr="00843C2D">
              <w:rPr>
                <w:rFonts w:ascii="Times New Roman" w:hAnsi="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C5FBC25" w14:textId="77777777" w:rsidR="00B8454E" w:rsidRDefault="00B8454E" w:rsidP="007B5B4D">
            <w:pPr>
              <w:spacing w:after="0" w:line="240" w:lineRule="auto"/>
              <w:contextualSpacing/>
              <w:jc w:val="both"/>
              <w:rPr>
                <w:rFonts w:ascii="Times New Roman" w:hAnsi="Times New Roman"/>
                <w:sz w:val="24"/>
                <w:szCs w:val="24"/>
              </w:rPr>
            </w:pPr>
            <w:bookmarkStart w:id="4" w:name="n578"/>
            <w:bookmarkStart w:id="5" w:name="n579"/>
            <w:bookmarkEnd w:id="4"/>
            <w:bookmarkEnd w:id="5"/>
            <w:proofErr w:type="spellStart"/>
            <w:r w:rsidRPr="00843C2D">
              <w:rPr>
                <w:rFonts w:ascii="Times New Roman" w:hAnsi="Times New Roman"/>
                <w:sz w:val="24"/>
                <w:szCs w:val="24"/>
              </w:rPr>
              <w:t>Проєкт</w:t>
            </w:r>
            <w:proofErr w:type="spellEnd"/>
            <w:r w:rsidRPr="00843C2D">
              <w:rPr>
                <w:rFonts w:ascii="Times New Roman" w:hAnsi="Times New Roman"/>
                <w:sz w:val="24"/>
                <w:szCs w:val="24"/>
              </w:rPr>
              <w:t xml:space="preserve"> договору викладено у </w:t>
            </w:r>
            <w:r w:rsidRPr="00843C2D">
              <w:rPr>
                <w:rFonts w:ascii="Times New Roman" w:hAnsi="Times New Roman"/>
                <w:b/>
                <w:sz w:val="24"/>
                <w:szCs w:val="24"/>
              </w:rPr>
              <w:t>Додатку 5</w:t>
            </w:r>
            <w:r w:rsidRPr="00843C2D">
              <w:rPr>
                <w:rFonts w:ascii="Times New Roman" w:hAnsi="Times New Roman"/>
                <w:sz w:val="24"/>
                <w:szCs w:val="24"/>
              </w:rPr>
              <w:t xml:space="preserve"> до цієї тендерної документації </w:t>
            </w:r>
            <w:r w:rsidRPr="00843C2D">
              <w:rPr>
                <w:rStyle w:val="rvts0"/>
                <w:rFonts w:ascii="Times New Roman" w:hAnsi="Times New Roman"/>
                <w:sz w:val="24"/>
                <w:szCs w:val="24"/>
              </w:rPr>
              <w:t>та л</w:t>
            </w:r>
            <w:r w:rsidRPr="00843C2D">
              <w:rPr>
                <w:rFonts w:ascii="Times New Roman" w:hAnsi="Times New Roman"/>
                <w:sz w:val="24"/>
                <w:szCs w:val="24"/>
              </w:rPr>
              <w:t>ист</w:t>
            </w:r>
            <w:r w:rsidRPr="00843C2D">
              <w:rPr>
                <w:rFonts w:ascii="Times New Roman" w:hAnsi="Times New Roman"/>
                <w:bCs/>
                <w:sz w:val="24"/>
                <w:szCs w:val="24"/>
              </w:rPr>
              <w:t>-підтвердже</w:t>
            </w:r>
            <w:r>
              <w:rPr>
                <w:rFonts w:ascii="Times New Roman" w:hAnsi="Times New Roman"/>
                <w:bCs/>
                <w:sz w:val="24"/>
                <w:szCs w:val="24"/>
              </w:rPr>
              <w:t>ння щодо «</w:t>
            </w:r>
            <w:r>
              <w:rPr>
                <w:rFonts w:ascii="Times New Roman" w:hAnsi="Times New Roman"/>
                <w:b/>
                <w:bCs/>
                <w:sz w:val="24"/>
                <w:szCs w:val="24"/>
                <w:bdr w:val="none" w:sz="0" w:space="0" w:color="auto" w:frame="1"/>
              </w:rPr>
              <w:t>Згоди з</w:t>
            </w:r>
            <w:r w:rsidRPr="00843C2D">
              <w:rPr>
                <w:rFonts w:ascii="Times New Roman" w:hAnsi="Times New Roman"/>
                <w:b/>
                <w:bCs/>
                <w:sz w:val="24"/>
                <w:szCs w:val="24"/>
                <w:bdr w:val="none" w:sz="0" w:space="0" w:color="auto" w:frame="1"/>
              </w:rPr>
              <w:t xml:space="preserve"> умов</w:t>
            </w:r>
            <w:r>
              <w:rPr>
                <w:rFonts w:ascii="Times New Roman" w:hAnsi="Times New Roman"/>
                <w:b/>
                <w:bCs/>
                <w:sz w:val="24"/>
                <w:szCs w:val="24"/>
                <w:bdr w:val="none" w:sz="0" w:space="0" w:color="auto" w:frame="1"/>
              </w:rPr>
              <w:t>ами</w:t>
            </w:r>
            <w:r w:rsidRPr="00843C2D">
              <w:rPr>
                <w:rFonts w:ascii="Times New Roman" w:hAnsi="Times New Roman"/>
                <w:b/>
                <w:bCs/>
                <w:sz w:val="24"/>
                <w:szCs w:val="24"/>
                <w:bdr w:val="none" w:sz="0" w:space="0" w:color="auto" w:frame="1"/>
              </w:rPr>
              <w:t xml:space="preserve"> договору</w:t>
            </w:r>
            <w:r w:rsidRPr="00843C2D">
              <w:rPr>
                <w:rFonts w:ascii="Times New Roman" w:hAnsi="Times New Roman"/>
                <w:bCs/>
                <w:sz w:val="24"/>
                <w:szCs w:val="24"/>
              </w:rPr>
              <w:t xml:space="preserve">» </w:t>
            </w:r>
            <w:r w:rsidRPr="00843C2D">
              <w:rPr>
                <w:rFonts w:ascii="Times New Roman" w:hAnsi="Times New Roman"/>
                <w:b/>
                <w:sz w:val="24"/>
                <w:szCs w:val="24"/>
              </w:rPr>
              <w:t>Додаток 6</w:t>
            </w:r>
            <w:r w:rsidRPr="00843C2D">
              <w:rPr>
                <w:rFonts w:ascii="Times New Roman" w:hAnsi="Times New Roman"/>
                <w:sz w:val="24"/>
                <w:szCs w:val="24"/>
              </w:rPr>
              <w:t xml:space="preserve"> до цієї тендерної документації. </w:t>
            </w:r>
          </w:p>
          <w:p w14:paraId="1FC18F1E" w14:textId="77777777" w:rsidR="00B8454E" w:rsidRPr="00843C2D" w:rsidRDefault="00B8454E" w:rsidP="007B5B4D">
            <w:pPr>
              <w:spacing w:after="0" w:line="240" w:lineRule="auto"/>
              <w:contextualSpacing/>
              <w:jc w:val="both"/>
              <w:rPr>
                <w:rFonts w:ascii="Times New Roman" w:hAnsi="Times New Roman"/>
                <w:sz w:val="24"/>
                <w:szCs w:val="24"/>
              </w:rPr>
            </w:pPr>
          </w:p>
        </w:tc>
      </w:tr>
      <w:tr w:rsidR="00B8454E" w:rsidRPr="00843C2D" w14:paraId="25A5CE92" w14:textId="77777777" w:rsidTr="007B5B4D">
        <w:tc>
          <w:tcPr>
            <w:tcW w:w="534" w:type="dxa"/>
            <w:shd w:val="clear" w:color="auto" w:fill="auto"/>
          </w:tcPr>
          <w:p w14:paraId="04164844"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4</w:t>
            </w:r>
          </w:p>
        </w:tc>
        <w:tc>
          <w:tcPr>
            <w:tcW w:w="3543" w:type="dxa"/>
            <w:shd w:val="clear" w:color="auto" w:fill="auto"/>
          </w:tcPr>
          <w:p w14:paraId="65DF158B" w14:textId="77777777" w:rsidR="00B8454E" w:rsidRPr="00843C2D" w:rsidRDefault="00B8454E" w:rsidP="007B5B4D">
            <w:pPr>
              <w:pStyle w:val="a9"/>
              <w:spacing w:before="0" w:beforeAutospacing="0" w:after="0" w:afterAutospacing="0"/>
              <w:contextualSpacing/>
            </w:pPr>
            <w:r w:rsidRPr="00843C2D">
              <w:rPr>
                <w:b/>
                <w:color w:val="000000"/>
              </w:rPr>
              <w:t>Умови договору про закупівлю</w:t>
            </w:r>
          </w:p>
        </w:tc>
        <w:tc>
          <w:tcPr>
            <w:tcW w:w="5812" w:type="dxa"/>
            <w:shd w:val="clear" w:color="auto" w:fill="auto"/>
            <w:vAlign w:val="center"/>
          </w:tcPr>
          <w:p w14:paraId="3A4A6238" w14:textId="77777777" w:rsidR="00B8454E" w:rsidRPr="00843C2D" w:rsidRDefault="00B8454E" w:rsidP="007B5B4D">
            <w:pPr>
              <w:widowControl w:val="0"/>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323232"/>
                <w:sz w:val="24"/>
                <w:szCs w:val="24"/>
              </w:rPr>
              <w:t>Д</w:t>
            </w:r>
            <w:r w:rsidRPr="00843C2D">
              <w:rPr>
                <w:rFonts w:ascii="Times New Roman" w:eastAsia="Times New Roman" w:hAnsi="Times New Roman"/>
                <w:sz w:val="24"/>
                <w:szCs w:val="24"/>
              </w:rPr>
              <w:t xml:space="preserve">оговір про закупівлю за результатами проведеної закупівлі укладається відповідно до Цивільного і </w:t>
            </w:r>
            <w:r w:rsidRPr="00843C2D">
              <w:rPr>
                <w:rFonts w:ascii="Times New Roman" w:eastAsia="Times New Roman" w:hAnsi="Times New Roman"/>
                <w:sz w:val="24"/>
                <w:szCs w:val="24"/>
              </w:rPr>
              <w:lastRenderedPageBreak/>
              <w:t xml:space="preserve">Господарського кодексів України з урахуванням положень статті 41 Закону, </w:t>
            </w:r>
            <w:r w:rsidRPr="00843C2D">
              <w:rPr>
                <w:rFonts w:ascii="Times New Roman" w:eastAsia="Times New Roman" w:hAnsi="Times New Roman"/>
                <w:color w:val="000000" w:themeColor="text1"/>
                <w:sz w:val="24"/>
                <w:szCs w:val="24"/>
              </w:rPr>
              <w:t>крім частин другої – п’ятої, сьомої – дев’ятої статті 41 Закону, та Особливостей.</w:t>
            </w:r>
          </w:p>
          <w:p w14:paraId="52A6C753"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w:t>
            </w:r>
            <w:r w:rsidRPr="00843C2D">
              <w:rPr>
                <w:rFonts w:ascii="Times New Roman" w:eastAsia="Times New Roman" w:hAnsi="Times New Roman"/>
                <w:color w:val="00B050"/>
                <w:sz w:val="24"/>
                <w:szCs w:val="24"/>
              </w:rPr>
              <w:t xml:space="preserve"> </w:t>
            </w:r>
            <w:r w:rsidRPr="00C05CBB">
              <w:rPr>
                <w:rFonts w:ascii="Times New Roman" w:eastAsia="Times New Roman" w:hAnsi="Times New Roman"/>
                <w:sz w:val="24"/>
                <w:szCs w:val="24"/>
              </w:rPr>
              <w:t>у тому числі за результатами електронного аукціону</w:t>
            </w:r>
            <w:r w:rsidRPr="00843C2D">
              <w:rPr>
                <w:rFonts w:ascii="Times New Roman" w:eastAsia="Times New Roman" w:hAnsi="Times New Roman"/>
                <w:color w:val="000000" w:themeColor="text1"/>
                <w:sz w:val="24"/>
                <w:szCs w:val="24"/>
              </w:rPr>
              <w:t>, крім випадків:</w:t>
            </w:r>
          </w:p>
          <w:p w14:paraId="633991D8"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14:paraId="329CEB61" w14:textId="77777777" w:rsidR="00B8454E" w:rsidRPr="00843C2D" w:rsidRDefault="00B8454E"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color w:val="000000" w:themeColor="text1"/>
                <w:sz w:val="24"/>
                <w:szCs w:val="24"/>
              </w:rPr>
            </w:pPr>
            <w:r w:rsidRPr="00843C2D">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8FEAEE5" w14:textId="77777777" w:rsidR="00B8454E" w:rsidRPr="00843C2D" w:rsidRDefault="00B8454E" w:rsidP="007B5B4D">
            <w:pPr>
              <w:pStyle w:val="13"/>
              <w:contextualSpacing/>
              <w:jc w:val="both"/>
              <w:rPr>
                <w:rFonts w:ascii="Times New Roman" w:hAnsi="Times New Roman" w:cs="Times New Roman"/>
                <w:color w:val="000000" w:themeColor="text1"/>
                <w:lang w:val="uk-UA"/>
              </w:rPr>
            </w:pPr>
            <w:r w:rsidRPr="00843C2D">
              <w:rPr>
                <w:rFonts w:ascii="Times New Roman" w:hAnsi="Times New Roman" w:cs="Times New Roman"/>
                <w:color w:val="000000" w:themeColor="text1"/>
                <w:lang w:val="uk-UA"/>
              </w:rPr>
              <w:t xml:space="preserve">перерахунку ціни та обсягів товарів в бік зменшення за умови необхідності приведення обсягів товарів до кратності упаковки </w:t>
            </w:r>
            <w:r w:rsidRPr="00843C2D">
              <w:rPr>
                <w:rFonts w:ascii="Times New Roman" w:hAnsi="Times New Roman" w:cs="Times New Roman"/>
                <w:i/>
                <w:color w:val="000000" w:themeColor="text1"/>
                <w:lang w:val="uk-UA"/>
              </w:rPr>
              <w:t>(у разі закупівлі товару)</w:t>
            </w:r>
            <w:r w:rsidRPr="00843C2D">
              <w:rPr>
                <w:rFonts w:ascii="Times New Roman" w:hAnsi="Times New Roman" w:cs="Times New Roman"/>
                <w:color w:val="000000" w:themeColor="text1"/>
                <w:lang w:val="uk-UA"/>
              </w:rPr>
              <w:t>.</w:t>
            </w:r>
          </w:p>
          <w:p w14:paraId="6D886C0B" w14:textId="77777777" w:rsidR="00B8454E" w:rsidRPr="00843C2D" w:rsidRDefault="00B8454E" w:rsidP="007B5B4D">
            <w:pPr>
              <w:pStyle w:val="13"/>
              <w:contextualSpacing/>
              <w:jc w:val="both"/>
              <w:rPr>
                <w:rFonts w:ascii="Times New Roman" w:hAnsi="Times New Roman" w:cs="Times New Roman"/>
                <w:lang w:val="uk-UA"/>
              </w:rPr>
            </w:pPr>
            <w:r w:rsidRPr="00843C2D">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F30569">
              <w:rPr>
                <w:rFonts w:ascii="Times New Roman" w:hAnsi="Times New Roman" w:cs="Times New Roman"/>
                <w:lang w:val="uk-UA"/>
              </w:rPr>
              <w:t>19 Особливостей</w:t>
            </w:r>
            <w:r w:rsidRPr="00843C2D">
              <w:rPr>
                <w:rFonts w:ascii="Times New Roman" w:hAnsi="Times New Roman" w:cs="Times New Roman"/>
                <w:lang w:val="uk-UA"/>
              </w:rPr>
              <w:t>.</w:t>
            </w:r>
          </w:p>
        </w:tc>
      </w:tr>
      <w:tr w:rsidR="00B8454E" w:rsidRPr="00843C2D" w14:paraId="7D5464DB" w14:textId="77777777" w:rsidTr="007B5B4D">
        <w:tc>
          <w:tcPr>
            <w:tcW w:w="534" w:type="dxa"/>
            <w:shd w:val="clear" w:color="auto" w:fill="auto"/>
          </w:tcPr>
          <w:p w14:paraId="64F27228" w14:textId="77777777" w:rsidR="00B8454E" w:rsidRPr="00843C2D" w:rsidRDefault="00B8454E" w:rsidP="007B5B4D">
            <w:pPr>
              <w:widowControl w:val="0"/>
              <w:spacing w:after="0" w:line="240" w:lineRule="auto"/>
              <w:contextualSpacing/>
              <w:jc w:val="center"/>
              <w:rPr>
                <w:rFonts w:ascii="Times New Roman" w:hAnsi="Times New Roman"/>
                <w:b/>
                <w:sz w:val="24"/>
                <w:szCs w:val="24"/>
              </w:rPr>
            </w:pPr>
            <w:r w:rsidRPr="00843C2D">
              <w:rPr>
                <w:rFonts w:ascii="Times New Roman" w:hAnsi="Times New Roman"/>
                <w:b/>
                <w:sz w:val="24"/>
                <w:szCs w:val="24"/>
              </w:rPr>
              <w:lastRenderedPageBreak/>
              <w:t>5</w:t>
            </w:r>
          </w:p>
        </w:tc>
        <w:tc>
          <w:tcPr>
            <w:tcW w:w="3543" w:type="dxa"/>
            <w:shd w:val="clear" w:color="auto" w:fill="auto"/>
          </w:tcPr>
          <w:p w14:paraId="44124E6F" w14:textId="77777777" w:rsidR="00B8454E" w:rsidRPr="00843C2D" w:rsidRDefault="00B8454E" w:rsidP="007B5B4D">
            <w:pPr>
              <w:widowControl w:val="0"/>
              <w:spacing w:after="0" w:line="240" w:lineRule="auto"/>
              <w:contextualSpacing/>
              <w:rPr>
                <w:rFonts w:ascii="Times New Roman" w:hAnsi="Times New Roman"/>
                <w:b/>
                <w:sz w:val="24"/>
                <w:szCs w:val="24"/>
                <w:lang w:eastAsia="uk-UA"/>
              </w:rPr>
            </w:pPr>
            <w:r w:rsidRPr="00843C2D">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812" w:type="dxa"/>
            <w:shd w:val="clear" w:color="auto" w:fill="auto"/>
          </w:tcPr>
          <w:p w14:paraId="0D57D35E" w14:textId="77777777" w:rsidR="00B8454E" w:rsidRPr="00843C2D" w:rsidRDefault="00B8454E" w:rsidP="007B5B4D">
            <w:pPr>
              <w:widowControl w:val="0"/>
              <w:spacing w:after="0" w:line="240" w:lineRule="auto"/>
              <w:contextualSpacing/>
              <w:jc w:val="both"/>
              <w:rPr>
                <w:rFonts w:ascii="Times New Roman" w:eastAsia="Times New Roman" w:hAnsi="Times New Roman"/>
                <w:sz w:val="24"/>
                <w:szCs w:val="24"/>
                <w:lang w:eastAsia="uk-UA"/>
              </w:rPr>
            </w:pPr>
            <w:r w:rsidRPr="00843C2D">
              <w:rPr>
                <w:rFonts w:ascii="Times New Roman" w:eastAsia="Times New Roman" w:hAnsi="Times New Roman"/>
                <w:sz w:val="24"/>
                <w:szCs w:val="24"/>
              </w:rPr>
              <w:t>У разі відхилення тендерної пропозиції з підстави, визначеної підпунктом 3 пункту 4</w:t>
            </w:r>
            <w:r>
              <w:rPr>
                <w:rFonts w:ascii="Times New Roman" w:eastAsia="Times New Roman" w:hAnsi="Times New Roman"/>
                <w:sz w:val="24"/>
                <w:szCs w:val="24"/>
              </w:rPr>
              <w:t>4</w:t>
            </w:r>
            <w:r w:rsidRPr="00843C2D">
              <w:rPr>
                <w:rFonts w:ascii="Times New Roman" w:eastAsia="Times New Roman" w:hAnsi="Times New Roman"/>
                <w:sz w:val="24"/>
                <w:szCs w:val="24"/>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sz w:val="24"/>
                <w:szCs w:val="24"/>
              </w:rPr>
              <w:t>9</w:t>
            </w:r>
            <w:r w:rsidRPr="00843C2D">
              <w:rPr>
                <w:rFonts w:ascii="Times New Roman" w:eastAsia="Times New Roman" w:hAnsi="Times New Roman"/>
                <w:sz w:val="24"/>
                <w:szCs w:val="24"/>
              </w:rPr>
              <w:t xml:space="preserve"> Особливостей.</w:t>
            </w:r>
          </w:p>
        </w:tc>
      </w:tr>
      <w:tr w:rsidR="00B8454E" w:rsidRPr="00843C2D" w14:paraId="2D36F648" w14:textId="77777777" w:rsidTr="007B5B4D">
        <w:trPr>
          <w:trHeight w:val="58"/>
        </w:trPr>
        <w:tc>
          <w:tcPr>
            <w:tcW w:w="534" w:type="dxa"/>
            <w:shd w:val="clear" w:color="auto" w:fill="auto"/>
          </w:tcPr>
          <w:p w14:paraId="29AE301A" w14:textId="77777777" w:rsidR="00B8454E" w:rsidRPr="00843C2D" w:rsidRDefault="00B8454E" w:rsidP="007B5B4D">
            <w:pPr>
              <w:widowControl w:val="0"/>
              <w:spacing w:after="0" w:line="240" w:lineRule="auto"/>
              <w:contextualSpacing/>
              <w:jc w:val="center"/>
              <w:rPr>
                <w:rFonts w:ascii="Times New Roman" w:hAnsi="Times New Roman"/>
                <w:b/>
              </w:rPr>
            </w:pPr>
            <w:r w:rsidRPr="00843C2D">
              <w:rPr>
                <w:rFonts w:ascii="Times New Roman" w:hAnsi="Times New Roman"/>
                <w:b/>
              </w:rPr>
              <w:t>6</w:t>
            </w:r>
          </w:p>
        </w:tc>
        <w:tc>
          <w:tcPr>
            <w:tcW w:w="3543" w:type="dxa"/>
            <w:shd w:val="clear" w:color="auto" w:fill="auto"/>
          </w:tcPr>
          <w:p w14:paraId="1A7829BE" w14:textId="77777777" w:rsidR="00B8454E" w:rsidRPr="00843C2D" w:rsidRDefault="00B8454E" w:rsidP="007B5B4D">
            <w:pPr>
              <w:widowControl w:val="0"/>
              <w:spacing w:after="0" w:line="240" w:lineRule="auto"/>
              <w:contextualSpacing/>
              <w:rPr>
                <w:rFonts w:ascii="Times New Roman" w:eastAsia="Times New Roman" w:hAnsi="Times New Roman"/>
                <w:b/>
                <w:sz w:val="24"/>
                <w:szCs w:val="24"/>
              </w:rPr>
            </w:pPr>
            <w:r w:rsidRPr="00843C2D">
              <w:rPr>
                <w:rFonts w:ascii="Times New Roman" w:eastAsia="Times New Roman" w:hAnsi="Times New Roman"/>
                <w:b/>
                <w:sz w:val="24"/>
                <w:szCs w:val="24"/>
              </w:rPr>
              <w:t xml:space="preserve">Забезпечення виконання договору про закупівлю </w:t>
            </w:r>
          </w:p>
        </w:tc>
        <w:tc>
          <w:tcPr>
            <w:tcW w:w="5812" w:type="dxa"/>
            <w:shd w:val="clear" w:color="auto" w:fill="auto"/>
            <w:vAlign w:val="center"/>
          </w:tcPr>
          <w:p w14:paraId="0EE61EC4" w14:textId="77777777" w:rsidR="00B8454E" w:rsidRPr="00843C2D" w:rsidRDefault="00B8454E" w:rsidP="007B5B4D">
            <w:pPr>
              <w:spacing w:after="0" w:line="240" w:lineRule="auto"/>
              <w:contextualSpacing/>
              <w:jc w:val="both"/>
              <w:rPr>
                <w:rFonts w:ascii="Times New Roman" w:eastAsia="Times New Roman" w:hAnsi="Times New Roman"/>
                <w:sz w:val="24"/>
                <w:szCs w:val="24"/>
              </w:rPr>
            </w:pPr>
            <w:r w:rsidRPr="00460A76">
              <w:rPr>
                <w:rFonts w:ascii="Times New Roman" w:hAnsi="Times New Roman"/>
                <w:sz w:val="24"/>
                <w:szCs w:val="24"/>
              </w:rPr>
              <w:t xml:space="preserve">Забезпечення </w:t>
            </w:r>
            <w:r>
              <w:rPr>
                <w:rFonts w:ascii="Times New Roman" w:hAnsi="Times New Roman"/>
                <w:sz w:val="24"/>
                <w:szCs w:val="24"/>
              </w:rPr>
              <w:t>виконання договору про закупівлю</w:t>
            </w:r>
            <w:r w:rsidRPr="00460A76">
              <w:rPr>
                <w:rFonts w:ascii="Times New Roman" w:hAnsi="Times New Roman"/>
                <w:sz w:val="24"/>
                <w:szCs w:val="24"/>
              </w:rPr>
              <w:t xml:space="preserve"> не вимагається.</w:t>
            </w:r>
          </w:p>
        </w:tc>
      </w:tr>
    </w:tbl>
    <w:p w14:paraId="48711D2C" w14:textId="77777777" w:rsidR="00DB63C0" w:rsidRDefault="00DB63C0" w:rsidP="004E3D8B">
      <w:pPr>
        <w:tabs>
          <w:tab w:val="left" w:pos="3686"/>
        </w:tabs>
        <w:spacing w:after="0" w:line="240" w:lineRule="auto"/>
        <w:jc w:val="right"/>
        <w:rPr>
          <w:rFonts w:ascii="Times New Roman" w:hAnsi="Times New Roman"/>
          <w:b/>
          <w:sz w:val="24"/>
          <w:szCs w:val="24"/>
        </w:rPr>
      </w:pPr>
    </w:p>
    <w:p w14:paraId="30930106" w14:textId="77777777" w:rsidR="00B8454E" w:rsidRDefault="00B8454E" w:rsidP="004E3D8B">
      <w:pPr>
        <w:tabs>
          <w:tab w:val="left" w:pos="3686"/>
        </w:tabs>
        <w:spacing w:after="0" w:line="240" w:lineRule="auto"/>
        <w:jc w:val="right"/>
        <w:rPr>
          <w:rFonts w:ascii="Times New Roman" w:hAnsi="Times New Roman"/>
          <w:b/>
          <w:sz w:val="24"/>
          <w:szCs w:val="24"/>
        </w:rPr>
      </w:pPr>
    </w:p>
    <w:p w14:paraId="129B06FE" w14:textId="77777777" w:rsidR="00B8454E" w:rsidRDefault="00B8454E" w:rsidP="004E3D8B">
      <w:pPr>
        <w:tabs>
          <w:tab w:val="left" w:pos="3686"/>
        </w:tabs>
        <w:spacing w:after="0" w:line="240" w:lineRule="auto"/>
        <w:jc w:val="right"/>
        <w:rPr>
          <w:rFonts w:ascii="Times New Roman" w:hAnsi="Times New Roman"/>
          <w:b/>
          <w:sz w:val="24"/>
          <w:szCs w:val="24"/>
        </w:rPr>
      </w:pPr>
    </w:p>
    <w:p w14:paraId="60680082" w14:textId="77777777" w:rsidR="00B8454E" w:rsidRDefault="00B8454E" w:rsidP="004E3D8B">
      <w:pPr>
        <w:tabs>
          <w:tab w:val="left" w:pos="3686"/>
        </w:tabs>
        <w:spacing w:after="0" w:line="240" w:lineRule="auto"/>
        <w:jc w:val="right"/>
        <w:rPr>
          <w:rFonts w:ascii="Times New Roman" w:hAnsi="Times New Roman"/>
          <w:b/>
          <w:sz w:val="24"/>
          <w:szCs w:val="24"/>
        </w:rPr>
      </w:pPr>
    </w:p>
    <w:p w14:paraId="10E86AF3" w14:textId="77777777" w:rsidR="00B8454E" w:rsidRDefault="00B8454E" w:rsidP="004E3D8B">
      <w:pPr>
        <w:tabs>
          <w:tab w:val="left" w:pos="3686"/>
        </w:tabs>
        <w:spacing w:after="0" w:line="240" w:lineRule="auto"/>
        <w:jc w:val="right"/>
        <w:rPr>
          <w:rFonts w:ascii="Times New Roman" w:hAnsi="Times New Roman"/>
          <w:b/>
          <w:sz w:val="24"/>
          <w:szCs w:val="24"/>
        </w:rPr>
      </w:pPr>
    </w:p>
    <w:p w14:paraId="3F5B9916" w14:textId="77777777" w:rsidR="00B8454E" w:rsidRDefault="00B8454E" w:rsidP="004E3D8B">
      <w:pPr>
        <w:tabs>
          <w:tab w:val="left" w:pos="3686"/>
        </w:tabs>
        <w:spacing w:after="0" w:line="240" w:lineRule="auto"/>
        <w:jc w:val="right"/>
        <w:rPr>
          <w:rFonts w:ascii="Times New Roman" w:hAnsi="Times New Roman"/>
          <w:b/>
          <w:sz w:val="24"/>
          <w:szCs w:val="24"/>
        </w:rPr>
      </w:pPr>
    </w:p>
    <w:p w14:paraId="380CAC4C" w14:textId="77777777" w:rsidR="00B8454E" w:rsidRDefault="00B8454E" w:rsidP="004E3D8B">
      <w:pPr>
        <w:tabs>
          <w:tab w:val="left" w:pos="3686"/>
        </w:tabs>
        <w:spacing w:after="0" w:line="240" w:lineRule="auto"/>
        <w:jc w:val="right"/>
        <w:rPr>
          <w:rFonts w:ascii="Times New Roman" w:hAnsi="Times New Roman"/>
          <w:b/>
          <w:sz w:val="24"/>
          <w:szCs w:val="24"/>
        </w:rPr>
      </w:pPr>
    </w:p>
    <w:p w14:paraId="593AA824" w14:textId="77777777" w:rsidR="00B8454E" w:rsidRDefault="00B8454E" w:rsidP="004E3D8B">
      <w:pPr>
        <w:tabs>
          <w:tab w:val="left" w:pos="3686"/>
        </w:tabs>
        <w:spacing w:after="0" w:line="240" w:lineRule="auto"/>
        <w:jc w:val="right"/>
        <w:rPr>
          <w:rFonts w:ascii="Times New Roman" w:hAnsi="Times New Roman"/>
          <w:b/>
          <w:sz w:val="24"/>
          <w:szCs w:val="24"/>
        </w:rPr>
      </w:pPr>
    </w:p>
    <w:p w14:paraId="3A514053" w14:textId="77777777" w:rsidR="00B8454E" w:rsidRDefault="00B8454E" w:rsidP="004E3D8B">
      <w:pPr>
        <w:tabs>
          <w:tab w:val="left" w:pos="3686"/>
        </w:tabs>
        <w:spacing w:after="0" w:line="240" w:lineRule="auto"/>
        <w:jc w:val="right"/>
        <w:rPr>
          <w:rFonts w:ascii="Times New Roman" w:hAnsi="Times New Roman"/>
          <w:b/>
          <w:sz w:val="24"/>
          <w:szCs w:val="24"/>
        </w:rPr>
      </w:pPr>
    </w:p>
    <w:p w14:paraId="5A1D826C" w14:textId="77777777" w:rsidR="00B8454E" w:rsidRDefault="00B8454E" w:rsidP="004E3D8B">
      <w:pPr>
        <w:tabs>
          <w:tab w:val="left" w:pos="3686"/>
        </w:tabs>
        <w:spacing w:after="0" w:line="240" w:lineRule="auto"/>
        <w:jc w:val="right"/>
        <w:rPr>
          <w:rFonts w:ascii="Times New Roman" w:hAnsi="Times New Roman"/>
          <w:b/>
          <w:sz w:val="24"/>
          <w:szCs w:val="24"/>
        </w:rPr>
      </w:pPr>
    </w:p>
    <w:p w14:paraId="39215402" w14:textId="77777777" w:rsidR="00B8454E" w:rsidRDefault="00B8454E" w:rsidP="004E3D8B">
      <w:pPr>
        <w:tabs>
          <w:tab w:val="left" w:pos="3686"/>
        </w:tabs>
        <w:spacing w:after="0" w:line="240" w:lineRule="auto"/>
        <w:jc w:val="right"/>
        <w:rPr>
          <w:rFonts w:ascii="Times New Roman" w:hAnsi="Times New Roman"/>
          <w:b/>
          <w:sz w:val="24"/>
          <w:szCs w:val="24"/>
        </w:rPr>
      </w:pPr>
    </w:p>
    <w:p w14:paraId="4EA0A459" w14:textId="77777777" w:rsidR="00B8454E" w:rsidRDefault="00B8454E" w:rsidP="004E3D8B">
      <w:pPr>
        <w:tabs>
          <w:tab w:val="left" w:pos="3686"/>
        </w:tabs>
        <w:spacing w:after="0" w:line="240" w:lineRule="auto"/>
        <w:jc w:val="right"/>
        <w:rPr>
          <w:rFonts w:ascii="Times New Roman" w:hAnsi="Times New Roman"/>
          <w:b/>
          <w:sz w:val="24"/>
          <w:szCs w:val="24"/>
        </w:rPr>
      </w:pPr>
    </w:p>
    <w:p w14:paraId="03CDB916" w14:textId="77777777" w:rsidR="00B8454E" w:rsidRDefault="00B8454E" w:rsidP="004E3D8B">
      <w:pPr>
        <w:tabs>
          <w:tab w:val="left" w:pos="3686"/>
        </w:tabs>
        <w:spacing w:after="0" w:line="240" w:lineRule="auto"/>
        <w:jc w:val="right"/>
        <w:rPr>
          <w:rFonts w:ascii="Times New Roman" w:hAnsi="Times New Roman"/>
          <w:b/>
          <w:sz w:val="24"/>
          <w:szCs w:val="24"/>
        </w:rPr>
      </w:pPr>
    </w:p>
    <w:p w14:paraId="064230CD" w14:textId="77777777" w:rsidR="00B8454E" w:rsidRDefault="00B8454E" w:rsidP="004E3D8B">
      <w:pPr>
        <w:tabs>
          <w:tab w:val="left" w:pos="3686"/>
        </w:tabs>
        <w:spacing w:after="0" w:line="240" w:lineRule="auto"/>
        <w:jc w:val="right"/>
        <w:rPr>
          <w:rFonts w:ascii="Times New Roman" w:hAnsi="Times New Roman"/>
          <w:b/>
          <w:sz w:val="24"/>
          <w:szCs w:val="24"/>
        </w:rPr>
      </w:pPr>
    </w:p>
    <w:p w14:paraId="3456D79B" w14:textId="77777777" w:rsidR="00B8454E" w:rsidRDefault="00B8454E" w:rsidP="004E3D8B">
      <w:pPr>
        <w:tabs>
          <w:tab w:val="left" w:pos="3686"/>
        </w:tabs>
        <w:spacing w:after="0" w:line="240" w:lineRule="auto"/>
        <w:jc w:val="right"/>
        <w:rPr>
          <w:rFonts w:ascii="Times New Roman" w:hAnsi="Times New Roman"/>
          <w:b/>
          <w:sz w:val="24"/>
          <w:szCs w:val="24"/>
        </w:rPr>
      </w:pPr>
    </w:p>
    <w:p w14:paraId="029A1274" w14:textId="77777777" w:rsidR="00B8454E" w:rsidRDefault="00B8454E" w:rsidP="004E3D8B">
      <w:pPr>
        <w:tabs>
          <w:tab w:val="left" w:pos="3686"/>
        </w:tabs>
        <w:spacing w:after="0" w:line="240" w:lineRule="auto"/>
        <w:jc w:val="right"/>
        <w:rPr>
          <w:rFonts w:ascii="Times New Roman" w:hAnsi="Times New Roman"/>
          <w:b/>
          <w:sz w:val="24"/>
          <w:szCs w:val="24"/>
        </w:rPr>
      </w:pPr>
    </w:p>
    <w:p w14:paraId="6BC2A802" w14:textId="77777777" w:rsidR="00B8454E" w:rsidRDefault="00B8454E" w:rsidP="004E3D8B">
      <w:pPr>
        <w:tabs>
          <w:tab w:val="left" w:pos="3686"/>
        </w:tabs>
        <w:spacing w:after="0" w:line="240" w:lineRule="auto"/>
        <w:jc w:val="right"/>
        <w:rPr>
          <w:rFonts w:ascii="Times New Roman" w:hAnsi="Times New Roman"/>
          <w:b/>
          <w:sz w:val="24"/>
          <w:szCs w:val="24"/>
        </w:rPr>
      </w:pPr>
    </w:p>
    <w:p w14:paraId="25B43397" w14:textId="77777777" w:rsidR="00B8454E" w:rsidRDefault="00B8454E" w:rsidP="004E3D8B">
      <w:pPr>
        <w:tabs>
          <w:tab w:val="left" w:pos="3686"/>
        </w:tabs>
        <w:spacing w:after="0" w:line="240" w:lineRule="auto"/>
        <w:jc w:val="right"/>
        <w:rPr>
          <w:rFonts w:ascii="Times New Roman" w:hAnsi="Times New Roman"/>
          <w:b/>
          <w:sz w:val="24"/>
          <w:szCs w:val="24"/>
        </w:rPr>
      </w:pPr>
    </w:p>
    <w:p w14:paraId="0D2BF09D" w14:textId="77777777" w:rsidR="00B8454E" w:rsidRDefault="00B8454E" w:rsidP="004E3D8B">
      <w:pPr>
        <w:tabs>
          <w:tab w:val="left" w:pos="3686"/>
        </w:tabs>
        <w:spacing w:after="0" w:line="240" w:lineRule="auto"/>
        <w:jc w:val="right"/>
        <w:rPr>
          <w:rFonts w:ascii="Times New Roman" w:hAnsi="Times New Roman"/>
          <w:b/>
          <w:sz w:val="24"/>
          <w:szCs w:val="24"/>
        </w:rPr>
      </w:pPr>
    </w:p>
    <w:p w14:paraId="69BA78D2" w14:textId="77777777" w:rsidR="00B8454E" w:rsidRDefault="00B8454E" w:rsidP="004E3D8B">
      <w:pPr>
        <w:tabs>
          <w:tab w:val="left" w:pos="3686"/>
        </w:tabs>
        <w:spacing w:after="0" w:line="240" w:lineRule="auto"/>
        <w:jc w:val="right"/>
        <w:rPr>
          <w:rFonts w:ascii="Times New Roman" w:hAnsi="Times New Roman"/>
          <w:b/>
          <w:sz w:val="24"/>
          <w:szCs w:val="24"/>
        </w:rPr>
      </w:pPr>
    </w:p>
    <w:p w14:paraId="31B9FC90" w14:textId="77777777" w:rsidR="00B8454E" w:rsidRDefault="00B8454E" w:rsidP="004E3D8B">
      <w:pPr>
        <w:tabs>
          <w:tab w:val="left" w:pos="3686"/>
        </w:tabs>
        <w:spacing w:after="0" w:line="240" w:lineRule="auto"/>
        <w:jc w:val="right"/>
        <w:rPr>
          <w:rFonts w:ascii="Times New Roman" w:hAnsi="Times New Roman"/>
          <w:b/>
          <w:sz w:val="24"/>
          <w:szCs w:val="24"/>
        </w:rPr>
      </w:pPr>
    </w:p>
    <w:p w14:paraId="471AE5D9" w14:textId="77777777" w:rsidR="00B8454E" w:rsidRDefault="00B8454E" w:rsidP="004E3D8B">
      <w:pPr>
        <w:tabs>
          <w:tab w:val="left" w:pos="3686"/>
        </w:tabs>
        <w:spacing w:after="0" w:line="240" w:lineRule="auto"/>
        <w:jc w:val="right"/>
        <w:rPr>
          <w:rFonts w:ascii="Times New Roman" w:hAnsi="Times New Roman"/>
          <w:b/>
          <w:sz w:val="24"/>
          <w:szCs w:val="24"/>
        </w:rPr>
      </w:pPr>
    </w:p>
    <w:p w14:paraId="6DF07EE2" w14:textId="77777777" w:rsidR="00B8454E" w:rsidRPr="00B8454E" w:rsidRDefault="00B8454E" w:rsidP="004E3D8B">
      <w:pPr>
        <w:tabs>
          <w:tab w:val="left" w:pos="3686"/>
        </w:tabs>
        <w:spacing w:after="0" w:line="240" w:lineRule="auto"/>
        <w:jc w:val="right"/>
        <w:rPr>
          <w:rFonts w:ascii="Times New Roman" w:hAnsi="Times New Roman"/>
          <w:b/>
          <w:sz w:val="24"/>
          <w:szCs w:val="24"/>
        </w:rPr>
      </w:pPr>
    </w:p>
    <w:p w14:paraId="2F0DD9CD" w14:textId="77777777" w:rsidR="004E3D8B" w:rsidRPr="00460A76" w:rsidRDefault="004E3D8B" w:rsidP="004E3D8B">
      <w:pPr>
        <w:tabs>
          <w:tab w:val="left" w:pos="3686"/>
        </w:tabs>
        <w:spacing w:after="0" w:line="240" w:lineRule="auto"/>
        <w:jc w:val="right"/>
        <w:rPr>
          <w:rFonts w:ascii="Times New Roman" w:hAnsi="Times New Roman"/>
          <w:b/>
          <w:sz w:val="24"/>
          <w:szCs w:val="24"/>
        </w:rPr>
      </w:pPr>
      <w:r w:rsidRPr="00460A76">
        <w:rPr>
          <w:rFonts w:ascii="Times New Roman" w:hAnsi="Times New Roman"/>
          <w:b/>
          <w:sz w:val="24"/>
          <w:szCs w:val="24"/>
        </w:rPr>
        <w:t>Додаток 1</w:t>
      </w:r>
    </w:p>
    <w:p w14:paraId="41694D89"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r w:rsidRPr="00460A76">
        <w:rPr>
          <w:rFonts w:ascii="Times New Roman" w:hAnsi="Times New Roman"/>
          <w:b/>
          <w:sz w:val="24"/>
          <w:szCs w:val="24"/>
        </w:rPr>
        <w:t>до тендерної документації</w:t>
      </w:r>
    </w:p>
    <w:p w14:paraId="7FD06638"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p>
    <w:p w14:paraId="78EE704C" w14:textId="77777777" w:rsidR="004E3D8B" w:rsidRPr="00DB0C8C" w:rsidRDefault="004E3D8B" w:rsidP="004E3D8B">
      <w:pPr>
        <w:tabs>
          <w:tab w:val="left" w:pos="3686"/>
        </w:tabs>
        <w:spacing w:after="0" w:line="240" w:lineRule="auto"/>
        <w:jc w:val="right"/>
        <w:rPr>
          <w:rFonts w:ascii="Times New Roman" w:hAnsi="Times New Roman"/>
          <w:b/>
          <w:sz w:val="24"/>
          <w:szCs w:val="24"/>
          <w:lang w:val="ru-RU"/>
        </w:rPr>
      </w:pPr>
    </w:p>
    <w:p w14:paraId="6E56FA7C" w14:textId="77777777" w:rsidR="004E3D8B" w:rsidRPr="00460A76" w:rsidRDefault="004E3D8B" w:rsidP="004E3D8B">
      <w:pPr>
        <w:spacing w:after="0" w:line="240" w:lineRule="auto"/>
        <w:rPr>
          <w:rFonts w:ascii="Times New Roman" w:hAnsi="Times New Roman"/>
          <w:b/>
          <w:bCs/>
          <w:i/>
          <w:sz w:val="24"/>
          <w:szCs w:val="24"/>
        </w:rPr>
      </w:pPr>
    </w:p>
    <w:p w14:paraId="19D45006" w14:textId="77777777" w:rsidR="004E3D8B" w:rsidRPr="00460A76" w:rsidRDefault="004E3D8B" w:rsidP="004E3D8B">
      <w:pPr>
        <w:spacing w:after="0" w:line="240" w:lineRule="auto"/>
        <w:jc w:val="center"/>
        <w:rPr>
          <w:rFonts w:ascii="Times New Roman" w:hAnsi="Times New Roman"/>
          <w:bCs/>
          <w:i/>
          <w:sz w:val="24"/>
          <w:szCs w:val="24"/>
        </w:rPr>
      </w:pPr>
      <w:r w:rsidRPr="00460A76">
        <w:rPr>
          <w:rFonts w:ascii="Times New Roman" w:hAnsi="Times New Roman"/>
          <w:b/>
          <w:bCs/>
          <w:i/>
          <w:sz w:val="24"/>
          <w:szCs w:val="24"/>
        </w:rPr>
        <w:t xml:space="preserve">НА БЛАНКУ УЧАСНИКА </w:t>
      </w:r>
      <w:r w:rsidRPr="00460A76">
        <w:rPr>
          <w:rFonts w:ascii="Times New Roman" w:hAnsi="Times New Roman"/>
          <w:bCs/>
          <w:i/>
          <w:sz w:val="24"/>
          <w:szCs w:val="24"/>
        </w:rPr>
        <w:t>(за наявності)</w:t>
      </w:r>
    </w:p>
    <w:p w14:paraId="010EBC18" w14:textId="77777777" w:rsidR="004E3D8B" w:rsidRPr="00460A76" w:rsidRDefault="004E3D8B" w:rsidP="004E3D8B">
      <w:pPr>
        <w:spacing w:after="0" w:line="240" w:lineRule="auto"/>
        <w:jc w:val="center"/>
        <w:rPr>
          <w:rFonts w:ascii="Times New Roman" w:hAnsi="Times New Roman"/>
          <w:b/>
          <w:bCs/>
          <w:sz w:val="24"/>
          <w:szCs w:val="24"/>
        </w:rPr>
      </w:pPr>
      <w:r w:rsidRPr="00460A76">
        <w:rPr>
          <w:rFonts w:ascii="Times New Roman" w:hAnsi="Times New Roman"/>
          <w:b/>
          <w:bCs/>
          <w:sz w:val="24"/>
          <w:szCs w:val="24"/>
        </w:rPr>
        <w:t>ІНФОРМАЦІЯ ПРО УЧАСНИКА</w:t>
      </w:r>
    </w:p>
    <w:p w14:paraId="2D5283E4" w14:textId="77777777" w:rsidR="004E3D8B" w:rsidRPr="00460A76" w:rsidRDefault="004E3D8B" w:rsidP="004E3D8B">
      <w:pPr>
        <w:spacing w:after="0" w:line="240" w:lineRule="auto"/>
        <w:jc w:val="center"/>
        <w:rPr>
          <w:rFonts w:ascii="Times New Roman" w:hAnsi="Times New Roman"/>
          <w:b/>
          <w:bCs/>
          <w:sz w:val="24"/>
          <w:szCs w:val="24"/>
        </w:rPr>
      </w:pPr>
    </w:p>
    <w:p w14:paraId="519A8AE2"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Повне та скорочене найменування учасника (для юридичних осіб)  </w:t>
      </w:r>
      <w:r w:rsidRPr="00460A76">
        <w:rPr>
          <w:rFonts w:ascii="Times New Roman" w:hAnsi="Times New Roman"/>
          <w:sz w:val="24"/>
          <w:szCs w:val="24"/>
        </w:rPr>
        <w:br/>
        <w:t>П.І.Б. (для фізичних осіб):</w:t>
      </w:r>
    </w:p>
    <w:p w14:paraId="30CEE944" w14:textId="77777777" w:rsidR="004E3D8B" w:rsidRPr="00460A76" w:rsidRDefault="004E3D8B" w:rsidP="004E3D8B">
      <w:pPr>
        <w:spacing w:after="0" w:line="240" w:lineRule="auto"/>
        <w:rPr>
          <w:rFonts w:ascii="Times New Roman" w:hAnsi="Times New Roman"/>
          <w:sz w:val="24"/>
          <w:szCs w:val="24"/>
        </w:rPr>
      </w:pPr>
    </w:p>
    <w:p w14:paraId="0CD799BE"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Код за ЄДРПОУ (для юридичних осіб) </w:t>
      </w:r>
      <w:r w:rsidRPr="00460A76">
        <w:rPr>
          <w:rFonts w:ascii="Times New Roman" w:hAnsi="Times New Roman"/>
          <w:sz w:val="24"/>
          <w:szCs w:val="24"/>
        </w:rPr>
        <w:br/>
        <w:t>реєстраційний номер облікової картки платника податків (для фізичних осіб):</w:t>
      </w:r>
    </w:p>
    <w:p w14:paraId="4631BECD" w14:textId="77777777" w:rsidR="004E3D8B" w:rsidRPr="00460A76" w:rsidRDefault="004E3D8B" w:rsidP="004E3D8B">
      <w:pPr>
        <w:spacing w:after="0" w:line="240" w:lineRule="auto"/>
        <w:rPr>
          <w:rFonts w:ascii="Times New Roman" w:hAnsi="Times New Roman"/>
          <w:sz w:val="24"/>
          <w:szCs w:val="24"/>
        </w:rPr>
      </w:pPr>
    </w:p>
    <w:p w14:paraId="7D71A1D3"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 xml:space="preserve">Місцезнаходження (юридична адреса для юридичних осіб) </w:t>
      </w:r>
      <w:r w:rsidRPr="00460A76">
        <w:rPr>
          <w:rFonts w:ascii="Times New Roman" w:hAnsi="Times New Roman"/>
          <w:sz w:val="24"/>
          <w:szCs w:val="24"/>
        </w:rPr>
        <w:br/>
        <w:t>місце проживання (для фізичних осіб):</w:t>
      </w:r>
    </w:p>
    <w:p w14:paraId="0B5A1650" w14:textId="77777777" w:rsidR="004E3D8B" w:rsidRPr="00460A76" w:rsidRDefault="004E3D8B" w:rsidP="004E3D8B">
      <w:pPr>
        <w:spacing w:after="0" w:line="240" w:lineRule="auto"/>
        <w:rPr>
          <w:rFonts w:ascii="Times New Roman" w:hAnsi="Times New Roman"/>
          <w:sz w:val="24"/>
          <w:szCs w:val="24"/>
        </w:rPr>
      </w:pPr>
    </w:p>
    <w:p w14:paraId="1A16BBE1"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Адреса для листування, телефон, факс:</w:t>
      </w:r>
    </w:p>
    <w:p w14:paraId="75325EC8" w14:textId="77777777" w:rsidR="004E3D8B" w:rsidRPr="00460A76" w:rsidRDefault="004E3D8B" w:rsidP="004E3D8B">
      <w:pPr>
        <w:spacing w:after="0" w:line="240" w:lineRule="auto"/>
        <w:rPr>
          <w:rFonts w:ascii="Times New Roman" w:hAnsi="Times New Roman"/>
          <w:sz w:val="24"/>
          <w:szCs w:val="24"/>
        </w:rPr>
      </w:pPr>
    </w:p>
    <w:p w14:paraId="286B19C4"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Банківські реквізити:</w:t>
      </w:r>
    </w:p>
    <w:p w14:paraId="2FC83877" w14:textId="77777777" w:rsidR="004E3D8B" w:rsidRPr="00460A76" w:rsidRDefault="004E3D8B" w:rsidP="004E3D8B">
      <w:pPr>
        <w:spacing w:after="0" w:line="240" w:lineRule="auto"/>
        <w:rPr>
          <w:rFonts w:ascii="Times New Roman" w:hAnsi="Times New Roman"/>
          <w:sz w:val="24"/>
          <w:szCs w:val="24"/>
        </w:rPr>
      </w:pPr>
    </w:p>
    <w:p w14:paraId="2F2AF2EA" w14:textId="77777777" w:rsidR="004E3D8B" w:rsidRPr="00460A76" w:rsidRDefault="004E3D8B" w:rsidP="004E3D8B">
      <w:pPr>
        <w:numPr>
          <w:ilvl w:val="0"/>
          <w:numId w:val="4"/>
        </w:numPr>
        <w:spacing w:after="0" w:line="240" w:lineRule="auto"/>
        <w:rPr>
          <w:rFonts w:ascii="Times New Roman" w:hAnsi="Times New Roman"/>
          <w:sz w:val="24"/>
          <w:szCs w:val="24"/>
        </w:rPr>
      </w:pPr>
      <w:r w:rsidRPr="00460A76">
        <w:rPr>
          <w:rFonts w:ascii="Times New Roman" w:hAnsi="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14:paraId="1DB5D201" w14:textId="77777777" w:rsidR="004E3D8B" w:rsidRPr="00460A76" w:rsidRDefault="004E3D8B" w:rsidP="004E3D8B">
      <w:pPr>
        <w:spacing w:after="0" w:line="240" w:lineRule="auto"/>
        <w:rPr>
          <w:rFonts w:ascii="Times New Roman" w:hAnsi="Times New Roman"/>
          <w:sz w:val="24"/>
          <w:szCs w:val="24"/>
        </w:rPr>
      </w:pPr>
    </w:p>
    <w:p w14:paraId="63461F6B" w14:textId="77777777" w:rsidR="004E3D8B" w:rsidRPr="00460A76" w:rsidRDefault="004E3D8B" w:rsidP="004E3D8B">
      <w:pPr>
        <w:spacing w:after="0" w:line="240" w:lineRule="auto"/>
        <w:rPr>
          <w:rFonts w:ascii="Times New Roman" w:hAnsi="Times New Roman"/>
          <w:b/>
          <w:sz w:val="24"/>
          <w:szCs w:val="24"/>
        </w:rPr>
      </w:pPr>
    </w:p>
    <w:p w14:paraId="14302869" w14:textId="77777777" w:rsidR="004E3D8B" w:rsidRPr="00460A76" w:rsidRDefault="004E3D8B" w:rsidP="004E3D8B">
      <w:pPr>
        <w:spacing w:after="0" w:line="240" w:lineRule="auto"/>
        <w:rPr>
          <w:rFonts w:ascii="Times New Roman" w:hAnsi="Times New Roman"/>
          <w:b/>
          <w:sz w:val="24"/>
          <w:szCs w:val="24"/>
        </w:rPr>
      </w:pPr>
    </w:p>
    <w:p w14:paraId="168B0423" w14:textId="77777777" w:rsidR="004E3D8B" w:rsidRPr="00460A76" w:rsidRDefault="004E3D8B" w:rsidP="004E3D8B">
      <w:pPr>
        <w:spacing w:after="0" w:line="240" w:lineRule="auto"/>
        <w:rPr>
          <w:rFonts w:ascii="Times New Roman" w:hAnsi="Times New Roman"/>
          <w:b/>
          <w:sz w:val="24"/>
          <w:szCs w:val="24"/>
        </w:rPr>
      </w:pPr>
      <w:r w:rsidRPr="00460A76">
        <w:rPr>
          <w:rFonts w:ascii="Times New Roman" w:hAnsi="Times New Roman"/>
          <w:b/>
          <w:sz w:val="24"/>
          <w:szCs w:val="24"/>
        </w:rPr>
        <w:t xml:space="preserve">   ––––––––––––––––––––––––––––––––––––––––––––––––––––––––––––––––––––––––––––––</w:t>
      </w:r>
    </w:p>
    <w:p w14:paraId="6E2A6AD5" w14:textId="77777777" w:rsidR="004E3D8B" w:rsidRPr="00460A76" w:rsidRDefault="004E3D8B" w:rsidP="004E3D8B">
      <w:pPr>
        <w:spacing w:after="0" w:line="240" w:lineRule="auto"/>
        <w:jc w:val="center"/>
        <w:rPr>
          <w:rFonts w:ascii="Times New Roman" w:hAnsi="Times New Roman"/>
          <w:i/>
          <w:sz w:val="20"/>
          <w:szCs w:val="20"/>
        </w:rPr>
      </w:pPr>
      <w:r w:rsidRPr="00460A76">
        <w:rPr>
          <w:rFonts w:ascii="Times New Roman" w:hAnsi="Times New Roman"/>
          <w:i/>
          <w:sz w:val="20"/>
          <w:szCs w:val="20"/>
        </w:rPr>
        <w:t>(Посада, прізвище, ініціали, підпис уповноваженої особи учасника)</w:t>
      </w:r>
    </w:p>
    <w:p w14:paraId="6C516F74" w14:textId="77777777" w:rsidR="004E3D8B" w:rsidRPr="00460A76" w:rsidRDefault="004E3D8B" w:rsidP="004E3D8B">
      <w:pPr>
        <w:spacing w:after="0" w:line="240" w:lineRule="auto"/>
        <w:rPr>
          <w:rFonts w:ascii="Times New Roman" w:hAnsi="Times New Roman"/>
          <w:b/>
          <w:i/>
          <w:sz w:val="24"/>
          <w:szCs w:val="24"/>
        </w:rPr>
      </w:pPr>
      <w:r w:rsidRPr="00460A76">
        <w:rPr>
          <w:rFonts w:ascii="Times New Roman" w:hAnsi="Times New Roman"/>
          <w:b/>
          <w:i/>
          <w:sz w:val="24"/>
          <w:szCs w:val="24"/>
        </w:rPr>
        <w:br w:type="page"/>
      </w:r>
    </w:p>
    <w:p w14:paraId="0B2D9B92" w14:textId="77777777" w:rsidR="004E3D8B" w:rsidRPr="004E3D8B" w:rsidRDefault="004E3D8B" w:rsidP="00EF7A56">
      <w:pPr>
        <w:tabs>
          <w:tab w:val="left" w:pos="3686"/>
        </w:tabs>
        <w:spacing w:after="0" w:line="240" w:lineRule="auto"/>
        <w:contextualSpacing/>
        <w:rPr>
          <w:rFonts w:ascii="Times New Roman" w:hAnsi="Times New Roman"/>
          <w:b/>
          <w:sz w:val="24"/>
          <w:szCs w:val="24"/>
        </w:rPr>
      </w:pPr>
    </w:p>
    <w:p w14:paraId="3A47632C" w14:textId="77777777" w:rsidR="00521AA2" w:rsidRPr="00843C2D" w:rsidRDefault="00521AA2" w:rsidP="00521AA2">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Додаток 2</w:t>
      </w:r>
    </w:p>
    <w:p w14:paraId="5FB4721D" w14:textId="77777777" w:rsidR="00521AA2" w:rsidRPr="00843C2D" w:rsidRDefault="00521AA2" w:rsidP="00521AA2">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14:paraId="288AA84A" w14:textId="77777777" w:rsidR="00521AA2" w:rsidRPr="00843C2D" w:rsidRDefault="00521AA2" w:rsidP="00521AA2">
      <w:pPr>
        <w:spacing w:after="0" w:line="240" w:lineRule="auto"/>
        <w:contextualSpacing/>
        <w:rPr>
          <w:rFonts w:ascii="Times New Roman" w:hAnsi="Times New Roman"/>
          <w:b/>
          <w:sz w:val="24"/>
          <w:szCs w:val="24"/>
        </w:rPr>
      </w:pPr>
    </w:p>
    <w:p w14:paraId="6A66EBFB" w14:textId="77777777" w:rsidR="00521AA2" w:rsidRPr="00843C2D" w:rsidRDefault="00521AA2" w:rsidP="00521AA2">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КВАЛІФІКАЦІЙНІ КРИТЕРІЇ ТА ДОКУМЕНТИ, ЯКІ ВИМАГАЮТЬСЯ </w:t>
      </w:r>
      <w:r w:rsidRPr="00843C2D">
        <w:rPr>
          <w:rFonts w:ascii="Times New Roman" w:hAnsi="Times New Roman"/>
          <w:b/>
          <w:sz w:val="24"/>
          <w:szCs w:val="24"/>
        </w:rPr>
        <w:br/>
        <w:t>ДЛЯ ПІДТВЕРДЖЕННЯ ВІДПОВІДНОСТІ ПРОПОЗИЦІЇ УЧАСНИКА КВАЛІФІКАЦІЙНИМ КРИТЕРІЯМ ТА ІНШИМ ВИМОГАМ ЗАМОВНИКА</w:t>
      </w:r>
    </w:p>
    <w:p w14:paraId="0977F8DE" w14:textId="77777777" w:rsidR="00521AA2" w:rsidRPr="00843C2D" w:rsidRDefault="00521AA2" w:rsidP="00521AA2">
      <w:pPr>
        <w:spacing w:after="0" w:line="240" w:lineRule="auto"/>
        <w:contextualSpacing/>
        <w:rPr>
          <w:rFonts w:ascii="Times New Roman" w:hAnsi="Times New Roman"/>
          <w:b/>
          <w:sz w:val="24"/>
          <w:szCs w:val="24"/>
        </w:rPr>
      </w:pPr>
    </w:p>
    <w:p w14:paraId="5A9319B7" w14:textId="77777777" w:rsidR="00521AA2" w:rsidRPr="00843C2D" w:rsidRDefault="00521AA2" w:rsidP="00521AA2">
      <w:pPr>
        <w:spacing w:after="0" w:line="240" w:lineRule="auto"/>
        <w:contextualSpacing/>
        <w:rPr>
          <w:rFonts w:ascii="Times New Roman" w:hAnsi="Times New Roman"/>
          <w:b/>
          <w:sz w:val="24"/>
          <w:szCs w:val="24"/>
        </w:rPr>
      </w:pPr>
      <w:r w:rsidRPr="00843C2D">
        <w:rPr>
          <w:rFonts w:ascii="Times New Roman" w:hAnsi="Times New Roman"/>
          <w:bCs/>
          <w:sz w:val="24"/>
          <w:szCs w:val="24"/>
        </w:rPr>
        <w:t xml:space="preserve">Таблиця 1. </w:t>
      </w:r>
      <w:r w:rsidRPr="00843C2D">
        <w:rPr>
          <w:rFonts w:ascii="Times New Roman" w:hAnsi="Times New Roman"/>
          <w:b/>
          <w:bCs/>
          <w:sz w:val="24"/>
          <w:szCs w:val="24"/>
        </w:rPr>
        <w:t>Кваліфікаційні вимоги до учасників процедури закупівлі</w:t>
      </w:r>
    </w:p>
    <w:tbl>
      <w:tblPr>
        <w:tblW w:w="9828"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67"/>
      </w:tblGrid>
      <w:tr w:rsidR="00521AA2" w:rsidRPr="00843C2D" w14:paraId="702DA62D" w14:textId="77777777" w:rsidTr="007B5B4D">
        <w:trPr>
          <w:trHeight w:val="20"/>
          <w:jc w:val="center"/>
        </w:trPr>
        <w:tc>
          <w:tcPr>
            <w:tcW w:w="3261" w:type="dxa"/>
          </w:tcPr>
          <w:p w14:paraId="584E5CBE" w14:textId="77777777" w:rsidR="00521AA2" w:rsidRPr="00843C2D" w:rsidRDefault="00521AA2"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Вимога</w:t>
            </w:r>
          </w:p>
        </w:tc>
        <w:tc>
          <w:tcPr>
            <w:tcW w:w="6567" w:type="dxa"/>
          </w:tcPr>
          <w:p w14:paraId="5148C801" w14:textId="77777777" w:rsidR="00521AA2" w:rsidRPr="00843C2D" w:rsidRDefault="00521AA2"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Документи щодо підтвердження інформації про відповідність вимогам</w:t>
            </w:r>
          </w:p>
        </w:tc>
      </w:tr>
      <w:tr w:rsidR="00521AA2" w:rsidRPr="00843C2D" w14:paraId="50174014" w14:textId="77777777" w:rsidTr="007B5B4D">
        <w:trPr>
          <w:trHeight w:val="20"/>
          <w:jc w:val="center"/>
        </w:trPr>
        <w:tc>
          <w:tcPr>
            <w:tcW w:w="3261" w:type="dxa"/>
          </w:tcPr>
          <w:p w14:paraId="224D080E" w14:textId="77777777" w:rsidR="00521AA2" w:rsidRPr="00843C2D" w:rsidRDefault="00521AA2" w:rsidP="007B5B4D">
            <w:pPr>
              <w:spacing w:after="0" w:line="240" w:lineRule="auto"/>
              <w:contextualSpacing/>
              <w:rPr>
                <w:rFonts w:ascii="Times New Roman" w:hAnsi="Times New Roman"/>
                <w:sz w:val="24"/>
                <w:szCs w:val="24"/>
              </w:rPr>
            </w:pPr>
            <w:r w:rsidRPr="00843C2D">
              <w:rPr>
                <w:rFonts w:ascii="Times New Roman" w:hAnsi="Times New Roman"/>
                <w:sz w:val="24"/>
                <w:szCs w:val="24"/>
              </w:rPr>
              <w:t>1.</w:t>
            </w:r>
            <w:r w:rsidRPr="00843C2D">
              <w:t> </w:t>
            </w:r>
            <w:r w:rsidRPr="00843C2D">
              <w:rPr>
                <w:rFonts w:ascii="Times New Roman" w:hAnsi="Times New Roman"/>
                <w:sz w:val="24"/>
                <w:szCs w:val="24"/>
              </w:rPr>
              <w:t>Наявність обладнання та матеріально-технічної бази та технологій.</w:t>
            </w:r>
          </w:p>
          <w:p w14:paraId="003AD6BC" w14:textId="77777777" w:rsidR="00521AA2" w:rsidRPr="00843C2D" w:rsidRDefault="00521AA2" w:rsidP="007B5B4D">
            <w:pPr>
              <w:spacing w:after="0" w:line="240" w:lineRule="auto"/>
              <w:contextualSpacing/>
              <w:jc w:val="both"/>
              <w:rPr>
                <w:rFonts w:ascii="Times New Roman" w:hAnsi="Times New Roman"/>
                <w:sz w:val="20"/>
                <w:szCs w:val="20"/>
              </w:rPr>
            </w:pPr>
          </w:p>
        </w:tc>
        <w:tc>
          <w:tcPr>
            <w:tcW w:w="6567" w:type="dxa"/>
          </w:tcPr>
          <w:p w14:paraId="6C4C8F02" w14:textId="77777777" w:rsidR="00521AA2" w:rsidRPr="00502818" w:rsidRDefault="00521AA2" w:rsidP="00521AA2">
            <w:pPr>
              <w:pStyle w:val="af8"/>
              <w:numPr>
                <w:ilvl w:val="1"/>
                <w:numId w:val="15"/>
              </w:numPr>
              <w:ind w:left="30" w:firstLine="0"/>
              <w:jc w:val="both"/>
              <w:rPr>
                <w:iCs/>
                <w:color w:val="000000"/>
                <w:lang w:eastAsia="uk-UA"/>
              </w:rPr>
            </w:pPr>
            <w:r w:rsidRPr="00BE5EE7">
              <w:t xml:space="preserve">Інформаційна довідка про наявність обладнання, матеріально-технічної бази та технологій, що є достатніми для виконання умов договору (надання </w:t>
            </w:r>
            <w:r w:rsidRPr="00BE5EE7">
              <w:rPr>
                <w:lang w:eastAsia="ar-SA"/>
              </w:rPr>
              <w:t>послуг)</w:t>
            </w:r>
            <w:r w:rsidRPr="00BE5EE7">
              <w:rPr>
                <w:color w:val="000000"/>
                <w:sz w:val="20"/>
                <w:szCs w:val="20"/>
              </w:rPr>
              <w:t xml:space="preserve"> </w:t>
            </w:r>
            <w:r w:rsidRPr="00BE5EE7">
              <w:t xml:space="preserve">за формою згідно з </w:t>
            </w:r>
            <w:r w:rsidRPr="00BE5EE7">
              <w:rPr>
                <w:b/>
              </w:rPr>
              <w:t>Додатком 2.1</w:t>
            </w:r>
            <w:r w:rsidRPr="00BE5EE7">
              <w:t xml:space="preserve"> до тендерної документації</w:t>
            </w:r>
            <w:r w:rsidRPr="00417D13">
              <w:t>.</w:t>
            </w:r>
          </w:p>
        </w:tc>
      </w:tr>
      <w:tr w:rsidR="00521AA2" w:rsidRPr="00843C2D" w14:paraId="25F9C779" w14:textId="77777777" w:rsidTr="007B5B4D">
        <w:trPr>
          <w:trHeight w:val="1131"/>
          <w:jc w:val="center"/>
        </w:trPr>
        <w:tc>
          <w:tcPr>
            <w:tcW w:w="3261" w:type="dxa"/>
          </w:tcPr>
          <w:p w14:paraId="27022D30" w14:textId="77777777" w:rsidR="00521AA2" w:rsidRPr="00843C2D" w:rsidRDefault="00521AA2" w:rsidP="007B5B4D">
            <w:pPr>
              <w:spacing w:after="0" w:line="240" w:lineRule="auto"/>
              <w:contextualSpacing/>
              <w:rPr>
                <w:rFonts w:ascii="Times New Roman" w:hAnsi="Times New Roman"/>
                <w:sz w:val="24"/>
                <w:szCs w:val="24"/>
              </w:rPr>
            </w:pPr>
            <w:r w:rsidRPr="00843C2D">
              <w:rPr>
                <w:rFonts w:ascii="Times New Roman" w:hAnsi="Times New Roman"/>
                <w:sz w:val="24"/>
                <w:szCs w:val="24"/>
              </w:rPr>
              <w:t>2.</w:t>
            </w:r>
            <w:r w:rsidRPr="00843C2D">
              <w:t> </w:t>
            </w:r>
            <w:r w:rsidRPr="00843C2D">
              <w:rPr>
                <w:rFonts w:ascii="Times New Roman" w:hAnsi="Times New Roman"/>
                <w:sz w:val="24"/>
                <w:szCs w:val="24"/>
              </w:rPr>
              <w:t>Наявність працівників відповідної кваліфікації, які мають необхідні знання та досвід</w:t>
            </w:r>
          </w:p>
        </w:tc>
        <w:tc>
          <w:tcPr>
            <w:tcW w:w="6567" w:type="dxa"/>
          </w:tcPr>
          <w:p w14:paraId="198C4FD3" w14:textId="77777777" w:rsidR="00521AA2" w:rsidRPr="00335A3D" w:rsidRDefault="00521AA2" w:rsidP="007B5B4D">
            <w:pPr>
              <w:spacing w:after="0" w:line="240" w:lineRule="auto"/>
              <w:contextualSpacing/>
              <w:jc w:val="both"/>
              <w:rPr>
                <w:rFonts w:ascii="Times New Roman" w:eastAsia="Times New Roman" w:hAnsi="Times New Roman"/>
                <w:sz w:val="24"/>
                <w:szCs w:val="24"/>
                <w:lang w:eastAsia="ru-RU"/>
              </w:rPr>
            </w:pPr>
            <w:r w:rsidRPr="00417D13">
              <w:rPr>
                <w:rFonts w:ascii="Times New Roman" w:hAnsi="Times New Roman"/>
                <w:sz w:val="24"/>
                <w:szCs w:val="24"/>
              </w:rPr>
              <w:t>2.1.</w:t>
            </w:r>
            <w:r w:rsidRPr="00417D13">
              <w:t> </w:t>
            </w:r>
            <w:r w:rsidRPr="00BE5EE7">
              <w:rPr>
                <w:rFonts w:ascii="Times New Roman" w:hAnsi="Times New Roman"/>
                <w:sz w:val="24"/>
                <w:szCs w:val="24"/>
              </w:rPr>
              <w:t xml:space="preserve">Інформаційна довідка про наявність працівників відповідної кваліфікації, які мають необхідні знання та досвід (за формою згідно з </w:t>
            </w:r>
            <w:r w:rsidRPr="00BE5EE7">
              <w:rPr>
                <w:rFonts w:ascii="Times New Roman" w:hAnsi="Times New Roman"/>
                <w:b/>
                <w:sz w:val="24"/>
                <w:szCs w:val="24"/>
              </w:rPr>
              <w:t>Додатком</w:t>
            </w:r>
            <w:r w:rsidRPr="00BE5EE7">
              <w:rPr>
                <w:rFonts w:ascii="Times New Roman" w:hAnsi="Times New Roman"/>
                <w:sz w:val="24"/>
                <w:szCs w:val="24"/>
              </w:rPr>
              <w:t xml:space="preserve"> </w:t>
            </w:r>
            <w:r w:rsidRPr="00BE5EE7">
              <w:rPr>
                <w:rFonts w:ascii="Times New Roman" w:hAnsi="Times New Roman"/>
                <w:b/>
                <w:sz w:val="24"/>
                <w:szCs w:val="24"/>
              </w:rPr>
              <w:t>2.2</w:t>
            </w:r>
            <w:r w:rsidRPr="00BE5EE7">
              <w:rPr>
                <w:rFonts w:ascii="Times New Roman" w:hAnsi="Times New Roman"/>
                <w:sz w:val="24"/>
                <w:szCs w:val="24"/>
              </w:rPr>
              <w:t xml:space="preserve"> до тендерної документації</w:t>
            </w:r>
            <w:r w:rsidRPr="00335A3D">
              <w:rPr>
                <w:rFonts w:ascii="Times New Roman" w:hAnsi="Times New Roman"/>
                <w:sz w:val="24"/>
                <w:szCs w:val="24"/>
              </w:rPr>
              <w:t>)</w:t>
            </w:r>
            <w:r w:rsidRPr="00335A3D">
              <w:rPr>
                <w:rFonts w:ascii="Times New Roman" w:eastAsia="Times New Roman" w:hAnsi="Times New Roman"/>
                <w:sz w:val="24"/>
                <w:szCs w:val="24"/>
                <w:lang w:eastAsia="ru-RU"/>
              </w:rPr>
              <w:t xml:space="preserve"> </w:t>
            </w:r>
          </w:p>
          <w:p w14:paraId="36DF0CC6" w14:textId="77777777" w:rsidR="00521AA2" w:rsidRPr="00335A3D" w:rsidRDefault="00521AA2" w:rsidP="007B5B4D">
            <w:pPr>
              <w:spacing w:after="0" w:line="240" w:lineRule="auto"/>
              <w:contextualSpacing/>
              <w:jc w:val="both"/>
              <w:rPr>
                <w:rFonts w:ascii="Times New Roman" w:hAnsi="Times New Roman"/>
                <w:sz w:val="24"/>
                <w:szCs w:val="24"/>
              </w:rPr>
            </w:pPr>
            <w:r w:rsidRPr="00335A3D">
              <w:rPr>
                <w:rFonts w:ascii="Times New Roman" w:eastAsia="Times New Roman" w:hAnsi="Times New Roman"/>
                <w:sz w:val="24"/>
                <w:szCs w:val="24"/>
                <w:lang w:eastAsia="ru-RU"/>
              </w:rPr>
              <w:t xml:space="preserve">Виконавець повинен мати у штаті підприємства працівників відповідної кваліфікації, які мають необхідні знання та досвід роботи з проведення </w:t>
            </w:r>
            <w:r>
              <w:rPr>
                <w:rFonts w:ascii="Times New Roman" w:eastAsia="Times New Roman" w:hAnsi="Times New Roman"/>
                <w:sz w:val="24"/>
                <w:szCs w:val="24"/>
                <w:lang w:eastAsia="ru-RU"/>
              </w:rPr>
              <w:t>поточного ремонту ліфтів.</w:t>
            </w:r>
          </w:p>
        </w:tc>
      </w:tr>
      <w:tr w:rsidR="00521AA2" w:rsidRPr="00843C2D" w14:paraId="6E8FAE44" w14:textId="77777777" w:rsidTr="007B5B4D">
        <w:trPr>
          <w:trHeight w:val="20"/>
          <w:jc w:val="center"/>
        </w:trPr>
        <w:tc>
          <w:tcPr>
            <w:tcW w:w="3261" w:type="dxa"/>
          </w:tcPr>
          <w:p w14:paraId="7A6621A1" w14:textId="77777777" w:rsidR="00521AA2" w:rsidRPr="00843C2D" w:rsidRDefault="00521AA2" w:rsidP="007B5B4D">
            <w:pPr>
              <w:spacing w:after="0" w:line="240" w:lineRule="auto"/>
              <w:contextualSpacing/>
              <w:rPr>
                <w:rFonts w:ascii="Times New Roman" w:hAnsi="Times New Roman"/>
                <w:sz w:val="24"/>
                <w:szCs w:val="24"/>
              </w:rPr>
            </w:pPr>
            <w:r w:rsidRPr="00843C2D">
              <w:rPr>
                <w:rFonts w:ascii="Times New Roman" w:hAnsi="Times New Roman"/>
                <w:sz w:val="24"/>
                <w:szCs w:val="24"/>
              </w:rPr>
              <w:t>3.</w:t>
            </w:r>
            <w:r w:rsidRPr="00843C2D">
              <w:t> </w:t>
            </w:r>
            <w:r w:rsidRPr="00843C2D">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 договору</w:t>
            </w:r>
          </w:p>
        </w:tc>
        <w:tc>
          <w:tcPr>
            <w:tcW w:w="6567" w:type="dxa"/>
          </w:tcPr>
          <w:p w14:paraId="3B2511ED" w14:textId="77777777" w:rsidR="00521AA2" w:rsidRPr="00843C2D" w:rsidRDefault="00521AA2" w:rsidP="007B5B4D">
            <w:pPr>
              <w:tabs>
                <w:tab w:val="left" w:pos="379"/>
              </w:tabs>
              <w:spacing w:after="0" w:line="240" w:lineRule="auto"/>
              <w:contextualSpacing/>
              <w:jc w:val="both"/>
              <w:rPr>
                <w:rFonts w:ascii="Times New Roman" w:hAnsi="Times New Roman"/>
                <w:sz w:val="24"/>
                <w:szCs w:val="24"/>
              </w:rPr>
            </w:pPr>
            <w:r w:rsidRPr="00843C2D">
              <w:rPr>
                <w:rFonts w:ascii="Times New Roman" w:hAnsi="Times New Roman"/>
                <w:sz w:val="24"/>
                <w:szCs w:val="24"/>
              </w:rPr>
              <w:t>3.1.</w:t>
            </w:r>
            <w:r w:rsidRPr="00843C2D">
              <w:t> </w:t>
            </w:r>
            <w:r w:rsidRPr="00843C2D">
              <w:rPr>
                <w:rFonts w:ascii="Times New Roman" w:hAnsi="Times New Roman"/>
                <w:sz w:val="24"/>
                <w:szCs w:val="24"/>
              </w:rPr>
              <w:t>Інформаційна довідка про наявність досвіду виконання аналогічного (-них) за предметом закупівлі договору (-</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(за формою згідно з </w:t>
            </w:r>
            <w:r w:rsidRPr="00843C2D">
              <w:rPr>
                <w:rFonts w:ascii="Times New Roman" w:hAnsi="Times New Roman"/>
                <w:b/>
                <w:sz w:val="24"/>
                <w:szCs w:val="24"/>
              </w:rPr>
              <w:t>Додатком</w:t>
            </w:r>
            <w:r w:rsidRPr="00843C2D">
              <w:rPr>
                <w:rFonts w:ascii="Times New Roman" w:hAnsi="Times New Roman"/>
                <w:sz w:val="24"/>
                <w:szCs w:val="24"/>
              </w:rPr>
              <w:t xml:space="preserve"> </w:t>
            </w:r>
            <w:r w:rsidRPr="00843C2D">
              <w:rPr>
                <w:rFonts w:ascii="Times New Roman" w:hAnsi="Times New Roman"/>
                <w:b/>
                <w:sz w:val="24"/>
                <w:szCs w:val="24"/>
              </w:rPr>
              <w:t>2.3</w:t>
            </w:r>
            <w:r w:rsidRPr="00843C2D">
              <w:rPr>
                <w:rFonts w:ascii="Times New Roman" w:hAnsi="Times New Roman"/>
                <w:sz w:val="24"/>
                <w:szCs w:val="24"/>
              </w:rPr>
              <w:t xml:space="preserve"> до тендерної документації), яка має містити інформацію про виконання договору(-</w:t>
            </w:r>
            <w:proofErr w:type="spellStart"/>
            <w:r w:rsidRPr="00843C2D">
              <w:rPr>
                <w:rFonts w:ascii="Times New Roman" w:hAnsi="Times New Roman"/>
                <w:sz w:val="24"/>
                <w:szCs w:val="24"/>
              </w:rPr>
              <w:t>ів</w:t>
            </w:r>
            <w:proofErr w:type="spellEnd"/>
            <w:r w:rsidRPr="00843C2D">
              <w:rPr>
                <w:rFonts w:ascii="Times New Roman" w:hAnsi="Times New Roman"/>
                <w:sz w:val="24"/>
                <w:szCs w:val="24"/>
              </w:rPr>
              <w:t xml:space="preserve">) </w:t>
            </w:r>
            <w:r>
              <w:rPr>
                <w:rFonts w:ascii="Times New Roman" w:hAnsi="Times New Roman"/>
                <w:sz w:val="24"/>
                <w:szCs w:val="24"/>
              </w:rPr>
              <w:t>(</w:t>
            </w:r>
            <w:r w:rsidRPr="00843C2D">
              <w:rPr>
                <w:rFonts w:ascii="Times New Roman" w:hAnsi="Times New Roman"/>
                <w:sz w:val="24"/>
                <w:szCs w:val="24"/>
              </w:rPr>
              <w:t>протягом останніх трьох років</w:t>
            </w:r>
            <w:r>
              <w:rPr>
                <w:rFonts w:ascii="Times New Roman" w:hAnsi="Times New Roman"/>
                <w:sz w:val="24"/>
                <w:szCs w:val="24"/>
              </w:rPr>
              <w:t>)</w:t>
            </w:r>
            <w:r w:rsidRPr="00843C2D">
              <w:rPr>
                <w:rFonts w:ascii="Times New Roman" w:hAnsi="Times New Roman"/>
                <w:sz w:val="24"/>
                <w:szCs w:val="24"/>
              </w:rPr>
              <w:t>.</w:t>
            </w:r>
          </w:p>
          <w:p w14:paraId="182D9548" w14:textId="77777777" w:rsidR="00521AA2" w:rsidRPr="00843C2D" w:rsidRDefault="00521AA2" w:rsidP="007B5B4D">
            <w:pPr>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3.2.</w:t>
            </w:r>
            <w:r w:rsidRPr="00843C2D">
              <w:t> </w:t>
            </w:r>
            <w:r w:rsidRPr="00843C2D">
              <w:rPr>
                <w:rFonts w:ascii="Times New Roman" w:eastAsia="Times New Roman" w:hAnsi="Times New Roman"/>
                <w:sz w:val="24"/>
                <w:szCs w:val="24"/>
                <w:lang w:eastAsia="ru-RU"/>
              </w:rPr>
              <w:t>На підтвердження інформації, вказаній у довідці (п.3.1), учасник має надати копії вказаного договору (-</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у повному обсязі (з усіма укладеними додатковими угодами, додатками та специфікаціями до договору).</w:t>
            </w:r>
          </w:p>
          <w:p w14:paraId="27C49904" w14:textId="77777777" w:rsidR="00521AA2" w:rsidRDefault="00521AA2" w:rsidP="007B5B4D">
            <w:pPr>
              <w:tabs>
                <w:tab w:val="left" w:pos="317"/>
                <w:tab w:val="left" w:pos="379"/>
                <w:tab w:val="left" w:pos="521"/>
              </w:tabs>
              <w:spacing w:after="0" w:line="240" w:lineRule="auto"/>
              <w:contextualSpacing/>
              <w:jc w:val="both"/>
              <w:rPr>
                <w:rFonts w:ascii="Times New Roman" w:eastAsia="Times New Roman" w:hAnsi="Times New Roman"/>
                <w:sz w:val="24"/>
                <w:szCs w:val="24"/>
                <w:lang w:eastAsia="ru-RU"/>
              </w:rPr>
            </w:pPr>
            <w:r w:rsidRPr="00843C2D">
              <w:rPr>
                <w:rFonts w:ascii="Times New Roman" w:eastAsia="Times New Roman" w:hAnsi="Times New Roman"/>
                <w:sz w:val="24"/>
                <w:szCs w:val="24"/>
                <w:lang w:eastAsia="ru-RU"/>
              </w:rPr>
              <w:t>3.3.</w:t>
            </w:r>
            <w:r w:rsidRPr="00843C2D">
              <w:t> </w:t>
            </w:r>
            <w:r w:rsidRPr="00843C2D">
              <w:rPr>
                <w:rFonts w:ascii="Times New Roman" w:eastAsia="Times New Roman" w:hAnsi="Times New Roman"/>
                <w:sz w:val="24"/>
                <w:szCs w:val="24"/>
                <w:lang w:eastAsia="ru-RU"/>
              </w:rPr>
              <w:t>Копії актів приймання-передачі наданих послуг, що підтверджують виконання договору(-</w:t>
            </w:r>
            <w:proofErr w:type="spellStart"/>
            <w:r w:rsidRPr="00843C2D">
              <w:rPr>
                <w:rFonts w:ascii="Times New Roman" w:eastAsia="Times New Roman" w:hAnsi="Times New Roman"/>
                <w:sz w:val="24"/>
                <w:szCs w:val="24"/>
                <w:lang w:eastAsia="ru-RU"/>
              </w:rPr>
              <w:t>ів</w:t>
            </w:r>
            <w:proofErr w:type="spellEnd"/>
            <w:r w:rsidRPr="00843C2D">
              <w:rPr>
                <w:rFonts w:ascii="Times New Roman" w:eastAsia="Times New Roman" w:hAnsi="Times New Roman"/>
                <w:sz w:val="24"/>
                <w:szCs w:val="24"/>
                <w:lang w:eastAsia="ru-RU"/>
              </w:rPr>
              <w:t>) вказаного(-</w:t>
            </w:r>
            <w:proofErr w:type="spellStart"/>
            <w:r w:rsidRPr="00843C2D">
              <w:rPr>
                <w:rFonts w:ascii="Times New Roman" w:eastAsia="Times New Roman" w:hAnsi="Times New Roman"/>
                <w:sz w:val="24"/>
                <w:szCs w:val="24"/>
                <w:lang w:eastAsia="ru-RU"/>
              </w:rPr>
              <w:t>их</w:t>
            </w:r>
            <w:proofErr w:type="spellEnd"/>
            <w:r w:rsidRPr="00843C2D">
              <w:rPr>
                <w:rFonts w:ascii="Times New Roman" w:eastAsia="Times New Roman" w:hAnsi="Times New Roman"/>
                <w:sz w:val="24"/>
                <w:szCs w:val="24"/>
                <w:lang w:eastAsia="ru-RU"/>
              </w:rPr>
              <w:t>) в довідці (п.3.1).</w:t>
            </w:r>
          </w:p>
          <w:p w14:paraId="3C2EE839" w14:textId="77777777" w:rsidR="00521AA2" w:rsidRPr="00843C2D" w:rsidRDefault="00521AA2" w:rsidP="007B5B4D">
            <w:pPr>
              <w:spacing w:after="0" w:line="240" w:lineRule="auto"/>
              <w:contextualSpacing/>
              <w:jc w:val="both"/>
              <w:rPr>
                <w:rFonts w:ascii="Times New Roman" w:hAnsi="Times New Roman"/>
                <w:sz w:val="24"/>
                <w:szCs w:val="24"/>
              </w:rPr>
            </w:pPr>
            <w:r w:rsidRPr="00843C2D">
              <w:rPr>
                <w:rFonts w:ascii="Times New Roman" w:hAnsi="Times New Roman"/>
                <w:i/>
                <w:sz w:val="20"/>
                <w:szCs w:val="20"/>
              </w:rPr>
              <w:t>Аналогічним вважається договір з предметом закупівлі визначеним в даній тендерній документації.</w:t>
            </w:r>
          </w:p>
        </w:tc>
      </w:tr>
    </w:tbl>
    <w:p w14:paraId="191D658F" w14:textId="77777777" w:rsidR="00521AA2" w:rsidRPr="00843C2D" w:rsidRDefault="00521AA2" w:rsidP="00521AA2">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Примітка:</w:t>
      </w:r>
    </w:p>
    <w:p w14:paraId="17CDE65C" w14:textId="77777777" w:rsidR="00521AA2" w:rsidRPr="00843C2D" w:rsidRDefault="00521AA2" w:rsidP="00521AA2">
      <w:pPr>
        <w:spacing w:after="0" w:line="240" w:lineRule="auto"/>
        <w:contextualSpacing/>
        <w:jc w:val="both"/>
        <w:rPr>
          <w:rFonts w:ascii="Times New Roman" w:hAnsi="Times New Roman"/>
          <w:bCs/>
          <w:i/>
          <w:sz w:val="20"/>
          <w:szCs w:val="20"/>
        </w:rPr>
      </w:pPr>
      <w:r w:rsidRPr="00843C2D">
        <w:rPr>
          <w:rFonts w:ascii="Times New Roman" w:hAnsi="Times New Roman"/>
          <w:bCs/>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10B0EDE" w14:textId="77777777" w:rsidR="00521AA2" w:rsidRPr="00843C2D" w:rsidRDefault="00521AA2" w:rsidP="00521AA2">
      <w:pPr>
        <w:spacing w:after="0" w:line="240" w:lineRule="auto"/>
        <w:contextualSpacing/>
        <w:jc w:val="both"/>
        <w:rPr>
          <w:rFonts w:ascii="Times New Roman" w:hAnsi="Times New Roman"/>
          <w:bCs/>
          <w:i/>
          <w:sz w:val="20"/>
          <w:szCs w:val="20"/>
        </w:rPr>
      </w:pPr>
    </w:p>
    <w:p w14:paraId="30464460" w14:textId="77777777" w:rsidR="00521AA2" w:rsidRPr="00843C2D" w:rsidRDefault="00521AA2" w:rsidP="00521AA2">
      <w:pPr>
        <w:spacing w:after="0" w:line="240" w:lineRule="auto"/>
        <w:contextualSpacing/>
        <w:jc w:val="both"/>
        <w:rPr>
          <w:rFonts w:ascii="Times New Roman" w:hAnsi="Times New Roman"/>
          <w:bCs/>
          <w:i/>
          <w:sz w:val="20"/>
          <w:szCs w:val="20"/>
        </w:rPr>
      </w:pPr>
    </w:p>
    <w:p w14:paraId="12B9D5AB" w14:textId="77777777" w:rsidR="00521AA2" w:rsidRPr="00843C2D" w:rsidRDefault="00521AA2" w:rsidP="00521AA2">
      <w:pPr>
        <w:spacing w:after="0" w:line="240" w:lineRule="auto"/>
        <w:contextualSpacing/>
        <w:rPr>
          <w:rFonts w:ascii="Times New Roman" w:hAnsi="Times New Roman"/>
          <w:b/>
          <w:bCs/>
          <w:sz w:val="24"/>
          <w:szCs w:val="24"/>
        </w:rPr>
      </w:pPr>
      <w:r w:rsidRPr="00843C2D">
        <w:rPr>
          <w:rFonts w:ascii="Times New Roman" w:hAnsi="Times New Roman"/>
          <w:bCs/>
          <w:sz w:val="24"/>
          <w:szCs w:val="24"/>
        </w:rPr>
        <w:t xml:space="preserve">Таблиця 2. </w:t>
      </w:r>
      <w:r w:rsidRPr="00843C2D">
        <w:rPr>
          <w:rFonts w:ascii="Times New Roman" w:hAnsi="Times New Roman"/>
          <w:b/>
          <w:bCs/>
          <w:sz w:val="24"/>
          <w:szCs w:val="24"/>
        </w:rPr>
        <w:t>Інші документи, що вимагаються замовником</w:t>
      </w:r>
    </w:p>
    <w:tbl>
      <w:tblPr>
        <w:tblW w:w="4935" w:type="pct"/>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1"/>
        <w:gridCol w:w="6535"/>
      </w:tblGrid>
      <w:tr w:rsidR="00521AA2" w:rsidRPr="00843C2D" w14:paraId="4C15CDFA" w14:textId="77777777" w:rsidTr="007B5B4D">
        <w:trPr>
          <w:trHeight w:val="20"/>
          <w:jc w:val="center"/>
        </w:trPr>
        <w:tc>
          <w:tcPr>
            <w:tcW w:w="3280" w:type="dxa"/>
          </w:tcPr>
          <w:p w14:paraId="7E46BCD6" w14:textId="77777777" w:rsidR="00521AA2" w:rsidRPr="00502818" w:rsidRDefault="00521AA2" w:rsidP="007B5B4D">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Вимога</w:t>
            </w:r>
          </w:p>
        </w:tc>
        <w:tc>
          <w:tcPr>
            <w:tcW w:w="6725" w:type="dxa"/>
          </w:tcPr>
          <w:p w14:paraId="7AC75506" w14:textId="77777777" w:rsidR="00521AA2" w:rsidRPr="00502818" w:rsidRDefault="00521AA2" w:rsidP="007B5B4D">
            <w:pPr>
              <w:spacing w:after="0" w:line="240" w:lineRule="auto"/>
              <w:contextualSpacing/>
              <w:jc w:val="center"/>
              <w:rPr>
                <w:rFonts w:ascii="Times New Roman" w:hAnsi="Times New Roman"/>
                <w:sz w:val="23"/>
                <w:szCs w:val="23"/>
              </w:rPr>
            </w:pPr>
            <w:r w:rsidRPr="00502818">
              <w:rPr>
                <w:rFonts w:ascii="Times New Roman" w:hAnsi="Times New Roman"/>
                <w:sz w:val="23"/>
                <w:szCs w:val="23"/>
              </w:rPr>
              <w:t>Документи щодо підтвердження інформації про відповідність вимогам</w:t>
            </w:r>
          </w:p>
        </w:tc>
      </w:tr>
      <w:tr w:rsidR="00521AA2" w:rsidRPr="00843C2D" w14:paraId="1C5559DF" w14:textId="77777777" w:rsidTr="007B5B4D">
        <w:tblPrEx>
          <w:tblLook w:val="01E0" w:firstRow="1" w:lastRow="1" w:firstColumn="1" w:lastColumn="1" w:noHBand="0" w:noVBand="0"/>
        </w:tblPrEx>
        <w:trPr>
          <w:trHeight w:val="20"/>
          <w:jc w:val="center"/>
        </w:trPr>
        <w:tc>
          <w:tcPr>
            <w:tcW w:w="3280" w:type="dxa"/>
          </w:tcPr>
          <w:p w14:paraId="7B8BC0F7" w14:textId="77777777" w:rsidR="00521AA2" w:rsidRPr="00502818" w:rsidRDefault="00521AA2" w:rsidP="007B5B4D">
            <w:pPr>
              <w:spacing w:after="0" w:line="240" w:lineRule="auto"/>
              <w:contextualSpacing/>
              <w:rPr>
                <w:rFonts w:ascii="Times New Roman" w:hAnsi="Times New Roman"/>
                <w:sz w:val="23"/>
                <w:szCs w:val="23"/>
              </w:rPr>
            </w:pPr>
            <w:r w:rsidRPr="00502818">
              <w:rPr>
                <w:rFonts w:ascii="Times New Roman" w:hAnsi="Times New Roman"/>
                <w:b/>
                <w:sz w:val="23"/>
                <w:szCs w:val="23"/>
              </w:rPr>
              <w:t>1.</w:t>
            </w:r>
            <w:r w:rsidRPr="00502818">
              <w:rPr>
                <w:sz w:val="23"/>
                <w:szCs w:val="23"/>
              </w:rPr>
              <w:t> </w:t>
            </w:r>
            <w:r w:rsidRPr="00502818">
              <w:rPr>
                <w:rFonts w:ascii="Times New Roman" w:hAnsi="Times New Roman"/>
                <w:sz w:val="23"/>
                <w:szCs w:val="23"/>
              </w:rPr>
              <w:t xml:space="preserve"> </w:t>
            </w:r>
            <w:r w:rsidRPr="00502818">
              <w:rPr>
                <w:rFonts w:ascii="Times New Roman" w:eastAsia="Times New Roman" w:hAnsi="Times New Roman"/>
                <w:b/>
                <w:color w:val="000000"/>
                <w:sz w:val="23"/>
                <w:szCs w:val="23"/>
              </w:rPr>
              <w:t xml:space="preserve">Підтвердження відповідності УЧАСНИКА </w:t>
            </w:r>
            <w:r w:rsidRPr="00502818">
              <w:rPr>
                <w:rFonts w:ascii="Times New Roman" w:eastAsia="Times New Roman" w:hAnsi="Times New Roman"/>
                <w:color w:val="000000" w:themeColor="text1"/>
                <w:sz w:val="23"/>
                <w:szCs w:val="23"/>
              </w:rPr>
              <w:t>(в тому числі для об’єднання учасників як учасника процедури)  вимогам, визначеним у пункті 47 Особливостей</w:t>
            </w:r>
          </w:p>
        </w:tc>
        <w:tc>
          <w:tcPr>
            <w:tcW w:w="6725" w:type="dxa"/>
          </w:tcPr>
          <w:p w14:paraId="3B76B912" w14:textId="77777777" w:rsidR="00521AA2" w:rsidRPr="00502818" w:rsidRDefault="00521AA2" w:rsidP="007B5B4D">
            <w:pP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02818">
              <w:rPr>
                <w:rFonts w:ascii="Times New Roman" w:hAnsi="Times New Roman"/>
                <w:iCs/>
                <w:sz w:val="23"/>
                <w:szCs w:val="23"/>
              </w:rPr>
              <w:t>закупівель</w:t>
            </w:r>
            <w:proofErr w:type="spellEnd"/>
            <w:r w:rsidRPr="00502818">
              <w:rPr>
                <w:rFonts w:ascii="Times New Roman" w:hAnsi="Times New Roman"/>
                <w:iCs/>
                <w:sz w:val="23"/>
                <w:szCs w:val="23"/>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4A6AC3F" w14:textId="77777777" w:rsidR="00521AA2" w:rsidRPr="00502818" w:rsidRDefault="00521AA2" w:rsidP="007B5B4D">
            <w:pPr>
              <w:widowControl w:val="0"/>
              <w:pBdr>
                <w:top w:val="nil"/>
                <w:left w:val="nil"/>
                <w:bottom w:val="nil"/>
                <w:right w:val="nil"/>
                <w:between w:val="nil"/>
              </w:pBdr>
              <w:spacing w:after="0" w:line="240" w:lineRule="auto"/>
              <w:ind w:firstLine="109"/>
              <w:contextualSpacing/>
              <w:jc w:val="both"/>
              <w:rPr>
                <w:rFonts w:ascii="Times New Roman" w:hAnsi="Times New Roman"/>
                <w:iCs/>
                <w:sz w:val="23"/>
                <w:szCs w:val="23"/>
              </w:rPr>
            </w:pPr>
            <w:r w:rsidRPr="00502818">
              <w:rPr>
                <w:rFonts w:ascii="Times New Roman" w:hAnsi="Times New Roman"/>
                <w:iCs/>
                <w:sz w:val="23"/>
                <w:szCs w:val="23"/>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02818">
              <w:rPr>
                <w:rFonts w:ascii="Times New Roman" w:hAnsi="Times New Roman"/>
                <w:iCs/>
                <w:sz w:val="23"/>
                <w:szCs w:val="23"/>
              </w:rPr>
              <w:t>закупівель</w:t>
            </w:r>
            <w:proofErr w:type="spellEnd"/>
            <w:r w:rsidRPr="00502818">
              <w:rPr>
                <w:rFonts w:ascii="Times New Roman" w:hAnsi="Times New Roman"/>
                <w:iCs/>
                <w:sz w:val="23"/>
                <w:szCs w:val="23"/>
              </w:rPr>
              <w:t xml:space="preserve"> під час подання тендерної пропозиції.</w:t>
            </w:r>
          </w:p>
          <w:p w14:paraId="192ADC62" w14:textId="77777777" w:rsidR="00521AA2" w:rsidRPr="00502818" w:rsidRDefault="00521AA2" w:rsidP="007B5B4D">
            <w:pPr>
              <w:widowControl w:val="0"/>
              <w:pBdr>
                <w:top w:val="nil"/>
                <w:left w:val="nil"/>
                <w:bottom w:val="nil"/>
                <w:right w:val="nil"/>
                <w:between w:val="nil"/>
              </w:pBdr>
              <w:spacing w:after="0" w:line="240" w:lineRule="auto"/>
              <w:ind w:firstLine="109"/>
              <w:contextualSpacing/>
              <w:jc w:val="both"/>
              <w:rPr>
                <w:rFonts w:ascii="Times New Roman" w:eastAsia="Times New Roman" w:hAnsi="Times New Roman"/>
                <w:color w:val="00B050"/>
                <w:sz w:val="23"/>
                <w:szCs w:val="23"/>
              </w:rPr>
            </w:pPr>
            <w:r w:rsidRPr="00502818">
              <w:rPr>
                <w:rFonts w:ascii="Times New Roman" w:hAnsi="Times New Roman"/>
                <w:iCs/>
                <w:sz w:val="23"/>
                <w:szCs w:val="23"/>
              </w:rPr>
              <w:lastRenderedPageBreak/>
              <w:t xml:space="preserve">Учасник  повинен </w:t>
            </w:r>
            <w:r w:rsidRPr="00502818">
              <w:rPr>
                <w:rFonts w:ascii="Times New Roman" w:hAnsi="Times New Roman"/>
                <w:b/>
                <w:iCs/>
                <w:sz w:val="23"/>
                <w:szCs w:val="23"/>
                <w:u w:val="single"/>
              </w:rPr>
              <w:t>надати довідку у довільній формі</w:t>
            </w:r>
            <w:r w:rsidRPr="00502818">
              <w:rPr>
                <w:rFonts w:ascii="Times New Roman" w:hAnsi="Times New Roman"/>
                <w:iCs/>
                <w:sz w:val="23"/>
                <w:szCs w:val="23"/>
              </w:rPr>
              <w:t xml:space="preserve"> щодо відсутності підстави для  відмови учаснику процедури закупівлі в участі у відкритих торгах, встановленої в</w:t>
            </w:r>
            <w:r w:rsidRPr="00502818">
              <w:rPr>
                <w:rFonts w:ascii="Times New Roman" w:hAnsi="Times New Roman"/>
                <w:b/>
                <w:iCs/>
                <w:sz w:val="23"/>
                <w:szCs w:val="23"/>
              </w:rPr>
              <w:t xml:space="preserve"> абзаці 14 пункту 47 Особливостей.</w:t>
            </w:r>
            <w:r w:rsidRPr="00502818">
              <w:rPr>
                <w:rFonts w:ascii="Times New Roman" w:hAnsi="Times New Roman"/>
                <w:iCs/>
                <w:sz w:val="23"/>
                <w:szCs w:val="23"/>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21AA2" w:rsidRPr="00843C2D" w14:paraId="7A9A9344" w14:textId="77777777" w:rsidTr="007B5B4D">
        <w:tblPrEx>
          <w:tblLook w:val="01E0" w:firstRow="1" w:lastRow="1" w:firstColumn="1" w:lastColumn="1" w:noHBand="0" w:noVBand="0"/>
        </w:tblPrEx>
        <w:trPr>
          <w:trHeight w:val="1323"/>
          <w:jc w:val="center"/>
        </w:trPr>
        <w:tc>
          <w:tcPr>
            <w:tcW w:w="3280" w:type="dxa"/>
          </w:tcPr>
          <w:p w14:paraId="11657151" w14:textId="77777777" w:rsidR="00521AA2" w:rsidRPr="00502818" w:rsidRDefault="00521AA2" w:rsidP="007B5B4D">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2.</w:t>
            </w:r>
            <w:r w:rsidRPr="00502818">
              <w:rPr>
                <w:sz w:val="23"/>
                <w:szCs w:val="23"/>
              </w:rPr>
              <w:t> </w:t>
            </w:r>
            <w:r w:rsidRPr="00502818">
              <w:rPr>
                <w:rFonts w:ascii="Times New Roman" w:hAnsi="Times New Roman"/>
                <w:sz w:val="23"/>
                <w:szCs w:val="23"/>
              </w:rPr>
              <w:t>Інформація про учасника</w:t>
            </w:r>
          </w:p>
        </w:tc>
        <w:tc>
          <w:tcPr>
            <w:tcW w:w="6725" w:type="dxa"/>
          </w:tcPr>
          <w:p w14:paraId="7BB8F7D4" w14:textId="77777777" w:rsidR="00521AA2" w:rsidRPr="00502818" w:rsidRDefault="00521AA2" w:rsidP="007B5B4D">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2.1.</w:t>
            </w:r>
            <w:r w:rsidRPr="00502818">
              <w:rPr>
                <w:sz w:val="23"/>
                <w:szCs w:val="23"/>
              </w:rPr>
              <w:t> </w:t>
            </w:r>
            <w:r w:rsidRPr="00502818">
              <w:rPr>
                <w:rFonts w:ascii="Times New Roman" w:hAnsi="Times New Roman"/>
                <w:iCs/>
                <w:sz w:val="23"/>
                <w:szCs w:val="23"/>
              </w:rPr>
              <w:t xml:space="preserve">У складі тендерної пропозиції учасник,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якими можна отримати доступ до чинних установчих документів учасника на </w:t>
            </w:r>
            <w:proofErr w:type="spellStart"/>
            <w:r w:rsidRPr="00502818">
              <w:rPr>
                <w:rFonts w:ascii="Times New Roman" w:hAnsi="Times New Roman"/>
                <w:iCs/>
                <w:sz w:val="23"/>
                <w:szCs w:val="23"/>
              </w:rPr>
              <w:t>вебпорталі</w:t>
            </w:r>
            <w:proofErr w:type="spellEnd"/>
            <w:r w:rsidRPr="00502818">
              <w:rPr>
                <w:rFonts w:ascii="Times New Roman" w:hAnsi="Times New Roman"/>
                <w:iCs/>
                <w:sz w:val="23"/>
                <w:szCs w:val="23"/>
              </w:rPr>
              <w:t xml:space="preserve"> Міністерства юстиції України (за електронною </w:t>
            </w:r>
            <w:proofErr w:type="spellStart"/>
            <w:r w:rsidRPr="00502818">
              <w:rPr>
                <w:rFonts w:ascii="Times New Roman" w:hAnsi="Times New Roman"/>
                <w:iCs/>
                <w:sz w:val="23"/>
                <w:szCs w:val="23"/>
              </w:rPr>
              <w:t>адресою</w:t>
            </w:r>
            <w:proofErr w:type="spellEnd"/>
            <w:r w:rsidRPr="00502818">
              <w:rPr>
                <w:rFonts w:ascii="Times New Roman" w:hAnsi="Times New Roman"/>
                <w:iCs/>
                <w:sz w:val="23"/>
                <w:szCs w:val="23"/>
              </w:rPr>
              <w:t xml:space="preserve">), або довідку в довільній формі </w:t>
            </w:r>
            <w:r w:rsidRPr="00502818">
              <w:rPr>
                <w:rFonts w:ascii="Times New Roman" w:hAnsi="Times New Roman"/>
                <w:sz w:val="23"/>
                <w:szCs w:val="23"/>
              </w:rPr>
              <w:t xml:space="preserve">(учасник може використовувати при наданні згаданої інформації форму наведену у </w:t>
            </w:r>
            <w:r w:rsidRPr="00502818">
              <w:rPr>
                <w:rFonts w:ascii="Times New Roman" w:hAnsi="Times New Roman"/>
                <w:b/>
                <w:sz w:val="23"/>
                <w:szCs w:val="23"/>
              </w:rPr>
              <w:t>Додатку 2.4</w:t>
            </w:r>
            <w:r w:rsidRPr="00502818">
              <w:rPr>
                <w:rFonts w:ascii="Times New Roman" w:hAnsi="Times New Roman"/>
                <w:sz w:val="23"/>
                <w:szCs w:val="23"/>
              </w:rPr>
              <w:t xml:space="preserve"> до тендерної документації)</w:t>
            </w:r>
            <w:r w:rsidRPr="00502818">
              <w:rPr>
                <w:rFonts w:ascii="Times New Roman" w:hAnsi="Times New Roman"/>
                <w:iCs/>
                <w:sz w:val="23"/>
                <w:szCs w:val="23"/>
              </w:rPr>
              <w:t xml:space="preserve">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p w14:paraId="02088431" w14:textId="77777777" w:rsidR="00521AA2" w:rsidRPr="00502818" w:rsidRDefault="00521AA2" w:rsidP="007B5B4D">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2.2.</w:t>
            </w:r>
            <w:r w:rsidRPr="00502818">
              <w:rPr>
                <w:sz w:val="23"/>
                <w:szCs w:val="23"/>
              </w:rPr>
              <w:t> </w:t>
            </w:r>
            <w:r w:rsidRPr="00502818">
              <w:rPr>
                <w:rFonts w:ascii="Times New Roman" w:hAnsi="Times New Roman"/>
                <w:iCs/>
                <w:sz w:val="23"/>
                <w:szCs w:val="23"/>
              </w:rPr>
              <w:t xml:space="preserve">Копія довідки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 </w:t>
            </w:r>
            <w:r w:rsidRPr="00502818">
              <w:rPr>
                <w:rFonts w:ascii="Times New Roman" w:hAnsi="Times New Roman"/>
                <w:i/>
                <w:iCs/>
                <w:sz w:val="23"/>
                <w:szCs w:val="23"/>
              </w:rPr>
              <w:t>для фізичних осіб, фізичних осіб - підприємців.</w:t>
            </w:r>
          </w:p>
          <w:p w14:paraId="1BC40F2A" w14:textId="77777777" w:rsidR="00521AA2" w:rsidRPr="00502818" w:rsidRDefault="00521AA2" w:rsidP="007B5B4D">
            <w:pPr>
              <w:spacing w:after="0" w:line="240" w:lineRule="auto"/>
              <w:contextualSpacing/>
              <w:jc w:val="both"/>
              <w:rPr>
                <w:rFonts w:ascii="Times New Roman" w:hAnsi="Times New Roman"/>
                <w:iCs/>
                <w:sz w:val="23"/>
                <w:szCs w:val="23"/>
              </w:rPr>
            </w:pPr>
            <w:r w:rsidRPr="00502818">
              <w:rPr>
                <w:rFonts w:ascii="Times New Roman" w:hAnsi="Times New Roman"/>
                <w:b/>
                <w:iCs/>
                <w:sz w:val="23"/>
                <w:szCs w:val="23"/>
              </w:rPr>
              <w:t>2.3.</w:t>
            </w:r>
            <w:r w:rsidRPr="00502818">
              <w:rPr>
                <w:rFonts w:ascii="Times New Roman" w:hAnsi="Times New Roman"/>
                <w:iCs/>
                <w:sz w:val="23"/>
                <w:szCs w:val="23"/>
              </w:rPr>
              <w:t xml:space="preserve"> Копія паспорту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 - </w:t>
            </w:r>
            <w:r w:rsidRPr="00502818">
              <w:rPr>
                <w:rFonts w:ascii="Times New Roman" w:hAnsi="Times New Roman"/>
                <w:i/>
                <w:iCs/>
                <w:sz w:val="23"/>
                <w:szCs w:val="23"/>
              </w:rPr>
              <w:t>для фізичних осіб, фізичних осіб - підприємців.</w:t>
            </w:r>
          </w:p>
          <w:p w14:paraId="4B867D0D" w14:textId="77777777" w:rsidR="00521AA2" w:rsidRPr="00502818" w:rsidRDefault="00521AA2" w:rsidP="007B5B4D">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(із змінами).</w:t>
            </w:r>
          </w:p>
          <w:p w14:paraId="01782E73" w14:textId="77777777" w:rsidR="00521AA2" w:rsidRPr="00502818" w:rsidRDefault="00521AA2" w:rsidP="007B5B4D">
            <w:pPr>
              <w:widowControl w:val="0"/>
              <w:spacing w:after="0" w:line="240" w:lineRule="auto"/>
              <w:contextualSpacing/>
              <w:jc w:val="both"/>
              <w:rPr>
                <w:rFonts w:ascii="Times New Roman" w:hAnsi="Times New Roman"/>
                <w:iCs/>
                <w:sz w:val="23"/>
                <w:szCs w:val="23"/>
              </w:rPr>
            </w:pPr>
            <w:r w:rsidRPr="00502818">
              <w:rPr>
                <w:rFonts w:ascii="Times New Roman" w:hAnsi="Times New Roman"/>
                <w:iCs/>
                <w:sz w:val="23"/>
                <w:szCs w:val="23"/>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502818">
              <w:rPr>
                <w:rFonts w:ascii="Times New Roman" w:hAnsi="Times New Roman"/>
                <w:iCs/>
                <w:sz w:val="23"/>
                <w:szCs w:val="23"/>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21AA2" w:rsidRPr="00843C2D" w14:paraId="6AA8F179" w14:textId="77777777" w:rsidTr="007B5B4D">
        <w:tblPrEx>
          <w:tblLook w:val="01E0" w:firstRow="1" w:lastRow="1" w:firstColumn="1" w:lastColumn="1" w:noHBand="0" w:noVBand="0"/>
        </w:tblPrEx>
        <w:trPr>
          <w:trHeight w:val="510"/>
          <w:jc w:val="center"/>
        </w:trPr>
        <w:tc>
          <w:tcPr>
            <w:tcW w:w="3280" w:type="dxa"/>
          </w:tcPr>
          <w:p w14:paraId="17109F54" w14:textId="77777777" w:rsidR="00521AA2" w:rsidRPr="00502818" w:rsidRDefault="00521AA2" w:rsidP="007B5B4D">
            <w:pPr>
              <w:spacing w:after="0" w:line="240" w:lineRule="auto"/>
              <w:contextualSpacing/>
              <w:rPr>
                <w:rFonts w:ascii="Times New Roman" w:hAnsi="Times New Roman"/>
                <w:sz w:val="23"/>
                <w:szCs w:val="23"/>
              </w:rPr>
            </w:pPr>
            <w:r w:rsidRPr="00502818">
              <w:rPr>
                <w:rFonts w:ascii="Times New Roman" w:hAnsi="Times New Roman"/>
                <w:b/>
                <w:sz w:val="23"/>
                <w:szCs w:val="23"/>
              </w:rPr>
              <w:lastRenderedPageBreak/>
              <w:t>3.</w:t>
            </w:r>
            <w:r w:rsidRPr="00502818">
              <w:rPr>
                <w:rFonts w:ascii="Times New Roman" w:hAnsi="Times New Roman"/>
                <w:sz w:val="23"/>
                <w:szCs w:val="23"/>
              </w:rPr>
              <w:t xml:space="preserve"> Інша інформація</w:t>
            </w:r>
          </w:p>
          <w:p w14:paraId="73BD0FB0" w14:textId="77777777" w:rsidR="00521AA2" w:rsidRPr="00502818" w:rsidRDefault="00521AA2" w:rsidP="007B5B4D">
            <w:pPr>
              <w:spacing w:after="0" w:line="240" w:lineRule="auto"/>
              <w:contextualSpacing/>
              <w:rPr>
                <w:rFonts w:ascii="Times New Roman" w:hAnsi="Times New Roman"/>
                <w:sz w:val="23"/>
                <w:szCs w:val="23"/>
              </w:rPr>
            </w:pPr>
          </w:p>
        </w:tc>
        <w:tc>
          <w:tcPr>
            <w:tcW w:w="6725" w:type="dxa"/>
          </w:tcPr>
          <w:p w14:paraId="370FB94A" w14:textId="77777777" w:rsidR="00521AA2" w:rsidRPr="00C42D3F" w:rsidRDefault="00521AA2" w:rsidP="007B5B4D">
            <w:pPr>
              <w:spacing w:after="0" w:line="240" w:lineRule="auto"/>
              <w:contextualSpacing/>
              <w:jc w:val="both"/>
              <w:rPr>
                <w:rFonts w:ascii="Times New Roman" w:hAnsi="Times New Roman"/>
                <w:iCs/>
                <w:sz w:val="23"/>
                <w:szCs w:val="23"/>
              </w:rPr>
            </w:pPr>
            <w:r w:rsidRPr="00502818">
              <w:rPr>
                <w:rFonts w:ascii="Times New Roman" w:eastAsia="Times New Roman" w:hAnsi="Times New Roman"/>
                <w:b/>
                <w:sz w:val="23"/>
                <w:szCs w:val="23"/>
              </w:rPr>
              <w:t>3.1.</w:t>
            </w:r>
            <w:r w:rsidRPr="00502818">
              <w:rPr>
                <w:rFonts w:ascii="Times New Roman" w:hAnsi="Times New Roman"/>
                <w:iCs/>
                <w:sz w:val="23"/>
                <w:szCs w:val="23"/>
              </w:rPr>
              <w:t xml:space="preserve"> </w:t>
            </w:r>
            <w:r w:rsidRPr="00502818">
              <w:rPr>
                <w:rFonts w:ascii="Times New Roman" w:hAnsi="Times New Roman"/>
                <w:b/>
                <w:iCs/>
                <w:sz w:val="23"/>
                <w:szCs w:val="23"/>
              </w:rPr>
              <w:t>Довідку в довільній формі щодо наявності дозвільних документів на провадження певного виду господарської діяльності</w:t>
            </w:r>
            <w:r w:rsidRPr="00502818">
              <w:rPr>
                <w:rFonts w:ascii="Times New Roman" w:hAnsi="Times New Roman"/>
                <w:iCs/>
                <w:sz w:val="23"/>
                <w:szCs w:val="23"/>
              </w:rPr>
              <w:t>, якщо отримання дозвільних документів на провадження такого виду діяльності передбачено законодавством</w:t>
            </w:r>
            <w:r>
              <w:rPr>
                <w:rFonts w:ascii="Times New Roman" w:hAnsi="Times New Roman"/>
                <w:iCs/>
                <w:sz w:val="23"/>
                <w:szCs w:val="23"/>
              </w:rPr>
              <w:t xml:space="preserve">.  </w:t>
            </w:r>
            <w:r w:rsidRPr="00502818">
              <w:rPr>
                <w:rFonts w:ascii="Times New Roman" w:hAnsi="Times New Roman"/>
                <w:iCs/>
                <w:sz w:val="23"/>
                <w:szCs w:val="23"/>
              </w:rPr>
              <w:t xml:space="preserve">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 При розрахунку ціни, за яку учасник згоден надати послуги, враховується ціна предмету закупівлі та всі витрати, пов’язані з виконанням зобов’язань учасника процедури закупівлі по виконанню договору, з усіма податками, зборами та обов’язковими </w:t>
            </w:r>
            <w:proofErr w:type="spellStart"/>
            <w:r w:rsidRPr="00502818">
              <w:rPr>
                <w:rFonts w:ascii="Times New Roman" w:hAnsi="Times New Roman"/>
                <w:iCs/>
                <w:sz w:val="23"/>
                <w:szCs w:val="23"/>
              </w:rPr>
              <w:t>платежами</w:t>
            </w:r>
            <w:proofErr w:type="spellEnd"/>
            <w:r w:rsidRPr="00502818">
              <w:rPr>
                <w:rFonts w:ascii="Times New Roman" w:hAnsi="Times New Roman"/>
                <w:iCs/>
                <w:sz w:val="23"/>
                <w:szCs w:val="23"/>
              </w:rPr>
              <w:t xml:space="preserve"> відповідно до законодавства України, про що надається  </w:t>
            </w:r>
            <w:r w:rsidRPr="00502818">
              <w:rPr>
                <w:rFonts w:ascii="Times New Roman" w:hAnsi="Times New Roman"/>
                <w:b/>
                <w:iCs/>
                <w:sz w:val="23"/>
                <w:szCs w:val="23"/>
                <w:u w:val="single"/>
              </w:rPr>
              <w:t>гарантійний лист</w:t>
            </w:r>
            <w:r w:rsidRPr="00502818">
              <w:rPr>
                <w:rFonts w:ascii="Times New Roman" w:hAnsi="Times New Roman"/>
                <w:iCs/>
                <w:sz w:val="23"/>
                <w:szCs w:val="23"/>
                <w:u w:val="single"/>
              </w:rPr>
              <w:t>.</w:t>
            </w:r>
            <w:r w:rsidRPr="00502818">
              <w:rPr>
                <w:rFonts w:ascii="Times New Roman" w:hAnsi="Times New Roman"/>
                <w:iCs/>
                <w:sz w:val="23"/>
                <w:szCs w:val="23"/>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71442A5D" w14:textId="77777777" w:rsidR="00521AA2" w:rsidRPr="00A264CD" w:rsidRDefault="00521AA2" w:rsidP="007B5B4D">
            <w:pPr>
              <w:spacing w:after="0" w:line="240" w:lineRule="auto"/>
              <w:contextualSpacing/>
              <w:jc w:val="both"/>
              <w:rPr>
                <w:rFonts w:ascii="Times New Roman" w:hAnsi="Times New Roman"/>
                <w:iCs/>
                <w:sz w:val="23"/>
                <w:szCs w:val="23"/>
                <w:lang w:val="ru-RU"/>
              </w:rPr>
            </w:pPr>
          </w:p>
          <w:p w14:paraId="5F1A33DC" w14:textId="77777777" w:rsidR="00521AA2" w:rsidRPr="00502818" w:rsidRDefault="00521AA2" w:rsidP="007B5B4D">
            <w:pPr>
              <w:pStyle w:val="Default"/>
              <w:tabs>
                <w:tab w:val="left" w:pos="221"/>
                <w:tab w:val="left" w:pos="459"/>
              </w:tabs>
              <w:contextualSpacing/>
              <w:jc w:val="both"/>
              <w:rPr>
                <w:rFonts w:ascii="Times New Roman" w:hAnsi="Times New Roman"/>
                <w:color w:val="auto"/>
                <w:sz w:val="23"/>
                <w:szCs w:val="23"/>
                <w:lang w:val="uk-UA"/>
              </w:rPr>
            </w:pPr>
            <w:r w:rsidRPr="00502818">
              <w:rPr>
                <w:rFonts w:ascii="Times New Roman" w:hAnsi="Times New Roman" w:cs="Times New Roman"/>
                <w:b/>
                <w:color w:val="auto"/>
                <w:sz w:val="23"/>
                <w:szCs w:val="23"/>
                <w:lang w:val="uk-UA"/>
              </w:rPr>
              <w:t>3.2.</w:t>
            </w:r>
            <w:r w:rsidRPr="0060297C">
              <w:rPr>
                <w:color w:val="auto"/>
                <w:sz w:val="23"/>
                <w:szCs w:val="23"/>
                <w:lang w:val="en-US"/>
              </w:rPr>
              <w:t> </w:t>
            </w:r>
            <w:r w:rsidRPr="00502818">
              <w:rPr>
                <w:rFonts w:ascii="Times New Roman" w:hAnsi="Times New Roman" w:cs="Times New Roman"/>
                <w:color w:val="auto"/>
                <w:sz w:val="23"/>
                <w:szCs w:val="23"/>
                <w:lang w:val="uk-UA"/>
              </w:rPr>
              <w:t xml:space="preserve">Учасник повинен надати гарантії можливості надання послуг по предмету закупівлі у кількості, гарантійними строками та в терміни, визначені цією тендерною документацію та тендерною пропозицією учасника торгів – надати  </w:t>
            </w:r>
            <w:r w:rsidRPr="00502818">
              <w:rPr>
                <w:rFonts w:ascii="Times New Roman" w:hAnsi="Times New Roman" w:cs="Times New Roman"/>
                <w:b/>
                <w:color w:val="auto"/>
                <w:sz w:val="23"/>
                <w:szCs w:val="23"/>
                <w:u w:val="single"/>
                <w:lang w:val="uk-UA"/>
              </w:rPr>
              <w:t>гарантійний лист</w:t>
            </w:r>
            <w:r w:rsidRPr="00502818">
              <w:rPr>
                <w:rFonts w:ascii="Times New Roman" w:hAnsi="Times New Roman" w:cs="Times New Roman"/>
                <w:color w:val="auto"/>
                <w:sz w:val="23"/>
                <w:szCs w:val="23"/>
                <w:u w:val="single"/>
                <w:lang w:val="uk-UA"/>
              </w:rPr>
              <w:t xml:space="preserve"> про можливість надання послуг </w:t>
            </w:r>
            <w:r w:rsidRPr="00502818">
              <w:rPr>
                <w:rFonts w:ascii="Times New Roman" w:hAnsi="Times New Roman"/>
                <w:color w:val="auto"/>
                <w:sz w:val="23"/>
                <w:szCs w:val="23"/>
                <w:u w:val="single"/>
                <w:lang w:val="uk-UA"/>
              </w:rPr>
              <w:t>в кількості, обсягах та строки передбачені умовами закупівлі</w:t>
            </w:r>
            <w:r w:rsidRPr="00502818">
              <w:rPr>
                <w:rFonts w:ascii="Times New Roman" w:hAnsi="Times New Roman"/>
                <w:color w:val="auto"/>
                <w:sz w:val="23"/>
                <w:szCs w:val="23"/>
                <w:lang w:val="uk-UA"/>
              </w:rPr>
              <w:t>.</w:t>
            </w:r>
          </w:p>
          <w:p w14:paraId="0B44655A" w14:textId="77777777" w:rsidR="00521AA2" w:rsidRDefault="00521AA2" w:rsidP="007B5B4D">
            <w:pPr>
              <w:spacing w:after="0" w:line="240" w:lineRule="auto"/>
              <w:ind w:right="119"/>
              <w:contextualSpacing/>
              <w:jc w:val="both"/>
              <w:rPr>
                <w:rFonts w:ascii="Times New Roman" w:eastAsia="Times New Roman" w:hAnsi="Times New Roman"/>
                <w:color w:val="000000"/>
                <w:sz w:val="23"/>
                <w:szCs w:val="23"/>
                <w:lang w:eastAsia="ru-RU"/>
              </w:rPr>
            </w:pPr>
            <w:r w:rsidRPr="00502818">
              <w:rPr>
                <w:rFonts w:ascii="Times New Roman" w:eastAsia="Times New Roman" w:hAnsi="Times New Roman"/>
                <w:color w:val="000000"/>
                <w:sz w:val="23"/>
                <w:szCs w:val="23"/>
                <w:lang w:eastAsia="ru-RU"/>
              </w:rPr>
              <w:t>Відповідальність за достовірність наданої інформації в своїй тендерній пропозиції несе учасник.</w:t>
            </w:r>
          </w:p>
          <w:p w14:paraId="59F0ECC9" w14:textId="77777777" w:rsidR="00521AA2" w:rsidRDefault="00521AA2" w:rsidP="007B5B4D">
            <w:pPr>
              <w:spacing w:after="0" w:line="240" w:lineRule="auto"/>
              <w:ind w:right="119"/>
              <w:contextualSpacing/>
              <w:jc w:val="both"/>
              <w:rPr>
                <w:rFonts w:ascii="Times New Roman" w:eastAsia="Times New Roman" w:hAnsi="Times New Roman"/>
                <w:color w:val="000000"/>
                <w:sz w:val="23"/>
                <w:szCs w:val="23"/>
                <w:lang w:eastAsia="ru-RU"/>
              </w:rPr>
            </w:pPr>
          </w:p>
          <w:p w14:paraId="0AB8B29D" w14:textId="77777777" w:rsidR="00521AA2" w:rsidRPr="00502818" w:rsidRDefault="00521AA2" w:rsidP="007B5B4D">
            <w:pPr>
              <w:spacing w:after="0" w:line="240" w:lineRule="auto"/>
              <w:contextualSpacing/>
              <w:jc w:val="both"/>
              <w:rPr>
                <w:rFonts w:ascii="Times New Roman" w:eastAsia="Times New Roman" w:hAnsi="Times New Roman"/>
                <w:b/>
                <w:sz w:val="23"/>
                <w:szCs w:val="23"/>
              </w:rPr>
            </w:pPr>
          </w:p>
        </w:tc>
      </w:tr>
    </w:tbl>
    <w:p w14:paraId="6E4490E3" w14:textId="77777777" w:rsidR="00521AA2" w:rsidRDefault="00521AA2" w:rsidP="00521AA2">
      <w:pPr>
        <w:spacing w:after="0" w:line="240" w:lineRule="auto"/>
        <w:contextualSpacing/>
        <w:rPr>
          <w:rFonts w:ascii="Times New Roman" w:hAnsi="Times New Roman"/>
          <w:i/>
          <w:sz w:val="20"/>
          <w:szCs w:val="20"/>
          <w:u w:val="single"/>
        </w:rPr>
      </w:pPr>
    </w:p>
    <w:p w14:paraId="57773DD0" w14:textId="77777777" w:rsidR="00521AA2" w:rsidRDefault="00521AA2" w:rsidP="00521AA2">
      <w:pPr>
        <w:spacing w:after="0" w:line="240" w:lineRule="auto"/>
        <w:contextualSpacing/>
        <w:rPr>
          <w:rFonts w:ascii="Times New Roman" w:hAnsi="Times New Roman"/>
          <w:i/>
          <w:sz w:val="20"/>
          <w:szCs w:val="20"/>
          <w:u w:val="single"/>
        </w:rPr>
      </w:pPr>
    </w:p>
    <w:p w14:paraId="148B3D3E" w14:textId="77777777" w:rsidR="00521AA2" w:rsidRPr="00843C2D" w:rsidRDefault="00521AA2" w:rsidP="00521AA2">
      <w:pPr>
        <w:spacing w:after="0" w:line="240" w:lineRule="auto"/>
        <w:contextualSpacing/>
        <w:rPr>
          <w:rFonts w:ascii="Times New Roman" w:hAnsi="Times New Roman"/>
          <w:b/>
          <w:i/>
          <w:sz w:val="20"/>
          <w:szCs w:val="20"/>
          <w:u w:val="single"/>
        </w:rPr>
      </w:pPr>
      <w:r w:rsidRPr="00843C2D">
        <w:rPr>
          <w:rFonts w:ascii="Times New Roman" w:hAnsi="Times New Roman"/>
          <w:i/>
          <w:sz w:val="20"/>
          <w:szCs w:val="20"/>
          <w:u w:val="single"/>
        </w:rPr>
        <w:t>Примітки:</w:t>
      </w:r>
    </w:p>
    <w:p w14:paraId="3CB91D7C" w14:textId="77777777" w:rsidR="00521AA2" w:rsidRPr="00843C2D" w:rsidRDefault="00521AA2" w:rsidP="00521AA2">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1.</w:t>
      </w:r>
      <w:r w:rsidRPr="00843C2D">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24ACED19" w14:textId="77777777" w:rsidR="00521AA2" w:rsidRPr="00843C2D" w:rsidRDefault="00521AA2" w:rsidP="00521AA2">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2.</w:t>
      </w:r>
      <w:r w:rsidRPr="00843C2D">
        <w:t> </w:t>
      </w:r>
      <w:r w:rsidRPr="00843C2D">
        <w:rPr>
          <w:rFonts w:ascii="Times New Roman" w:hAnsi="Times New Roman"/>
          <w:i/>
          <w:sz w:val="20"/>
          <w:szCs w:val="20"/>
        </w:rPr>
        <w:t>У разі перенесення дати розкриття, документи що подаються у складі тендерної пропозиції учасника, повинні бути чинними на остаточну дату розкриття.</w:t>
      </w:r>
    </w:p>
    <w:p w14:paraId="1910A3C3" w14:textId="77777777" w:rsidR="00521AA2" w:rsidRPr="00843C2D" w:rsidRDefault="00521AA2" w:rsidP="00521AA2">
      <w:pPr>
        <w:spacing w:after="0" w:line="240" w:lineRule="auto"/>
        <w:contextualSpacing/>
        <w:jc w:val="both"/>
        <w:rPr>
          <w:rFonts w:ascii="Times New Roman" w:hAnsi="Times New Roman"/>
          <w:i/>
          <w:sz w:val="20"/>
          <w:szCs w:val="20"/>
        </w:rPr>
      </w:pPr>
      <w:r w:rsidRPr="00843C2D">
        <w:rPr>
          <w:rFonts w:ascii="Times New Roman" w:hAnsi="Times New Roman"/>
          <w:i/>
          <w:sz w:val="20"/>
          <w:szCs w:val="20"/>
        </w:rPr>
        <w:t>3.</w:t>
      </w:r>
      <w:r w:rsidRPr="00843C2D">
        <w:t> </w:t>
      </w:r>
      <w:r w:rsidRPr="00843C2D">
        <w:rPr>
          <w:rFonts w:ascii="Times New Roman" w:hAnsi="Times New Roman"/>
          <w:i/>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43C2D">
        <w:rPr>
          <w:rFonts w:ascii="Times New Roman" w:hAnsi="Times New Roman"/>
          <w:i/>
          <w:sz w:val="20"/>
          <w:szCs w:val="20"/>
        </w:rPr>
        <w:t>означатиме</w:t>
      </w:r>
      <w:proofErr w:type="spellEnd"/>
      <w:r w:rsidRPr="00843C2D">
        <w:rPr>
          <w:rFonts w:ascii="Times New Roman" w:hAnsi="Times New Roman"/>
          <w:i/>
          <w:sz w:val="20"/>
          <w:szCs w:val="20"/>
        </w:rPr>
        <w:t>, що учасники процедури закупівлі, які беруть участь у цих торгах, повністю усвідомлюють зміст цієї тендерної документації і вимоги, викладені у тендерній документації замовника, та згодні з ними.</w:t>
      </w:r>
    </w:p>
    <w:p w14:paraId="39F7C8A6" w14:textId="2F7518DB" w:rsidR="00B44D03" w:rsidRDefault="00B44D03" w:rsidP="00C52FC7">
      <w:pPr>
        <w:spacing w:after="0" w:line="240" w:lineRule="auto"/>
        <w:contextualSpacing/>
        <w:jc w:val="both"/>
        <w:rPr>
          <w:rFonts w:ascii="Times New Roman" w:hAnsi="Times New Roman"/>
          <w:b/>
          <w:sz w:val="24"/>
          <w:szCs w:val="24"/>
        </w:rPr>
      </w:pPr>
      <w:r>
        <w:rPr>
          <w:rFonts w:ascii="Times New Roman" w:hAnsi="Times New Roman"/>
          <w:b/>
          <w:sz w:val="24"/>
          <w:szCs w:val="24"/>
        </w:rPr>
        <w:br w:type="page"/>
      </w:r>
    </w:p>
    <w:p w14:paraId="2007ED13" w14:textId="77777777" w:rsidR="00572A80" w:rsidRPr="00843C2D" w:rsidRDefault="00572A80" w:rsidP="00572A80">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lastRenderedPageBreak/>
        <w:t xml:space="preserve">Додаток 2.1 </w:t>
      </w:r>
      <w:r w:rsidRPr="00843C2D">
        <w:rPr>
          <w:rFonts w:ascii="Times New Roman" w:hAnsi="Times New Roman"/>
          <w:b/>
          <w:sz w:val="24"/>
          <w:szCs w:val="24"/>
        </w:rPr>
        <w:br/>
        <w:t>до тендерної документації</w:t>
      </w:r>
    </w:p>
    <w:p w14:paraId="6B1EAB12" w14:textId="77777777" w:rsidR="00572A80" w:rsidRPr="00843C2D" w:rsidRDefault="00572A80" w:rsidP="00572A80">
      <w:pPr>
        <w:spacing w:after="0" w:line="240" w:lineRule="auto"/>
        <w:contextualSpacing/>
        <w:jc w:val="right"/>
        <w:rPr>
          <w:rFonts w:ascii="Times New Roman" w:hAnsi="Times New Roman"/>
          <w:b/>
          <w:sz w:val="24"/>
          <w:szCs w:val="24"/>
        </w:rPr>
      </w:pPr>
    </w:p>
    <w:p w14:paraId="1295C216" w14:textId="77777777" w:rsidR="00572A80" w:rsidRPr="00843C2D" w:rsidRDefault="00572A80" w:rsidP="00572A80">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14:paraId="164372BA" w14:textId="77777777" w:rsidR="00572A80" w:rsidRPr="00843C2D" w:rsidRDefault="00572A80" w:rsidP="00572A80">
      <w:pPr>
        <w:spacing w:after="0" w:line="240" w:lineRule="auto"/>
        <w:contextualSpacing/>
        <w:jc w:val="center"/>
        <w:rPr>
          <w:rFonts w:ascii="Times New Roman" w:hAnsi="Times New Roman"/>
          <w:b/>
          <w:bCs/>
          <w:i/>
          <w:sz w:val="24"/>
          <w:szCs w:val="24"/>
        </w:rPr>
      </w:pPr>
    </w:p>
    <w:p w14:paraId="34950DE8" w14:textId="77777777" w:rsidR="00572A80" w:rsidRPr="00843C2D" w:rsidRDefault="00572A80" w:rsidP="00572A80">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14:paraId="554349EF" w14:textId="77777777" w:rsidR="00572A80" w:rsidRPr="00843C2D" w:rsidRDefault="00572A80" w:rsidP="00572A80">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ОБЛАДНАННЯ, МАТЕРІАЛЬНО-ТЕХНІЧНОЇ БАЗИ ТА ТЕХНОЛОГІЙ</w:t>
      </w:r>
    </w:p>
    <w:p w14:paraId="117828B3" w14:textId="77777777" w:rsidR="00572A80" w:rsidRPr="00843C2D" w:rsidRDefault="00572A80" w:rsidP="00572A80">
      <w:pPr>
        <w:spacing w:after="0" w:line="240" w:lineRule="auto"/>
        <w:contextualSpacing/>
        <w:jc w:val="center"/>
        <w:rPr>
          <w:rFonts w:ascii="Times New Roman" w:hAnsi="Times New Roman"/>
          <w:b/>
          <w:bCs/>
          <w:sz w:val="24"/>
          <w:szCs w:val="24"/>
        </w:rPr>
      </w:pPr>
    </w:p>
    <w:p w14:paraId="49BE0A75" w14:textId="77777777" w:rsidR="00572A80" w:rsidRPr="00843C2D" w:rsidRDefault="00572A80" w:rsidP="00572A80">
      <w:pPr>
        <w:spacing w:after="0" w:line="240" w:lineRule="auto"/>
        <w:contextualSpacing/>
        <w:jc w:val="both"/>
        <w:rPr>
          <w:rFonts w:ascii="Times New Roman" w:hAnsi="Times New Roman"/>
          <w:sz w:val="24"/>
          <w:szCs w:val="24"/>
        </w:rPr>
      </w:pPr>
      <w:r w:rsidRPr="00843C2D">
        <w:rPr>
          <w:rFonts w:ascii="Times New Roman" w:hAnsi="Times New Roman"/>
          <w:b/>
          <w:i/>
          <w:sz w:val="24"/>
          <w:szCs w:val="24"/>
          <w:u w:val="single"/>
        </w:rPr>
        <w:t xml:space="preserve">     </w:t>
      </w:r>
      <w:r w:rsidRPr="00843C2D">
        <w:rPr>
          <w:rFonts w:ascii="Times New Roman" w:hAnsi="Times New Roman"/>
          <w:i/>
          <w:sz w:val="24"/>
          <w:szCs w:val="24"/>
          <w:u w:val="single"/>
        </w:rPr>
        <w:t xml:space="preserve">(найменування/ПІБ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необхідного обладнання, матеріально-технічної бази та технологій згідно кваліфікаційних критеріїв, встановлених Замовником, а саме:</w:t>
      </w:r>
    </w:p>
    <w:p w14:paraId="1AA40385" w14:textId="77777777" w:rsidR="00572A80" w:rsidRPr="00843C2D" w:rsidRDefault="00572A80" w:rsidP="00572A80">
      <w:pPr>
        <w:spacing w:after="0"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265"/>
        <w:gridCol w:w="1969"/>
        <w:gridCol w:w="1977"/>
        <w:gridCol w:w="1979"/>
      </w:tblGrid>
      <w:tr w:rsidR="00572A80" w:rsidRPr="00843C2D" w14:paraId="2132B324" w14:textId="77777777" w:rsidTr="007B5B4D">
        <w:tc>
          <w:tcPr>
            <w:tcW w:w="675" w:type="dxa"/>
            <w:shd w:val="clear" w:color="auto" w:fill="auto"/>
          </w:tcPr>
          <w:p w14:paraId="2127D711" w14:textId="77777777" w:rsidR="00572A80" w:rsidRPr="00843C2D" w:rsidRDefault="00572A80"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 з/п</w:t>
            </w:r>
          </w:p>
        </w:tc>
        <w:tc>
          <w:tcPr>
            <w:tcW w:w="3379" w:type="dxa"/>
            <w:shd w:val="clear" w:color="auto" w:fill="auto"/>
          </w:tcPr>
          <w:p w14:paraId="1072612C" w14:textId="77777777" w:rsidR="00572A80" w:rsidRPr="00843C2D" w:rsidRDefault="00572A80"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Найменування обладнання</w:t>
            </w:r>
          </w:p>
        </w:tc>
        <w:tc>
          <w:tcPr>
            <w:tcW w:w="2027" w:type="dxa"/>
            <w:shd w:val="clear" w:color="auto" w:fill="auto"/>
          </w:tcPr>
          <w:p w14:paraId="0F069F17" w14:textId="77777777" w:rsidR="00572A80" w:rsidRPr="00843C2D" w:rsidRDefault="00572A80"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Кількість</w:t>
            </w:r>
          </w:p>
        </w:tc>
        <w:tc>
          <w:tcPr>
            <w:tcW w:w="2028" w:type="dxa"/>
            <w:shd w:val="clear" w:color="auto" w:fill="auto"/>
          </w:tcPr>
          <w:p w14:paraId="0C12017C" w14:textId="77777777" w:rsidR="00572A80" w:rsidRPr="00843C2D" w:rsidRDefault="00572A80"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Технічний стан</w:t>
            </w:r>
          </w:p>
        </w:tc>
        <w:tc>
          <w:tcPr>
            <w:tcW w:w="2028" w:type="dxa"/>
            <w:shd w:val="clear" w:color="auto" w:fill="auto"/>
          </w:tcPr>
          <w:p w14:paraId="29CFBA81" w14:textId="77777777" w:rsidR="00572A80" w:rsidRPr="00843C2D" w:rsidRDefault="00572A80"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Примітки (власність, оренда тощо)</w:t>
            </w:r>
          </w:p>
        </w:tc>
      </w:tr>
      <w:tr w:rsidR="00572A80" w:rsidRPr="00843C2D" w14:paraId="2E323DDE" w14:textId="77777777" w:rsidTr="007B5B4D">
        <w:tc>
          <w:tcPr>
            <w:tcW w:w="675" w:type="dxa"/>
            <w:shd w:val="clear" w:color="auto" w:fill="auto"/>
          </w:tcPr>
          <w:p w14:paraId="310F4279" w14:textId="77777777" w:rsidR="00572A80" w:rsidRPr="00843C2D" w:rsidRDefault="00572A80" w:rsidP="007B5B4D">
            <w:pPr>
              <w:spacing w:after="0" w:line="240" w:lineRule="auto"/>
              <w:contextualSpacing/>
              <w:rPr>
                <w:rFonts w:ascii="Times New Roman" w:hAnsi="Times New Roman"/>
                <w:b/>
                <w:sz w:val="24"/>
                <w:szCs w:val="24"/>
              </w:rPr>
            </w:pPr>
          </w:p>
        </w:tc>
        <w:tc>
          <w:tcPr>
            <w:tcW w:w="3379" w:type="dxa"/>
            <w:shd w:val="clear" w:color="auto" w:fill="auto"/>
          </w:tcPr>
          <w:p w14:paraId="3175DFFE" w14:textId="77777777" w:rsidR="00572A80" w:rsidRPr="00843C2D" w:rsidRDefault="00572A80" w:rsidP="007B5B4D">
            <w:pPr>
              <w:spacing w:after="0" w:line="240" w:lineRule="auto"/>
              <w:contextualSpacing/>
              <w:rPr>
                <w:rFonts w:ascii="Times New Roman" w:hAnsi="Times New Roman"/>
                <w:b/>
                <w:sz w:val="24"/>
                <w:szCs w:val="24"/>
              </w:rPr>
            </w:pPr>
          </w:p>
        </w:tc>
        <w:tc>
          <w:tcPr>
            <w:tcW w:w="2027" w:type="dxa"/>
            <w:shd w:val="clear" w:color="auto" w:fill="auto"/>
          </w:tcPr>
          <w:p w14:paraId="121EEA6B" w14:textId="77777777" w:rsidR="00572A80" w:rsidRPr="00843C2D" w:rsidRDefault="00572A80" w:rsidP="007B5B4D">
            <w:pPr>
              <w:spacing w:after="0" w:line="240" w:lineRule="auto"/>
              <w:contextualSpacing/>
              <w:rPr>
                <w:rFonts w:ascii="Times New Roman" w:hAnsi="Times New Roman"/>
                <w:b/>
                <w:sz w:val="24"/>
                <w:szCs w:val="24"/>
              </w:rPr>
            </w:pPr>
          </w:p>
        </w:tc>
        <w:tc>
          <w:tcPr>
            <w:tcW w:w="2028" w:type="dxa"/>
            <w:shd w:val="clear" w:color="auto" w:fill="auto"/>
          </w:tcPr>
          <w:p w14:paraId="4713C7DD" w14:textId="77777777" w:rsidR="00572A80" w:rsidRPr="00843C2D" w:rsidRDefault="00572A80" w:rsidP="007B5B4D">
            <w:pPr>
              <w:spacing w:after="0" w:line="240" w:lineRule="auto"/>
              <w:contextualSpacing/>
              <w:rPr>
                <w:rFonts w:ascii="Times New Roman" w:hAnsi="Times New Roman"/>
                <w:b/>
                <w:sz w:val="24"/>
                <w:szCs w:val="24"/>
              </w:rPr>
            </w:pPr>
          </w:p>
        </w:tc>
        <w:tc>
          <w:tcPr>
            <w:tcW w:w="2028" w:type="dxa"/>
            <w:shd w:val="clear" w:color="auto" w:fill="auto"/>
          </w:tcPr>
          <w:p w14:paraId="5CE73D94" w14:textId="77777777" w:rsidR="00572A80" w:rsidRPr="00843C2D" w:rsidRDefault="00572A80" w:rsidP="007B5B4D">
            <w:pPr>
              <w:spacing w:after="0" w:line="240" w:lineRule="auto"/>
              <w:contextualSpacing/>
              <w:rPr>
                <w:rFonts w:ascii="Times New Roman" w:hAnsi="Times New Roman"/>
                <w:b/>
                <w:sz w:val="24"/>
                <w:szCs w:val="24"/>
              </w:rPr>
            </w:pPr>
          </w:p>
        </w:tc>
      </w:tr>
      <w:tr w:rsidR="00572A80" w:rsidRPr="00843C2D" w14:paraId="541792B8" w14:textId="77777777" w:rsidTr="007B5B4D">
        <w:tc>
          <w:tcPr>
            <w:tcW w:w="675" w:type="dxa"/>
            <w:shd w:val="clear" w:color="auto" w:fill="auto"/>
          </w:tcPr>
          <w:p w14:paraId="587C4517" w14:textId="77777777" w:rsidR="00572A80" w:rsidRPr="00843C2D" w:rsidRDefault="00572A80" w:rsidP="007B5B4D">
            <w:pPr>
              <w:spacing w:after="0" w:line="240" w:lineRule="auto"/>
              <w:contextualSpacing/>
              <w:rPr>
                <w:rFonts w:ascii="Times New Roman" w:hAnsi="Times New Roman"/>
                <w:b/>
                <w:sz w:val="24"/>
                <w:szCs w:val="24"/>
              </w:rPr>
            </w:pPr>
          </w:p>
        </w:tc>
        <w:tc>
          <w:tcPr>
            <w:tcW w:w="3379" w:type="dxa"/>
            <w:shd w:val="clear" w:color="auto" w:fill="auto"/>
          </w:tcPr>
          <w:p w14:paraId="32735C39" w14:textId="77777777" w:rsidR="00572A80" w:rsidRPr="00843C2D" w:rsidRDefault="00572A80" w:rsidP="007B5B4D">
            <w:pPr>
              <w:spacing w:after="0" w:line="240" w:lineRule="auto"/>
              <w:contextualSpacing/>
              <w:rPr>
                <w:rFonts w:ascii="Times New Roman" w:hAnsi="Times New Roman"/>
                <w:b/>
                <w:sz w:val="24"/>
                <w:szCs w:val="24"/>
              </w:rPr>
            </w:pPr>
          </w:p>
        </w:tc>
        <w:tc>
          <w:tcPr>
            <w:tcW w:w="2027" w:type="dxa"/>
            <w:shd w:val="clear" w:color="auto" w:fill="auto"/>
          </w:tcPr>
          <w:p w14:paraId="0EA5BA85" w14:textId="77777777" w:rsidR="00572A80" w:rsidRPr="00843C2D" w:rsidRDefault="00572A80" w:rsidP="007B5B4D">
            <w:pPr>
              <w:spacing w:after="0" w:line="240" w:lineRule="auto"/>
              <w:contextualSpacing/>
              <w:rPr>
                <w:rFonts w:ascii="Times New Roman" w:hAnsi="Times New Roman"/>
                <w:b/>
                <w:sz w:val="24"/>
                <w:szCs w:val="24"/>
              </w:rPr>
            </w:pPr>
          </w:p>
        </w:tc>
        <w:tc>
          <w:tcPr>
            <w:tcW w:w="2028" w:type="dxa"/>
            <w:shd w:val="clear" w:color="auto" w:fill="auto"/>
          </w:tcPr>
          <w:p w14:paraId="06F1428F" w14:textId="77777777" w:rsidR="00572A80" w:rsidRPr="00843C2D" w:rsidRDefault="00572A80" w:rsidP="007B5B4D">
            <w:pPr>
              <w:spacing w:after="0" w:line="240" w:lineRule="auto"/>
              <w:contextualSpacing/>
              <w:rPr>
                <w:rFonts w:ascii="Times New Roman" w:hAnsi="Times New Roman"/>
                <w:b/>
                <w:sz w:val="24"/>
                <w:szCs w:val="24"/>
              </w:rPr>
            </w:pPr>
          </w:p>
        </w:tc>
        <w:tc>
          <w:tcPr>
            <w:tcW w:w="2028" w:type="dxa"/>
            <w:shd w:val="clear" w:color="auto" w:fill="auto"/>
          </w:tcPr>
          <w:p w14:paraId="70930AF0" w14:textId="77777777" w:rsidR="00572A80" w:rsidRPr="00843C2D" w:rsidRDefault="00572A80" w:rsidP="007B5B4D">
            <w:pPr>
              <w:spacing w:after="0" w:line="240" w:lineRule="auto"/>
              <w:contextualSpacing/>
              <w:rPr>
                <w:rFonts w:ascii="Times New Roman" w:hAnsi="Times New Roman"/>
                <w:b/>
                <w:sz w:val="24"/>
                <w:szCs w:val="24"/>
              </w:rPr>
            </w:pPr>
          </w:p>
        </w:tc>
      </w:tr>
    </w:tbl>
    <w:p w14:paraId="27648E83" w14:textId="77777777" w:rsidR="00572A80" w:rsidRPr="00843C2D" w:rsidRDefault="00572A80" w:rsidP="00572A80">
      <w:pPr>
        <w:spacing w:after="0" w:line="240" w:lineRule="auto"/>
        <w:contextualSpacing/>
        <w:rPr>
          <w:rFonts w:ascii="Times New Roman" w:hAnsi="Times New Roman"/>
          <w:b/>
          <w:sz w:val="24"/>
          <w:szCs w:val="24"/>
        </w:rPr>
      </w:pPr>
    </w:p>
    <w:p w14:paraId="57BC001F" w14:textId="77777777" w:rsidR="00572A80" w:rsidRPr="00843C2D" w:rsidRDefault="00572A80" w:rsidP="00572A80">
      <w:pPr>
        <w:suppressAutoHyphens/>
        <w:spacing w:after="0" w:line="240" w:lineRule="auto"/>
        <w:contextualSpacing/>
        <w:jc w:val="both"/>
        <w:rPr>
          <w:rFonts w:ascii="Times New Roman" w:hAnsi="Times New Roman"/>
          <w:sz w:val="26"/>
          <w:szCs w:val="26"/>
        </w:rPr>
      </w:pPr>
    </w:p>
    <w:p w14:paraId="625D7881" w14:textId="77777777" w:rsidR="00572A80" w:rsidRPr="00843C2D" w:rsidRDefault="00572A80" w:rsidP="00572A80">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w:t>
      </w:r>
    </w:p>
    <w:p w14:paraId="36E4E580" w14:textId="77777777" w:rsidR="00572A80" w:rsidRPr="00843C2D" w:rsidRDefault="00572A80" w:rsidP="00572A80">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14:paraId="0676A0FA" w14:textId="77777777" w:rsidR="00D64160" w:rsidRDefault="00D64160" w:rsidP="00D64160">
      <w:pPr>
        <w:spacing w:after="0" w:line="240" w:lineRule="auto"/>
        <w:jc w:val="right"/>
        <w:rPr>
          <w:rFonts w:ascii="Times New Roman" w:hAnsi="Times New Roman"/>
          <w:b/>
          <w:color w:val="000000" w:themeColor="text1"/>
          <w:sz w:val="24"/>
          <w:szCs w:val="24"/>
        </w:rPr>
      </w:pPr>
    </w:p>
    <w:p w14:paraId="100A468E" w14:textId="77777777" w:rsidR="00D64160" w:rsidRDefault="00D64160" w:rsidP="00D64160">
      <w:pPr>
        <w:spacing w:after="0" w:line="240" w:lineRule="auto"/>
        <w:jc w:val="right"/>
        <w:rPr>
          <w:rFonts w:ascii="Times New Roman" w:hAnsi="Times New Roman"/>
          <w:b/>
          <w:color w:val="000000" w:themeColor="text1"/>
          <w:sz w:val="24"/>
          <w:szCs w:val="24"/>
        </w:rPr>
      </w:pPr>
    </w:p>
    <w:p w14:paraId="75415DBF" w14:textId="77777777" w:rsidR="00D64160" w:rsidRDefault="00D64160" w:rsidP="00D64160">
      <w:pPr>
        <w:spacing w:after="0" w:line="240" w:lineRule="auto"/>
        <w:jc w:val="right"/>
        <w:rPr>
          <w:rFonts w:ascii="Times New Roman" w:hAnsi="Times New Roman"/>
          <w:b/>
          <w:color w:val="000000" w:themeColor="text1"/>
          <w:sz w:val="24"/>
          <w:szCs w:val="24"/>
        </w:rPr>
      </w:pPr>
    </w:p>
    <w:p w14:paraId="67B65003" w14:textId="77777777" w:rsidR="00D64160" w:rsidRDefault="00D64160" w:rsidP="00D64160">
      <w:pPr>
        <w:spacing w:after="0" w:line="240" w:lineRule="auto"/>
        <w:jc w:val="right"/>
        <w:rPr>
          <w:rFonts w:ascii="Times New Roman" w:hAnsi="Times New Roman"/>
          <w:b/>
          <w:color w:val="000000" w:themeColor="text1"/>
          <w:sz w:val="24"/>
          <w:szCs w:val="24"/>
        </w:rPr>
      </w:pPr>
    </w:p>
    <w:p w14:paraId="58286505" w14:textId="77777777" w:rsidR="00D64160" w:rsidRDefault="00D64160" w:rsidP="00D64160">
      <w:pPr>
        <w:spacing w:after="0" w:line="240" w:lineRule="auto"/>
        <w:jc w:val="right"/>
        <w:rPr>
          <w:rFonts w:ascii="Times New Roman" w:hAnsi="Times New Roman"/>
          <w:b/>
          <w:color w:val="000000" w:themeColor="text1"/>
          <w:sz w:val="24"/>
          <w:szCs w:val="24"/>
        </w:rPr>
      </w:pPr>
    </w:p>
    <w:p w14:paraId="20B85A2B" w14:textId="77777777" w:rsidR="00D64160" w:rsidRDefault="00D64160" w:rsidP="00D64160">
      <w:pPr>
        <w:spacing w:after="0" w:line="240" w:lineRule="auto"/>
        <w:jc w:val="right"/>
        <w:rPr>
          <w:rFonts w:ascii="Times New Roman" w:hAnsi="Times New Roman"/>
          <w:b/>
          <w:color w:val="000000" w:themeColor="text1"/>
          <w:sz w:val="24"/>
          <w:szCs w:val="24"/>
        </w:rPr>
      </w:pPr>
    </w:p>
    <w:p w14:paraId="5B67E5EE" w14:textId="77777777" w:rsidR="00D64160" w:rsidRDefault="00D64160" w:rsidP="00D64160">
      <w:pPr>
        <w:spacing w:after="0" w:line="240" w:lineRule="auto"/>
        <w:jc w:val="right"/>
        <w:rPr>
          <w:rFonts w:ascii="Times New Roman" w:hAnsi="Times New Roman"/>
          <w:b/>
          <w:color w:val="000000" w:themeColor="text1"/>
          <w:sz w:val="24"/>
          <w:szCs w:val="24"/>
        </w:rPr>
      </w:pPr>
    </w:p>
    <w:p w14:paraId="3BECD226" w14:textId="77777777" w:rsidR="00D64160" w:rsidRDefault="00D64160" w:rsidP="00D64160">
      <w:pPr>
        <w:spacing w:after="0" w:line="240" w:lineRule="auto"/>
        <w:jc w:val="right"/>
        <w:rPr>
          <w:rFonts w:ascii="Times New Roman" w:hAnsi="Times New Roman"/>
          <w:b/>
          <w:color w:val="000000" w:themeColor="text1"/>
          <w:sz w:val="24"/>
          <w:szCs w:val="24"/>
        </w:rPr>
      </w:pPr>
    </w:p>
    <w:p w14:paraId="0746CADC" w14:textId="77777777" w:rsidR="00D64160" w:rsidRDefault="00D64160" w:rsidP="00D64160">
      <w:pPr>
        <w:spacing w:after="0" w:line="240" w:lineRule="auto"/>
        <w:jc w:val="right"/>
        <w:rPr>
          <w:rFonts w:ascii="Times New Roman" w:hAnsi="Times New Roman"/>
          <w:b/>
          <w:color w:val="000000" w:themeColor="text1"/>
          <w:sz w:val="24"/>
          <w:szCs w:val="24"/>
        </w:rPr>
      </w:pPr>
    </w:p>
    <w:p w14:paraId="41E0FF3D" w14:textId="77777777" w:rsidR="00D64160" w:rsidRDefault="00D64160" w:rsidP="00D64160">
      <w:pPr>
        <w:spacing w:after="0" w:line="240" w:lineRule="auto"/>
        <w:jc w:val="right"/>
        <w:rPr>
          <w:rFonts w:ascii="Times New Roman" w:hAnsi="Times New Roman"/>
          <w:b/>
          <w:color w:val="000000" w:themeColor="text1"/>
          <w:sz w:val="24"/>
          <w:szCs w:val="24"/>
        </w:rPr>
      </w:pPr>
    </w:p>
    <w:p w14:paraId="6FAC8C2B" w14:textId="77777777" w:rsidR="00D64160" w:rsidRDefault="00D64160" w:rsidP="00D64160">
      <w:pPr>
        <w:spacing w:after="0" w:line="240" w:lineRule="auto"/>
        <w:jc w:val="right"/>
        <w:rPr>
          <w:rFonts w:ascii="Times New Roman" w:hAnsi="Times New Roman"/>
          <w:b/>
          <w:color w:val="000000" w:themeColor="text1"/>
          <w:sz w:val="24"/>
          <w:szCs w:val="24"/>
        </w:rPr>
      </w:pPr>
    </w:p>
    <w:p w14:paraId="498A32A0" w14:textId="77777777" w:rsidR="00D64160" w:rsidRDefault="00D64160" w:rsidP="00D64160">
      <w:pPr>
        <w:spacing w:after="0" w:line="240" w:lineRule="auto"/>
        <w:jc w:val="right"/>
        <w:rPr>
          <w:rFonts w:ascii="Times New Roman" w:hAnsi="Times New Roman"/>
          <w:b/>
          <w:color w:val="000000" w:themeColor="text1"/>
          <w:sz w:val="24"/>
          <w:szCs w:val="24"/>
        </w:rPr>
      </w:pPr>
    </w:p>
    <w:p w14:paraId="55C4F845" w14:textId="77777777" w:rsidR="00D64160" w:rsidRDefault="00D64160" w:rsidP="00D64160">
      <w:pPr>
        <w:spacing w:after="0" w:line="240" w:lineRule="auto"/>
        <w:jc w:val="right"/>
        <w:rPr>
          <w:rFonts w:ascii="Times New Roman" w:hAnsi="Times New Roman"/>
          <w:b/>
          <w:color w:val="000000" w:themeColor="text1"/>
          <w:sz w:val="24"/>
          <w:szCs w:val="24"/>
        </w:rPr>
      </w:pPr>
    </w:p>
    <w:p w14:paraId="0075483C" w14:textId="77777777" w:rsidR="00D64160" w:rsidRDefault="00D64160" w:rsidP="00D64160">
      <w:pPr>
        <w:spacing w:after="0" w:line="240" w:lineRule="auto"/>
        <w:jc w:val="right"/>
        <w:rPr>
          <w:rFonts w:ascii="Times New Roman" w:hAnsi="Times New Roman"/>
          <w:b/>
          <w:color w:val="000000" w:themeColor="text1"/>
          <w:sz w:val="24"/>
          <w:szCs w:val="24"/>
        </w:rPr>
      </w:pPr>
    </w:p>
    <w:p w14:paraId="2E60DF1E" w14:textId="77777777" w:rsidR="00D64160" w:rsidRDefault="00D64160" w:rsidP="00D64160">
      <w:pPr>
        <w:spacing w:after="0" w:line="240" w:lineRule="auto"/>
        <w:jc w:val="right"/>
        <w:rPr>
          <w:rFonts w:ascii="Times New Roman" w:hAnsi="Times New Roman"/>
          <w:b/>
          <w:color w:val="000000" w:themeColor="text1"/>
          <w:sz w:val="24"/>
          <w:szCs w:val="24"/>
        </w:rPr>
      </w:pPr>
    </w:p>
    <w:p w14:paraId="555C5A04" w14:textId="77777777" w:rsidR="00D64160" w:rsidRDefault="00D64160" w:rsidP="00D64160">
      <w:pPr>
        <w:spacing w:after="0" w:line="240" w:lineRule="auto"/>
        <w:jc w:val="right"/>
        <w:rPr>
          <w:rFonts w:ascii="Times New Roman" w:hAnsi="Times New Roman"/>
          <w:b/>
          <w:color w:val="000000" w:themeColor="text1"/>
          <w:sz w:val="24"/>
          <w:szCs w:val="24"/>
        </w:rPr>
      </w:pPr>
    </w:p>
    <w:p w14:paraId="52F621CF" w14:textId="77777777" w:rsidR="00D64160" w:rsidRDefault="00D64160" w:rsidP="00D64160">
      <w:pPr>
        <w:spacing w:after="0" w:line="240" w:lineRule="auto"/>
        <w:jc w:val="right"/>
        <w:rPr>
          <w:rFonts w:ascii="Times New Roman" w:hAnsi="Times New Roman"/>
          <w:b/>
          <w:color w:val="000000" w:themeColor="text1"/>
          <w:sz w:val="24"/>
          <w:szCs w:val="24"/>
        </w:rPr>
      </w:pPr>
    </w:p>
    <w:p w14:paraId="477BD5F8" w14:textId="77777777" w:rsidR="00D64160" w:rsidRDefault="00D64160" w:rsidP="00D64160">
      <w:pPr>
        <w:spacing w:after="0" w:line="240" w:lineRule="auto"/>
        <w:jc w:val="right"/>
        <w:rPr>
          <w:rFonts w:ascii="Times New Roman" w:hAnsi="Times New Roman"/>
          <w:b/>
          <w:color w:val="000000" w:themeColor="text1"/>
          <w:sz w:val="24"/>
          <w:szCs w:val="24"/>
        </w:rPr>
      </w:pPr>
    </w:p>
    <w:p w14:paraId="74CC67C7" w14:textId="77777777" w:rsidR="00D64160" w:rsidRDefault="00D64160" w:rsidP="00D64160">
      <w:pPr>
        <w:spacing w:after="0" w:line="240" w:lineRule="auto"/>
        <w:jc w:val="right"/>
        <w:rPr>
          <w:rFonts w:ascii="Times New Roman" w:hAnsi="Times New Roman"/>
          <w:b/>
          <w:color w:val="000000" w:themeColor="text1"/>
          <w:sz w:val="24"/>
          <w:szCs w:val="24"/>
        </w:rPr>
      </w:pPr>
    </w:p>
    <w:p w14:paraId="60B63194" w14:textId="77777777" w:rsidR="00D64160" w:rsidRDefault="00D64160" w:rsidP="00D64160">
      <w:pPr>
        <w:spacing w:after="0" w:line="240" w:lineRule="auto"/>
        <w:jc w:val="right"/>
        <w:rPr>
          <w:rFonts w:ascii="Times New Roman" w:hAnsi="Times New Roman"/>
          <w:b/>
          <w:color w:val="000000" w:themeColor="text1"/>
          <w:sz w:val="24"/>
          <w:szCs w:val="24"/>
        </w:rPr>
      </w:pPr>
    </w:p>
    <w:p w14:paraId="4898F75F" w14:textId="77777777" w:rsidR="00D64160" w:rsidRDefault="00D64160" w:rsidP="00D64160">
      <w:pPr>
        <w:spacing w:after="0" w:line="240" w:lineRule="auto"/>
        <w:jc w:val="right"/>
        <w:rPr>
          <w:rFonts w:ascii="Times New Roman" w:hAnsi="Times New Roman"/>
          <w:b/>
          <w:color w:val="000000" w:themeColor="text1"/>
          <w:sz w:val="24"/>
          <w:szCs w:val="24"/>
        </w:rPr>
      </w:pPr>
    </w:p>
    <w:p w14:paraId="2F56D3F9" w14:textId="77777777" w:rsidR="00D64160" w:rsidRDefault="00D64160" w:rsidP="00D64160">
      <w:pPr>
        <w:spacing w:after="0" w:line="240" w:lineRule="auto"/>
        <w:jc w:val="right"/>
        <w:rPr>
          <w:rFonts w:ascii="Times New Roman" w:hAnsi="Times New Roman"/>
          <w:b/>
          <w:color w:val="000000" w:themeColor="text1"/>
          <w:sz w:val="24"/>
          <w:szCs w:val="24"/>
        </w:rPr>
      </w:pPr>
    </w:p>
    <w:p w14:paraId="310ED6D8" w14:textId="77777777" w:rsidR="00D64160" w:rsidRDefault="00D64160" w:rsidP="00D64160">
      <w:pPr>
        <w:spacing w:after="0" w:line="240" w:lineRule="auto"/>
        <w:jc w:val="right"/>
        <w:rPr>
          <w:rFonts w:ascii="Times New Roman" w:hAnsi="Times New Roman"/>
          <w:b/>
          <w:color w:val="000000" w:themeColor="text1"/>
          <w:sz w:val="24"/>
          <w:szCs w:val="24"/>
        </w:rPr>
      </w:pPr>
    </w:p>
    <w:p w14:paraId="2154D8B7" w14:textId="77777777" w:rsidR="00D64160" w:rsidRDefault="00D64160" w:rsidP="00D64160">
      <w:pPr>
        <w:spacing w:after="0" w:line="240" w:lineRule="auto"/>
        <w:jc w:val="right"/>
        <w:rPr>
          <w:rFonts w:ascii="Times New Roman" w:hAnsi="Times New Roman"/>
          <w:b/>
          <w:color w:val="000000" w:themeColor="text1"/>
          <w:sz w:val="24"/>
          <w:szCs w:val="24"/>
        </w:rPr>
      </w:pPr>
    </w:p>
    <w:p w14:paraId="4F0A9974" w14:textId="77777777" w:rsidR="00D64160" w:rsidRDefault="00D64160" w:rsidP="00D64160">
      <w:pPr>
        <w:spacing w:after="0" w:line="240" w:lineRule="auto"/>
        <w:jc w:val="right"/>
        <w:rPr>
          <w:rFonts w:ascii="Times New Roman" w:hAnsi="Times New Roman"/>
          <w:b/>
          <w:color w:val="000000" w:themeColor="text1"/>
          <w:sz w:val="24"/>
          <w:szCs w:val="24"/>
        </w:rPr>
      </w:pPr>
    </w:p>
    <w:p w14:paraId="64ADE116" w14:textId="77777777" w:rsidR="00D64160" w:rsidRDefault="00D64160" w:rsidP="00D64160">
      <w:pPr>
        <w:spacing w:after="0" w:line="240" w:lineRule="auto"/>
        <w:jc w:val="right"/>
        <w:rPr>
          <w:rFonts w:ascii="Times New Roman" w:hAnsi="Times New Roman"/>
          <w:b/>
          <w:color w:val="000000" w:themeColor="text1"/>
          <w:sz w:val="24"/>
          <w:szCs w:val="24"/>
        </w:rPr>
      </w:pPr>
    </w:p>
    <w:p w14:paraId="7DA1030C" w14:textId="77777777" w:rsidR="00D64160" w:rsidRDefault="00D64160" w:rsidP="00D64160">
      <w:pPr>
        <w:spacing w:after="0" w:line="240" w:lineRule="auto"/>
        <w:jc w:val="right"/>
        <w:rPr>
          <w:rFonts w:ascii="Times New Roman" w:hAnsi="Times New Roman"/>
          <w:b/>
          <w:color w:val="000000" w:themeColor="text1"/>
          <w:sz w:val="24"/>
          <w:szCs w:val="24"/>
        </w:rPr>
      </w:pPr>
    </w:p>
    <w:p w14:paraId="24FEDF71" w14:textId="77777777" w:rsidR="00D64160" w:rsidRDefault="00D64160" w:rsidP="00D64160">
      <w:pPr>
        <w:spacing w:after="0" w:line="240" w:lineRule="auto"/>
        <w:jc w:val="right"/>
        <w:rPr>
          <w:rFonts w:ascii="Times New Roman" w:hAnsi="Times New Roman"/>
          <w:b/>
          <w:color w:val="000000" w:themeColor="text1"/>
          <w:sz w:val="24"/>
          <w:szCs w:val="24"/>
        </w:rPr>
      </w:pPr>
    </w:p>
    <w:p w14:paraId="60CEC418" w14:textId="77777777" w:rsidR="00D64160" w:rsidRDefault="00D64160" w:rsidP="00D64160">
      <w:pPr>
        <w:spacing w:after="0" w:line="240" w:lineRule="auto"/>
        <w:jc w:val="right"/>
        <w:rPr>
          <w:rFonts w:ascii="Times New Roman" w:hAnsi="Times New Roman"/>
          <w:b/>
          <w:color w:val="000000" w:themeColor="text1"/>
          <w:sz w:val="24"/>
          <w:szCs w:val="24"/>
        </w:rPr>
      </w:pPr>
    </w:p>
    <w:p w14:paraId="7745C8F2" w14:textId="77777777" w:rsidR="00D64160" w:rsidRDefault="00D64160" w:rsidP="00D64160">
      <w:pPr>
        <w:spacing w:after="0" w:line="240" w:lineRule="auto"/>
        <w:jc w:val="right"/>
        <w:rPr>
          <w:rFonts w:ascii="Times New Roman" w:hAnsi="Times New Roman"/>
          <w:b/>
          <w:color w:val="000000" w:themeColor="text1"/>
          <w:sz w:val="24"/>
          <w:szCs w:val="24"/>
        </w:rPr>
      </w:pPr>
    </w:p>
    <w:p w14:paraId="4B3AF243" w14:textId="77777777" w:rsidR="00D64160" w:rsidRDefault="00D64160" w:rsidP="00D64160">
      <w:pPr>
        <w:spacing w:after="0" w:line="240" w:lineRule="auto"/>
        <w:jc w:val="right"/>
        <w:rPr>
          <w:rFonts w:ascii="Times New Roman" w:hAnsi="Times New Roman"/>
          <w:b/>
          <w:color w:val="000000" w:themeColor="text1"/>
          <w:sz w:val="24"/>
          <w:szCs w:val="24"/>
        </w:rPr>
      </w:pPr>
    </w:p>
    <w:p w14:paraId="2F6CC20B" w14:textId="77777777" w:rsidR="00D64160" w:rsidRDefault="00D64160" w:rsidP="00D64160">
      <w:pPr>
        <w:spacing w:after="0" w:line="240" w:lineRule="auto"/>
        <w:jc w:val="right"/>
        <w:rPr>
          <w:rFonts w:ascii="Times New Roman" w:hAnsi="Times New Roman"/>
          <w:b/>
          <w:color w:val="000000" w:themeColor="text1"/>
          <w:sz w:val="24"/>
          <w:szCs w:val="24"/>
        </w:rPr>
      </w:pPr>
    </w:p>
    <w:p w14:paraId="7A5CE155" w14:textId="77777777" w:rsidR="00D64160" w:rsidRDefault="00D64160" w:rsidP="00D64160">
      <w:pPr>
        <w:spacing w:after="0" w:line="240" w:lineRule="auto"/>
        <w:jc w:val="right"/>
        <w:rPr>
          <w:rFonts w:ascii="Times New Roman" w:hAnsi="Times New Roman"/>
          <w:b/>
          <w:color w:val="000000" w:themeColor="text1"/>
          <w:sz w:val="24"/>
          <w:szCs w:val="24"/>
        </w:rPr>
      </w:pPr>
    </w:p>
    <w:p w14:paraId="11724CE4" w14:textId="77777777" w:rsidR="001A4903" w:rsidRPr="00843C2D" w:rsidRDefault="001A4903" w:rsidP="001A4903">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2.2</w:t>
      </w:r>
      <w:r w:rsidRPr="00843C2D">
        <w:rPr>
          <w:rFonts w:ascii="Times New Roman" w:hAnsi="Times New Roman"/>
          <w:b/>
          <w:color w:val="000000" w:themeColor="text1"/>
          <w:sz w:val="24"/>
          <w:szCs w:val="24"/>
        </w:rPr>
        <w:br/>
      </w:r>
      <w:r w:rsidRPr="00843C2D">
        <w:rPr>
          <w:rFonts w:ascii="Times New Roman" w:hAnsi="Times New Roman"/>
          <w:b/>
          <w:sz w:val="24"/>
          <w:szCs w:val="24"/>
        </w:rPr>
        <w:t>до тендерної документації</w:t>
      </w:r>
    </w:p>
    <w:p w14:paraId="68FC731C" w14:textId="77777777" w:rsidR="001A4903" w:rsidRPr="00843C2D" w:rsidRDefault="001A4903" w:rsidP="001A4903">
      <w:pPr>
        <w:spacing w:after="0" w:line="240" w:lineRule="auto"/>
        <w:contextualSpacing/>
        <w:jc w:val="right"/>
        <w:rPr>
          <w:rFonts w:ascii="Times New Roman" w:hAnsi="Times New Roman"/>
          <w:b/>
          <w:sz w:val="24"/>
          <w:szCs w:val="24"/>
        </w:rPr>
      </w:pPr>
    </w:p>
    <w:p w14:paraId="37D8E06D" w14:textId="77777777" w:rsidR="001A4903" w:rsidRPr="00843C2D" w:rsidRDefault="001A4903" w:rsidP="001A4903">
      <w:pPr>
        <w:spacing w:after="0" w:line="240" w:lineRule="auto"/>
        <w:contextualSpacing/>
        <w:jc w:val="right"/>
        <w:rPr>
          <w:rFonts w:ascii="Times New Roman" w:hAnsi="Times New Roman"/>
          <w:b/>
          <w:sz w:val="24"/>
          <w:szCs w:val="24"/>
        </w:rPr>
      </w:pPr>
    </w:p>
    <w:p w14:paraId="1626749D" w14:textId="77777777" w:rsidR="001A4903" w:rsidRPr="00843C2D" w:rsidRDefault="001A4903" w:rsidP="001A4903">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НА БЛАНКУ УЧАСНИКА</w:t>
      </w:r>
      <w:r w:rsidRPr="00843C2D">
        <w:rPr>
          <w:rFonts w:ascii="Times New Roman" w:hAnsi="Times New Roman"/>
          <w:bCs/>
          <w:i/>
          <w:sz w:val="24"/>
          <w:szCs w:val="24"/>
        </w:rPr>
        <w:t>(за наявності)</w:t>
      </w:r>
    </w:p>
    <w:p w14:paraId="5C547BA8" w14:textId="77777777" w:rsidR="001A4903" w:rsidRPr="00843C2D" w:rsidRDefault="001A4903" w:rsidP="001A4903">
      <w:pPr>
        <w:spacing w:after="0" w:line="240" w:lineRule="auto"/>
        <w:contextualSpacing/>
        <w:jc w:val="center"/>
        <w:rPr>
          <w:rFonts w:ascii="Times New Roman" w:hAnsi="Times New Roman"/>
          <w:b/>
          <w:bCs/>
          <w:i/>
          <w:sz w:val="24"/>
          <w:szCs w:val="24"/>
        </w:rPr>
      </w:pPr>
    </w:p>
    <w:p w14:paraId="3018C6F5" w14:textId="77777777" w:rsidR="001A4903" w:rsidRPr="00843C2D" w:rsidRDefault="001A4903" w:rsidP="001A4903">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14:paraId="41956033" w14:textId="77777777" w:rsidR="001A4903" w:rsidRPr="00843C2D" w:rsidRDefault="001A4903" w:rsidP="001A4903">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 xml:space="preserve">ПРО НАЯВНІСТЬ ПРАЦІВНИКІВ ВІДПОВІДНОЇ КВАЛІФІКАЦІЇ, </w:t>
      </w:r>
      <w:r w:rsidRPr="00843C2D">
        <w:rPr>
          <w:rFonts w:ascii="Times New Roman" w:hAnsi="Times New Roman"/>
          <w:b/>
          <w:sz w:val="24"/>
          <w:szCs w:val="24"/>
        </w:rPr>
        <w:br/>
        <w:t>ЯКІ МАЮТЬ НЕОБХІДНІ ЗНАННЯ ТА ДОСВІД</w:t>
      </w:r>
    </w:p>
    <w:p w14:paraId="1A984B0A" w14:textId="77777777" w:rsidR="001A4903" w:rsidRPr="00843C2D" w:rsidRDefault="001A4903" w:rsidP="001A4903">
      <w:pPr>
        <w:spacing w:after="0" w:line="240" w:lineRule="auto"/>
        <w:contextualSpacing/>
        <w:jc w:val="center"/>
        <w:rPr>
          <w:rFonts w:ascii="Times New Roman" w:hAnsi="Times New Roman"/>
          <w:b/>
          <w:bCs/>
          <w:sz w:val="24"/>
          <w:szCs w:val="24"/>
        </w:rPr>
      </w:pPr>
    </w:p>
    <w:p w14:paraId="5F836F2F" w14:textId="77777777" w:rsidR="001A4903" w:rsidRPr="00843C2D" w:rsidRDefault="001A4903" w:rsidP="001A4903">
      <w:pPr>
        <w:spacing w:after="0" w:line="240" w:lineRule="auto"/>
        <w:contextualSpacing/>
        <w:jc w:val="both"/>
        <w:rPr>
          <w:rFonts w:ascii="Times New Roman" w:eastAsia="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xml:space="preserve">, </w:t>
      </w:r>
      <w:r w:rsidRPr="00843C2D">
        <w:rPr>
          <w:rFonts w:ascii="Times New Roman" w:eastAsia="Times New Roman" w:hAnsi="Times New Roman"/>
          <w:sz w:val="24"/>
          <w:szCs w:val="24"/>
        </w:rPr>
        <w:t>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504D52E3" w14:textId="77777777" w:rsidR="001A4903" w:rsidRPr="00843C2D" w:rsidRDefault="001A4903" w:rsidP="001A4903">
      <w:pPr>
        <w:spacing w:after="0" w:line="240" w:lineRule="auto"/>
        <w:contextualSpacing/>
        <w:jc w:val="both"/>
        <w:rPr>
          <w:rFonts w:ascii="Times New Roman" w:hAnsi="Times New Roman"/>
          <w:sz w:val="24"/>
          <w:szCs w:val="24"/>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43"/>
        <w:gridCol w:w="1639"/>
        <w:gridCol w:w="1562"/>
        <w:gridCol w:w="1699"/>
        <w:gridCol w:w="2555"/>
      </w:tblGrid>
      <w:tr w:rsidR="001A4903" w:rsidRPr="00843C2D" w14:paraId="008E9C4E" w14:textId="77777777" w:rsidTr="007B5B4D">
        <w:tc>
          <w:tcPr>
            <w:tcW w:w="595" w:type="dxa"/>
            <w:shd w:val="clear" w:color="auto" w:fill="auto"/>
          </w:tcPr>
          <w:p w14:paraId="4171AF1F" w14:textId="77777777" w:rsidR="001A4903" w:rsidRPr="00843C2D" w:rsidRDefault="001A4903" w:rsidP="007B5B4D">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843" w:type="dxa"/>
            <w:shd w:val="clear" w:color="auto" w:fill="auto"/>
          </w:tcPr>
          <w:p w14:paraId="41581E3D"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ПІБ</w:t>
            </w:r>
          </w:p>
        </w:tc>
        <w:tc>
          <w:tcPr>
            <w:tcW w:w="1639" w:type="dxa"/>
          </w:tcPr>
          <w:p w14:paraId="6C8CEC2A"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Посада</w:t>
            </w:r>
          </w:p>
        </w:tc>
        <w:tc>
          <w:tcPr>
            <w:tcW w:w="1562" w:type="dxa"/>
            <w:shd w:val="clear" w:color="auto" w:fill="auto"/>
          </w:tcPr>
          <w:p w14:paraId="754CF793"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Стаж</w:t>
            </w:r>
          </w:p>
          <w:p w14:paraId="24C2A708"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роботи</w:t>
            </w:r>
          </w:p>
          <w:p w14:paraId="5A8EB5A5" w14:textId="77777777" w:rsidR="001A4903" w:rsidRPr="00843C2D" w:rsidRDefault="001A4903" w:rsidP="007B5B4D">
            <w:pPr>
              <w:spacing w:after="0" w:line="240" w:lineRule="auto"/>
              <w:contextualSpacing/>
              <w:jc w:val="center"/>
              <w:rPr>
                <w:rFonts w:ascii="Times New Roman" w:hAnsi="Times New Roman"/>
                <w:sz w:val="24"/>
                <w:szCs w:val="24"/>
              </w:rPr>
            </w:pPr>
          </w:p>
        </w:tc>
        <w:tc>
          <w:tcPr>
            <w:tcW w:w="1699" w:type="dxa"/>
            <w:shd w:val="clear" w:color="auto" w:fill="auto"/>
          </w:tcPr>
          <w:p w14:paraId="2FDB6FAE"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Розряд</w:t>
            </w:r>
          </w:p>
          <w:p w14:paraId="10583FE7" w14:textId="77777777" w:rsidR="001A4903" w:rsidRPr="00843C2D" w:rsidRDefault="001A4903" w:rsidP="007B5B4D">
            <w:pPr>
              <w:spacing w:after="0" w:line="240" w:lineRule="auto"/>
              <w:contextualSpacing/>
              <w:rPr>
                <w:rFonts w:ascii="Times New Roman" w:hAnsi="Times New Roman"/>
                <w:sz w:val="24"/>
                <w:szCs w:val="24"/>
              </w:rPr>
            </w:pPr>
            <w:r w:rsidRPr="00843C2D">
              <w:rPr>
                <w:rFonts w:ascii="Times New Roman" w:hAnsi="Times New Roman"/>
                <w:sz w:val="24"/>
                <w:szCs w:val="24"/>
              </w:rPr>
              <w:t>(за наявністю)</w:t>
            </w:r>
          </w:p>
        </w:tc>
        <w:tc>
          <w:tcPr>
            <w:tcW w:w="2555" w:type="dxa"/>
            <w:shd w:val="clear" w:color="auto" w:fill="auto"/>
          </w:tcPr>
          <w:p w14:paraId="249844A8" w14:textId="77777777" w:rsidR="001A4903" w:rsidRPr="00843C2D" w:rsidRDefault="001A490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Наявність сертифікату, посвідчень (найменування, дата, номер)</w:t>
            </w:r>
          </w:p>
        </w:tc>
      </w:tr>
      <w:tr w:rsidR="001A4903" w:rsidRPr="00843C2D" w14:paraId="6CF57187" w14:textId="77777777" w:rsidTr="007B5B4D">
        <w:tc>
          <w:tcPr>
            <w:tcW w:w="595" w:type="dxa"/>
            <w:shd w:val="clear" w:color="auto" w:fill="auto"/>
          </w:tcPr>
          <w:p w14:paraId="7A0F0372" w14:textId="77777777" w:rsidR="001A4903" w:rsidRPr="00843C2D" w:rsidRDefault="001A4903" w:rsidP="007B5B4D">
            <w:pPr>
              <w:spacing w:after="0" w:line="240" w:lineRule="auto"/>
              <w:contextualSpacing/>
              <w:rPr>
                <w:rFonts w:ascii="Times New Roman" w:hAnsi="Times New Roman"/>
                <w:b/>
                <w:sz w:val="24"/>
                <w:szCs w:val="24"/>
              </w:rPr>
            </w:pPr>
          </w:p>
        </w:tc>
        <w:tc>
          <w:tcPr>
            <w:tcW w:w="1843" w:type="dxa"/>
            <w:shd w:val="clear" w:color="auto" w:fill="auto"/>
          </w:tcPr>
          <w:p w14:paraId="2D042593" w14:textId="77777777" w:rsidR="001A4903" w:rsidRPr="00843C2D" w:rsidRDefault="001A4903" w:rsidP="007B5B4D">
            <w:pPr>
              <w:spacing w:after="0" w:line="240" w:lineRule="auto"/>
              <w:contextualSpacing/>
              <w:rPr>
                <w:rFonts w:ascii="Times New Roman" w:hAnsi="Times New Roman"/>
                <w:b/>
                <w:sz w:val="24"/>
                <w:szCs w:val="24"/>
              </w:rPr>
            </w:pPr>
          </w:p>
        </w:tc>
        <w:tc>
          <w:tcPr>
            <w:tcW w:w="1639" w:type="dxa"/>
          </w:tcPr>
          <w:p w14:paraId="132252B2" w14:textId="77777777" w:rsidR="001A4903" w:rsidRPr="00843C2D" w:rsidRDefault="001A4903" w:rsidP="007B5B4D">
            <w:pPr>
              <w:spacing w:after="0" w:line="240" w:lineRule="auto"/>
              <w:contextualSpacing/>
              <w:rPr>
                <w:rFonts w:ascii="Times New Roman" w:hAnsi="Times New Roman"/>
                <w:b/>
                <w:sz w:val="24"/>
                <w:szCs w:val="24"/>
              </w:rPr>
            </w:pPr>
          </w:p>
        </w:tc>
        <w:tc>
          <w:tcPr>
            <w:tcW w:w="1562" w:type="dxa"/>
            <w:shd w:val="clear" w:color="auto" w:fill="auto"/>
          </w:tcPr>
          <w:p w14:paraId="26CB256C" w14:textId="77777777" w:rsidR="001A4903" w:rsidRPr="00843C2D" w:rsidRDefault="001A4903" w:rsidP="007B5B4D">
            <w:pPr>
              <w:spacing w:after="0" w:line="240" w:lineRule="auto"/>
              <w:contextualSpacing/>
              <w:rPr>
                <w:rFonts w:ascii="Times New Roman" w:hAnsi="Times New Roman"/>
                <w:b/>
                <w:sz w:val="24"/>
                <w:szCs w:val="24"/>
              </w:rPr>
            </w:pPr>
          </w:p>
        </w:tc>
        <w:tc>
          <w:tcPr>
            <w:tcW w:w="1699" w:type="dxa"/>
            <w:shd w:val="clear" w:color="auto" w:fill="auto"/>
          </w:tcPr>
          <w:p w14:paraId="5A6760E5" w14:textId="77777777" w:rsidR="001A4903" w:rsidRPr="00843C2D" w:rsidRDefault="001A4903" w:rsidP="007B5B4D">
            <w:pPr>
              <w:spacing w:after="0" w:line="240" w:lineRule="auto"/>
              <w:contextualSpacing/>
              <w:rPr>
                <w:rFonts w:ascii="Times New Roman" w:hAnsi="Times New Roman"/>
                <w:b/>
                <w:sz w:val="24"/>
                <w:szCs w:val="24"/>
              </w:rPr>
            </w:pPr>
          </w:p>
        </w:tc>
        <w:tc>
          <w:tcPr>
            <w:tcW w:w="2555" w:type="dxa"/>
            <w:shd w:val="clear" w:color="auto" w:fill="auto"/>
          </w:tcPr>
          <w:p w14:paraId="4AFD2807" w14:textId="77777777" w:rsidR="001A4903" w:rsidRPr="00843C2D" w:rsidRDefault="001A4903" w:rsidP="007B5B4D">
            <w:pPr>
              <w:spacing w:after="0" w:line="240" w:lineRule="auto"/>
              <w:contextualSpacing/>
              <w:rPr>
                <w:rFonts w:ascii="Times New Roman" w:hAnsi="Times New Roman"/>
                <w:b/>
                <w:sz w:val="24"/>
                <w:szCs w:val="24"/>
              </w:rPr>
            </w:pPr>
          </w:p>
        </w:tc>
      </w:tr>
      <w:tr w:rsidR="001A4903" w:rsidRPr="00843C2D" w14:paraId="3AB4D837" w14:textId="77777777" w:rsidTr="007B5B4D">
        <w:tc>
          <w:tcPr>
            <w:tcW w:w="595" w:type="dxa"/>
            <w:shd w:val="clear" w:color="auto" w:fill="auto"/>
          </w:tcPr>
          <w:p w14:paraId="1F1131D8" w14:textId="77777777" w:rsidR="001A4903" w:rsidRPr="00843C2D" w:rsidRDefault="001A4903" w:rsidP="007B5B4D">
            <w:pPr>
              <w:spacing w:after="0" w:line="240" w:lineRule="auto"/>
              <w:contextualSpacing/>
              <w:rPr>
                <w:rFonts w:ascii="Times New Roman" w:hAnsi="Times New Roman"/>
                <w:b/>
                <w:sz w:val="24"/>
                <w:szCs w:val="24"/>
              </w:rPr>
            </w:pPr>
          </w:p>
        </w:tc>
        <w:tc>
          <w:tcPr>
            <w:tcW w:w="1843" w:type="dxa"/>
            <w:shd w:val="clear" w:color="auto" w:fill="auto"/>
          </w:tcPr>
          <w:p w14:paraId="71B1F139" w14:textId="77777777" w:rsidR="001A4903" w:rsidRPr="00843C2D" w:rsidRDefault="001A4903" w:rsidP="007B5B4D">
            <w:pPr>
              <w:spacing w:after="0" w:line="240" w:lineRule="auto"/>
              <w:contextualSpacing/>
              <w:rPr>
                <w:rFonts w:ascii="Times New Roman" w:hAnsi="Times New Roman"/>
                <w:b/>
                <w:sz w:val="24"/>
                <w:szCs w:val="24"/>
              </w:rPr>
            </w:pPr>
          </w:p>
        </w:tc>
        <w:tc>
          <w:tcPr>
            <w:tcW w:w="1639" w:type="dxa"/>
          </w:tcPr>
          <w:p w14:paraId="52801C08" w14:textId="77777777" w:rsidR="001A4903" w:rsidRPr="00843C2D" w:rsidRDefault="001A4903" w:rsidP="007B5B4D">
            <w:pPr>
              <w:spacing w:after="0" w:line="240" w:lineRule="auto"/>
              <w:contextualSpacing/>
              <w:rPr>
                <w:rFonts w:ascii="Times New Roman" w:hAnsi="Times New Roman"/>
                <w:b/>
                <w:sz w:val="24"/>
                <w:szCs w:val="24"/>
              </w:rPr>
            </w:pPr>
          </w:p>
        </w:tc>
        <w:tc>
          <w:tcPr>
            <w:tcW w:w="1562" w:type="dxa"/>
            <w:shd w:val="clear" w:color="auto" w:fill="auto"/>
          </w:tcPr>
          <w:p w14:paraId="17C03035" w14:textId="77777777" w:rsidR="001A4903" w:rsidRPr="00843C2D" w:rsidRDefault="001A4903" w:rsidP="007B5B4D">
            <w:pPr>
              <w:spacing w:after="0" w:line="240" w:lineRule="auto"/>
              <w:contextualSpacing/>
              <w:rPr>
                <w:rFonts w:ascii="Times New Roman" w:hAnsi="Times New Roman"/>
                <w:b/>
                <w:sz w:val="24"/>
                <w:szCs w:val="24"/>
              </w:rPr>
            </w:pPr>
          </w:p>
        </w:tc>
        <w:tc>
          <w:tcPr>
            <w:tcW w:w="1699" w:type="dxa"/>
            <w:shd w:val="clear" w:color="auto" w:fill="auto"/>
          </w:tcPr>
          <w:p w14:paraId="430617CD" w14:textId="77777777" w:rsidR="001A4903" w:rsidRPr="00843C2D" w:rsidRDefault="001A4903" w:rsidP="007B5B4D">
            <w:pPr>
              <w:spacing w:after="0" w:line="240" w:lineRule="auto"/>
              <w:contextualSpacing/>
              <w:rPr>
                <w:rFonts w:ascii="Times New Roman" w:hAnsi="Times New Roman"/>
                <w:b/>
                <w:sz w:val="24"/>
                <w:szCs w:val="24"/>
              </w:rPr>
            </w:pPr>
          </w:p>
        </w:tc>
        <w:tc>
          <w:tcPr>
            <w:tcW w:w="2555" w:type="dxa"/>
            <w:shd w:val="clear" w:color="auto" w:fill="auto"/>
          </w:tcPr>
          <w:p w14:paraId="5BCBF64D" w14:textId="77777777" w:rsidR="001A4903" w:rsidRPr="00843C2D" w:rsidRDefault="001A4903" w:rsidP="007B5B4D">
            <w:pPr>
              <w:spacing w:after="0" w:line="240" w:lineRule="auto"/>
              <w:contextualSpacing/>
              <w:rPr>
                <w:rFonts w:ascii="Times New Roman" w:hAnsi="Times New Roman"/>
                <w:b/>
                <w:sz w:val="24"/>
                <w:szCs w:val="24"/>
              </w:rPr>
            </w:pPr>
          </w:p>
        </w:tc>
      </w:tr>
    </w:tbl>
    <w:p w14:paraId="23841142"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0FD84799" w14:textId="77777777" w:rsidR="001A4903" w:rsidRPr="00843C2D" w:rsidRDefault="001A4903" w:rsidP="001A4903">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________________________________________________________________________________</w:t>
      </w:r>
    </w:p>
    <w:p w14:paraId="773F63BD" w14:textId="77777777" w:rsidR="001A4903" w:rsidRPr="00843C2D" w:rsidRDefault="001A4903" w:rsidP="001A4903">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14:paraId="1C96D384"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613D2DD1"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031393FB"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2120AAA0"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D3E7691"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057A397"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1D2BCF1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4B398A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8F3A0C5"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56B938F"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B08C7AA"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AE0A21E"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6B83F5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562389C"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42269E7"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5745835B"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0CD1BFE"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7B7A24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5AD8A6A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47E2511"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660D332"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3B92ECB9"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E903A98"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4E24945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C5B8D24"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F429F7C"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09ECFFD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641F7986"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26860025" w14:textId="77777777" w:rsidR="00E366B6" w:rsidRDefault="00E366B6" w:rsidP="00561EA4">
      <w:pPr>
        <w:spacing w:after="0" w:line="240" w:lineRule="auto"/>
        <w:contextualSpacing/>
        <w:jc w:val="right"/>
        <w:rPr>
          <w:rFonts w:ascii="Times New Roman" w:hAnsi="Times New Roman"/>
          <w:b/>
          <w:sz w:val="24"/>
          <w:szCs w:val="24"/>
          <w:highlight w:val="yellow"/>
        </w:rPr>
      </w:pPr>
    </w:p>
    <w:p w14:paraId="7DC04595" w14:textId="77777777" w:rsidR="00E366B6" w:rsidRDefault="00E366B6" w:rsidP="00E366B6">
      <w:pPr>
        <w:spacing w:after="0" w:line="240" w:lineRule="auto"/>
        <w:jc w:val="right"/>
        <w:rPr>
          <w:rFonts w:ascii="Times New Roman" w:hAnsi="Times New Roman"/>
          <w:b/>
          <w:color w:val="000000" w:themeColor="text1"/>
          <w:sz w:val="24"/>
          <w:szCs w:val="24"/>
        </w:rPr>
      </w:pPr>
    </w:p>
    <w:p w14:paraId="48EAE460" w14:textId="77777777" w:rsidR="00446713" w:rsidRPr="00843C2D" w:rsidRDefault="00446713" w:rsidP="00446713">
      <w:pPr>
        <w:spacing w:after="0" w:line="240" w:lineRule="auto"/>
        <w:contextualSpacing/>
        <w:jc w:val="right"/>
        <w:rPr>
          <w:rFonts w:ascii="Times New Roman" w:hAnsi="Times New Roman"/>
          <w:b/>
          <w:sz w:val="24"/>
          <w:szCs w:val="24"/>
        </w:rPr>
      </w:pPr>
      <w:r w:rsidRPr="00843C2D">
        <w:rPr>
          <w:rFonts w:ascii="Times New Roman" w:hAnsi="Times New Roman"/>
          <w:b/>
          <w:color w:val="000000" w:themeColor="text1"/>
          <w:sz w:val="24"/>
          <w:szCs w:val="24"/>
        </w:rPr>
        <w:lastRenderedPageBreak/>
        <w:t>Додаток 2.3</w:t>
      </w:r>
      <w:r w:rsidRPr="00843C2D">
        <w:rPr>
          <w:rFonts w:ascii="Times New Roman" w:hAnsi="Times New Roman"/>
          <w:b/>
          <w:sz w:val="24"/>
          <w:szCs w:val="24"/>
        </w:rPr>
        <w:br/>
        <w:t>до тендерної документації</w:t>
      </w:r>
    </w:p>
    <w:p w14:paraId="7648138F" w14:textId="77777777" w:rsidR="00446713" w:rsidRPr="00843C2D" w:rsidRDefault="00446713" w:rsidP="00446713">
      <w:pPr>
        <w:spacing w:after="0" w:line="240" w:lineRule="auto"/>
        <w:contextualSpacing/>
        <w:jc w:val="right"/>
        <w:rPr>
          <w:rFonts w:ascii="Times New Roman" w:hAnsi="Times New Roman"/>
          <w:b/>
          <w:sz w:val="24"/>
          <w:szCs w:val="24"/>
        </w:rPr>
      </w:pPr>
    </w:p>
    <w:p w14:paraId="4623493D" w14:textId="77777777" w:rsidR="00446713" w:rsidRPr="00843C2D" w:rsidRDefault="00446713" w:rsidP="00446713">
      <w:pPr>
        <w:spacing w:after="0" w:line="240" w:lineRule="auto"/>
        <w:contextualSpacing/>
        <w:jc w:val="right"/>
        <w:rPr>
          <w:rFonts w:ascii="Times New Roman" w:hAnsi="Times New Roman"/>
          <w:b/>
          <w:sz w:val="24"/>
          <w:szCs w:val="24"/>
        </w:rPr>
      </w:pPr>
    </w:p>
    <w:p w14:paraId="52BD7F67" w14:textId="77777777" w:rsidR="00446713" w:rsidRPr="00843C2D" w:rsidRDefault="00446713" w:rsidP="00446713">
      <w:pPr>
        <w:spacing w:after="0" w:line="240" w:lineRule="auto"/>
        <w:contextualSpacing/>
        <w:jc w:val="center"/>
        <w:rPr>
          <w:rFonts w:ascii="Times New Roman" w:hAnsi="Times New Roman"/>
          <w:b/>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14:paraId="4ACD6EE1" w14:textId="77777777" w:rsidR="00446713" w:rsidRPr="00843C2D" w:rsidRDefault="00446713" w:rsidP="00446713">
      <w:pPr>
        <w:spacing w:after="0" w:line="240" w:lineRule="auto"/>
        <w:contextualSpacing/>
        <w:jc w:val="center"/>
        <w:rPr>
          <w:rFonts w:ascii="Times New Roman" w:hAnsi="Times New Roman"/>
          <w:b/>
          <w:bCs/>
          <w:i/>
          <w:sz w:val="24"/>
          <w:szCs w:val="24"/>
        </w:rPr>
      </w:pPr>
    </w:p>
    <w:p w14:paraId="46238D1F" w14:textId="77777777" w:rsidR="00446713" w:rsidRPr="00843C2D" w:rsidRDefault="00446713" w:rsidP="00446713">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w:t>
      </w:r>
    </w:p>
    <w:p w14:paraId="5CE9C0DE" w14:textId="77777777" w:rsidR="00446713" w:rsidRPr="00843C2D" w:rsidRDefault="00446713" w:rsidP="00446713">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ПРО НАЯВНІСТЬ ДОСВІДУ ВИКОНАННЯ АНАЛОГІЧНОГО ДОГОВОРУ</w:t>
      </w:r>
    </w:p>
    <w:p w14:paraId="0E98DFFD" w14:textId="77777777" w:rsidR="00446713" w:rsidRPr="00843C2D" w:rsidRDefault="00446713" w:rsidP="00446713">
      <w:pPr>
        <w:spacing w:after="0" w:line="240" w:lineRule="auto"/>
        <w:contextualSpacing/>
        <w:jc w:val="center"/>
        <w:rPr>
          <w:rFonts w:ascii="Times New Roman" w:hAnsi="Times New Roman"/>
          <w:b/>
          <w:bCs/>
          <w:sz w:val="24"/>
          <w:szCs w:val="24"/>
        </w:rPr>
      </w:pPr>
    </w:p>
    <w:p w14:paraId="19D5B080" w14:textId="77777777" w:rsidR="00446713" w:rsidRPr="00843C2D" w:rsidRDefault="00446713" w:rsidP="00446713">
      <w:pPr>
        <w:spacing w:after="0" w:line="240" w:lineRule="auto"/>
        <w:contextualSpacing/>
        <w:jc w:val="both"/>
        <w:rPr>
          <w:rFonts w:ascii="Times New Roman" w:hAnsi="Times New Roman"/>
          <w:sz w:val="24"/>
          <w:szCs w:val="24"/>
        </w:rPr>
      </w:pP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t>, на виконання вимог тендерної документації, повідомляє про наявність досвіду виконання аналогічного договору, а саме:</w:t>
      </w:r>
    </w:p>
    <w:p w14:paraId="35E0CBD5" w14:textId="77777777" w:rsidR="00446713" w:rsidRPr="00843C2D" w:rsidRDefault="00446713" w:rsidP="00446713">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875"/>
        <w:gridCol w:w="3071"/>
        <w:gridCol w:w="2086"/>
        <w:gridCol w:w="2223"/>
      </w:tblGrid>
      <w:tr w:rsidR="00446713" w:rsidRPr="00843C2D" w14:paraId="7B9F1CFE" w14:textId="77777777" w:rsidTr="007B5B4D">
        <w:tc>
          <w:tcPr>
            <w:tcW w:w="603" w:type="dxa"/>
            <w:shd w:val="clear" w:color="auto" w:fill="auto"/>
          </w:tcPr>
          <w:p w14:paraId="0BF8801A" w14:textId="77777777" w:rsidR="00446713" w:rsidRPr="00843C2D" w:rsidRDefault="00446713" w:rsidP="007B5B4D">
            <w:pPr>
              <w:spacing w:after="0" w:line="240" w:lineRule="auto"/>
              <w:contextualSpacing/>
              <w:rPr>
                <w:rFonts w:ascii="Times New Roman" w:hAnsi="Times New Roman"/>
                <w:sz w:val="24"/>
                <w:szCs w:val="24"/>
              </w:rPr>
            </w:pPr>
            <w:r w:rsidRPr="00843C2D">
              <w:rPr>
                <w:rFonts w:ascii="Times New Roman" w:hAnsi="Times New Roman"/>
                <w:sz w:val="24"/>
                <w:szCs w:val="24"/>
              </w:rPr>
              <w:t>№ з/п</w:t>
            </w:r>
          </w:p>
        </w:tc>
        <w:tc>
          <w:tcPr>
            <w:tcW w:w="1906" w:type="dxa"/>
            <w:shd w:val="clear" w:color="auto" w:fill="auto"/>
          </w:tcPr>
          <w:p w14:paraId="57571121" w14:textId="77777777" w:rsidR="00446713" w:rsidRPr="00843C2D" w:rsidRDefault="0044671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Дата та номер договору</w:t>
            </w:r>
          </w:p>
        </w:tc>
        <w:tc>
          <w:tcPr>
            <w:tcW w:w="3128" w:type="dxa"/>
          </w:tcPr>
          <w:p w14:paraId="4238F4DB" w14:textId="77777777" w:rsidR="00446713" w:rsidRPr="00843C2D" w:rsidRDefault="00446713" w:rsidP="007B5B4D">
            <w:pPr>
              <w:spacing w:after="0" w:line="240" w:lineRule="auto"/>
              <w:contextualSpacing/>
              <w:rPr>
                <w:rFonts w:ascii="Times New Roman" w:hAnsi="Times New Roman"/>
                <w:sz w:val="24"/>
                <w:szCs w:val="24"/>
              </w:rPr>
            </w:pPr>
            <w:r w:rsidRPr="00843C2D">
              <w:rPr>
                <w:rFonts w:ascii="Times New Roman" w:hAnsi="Times New Roman"/>
                <w:sz w:val="24"/>
                <w:szCs w:val="24"/>
              </w:rPr>
              <w:t>Найменування замовника</w:t>
            </w:r>
          </w:p>
        </w:tc>
        <w:tc>
          <w:tcPr>
            <w:tcW w:w="2126" w:type="dxa"/>
            <w:shd w:val="clear" w:color="auto" w:fill="auto"/>
          </w:tcPr>
          <w:p w14:paraId="1E16558B" w14:textId="77777777" w:rsidR="00446713" w:rsidRPr="00843C2D" w:rsidRDefault="00446713" w:rsidP="007B5B4D">
            <w:pPr>
              <w:spacing w:after="0" w:line="240" w:lineRule="auto"/>
              <w:contextualSpacing/>
              <w:jc w:val="center"/>
              <w:rPr>
                <w:rFonts w:ascii="Times New Roman" w:hAnsi="Times New Roman"/>
                <w:sz w:val="24"/>
                <w:szCs w:val="24"/>
              </w:rPr>
            </w:pPr>
            <w:r w:rsidRPr="00843C2D">
              <w:rPr>
                <w:rFonts w:ascii="Times New Roman" w:hAnsi="Times New Roman"/>
                <w:sz w:val="24"/>
                <w:szCs w:val="24"/>
              </w:rPr>
              <w:t>Предмет договору</w:t>
            </w:r>
          </w:p>
        </w:tc>
        <w:tc>
          <w:tcPr>
            <w:tcW w:w="2268" w:type="dxa"/>
            <w:shd w:val="clear" w:color="auto" w:fill="auto"/>
          </w:tcPr>
          <w:p w14:paraId="59DC831F" w14:textId="77777777" w:rsidR="00446713" w:rsidRPr="00843C2D" w:rsidRDefault="00446713" w:rsidP="007B5B4D">
            <w:pPr>
              <w:spacing w:after="0" w:line="240" w:lineRule="auto"/>
              <w:contextualSpacing/>
              <w:rPr>
                <w:rFonts w:ascii="Times New Roman" w:hAnsi="Times New Roman"/>
                <w:sz w:val="24"/>
                <w:szCs w:val="24"/>
              </w:rPr>
            </w:pPr>
            <w:r w:rsidRPr="00843C2D">
              <w:rPr>
                <w:rFonts w:ascii="Times New Roman" w:hAnsi="Times New Roman"/>
                <w:sz w:val="24"/>
                <w:szCs w:val="24"/>
              </w:rPr>
              <w:t>Строк дії договору</w:t>
            </w:r>
          </w:p>
        </w:tc>
      </w:tr>
      <w:tr w:rsidR="00446713" w:rsidRPr="00843C2D" w14:paraId="6F485EFE" w14:textId="77777777" w:rsidTr="007B5B4D">
        <w:tc>
          <w:tcPr>
            <w:tcW w:w="603" w:type="dxa"/>
            <w:shd w:val="clear" w:color="auto" w:fill="auto"/>
          </w:tcPr>
          <w:p w14:paraId="22282939" w14:textId="77777777" w:rsidR="00446713" w:rsidRPr="00843C2D" w:rsidRDefault="00446713" w:rsidP="007B5B4D">
            <w:pPr>
              <w:spacing w:after="0" w:line="240" w:lineRule="auto"/>
              <w:contextualSpacing/>
              <w:rPr>
                <w:rFonts w:ascii="Times New Roman" w:hAnsi="Times New Roman"/>
                <w:b/>
                <w:sz w:val="24"/>
                <w:szCs w:val="24"/>
              </w:rPr>
            </w:pPr>
          </w:p>
        </w:tc>
        <w:tc>
          <w:tcPr>
            <w:tcW w:w="1906" w:type="dxa"/>
            <w:shd w:val="clear" w:color="auto" w:fill="auto"/>
          </w:tcPr>
          <w:p w14:paraId="79C2273A" w14:textId="77777777" w:rsidR="00446713" w:rsidRPr="00843C2D" w:rsidRDefault="00446713" w:rsidP="007B5B4D">
            <w:pPr>
              <w:spacing w:after="0" w:line="240" w:lineRule="auto"/>
              <w:contextualSpacing/>
              <w:rPr>
                <w:rFonts w:ascii="Times New Roman" w:hAnsi="Times New Roman"/>
                <w:b/>
                <w:sz w:val="24"/>
                <w:szCs w:val="24"/>
              </w:rPr>
            </w:pPr>
          </w:p>
        </w:tc>
        <w:tc>
          <w:tcPr>
            <w:tcW w:w="3128" w:type="dxa"/>
          </w:tcPr>
          <w:p w14:paraId="2867CCC4" w14:textId="77777777" w:rsidR="00446713" w:rsidRPr="00843C2D" w:rsidRDefault="00446713" w:rsidP="007B5B4D">
            <w:pPr>
              <w:spacing w:after="0" w:line="240" w:lineRule="auto"/>
              <w:contextualSpacing/>
              <w:rPr>
                <w:rFonts w:ascii="Times New Roman" w:hAnsi="Times New Roman"/>
                <w:b/>
                <w:sz w:val="24"/>
                <w:szCs w:val="24"/>
              </w:rPr>
            </w:pPr>
          </w:p>
        </w:tc>
        <w:tc>
          <w:tcPr>
            <w:tcW w:w="2126" w:type="dxa"/>
            <w:shd w:val="clear" w:color="auto" w:fill="auto"/>
          </w:tcPr>
          <w:p w14:paraId="312735E0" w14:textId="77777777" w:rsidR="00446713" w:rsidRPr="00843C2D" w:rsidRDefault="00446713" w:rsidP="007B5B4D">
            <w:pPr>
              <w:spacing w:after="0" w:line="240" w:lineRule="auto"/>
              <w:contextualSpacing/>
              <w:rPr>
                <w:rFonts w:ascii="Times New Roman" w:hAnsi="Times New Roman"/>
                <w:b/>
                <w:sz w:val="24"/>
                <w:szCs w:val="24"/>
              </w:rPr>
            </w:pPr>
          </w:p>
        </w:tc>
        <w:tc>
          <w:tcPr>
            <w:tcW w:w="2268" w:type="dxa"/>
            <w:shd w:val="clear" w:color="auto" w:fill="auto"/>
          </w:tcPr>
          <w:p w14:paraId="484A8E78" w14:textId="77777777" w:rsidR="00446713" w:rsidRPr="00843C2D" w:rsidRDefault="00446713" w:rsidP="007B5B4D">
            <w:pPr>
              <w:spacing w:after="0" w:line="240" w:lineRule="auto"/>
              <w:contextualSpacing/>
              <w:rPr>
                <w:rFonts w:ascii="Times New Roman" w:hAnsi="Times New Roman"/>
                <w:b/>
                <w:sz w:val="24"/>
                <w:szCs w:val="24"/>
              </w:rPr>
            </w:pPr>
          </w:p>
        </w:tc>
      </w:tr>
      <w:tr w:rsidR="00446713" w:rsidRPr="00843C2D" w14:paraId="56661C72" w14:textId="77777777" w:rsidTr="007B5B4D">
        <w:tc>
          <w:tcPr>
            <w:tcW w:w="603" w:type="dxa"/>
            <w:shd w:val="clear" w:color="auto" w:fill="auto"/>
          </w:tcPr>
          <w:p w14:paraId="46712877" w14:textId="77777777" w:rsidR="00446713" w:rsidRPr="00843C2D" w:rsidRDefault="00446713" w:rsidP="007B5B4D">
            <w:pPr>
              <w:spacing w:after="0" w:line="240" w:lineRule="auto"/>
              <w:contextualSpacing/>
              <w:rPr>
                <w:rFonts w:ascii="Times New Roman" w:hAnsi="Times New Roman"/>
                <w:b/>
                <w:sz w:val="24"/>
                <w:szCs w:val="24"/>
              </w:rPr>
            </w:pPr>
          </w:p>
        </w:tc>
        <w:tc>
          <w:tcPr>
            <w:tcW w:w="1906" w:type="dxa"/>
            <w:shd w:val="clear" w:color="auto" w:fill="auto"/>
          </w:tcPr>
          <w:p w14:paraId="7E2A302C" w14:textId="77777777" w:rsidR="00446713" w:rsidRPr="00843C2D" w:rsidRDefault="00446713" w:rsidP="007B5B4D">
            <w:pPr>
              <w:spacing w:after="0" w:line="240" w:lineRule="auto"/>
              <w:contextualSpacing/>
              <w:rPr>
                <w:rFonts w:ascii="Times New Roman" w:hAnsi="Times New Roman"/>
                <w:b/>
                <w:sz w:val="24"/>
                <w:szCs w:val="24"/>
              </w:rPr>
            </w:pPr>
          </w:p>
        </w:tc>
        <w:tc>
          <w:tcPr>
            <w:tcW w:w="3128" w:type="dxa"/>
          </w:tcPr>
          <w:p w14:paraId="33870B1C" w14:textId="77777777" w:rsidR="00446713" w:rsidRPr="00843C2D" w:rsidRDefault="00446713" w:rsidP="007B5B4D">
            <w:pPr>
              <w:spacing w:after="0" w:line="240" w:lineRule="auto"/>
              <w:contextualSpacing/>
              <w:rPr>
                <w:rFonts w:ascii="Times New Roman" w:hAnsi="Times New Roman"/>
                <w:b/>
                <w:sz w:val="24"/>
                <w:szCs w:val="24"/>
              </w:rPr>
            </w:pPr>
          </w:p>
        </w:tc>
        <w:tc>
          <w:tcPr>
            <w:tcW w:w="2126" w:type="dxa"/>
            <w:shd w:val="clear" w:color="auto" w:fill="auto"/>
          </w:tcPr>
          <w:p w14:paraId="5EC20610" w14:textId="77777777" w:rsidR="00446713" w:rsidRPr="00843C2D" w:rsidRDefault="00446713" w:rsidP="007B5B4D">
            <w:pPr>
              <w:spacing w:after="0" w:line="240" w:lineRule="auto"/>
              <w:contextualSpacing/>
              <w:rPr>
                <w:rFonts w:ascii="Times New Roman" w:hAnsi="Times New Roman"/>
                <w:b/>
                <w:sz w:val="24"/>
                <w:szCs w:val="24"/>
              </w:rPr>
            </w:pPr>
          </w:p>
        </w:tc>
        <w:tc>
          <w:tcPr>
            <w:tcW w:w="2268" w:type="dxa"/>
            <w:shd w:val="clear" w:color="auto" w:fill="auto"/>
          </w:tcPr>
          <w:p w14:paraId="546F8C4C" w14:textId="77777777" w:rsidR="00446713" w:rsidRPr="00843C2D" w:rsidRDefault="00446713" w:rsidP="007B5B4D">
            <w:pPr>
              <w:spacing w:after="0" w:line="240" w:lineRule="auto"/>
              <w:contextualSpacing/>
              <w:rPr>
                <w:rFonts w:ascii="Times New Roman" w:hAnsi="Times New Roman"/>
                <w:b/>
                <w:sz w:val="24"/>
                <w:szCs w:val="24"/>
              </w:rPr>
            </w:pPr>
          </w:p>
        </w:tc>
      </w:tr>
    </w:tbl>
    <w:p w14:paraId="265E1D47" w14:textId="77777777" w:rsidR="00446713" w:rsidRPr="00843C2D" w:rsidRDefault="00446713" w:rsidP="00446713">
      <w:pPr>
        <w:spacing w:after="0" w:line="240" w:lineRule="auto"/>
        <w:contextualSpacing/>
        <w:rPr>
          <w:rFonts w:ascii="Times New Roman" w:hAnsi="Times New Roman"/>
          <w:b/>
          <w:sz w:val="24"/>
          <w:szCs w:val="24"/>
        </w:rPr>
      </w:pPr>
    </w:p>
    <w:p w14:paraId="0395FACC" w14:textId="77777777" w:rsidR="00446713" w:rsidRPr="00843C2D" w:rsidRDefault="00446713" w:rsidP="00446713">
      <w:pPr>
        <w:spacing w:after="0" w:line="240" w:lineRule="auto"/>
        <w:contextualSpacing/>
        <w:rPr>
          <w:rFonts w:ascii="Times New Roman" w:hAnsi="Times New Roman"/>
          <w:b/>
          <w:sz w:val="24"/>
          <w:szCs w:val="24"/>
          <w:lang w:val="ru-RU"/>
        </w:rPr>
      </w:pPr>
    </w:p>
    <w:p w14:paraId="2BC31AF5" w14:textId="77777777" w:rsidR="00446713" w:rsidRPr="00843C2D" w:rsidRDefault="00446713" w:rsidP="00446713">
      <w:pPr>
        <w:spacing w:after="0" w:line="240" w:lineRule="auto"/>
        <w:contextualSpacing/>
        <w:rPr>
          <w:rFonts w:ascii="Times New Roman" w:hAnsi="Times New Roman"/>
          <w:b/>
          <w:sz w:val="24"/>
          <w:szCs w:val="24"/>
          <w:lang w:val="ru-RU"/>
        </w:rPr>
      </w:pPr>
    </w:p>
    <w:p w14:paraId="76EE0157" w14:textId="77777777" w:rsidR="00446713" w:rsidRPr="00843C2D" w:rsidRDefault="00446713" w:rsidP="00446713">
      <w:pPr>
        <w:spacing w:after="0" w:line="240" w:lineRule="auto"/>
        <w:contextualSpacing/>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_______________________________________________________________________________</w:t>
      </w:r>
    </w:p>
    <w:p w14:paraId="23B66CBB" w14:textId="77777777" w:rsidR="00446713" w:rsidRPr="00843C2D" w:rsidRDefault="00446713" w:rsidP="00446713">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14:paraId="2875FAA8" w14:textId="77777777" w:rsidR="00446713" w:rsidRPr="00843C2D" w:rsidRDefault="00446713" w:rsidP="00446713">
      <w:pPr>
        <w:spacing w:after="0" w:line="240" w:lineRule="auto"/>
        <w:contextualSpacing/>
        <w:rPr>
          <w:rFonts w:ascii="Times New Roman" w:hAnsi="Times New Roman"/>
          <w:i/>
          <w:sz w:val="20"/>
          <w:szCs w:val="20"/>
        </w:rPr>
      </w:pPr>
    </w:p>
    <w:p w14:paraId="511DC5C3" w14:textId="77777777" w:rsidR="00446713" w:rsidRPr="00843C2D" w:rsidRDefault="00446713" w:rsidP="00446713">
      <w:pPr>
        <w:spacing w:after="0" w:line="240" w:lineRule="auto"/>
        <w:contextualSpacing/>
        <w:rPr>
          <w:rFonts w:ascii="Times New Roman" w:hAnsi="Times New Roman"/>
          <w:i/>
          <w:sz w:val="20"/>
          <w:szCs w:val="20"/>
        </w:rPr>
      </w:pPr>
    </w:p>
    <w:p w14:paraId="7E38B5A8" w14:textId="77777777" w:rsidR="00446713" w:rsidRPr="00843C2D" w:rsidRDefault="00446713" w:rsidP="00446713">
      <w:pPr>
        <w:spacing w:after="0" w:line="240" w:lineRule="auto"/>
        <w:contextualSpacing/>
        <w:rPr>
          <w:rFonts w:ascii="Times New Roman" w:hAnsi="Times New Roman"/>
          <w:i/>
          <w:sz w:val="20"/>
          <w:szCs w:val="20"/>
        </w:rPr>
      </w:pPr>
    </w:p>
    <w:p w14:paraId="609DFCD8" w14:textId="77777777" w:rsidR="00446713" w:rsidRPr="00843C2D" w:rsidRDefault="00446713" w:rsidP="00446713">
      <w:pPr>
        <w:spacing w:after="0" w:line="240" w:lineRule="auto"/>
        <w:contextualSpacing/>
        <w:rPr>
          <w:rFonts w:ascii="Times New Roman" w:hAnsi="Times New Roman"/>
          <w:i/>
          <w:sz w:val="20"/>
          <w:szCs w:val="20"/>
        </w:rPr>
      </w:pPr>
    </w:p>
    <w:p w14:paraId="27F9CC41" w14:textId="77777777" w:rsidR="00446713" w:rsidRPr="00843C2D" w:rsidRDefault="00446713" w:rsidP="00446713">
      <w:pPr>
        <w:spacing w:after="0" w:line="240" w:lineRule="auto"/>
        <w:contextualSpacing/>
        <w:rPr>
          <w:rFonts w:ascii="Times New Roman" w:hAnsi="Times New Roman"/>
          <w:i/>
          <w:sz w:val="20"/>
          <w:szCs w:val="20"/>
        </w:rPr>
      </w:pPr>
    </w:p>
    <w:p w14:paraId="351D8EAA" w14:textId="77777777" w:rsidR="00446713" w:rsidRPr="00843C2D" w:rsidRDefault="00446713" w:rsidP="00446713">
      <w:pPr>
        <w:spacing w:after="0" w:line="240" w:lineRule="auto"/>
        <w:contextualSpacing/>
        <w:rPr>
          <w:rFonts w:ascii="Times New Roman" w:hAnsi="Times New Roman"/>
          <w:i/>
          <w:sz w:val="20"/>
          <w:szCs w:val="20"/>
        </w:rPr>
      </w:pPr>
    </w:p>
    <w:p w14:paraId="49F6DA50" w14:textId="77777777" w:rsidR="00446713" w:rsidRPr="00843C2D" w:rsidRDefault="00446713" w:rsidP="00446713">
      <w:pPr>
        <w:spacing w:after="0" w:line="240" w:lineRule="auto"/>
        <w:contextualSpacing/>
        <w:rPr>
          <w:rFonts w:ascii="Times New Roman" w:hAnsi="Times New Roman"/>
          <w:i/>
          <w:sz w:val="20"/>
          <w:szCs w:val="20"/>
        </w:rPr>
      </w:pPr>
    </w:p>
    <w:p w14:paraId="1E21FEA4" w14:textId="77777777" w:rsidR="00446713" w:rsidRPr="00843C2D" w:rsidRDefault="00446713" w:rsidP="00446713">
      <w:pPr>
        <w:spacing w:after="0" w:line="240" w:lineRule="auto"/>
        <w:contextualSpacing/>
        <w:rPr>
          <w:rFonts w:ascii="Times New Roman" w:hAnsi="Times New Roman"/>
          <w:i/>
          <w:sz w:val="20"/>
          <w:szCs w:val="20"/>
        </w:rPr>
      </w:pPr>
    </w:p>
    <w:p w14:paraId="1932894F" w14:textId="77777777" w:rsidR="00446713" w:rsidRPr="00843C2D" w:rsidRDefault="00446713" w:rsidP="00446713">
      <w:pPr>
        <w:spacing w:after="0" w:line="240" w:lineRule="auto"/>
        <w:contextualSpacing/>
        <w:rPr>
          <w:rFonts w:ascii="Times New Roman" w:hAnsi="Times New Roman"/>
          <w:i/>
          <w:sz w:val="20"/>
          <w:szCs w:val="20"/>
        </w:rPr>
      </w:pPr>
    </w:p>
    <w:p w14:paraId="42CA6A39" w14:textId="77777777" w:rsidR="00446713" w:rsidRPr="00843C2D" w:rsidRDefault="00446713" w:rsidP="00446713">
      <w:pPr>
        <w:spacing w:after="0" w:line="240" w:lineRule="auto"/>
        <w:contextualSpacing/>
        <w:rPr>
          <w:rFonts w:ascii="Times New Roman" w:hAnsi="Times New Roman"/>
          <w:i/>
          <w:sz w:val="20"/>
          <w:szCs w:val="20"/>
        </w:rPr>
      </w:pPr>
    </w:p>
    <w:p w14:paraId="372529F5" w14:textId="77777777" w:rsidR="00E366B6" w:rsidRDefault="00E366B6" w:rsidP="00E366B6">
      <w:pPr>
        <w:spacing w:after="0" w:line="240" w:lineRule="auto"/>
        <w:rPr>
          <w:rFonts w:ascii="Times New Roman" w:hAnsi="Times New Roman"/>
          <w:i/>
          <w:sz w:val="20"/>
          <w:szCs w:val="20"/>
        </w:rPr>
      </w:pPr>
    </w:p>
    <w:p w14:paraId="27C75E04" w14:textId="77777777" w:rsidR="00E366B6" w:rsidRDefault="00E366B6" w:rsidP="00E366B6">
      <w:pPr>
        <w:spacing w:after="0" w:line="240" w:lineRule="auto"/>
        <w:rPr>
          <w:rFonts w:ascii="Times New Roman" w:hAnsi="Times New Roman"/>
          <w:i/>
          <w:sz w:val="20"/>
          <w:szCs w:val="20"/>
        </w:rPr>
      </w:pPr>
    </w:p>
    <w:p w14:paraId="266E9A45" w14:textId="77777777" w:rsidR="00E366B6" w:rsidRDefault="00E366B6" w:rsidP="00E366B6">
      <w:pPr>
        <w:spacing w:after="0" w:line="240" w:lineRule="auto"/>
        <w:rPr>
          <w:rFonts w:ascii="Times New Roman" w:hAnsi="Times New Roman"/>
          <w:i/>
          <w:sz w:val="20"/>
          <w:szCs w:val="20"/>
        </w:rPr>
      </w:pPr>
    </w:p>
    <w:p w14:paraId="7C21023C" w14:textId="77777777" w:rsidR="00E366B6" w:rsidRDefault="00E366B6" w:rsidP="00E366B6">
      <w:pPr>
        <w:spacing w:after="0" w:line="240" w:lineRule="auto"/>
        <w:rPr>
          <w:rFonts w:ascii="Times New Roman" w:hAnsi="Times New Roman"/>
          <w:i/>
          <w:sz w:val="20"/>
          <w:szCs w:val="20"/>
        </w:rPr>
      </w:pPr>
    </w:p>
    <w:p w14:paraId="195FA858" w14:textId="77777777" w:rsidR="00E366B6" w:rsidRDefault="00E366B6" w:rsidP="00E366B6">
      <w:pPr>
        <w:spacing w:after="0" w:line="240" w:lineRule="auto"/>
        <w:rPr>
          <w:rFonts w:ascii="Times New Roman" w:hAnsi="Times New Roman"/>
          <w:i/>
          <w:sz w:val="20"/>
          <w:szCs w:val="20"/>
        </w:rPr>
      </w:pPr>
    </w:p>
    <w:p w14:paraId="05C9E4DB" w14:textId="77777777" w:rsidR="00E366B6" w:rsidRDefault="00E366B6" w:rsidP="00E366B6">
      <w:pPr>
        <w:spacing w:after="0" w:line="240" w:lineRule="auto"/>
        <w:rPr>
          <w:rFonts w:ascii="Times New Roman" w:hAnsi="Times New Roman"/>
          <w:i/>
          <w:sz w:val="20"/>
          <w:szCs w:val="20"/>
        </w:rPr>
      </w:pPr>
    </w:p>
    <w:p w14:paraId="2D5D5178" w14:textId="77777777" w:rsidR="00E366B6" w:rsidRDefault="00E366B6" w:rsidP="00E366B6">
      <w:pPr>
        <w:spacing w:after="0" w:line="240" w:lineRule="auto"/>
        <w:rPr>
          <w:rFonts w:ascii="Times New Roman" w:hAnsi="Times New Roman"/>
          <w:i/>
          <w:sz w:val="20"/>
          <w:szCs w:val="20"/>
        </w:rPr>
      </w:pPr>
    </w:p>
    <w:p w14:paraId="700B2D00" w14:textId="77777777" w:rsidR="00E366B6" w:rsidRDefault="00E366B6" w:rsidP="00E366B6">
      <w:pPr>
        <w:spacing w:after="0" w:line="240" w:lineRule="auto"/>
        <w:rPr>
          <w:rFonts w:ascii="Times New Roman" w:hAnsi="Times New Roman"/>
          <w:i/>
          <w:sz w:val="20"/>
          <w:szCs w:val="20"/>
        </w:rPr>
      </w:pPr>
    </w:p>
    <w:p w14:paraId="77CA52FB" w14:textId="77777777" w:rsidR="00E366B6" w:rsidRDefault="00E366B6" w:rsidP="00E366B6">
      <w:pPr>
        <w:spacing w:after="0" w:line="240" w:lineRule="auto"/>
        <w:rPr>
          <w:rFonts w:ascii="Times New Roman" w:hAnsi="Times New Roman"/>
          <w:i/>
          <w:sz w:val="20"/>
          <w:szCs w:val="20"/>
        </w:rPr>
      </w:pPr>
    </w:p>
    <w:p w14:paraId="27DE5C4C" w14:textId="77777777" w:rsidR="00E366B6" w:rsidRDefault="00E366B6" w:rsidP="00E366B6">
      <w:pPr>
        <w:spacing w:after="0" w:line="240" w:lineRule="auto"/>
        <w:rPr>
          <w:rFonts w:ascii="Times New Roman" w:hAnsi="Times New Roman"/>
          <w:i/>
          <w:sz w:val="20"/>
          <w:szCs w:val="20"/>
        </w:rPr>
      </w:pPr>
    </w:p>
    <w:p w14:paraId="1887A5DB" w14:textId="77777777" w:rsidR="00E366B6" w:rsidRDefault="00E366B6" w:rsidP="00E366B6">
      <w:pPr>
        <w:spacing w:after="0" w:line="240" w:lineRule="auto"/>
        <w:rPr>
          <w:rFonts w:ascii="Times New Roman" w:hAnsi="Times New Roman"/>
          <w:i/>
          <w:sz w:val="20"/>
          <w:szCs w:val="20"/>
        </w:rPr>
      </w:pPr>
    </w:p>
    <w:p w14:paraId="26F278A9" w14:textId="77777777" w:rsidR="00E366B6" w:rsidRDefault="00E366B6" w:rsidP="00E366B6">
      <w:pPr>
        <w:spacing w:after="0" w:line="240" w:lineRule="auto"/>
        <w:rPr>
          <w:rFonts w:ascii="Times New Roman" w:hAnsi="Times New Roman"/>
          <w:i/>
          <w:sz w:val="20"/>
          <w:szCs w:val="20"/>
        </w:rPr>
      </w:pPr>
    </w:p>
    <w:p w14:paraId="3F0BA46A" w14:textId="77777777" w:rsidR="00E366B6" w:rsidRDefault="00E366B6" w:rsidP="00E366B6">
      <w:pPr>
        <w:spacing w:after="0" w:line="240" w:lineRule="auto"/>
        <w:rPr>
          <w:rFonts w:ascii="Times New Roman" w:hAnsi="Times New Roman"/>
          <w:i/>
          <w:sz w:val="20"/>
          <w:szCs w:val="20"/>
        </w:rPr>
      </w:pPr>
    </w:p>
    <w:p w14:paraId="3CAF591D" w14:textId="77777777" w:rsidR="00E366B6" w:rsidRDefault="00E366B6" w:rsidP="00E366B6">
      <w:pPr>
        <w:spacing w:after="0" w:line="240" w:lineRule="auto"/>
        <w:rPr>
          <w:rFonts w:ascii="Times New Roman" w:hAnsi="Times New Roman"/>
          <w:i/>
          <w:sz w:val="20"/>
          <w:szCs w:val="20"/>
        </w:rPr>
      </w:pPr>
    </w:p>
    <w:p w14:paraId="2DFA88E0" w14:textId="77777777" w:rsidR="00E366B6" w:rsidRDefault="00E366B6" w:rsidP="00E366B6">
      <w:pPr>
        <w:spacing w:after="0" w:line="240" w:lineRule="auto"/>
        <w:rPr>
          <w:rFonts w:ascii="Times New Roman" w:hAnsi="Times New Roman"/>
          <w:i/>
          <w:sz w:val="20"/>
          <w:szCs w:val="20"/>
        </w:rPr>
      </w:pPr>
    </w:p>
    <w:p w14:paraId="7F61BCF5" w14:textId="77777777" w:rsidR="00E366B6" w:rsidRDefault="00E366B6" w:rsidP="00E366B6">
      <w:pPr>
        <w:spacing w:after="0" w:line="240" w:lineRule="auto"/>
        <w:rPr>
          <w:rFonts w:ascii="Times New Roman" w:hAnsi="Times New Roman"/>
          <w:i/>
          <w:sz w:val="20"/>
          <w:szCs w:val="20"/>
        </w:rPr>
      </w:pPr>
    </w:p>
    <w:p w14:paraId="639AFD0F" w14:textId="77777777" w:rsidR="00E366B6" w:rsidRDefault="00E366B6" w:rsidP="00E366B6">
      <w:pPr>
        <w:spacing w:after="0" w:line="240" w:lineRule="auto"/>
        <w:rPr>
          <w:rFonts w:ascii="Times New Roman" w:hAnsi="Times New Roman"/>
          <w:i/>
          <w:sz w:val="20"/>
          <w:szCs w:val="20"/>
        </w:rPr>
      </w:pPr>
    </w:p>
    <w:p w14:paraId="4BEB249B" w14:textId="77777777" w:rsidR="00E366B6" w:rsidRDefault="00E366B6" w:rsidP="00E366B6">
      <w:pPr>
        <w:spacing w:after="0" w:line="240" w:lineRule="auto"/>
        <w:rPr>
          <w:rFonts w:ascii="Times New Roman" w:hAnsi="Times New Roman"/>
          <w:i/>
          <w:sz w:val="20"/>
          <w:szCs w:val="20"/>
        </w:rPr>
      </w:pPr>
    </w:p>
    <w:p w14:paraId="16E82754" w14:textId="77777777" w:rsidR="00E366B6" w:rsidRDefault="00E366B6" w:rsidP="00E366B6">
      <w:pPr>
        <w:spacing w:after="0" w:line="240" w:lineRule="auto"/>
        <w:rPr>
          <w:rFonts w:ascii="Times New Roman" w:hAnsi="Times New Roman"/>
          <w:i/>
          <w:sz w:val="20"/>
          <w:szCs w:val="20"/>
        </w:rPr>
      </w:pPr>
    </w:p>
    <w:p w14:paraId="63396CE6" w14:textId="77777777" w:rsidR="00E366B6" w:rsidRDefault="00E366B6" w:rsidP="00E366B6">
      <w:pPr>
        <w:spacing w:after="0" w:line="240" w:lineRule="auto"/>
        <w:rPr>
          <w:rFonts w:ascii="Times New Roman" w:hAnsi="Times New Roman"/>
          <w:i/>
          <w:sz w:val="20"/>
          <w:szCs w:val="20"/>
        </w:rPr>
      </w:pPr>
    </w:p>
    <w:p w14:paraId="2D1393EA" w14:textId="77777777" w:rsidR="00E366B6" w:rsidRDefault="00E366B6" w:rsidP="00E366B6">
      <w:pPr>
        <w:spacing w:after="0" w:line="240" w:lineRule="auto"/>
        <w:rPr>
          <w:rFonts w:ascii="Times New Roman" w:hAnsi="Times New Roman"/>
          <w:i/>
          <w:sz w:val="20"/>
          <w:szCs w:val="20"/>
        </w:rPr>
      </w:pPr>
    </w:p>
    <w:p w14:paraId="631E421C" w14:textId="77777777" w:rsidR="00E366B6" w:rsidRDefault="00E366B6" w:rsidP="00E366B6">
      <w:pPr>
        <w:spacing w:after="0" w:line="240" w:lineRule="auto"/>
        <w:rPr>
          <w:rFonts w:ascii="Times New Roman" w:hAnsi="Times New Roman"/>
          <w:i/>
          <w:sz w:val="20"/>
          <w:szCs w:val="20"/>
        </w:rPr>
      </w:pPr>
    </w:p>
    <w:p w14:paraId="1ADB1EAA" w14:textId="77777777" w:rsidR="00E366B6" w:rsidRDefault="00E366B6" w:rsidP="00E366B6">
      <w:pPr>
        <w:spacing w:after="0" w:line="240" w:lineRule="auto"/>
        <w:rPr>
          <w:rFonts w:ascii="Times New Roman" w:hAnsi="Times New Roman"/>
          <w:i/>
          <w:sz w:val="20"/>
          <w:szCs w:val="20"/>
        </w:rPr>
      </w:pPr>
    </w:p>
    <w:p w14:paraId="63342836" w14:textId="77777777" w:rsidR="00E366B6" w:rsidRDefault="00E366B6" w:rsidP="00E366B6">
      <w:pPr>
        <w:spacing w:after="0" w:line="240" w:lineRule="auto"/>
        <w:rPr>
          <w:rFonts w:ascii="Times New Roman" w:hAnsi="Times New Roman"/>
          <w:i/>
          <w:sz w:val="20"/>
          <w:szCs w:val="20"/>
        </w:rPr>
      </w:pPr>
    </w:p>
    <w:p w14:paraId="62F79241" w14:textId="77777777" w:rsidR="00E366B6" w:rsidRDefault="00E366B6" w:rsidP="00E366B6">
      <w:pPr>
        <w:spacing w:after="0" w:line="240" w:lineRule="auto"/>
        <w:rPr>
          <w:rFonts w:ascii="Times New Roman" w:hAnsi="Times New Roman"/>
          <w:i/>
          <w:sz w:val="20"/>
          <w:szCs w:val="20"/>
        </w:rPr>
      </w:pPr>
    </w:p>
    <w:p w14:paraId="4EB2C45E" w14:textId="77777777" w:rsidR="00E366B6" w:rsidRDefault="00E366B6" w:rsidP="00E366B6">
      <w:pPr>
        <w:spacing w:after="0" w:line="240" w:lineRule="auto"/>
        <w:rPr>
          <w:rFonts w:ascii="Times New Roman" w:hAnsi="Times New Roman"/>
          <w:i/>
          <w:sz w:val="20"/>
          <w:szCs w:val="20"/>
        </w:rPr>
      </w:pPr>
    </w:p>
    <w:p w14:paraId="3B24348C" w14:textId="77777777" w:rsidR="00E366B6" w:rsidRDefault="00E366B6" w:rsidP="00E366B6">
      <w:pPr>
        <w:spacing w:after="0" w:line="240" w:lineRule="auto"/>
        <w:rPr>
          <w:rFonts w:ascii="Times New Roman" w:hAnsi="Times New Roman"/>
          <w:i/>
          <w:sz w:val="20"/>
          <w:szCs w:val="20"/>
        </w:rPr>
      </w:pPr>
    </w:p>
    <w:p w14:paraId="7700B5FF" w14:textId="77777777" w:rsidR="00E366B6" w:rsidRDefault="00E366B6" w:rsidP="00E366B6">
      <w:pPr>
        <w:spacing w:after="0" w:line="240" w:lineRule="auto"/>
        <w:rPr>
          <w:rFonts w:ascii="Times New Roman" w:hAnsi="Times New Roman"/>
          <w:i/>
          <w:sz w:val="20"/>
          <w:szCs w:val="20"/>
        </w:rPr>
      </w:pPr>
    </w:p>
    <w:p w14:paraId="7153015A" w14:textId="77777777" w:rsidR="00E366B6" w:rsidRDefault="00E366B6" w:rsidP="00E366B6">
      <w:pPr>
        <w:spacing w:after="0" w:line="240" w:lineRule="auto"/>
        <w:rPr>
          <w:rFonts w:ascii="Times New Roman" w:hAnsi="Times New Roman"/>
          <w:i/>
          <w:sz w:val="20"/>
          <w:szCs w:val="20"/>
        </w:rPr>
      </w:pPr>
    </w:p>
    <w:p w14:paraId="1867D481" w14:textId="77777777" w:rsidR="00E366B6" w:rsidRDefault="00E366B6" w:rsidP="00E366B6">
      <w:pPr>
        <w:spacing w:after="0" w:line="240" w:lineRule="auto"/>
        <w:rPr>
          <w:rFonts w:ascii="Times New Roman" w:hAnsi="Times New Roman"/>
          <w:i/>
          <w:sz w:val="20"/>
          <w:szCs w:val="20"/>
        </w:rPr>
      </w:pPr>
    </w:p>
    <w:p w14:paraId="6250279C" w14:textId="77777777" w:rsidR="00E366B6" w:rsidRDefault="00E366B6" w:rsidP="00E366B6">
      <w:pPr>
        <w:spacing w:after="0" w:line="240" w:lineRule="auto"/>
        <w:rPr>
          <w:rFonts w:ascii="Times New Roman" w:hAnsi="Times New Roman"/>
          <w:i/>
          <w:sz w:val="20"/>
          <w:szCs w:val="20"/>
        </w:rPr>
      </w:pPr>
    </w:p>
    <w:p w14:paraId="7319E98D" w14:textId="77777777" w:rsidR="00E366B6" w:rsidRDefault="00E366B6" w:rsidP="00E366B6">
      <w:pPr>
        <w:spacing w:after="0" w:line="240" w:lineRule="auto"/>
        <w:rPr>
          <w:rFonts w:ascii="Times New Roman" w:hAnsi="Times New Roman"/>
          <w:i/>
          <w:sz w:val="20"/>
          <w:szCs w:val="20"/>
        </w:rPr>
      </w:pPr>
    </w:p>
    <w:p w14:paraId="4421AD8D" w14:textId="77777777" w:rsidR="00E366B6" w:rsidRDefault="00E366B6" w:rsidP="00E366B6">
      <w:pPr>
        <w:spacing w:after="0" w:line="240" w:lineRule="auto"/>
        <w:rPr>
          <w:rFonts w:ascii="Times New Roman" w:hAnsi="Times New Roman"/>
          <w:i/>
          <w:sz w:val="20"/>
          <w:szCs w:val="20"/>
        </w:rPr>
      </w:pPr>
    </w:p>
    <w:p w14:paraId="0EBAAB22" w14:textId="77777777" w:rsidR="00861A82" w:rsidRPr="00843C2D" w:rsidRDefault="00861A82" w:rsidP="00861A82">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 xml:space="preserve">Додаток </w:t>
      </w:r>
      <w:r w:rsidRPr="00843C2D">
        <w:rPr>
          <w:rFonts w:ascii="Times New Roman" w:hAnsi="Times New Roman"/>
          <w:b/>
          <w:color w:val="000000" w:themeColor="text1"/>
          <w:sz w:val="24"/>
          <w:szCs w:val="24"/>
        </w:rPr>
        <w:t>2.4</w:t>
      </w:r>
    </w:p>
    <w:p w14:paraId="2A43ECB4" w14:textId="77777777" w:rsidR="00861A82" w:rsidRPr="00843C2D" w:rsidRDefault="00861A82" w:rsidP="00861A82">
      <w:pPr>
        <w:spacing w:after="0" w:line="240" w:lineRule="auto"/>
        <w:ind w:left="6521"/>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14:paraId="0ADC7575" w14:textId="77777777" w:rsidR="00861A82" w:rsidRPr="00843C2D" w:rsidRDefault="00861A82" w:rsidP="00861A82">
      <w:pPr>
        <w:spacing w:after="0" w:line="240" w:lineRule="auto"/>
        <w:ind w:left="6521"/>
        <w:contextualSpacing/>
        <w:rPr>
          <w:rFonts w:ascii="Times New Roman" w:hAnsi="Times New Roman"/>
          <w:b/>
          <w:sz w:val="24"/>
          <w:szCs w:val="24"/>
        </w:rPr>
      </w:pPr>
    </w:p>
    <w:p w14:paraId="4692C898" w14:textId="77777777" w:rsidR="00861A82" w:rsidRPr="00843C2D" w:rsidRDefault="00861A82" w:rsidP="00861A82">
      <w:pPr>
        <w:spacing w:after="0" w:line="240" w:lineRule="auto"/>
        <w:ind w:left="6521"/>
        <w:contextualSpacing/>
        <w:rPr>
          <w:rFonts w:ascii="Times New Roman" w:hAnsi="Times New Roman"/>
          <w:b/>
          <w:sz w:val="24"/>
          <w:szCs w:val="24"/>
        </w:rPr>
      </w:pPr>
    </w:p>
    <w:p w14:paraId="082646D0" w14:textId="77777777" w:rsidR="00861A82" w:rsidRPr="00843C2D" w:rsidRDefault="00861A82" w:rsidP="00861A82">
      <w:pPr>
        <w:spacing w:after="0" w:line="240" w:lineRule="auto"/>
        <w:ind w:left="6521"/>
        <w:contextualSpacing/>
        <w:rPr>
          <w:rFonts w:ascii="Times New Roman" w:hAnsi="Times New Roman"/>
          <w:b/>
          <w:sz w:val="24"/>
          <w:szCs w:val="24"/>
        </w:rPr>
      </w:pPr>
    </w:p>
    <w:p w14:paraId="3F775A00" w14:textId="77777777" w:rsidR="00861A82" w:rsidRPr="00843C2D" w:rsidRDefault="00861A82" w:rsidP="00861A82">
      <w:pPr>
        <w:spacing w:after="0" w:line="240" w:lineRule="auto"/>
        <w:ind w:left="6521"/>
        <w:contextualSpacing/>
        <w:rPr>
          <w:rFonts w:ascii="Times New Roman" w:hAnsi="Times New Roman"/>
          <w:b/>
          <w:sz w:val="24"/>
          <w:szCs w:val="24"/>
        </w:rPr>
      </w:pPr>
    </w:p>
    <w:p w14:paraId="60C493EE" w14:textId="77777777" w:rsidR="00861A82" w:rsidRPr="00843C2D" w:rsidRDefault="00861A82" w:rsidP="00861A82">
      <w:pPr>
        <w:spacing w:after="0" w:line="240" w:lineRule="auto"/>
        <w:ind w:left="6521"/>
        <w:contextualSpacing/>
        <w:rPr>
          <w:rFonts w:ascii="Times New Roman" w:hAnsi="Times New Roman"/>
          <w:b/>
          <w:sz w:val="24"/>
          <w:szCs w:val="24"/>
        </w:rPr>
      </w:pPr>
    </w:p>
    <w:p w14:paraId="706BFACF" w14:textId="77777777" w:rsidR="00861A82" w:rsidRPr="00843C2D" w:rsidRDefault="00861A82" w:rsidP="00861A82">
      <w:pPr>
        <w:spacing w:after="0" w:line="240" w:lineRule="auto"/>
        <w:contextualSpacing/>
        <w:jc w:val="center"/>
        <w:rPr>
          <w:rFonts w:ascii="Times New Roman" w:hAnsi="Times New Roman"/>
          <w:bCs/>
          <w:i/>
          <w:sz w:val="24"/>
          <w:szCs w:val="24"/>
        </w:rPr>
      </w:pPr>
      <w:r w:rsidRPr="00843C2D">
        <w:rPr>
          <w:rFonts w:ascii="Times New Roman" w:hAnsi="Times New Roman"/>
          <w:b/>
          <w:bCs/>
          <w:i/>
          <w:sz w:val="24"/>
          <w:szCs w:val="24"/>
        </w:rPr>
        <w:t xml:space="preserve">НА БЛАНКУ УЧАСНИКА </w:t>
      </w:r>
      <w:r w:rsidRPr="00843C2D">
        <w:rPr>
          <w:rFonts w:ascii="Times New Roman" w:hAnsi="Times New Roman"/>
          <w:bCs/>
          <w:i/>
          <w:sz w:val="24"/>
          <w:szCs w:val="24"/>
        </w:rPr>
        <w:t>(за наявності)</w:t>
      </w:r>
    </w:p>
    <w:p w14:paraId="7981BFDF" w14:textId="77777777" w:rsidR="00861A82" w:rsidRPr="00843C2D" w:rsidRDefault="00861A82" w:rsidP="00861A82">
      <w:pPr>
        <w:spacing w:after="0" w:line="240" w:lineRule="auto"/>
        <w:contextualSpacing/>
        <w:rPr>
          <w:rFonts w:ascii="Times New Roman" w:hAnsi="Times New Roman"/>
          <w:b/>
          <w:sz w:val="24"/>
          <w:szCs w:val="24"/>
        </w:rPr>
      </w:pPr>
    </w:p>
    <w:p w14:paraId="01AAC4C7" w14:textId="77777777" w:rsidR="00861A82" w:rsidRPr="00843C2D" w:rsidRDefault="00861A82" w:rsidP="00861A82">
      <w:pPr>
        <w:spacing w:after="0" w:line="240" w:lineRule="auto"/>
        <w:contextualSpacing/>
        <w:jc w:val="center"/>
        <w:rPr>
          <w:rFonts w:ascii="Times New Roman" w:hAnsi="Times New Roman"/>
          <w:b/>
          <w:bCs/>
          <w:sz w:val="24"/>
          <w:szCs w:val="24"/>
        </w:rPr>
      </w:pPr>
      <w:r w:rsidRPr="00843C2D">
        <w:rPr>
          <w:rFonts w:ascii="Times New Roman" w:hAnsi="Times New Roman"/>
          <w:b/>
          <w:bCs/>
          <w:sz w:val="24"/>
          <w:szCs w:val="24"/>
        </w:rPr>
        <w:t>ДОВІДКА ЩОДО ПРОВАДЖЕННЯ ДІЯЛЬНОСТІ НА ПІДСТАВІ ВІДПОВІДНОГО МОДЕЛЬНОГО СТАТУТУ</w:t>
      </w:r>
    </w:p>
    <w:p w14:paraId="0F4BB607" w14:textId="77777777" w:rsidR="00861A82" w:rsidRPr="00843C2D" w:rsidRDefault="00861A82" w:rsidP="00861A82">
      <w:pPr>
        <w:spacing w:after="0" w:line="240" w:lineRule="auto"/>
        <w:contextualSpacing/>
        <w:jc w:val="center"/>
        <w:rPr>
          <w:rFonts w:ascii="Times New Roman" w:hAnsi="Times New Roman"/>
          <w:b/>
          <w:sz w:val="24"/>
          <w:szCs w:val="24"/>
        </w:rPr>
      </w:pPr>
    </w:p>
    <w:p w14:paraId="6692D2B4" w14:textId="77777777" w:rsidR="00861A82" w:rsidRPr="00843C2D" w:rsidRDefault="00861A82" w:rsidP="00861A82">
      <w:pPr>
        <w:spacing w:after="0" w:line="240" w:lineRule="auto"/>
        <w:ind w:firstLine="567"/>
        <w:contextualSpacing/>
        <w:jc w:val="both"/>
        <w:rPr>
          <w:rFonts w:ascii="Times New Roman" w:hAnsi="Times New Roman"/>
          <w:sz w:val="24"/>
          <w:szCs w:val="24"/>
        </w:rPr>
      </w:pPr>
      <w:r w:rsidRPr="00843C2D">
        <w:rPr>
          <w:rFonts w:ascii="Times New Roman" w:hAnsi="Times New Roman"/>
          <w:sz w:val="24"/>
          <w:szCs w:val="24"/>
        </w:rPr>
        <w:t xml:space="preserve">Цією довідкою повідомляємо, що </w:t>
      </w:r>
      <w:r w:rsidRPr="00843C2D">
        <w:rPr>
          <w:rFonts w:ascii="Times New Roman" w:hAnsi="Times New Roman"/>
          <w:i/>
          <w:sz w:val="24"/>
          <w:szCs w:val="24"/>
          <w:u w:val="single"/>
        </w:rPr>
        <w:fldChar w:fldCharType="begin">
          <w:ffData>
            <w:name w:val="ТекстовоеПоле1"/>
            <w:enabled/>
            <w:calcOnExit w:val="0"/>
            <w:textInput>
              <w:default w:val="    (найменування/ПІБ учасника)     "/>
            </w:textInput>
          </w:ffData>
        </w:fldChar>
      </w:r>
      <w:r w:rsidRPr="00843C2D">
        <w:rPr>
          <w:rFonts w:ascii="Times New Roman" w:hAnsi="Times New Roman"/>
          <w:i/>
          <w:sz w:val="24"/>
          <w:szCs w:val="24"/>
          <w:u w:val="single"/>
        </w:rPr>
        <w:instrText xml:space="preserve"> FORMTEXT </w:instrText>
      </w:r>
      <w:r w:rsidRPr="00843C2D">
        <w:rPr>
          <w:rFonts w:ascii="Times New Roman" w:hAnsi="Times New Roman"/>
          <w:i/>
          <w:sz w:val="24"/>
          <w:szCs w:val="24"/>
          <w:u w:val="single"/>
        </w:rPr>
      </w:r>
      <w:r w:rsidRPr="00843C2D">
        <w:rPr>
          <w:rFonts w:ascii="Times New Roman" w:hAnsi="Times New Roman"/>
          <w:i/>
          <w:sz w:val="24"/>
          <w:szCs w:val="24"/>
          <w:u w:val="single"/>
        </w:rPr>
        <w:fldChar w:fldCharType="separate"/>
      </w:r>
      <w:r w:rsidRPr="00843C2D">
        <w:rPr>
          <w:rFonts w:ascii="Times New Roman" w:hAnsi="Times New Roman"/>
          <w:i/>
          <w:sz w:val="24"/>
          <w:szCs w:val="24"/>
          <w:u w:val="single"/>
        </w:rPr>
        <w:t xml:space="preserve">    (найменування/ПІБ учасника)     </w:t>
      </w:r>
      <w:r w:rsidRPr="00843C2D">
        <w:rPr>
          <w:rFonts w:ascii="Times New Roman" w:hAnsi="Times New Roman"/>
          <w:sz w:val="24"/>
          <w:szCs w:val="24"/>
        </w:rPr>
        <w:fldChar w:fldCharType="end"/>
      </w:r>
      <w:r w:rsidRPr="00843C2D">
        <w:rPr>
          <w:rFonts w:ascii="Times New Roman" w:hAnsi="Times New Roman"/>
          <w:sz w:val="24"/>
          <w:szCs w:val="24"/>
        </w:rPr>
        <w:t xml:space="preserve">діє на підставі модельного статуту, затвердженого постановою Кабінету Міністрів України від  27.03.2019 </w:t>
      </w:r>
      <w:r w:rsidRPr="0025693F">
        <w:rPr>
          <w:rFonts w:ascii="Times New Roman" w:hAnsi="Times New Roman"/>
          <w:sz w:val="24"/>
          <w:szCs w:val="24"/>
        </w:rPr>
        <w:t xml:space="preserve">     </w:t>
      </w:r>
      <w:r w:rsidRPr="00843C2D">
        <w:rPr>
          <w:rFonts w:ascii="Times New Roman" w:hAnsi="Times New Roman"/>
          <w:sz w:val="24"/>
          <w:szCs w:val="24"/>
        </w:rPr>
        <w:t xml:space="preserve">№ 367 (зі змінами), про що </w:t>
      </w:r>
      <w:proofErr w:type="spellStart"/>
      <w:r w:rsidRPr="00843C2D">
        <w:rPr>
          <w:rFonts w:ascii="Times New Roman" w:hAnsi="Times New Roman"/>
          <w:sz w:val="24"/>
          <w:szCs w:val="24"/>
        </w:rPr>
        <w:t>внесено</w:t>
      </w:r>
      <w:proofErr w:type="spellEnd"/>
      <w:r w:rsidRPr="00843C2D">
        <w:rPr>
          <w:rFonts w:ascii="Times New Roman" w:hAnsi="Times New Roman"/>
          <w:sz w:val="24"/>
          <w:szCs w:val="24"/>
        </w:rPr>
        <w:t xml:space="preserve"> відповідну відмітку до Єдиного державного реєстру юридичних осіб, фізичних осіб-підприємців та громадянських формувань.</w:t>
      </w:r>
    </w:p>
    <w:p w14:paraId="29AA4205" w14:textId="77777777" w:rsidR="00861A82" w:rsidRPr="00843C2D" w:rsidRDefault="00861A82" w:rsidP="00861A82">
      <w:pPr>
        <w:spacing w:after="0" w:line="240" w:lineRule="auto"/>
        <w:contextualSpacing/>
        <w:jc w:val="both"/>
        <w:rPr>
          <w:rFonts w:ascii="Times New Roman" w:hAnsi="Times New Roman"/>
          <w:sz w:val="24"/>
          <w:szCs w:val="24"/>
        </w:rPr>
      </w:pPr>
    </w:p>
    <w:p w14:paraId="03B3929C" w14:textId="77777777" w:rsidR="00861A82" w:rsidRPr="00843C2D" w:rsidRDefault="00861A82" w:rsidP="00861A82">
      <w:pPr>
        <w:spacing w:after="0" w:line="240" w:lineRule="auto"/>
        <w:contextualSpacing/>
        <w:jc w:val="center"/>
        <w:rPr>
          <w:rFonts w:ascii="Times New Roman" w:hAnsi="Times New Roman"/>
          <w:b/>
          <w:sz w:val="24"/>
          <w:szCs w:val="24"/>
        </w:rPr>
      </w:pPr>
      <w:r w:rsidRPr="00843C2D">
        <w:rPr>
          <w:rFonts w:ascii="Times New Roman" w:hAnsi="Times New Roman"/>
          <w:b/>
          <w:sz w:val="24"/>
          <w:szCs w:val="24"/>
        </w:rPr>
        <w:t>______________________________________________________________________________</w:t>
      </w:r>
    </w:p>
    <w:p w14:paraId="1B0C2784" w14:textId="77777777" w:rsidR="00861A82" w:rsidRPr="00843C2D" w:rsidRDefault="00861A82" w:rsidP="00861A82">
      <w:pPr>
        <w:spacing w:after="0" w:line="240" w:lineRule="auto"/>
        <w:contextualSpacing/>
        <w:jc w:val="center"/>
        <w:rPr>
          <w:rFonts w:ascii="Times New Roman" w:hAnsi="Times New Roman"/>
          <w:i/>
          <w:sz w:val="20"/>
          <w:szCs w:val="20"/>
        </w:rPr>
      </w:pPr>
      <w:r w:rsidRPr="00843C2D">
        <w:rPr>
          <w:rFonts w:ascii="Times New Roman" w:hAnsi="Times New Roman"/>
          <w:i/>
          <w:sz w:val="20"/>
          <w:szCs w:val="20"/>
        </w:rPr>
        <w:t>(Посада, прізвище, ініціали, підпис уповноваженої особи учасника)</w:t>
      </w:r>
    </w:p>
    <w:p w14:paraId="3B2E90DE" w14:textId="77777777" w:rsidR="00E366B6" w:rsidRDefault="00E366B6" w:rsidP="00E366B6">
      <w:pPr>
        <w:spacing w:after="0" w:line="240" w:lineRule="auto"/>
        <w:contextualSpacing/>
        <w:jc w:val="right"/>
        <w:rPr>
          <w:rFonts w:ascii="Times New Roman" w:hAnsi="Times New Roman"/>
          <w:b/>
          <w:sz w:val="24"/>
          <w:szCs w:val="24"/>
          <w:highlight w:val="yellow"/>
        </w:rPr>
      </w:pPr>
      <w:r w:rsidRPr="00460A76">
        <w:rPr>
          <w:rFonts w:ascii="Times New Roman" w:hAnsi="Times New Roman"/>
          <w:sz w:val="24"/>
          <w:szCs w:val="24"/>
        </w:rPr>
        <w:br w:type="page"/>
      </w:r>
    </w:p>
    <w:p w14:paraId="04787875" w14:textId="77777777" w:rsidR="00D64160" w:rsidRDefault="00D64160" w:rsidP="00561EA4">
      <w:pPr>
        <w:spacing w:after="0" w:line="240" w:lineRule="auto"/>
        <w:contextualSpacing/>
        <w:jc w:val="right"/>
        <w:rPr>
          <w:rFonts w:ascii="Times New Roman" w:hAnsi="Times New Roman"/>
          <w:b/>
          <w:sz w:val="24"/>
          <w:szCs w:val="24"/>
          <w:highlight w:val="yellow"/>
        </w:rPr>
      </w:pPr>
    </w:p>
    <w:p w14:paraId="6AD374A0" w14:textId="77777777" w:rsidR="00C43215" w:rsidRPr="00843C2D" w:rsidRDefault="00C43215" w:rsidP="00C43215">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Додаток 3</w:t>
      </w:r>
    </w:p>
    <w:p w14:paraId="4D2E0C45" w14:textId="77777777" w:rsidR="00C43215" w:rsidRPr="00843C2D" w:rsidRDefault="00C43215" w:rsidP="00C43215">
      <w:pPr>
        <w:spacing w:after="0" w:line="240" w:lineRule="auto"/>
        <w:contextualSpacing/>
        <w:jc w:val="right"/>
        <w:rPr>
          <w:rFonts w:ascii="Times New Roman" w:hAnsi="Times New Roman"/>
          <w:b/>
          <w:sz w:val="24"/>
          <w:szCs w:val="24"/>
        </w:rPr>
      </w:pPr>
      <w:r w:rsidRPr="00843C2D">
        <w:rPr>
          <w:rFonts w:ascii="Times New Roman" w:hAnsi="Times New Roman"/>
          <w:b/>
          <w:sz w:val="24"/>
          <w:szCs w:val="24"/>
        </w:rPr>
        <w:t>до тендерної документації</w:t>
      </w:r>
    </w:p>
    <w:p w14:paraId="7A998D5A" w14:textId="77777777" w:rsidR="00C43215" w:rsidRPr="00843C2D" w:rsidRDefault="00C43215" w:rsidP="00C43215">
      <w:pPr>
        <w:spacing w:after="0" w:line="240" w:lineRule="auto"/>
        <w:contextualSpacing/>
        <w:jc w:val="right"/>
        <w:rPr>
          <w:rFonts w:ascii="Times New Roman" w:hAnsi="Times New Roman"/>
          <w:b/>
          <w:sz w:val="24"/>
          <w:szCs w:val="24"/>
        </w:rPr>
      </w:pPr>
    </w:p>
    <w:p w14:paraId="6FD0B12D" w14:textId="77777777" w:rsidR="00C43215" w:rsidRPr="00843C2D" w:rsidRDefault="00C43215" w:rsidP="00C43215">
      <w:pPr>
        <w:pStyle w:val="2e"/>
        <w:spacing w:after="0" w:line="240" w:lineRule="auto"/>
        <w:contextualSpacing/>
        <w:jc w:val="center"/>
        <w:rPr>
          <w:rFonts w:ascii="Times New Roman" w:hAnsi="Times New Roman" w:cs="Times New Roman"/>
          <w:b/>
          <w:bCs/>
          <w:sz w:val="24"/>
          <w:szCs w:val="24"/>
        </w:rPr>
      </w:pPr>
      <w:r w:rsidRPr="00843C2D">
        <w:rPr>
          <w:rFonts w:ascii="Times New Roman" w:hAnsi="Times New Roman" w:cs="Times New Roman"/>
          <w:b/>
          <w:bCs/>
          <w:sz w:val="24"/>
          <w:szCs w:val="24"/>
        </w:rPr>
        <w:t xml:space="preserve">ДОКУМЕНТИ, ЩО ПІДТВЕРДЖУЮТЬ ВІДСУТНІСТЬ ПІДСТАВ, </w:t>
      </w:r>
    </w:p>
    <w:p w14:paraId="3429F260" w14:textId="77777777" w:rsidR="00C43215" w:rsidRPr="00843C2D" w:rsidRDefault="00C43215" w:rsidP="00C43215">
      <w:pPr>
        <w:pStyle w:val="2e"/>
        <w:spacing w:after="0" w:line="240" w:lineRule="auto"/>
        <w:contextualSpacing/>
        <w:jc w:val="center"/>
        <w:rPr>
          <w:rFonts w:ascii="Times New Roman" w:eastAsia="Times New Roman" w:hAnsi="Times New Roman" w:cs="Times New Roman"/>
          <w:sz w:val="28"/>
          <w:szCs w:val="28"/>
        </w:rPr>
      </w:pPr>
      <w:r w:rsidRPr="00843C2D">
        <w:rPr>
          <w:rFonts w:ascii="Times New Roman" w:hAnsi="Times New Roman" w:cs="Times New Roman"/>
          <w:b/>
          <w:bCs/>
          <w:sz w:val="24"/>
          <w:szCs w:val="24"/>
        </w:rPr>
        <w:t xml:space="preserve">ВИЗНАЧЕНИХ </w:t>
      </w:r>
      <w:r w:rsidRPr="00843C2D">
        <w:rPr>
          <w:rFonts w:ascii="Times New Roman" w:eastAsia="Times New Roman" w:hAnsi="Times New Roman" w:cs="Times New Roman"/>
          <w:b/>
        </w:rPr>
        <w:t>ПУНКТОМ 4</w:t>
      </w:r>
      <w:r>
        <w:rPr>
          <w:rFonts w:ascii="Times New Roman" w:eastAsia="Times New Roman" w:hAnsi="Times New Roman" w:cs="Times New Roman"/>
          <w:b/>
        </w:rPr>
        <w:t>7</w:t>
      </w:r>
      <w:r w:rsidRPr="00843C2D">
        <w:rPr>
          <w:rFonts w:ascii="Times New Roman" w:eastAsia="Times New Roman" w:hAnsi="Times New Roman" w:cs="Times New Roman"/>
          <w:b/>
        </w:rPr>
        <w:t xml:space="preserve"> ОСОБЛИВОСТЕЙ</w:t>
      </w:r>
      <w:r w:rsidRPr="00843C2D">
        <w:rPr>
          <w:rFonts w:ascii="Times New Roman" w:eastAsia="Times New Roman" w:hAnsi="Times New Roman" w:cs="Times New Roman"/>
          <w:sz w:val="28"/>
          <w:szCs w:val="28"/>
        </w:rPr>
        <w:t xml:space="preserve"> </w:t>
      </w:r>
    </w:p>
    <w:p w14:paraId="48441D6C" w14:textId="77777777" w:rsidR="00C43215" w:rsidRPr="00843C2D" w:rsidRDefault="00C43215" w:rsidP="00C43215">
      <w:pPr>
        <w:pStyle w:val="2e"/>
        <w:spacing w:after="0" w:line="240" w:lineRule="auto"/>
        <w:contextualSpacing/>
        <w:jc w:val="center"/>
        <w:rPr>
          <w:rFonts w:ascii="Times New Roman" w:hAnsi="Times New Roman" w:cs="Times New Roman"/>
          <w:bCs/>
          <w:i/>
        </w:rPr>
      </w:pPr>
      <w:r w:rsidRPr="00843C2D">
        <w:rPr>
          <w:rFonts w:ascii="Times New Roman" w:eastAsia="Times New Roman" w:hAnsi="Times New Roman" w:cs="Times New Roman"/>
          <w:sz w:val="28"/>
          <w:szCs w:val="28"/>
        </w:rPr>
        <w:t>(</w:t>
      </w:r>
      <w:r w:rsidRPr="00843C2D">
        <w:rPr>
          <w:rFonts w:ascii="Times New Roman" w:hAnsi="Times New Roman" w:cs="Times New Roman"/>
          <w:bCs/>
          <w:i/>
          <w:sz w:val="24"/>
          <w:szCs w:val="24"/>
        </w:rPr>
        <w:t>надаються переможцем торгів</w:t>
      </w:r>
      <w:r w:rsidRPr="00843C2D">
        <w:rPr>
          <w:rFonts w:ascii="Times New Roman" w:hAnsi="Times New Roman" w:cs="Times New Roman"/>
          <w:bCs/>
          <w:i/>
        </w:rPr>
        <w:t>)</w:t>
      </w:r>
    </w:p>
    <w:p w14:paraId="78299C30" w14:textId="77777777" w:rsidR="00C43215" w:rsidRPr="00843C2D" w:rsidRDefault="00C43215" w:rsidP="00C43215">
      <w:pPr>
        <w:pStyle w:val="2e"/>
        <w:spacing w:after="0" w:line="240" w:lineRule="auto"/>
        <w:contextualSpacing/>
        <w:jc w:val="center"/>
        <w:rPr>
          <w:rFonts w:ascii="Times New Roman" w:hAnsi="Times New Roman" w:cs="Times New Roman"/>
          <w:bCs/>
          <w:i/>
          <w:sz w:val="16"/>
          <w:szCs w:val="16"/>
        </w:rPr>
      </w:pPr>
    </w:p>
    <w:p w14:paraId="6F59C31D" w14:textId="77777777" w:rsidR="00C43215" w:rsidRPr="00843C2D" w:rsidRDefault="00C43215" w:rsidP="00C43215">
      <w:pPr>
        <w:widowControl w:val="0"/>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4"/>
        </w:rPr>
      </w:pPr>
      <w:r w:rsidRPr="00843C2D">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43C2D">
        <w:rPr>
          <w:rFonts w:ascii="Times New Roman" w:eastAsia="Times New Roman" w:hAnsi="Times New Roman"/>
          <w:sz w:val="24"/>
          <w:szCs w:val="24"/>
        </w:rPr>
        <w:t>закупівель</w:t>
      </w:r>
      <w:proofErr w:type="spellEnd"/>
      <w:r w:rsidRPr="00843C2D">
        <w:rPr>
          <w:rFonts w:ascii="Times New Roman" w:eastAsia="Times New Roman" w:hAnsi="Times New Roman"/>
          <w:sz w:val="24"/>
          <w:szCs w:val="24"/>
        </w:rPr>
        <w:t xml:space="preserve"> документи, що підтверджують відсутність підстав, зазначених у підпунктах 3, 5, 6 і 12 та в</w:t>
      </w:r>
      <w:r>
        <w:rPr>
          <w:rFonts w:ascii="Times New Roman" w:eastAsia="Times New Roman" w:hAnsi="Times New Roman"/>
          <w:sz w:val="24"/>
          <w:szCs w:val="24"/>
        </w:rPr>
        <w:t xml:space="preserve"> абзаці чотирнадцятому пункту 47</w:t>
      </w:r>
      <w:r w:rsidRPr="00843C2D">
        <w:rPr>
          <w:rFonts w:ascii="Times New Roman" w:eastAsia="Times New Roman" w:hAnsi="Times New Roman"/>
          <w:sz w:val="24"/>
          <w:szCs w:val="24"/>
        </w:rPr>
        <w:t xml:space="preserve"> Особливостей, </w:t>
      </w:r>
      <w:r w:rsidRPr="00843C2D">
        <w:rPr>
          <w:rFonts w:ascii="Times New Roman" w:hAnsi="Times New Roman"/>
          <w:sz w:val="24"/>
          <w:szCs w:val="24"/>
        </w:rPr>
        <w:t>зокрема:</w:t>
      </w:r>
    </w:p>
    <w:p w14:paraId="619F1C1B" w14:textId="77777777" w:rsidR="00C43215" w:rsidRPr="00843C2D" w:rsidRDefault="00C43215" w:rsidP="00C43215">
      <w:pPr>
        <w:spacing w:after="0" w:line="240" w:lineRule="auto"/>
        <w:ind w:firstLine="567"/>
        <w:contextualSpacing/>
        <w:jc w:val="both"/>
        <w:rPr>
          <w:rFonts w:ascii="Times New Roman" w:hAnsi="Times New Roman"/>
          <w:sz w:val="24"/>
          <w:szCs w:val="24"/>
        </w:rPr>
      </w:pPr>
    </w:p>
    <w:tbl>
      <w:tblPr>
        <w:tblW w:w="9600" w:type="dxa"/>
        <w:tblInd w:w="-66" w:type="dxa"/>
        <w:tblLayout w:type="fixed"/>
        <w:tblLook w:val="0400" w:firstRow="0" w:lastRow="0" w:firstColumn="0" w:lastColumn="0" w:noHBand="0" w:noVBand="1"/>
      </w:tblPr>
      <w:tblGrid>
        <w:gridCol w:w="570"/>
        <w:gridCol w:w="3915"/>
        <w:gridCol w:w="5115"/>
      </w:tblGrid>
      <w:tr w:rsidR="00C43215" w:rsidRPr="00843C2D" w14:paraId="284F389A" w14:textId="77777777" w:rsidTr="007B5B4D">
        <w:trPr>
          <w:trHeight w:val="1002"/>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6194B"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b/>
              </w:rPr>
              <w:t>№ п/п</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511C8" w14:textId="77777777" w:rsidR="00C43215" w:rsidRPr="00843C2D" w:rsidRDefault="00C43215" w:rsidP="007B5B4D">
            <w:pPr>
              <w:spacing w:after="0" w:line="240" w:lineRule="auto"/>
              <w:contextualSpacing/>
              <w:rPr>
                <w:rFonts w:ascii="Times New Roman" w:eastAsia="Times New Roman" w:hAnsi="Times New Roman"/>
              </w:rPr>
            </w:pPr>
            <w:r w:rsidRPr="00843C2D">
              <w:rPr>
                <w:rFonts w:ascii="Times New Roman" w:eastAsia="Times New Roman" w:hAnsi="Times New Roman"/>
                <w:b/>
              </w:rPr>
              <w:t xml:space="preserve">Вимоги </w:t>
            </w:r>
            <w:r>
              <w:rPr>
                <w:rFonts w:ascii="Times New Roman" w:eastAsia="Times New Roman" w:hAnsi="Times New Roman"/>
              </w:rPr>
              <w:t>згідно п. 47</w:t>
            </w:r>
            <w:r w:rsidRPr="00843C2D">
              <w:rPr>
                <w:rFonts w:ascii="Times New Roman" w:eastAsia="Times New Roman" w:hAnsi="Times New Roman"/>
              </w:rPr>
              <w:t xml:space="preserve"> Особливостей </w:t>
            </w:r>
          </w:p>
        </w:tc>
        <w:tc>
          <w:tcPr>
            <w:tcW w:w="5115" w:type="dxa"/>
            <w:tcBorders>
              <w:top w:val="single" w:sz="4" w:space="0" w:color="000000"/>
              <w:left w:val="single" w:sz="4" w:space="0" w:color="000000"/>
              <w:bottom w:val="single" w:sz="4" w:space="0" w:color="000000"/>
              <w:right w:val="single" w:sz="4" w:space="0" w:color="000000"/>
            </w:tcBorders>
            <w:vAlign w:val="center"/>
          </w:tcPr>
          <w:p w14:paraId="5E88270E" w14:textId="77777777" w:rsidR="00C43215" w:rsidRPr="00843C2D" w:rsidRDefault="00C43215" w:rsidP="007B5B4D">
            <w:pPr>
              <w:spacing w:after="0" w:line="240" w:lineRule="auto"/>
              <w:contextualSpacing/>
              <w:jc w:val="center"/>
              <w:rPr>
                <w:rFonts w:ascii="Times New Roman" w:eastAsia="Times New Roman" w:hAnsi="Times New Roman"/>
                <w:b/>
              </w:rPr>
            </w:pPr>
            <w:r w:rsidRPr="00843C2D">
              <w:rPr>
                <w:rFonts w:ascii="Times New Roman" w:eastAsia="Times New Roman" w:hAnsi="Times New Roman"/>
                <w:b/>
              </w:rPr>
              <w:t xml:space="preserve">Переможець торгів на виконання вимоги </w:t>
            </w:r>
            <w:r>
              <w:rPr>
                <w:rFonts w:ascii="Times New Roman" w:eastAsia="Times New Roman" w:hAnsi="Times New Roman"/>
              </w:rPr>
              <w:t>згідно п. 47</w:t>
            </w:r>
            <w:r w:rsidRPr="00843C2D">
              <w:rPr>
                <w:rFonts w:ascii="Times New Roman" w:eastAsia="Times New Roman" w:hAnsi="Times New Roman"/>
              </w:rPr>
              <w:t xml:space="preserve"> Особливостей</w:t>
            </w:r>
            <w:r w:rsidRPr="00843C2D">
              <w:rPr>
                <w:rFonts w:ascii="Times New Roman" w:eastAsia="Times New Roman" w:hAnsi="Times New Roman"/>
                <w:b/>
              </w:rPr>
              <w:t xml:space="preserve"> (підтвердження відсутності підстав) повинен надати таку інформацію </w:t>
            </w:r>
          </w:p>
        </w:tc>
      </w:tr>
      <w:tr w:rsidR="00C43215" w:rsidRPr="00843C2D" w14:paraId="7E523867" w14:textId="77777777" w:rsidTr="007B5B4D">
        <w:trPr>
          <w:trHeight w:val="3108"/>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B30BC"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1</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94608" w14:textId="77777777" w:rsidR="00C43215" w:rsidRPr="00843C2D" w:rsidRDefault="00C43215"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90816A" w14:textId="77777777" w:rsidR="00C43215" w:rsidRPr="00843C2D" w:rsidRDefault="00C43215" w:rsidP="007B5B4D">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(підпункт 3 пункт 4</w:t>
            </w:r>
            <w:r>
              <w:rPr>
                <w:rFonts w:ascii="Times New Roman" w:eastAsia="Times New Roman" w:hAnsi="Times New Roman"/>
                <w:b/>
              </w:rPr>
              <w:t>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1AE8E" w14:textId="77777777" w:rsidR="00C43215" w:rsidRPr="00843C2D"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43C2D">
              <w:rPr>
                <w:rFonts w:ascii="Times New Roman" w:eastAsia="Times New Roman" w:hAnsi="Times New Roman"/>
              </w:rPr>
              <w:t>керівника</w:t>
            </w:r>
            <w:r w:rsidRPr="000F6B97">
              <w:rPr>
                <w:rFonts w:ascii="Times New Roman" w:eastAsia="Times New Roman" w:hAnsi="Times New Roman"/>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F6B97">
              <w:rPr>
                <w:rFonts w:ascii="Times New Roman" w:eastAsia="Times New Roman" w:hAnsi="Times New Roman"/>
              </w:rPr>
              <w:t>вебресурсі</w:t>
            </w:r>
            <w:proofErr w:type="spellEnd"/>
            <w:r w:rsidRPr="000F6B97">
              <w:rPr>
                <w:rFonts w:ascii="Times New Roman" w:eastAsia="Times New Roman" w:hAnsi="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43215" w:rsidRPr="00843C2D" w14:paraId="2D5B1724" w14:textId="77777777" w:rsidTr="007B5B4D">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AB7D0"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2</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A82A6" w14:textId="77777777" w:rsidR="00C43215" w:rsidRPr="00843C2D" w:rsidRDefault="00C43215"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F2FD35" w14:textId="77777777" w:rsidR="00C43215" w:rsidRPr="00843C2D" w:rsidRDefault="00C43215" w:rsidP="007B5B4D">
            <w:pPr>
              <w:spacing w:after="0" w:line="240" w:lineRule="auto"/>
              <w:contextualSpacing/>
              <w:jc w:val="both"/>
              <w:rPr>
                <w:rFonts w:ascii="Times New Roman" w:eastAsia="Times New Roman" w:hAnsi="Times New Roman"/>
              </w:rPr>
            </w:pPr>
            <w:r w:rsidRPr="00843C2D">
              <w:rPr>
                <w:rFonts w:ascii="Times New Roman" w:eastAsia="Times New Roman" w:hAnsi="Times New Roman"/>
                <w:b/>
              </w:rPr>
              <w:t>(</w:t>
            </w:r>
            <w:r>
              <w:rPr>
                <w:rFonts w:ascii="Times New Roman" w:eastAsia="Times New Roman" w:hAnsi="Times New Roman"/>
                <w:b/>
              </w:rPr>
              <w:t>підпункт 5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8D177" w14:textId="77777777" w:rsidR="00C43215" w:rsidRPr="000F6B97"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CB89BC5" w14:textId="77777777" w:rsidR="00C43215" w:rsidRPr="000F6B97" w:rsidRDefault="00C43215" w:rsidP="007B5B4D">
            <w:pPr>
              <w:spacing w:after="0" w:line="240" w:lineRule="auto"/>
              <w:contextualSpacing/>
              <w:jc w:val="both"/>
              <w:rPr>
                <w:rFonts w:ascii="Times New Roman" w:eastAsia="Times New Roman" w:hAnsi="Times New Roman"/>
              </w:rPr>
            </w:pPr>
          </w:p>
          <w:p w14:paraId="113CB0BB" w14:textId="77777777" w:rsidR="00C43215" w:rsidRPr="000F6B97"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 </w:t>
            </w:r>
          </w:p>
          <w:p w14:paraId="6054B971" w14:textId="77777777" w:rsidR="00C43215" w:rsidRPr="00843C2D" w:rsidRDefault="00C43215" w:rsidP="007B5B4D">
            <w:pPr>
              <w:spacing w:after="0" w:line="240" w:lineRule="auto"/>
              <w:contextualSpacing/>
              <w:jc w:val="both"/>
              <w:rPr>
                <w:rFonts w:ascii="Times New Roman" w:eastAsia="Times New Roman" w:hAnsi="Times New Roman"/>
              </w:rPr>
            </w:pPr>
          </w:p>
        </w:tc>
      </w:tr>
      <w:tr w:rsidR="00C43215" w:rsidRPr="00843C2D" w14:paraId="2D0B52AF" w14:textId="77777777" w:rsidTr="007B5B4D">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399EB"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3</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49E0B" w14:textId="77777777" w:rsidR="00C43215" w:rsidRPr="00843C2D" w:rsidRDefault="00C43215"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AFE563" w14:textId="77777777" w:rsidR="00C43215" w:rsidRPr="00843C2D" w:rsidRDefault="00C43215" w:rsidP="007B5B4D">
            <w:pPr>
              <w:spacing w:after="0" w:line="240" w:lineRule="auto"/>
              <w:contextualSpacing/>
              <w:jc w:val="both"/>
              <w:rPr>
                <w:rFonts w:ascii="Times New Roman" w:eastAsia="Times New Roman" w:hAnsi="Times New Roman"/>
              </w:rPr>
            </w:pPr>
            <w:r w:rsidRPr="00843C2D">
              <w:rPr>
                <w:rFonts w:ascii="Times New Roman" w:eastAsia="Times New Roman" w:hAnsi="Times New Roman"/>
              </w:rPr>
              <w:t>(</w:t>
            </w:r>
            <w:r w:rsidRPr="00843C2D">
              <w:rPr>
                <w:rFonts w:ascii="Times New Roman" w:eastAsia="Times New Roman" w:hAnsi="Times New Roman"/>
                <w:b/>
              </w:rPr>
              <w:t>підпунк</w:t>
            </w:r>
            <w:r>
              <w:rPr>
                <w:rFonts w:ascii="Times New Roman" w:eastAsia="Times New Roman" w:hAnsi="Times New Roman"/>
                <w:b/>
              </w:rPr>
              <w:t>т 6 пункт 47</w:t>
            </w:r>
            <w:r w:rsidRPr="00843C2D">
              <w:rPr>
                <w:rFonts w:ascii="Times New Roman" w:eastAsia="Times New Roman" w:hAnsi="Times New Roman"/>
                <w:b/>
              </w:rPr>
              <w:t xml:space="preserve"> Особливостей</w:t>
            </w:r>
            <w:r w:rsidRPr="00843C2D">
              <w:rPr>
                <w:rFonts w:ascii="Times New Roman" w:eastAsia="Times New Roman" w:hAnsi="Times New Roman"/>
              </w:rPr>
              <w:t>)</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FD532" w14:textId="77777777" w:rsidR="00C43215" w:rsidRPr="000F6B97"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14:paraId="70A2848D" w14:textId="77777777" w:rsidR="00C43215" w:rsidRPr="000F6B97" w:rsidRDefault="00C43215" w:rsidP="007B5B4D">
            <w:pPr>
              <w:spacing w:after="0" w:line="240" w:lineRule="auto"/>
              <w:contextualSpacing/>
              <w:jc w:val="both"/>
              <w:rPr>
                <w:rFonts w:ascii="Times New Roman" w:eastAsia="Times New Roman" w:hAnsi="Times New Roman"/>
              </w:rPr>
            </w:pPr>
          </w:p>
          <w:p w14:paraId="25C40791" w14:textId="77777777" w:rsidR="00C43215"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p w14:paraId="6C630031" w14:textId="77777777" w:rsidR="00C43215" w:rsidRPr="000F6B97" w:rsidRDefault="00C43215" w:rsidP="007B5B4D">
            <w:pPr>
              <w:spacing w:after="0" w:line="240" w:lineRule="auto"/>
              <w:contextualSpacing/>
              <w:jc w:val="both"/>
              <w:rPr>
                <w:rFonts w:ascii="Times New Roman" w:eastAsia="Times New Roman" w:hAnsi="Times New Roman"/>
              </w:rPr>
            </w:pPr>
          </w:p>
        </w:tc>
      </w:tr>
      <w:tr w:rsidR="00C43215" w:rsidRPr="00843C2D" w14:paraId="642DBEF2" w14:textId="77777777" w:rsidTr="007B5B4D">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6FD938"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lastRenderedPageBreak/>
              <w:t>4</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D046C" w14:textId="77777777" w:rsidR="00C43215" w:rsidRPr="00843C2D" w:rsidRDefault="00C43215" w:rsidP="007B5B4D">
            <w:pPr>
              <w:widowControl w:val="0"/>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F7D39" w14:textId="77777777" w:rsidR="00C43215" w:rsidRPr="00843C2D" w:rsidRDefault="00C43215" w:rsidP="007B5B4D">
            <w:pPr>
              <w:spacing w:after="0" w:line="240" w:lineRule="auto"/>
              <w:contextualSpacing/>
              <w:jc w:val="both"/>
              <w:rPr>
                <w:rFonts w:ascii="Times New Roman" w:eastAsia="Times New Roman" w:hAnsi="Times New Roman"/>
              </w:rPr>
            </w:pPr>
            <w:r>
              <w:rPr>
                <w:rFonts w:ascii="Times New Roman" w:eastAsia="Times New Roman" w:hAnsi="Times New Roman"/>
                <w:b/>
              </w:rPr>
              <w:t>(підпункт 12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3D351" w14:textId="77777777" w:rsidR="00C43215" w:rsidRPr="000F6B97"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843C2D">
              <w:rPr>
                <w:rFonts w:ascii="Times New Roman" w:eastAsia="Times New Roman" w:hAnsi="Times New Roman"/>
              </w:rPr>
              <w:t>щодо керівника</w:t>
            </w:r>
            <w:r w:rsidRPr="000F6B97">
              <w:rPr>
                <w:rFonts w:ascii="Times New Roman" w:eastAsia="Times New Roman" w:hAnsi="Times New Roman"/>
              </w:rPr>
              <w:t xml:space="preserve"> учасника процедури закупівлі, яка підписала тендерну пропозицію. </w:t>
            </w:r>
          </w:p>
          <w:p w14:paraId="62CE9B92" w14:textId="77777777" w:rsidR="00C43215" w:rsidRPr="000F6B97" w:rsidRDefault="00C43215" w:rsidP="007B5B4D">
            <w:pPr>
              <w:spacing w:after="0" w:line="240" w:lineRule="auto"/>
              <w:contextualSpacing/>
              <w:jc w:val="both"/>
              <w:rPr>
                <w:rFonts w:ascii="Times New Roman" w:eastAsia="Times New Roman" w:hAnsi="Times New Roman"/>
              </w:rPr>
            </w:pPr>
          </w:p>
          <w:p w14:paraId="2B332561" w14:textId="77777777" w:rsidR="00C43215" w:rsidRPr="000F6B97" w:rsidRDefault="00C43215" w:rsidP="007B5B4D">
            <w:pPr>
              <w:spacing w:after="0" w:line="240" w:lineRule="auto"/>
              <w:contextualSpacing/>
              <w:jc w:val="both"/>
              <w:rPr>
                <w:rFonts w:ascii="Times New Roman" w:eastAsia="Times New Roman" w:hAnsi="Times New Roman"/>
              </w:rPr>
            </w:pPr>
            <w:r w:rsidRPr="000F6B97">
              <w:rPr>
                <w:rFonts w:ascii="Times New Roman" w:eastAsia="Times New Roman" w:hAnsi="Times New Roman"/>
              </w:rPr>
              <w:t xml:space="preserve">Документ повинен бути не більше </w:t>
            </w:r>
            <w:proofErr w:type="spellStart"/>
            <w:r w:rsidRPr="000F6B97">
              <w:rPr>
                <w:rFonts w:ascii="Times New Roman" w:eastAsia="Times New Roman" w:hAnsi="Times New Roman"/>
              </w:rPr>
              <w:t>тридцятиденної</w:t>
            </w:r>
            <w:proofErr w:type="spellEnd"/>
            <w:r w:rsidRPr="000F6B97">
              <w:rPr>
                <w:rFonts w:ascii="Times New Roman" w:eastAsia="Times New Roman" w:hAnsi="Times New Roman"/>
              </w:rPr>
              <w:t xml:space="preserve"> давнини від дати подання документа.</w:t>
            </w:r>
            <w:r w:rsidRPr="00843C2D">
              <w:rPr>
                <w:rFonts w:ascii="Times New Roman" w:eastAsia="Times New Roman" w:hAnsi="Times New Roman"/>
              </w:rPr>
              <w:t> </w:t>
            </w:r>
          </w:p>
        </w:tc>
      </w:tr>
      <w:tr w:rsidR="00C43215" w:rsidRPr="00843C2D" w14:paraId="3C7A47E8" w14:textId="77777777" w:rsidTr="007B5B4D">
        <w:trPr>
          <w:trHeight w:val="3566"/>
        </w:trPr>
        <w:tc>
          <w:tcPr>
            <w:tcW w:w="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33968" w14:textId="77777777" w:rsidR="00C43215" w:rsidRPr="00843C2D" w:rsidRDefault="00C43215" w:rsidP="007B5B4D">
            <w:pPr>
              <w:spacing w:after="0" w:line="240" w:lineRule="auto"/>
              <w:contextualSpacing/>
              <w:jc w:val="center"/>
              <w:rPr>
                <w:rFonts w:ascii="Times New Roman" w:eastAsia="Times New Roman" w:hAnsi="Times New Roman"/>
              </w:rPr>
            </w:pPr>
            <w:r w:rsidRPr="00843C2D">
              <w:rPr>
                <w:rFonts w:ascii="Times New Roman" w:eastAsia="Times New Roman" w:hAnsi="Times New Roman"/>
              </w:rPr>
              <w:t>5</w:t>
            </w:r>
          </w:p>
        </w:tc>
        <w:tc>
          <w:tcPr>
            <w:tcW w:w="39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E2F68" w14:textId="77777777" w:rsidR="00C43215" w:rsidRPr="00843C2D" w:rsidRDefault="00C43215" w:rsidP="007B5B4D">
            <w:pPr>
              <w:pBdr>
                <w:top w:val="nil"/>
                <w:left w:val="nil"/>
                <w:bottom w:val="nil"/>
                <w:right w:val="nil"/>
                <w:between w:val="nil"/>
              </w:pBdr>
              <w:spacing w:after="0" w:line="240" w:lineRule="auto"/>
              <w:contextualSpacing/>
              <w:jc w:val="both"/>
              <w:rPr>
                <w:rFonts w:ascii="Times New Roman" w:eastAsia="Times New Roman" w:hAnsi="Times New Roman"/>
              </w:rPr>
            </w:pPr>
            <w:r w:rsidRPr="00843C2D">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32DA6D0" w14:textId="77777777" w:rsidR="00C43215" w:rsidRPr="00843C2D" w:rsidRDefault="00C43215" w:rsidP="007B5B4D">
            <w:pPr>
              <w:pBdr>
                <w:top w:val="nil"/>
                <w:left w:val="nil"/>
                <w:bottom w:val="nil"/>
                <w:right w:val="nil"/>
                <w:between w:val="nil"/>
              </w:pBdr>
              <w:spacing w:after="0" w:line="240" w:lineRule="auto"/>
              <w:contextualSpacing/>
              <w:jc w:val="both"/>
              <w:rPr>
                <w:rFonts w:ascii="Times New Roman" w:eastAsia="Times New Roman" w:hAnsi="Times New Roman"/>
                <w:b/>
              </w:rPr>
            </w:pPr>
            <w:r>
              <w:rPr>
                <w:rFonts w:ascii="Times New Roman" w:eastAsia="Times New Roman" w:hAnsi="Times New Roman"/>
                <w:b/>
              </w:rPr>
              <w:t>(абзац 14 пункт 47</w:t>
            </w:r>
            <w:r w:rsidRPr="00843C2D">
              <w:rPr>
                <w:rFonts w:ascii="Times New Roman" w:eastAsia="Times New Roman" w:hAnsi="Times New Roman"/>
                <w:b/>
              </w:rPr>
              <w:t xml:space="preserve"> Особливостей)</w:t>
            </w:r>
          </w:p>
        </w:tc>
        <w:tc>
          <w:tcPr>
            <w:tcW w:w="5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540F7" w14:textId="77777777" w:rsidR="00C43215" w:rsidRPr="00843C2D" w:rsidRDefault="00C43215" w:rsidP="007B5B4D">
            <w:pPr>
              <w:pBdr>
                <w:top w:val="nil"/>
                <w:left w:val="nil"/>
                <w:bottom w:val="nil"/>
                <w:right w:val="nil"/>
                <w:between w:val="nil"/>
              </w:pBdr>
              <w:spacing w:after="0" w:line="240" w:lineRule="auto"/>
              <w:contextualSpacing/>
              <w:jc w:val="both"/>
              <w:rPr>
                <w:rFonts w:ascii="Times New Roman" w:eastAsia="Times New Roman" w:hAnsi="Times New Roman"/>
              </w:rPr>
            </w:pPr>
            <w:r w:rsidRPr="000F6B97">
              <w:rPr>
                <w:rFonts w:ascii="Times New Roman" w:eastAsia="Times New Roman" w:hAnsi="Times New Roman"/>
              </w:rPr>
              <w:t>Довідка в довільній формі</w:t>
            </w:r>
            <w:r w:rsidRPr="00843C2D">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A2552A4" w14:textId="77777777" w:rsidR="00C43215" w:rsidRPr="00843C2D" w:rsidRDefault="00C43215" w:rsidP="00C43215">
      <w:pPr>
        <w:suppressAutoHyphens/>
        <w:spacing w:after="0" w:line="240" w:lineRule="auto"/>
        <w:contextualSpacing/>
        <w:jc w:val="both"/>
        <w:rPr>
          <w:rFonts w:ascii="Times New Roman" w:hAnsi="Times New Roman"/>
          <w:i/>
          <w:color w:val="000000"/>
          <w:sz w:val="20"/>
          <w:szCs w:val="20"/>
          <w:lang w:eastAsia="ar-SA"/>
        </w:rPr>
      </w:pPr>
      <w:r w:rsidRPr="00843C2D">
        <w:rPr>
          <w:rFonts w:ascii="Times New Roman" w:hAnsi="Times New Roman"/>
          <w:i/>
          <w:color w:val="000000"/>
          <w:sz w:val="20"/>
          <w:szCs w:val="20"/>
          <w:lang w:eastAsia="ar-SA"/>
        </w:rPr>
        <w:t>Примітки:</w:t>
      </w:r>
    </w:p>
    <w:p w14:paraId="44E042BB" w14:textId="77777777" w:rsidR="00C43215" w:rsidRPr="00843C2D" w:rsidRDefault="00C43215" w:rsidP="00C43215">
      <w:pPr>
        <w:pStyle w:val="2e"/>
        <w:spacing w:after="0" w:line="240" w:lineRule="auto"/>
        <w:contextualSpacing/>
        <w:jc w:val="both"/>
        <w:rPr>
          <w:rFonts w:ascii="Times New Roman" w:eastAsia="Times New Roman" w:hAnsi="Times New Roman" w:cs="Times New Roman"/>
          <w:i/>
          <w:sz w:val="20"/>
          <w:szCs w:val="20"/>
        </w:rPr>
      </w:pPr>
      <w:r w:rsidRPr="00843C2D">
        <w:rPr>
          <w:rFonts w:ascii="Times New Roman" w:eastAsia="Times New Roman" w:hAnsi="Times New Roman" w:cs="Times New Roman"/>
          <w:i/>
          <w:sz w:val="20"/>
          <w:szCs w:val="20"/>
        </w:rPr>
        <w:t>1.</w:t>
      </w:r>
      <w:r w:rsidRPr="00843C2D">
        <w:rPr>
          <w:rFonts w:ascii="Times New Roman" w:hAnsi="Times New Roman" w:cs="Times New Roman"/>
          <w:i/>
          <w:sz w:val="24"/>
          <w:szCs w:val="24"/>
        </w:rPr>
        <w:t> </w:t>
      </w:r>
      <w:r w:rsidRPr="00843C2D">
        <w:rPr>
          <w:rFonts w:ascii="Times New Roman" w:eastAsia="Times New Roman" w:hAnsi="Times New Roman" w:cs="Times New Roman"/>
          <w:i/>
          <w:sz w:val="20"/>
          <w:szCs w:val="20"/>
        </w:rPr>
        <w:t xml:space="preserve">Замовник самостійно перевіряє інформацію, що міститься у відкритих реєстрах та, що є доступною в електронній системі </w:t>
      </w:r>
      <w:proofErr w:type="spellStart"/>
      <w:r w:rsidRPr="00843C2D">
        <w:rPr>
          <w:rFonts w:ascii="Times New Roman" w:eastAsia="Times New Roman" w:hAnsi="Times New Roman" w:cs="Times New Roman"/>
          <w:i/>
          <w:sz w:val="20"/>
          <w:szCs w:val="20"/>
        </w:rPr>
        <w:t>закупівель</w:t>
      </w:r>
      <w:proofErr w:type="spellEnd"/>
      <w:r w:rsidRPr="00843C2D">
        <w:rPr>
          <w:rFonts w:ascii="Times New Roman" w:eastAsia="Times New Roman" w:hAnsi="Times New Roman" w:cs="Times New Roman"/>
          <w:i/>
          <w:sz w:val="20"/>
          <w:szCs w:val="20"/>
        </w:rPr>
        <w:t xml:space="preserve"> (у разі можливості).</w:t>
      </w:r>
    </w:p>
    <w:p w14:paraId="6A6CE203" w14:textId="77777777" w:rsidR="00C43215" w:rsidRPr="00843C2D" w:rsidRDefault="00C43215" w:rsidP="00C43215">
      <w:pPr>
        <w:tabs>
          <w:tab w:val="left" w:pos="5670"/>
          <w:tab w:val="left" w:pos="5812"/>
          <w:tab w:val="left" w:pos="5954"/>
        </w:tabs>
        <w:spacing w:after="0" w:line="240" w:lineRule="auto"/>
        <w:contextualSpacing/>
        <w:jc w:val="both"/>
        <w:rPr>
          <w:bCs/>
          <w:i/>
          <w:sz w:val="20"/>
          <w:szCs w:val="20"/>
        </w:rPr>
      </w:pPr>
      <w:r w:rsidRPr="00843C2D">
        <w:rPr>
          <w:rFonts w:ascii="Times New Roman" w:hAnsi="Times New Roman"/>
          <w:i/>
          <w:sz w:val="20"/>
          <w:szCs w:val="20"/>
        </w:rPr>
        <w:t>2.</w:t>
      </w:r>
      <w:r w:rsidRPr="00843C2D">
        <w:rPr>
          <w:rFonts w:ascii="Times New Roman" w:hAnsi="Times New Roman"/>
          <w:i/>
          <w:sz w:val="24"/>
          <w:szCs w:val="24"/>
        </w:rPr>
        <w:t> </w:t>
      </w:r>
      <w:r w:rsidRPr="00843C2D">
        <w:rPr>
          <w:rFonts w:ascii="Times New Roman" w:hAnsi="Times New Roman"/>
          <w:i/>
          <w:sz w:val="20"/>
          <w:szCs w:val="20"/>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r>
        <w:rPr>
          <w:rFonts w:ascii="Times New Roman" w:hAnsi="Times New Roman"/>
          <w:i/>
          <w:sz w:val="20"/>
          <w:szCs w:val="20"/>
        </w:rPr>
        <w:t>.</w:t>
      </w:r>
    </w:p>
    <w:p w14:paraId="0860E8AA" w14:textId="77777777"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14:paraId="08CA7A08" w14:textId="77777777" w:rsidR="004A716A" w:rsidRPr="00843C2D" w:rsidRDefault="004A716A" w:rsidP="00561EA4">
      <w:pPr>
        <w:keepNext/>
        <w:tabs>
          <w:tab w:val="left" w:pos="180"/>
        </w:tabs>
        <w:spacing w:after="0" w:line="240" w:lineRule="auto"/>
        <w:ind w:right="-99"/>
        <w:contextualSpacing/>
        <w:outlineLvl w:val="0"/>
        <w:rPr>
          <w:rFonts w:ascii="Times New Roman" w:eastAsia="Times New Roman" w:hAnsi="Times New Roman"/>
          <w:b/>
          <w:sz w:val="24"/>
          <w:szCs w:val="24"/>
          <w:lang w:eastAsia="ru-RU"/>
        </w:rPr>
      </w:pPr>
    </w:p>
    <w:p w14:paraId="5AB84831" w14:textId="77777777" w:rsidR="004A716A" w:rsidRPr="00843C2D"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p>
    <w:p w14:paraId="6AB65DFC" w14:textId="77777777" w:rsidR="00D07548" w:rsidRDefault="004A716A"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br w:type="column"/>
      </w:r>
    </w:p>
    <w:p w14:paraId="714072BF" w14:textId="77777777" w:rsidR="0021727E" w:rsidRPr="00EF7596" w:rsidRDefault="0021727E" w:rsidP="00561EA4">
      <w:pPr>
        <w:keepNext/>
        <w:tabs>
          <w:tab w:val="left" w:pos="180"/>
        </w:tabs>
        <w:spacing w:after="0" w:line="240" w:lineRule="auto"/>
        <w:ind w:left="6480" w:right="-99"/>
        <w:contextualSpacing/>
        <w:jc w:val="right"/>
        <w:outlineLvl w:val="0"/>
        <w:rPr>
          <w:rFonts w:ascii="Times New Roman" w:eastAsia="Times New Roman" w:hAnsi="Times New Roman"/>
          <w:b/>
          <w:sz w:val="24"/>
          <w:szCs w:val="24"/>
          <w:lang w:val="ru-RU" w:eastAsia="ru-RU"/>
        </w:rPr>
      </w:pPr>
      <w:r w:rsidRPr="00843C2D">
        <w:rPr>
          <w:rFonts w:ascii="Times New Roman" w:eastAsia="Times New Roman" w:hAnsi="Times New Roman"/>
          <w:b/>
          <w:sz w:val="24"/>
          <w:szCs w:val="24"/>
          <w:lang w:eastAsia="ru-RU"/>
        </w:rPr>
        <w:t xml:space="preserve">Додаток </w:t>
      </w:r>
      <w:r w:rsidR="00E366B6">
        <w:rPr>
          <w:rFonts w:ascii="Times New Roman" w:eastAsia="Times New Roman" w:hAnsi="Times New Roman"/>
          <w:b/>
          <w:sz w:val="24"/>
          <w:szCs w:val="24"/>
          <w:lang w:val="ru-RU" w:eastAsia="ru-RU"/>
        </w:rPr>
        <w:t>4</w:t>
      </w:r>
    </w:p>
    <w:p w14:paraId="507F004C" w14:textId="77777777" w:rsidR="0021727E" w:rsidRPr="00843C2D" w:rsidRDefault="0021727E"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r w:rsidRPr="00843C2D">
        <w:rPr>
          <w:rFonts w:ascii="Times New Roman" w:eastAsia="Times New Roman" w:hAnsi="Times New Roman"/>
          <w:b/>
          <w:sz w:val="24"/>
          <w:szCs w:val="24"/>
          <w:lang w:eastAsia="ru-RU"/>
        </w:rPr>
        <w:t xml:space="preserve">до тендерної документації </w:t>
      </w:r>
    </w:p>
    <w:p w14:paraId="333B47A4" w14:textId="77777777" w:rsidR="00842137" w:rsidRDefault="00842137"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14:paraId="043824DD" w14:textId="77777777" w:rsidR="00D07548" w:rsidRPr="00843C2D" w:rsidRDefault="00D07548" w:rsidP="00561EA4">
      <w:pPr>
        <w:keepNext/>
        <w:spacing w:after="0" w:line="240" w:lineRule="auto"/>
        <w:ind w:left="6480" w:right="-99"/>
        <w:contextualSpacing/>
        <w:jc w:val="right"/>
        <w:outlineLvl w:val="0"/>
        <w:rPr>
          <w:rFonts w:ascii="Times New Roman" w:eastAsia="Times New Roman" w:hAnsi="Times New Roman"/>
          <w:b/>
          <w:sz w:val="24"/>
          <w:szCs w:val="24"/>
          <w:lang w:eastAsia="ru-RU"/>
        </w:rPr>
      </w:pPr>
    </w:p>
    <w:p w14:paraId="78EAF44B" w14:textId="31576BCF" w:rsidR="00B250D4" w:rsidRDefault="00D96222"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r w:rsidRPr="00B14B5E">
        <w:rPr>
          <w:rFonts w:ascii="Times New Roman" w:eastAsia="Times New Roman" w:hAnsi="Times New Roman"/>
          <w:b/>
          <w:bCs/>
          <w:iCs/>
          <w:color w:val="000000"/>
          <w:sz w:val="28"/>
          <w:szCs w:val="28"/>
          <w:shd w:val="clear" w:color="auto" w:fill="FFFFFF"/>
          <w:lang w:eastAsia="ru-RU"/>
        </w:rPr>
        <w:t>Інформація про необхідні технічні, якісні та кількісні характеристики предмета закупівлі</w:t>
      </w:r>
      <w:r w:rsidR="002D19A1" w:rsidRPr="00B14B5E">
        <w:rPr>
          <w:rFonts w:ascii="Times New Roman" w:eastAsia="Times New Roman" w:hAnsi="Times New Roman"/>
          <w:b/>
          <w:bCs/>
          <w:iCs/>
          <w:color w:val="000000"/>
          <w:sz w:val="28"/>
          <w:szCs w:val="28"/>
          <w:shd w:val="clear" w:color="auto" w:fill="FFFFFF"/>
          <w:lang w:eastAsia="ru-RU"/>
        </w:rPr>
        <w:t xml:space="preserve"> - т</w:t>
      </w:r>
      <w:r w:rsidRPr="00B14B5E">
        <w:rPr>
          <w:rFonts w:ascii="Times New Roman" w:eastAsia="Times New Roman" w:hAnsi="Times New Roman"/>
          <w:b/>
          <w:bCs/>
          <w:iCs/>
          <w:color w:val="000000"/>
          <w:sz w:val="28"/>
          <w:szCs w:val="28"/>
          <w:shd w:val="clear" w:color="auto" w:fill="FFFFFF"/>
          <w:lang w:eastAsia="ru-RU"/>
        </w:rPr>
        <w:t>ехнічні вимоги до предмета закупівлі</w:t>
      </w:r>
      <w:r w:rsidR="00254788">
        <w:rPr>
          <w:rFonts w:ascii="Times New Roman" w:eastAsia="Times New Roman" w:hAnsi="Times New Roman"/>
          <w:b/>
          <w:bCs/>
          <w:iCs/>
          <w:color w:val="000000"/>
          <w:sz w:val="28"/>
          <w:szCs w:val="28"/>
          <w:shd w:val="clear" w:color="auto" w:fill="FFFFFF"/>
          <w:lang w:eastAsia="ru-RU"/>
        </w:rPr>
        <w:t xml:space="preserve"> </w:t>
      </w:r>
    </w:p>
    <w:p w14:paraId="7672E8BC" w14:textId="77777777" w:rsidR="00254788" w:rsidRDefault="00254788" w:rsidP="00561EA4">
      <w:pPr>
        <w:spacing w:after="0" w:line="240" w:lineRule="auto"/>
        <w:contextualSpacing/>
        <w:jc w:val="center"/>
        <w:rPr>
          <w:rFonts w:ascii="Times New Roman" w:eastAsia="Times New Roman" w:hAnsi="Times New Roman"/>
          <w:b/>
          <w:bCs/>
          <w:iCs/>
          <w:color w:val="000000"/>
          <w:sz w:val="28"/>
          <w:szCs w:val="28"/>
          <w:shd w:val="clear" w:color="auto" w:fill="FFFFFF"/>
          <w:lang w:eastAsia="ru-RU"/>
        </w:rPr>
      </w:pPr>
    </w:p>
    <w:tbl>
      <w:tblPr>
        <w:tblW w:w="9356" w:type="dxa"/>
        <w:tblInd w:w="250" w:type="dxa"/>
        <w:tblLook w:val="00A0" w:firstRow="1" w:lastRow="0" w:firstColumn="1" w:lastColumn="0" w:noHBand="0" w:noVBand="0"/>
      </w:tblPr>
      <w:tblGrid>
        <w:gridCol w:w="9604"/>
      </w:tblGrid>
      <w:tr w:rsidR="00C744F5" w:rsidRPr="00C744F5" w14:paraId="08D62DE8" w14:textId="77777777" w:rsidTr="007B5B4D">
        <w:trPr>
          <w:trHeight w:val="780"/>
        </w:trPr>
        <w:tc>
          <w:tcPr>
            <w:tcW w:w="9356" w:type="dxa"/>
          </w:tcPr>
          <w:p w14:paraId="7DEEBA96" w14:textId="53682A07" w:rsidR="00C744F5" w:rsidRPr="00C744F5" w:rsidRDefault="00C744F5" w:rsidP="00C744F5">
            <w:pPr>
              <w:spacing w:after="0"/>
              <w:jc w:val="center"/>
              <w:rPr>
                <w:rFonts w:ascii="Times New Roman" w:hAnsi="Times New Roman"/>
                <w:b/>
              </w:rPr>
            </w:pPr>
            <w:r w:rsidRPr="00C744F5">
              <w:rPr>
                <w:rFonts w:ascii="Times New Roman" w:hAnsi="Times New Roman"/>
                <w:b/>
              </w:rPr>
              <w:t xml:space="preserve"> (Послуги з поточного ремонту пасажирськ</w:t>
            </w:r>
            <w:r>
              <w:rPr>
                <w:rFonts w:ascii="Times New Roman" w:hAnsi="Times New Roman"/>
                <w:b/>
              </w:rPr>
              <w:t>их</w:t>
            </w:r>
            <w:r w:rsidRPr="00C744F5">
              <w:rPr>
                <w:rFonts w:ascii="Times New Roman" w:hAnsi="Times New Roman"/>
                <w:b/>
              </w:rPr>
              <w:t xml:space="preserve"> ліфт</w:t>
            </w:r>
            <w:r>
              <w:rPr>
                <w:rFonts w:ascii="Times New Roman" w:hAnsi="Times New Roman"/>
                <w:b/>
              </w:rPr>
              <w:t>ів</w:t>
            </w:r>
            <w:r w:rsidRPr="00C744F5">
              <w:rPr>
                <w:rFonts w:ascii="Times New Roman" w:hAnsi="Times New Roman"/>
                <w:b/>
              </w:rPr>
              <w:t xml:space="preserve"> </w:t>
            </w:r>
            <w:r w:rsidR="00697727">
              <w:rPr>
                <w:rFonts w:ascii="Times New Roman" w:hAnsi="Times New Roman"/>
                <w:b/>
              </w:rPr>
              <w:t>№</w:t>
            </w:r>
            <w:r w:rsidRPr="00C744F5">
              <w:rPr>
                <w:rFonts w:ascii="Times New Roman" w:hAnsi="Times New Roman"/>
                <w:b/>
              </w:rPr>
              <w:t xml:space="preserve">№ </w:t>
            </w:r>
            <w:r w:rsidR="00577C41" w:rsidRPr="00577C41">
              <w:rPr>
                <w:rFonts w:ascii="Times New Roman" w:hAnsi="Times New Roman"/>
                <w:b/>
              </w:rPr>
              <w:t>26007</w:t>
            </w:r>
            <w:r w:rsidR="00697727">
              <w:rPr>
                <w:rFonts w:ascii="Times New Roman" w:hAnsi="Times New Roman"/>
                <w:b/>
              </w:rPr>
              <w:t>-26008</w:t>
            </w:r>
            <w:r w:rsidRPr="00C744F5">
              <w:rPr>
                <w:rFonts w:ascii="Times New Roman" w:hAnsi="Times New Roman"/>
                <w:b/>
              </w:rPr>
              <w:br/>
              <w:t xml:space="preserve">за </w:t>
            </w:r>
            <w:proofErr w:type="spellStart"/>
            <w:r w:rsidRPr="00C744F5">
              <w:rPr>
                <w:rFonts w:ascii="Times New Roman" w:hAnsi="Times New Roman"/>
                <w:b/>
              </w:rPr>
              <w:t>адресою</w:t>
            </w:r>
            <w:proofErr w:type="spellEnd"/>
            <w:r w:rsidRPr="00C744F5">
              <w:rPr>
                <w:rFonts w:ascii="Times New Roman" w:hAnsi="Times New Roman"/>
                <w:b/>
              </w:rPr>
              <w:t xml:space="preserve">: </w:t>
            </w:r>
            <w:r w:rsidR="00577C41">
              <w:rPr>
                <w:rFonts w:ascii="Times New Roman" w:hAnsi="Times New Roman"/>
                <w:b/>
              </w:rPr>
              <w:t>03151,</w:t>
            </w:r>
            <w:r w:rsidRPr="00C744F5">
              <w:rPr>
                <w:rFonts w:ascii="Times New Roman" w:hAnsi="Times New Roman"/>
                <w:b/>
              </w:rPr>
              <w:t xml:space="preserve"> м. Київ</w:t>
            </w:r>
            <w:r w:rsidR="00577C41">
              <w:rPr>
                <w:rFonts w:ascii="Times New Roman" w:hAnsi="Times New Roman"/>
                <w:b/>
              </w:rPr>
              <w:t>, вул. Святослава Хороброго, 5а</w:t>
            </w:r>
            <w:r w:rsidRPr="00C744F5">
              <w:rPr>
                <w:rFonts w:ascii="Times New Roman" w:hAnsi="Times New Roman"/>
                <w:b/>
              </w:rPr>
              <w:t>)</w:t>
            </w:r>
          </w:p>
          <w:p w14:paraId="4A791982" w14:textId="77777777" w:rsidR="00C744F5" w:rsidRPr="00C744F5" w:rsidRDefault="00C744F5" w:rsidP="00C744F5">
            <w:pPr>
              <w:pStyle w:val="af8"/>
              <w:numPr>
                <w:ilvl w:val="0"/>
                <w:numId w:val="16"/>
              </w:numPr>
              <w:tabs>
                <w:tab w:val="left" w:pos="884"/>
              </w:tabs>
              <w:spacing w:before="60"/>
              <w:ind w:left="34" w:firstLine="567"/>
              <w:contextualSpacing w:val="0"/>
              <w:jc w:val="both"/>
              <w:rPr>
                <w:b/>
              </w:rPr>
            </w:pPr>
            <w:r w:rsidRPr="00C744F5">
              <w:rPr>
                <w:b/>
              </w:rPr>
              <w:t>Предмет закупівлі:</w:t>
            </w:r>
          </w:p>
          <w:p w14:paraId="22D46439" w14:textId="502049D0" w:rsidR="00C744F5" w:rsidRPr="00930BF6" w:rsidRDefault="00A36CB8" w:rsidP="00930BF6">
            <w:pPr>
              <w:pStyle w:val="17"/>
              <w:widowControl w:val="0"/>
              <w:spacing w:line="240" w:lineRule="auto"/>
              <w:ind w:right="113" w:firstLine="601"/>
              <w:contextualSpacing/>
              <w:jc w:val="both"/>
              <w:rPr>
                <w:rFonts w:ascii="Times New Roman" w:hAnsi="Times New Roman" w:cs="Times New Roman"/>
                <w:sz w:val="24"/>
                <w:szCs w:val="24"/>
                <w:lang w:val="uk-UA"/>
              </w:rPr>
            </w:pPr>
            <w:proofErr w:type="spellStart"/>
            <w:r>
              <w:rPr>
                <w:rFonts w:ascii="Times New Roman" w:hAnsi="Times New Roman"/>
                <w:b/>
                <w:bCs/>
                <w:sz w:val="24"/>
                <w:szCs w:val="24"/>
                <w:bdr w:val="none" w:sz="0" w:space="0" w:color="auto" w:frame="1"/>
              </w:rPr>
              <w:t>П</w:t>
            </w:r>
            <w:r w:rsidRPr="00E71C77">
              <w:rPr>
                <w:rFonts w:ascii="Times New Roman" w:hAnsi="Times New Roman"/>
                <w:b/>
                <w:bCs/>
                <w:sz w:val="24"/>
                <w:szCs w:val="24"/>
                <w:bdr w:val="none" w:sz="0" w:space="0" w:color="auto" w:frame="1"/>
              </w:rPr>
              <w:t>ослуги</w:t>
            </w:r>
            <w:proofErr w:type="spellEnd"/>
            <w:r w:rsidRPr="00E71C77">
              <w:rPr>
                <w:rFonts w:ascii="Times New Roman" w:hAnsi="Times New Roman"/>
                <w:b/>
                <w:bCs/>
                <w:sz w:val="24"/>
                <w:szCs w:val="24"/>
                <w:bdr w:val="none" w:sz="0" w:space="0" w:color="auto" w:frame="1"/>
              </w:rPr>
              <w:t xml:space="preserve"> з</w:t>
            </w:r>
            <w:r>
              <w:rPr>
                <w:rFonts w:ascii="Times New Roman" w:hAnsi="Times New Roman"/>
                <w:b/>
                <w:bCs/>
                <w:sz w:val="24"/>
                <w:szCs w:val="24"/>
                <w:bdr w:val="none" w:sz="0" w:space="0" w:color="auto" w:frame="1"/>
              </w:rPr>
              <w:t xml:space="preserve"> поточного ремонту </w:t>
            </w:r>
            <w:proofErr w:type="spellStart"/>
            <w:r>
              <w:rPr>
                <w:rFonts w:ascii="Times New Roman" w:hAnsi="Times New Roman"/>
                <w:b/>
                <w:bCs/>
                <w:sz w:val="24"/>
                <w:szCs w:val="24"/>
                <w:bdr w:val="none" w:sz="0" w:space="0" w:color="auto" w:frame="1"/>
              </w:rPr>
              <w:t>ліфтів</w:t>
            </w:r>
            <w:proofErr w:type="spellEnd"/>
            <w:r>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 xml:space="preserve">ДК 021:2015: </w:t>
            </w:r>
            <w:r w:rsidR="00D84C40" w:rsidRPr="00D84C40">
              <w:rPr>
                <w:rFonts w:ascii="Times New Roman" w:hAnsi="Times New Roman" w:cs="Times New Roman"/>
                <w:bCs/>
                <w:i/>
                <w:sz w:val="24"/>
                <w:szCs w:val="24"/>
                <w:bdr w:val="none" w:sz="0" w:space="0" w:color="auto" w:frame="1"/>
                <w:lang w:val="uk-UA"/>
              </w:rPr>
              <w:t>50710000-5</w:t>
            </w:r>
            <w:r w:rsidR="00D84C40">
              <w:rPr>
                <w:rFonts w:ascii="Times New Roman" w:hAnsi="Times New Roman"/>
                <w:b/>
                <w:sz w:val="28"/>
                <w:szCs w:val="28"/>
                <w:lang w:val="uk-UA"/>
              </w:rPr>
              <w:t xml:space="preserve"> </w:t>
            </w:r>
            <w:r w:rsidRPr="00146DAA">
              <w:rPr>
                <w:rFonts w:ascii="Times New Roman" w:hAnsi="Times New Roman"/>
                <w:bCs/>
                <w:i/>
                <w:sz w:val="24"/>
                <w:szCs w:val="24"/>
                <w:bdr w:val="none" w:sz="0" w:space="0" w:color="auto" w:frame="1"/>
              </w:rPr>
              <w:t xml:space="preserve">– </w:t>
            </w:r>
            <w:r w:rsidRPr="00961E57">
              <w:rPr>
                <w:rFonts w:ascii="Times New Roman" w:hAnsi="Times New Roman" w:cs="Times New Roman"/>
                <w:bCs/>
                <w:i/>
                <w:sz w:val="24"/>
                <w:szCs w:val="24"/>
                <w:bdr w:val="none" w:sz="0" w:space="0" w:color="auto" w:frame="1"/>
                <w:lang w:val="uk-UA"/>
              </w:rPr>
              <w:t xml:space="preserve">Послуги з ремонту і </w:t>
            </w:r>
            <w:proofErr w:type="gramStart"/>
            <w:r w:rsidRPr="00961E57">
              <w:rPr>
                <w:rFonts w:ascii="Times New Roman" w:hAnsi="Times New Roman" w:cs="Times New Roman"/>
                <w:bCs/>
                <w:i/>
                <w:sz w:val="24"/>
                <w:szCs w:val="24"/>
                <w:bdr w:val="none" w:sz="0" w:space="0" w:color="auto" w:frame="1"/>
                <w:lang w:val="uk-UA"/>
              </w:rPr>
              <w:t>техн</w:t>
            </w:r>
            <w:proofErr w:type="gramEnd"/>
            <w:r w:rsidRPr="00961E57">
              <w:rPr>
                <w:rFonts w:ascii="Times New Roman" w:hAnsi="Times New Roman" w:cs="Times New Roman"/>
                <w:bCs/>
                <w:i/>
                <w:sz w:val="24"/>
                <w:szCs w:val="24"/>
                <w:bdr w:val="none" w:sz="0" w:space="0" w:color="auto" w:frame="1"/>
                <w:lang w:val="uk-UA"/>
              </w:rPr>
              <w:t>ічного обслуговування електричного і механічного устаткування будівель</w:t>
            </w:r>
            <w:r>
              <w:rPr>
                <w:rFonts w:ascii="Times New Roman" w:hAnsi="Times New Roman"/>
                <w:bCs/>
                <w:i/>
                <w:sz w:val="24"/>
                <w:szCs w:val="24"/>
                <w:bdr w:val="none" w:sz="0" w:space="0" w:color="auto" w:frame="1"/>
                <w:lang w:val="uk-UA"/>
              </w:rPr>
              <w:t xml:space="preserve"> </w:t>
            </w:r>
            <w:r w:rsidR="008C51A3">
              <w:rPr>
                <w:rFonts w:ascii="Times New Roman" w:hAnsi="Times New Roman"/>
              </w:rPr>
              <w:t>№</w:t>
            </w:r>
            <w:r w:rsidR="00C744F5" w:rsidRPr="00C744F5">
              <w:rPr>
                <w:rFonts w:ascii="Times New Roman" w:hAnsi="Times New Roman"/>
              </w:rPr>
              <w:t xml:space="preserve">№ </w:t>
            </w:r>
            <w:r w:rsidR="008C51A3">
              <w:rPr>
                <w:rFonts w:ascii="Times New Roman" w:hAnsi="Times New Roman"/>
              </w:rPr>
              <w:t>26007-26008</w:t>
            </w:r>
            <w:r w:rsidR="00C744F5" w:rsidRPr="00C744F5">
              <w:rPr>
                <w:rFonts w:ascii="Times New Roman" w:hAnsi="Times New Roman"/>
              </w:rPr>
              <w:t xml:space="preserve"> за </w:t>
            </w:r>
            <w:proofErr w:type="spellStart"/>
            <w:r w:rsidR="00C744F5" w:rsidRPr="00C744F5">
              <w:rPr>
                <w:rFonts w:ascii="Times New Roman" w:hAnsi="Times New Roman"/>
              </w:rPr>
              <w:t>адресою</w:t>
            </w:r>
            <w:proofErr w:type="spellEnd"/>
            <w:r w:rsidR="00C744F5" w:rsidRPr="00C744F5">
              <w:rPr>
                <w:rFonts w:ascii="Times New Roman" w:hAnsi="Times New Roman"/>
              </w:rPr>
              <w:t>:</w:t>
            </w:r>
            <w:r w:rsidR="008C51A3">
              <w:rPr>
                <w:rFonts w:ascii="Times New Roman" w:hAnsi="Times New Roman"/>
              </w:rPr>
              <w:t xml:space="preserve"> 03151, м. </w:t>
            </w:r>
            <w:proofErr w:type="spellStart"/>
            <w:r w:rsidR="008C51A3">
              <w:rPr>
                <w:rFonts w:ascii="Times New Roman" w:hAnsi="Times New Roman"/>
              </w:rPr>
              <w:t>Київ</w:t>
            </w:r>
            <w:proofErr w:type="spellEnd"/>
            <w:r w:rsidR="008C51A3">
              <w:rPr>
                <w:rFonts w:ascii="Times New Roman" w:hAnsi="Times New Roman"/>
              </w:rPr>
              <w:t xml:space="preserve">, </w:t>
            </w:r>
            <w:proofErr w:type="spellStart"/>
            <w:r w:rsidR="008C51A3">
              <w:rPr>
                <w:rFonts w:ascii="Times New Roman" w:hAnsi="Times New Roman"/>
              </w:rPr>
              <w:t>вул</w:t>
            </w:r>
            <w:proofErr w:type="spellEnd"/>
            <w:r w:rsidR="008C51A3">
              <w:rPr>
                <w:rFonts w:ascii="Times New Roman" w:hAnsi="Times New Roman"/>
              </w:rPr>
              <w:t>. Святослава Хороброго, 5а</w:t>
            </w:r>
            <w:r w:rsidR="00C744F5" w:rsidRPr="00C744F5">
              <w:rPr>
                <w:rFonts w:ascii="Times New Roman" w:hAnsi="Times New Roman"/>
              </w:rPr>
              <w:t>), КПКВ 3507010, КЕКВ 2240.</w:t>
            </w:r>
          </w:p>
          <w:p w14:paraId="4915A9EF" w14:textId="78D37812" w:rsidR="00C744F5" w:rsidRPr="00C744F5" w:rsidRDefault="00C744F5" w:rsidP="00C744F5">
            <w:pPr>
              <w:tabs>
                <w:tab w:val="left" w:pos="884"/>
              </w:tabs>
              <w:spacing w:before="60" w:after="0"/>
              <w:ind w:firstLine="601"/>
              <w:jc w:val="both"/>
              <w:rPr>
                <w:rFonts w:ascii="Times New Roman" w:hAnsi="Times New Roman"/>
                <w:b/>
              </w:rPr>
            </w:pPr>
            <w:r w:rsidRPr="00C744F5">
              <w:rPr>
                <w:rFonts w:ascii="Times New Roman" w:hAnsi="Times New Roman"/>
                <w:b/>
              </w:rPr>
              <w:t>Ліфт</w:t>
            </w:r>
            <w:r w:rsidR="00894262">
              <w:rPr>
                <w:rFonts w:ascii="Times New Roman" w:hAnsi="Times New Roman"/>
                <w:b/>
              </w:rPr>
              <w:t>и Головного управління ДПС у Київській області</w:t>
            </w:r>
            <w:r w:rsidRPr="00C744F5">
              <w:rPr>
                <w:rFonts w:ascii="Times New Roman" w:hAnsi="Times New Roman"/>
                <w:b/>
              </w:rPr>
              <w:t xml:space="preserve"> щодо як</w:t>
            </w:r>
            <w:r w:rsidR="00894262">
              <w:rPr>
                <w:rFonts w:ascii="Times New Roman" w:hAnsi="Times New Roman"/>
                <w:b/>
              </w:rPr>
              <w:t>их</w:t>
            </w:r>
            <w:r w:rsidRPr="00C744F5">
              <w:rPr>
                <w:rFonts w:ascii="Times New Roman" w:hAnsi="Times New Roman"/>
                <w:b/>
              </w:rPr>
              <w:t xml:space="preserve"> буде здійснено поточний ремонт:</w:t>
            </w:r>
          </w:p>
          <w:tbl>
            <w:tblPr>
              <w:tblW w:w="9344" w:type="dxa"/>
              <w:tblInd w:w="24" w:type="dxa"/>
              <w:tblLook w:val="04A0" w:firstRow="1" w:lastRow="0" w:firstColumn="1" w:lastColumn="0" w:noHBand="0" w:noVBand="1"/>
            </w:tblPr>
            <w:tblGrid>
              <w:gridCol w:w="543"/>
              <w:gridCol w:w="552"/>
              <w:gridCol w:w="1155"/>
              <w:gridCol w:w="1090"/>
              <w:gridCol w:w="1556"/>
              <w:gridCol w:w="822"/>
              <w:gridCol w:w="916"/>
              <w:gridCol w:w="873"/>
              <w:gridCol w:w="1093"/>
              <w:gridCol w:w="744"/>
            </w:tblGrid>
            <w:tr w:rsidR="00600548" w:rsidRPr="00C744F5" w14:paraId="75C0B5B2" w14:textId="77777777" w:rsidTr="00600548">
              <w:trPr>
                <w:trHeight w:val="329"/>
              </w:trPr>
              <w:tc>
                <w:tcPr>
                  <w:tcW w:w="543" w:type="dxa"/>
                  <w:tcBorders>
                    <w:top w:val="single" w:sz="4" w:space="0" w:color="auto"/>
                    <w:left w:val="single" w:sz="8" w:space="0" w:color="auto"/>
                    <w:bottom w:val="single" w:sz="8" w:space="0" w:color="auto"/>
                    <w:right w:val="single" w:sz="8" w:space="0" w:color="auto"/>
                  </w:tcBorders>
                  <w:hideMark/>
                </w:tcPr>
                <w:p w14:paraId="5F251DC0" w14:textId="77777777" w:rsidR="00C744F5" w:rsidRPr="00C744F5" w:rsidRDefault="00C744F5" w:rsidP="00C744F5">
                  <w:pPr>
                    <w:spacing w:after="0"/>
                    <w:jc w:val="center"/>
                    <w:rPr>
                      <w:rFonts w:ascii="Times New Roman" w:hAnsi="Times New Roman"/>
                    </w:rPr>
                  </w:pPr>
                  <w:r w:rsidRPr="00C744F5">
                    <w:rPr>
                      <w:rFonts w:ascii="Times New Roman" w:hAnsi="Times New Roman"/>
                    </w:rPr>
                    <w:t>№з/п</w:t>
                  </w:r>
                </w:p>
              </w:tc>
              <w:tc>
                <w:tcPr>
                  <w:tcW w:w="552" w:type="dxa"/>
                  <w:tcBorders>
                    <w:top w:val="single" w:sz="4" w:space="0" w:color="auto"/>
                    <w:bottom w:val="single" w:sz="8" w:space="0" w:color="auto"/>
                    <w:right w:val="single" w:sz="8" w:space="0" w:color="auto"/>
                  </w:tcBorders>
                  <w:hideMark/>
                </w:tcPr>
                <w:p w14:paraId="2DF3261E" w14:textId="77777777" w:rsidR="00C744F5" w:rsidRPr="00C744F5" w:rsidRDefault="00C744F5" w:rsidP="00C744F5">
                  <w:pPr>
                    <w:spacing w:after="0"/>
                    <w:jc w:val="center"/>
                    <w:rPr>
                      <w:rFonts w:ascii="Times New Roman" w:hAnsi="Times New Roman"/>
                    </w:rPr>
                  </w:pPr>
                  <w:r w:rsidRPr="00C744F5">
                    <w:rPr>
                      <w:rFonts w:ascii="Times New Roman" w:hAnsi="Times New Roman"/>
                    </w:rPr>
                    <w:t>Ліфт</w:t>
                  </w:r>
                </w:p>
              </w:tc>
              <w:tc>
                <w:tcPr>
                  <w:tcW w:w="1155" w:type="dxa"/>
                  <w:tcBorders>
                    <w:top w:val="single" w:sz="4" w:space="0" w:color="auto"/>
                    <w:bottom w:val="single" w:sz="8" w:space="0" w:color="auto"/>
                    <w:right w:val="single" w:sz="8" w:space="0" w:color="auto"/>
                  </w:tcBorders>
                  <w:hideMark/>
                </w:tcPr>
                <w:p w14:paraId="640A1ECB" w14:textId="77777777" w:rsidR="00C744F5" w:rsidRPr="00C744F5" w:rsidRDefault="00C744F5" w:rsidP="00C744F5">
                  <w:pPr>
                    <w:spacing w:after="0"/>
                    <w:jc w:val="center"/>
                    <w:rPr>
                      <w:rFonts w:ascii="Times New Roman" w:hAnsi="Times New Roman"/>
                    </w:rPr>
                  </w:pPr>
                  <w:r w:rsidRPr="00C744F5">
                    <w:rPr>
                      <w:rFonts w:ascii="Times New Roman" w:hAnsi="Times New Roman"/>
                    </w:rPr>
                    <w:t>Реєстраційний номер</w:t>
                  </w:r>
                </w:p>
              </w:tc>
              <w:tc>
                <w:tcPr>
                  <w:tcW w:w="1090" w:type="dxa"/>
                  <w:tcBorders>
                    <w:top w:val="single" w:sz="4" w:space="0" w:color="auto"/>
                    <w:bottom w:val="single" w:sz="8" w:space="0" w:color="auto"/>
                    <w:right w:val="single" w:sz="8" w:space="0" w:color="auto"/>
                  </w:tcBorders>
                  <w:hideMark/>
                </w:tcPr>
                <w:p w14:paraId="734C400A" w14:textId="77777777" w:rsidR="00C744F5" w:rsidRPr="00C744F5" w:rsidRDefault="00C744F5" w:rsidP="00C744F5">
                  <w:pPr>
                    <w:spacing w:after="0"/>
                    <w:jc w:val="center"/>
                    <w:rPr>
                      <w:rFonts w:ascii="Times New Roman" w:hAnsi="Times New Roman"/>
                    </w:rPr>
                  </w:pPr>
                  <w:r w:rsidRPr="00C744F5">
                    <w:rPr>
                      <w:rFonts w:ascii="Times New Roman" w:hAnsi="Times New Roman"/>
                    </w:rPr>
                    <w:t>Адреса встановлення</w:t>
                  </w:r>
                </w:p>
              </w:tc>
              <w:tc>
                <w:tcPr>
                  <w:tcW w:w="1556" w:type="dxa"/>
                  <w:tcBorders>
                    <w:top w:val="single" w:sz="4" w:space="0" w:color="auto"/>
                    <w:bottom w:val="single" w:sz="8" w:space="0" w:color="auto"/>
                    <w:right w:val="single" w:sz="8" w:space="0" w:color="auto"/>
                  </w:tcBorders>
                  <w:hideMark/>
                </w:tcPr>
                <w:p w14:paraId="4F41A7DC" w14:textId="77777777" w:rsidR="00C744F5" w:rsidRPr="00C744F5" w:rsidRDefault="00C744F5" w:rsidP="00C744F5">
                  <w:pPr>
                    <w:spacing w:after="0"/>
                    <w:jc w:val="center"/>
                    <w:rPr>
                      <w:rFonts w:ascii="Times New Roman" w:hAnsi="Times New Roman"/>
                    </w:rPr>
                  </w:pPr>
                  <w:r w:rsidRPr="00C744F5">
                    <w:rPr>
                      <w:rFonts w:ascii="Times New Roman" w:hAnsi="Times New Roman"/>
                    </w:rPr>
                    <w:t>Вантажопідйомність (кг)</w:t>
                  </w:r>
                </w:p>
              </w:tc>
              <w:tc>
                <w:tcPr>
                  <w:tcW w:w="822" w:type="dxa"/>
                  <w:tcBorders>
                    <w:top w:val="single" w:sz="4" w:space="0" w:color="auto"/>
                    <w:bottom w:val="single" w:sz="8" w:space="0" w:color="auto"/>
                    <w:right w:val="single" w:sz="8" w:space="0" w:color="auto"/>
                  </w:tcBorders>
                  <w:hideMark/>
                </w:tcPr>
                <w:p w14:paraId="24D16FE0" w14:textId="77777777" w:rsidR="00C744F5" w:rsidRPr="00C744F5" w:rsidRDefault="00C744F5" w:rsidP="00C744F5">
                  <w:pPr>
                    <w:spacing w:after="0"/>
                    <w:jc w:val="center"/>
                    <w:rPr>
                      <w:rFonts w:ascii="Times New Roman" w:hAnsi="Times New Roman"/>
                    </w:rPr>
                  </w:pPr>
                  <w:r w:rsidRPr="00C744F5">
                    <w:rPr>
                      <w:rFonts w:ascii="Times New Roman" w:hAnsi="Times New Roman"/>
                    </w:rPr>
                    <w:t>Кількість зупинок</w:t>
                  </w:r>
                </w:p>
              </w:tc>
              <w:tc>
                <w:tcPr>
                  <w:tcW w:w="916" w:type="dxa"/>
                  <w:tcBorders>
                    <w:top w:val="single" w:sz="4" w:space="0" w:color="auto"/>
                    <w:bottom w:val="single" w:sz="8" w:space="0" w:color="auto"/>
                    <w:right w:val="single" w:sz="8" w:space="0" w:color="auto"/>
                  </w:tcBorders>
                  <w:hideMark/>
                </w:tcPr>
                <w:p w14:paraId="11BDACC2" w14:textId="77777777" w:rsidR="00C744F5" w:rsidRPr="00C744F5" w:rsidRDefault="00C744F5" w:rsidP="00C744F5">
                  <w:pPr>
                    <w:spacing w:after="0"/>
                    <w:jc w:val="center"/>
                    <w:rPr>
                      <w:rFonts w:ascii="Times New Roman" w:hAnsi="Times New Roman"/>
                    </w:rPr>
                  </w:pPr>
                  <w:r w:rsidRPr="00C744F5">
                    <w:rPr>
                      <w:rFonts w:ascii="Times New Roman" w:hAnsi="Times New Roman"/>
                    </w:rPr>
                    <w:t>Швидкість (м/с)</w:t>
                  </w:r>
                </w:p>
              </w:tc>
              <w:tc>
                <w:tcPr>
                  <w:tcW w:w="873" w:type="dxa"/>
                  <w:tcBorders>
                    <w:top w:val="single" w:sz="4" w:space="0" w:color="auto"/>
                    <w:bottom w:val="single" w:sz="8" w:space="0" w:color="auto"/>
                    <w:right w:val="single" w:sz="8" w:space="0" w:color="auto"/>
                  </w:tcBorders>
                  <w:hideMark/>
                </w:tcPr>
                <w:p w14:paraId="349953C9" w14:textId="77777777" w:rsidR="00C744F5" w:rsidRPr="00C744F5" w:rsidRDefault="00C744F5" w:rsidP="00C744F5">
                  <w:pPr>
                    <w:spacing w:after="0"/>
                    <w:jc w:val="center"/>
                    <w:rPr>
                      <w:rFonts w:ascii="Times New Roman" w:hAnsi="Times New Roman"/>
                    </w:rPr>
                  </w:pPr>
                  <w:r w:rsidRPr="00C744F5">
                    <w:rPr>
                      <w:rFonts w:ascii="Times New Roman" w:hAnsi="Times New Roman"/>
                    </w:rPr>
                    <w:t>Кількість пасажирів (людей)</w:t>
                  </w:r>
                </w:p>
              </w:tc>
              <w:tc>
                <w:tcPr>
                  <w:tcW w:w="1093" w:type="dxa"/>
                  <w:tcBorders>
                    <w:top w:val="single" w:sz="4" w:space="0" w:color="auto"/>
                    <w:bottom w:val="single" w:sz="8" w:space="0" w:color="auto"/>
                    <w:right w:val="single" w:sz="8" w:space="0" w:color="auto"/>
                  </w:tcBorders>
                  <w:hideMark/>
                </w:tcPr>
                <w:p w14:paraId="79302088" w14:textId="77777777" w:rsidR="00C744F5" w:rsidRPr="00C744F5" w:rsidRDefault="00C744F5" w:rsidP="00C744F5">
                  <w:pPr>
                    <w:spacing w:after="0"/>
                    <w:jc w:val="center"/>
                    <w:rPr>
                      <w:rFonts w:ascii="Times New Roman" w:hAnsi="Times New Roman"/>
                    </w:rPr>
                  </w:pPr>
                  <w:r w:rsidRPr="00C744F5">
                    <w:rPr>
                      <w:rFonts w:ascii="Times New Roman" w:hAnsi="Times New Roman"/>
                    </w:rPr>
                    <w:t>Рік виготовлення ліфта</w:t>
                  </w:r>
                </w:p>
              </w:tc>
              <w:tc>
                <w:tcPr>
                  <w:tcW w:w="744" w:type="dxa"/>
                  <w:tcBorders>
                    <w:top w:val="single" w:sz="4" w:space="0" w:color="auto"/>
                    <w:bottom w:val="single" w:sz="8" w:space="0" w:color="auto"/>
                    <w:right w:val="single" w:sz="8" w:space="0" w:color="auto"/>
                  </w:tcBorders>
                  <w:hideMark/>
                </w:tcPr>
                <w:p w14:paraId="465CEB6E" w14:textId="77777777" w:rsidR="00C744F5" w:rsidRPr="00C744F5" w:rsidRDefault="00C744F5" w:rsidP="00C744F5">
                  <w:pPr>
                    <w:spacing w:after="0"/>
                    <w:jc w:val="center"/>
                    <w:rPr>
                      <w:rFonts w:ascii="Times New Roman" w:hAnsi="Times New Roman"/>
                    </w:rPr>
                  </w:pPr>
                  <w:r w:rsidRPr="00C744F5">
                    <w:rPr>
                      <w:rFonts w:ascii="Times New Roman" w:hAnsi="Times New Roman"/>
                    </w:rPr>
                    <w:t>Висота підйому (м)</w:t>
                  </w:r>
                </w:p>
              </w:tc>
            </w:tr>
            <w:tr w:rsidR="00600548" w:rsidRPr="00C744F5" w14:paraId="1DBD1196" w14:textId="77777777" w:rsidTr="00600548">
              <w:trPr>
                <w:trHeight w:val="329"/>
              </w:trPr>
              <w:tc>
                <w:tcPr>
                  <w:tcW w:w="543" w:type="dxa"/>
                  <w:tcBorders>
                    <w:left w:val="single" w:sz="8" w:space="0" w:color="auto"/>
                    <w:bottom w:val="single" w:sz="4" w:space="0" w:color="auto"/>
                    <w:right w:val="single" w:sz="8" w:space="0" w:color="auto"/>
                  </w:tcBorders>
                  <w:vAlign w:val="center"/>
                  <w:hideMark/>
                </w:tcPr>
                <w:p w14:paraId="7D076C97" w14:textId="77777777" w:rsidR="00C744F5" w:rsidRPr="00C744F5" w:rsidRDefault="00C744F5" w:rsidP="00C744F5">
                  <w:pPr>
                    <w:spacing w:after="0"/>
                    <w:jc w:val="center"/>
                    <w:rPr>
                      <w:rFonts w:ascii="Times New Roman" w:hAnsi="Times New Roman"/>
                    </w:rPr>
                  </w:pPr>
                  <w:r w:rsidRPr="00C744F5">
                    <w:rPr>
                      <w:rFonts w:ascii="Times New Roman" w:hAnsi="Times New Roman"/>
                    </w:rPr>
                    <w:t>1</w:t>
                  </w:r>
                </w:p>
              </w:tc>
              <w:tc>
                <w:tcPr>
                  <w:tcW w:w="552" w:type="dxa"/>
                  <w:tcBorders>
                    <w:bottom w:val="single" w:sz="4" w:space="0" w:color="auto"/>
                    <w:right w:val="single" w:sz="8" w:space="0" w:color="auto"/>
                  </w:tcBorders>
                  <w:vAlign w:val="center"/>
                  <w:hideMark/>
                </w:tcPr>
                <w:p w14:paraId="20DDD185" w14:textId="77E5AF31" w:rsidR="00C744F5" w:rsidRPr="00600548" w:rsidRDefault="00600548" w:rsidP="00C744F5">
                  <w:pPr>
                    <w:spacing w:after="0"/>
                    <w:jc w:val="center"/>
                    <w:rPr>
                      <w:rFonts w:ascii="Times New Roman" w:hAnsi="Times New Roman"/>
                      <w:lang w:val="en-US"/>
                    </w:rPr>
                  </w:pPr>
                  <w:r>
                    <w:rPr>
                      <w:rFonts w:ascii="Times New Roman" w:hAnsi="Times New Roman"/>
                      <w:lang w:val="en-US"/>
                    </w:rPr>
                    <w:t>OTIS</w:t>
                  </w:r>
                </w:p>
              </w:tc>
              <w:tc>
                <w:tcPr>
                  <w:tcW w:w="1155" w:type="dxa"/>
                  <w:tcBorders>
                    <w:bottom w:val="single" w:sz="4" w:space="0" w:color="auto"/>
                    <w:right w:val="single" w:sz="8" w:space="0" w:color="auto"/>
                  </w:tcBorders>
                  <w:vAlign w:val="center"/>
                  <w:hideMark/>
                </w:tcPr>
                <w:p w14:paraId="78BBAE1C" w14:textId="6557F853" w:rsidR="00C744F5" w:rsidRPr="00600548" w:rsidRDefault="00600548" w:rsidP="00C744F5">
                  <w:pPr>
                    <w:spacing w:after="0"/>
                    <w:jc w:val="center"/>
                    <w:rPr>
                      <w:rFonts w:ascii="Times New Roman" w:hAnsi="Times New Roman"/>
                      <w:lang w:val="en-US"/>
                    </w:rPr>
                  </w:pPr>
                  <w:r>
                    <w:rPr>
                      <w:rFonts w:ascii="Times New Roman" w:hAnsi="Times New Roman"/>
                      <w:lang w:val="en-US"/>
                    </w:rPr>
                    <w:t>26007</w:t>
                  </w:r>
                </w:p>
              </w:tc>
              <w:tc>
                <w:tcPr>
                  <w:tcW w:w="1090" w:type="dxa"/>
                  <w:tcBorders>
                    <w:bottom w:val="single" w:sz="4" w:space="0" w:color="auto"/>
                    <w:right w:val="single" w:sz="8" w:space="0" w:color="auto"/>
                  </w:tcBorders>
                  <w:vAlign w:val="center"/>
                  <w:hideMark/>
                </w:tcPr>
                <w:p w14:paraId="53135D5C" w14:textId="02147DFA" w:rsidR="00C744F5" w:rsidRPr="00600548" w:rsidRDefault="00600548" w:rsidP="00C744F5">
                  <w:pPr>
                    <w:spacing w:after="0"/>
                    <w:jc w:val="center"/>
                    <w:rPr>
                      <w:rFonts w:ascii="Times New Roman" w:hAnsi="Times New Roman"/>
                    </w:rPr>
                  </w:pPr>
                  <w:r>
                    <w:rPr>
                      <w:rFonts w:ascii="Times New Roman" w:hAnsi="Times New Roman"/>
                    </w:rPr>
                    <w:t>Київ, вул. Святослава Хороброго, 5А</w:t>
                  </w:r>
                </w:p>
              </w:tc>
              <w:tc>
                <w:tcPr>
                  <w:tcW w:w="1556" w:type="dxa"/>
                  <w:tcBorders>
                    <w:bottom w:val="single" w:sz="4" w:space="0" w:color="auto"/>
                    <w:right w:val="single" w:sz="8" w:space="0" w:color="auto"/>
                  </w:tcBorders>
                  <w:vAlign w:val="center"/>
                  <w:hideMark/>
                </w:tcPr>
                <w:p w14:paraId="28F16F8F" w14:textId="2264FB8B" w:rsidR="00C744F5" w:rsidRPr="00C744F5" w:rsidRDefault="00600548" w:rsidP="00C744F5">
                  <w:pPr>
                    <w:spacing w:after="0"/>
                    <w:jc w:val="center"/>
                    <w:rPr>
                      <w:rFonts w:ascii="Times New Roman" w:hAnsi="Times New Roman"/>
                    </w:rPr>
                  </w:pPr>
                  <w:r>
                    <w:rPr>
                      <w:rFonts w:ascii="Times New Roman" w:hAnsi="Times New Roman"/>
                    </w:rPr>
                    <w:t>630</w:t>
                  </w:r>
                </w:p>
              </w:tc>
              <w:tc>
                <w:tcPr>
                  <w:tcW w:w="822" w:type="dxa"/>
                  <w:tcBorders>
                    <w:bottom w:val="single" w:sz="4" w:space="0" w:color="auto"/>
                    <w:right w:val="single" w:sz="8" w:space="0" w:color="auto"/>
                  </w:tcBorders>
                  <w:vAlign w:val="center"/>
                  <w:hideMark/>
                </w:tcPr>
                <w:p w14:paraId="51519252" w14:textId="5FE72293" w:rsidR="00C744F5" w:rsidRPr="00C744F5" w:rsidRDefault="00600548" w:rsidP="00C744F5">
                  <w:pPr>
                    <w:spacing w:after="0"/>
                    <w:jc w:val="center"/>
                    <w:rPr>
                      <w:rFonts w:ascii="Times New Roman" w:hAnsi="Times New Roman"/>
                    </w:rPr>
                  </w:pPr>
                  <w:r>
                    <w:rPr>
                      <w:rFonts w:ascii="Times New Roman" w:hAnsi="Times New Roman"/>
                    </w:rPr>
                    <w:t>10</w:t>
                  </w:r>
                </w:p>
              </w:tc>
              <w:tc>
                <w:tcPr>
                  <w:tcW w:w="916" w:type="dxa"/>
                  <w:tcBorders>
                    <w:bottom w:val="single" w:sz="4" w:space="0" w:color="auto"/>
                    <w:right w:val="single" w:sz="8" w:space="0" w:color="auto"/>
                  </w:tcBorders>
                  <w:vAlign w:val="center"/>
                  <w:hideMark/>
                </w:tcPr>
                <w:p w14:paraId="416737AB" w14:textId="765641AE" w:rsidR="00C744F5" w:rsidRPr="00C744F5" w:rsidRDefault="00600548" w:rsidP="00C744F5">
                  <w:pPr>
                    <w:spacing w:after="0"/>
                    <w:jc w:val="center"/>
                    <w:rPr>
                      <w:rFonts w:ascii="Times New Roman" w:hAnsi="Times New Roman"/>
                    </w:rPr>
                  </w:pPr>
                  <w:r>
                    <w:rPr>
                      <w:rFonts w:ascii="Times New Roman" w:hAnsi="Times New Roman"/>
                    </w:rPr>
                    <w:t>1</w:t>
                  </w:r>
                </w:p>
              </w:tc>
              <w:tc>
                <w:tcPr>
                  <w:tcW w:w="873" w:type="dxa"/>
                  <w:tcBorders>
                    <w:bottom w:val="single" w:sz="4" w:space="0" w:color="auto"/>
                    <w:right w:val="single" w:sz="8" w:space="0" w:color="auto"/>
                  </w:tcBorders>
                  <w:vAlign w:val="center"/>
                  <w:hideMark/>
                </w:tcPr>
                <w:p w14:paraId="2FCF79D5" w14:textId="58FF64E6" w:rsidR="00C744F5" w:rsidRPr="00C744F5" w:rsidRDefault="00600548" w:rsidP="00C744F5">
                  <w:pPr>
                    <w:spacing w:after="0"/>
                    <w:jc w:val="center"/>
                    <w:rPr>
                      <w:rFonts w:ascii="Times New Roman" w:hAnsi="Times New Roman"/>
                    </w:rPr>
                  </w:pPr>
                  <w:r>
                    <w:rPr>
                      <w:rFonts w:ascii="Times New Roman" w:hAnsi="Times New Roman"/>
                    </w:rPr>
                    <w:t>8</w:t>
                  </w:r>
                </w:p>
              </w:tc>
              <w:tc>
                <w:tcPr>
                  <w:tcW w:w="1093" w:type="dxa"/>
                  <w:tcBorders>
                    <w:bottom w:val="single" w:sz="4" w:space="0" w:color="auto"/>
                    <w:right w:val="single" w:sz="8" w:space="0" w:color="auto"/>
                  </w:tcBorders>
                  <w:vAlign w:val="center"/>
                  <w:hideMark/>
                </w:tcPr>
                <w:p w14:paraId="4581AAA2" w14:textId="05C00C3E" w:rsidR="00C744F5" w:rsidRPr="00C744F5" w:rsidRDefault="00C744F5" w:rsidP="00600548">
                  <w:pPr>
                    <w:spacing w:after="0"/>
                    <w:jc w:val="center"/>
                    <w:rPr>
                      <w:rFonts w:ascii="Times New Roman" w:hAnsi="Times New Roman"/>
                    </w:rPr>
                  </w:pPr>
                  <w:r w:rsidRPr="00C744F5">
                    <w:rPr>
                      <w:rFonts w:ascii="Times New Roman" w:hAnsi="Times New Roman"/>
                    </w:rPr>
                    <w:t>201</w:t>
                  </w:r>
                  <w:r w:rsidR="00600548">
                    <w:rPr>
                      <w:rFonts w:ascii="Times New Roman" w:hAnsi="Times New Roman"/>
                    </w:rPr>
                    <w:t>2</w:t>
                  </w:r>
                </w:p>
              </w:tc>
              <w:tc>
                <w:tcPr>
                  <w:tcW w:w="744" w:type="dxa"/>
                  <w:tcBorders>
                    <w:bottom w:val="single" w:sz="4" w:space="0" w:color="auto"/>
                    <w:right w:val="single" w:sz="8" w:space="0" w:color="auto"/>
                  </w:tcBorders>
                  <w:vAlign w:val="center"/>
                  <w:hideMark/>
                </w:tcPr>
                <w:p w14:paraId="1A7BE2EB" w14:textId="501C7B85" w:rsidR="00C744F5" w:rsidRPr="00C744F5" w:rsidRDefault="00600548" w:rsidP="00600548">
                  <w:pPr>
                    <w:spacing w:after="0"/>
                    <w:jc w:val="center"/>
                    <w:rPr>
                      <w:rFonts w:ascii="Times New Roman" w:hAnsi="Times New Roman"/>
                    </w:rPr>
                  </w:pPr>
                  <w:r>
                    <w:rPr>
                      <w:rFonts w:ascii="Times New Roman" w:hAnsi="Times New Roman"/>
                    </w:rPr>
                    <w:t>29</w:t>
                  </w:r>
                  <w:r w:rsidR="00C744F5" w:rsidRPr="00C744F5">
                    <w:rPr>
                      <w:rFonts w:ascii="Times New Roman" w:hAnsi="Times New Roman"/>
                    </w:rPr>
                    <w:t>,</w:t>
                  </w:r>
                  <w:r>
                    <w:rPr>
                      <w:rFonts w:ascii="Times New Roman" w:hAnsi="Times New Roman"/>
                    </w:rPr>
                    <w:t>7</w:t>
                  </w:r>
                </w:p>
              </w:tc>
            </w:tr>
            <w:tr w:rsidR="00600548" w:rsidRPr="00C744F5" w14:paraId="1BDF64A0" w14:textId="77777777" w:rsidTr="00600548">
              <w:trPr>
                <w:trHeight w:val="329"/>
              </w:trPr>
              <w:tc>
                <w:tcPr>
                  <w:tcW w:w="543" w:type="dxa"/>
                  <w:tcBorders>
                    <w:top w:val="single" w:sz="4" w:space="0" w:color="auto"/>
                    <w:left w:val="single" w:sz="8" w:space="0" w:color="auto"/>
                    <w:bottom w:val="single" w:sz="8" w:space="0" w:color="auto"/>
                    <w:right w:val="single" w:sz="8" w:space="0" w:color="auto"/>
                  </w:tcBorders>
                  <w:vAlign w:val="center"/>
                </w:tcPr>
                <w:p w14:paraId="3EEDA45F" w14:textId="6424027F" w:rsidR="00600548" w:rsidRPr="00C744F5" w:rsidRDefault="00600548" w:rsidP="00C744F5">
                  <w:pPr>
                    <w:spacing w:after="0"/>
                    <w:jc w:val="center"/>
                    <w:rPr>
                      <w:rFonts w:ascii="Times New Roman" w:hAnsi="Times New Roman"/>
                    </w:rPr>
                  </w:pPr>
                  <w:r>
                    <w:rPr>
                      <w:rFonts w:ascii="Times New Roman" w:hAnsi="Times New Roman"/>
                    </w:rPr>
                    <w:t>2</w:t>
                  </w:r>
                </w:p>
              </w:tc>
              <w:tc>
                <w:tcPr>
                  <w:tcW w:w="552" w:type="dxa"/>
                  <w:tcBorders>
                    <w:top w:val="single" w:sz="4" w:space="0" w:color="auto"/>
                    <w:bottom w:val="single" w:sz="8" w:space="0" w:color="auto"/>
                    <w:right w:val="single" w:sz="8" w:space="0" w:color="auto"/>
                  </w:tcBorders>
                  <w:vAlign w:val="center"/>
                </w:tcPr>
                <w:p w14:paraId="3DC7B37E" w14:textId="48F8EF31" w:rsidR="00600548" w:rsidRDefault="00600548" w:rsidP="00C744F5">
                  <w:pPr>
                    <w:spacing w:after="0"/>
                    <w:jc w:val="center"/>
                    <w:rPr>
                      <w:rFonts w:ascii="Times New Roman" w:hAnsi="Times New Roman"/>
                      <w:lang w:val="en-US"/>
                    </w:rPr>
                  </w:pPr>
                  <w:r>
                    <w:rPr>
                      <w:rFonts w:ascii="Times New Roman" w:hAnsi="Times New Roman"/>
                      <w:lang w:val="en-US"/>
                    </w:rPr>
                    <w:t>OTIS</w:t>
                  </w:r>
                </w:p>
              </w:tc>
              <w:tc>
                <w:tcPr>
                  <w:tcW w:w="1155" w:type="dxa"/>
                  <w:tcBorders>
                    <w:top w:val="single" w:sz="4" w:space="0" w:color="auto"/>
                    <w:bottom w:val="single" w:sz="8" w:space="0" w:color="auto"/>
                    <w:right w:val="single" w:sz="8" w:space="0" w:color="auto"/>
                  </w:tcBorders>
                  <w:vAlign w:val="center"/>
                </w:tcPr>
                <w:p w14:paraId="313DC097" w14:textId="11FABF3A" w:rsidR="00600548" w:rsidRPr="00600548" w:rsidRDefault="00600548" w:rsidP="00C744F5">
                  <w:pPr>
                    <w:spacing w:after="0"/>
                    <w:jc w:val="center"/>
                    <w:rPr>
                      <w:rFonts w:ascii="Times New Roman" w:hAnsi="Times New Roman"/>
                    </w:rPr>
                  </w:pPr>
                  <w:r>
                    <w:rPr>
                      <w:rFonts w:ascii="Times New Roman" w:hAnsi="Times New Roman"/>
                      <w:lang w:val="en-US"/>
                    </w:rPr>
                    <w:t>2600</w:t>
                  </w:r>
                  <w:r>
                    <w:rPr>
                      <w:rFonts w:ascii="Times New Roman" w:hAnsi="Times New Roman"/>
                    </w:rPr>
                    <w:t>8</w:t>
                  </w:r>
                </w:p>
              </w:tc>
              <w:tc>
                <w:tcPr>
                  <w:tcW w:w="1090" w:type="dxa"/>
                  <w:tcBorders>
                    <w:top w:val="single" w:sz="4" w:space="0" w:color="auto"/>
                    <w:bottom w:val="single" w:sz="8" w:space="0" w:color="auto"/>
                    <w:right w:val="single" w:sz="8" w:space="0" w:color="auto"/>
                  </w:tcBorders>
                  <w:vAlign w:val="center"/>
                </w:tcPr>
                <w:p w14:paraId="29123633" w14:textId="541B2B19" w:rsidR="00600548" w:rsidRDefault="00600548" w:rsidP="00C744F5">
                  <w:pPr>
                    <w:spacing w:after="0"/>
                    <w:jc w:val="center"/>
                    <w:rPr>
                      <w:rFonts w:ascii="Times New Roman" w:hAnsi="Times New Roman"/>
                    </w:rPr>
                  </w:pPr>
                  <w:r>
                    <w:rPr>
                      <w:rFonts w:ascii="Times New Roman" w:hAnsi="Times New Roman"/>
                    </w:rPr>
                    <w:t>Київ, вул. Святослава Хороброго, 5А</w:t>
                  </w:r>
                </w:p>
              </w:tc>
              <w:tc>
                <w:tcPr>
                  <w:tcW w:w="1556" w:type="dxa"/>
                  <w:tcBorders>
                    <w:top w:val="single" w:sz="4" w:space="0" w:color="auto"/>
                    <w:bottom w:val="single" w:sz="8" w:space="0" w:color="auto"/>
                    <w:right w:val="single" w:sz="8" w:space="0" w:color="auto"/>
                  </w:tcBorders>
                  <w:vAlign w:val="center"/>
                </w:tcPr>
                <w:p w14:paraId="3AB61819" w14:textId="315130BB" w:rsidR="00600548" w:rsidRDefault="00600548" w:rsidP="00C744F5">
                  <w:pPr>
                    <w:spacing w:after="0"/>
                    <w:jc w:val="center"/>
                    <w:rPr>
                      <w:rFonts w:ascii="Times New Roman" w:hAnsi="Times New Roman"/>
                    </w:rPr>
                  </w:pPr>
                  <w:r>
                    <w:rPr>
                      <w:rFonts w:ascii="Times New Roman" w:hAnsi="Times New Roman"/>
                    </w:rPr>
                    <w:t>630</w:t>
                  </w:r>
                </w:p>
              </w:tc>
              <w:tc>
                <w:tcPr>
                  <w:tcW w:w="822" w:type="dxa"/>
                  <w:tcBorders>
                    <w:top w:val="single" w:sz="4" w:space="0" w:color="auto"/>
                    <w:bottom w:val="single" w:sz="8" w:space="0" w:color="auto"/>
                    <w:right w:val="single" w:sz="8" w:space="0" w:color="auto"/>
                  </w:tcBorders>
                  <w:vAlign w:val="center"/>
                </w:tcPr>
                <w:p w14:paraId="76C73B30" w14:textId="12C736D3" w:rsidR="00600548" w:rsidRDefault="00600548" w:rsidP="00C744F5">
                  <w:pPr>
                    <w:spacing w:after="0"/>
                    <w:jc w:val="center"/>
                    <w:rPr>
                      <w:rFonts w:ascii="Times New Roman" w:hAnsi="Times New Roman"/>
                    </w:rPr>
                  </w:pPr>
                  <w:r>
                    <w:rPr>
                      <w:rFonts w:ascii="Times New Roman" w:hAnsi="Times New Roman"/>
                    </w:rPr>
                    <w:t>10</w:t>
                  </w:r>
                </w:p>
              </w:tc>
              <w:tc>
                <w:tcPr>
                  <w:tcW w:w="916" w:type="dxa"/>
                  <w:tcBorders>
                    <w:top w:val="single" w:sz="4" w:space="0" w:color="auto"/>
                    <w:bottom w:val="single" w:sz="8" w:space="0" w:color="auto"/>
                    <w:right w:val="single" w:sz="8" w:space="0" w:color="auto"/>
                  </w:tcBorders>
                  <w:vAlign w:val="center"/>
                </w:tcPr>
                <w:p w14:paraId="5436A4E9" w14:textId="7F8EFBAA" w:rsidR="00600548" w:rsidRDefault="00600548" w:rsidP="00C744F5">
                  <w:pPr>
                    <w:spacing w:after="0"/>
                    <w:jc w:val="center"/>
                    <w:rPr>
                      <w:rFonts w:ascii="Times New Roman" w:hAnsi="Times New Roman"/>
                    </w:rPr>
                  </w:pPr>
                  <w:r>
                    <w:rPr>
                      <w:rFonts w:ascii="Times New Roman" w:hAnsi="Times New Roman"/>
                    </w:rPr>
                    <w:t>1</w:t>
                  </w:r>
                </w:p>
              </w:tc>
              <w:tc>
                <w:tcPr>
                  <w:tcW w:w="873" w:type="dxa"/>
                  <w:tcBorders>
                    <w:top w:val="single" w:sz="4" w:space="0" w:color="auto"/>
                    <w:bottom w:val="single" w:sz="8" w:space="0" w:color="auto"/>
                    <w:right w:val="single" w:sz="8" w:space="0" w:color="auto"/>
                  </w:tcBorders>
                  <w:vAlign w:val="center"/>
                </w:tcPr>
                <w:p w14:paraId="4F615DE1" w14:textId="2B599FBF" w:rsidR="00600548" w:rsidRDefault="00600548" w:rsidP="00C744F5">
                  <w:pPr>
                    <w:spacing w:after="0"/>
                    <w:jc w:val="center"/>
                    <w:rPr>
                      <w:rFonts w:ascii="Times New Roman" w:hAnsi="Times New Roman"/>
                    </w:rPr>
                  </w:pPr>
                  <w:r>
                    <w:rPr>
                      <w:rFonts w:ascii="Times New Roman" w:hAnsi="Times New Roman"/>
                    </w:rPr>
                    <w:t>8</w:t>
                  </w:r>
                </w:p>
              </w:tc>
              <w:tc>
                <w:tcPr>
                  <w:tcW w:w="1093" w:type="dxa"/>
                  <w:tcBorders>
                    <w:top w:val="single" w:sz="4" w:space="0" w:color="auto"/>
                    <w:bottom w:val="single" w:sz="8" w:space="0" w:color="auto"/>
                    <w:right w:val="single" w:sz="8" w:space="0" w:color="auto"/>
                  </w:tcBorders>
                  <w:vAlign w:val="center"/>
                </w:tcPr>
                <w:p w14:paraId="655B5568" w14:textId="5BFB5F08" w:rsidR="00600548" w:rsidRPr="00C744F5" w:rsidRDefault="00600548" w:rsidP="00600548">
                  <w:pPr>
                    <w:spacing w:after="0"/>
                    <w:jc w:val="center"/>
                    <w:rPr>
                      <w:rFonts w:ascii="Times New Roman" w:hAnsi="Times New Roman"/>
                    </w:rPr>
                  </w:pPr>
                  <w:r w:rsidRPr="00C744F5">
                    <w:rPr>
                      <w:rFonts w:ascii="Times New Roman" w:hAnsi="Times New Roman"/>
                    </w:rPr>
                    <w:t>201</w:t>
                  </w:r>
                  <w:r>
                    <w:rPr>
                      <w:rFonts w:ascii="Times New Roman" w:hAnsi="Times New Roman"/>
                    </w:rPr>
                    <w:t>1</w:t>
                  </w:r>
                </w:p>
              </w:tc>
              <w:tc>
                <w:tcPr>
                  <w:tcW w:w="744" w:type="dxa"/>
                  <w:tcBorders>
                    <w:top w:val="single" w:sz="4" w:space="0" w:color="auto"/>
                    <w:bottom w:val="single" w:sz="8" w:space="0" w:color="auto"/>
                    <w:right w:val="single" w:sz="8" w:space="0" w:color="auto"/>
                  </w:tcBorders>
                  <w:vAlign w:val="center"/>
                </w:tcPr>
                <w:p w14:paraId="7BE85A5C" w14:textId="72ACF378" w:rsidR="00600548" w:rsidRDefault="00600548" w:rsidP="00600548">
                  <w:pPr>
                    <w:spacing w:after="0"/>
                    <w:jc w:val="center"/>
                    <w:rPr>
                      <w:rFonts w:ascii="Times New Roman" w:hAnsi="Times New Roman"/>
                    </w:rPr>
                  </w:pPr>
                  <w:r>
                    <w:rPr>
                      <w:rFonts w:ascii="Times New Roman" w:hAnsi="Times New Roman"/>
                    </w:rPr>
                    <w:t>29</w:t>
                  </w:r>
                  <w:r w:rsidRPr="00C744F5">
                    <w:rPr>
                      <w:rFonts w:ascii="Times New Roman" w:hAnsi="Times New Roman"/>
                    </w:rPr>
                    <w:t>,</w:t>
                  </w:r>
                  <w:r>
                    <w:rPr>
                      <w:rFonts w:ascii="Times New Roman" w:hAnsi="Times New Roman"/>
                    </w:rPr>
                    <w:t>7</w:t>
                  </w:r>
                </w:p>
              </w:tc>
            </w:tr>
          </w:tbl>
          <w:p w14:paraId="79587484" w14:textId="77777777" w:rsidR="00C744F5" w:rsidRPr="00C744F5" w:rsidRDefault="00C744F5" w:rsidP="00C744F5">
            <w:pPr>
              <w:pStyle w:val="af8"/>
              <w:tabs>
                <w:tab w:val="left" w:pos="884"/>
              </w:tabs>
              <w:spacing w:before="60"/>
              <w:ind w:left="34" w:firstLine="567"/>
              <w:jc w:val="both"/>
              <w:rPr>
                <w:b/>
              </w:rPr>
            </w:pPr>
            <w:r w:rsidRPr="00C744F5">
              <w:rPr>
                <w:b/>
              </w:rPr>
              <w:t>Перелік Послуг:</w:t>
            </w:r>
          </w:p>
          <w:p w14:paraId="517AE1AA" w14:textId="028F6E92" w:rsidR="00C744F5" w:rsidRPr="000201F3" w:rsidRDefault="00C744F5" w:rsidP="00C744F5">
            <w:pPr>
              <w:tabs>
                <w:tab w:val="left" w:pos="884"/>
              </w:tabs>
              <w:spacing w:after="0"/>
              <w:ind w:left="34" w:firstLine="567"/>
              <w:jc w:val="both"/>
              <w:rPr>
                <w:rFonts w:ascii="Times New Roman" w:hAnsi="Times New Roman"/>
                <w:lang w:val="ru-RU"/>
              </w:rPr>
            </w:pPr>
            <w:r w:rsidRPr="00C744F5">
              <w:rPr>
                <w:rFonts w:ascii="Times New Roman" w:hAnsi="Times New Roman"/>
              </w:rPr>
              <w:t>Обсяги послуг з пр</w:t>
            </w:r>
            <w:r w:rsidR="00600548">
              <w:rPr>
                <w:rFonts w:ascii="Times New Roman" w:hAnsi="Times New Roman"/>
              </w:rPr>
              <w:t>оведення поточного ремонту ліфтів</w:t>
            </w:r>
            <w:r w:rsidRPr="00C744F5">
              <w:rPr>
                <w:rFonts w:ascii="Times New Roman" w:hAnsi="Times New Roman"/>
              </w:rPr>
              <w:t xml:space="preserve"> </w:t>
            </w:r>
            <w:r w:rsidR="00600548">
              <w:rPr>
                <w:rFonts w:ascii="Times New Roman" w:hAnsi="Times New Roman"/>
              </w:rPr>
              <w:t>№</w:t>
            </w:r>
            <w:r w:rsidRPr="00C744F5">
              <w:rPr>
                <w:rFonts w:ascii="Times New Roman" w:hAnsi="Times New Roman"/>
              </w:rPr>
              <w:t xml:space="preserve">№ </w:t>
            </w:r>
            <w:r w:rsidR="00600548" w:rsidRPr="00600548">
              <w:rPr>
                <w:rFonts w:ascii="Times New Roman" w:hAnsi="Times New Roman"/>
              </w:rPr>
              <w:t>26007-26008</w:t>
            </w:r>
            <w:r w:rsidRPr="00C744F5">
              <w:rPr>
                <w:rFonts w:ascii="Times New Roman" w:hAnsi="Times New Roman"/>
              </w:rPr>
              <w:t xml:space="preserve"> відповідно </w:t>
            </w:r>
            <w:r w:rsidRPr="00C744F5">
              <w:rPr>
                <w:rFonts w:ascii="Times New Roman" w:hAnsi="Times New Roman"/>
              </w:rPr>
              <w:br/>
              <w:t>до Дефектн</w:t>
            </w:r>
            <w:r w:rsidR="00600548">
              <w:rPr>
                <w:rFonts w:ascii="Times New Roman" w:hAnsi="Times New Roman"/>
              </w:rPr>
              <w:t>их актів</w:t>
            </w:r>
            <w:r w:rsidRPr="00C744F5">
              <w:rPr>
                <w:rFonts w:ascii="Times New Roman" w:hAnsi="Times New Roman"/>
                <w:lang w:val="ru-RU"/>
              </w:rPr>
              <w:t xml:space="preserve"> </w:t>
            </w:r>
            <w:r w:rsidRPr="00C744F5">
              <w:rPr>
                <w:rFonts w:ascii="Times New Roman" w:hAnsi="Times New Roman"/>
              </w:rPr>
              <w:t xml:space="preserve">(далі – Акт) </w:t>
            </w:r>
            <w:r w:rsidR="00600548">
              <w:rPr>
                <w:rFonts w:ascii="Times New Roman" w:hAnsi="Times New Roman"/>
              </w:rPr>
              <w:t>(додаю</w:t>
            </w:r>
            <w:r w:rsidRPr="00C744F5">
              <w:rPr>
                <w:rFonts w:ascii="Times New Roman" w:hAnsi="Times New Roman"/>
              </w:rPr>
              <w:t>ться).</w:t>
            </w:r>
          </w:p>
          <w:p w14:paraId="72301E62" w14:textId="420F160C" w:rsidR="00C744F5" w:rsidRPr="00C744F5" w:rsidRDefault="00C744F5" w:rsidP="00C744F5">
            <w:pPr>
              <w:tabs>
                <w:tab w:val="left" w:pos="802"/>
                <w:tab w:val="left" w:pos="884"/>
              </w:tabs>
              <w:spacing w:before="60" w:after="0"/>
              <w:ind w:left="34" w:firstLine="567"/>
              <w:jc w:val="both"/>
              <w:rPr>
                <w:rFonts w:ascii="Times New Roman" w:hAnsi="Times New Roman"/>
              </w:rPr>
            </w:pPr>
            <w:r w:rsidRPr="00C744F5">
              <w:rPr>
                <w:rFonts w:ascii="Times New Roman" w:hAnsi="Times New Roman"/>
              </w:rPr>
              <w:t xml:space="preserve">Послуги з поточного </w:t>
            </w:r>
            <w:r w:rsidR="000201F3">
              <w:rPr>
                <w:rFonts w:ascii="Times New Roman" w:hAnsi="Times New Roman"/>
              </w:rPr>
              <w:t>ремонту ліфтів</w:t>
            </w:r>
            <w:r w:rsidRPr="00C744F5">
              <w:rPr>
                <w:rFonts w:ascii="Times New Roman" w:hAnsi="Times New Roman"/>
              </w:rPr>
              <w:t xml:space="preserve"> № </w:t>
            </w:r>
            <w:r w:rsidR="000201F3">
              <w:rPr>
                <w:rFonts w:ascii="Times New Roman" w:hAnsi="Times New Roman"/>
              </w:rPr>
              <w:t>26007-26008</w:t>
            </w:r>
            <w:r w:rsidR="000201F3" w:rsidRPr="00C744F5">
              <w:rPr>
                <w:rFonts w:ascii="Times New Roman" w:hAnsi="Times New Roman"/>
              </w:rPr>
              <w:t xml:space="preserve"> </w:t>
            </w:r>
            <w:r w:rsidRPr="00C744F5">
              <w:rPr>
                <w:rFonts w:ascii="Times New Roman" w:hAnsi="Times New Roman"/>
              </w:rPr>
              <w:t xml:space="preserve"> обов’язково повинні включати усі види послуг, зазначених у Акті.</w:t>
            </w:r>
          </w:p>
          <w:p w14:paraId="3B0A7775" w14:textId="77777777" w:rsidR="00C744F5" w:rsidRPr="00C744F5" w:rsidRDefault="00C744F5" w:rsidP="00C744F5">
            <w:pPr>
              <w:tabs>
                <w:tab w:val="left" w:pos="884"/>
              </w:tabs>
              <w:spacing w:before="60" w:after="0"/>
              <w:ind w:firstLine="601"/>
              <w:jc w:val="both"/>
              <w:rPr>
                <w:rFonts w:ascii="Times New Roman" w:hAnsi="Times New Roman"/>
              </w:rPr>
            </w:pPr>
            <w:r w:rsidRPr="00C744F5">
              <w:rPr>
                <w:rFonts w:ascii="Times New Roman" w:hAnsi="Times New Roman"/>
              </w:rPr>
              <w:t xml:space="preserve">Замінені запчастини мають бути якісними, новими та такими, що раніше </w:t>
            </w:r>
            <w:r w:rsidRPr="00C744F5">
              <w:rPr>
                <w:rFonts w:ascii="Times New Roman" w:hAnsi="Times New Roman"/>
              </w:rPr>
              <w:br/>
              <w:t xml:space="preserve">не використовувалися, не мати зовнішніх та внутрішніх пошкоджень та поставлятися </w:t>
            </w:r>
            <w:r w:rsidRPr="00C744F5">
              <w:rPr>
                <w:rFonts w:ascii="Times New Roman" w:hAnsi="Times New Roman"/>
              </w:rPr>
              <w:br/>
              <w:t xml:space="preserve">в упаковці, на якій зазначаються маркування відповідно до стандартів виробника, </w:t>
            </w:r>
            <w:r w:rsidRPr="00C744F5">
              <w:rPr>
                <w:rFonts w:ascii="Times New Roman" w:hAnsi="Times New Roman"/>
              </w:rPr>
              <w:br/>
              <w:t xml:space="preserve">яке надає змогу ідентифікувати замінені деталі, їх походження, дату виробництва, </w:t>
            </w:r>
            <w:r w:rsidRPr="00C744F5">
              <w:rPr>
                <w:rFonts w:ascii="Times New Roman" w:hAnsi="Times New Roman"/>
              </w:rPr>
              <w:br/>
              <w:t>номер згідно з каталогом.</w:t>
            </w:r>
          </w:p>
          <w:p w14:paraId="1B95A5E3" w14:textId="77777777" w:rsidR="00C744F5" w:rsidRPr="00C744F5" w:rsidRDefault="00C744F5" w:rsidP="00C744F5">
            <w:pPr>
              <w:tabs>
                <w:tab w:val="left" w:pos="884"/>
              </w:tabs>
              <w:spacing w:after="0"/>
              <w:ind w:firstLine="601"/>
              <w:jc w:val="both"/>
              <w:rPr>
                <w:rFonts w:ascii="Times New Roman" w:hAnsi="Times New Roman"/>
              </w:rPr>
            </w:pPr>
            <w:r w:rsidRPr="00C744F5">
              <w:rPr>
                <w:rFonts w:ascii="Times New Roman" w:hAnsi="Times New Roman"/>
              </w:rPr>
              <w:t xml:space="preserve">Виконавець зобов’язується усувати недоліки, поломки або дефекти у замінених запасних частинах, деталях протягом одного календарного дня від дня, коли Замовник повідомив про них. У випадку, якщо у вищезазначений термін усунути недоліки неможливо, Виконавець зобов’язаний письмово попередити про це Замовника </w:t>
            </w:r>
            <w:r w:rsidRPr="00C744F5">
              <w:rPr>
                <w:rFonts w:ascii="Times New Roman" w:hAnsi="Times New Roman"/>
              </w:rPr>
              <w:br/>
              <w:t>із зазначенням причини неможливості усунення недоліків та визначає термін, необхідний для виконання гарантійних зобов’язань.</w:t>
            </w:r>
          </w:p>
          <w:p w14:paraId="5709BBE5" w14:textId="77777777" w:rsidR="00C744F5" w:rsidRPr="00C744F5" w:rsidRDefault="00C744F5" w:rsidP="00C744F5">
            <w:pPr>
              <w:tabs>
                <w:tab w:val="left" w:pos="884"/>
              </w:tabs>
              <w:spacing w:after="0"/>
              <w:ind w:firstLine="601"/>
              <w:jc w:val="both"/>
              <w:rPr>
                <w:rFonts w:ascii="Times New Roman" w:hAnsi="Times New Roman"/>
              </w:rPr>
            </w:pPr>
            <w:r w:rsidRPr="00C744F5">
              <w:rPr>
                <w:rFonts w:ascii="Times New Roman" w:hAnsi="Times New Roman"/>
              </w:rPr>
              <w:lastRenderedPageBreak/>
              <w:t xml:space="preserve">Гарантійний термін на замінені при проведенні поточного ремонту ліфта деталі </w:t>
            </w:r>
            <w:r w:rsidRPr="00C744F5">
              <w:rPr>
                <w:rFonts w:ascii="Times New Roman" w:hAnsi="Times New Roman"/>
              </w:rPr>
              <w:br/>
              <w:t>та запасні частини (у разі необхідності) становить 12 (дванадцять) місяців.</w:t>
            </w:r>
          </w:p>
          <w:p w14:paraId="2B7A3681" w14:textId="77777777" w:rsidR="00C744F5" w:rsidRPr="00C744F5" w:rsidRDefault="00C744F5" w:rsidP="00C744F5">
            <w:pPr>
              <w:tabs>
                <w:tab w:val="left" w:pos="884"/>
              </w:tabs>
              <w:spacing w:after="0"/>
              <w:ind w:firstLine="601"/>
              <w:jc w:val="both"/>
              <w:rPr>
                <w:rFonts w:ascii="Times New Roman" w:hAnsi="Times New Roman"/>
              </w:rPr>
            </w:pPr>
            <w:r w:rsidRPr="00C744F5">
              <w:rPr>
                <w:rFonts w:ascii="Times New Roman" w:hAnsi="Times New Roman"/>
              </w:rPr>
              <w:t>Доставка до місця заміни запчастин здійснюється Виконавцем за його власний рахунок за попереднім узгодженням із Замовником.</w:t>
            </w:r>
          </w:p>
          <w:p w14:paraId="0A89C570" w14:textId="77777777" w:rsidR="00C744F5" w:rsidRPr="00C744F5" w:rsidRDefault="00C744F5" w:rsidP="00C744F5">
            <w:pPr>
              <w:tabs>
                <w:tab w:val="left" w:pos="884"/>
              </w:tabs>
              <w:spacing w:after="0"/>
              <w:ind w:firstLine="601"/>
              <w:jc w:val="both"/>
              <w:rPr>
                <w:rFonts w:ascii="Times New Roman" w:hAnsi="Times New Roman"/>
              </w:rPr>
            </w:pPr>
            <w:r w:rsidRPr="00C744F5">
              <w:rPr>
                <w:rFonts w:ascii="Times New Roman" w:hAnsi="Times New Roman"/>
              </w:rPr>
              <w:t>Заміну запчастин у разі виявлення протягом гарантійних строків у них недоліків (дефектів) Виконавець виконує за свій рахунок.</w:t>
            </w:r>
          </w:p>
          <w:p w14:paraId="38DB4DB9" w14:textId="77777777" w:rsidR="00C744F5" w:rsidRPr="00C744F5" w:rsidRDefault="00C744F5" w:rsidP="00C744F5">
            <w:pPr>
              <w:pStyle w:val="af8"/>
              <w:numPr>
                <w:ilvl w:val="0"/>
                <w:numId w:val="10"/>
              </w:numPr>
              <w:tabs>
                <w:tab w:val="left" w:pos="884"/>
              </w:tabs>
              <w:ind w:left="34" w:firstLine="567"/>
              <w:contextualSpacing w:val="0"/>
              <w:jc w:val="both"/>
              <w:rPr>
                <w:b/>
              </w:rPr>
            </w:pPr>
            <w:r w:rsidRPr="00C744F5">
              <w:rPr>
                <w:b/>
              </w:rPr>
              <w:t>Місце надання послуг:</w:t>
            </w:r>
          </w:p>
          <w:p w14:paraId="504176EA" w14:textId="41F90092" w:rsidR="00C744F5" w:rsidRPr="00C744F5" w:rsidRDefault="00C744F5" w:rsidP="00C744F5">
            <w:pPr>
              <w:spacing w:after="0"/>
              <w:ind w:left="34" w:firstLine="567"/>
              <w:jc w:val="both"/>
              <w:rPr>
                <w:rFonts w:ascii="Times New Roman" w:hAnsi="Times New Roman"/>
              </w:rPr>
            </w:pPr>
            <w:r w:rsidRPr="00C744F5">
              <w:rPr>
                <w:rFonts w:ascii="Times New Roman" w:hAnsi="Times New Roman"/>
              </w:rPr>
              <w:t xml:space="preserve">Місце надання послуг: </w:t>
            </w:r>
            <w:r w:rsidR="000201F3">
              <w:rPr>
                <w:rFonts w:ascii="Times New Roman" w:hAnsi="Times New Roman"/>
              </w:rPr>
              <w:t>03151</w:t>
            </w:r>
            <w:r w:rsidRPr="00C744F5">
              <w:rPr>
                <w:rFonts w:ascii="Times New Roman" w:hAnsi="Times New Roman"/>
              </w:rPr>
              <w:t>,</w:t>
            </w:r>
            <w:r w:rsidR="000201F3">
              <w:rPr>
                <w:rFonts w:ascii="Times New Roman" w:hAnsi="Times New Roman"/>
              </w:rPr>
              <w:t xml:space="preserve"> м. Київ, вул. Святослава Хороброго, 5а</w:t>
            </w:r>
            <w:r w:rsidRPr="00C744F5">
              <w:rPr>
                <w:rFonts w:ascii="Times New Roman" w:hAnsi="Times New Roman"/>
              </w:rPr>
              <w:t>.</w:t>
            </w:r>
          </w:p>
          <w:p w14:paraId="7A7BDE7F" w14:textId="77777777" w:rsidR="00C744F5" w:rsidRPr="00C744F5" w:rsidRDefault="00C744F5" w:rsidP="00C744F5">
            <w:pPr>
              <w:pStyle w:val="af8"/>
              <w:numPr>
                <w:ilvl w:val="0"/>
                <w:numId w:val="10"/>
              </w:numPr>
              <w:tabs>
                <w:tab w:val="left" w:pos="1002"/>
              </w:tabs>
              <w:spacing w:before="60"/>
              <w:ind w:left="0" w:firstLine="567"/>
              <w:contextualSpacing w:val="0"/>
              <w:rPr>
                <w:b/>
              </w:rPr>
            </w:pPr>
            <w:r w:rsidRPr="00C744F5">
              <w:rPr>
                <w:b/>
              </w:rPr>
              <w:t>Додаткові умови.</w:t>
            </w:r>
          </w:p>
          <w:p w14:paraId="7D13B920"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 xml:space="preserve">Виконавець на території Замовника несе повну відповідальність </w:t>
            </w:r>
            <w:r w:rsidRPr="00C744F5">
              <w:rPr>
                <w:rFonts w:ascii="Times New Roman" w:hAnsi="Times New Roman"/>
              </w:rPr>
              <w:br/>
              <w:t xml:space="preserve">за дії залучених до надання послуг кваліфікованих працівників-виконання, збереження майна та повинен забезпечити дотримання правил техніки безпеки, правил пожежної безпеки, правил електробезпеки, вимог закону України «Про охорону праці», </w:t>
            </w:r>
            <w:r w:rsidRPr="00C744F5">
              <w:rPr>
                <w:rFonts w:ascii="Times New Roman" w:hAnsi="Times New Roman"/>
              </w:rPr>
              <w:br/>
              <w:t>санітарно-гігієнічних норм під час надання всіх видів послуг.</w:t>
            </w:r>
          </w:p>
          <w:p w14:paraId="78B1FEBA"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У випадку порушення техніки безпеки та вимог з охорони праці працівниками Виконавця і якщо дані порушення привели до травм або тілесних пошкоджень працівників Виконавця, відповідальність покладається на працівників Виконавця.</w:t>
            </w:r>
          </w:p>
          <w:p w14:paraId="5F861A62"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 xml:space="preserve">Послуги надаються з використанням витратних матеріалів та обладнання Виконавця. Всі запчастини, витратні матеріали та програмне забезпечення, що використовуються </w:t>
            </w:r>
            <w:r w:rsidRPr="00C744F5">
              <w:rPr>
                <w:rFonts w:ascii="Times New Roman" w:hAnsi="Times New Roman"/>
              </w:rPr>
              <w:br/>
              <w:t xml:space="preserve">під час надання послуг, повинні бути оригіналом від виробника обладнання, або стороннім продуктом, рекомендованим виробником обладнання. Доставку витратних матеріалів </w:t>
            </w:r>
            <w:r w:rsidRPr="00C744F5">
              <w:rPr>
                <w:rFonts w:ascii="Times New Roman" w:hAnsi="Times New Roman"/>
              </w:rPr>
              <w:br/>
              <w:t xml:space="preserve">та обладнання Виконавець зобов’язаний здійснювати своїми силами, поставляючи </w:t>
            </w:r>
            <w:r w:rsidRPr="00C744F5">
              <w:rPr>
                <w:rFonts w:ascii="Times New Roman" w:hAnsi="Times New Roman"/>
              </w:rPr>
              <w:br/>
              <w:t>у разі потреби своїми транспортними засобами за попереднім узгодженням із Замовником.</w:t>
            </w:r>
          </w:p>
          <w:p w14:paraId="36AF0256"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 xml:space="preserve">Виконавець гарантує якість своїх матеріалів і наданих послуг. Всі застосовувані при наданні послуг матеріали повинні відповідати вимогам ТУ або іншим документам, </w:t>
            </w:r>
            <w:r w:rsidRPr="00C744F5">
              <w:rPr>
                <w:rFonts w:ascii="Times New Roman" w:hAnsi="Times New Roman"/>
              </w:rPr>
              <w:br/>
              <w:t xml:space="preserve">які підтверджують якість використаних матеріалів, та надаються у разі необхідності </w:t>
            </w:r>
            <w:r w:rsidRPr="00C744F5">
              <w:rPr>
                <w:rFonts w:ascii="Times New Roman" w:hAnsi="Times New Roman"/>
              </w:rPr>
              <w:br/>
              <w:t>або письмового запиту Замовника.</w:t>
            </w:r>
          </w:p>
          <w:p w14:paraId="72F963D2"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Послуги повинні відповідати вимогам чинного законодавства та діючих стандартів щодо відповідного виду послуг.</w:t>
            </w:r>
          </w:p>
          <w:p w14:paraId="64777389"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Вартість проїзду фахівців Виконавця та витрати на відрядження входять у вартість послуги.</w:t>
            </w:r>
          </w:p>
          <w:p w14:paraId="55983F89" w14:textId="77777777" w:rsidR="00C744F5" w:rsidRPr="00C744F5" w:rsidRDefault="00C744F5" w:rsidP="00C744F5">
            <w:pPr>
              <w:spacing w:after="0"/>
              <w:ind w:firstLine="567"/>
              <w:jc w:val="both"/>
              <w:rPr>
                <w:rFonts w:ascii="Times New Roman" w:hAnsi="Times New Roman"/>
              </w:rPr>
            </w:pPr>
            <w:r w:rsidRPr="00C744F5">
              <w:rPr>
                <w:rFonts w:ascii="Times New Roman" w:hAnsi="Times New Roman"/>
              </w:rPr>
              <w:t>Виконавець несе відповідальність за якість наданих послуг.</w:t>
            </w:r>
          </w:p>
          <w:p w14:paraId="4CCA52C5" w14:textId="77777777" w:rsidR="00C744F5" w:rsidRPr="00C744F5" w:rsidRDefault="00C744F5" w:rsidP="00C744F5">
            <w:pPr>
              <w:spacing w:after="0"/>
              <w:rPr>
                <w:rFonts w:ascii="Times New Roman" w:hAnsi="Times New Roman"/>
              </w:rPr>
            </w:pPr>
          </w:p>
        </w:tc>
      </w:tr>
    </w:tbl>
    <w:p w14:paraId="1BABC4B2" w14:textId="77777777" w:rsidR="00C744F5" w:rsidRPr="00C744F5" w:rsidRDefault="00C744F5" w:rsidP="00C744F5">
      <w:pPr>
        <w:spacing w:after="0"/>
        <w:ind w:firstLine="567"/>
        <w:jc w:val="both"/>
        <w:rPr>
          <w:rFonts w:ascii="Times New Roman" w:hAnsi="Times New Roman"/>
          <w:b/>
        </w:rPr>
      </w:pPr>
      <w:r w:rsidRPr="00C744F5">
        <w:rPr>
          <w:rFonts w:ascii="Times New Roman" w:hAnsi="Times New Roman"/>
          <w:b/>
        </w:rPr>
        <w:lastRenderedPageBreak/>
        <w:t>На підтвердження відповідності тендерної пропозиції технічним, якісним, кількісним вимогам до предмета закупівлі, учасником у складі тендерної пропозиції надається:</w:t>
      </w:r>
    </w:p>
    <w:p w14:paraId="27A5A8F9" w14:textId="77777777" w:rsidR="00C744F5" w:rsidRPr="00C744F5" w:rsidRDefault="00C744F5" w:rsidP="00C744F5">
      <w:pPr>
        <w:pStyle w:val="af8"/>
        <w:numPr>
          <w:ilvl w:val="0"/>
          <w:numId w:val="17"/>
        </w:numPr>
        <w:contextualSpacing w:val="0"/>
      </w:pPr>
      <w:r w:rsidRPr="00C744F5">
        <w:t>Довідка (форма довільна) щодо можливості надання послуг згідно з вимогами.</w:t>
      </w:r>
    </w:p>
    <w:p w14:paraId="7E0B7CEC" w14:textId="51A90352" w:rsidR="00E366B6" w:rsidRPr="00437CB9" w:rsidRDefault="00E366B6" w:rsidP="00F9684A">
      <w:pPr>
        <w:shd w:val="clear" w:color="auto" w:fill="FFFFFF"/>
        <w:suppressAutoHyphens/>
        <w:spacing w:after="0" w:line="240" w:lineRule="auto"/>
        <w:ind w:firstLine="708"/>
        <w:jc w:val="both"/>
        <w:rPr>
          <w:rFonts w:ascii="Times New Roman" w:hAnsi="Times New Roman"/>
          <w:b/>
          <w:bCs/>
          <w:color w:val="000000"/>
          <w:sz w:val="24"/>
          <w:szCs w:val="24"/>
          <w:highlight w:val="yellow"/>
        </w:rPr>
      </w:pPr>
    </w:p>
    <w:p w14:paraId="38D326EC"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1788F70A"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7C7A0329"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FD83580"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54896835"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366FAB12"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61198590"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2B25CAFE"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63E93868"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0525C839"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157EEF67"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41B2FAD7"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0A4DDB55"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67E3FB75"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30329E75"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20F5B803"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0DA105D6"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7569A5CD"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710A991D" w14:textId="77777777" w:rsidR="00730FB6" w:rsidRDefault="00730FB6" w:rsidP="00561EA4">
      <w:pPr>
        <w:spacing w:after="0" w:line="240" w:lineRule="auto"/>
        <w:contextualSpacing/>
        <w:jc w:val="right"/>
        <w:rPr>
          <w:rFonts w:ascii="Times New Roman" w:hAnsi="Times New Roman"/>
          <w:b/>
          <w:bCs/>
          <w:sz w:val="24"/>
          <w:szCs w:val="24"/>
          <w:bdr w:val="none" w:sz="0" w:space="0" w:color="auto" w:frame="1"/>
        </w:rPr>
      </w:pPr>
    </w:p>
    <w:p w14:paraId="7502A801" w14:textId="77777777" w:rsidR="002837F3" w:rsidRDefault="002837F3" w:rsidP="00561EA4">
      <w:pPr>
        <w:spacing w:after="0" w:line="240" w:lineRule="auto"/>
        <w:contextualSpacing/>
        <w:jc w:val="right"/>
        <w:rPr>
          <w:rFonts w:ascii="Times New Roman" w:hAnsi="Times New Roman"/>
          <w:b/>
          <w:bCs/>
          <w:sz w:val="24"/>
          <w:szCs w:val="24"/>
          <w:bdr w:val="none" w:sz="0" w:space="0" w:color="auto" w:frame="1"/>
        </w:rPr>
      </w:pPr>
    </w:p>
    <w:p w14:paraId="2E8D07BD" w14:textId="77777777" w:rsidR="00756E82" w:rsidRDefault="00756E82" w:rsidP="001E0AA1">
      <w:pPr>
        <w:spacing w:after="0" w:line="240" w:lineRule="auto"/>
        <w:contextualSpacing/>
        <w:jc w:val="right"/>
        <w:rPr>
          <w:rFonts w:ascii="Times New Roman" w:hAnsi="Times New Roman"/>
          <w:b/>
          <w:bCs/>
          <w:sz w:val="24"/>
          <w:szCs w:val="24"/>
          <w:bdr w:val="none" w:sz="0" w:space="0" w:color="auto" w:frame="1"/>
          <w:lang w:val="ru-RU"/>
        </w:rPr>
      </w:pPr>
    </w:p>
    <w:p w14:paraId="1311336A" w14:textId="77777777" w:rsidR="001E0AA1" w:rsidRPr="00843C2D" w:rsidRDefault="001E0AA1" w:rsidP="001E0AA1">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Додаток 5</w:t>
      </w:r>
    </w:p>
    <w:p w14:paraId="15EE1F3C" w14:textId="77777777" w:rsidR="001E0AA1" w:rsidRPr="00843C2D" w:rsidRDefault="001E0AA1" w:rsidP="001E0AA1">
      <w:pPr>
        <w:spacing w:after="0" w:line="240" w:lineRule="auto"/>
        <w:contextualSpacing/>
        <w:jc w:val="right"/>
        <w:rPr>
          <w:rFonts w:ascii="Times New Roman" w:hAnsi="Times New Roman"/>
          <w:b/>
          <w:bCs/>
          <w:sz w:val="24"/>
          <w:szCs w:val="24"/>
          <w:bdr w:val="none" w:sz="0" w:space="0" w:color="auto" w:frame="1"/>
        </w:rPr>
      </w:pPr>
      <w:r w:rsidRPr="00843C2D">
        <w:rPr>
          <w:rFonts w:ascii="Times New Roman" w:hAnsi="Times New Roman"/>
          <w:b/>
          <w:bCs/>
          <w:sz w:val="24"/>
          <w:szCs w:val="24"/>
          <w:bdr w:val="none" w:sz="0" w:space="0" w:color="auto" w:frame="1"/>
        </w:rPr>
        <w:t xml:space="preserve">до тендерної документації </w:t>
      </w:r>
    </w:p>
    <w:tbl>
      <w:tblPr>
        <w:tblW w:w="14349" w:type="dxa"/>
        <w:tblLook w:val="01E0" w:firstRow="1" w:lastRow="1" w:firstColumn="1" w:lastColumn="1" w:noHBand="0" w:noVBand="0"/>
      </w:tblPr>
      <w:tblGrid>
        <w:gridCol w:w="4568"/>
        <w:gridCol w:w="5213"/>
        <w:gridCol w:w="4568"/>
      </w:tblGrid>
      <w:tr w:rsidR="001E0AA1" w:rsidRPr="00843C2D" w14:paraId="59BF795F" w14:textId="77777777" w:rsidTr="001E0AA1">
        <w:tc>
          <w:tcPr>
            <w:tcW w:w="4568" w:type="dxa"/>
          </w:tcPr>
          <w:p w14:paraId="6B30FD56" w14:textId="77777777" w:rsidR="001E0AA1" w:rsidRPr="00843C2D" w:rsidRDefault="001E0AA1" w:rsidP="001E0AA1">
            <w:pPr>
              <w:spacing w:after="0" w:line="240" w:lineRule="auto"/>
              <w:contextualSpacing/>
              <w:rPr>
                <w:rFonts w:ascii="Times New Roman" w:hAnsi="Times New Roman"/>
                <w:sz w:val="24"/>
                <w:szCs w:val="24"/>
              </w:rPr>
            </w:pPr>
          </w:p>
        </w:tc>
        <w:tc>
          <w:tcPr>
            <w:tcW w:w="5213" w:type="dxa"/>
          </w:tcPr>
          <w:p w14:paraId="5173C374" w14:textId="77777777" w:rsidR="001E0AA1" w:rsidRPr="00843C2D" w:rsidRDefault="001E0AA1" w:rsidP="001E0AA1">
            <w:pPr>
              <w:pStyle w:val="23"/>
              <w:tabs>
                <w:tab w:val="left" w:pos="344"/>
              </w:tabs>
              <w:spacing w:after="0" w:line="240" w:lineRule="auto"/>
              <w:ind w:left="0"/>
              <w:contextualSpacing/>
            </w:pPr>
          </w:p>
        </w:tc>
        <w:tc>
          <w:tcPr>
            <w:tcW w:w="4568" w:type="dxa"/>
          </w:tcPr>
          <w:p w14:paraId="611E12AE" w14:textId="77777777" w:rsidR="001E0AA1" w:rsidRPr="00843C2D" w:rsidRDefault="001E0AA1" w:rsidP="001E0AA1">
            <w:pPr>
              <w:spacing w:after="0" w:line="240" w:lineRule="auto"/>
              <w:contextualSpacing/>
              <w:rPr>
                <w:rFonts w:ascii="Times New Roman" w:hAnsi="Times New Roman"/>
                <w:sz w:val="24"/>
                <w:szCs w:val="24"/>
              </w:rPr>
            </w:pPr>
          </w:p>
        </w:tc>
      </w:tr>
    </w:tbl>
    <w:p w14:paraId="21A01B63" w14:textId="77777777" w:rsidR="001E0AA1" w:rsidRDefault="001E0AA1" w:rsidP="001E0AA1">
      <w:pPr>
        <w:tabs>
          <w:tab w:val="left" w:pos="5103"/>
        </w:tabs>
        <w:spacing w:after="0" w:line="240" w:lineRule="auto"/>
        <w:ind w:right="4535"/>
        <w:contextualSpacing/>
        <w:jc w:val="right"/>
        <w:rPr>
          <w:rFonts w:ascii="Times New Roman" w:hAnsi="Times New Roman"/>
          <w:b/>
          <w:sz w:val="24"/>
          <w:szCs w:val="24"/>
        </w:rPr>
      </w:pPr>
      <w:r>
        <w:rPr>
          <w:rFonts w:ascii="Times New Roman" w:hAnsi="Times New Roman"/>
          <w:b/>
          <w:sz w:val="24"/>
          <w:szCs w:val="24"/>
        </w:rPr>
        <w:t>ПРОЄКТ</w:t>
      </w:r>
    </w:p>
    <w:p w14:paraId="164771B2" w14:textId="77777777" w:rsidR="001E0AA1" w:rsidRDefault="001E0AA1" w:rsidP="001E0AA1">
      <w:pPr>
        <w:spacing w:after="0" w:line="240" w:lineRule="auto"/>
        <w:ind w:right="-143"/>
        <w:contextualSpacing/>
        <w:jc w:val="center"/>
        <w:rPr>
          <w:rFonts w:ascii="Times New Roman" w:hAnsi="Times New Roman"/>
          <w:b/>
          <w:sz w:val="24"/>
          <w:szCs w:val="24"/>
        </w:rPr>
      </w:pPr>
    </w:p>
    <w:p w14:paraId="4DE16D24" w14:textId="77777777" w:rsidR="001E0AA1" w:rsidRPr="000872B8" w:rsidRDefault="001E0AA1" w:rsidP="001E0AA1">
      <w:pPr>
        <w:spacing w:after="0" w:line="240" w:lineRule="auto"/>
        <w:ind w:right="-143"/>
        <w:contextualSpacing/>
        <w:jc w:val="center"/>
        <w:rPr>
          <w:rFonts w:ascii="Times New Roman" w:hAnsi="Times New Roman"/>
          <w:b/>
          <w:caps/>
          <w:sz w:val="24"/>
          <w:szCs w:val="24"/>
        </w:rPr>
      </w:pPr>
      <w:r w:rsidRPr="000872B8">
        <w:rPr>
          <w:rFonts w:ascii="Times New Roman" w:hAnsi="Times New Roman"/>
          <w:b/>
          <w:sz w:val="24"/>
          <w:szCs w:val="24"/>
        </w:rPr>
        <w:t>ДОГОВІР № ___</w:t>
      </w:r>
    </w:p>
    <w:p w14:paraId="5C24CFC0" w14:textId="77777777" w:rsidR="001E0AA1" w:rsidRPr="000872B8" w:rsidRDefault="001E0AA1" w:rsidP="001E0AA1">
      <w:pPr>
        <w:spacing w:after="0" w:line="240" w:lineRule="auto"/>
        <w:ind w:right="-143"/>
        <w:contextualSpacing/>
        <w:jc w:val="center"/>
        <w:rPr>
          <w:rFonts w:ascii="Times New Roman" w:hAnsi="Times New Roman"/>
          <w:b/>
          <w:sz w:val="24"/>
          <w:szCs w:val="24"/>
        </w:rPr>
      </w:pPr>
      <w:r w:rsidRPr="000872B8">
        <w:rPr>
          <w:rFonts w:ascii="Times New Roman" w:hAnsi="Times New Roman"/>
          <w:b/>
          <w:sz w:val="24"/>
          <w:szCs w:val="24"/>
        </w:rPr>
        <w:t xml:space="preserve">на </w:t>
      </w:r>
      <w:r>
        <w:rPr>
          <w:rFonts w:ascii="Times New Roman" w:hAnsi="Times New Roman"/>
          <w:b/>
          <w:sz w:val="24"/>
          <w:szCs w:val="24"/>
        </w:rPr>
        <w:t xml:space="preserve">послуги з поточного </w:t>
      </w:r>
      <w:r w:rsidRPr="00A50435">
        <w:rPr>
          <w:rFonts w:ascii="Times New Roman" w:hAnsi="Times New Roman"/>
          <w:b/>
          <w:sz w:val="24"/>
          <w:szCs w:val="24"/>
          <w:bdr w:val="none" w:sz="0" w:space="0" w:color="auto" w:frame="1"/>
        </w:rPr>
        <w:t xml:space="preserve">ремонту </w:t>
      </w:r>
      <w:r>
        <w:rPr>
          <w:rFonts w:ascii="Times New Roman" w:hAnsi="Times New Roman"/>
          <w:b/>
          <w:sz w:val="24"/>
          <w:szCs w:val="24"/>
          <w:bdr w:val="none" w:sz="0" w:space="0" w:color="auto" w:frame="1"/>
        </w:rPr>
        <w:t>ліфтів</w:t>
      </w:r>
    </w:p>
    <w:p w14:paraId="0B42D225" w14:textId="77777777" w:rsidR="001E0AA1" w:rsidRPr="000872B8" w:rsidRDefault="001E0AA1" w:rsidP="001E0AA1">
      <w:pPr>
        <w:spacing w:after="0" w:line="240" w:lineRule="auto"/>
        <w:ind w:right="-143"/>
        <w:contextualSpacing/>
        <w:jc w:val="center"/>
        <w:rPr>
          <w:rFonts w:ascii="Times New Roman" w:hAnsi="Times New Roman"/>
          <w:color w:val="000000"/>
          <w:sz w:val="24"/>
          <w:szCs w:val="24"/>
        </w:rPr>
      </w:pPr>
    </w:p>
    <w:p w14:paraId="1D847D4E" w14:textId="77777777" w:rsidR="001E0AA1" w:rsidRPr="000872B8" w:rsidRDefault="001E0AA1" w:rsidP="001E0AA1">
      <w:pPr>
        <w:tabs>
          <w:tab w:val="left" w:pos="1276"/>
        </w:tabs>
        <w:spacing w:after="0" w:line="240" w:lineRule="auto"/>
        <w:contextualSpacing/>
        <w:jc w:val="both"/>
        <w:rPr>
          <w:rFonts w:ascii="Times New Roman" w:hAnsi="Times New Roman"/>
          <w:b/>
          <w:sz w:val="24"/>
          <w:szCs w:val="24"/>
        </w:rPr>
      </w:pPr>
      <w:r w:rsidRPr="000872B8">
        <w:rPr>
          <w:rFonts w:ascii="Times New Roman" w:hAnsi="Times New Roman"/>
          <w:b/>
          <w:sz w:val="24"/>
          <w:szCs w:val="24"/>
        </w:rPr>
        <w:t>м. Київ</w:t>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r>
      <w:r w:rsidRPr="000872B8">
        <w:rPr>
          <w:rFonts w:ascii="Times New Roman" w:hAnsi="Times New Roman"/>
          <w:b/>
          <w:sz w:val="24"/>
          <w:szCs w:val="24"/>
        </w:rPr>
        <w:tab/>
        <w:t xml:space="preserve">          «____»_________ 2023 р.</w:t>
      </w:r>
    </w:p>
    <w:p w14:paraId="7EC7E516" w14:textId="77777777" w:rsidR="001E0AA1" w:rsidRPr="003F48B7" w:rsidRDefault="001E0AA1" w:rsidP="001E0AA1">
      <w:pPr>
        <w:shd w:val="clear" w:color="auto" w:fill="FFFFFF"/>
        <w:tabs>
          <w:tab w:val="num" w:pos="1080"/>
        </w:tabs>
        <w:spacing w:after="0" w:line="240" w:lineRule="auto"/>
        <w:ind w:firstLine="741"/>
        <w:contextualSpacing/>
        <w:jc w:val="both"/>
        <w:rPr>
          <w:rFonts w:ascii="Times New Roman" w:hAnsi="Times New Roman"/>
          <w:sz w:val="24"/>
          <w:szCs w:val="24"/>
        </w:rPr>
      </w:pPr>
    </w:p>
    <w:p w14:paraId="55AC6F55" w14:textId="4234828C" w:rsidR="001E0AA1" w:rsidRPr="000872B8" w:rsidRDefault="001E0AA1" w:rsidP="001E0AA1">
      <w:pPr>
        <w:shd w:val="clear" w:color="auto" w:fill="FFFFFF"/>
        <w:tabs>
          <w:tab w:val="num" w:pos="1080"/>
        </w:tabs>
        <w:spacing w:after="0" w:line="240" w:lineRule="auto"/>
        <w:ind w:firstLine="741"/>
        <w:contextualSpacing/>
        <w:jc w:val="both"/>
        <w:rPr>
          <w:rFonts w:ascii="Times New Roman" w:hAnsi="Times New Roman"/>
          <w:sz w:val="24"/>
          <w:szCs w:val="24"/>
        </w:rPr>
      </w:pPr>
      <w:r w:rsidRPr="00CC7631">
        <w:rPr>
          <w:rFonts w:ascii="Times New Roman" w:hAnsi="Times New Roman"/>
          <w:b/>
          <w:bCs/>
          <w:sz w:val="24"/>
          <w:szCs w:val="24"/>
        </w:rPr>
        <w:tab/>
      </w:r>
      <w:r w:rsidRPr="00075B54">
        <w:rPr>
          <w:rFonts w:ascii="Times New Roman" w:hAnsi="Times New Roman"/>
          <w:sz w:val="24"/>
        </w:rPr>
        <w:t>_______________________________</w:t>
      </w:r>
      <w:r w:rsidRPr="001D49E1">
        <w:rPr>
          <w:rFonts w:ascii="Times New Roman" w:hAnsi="Times New Roman"/>
          <w:sz w:val="24"/>
        </w:rPr>
        <w:t>,</w:t>
      </w:r>
      <w:r w:rsidRPr="009B6353">
        <w:rPr>
          <w:rFonts w:ascii="Times New Roman" w:hAnsi="Times New Roman"/>
          <w:b/>
          <w:sz w:val="24"/>
        </w:rPr>
        <w:t xml:space="preserve"> </w:t>
      </w:r>
      <w:r w:rsidRPr="009B6353">
        <w:rPr>
          <w:rFonts w:ascii="Times New Roman" w:hAnsi="Times New Roman"/>
          <w:sz w:val="24"/>
        </w:rPr>
        <w:t xml:space="preserve">що є юридичною особою за законодавством України (далі – </w:t>
      </w:r>
      <w:r w:rsidRPr="00113940">
        <w:rPr>
          <w:rFonts w:ascii="Times New Roman" w:hAnsi="Times New Roman"/>
          <w:b/>
          <w:sz w:val="24"/>
        </w:rPr>
        <w:t>Виконавець</w:t>
      </w:r>
      <w:r w:rsidRPr="009B6353">
        <w:rPr>
          <w:rFonts w:ascii="Times New Roman" w:hAnsi="Times New Roman"/>
          <w:sz w:val="24"/>
        </w:rPr>
        <w:t>), в особі _______________________________________</w:t>
      </w:r>
      <w:r>
        <w:rPr>
          <w:rFonts w:ascii="Times New Roman" w:hAnsi="Times New Roman"/>
          <w:sz w:val="24"/>
        </w:rPr>
        <w:t xml:space="preserve">_, який (яка) діє на підставі </w:t>
      </w:r>
      <w:r w:rsidRPr="009B6353">
        <w:rPr>
          <w:rFonts w:ascii="Times New Roman" w:hAnsi="Times New Roman"/>
          <w:sz w:val="24"/>
        </w:rPr>
        <w:t>________________</w:t>
      </w:r>
      <w:r>
        <w:rPr>
          <w:rFonts w:ascii="Times New Roman" w:hAnsi="Times New Roman"/>
          <w:sz w:val="24"/>
        </w:rPr>
        <w:t xml:space="preserve">_________, з однієї сторони, та </w:t>
      </w:r>
      <w:r w:rsidRPr="009B6353">
        <w:rPr>
          <w:rFonts w:ascii="Times New Roman" w:hAnsi="Times New Roman"/>
          <w:sz w:val="24"/>
        </w:rPr>
        <w:t>______</w:t>
      </w:r>
      <w:r>
        <w:rPr>
          <w:rFonts w:ascii="Times New Roman" w:hAnsi="Times New Roman"/>
          <w:sz w:val="24"/>
        </w:rPr>
        <w:t>_______________________</w:t>
      </w:r>
      <w:r w:rsidRPr="009B6353">
        <w:rPr>
          <w:rFonts w:ascii="Times New Roman" w:hAnsi="Times New Roman"/>
          <w:sz w:val="24"/>
        </w:rPr>
        <w:t>, в особі ________________________________________________________</w:t>
      </w:r>
      <w:r w:rsidRPr="009B6353">
        <w:rPr>
          <w:rFonts w:ascii="Times New Roman" w:hAnsi="Times New Roman"/>
          <w:color w:val="000000"/>
          <w:sz w:val="24"/>
        </w:rPr>
        <w:t>, який (яка) діє на підставі ____________________________</w:t>
      </w:r>
      <w:r w:rsidRPr="00212770">
        <w:rPr>
          <w:rFonts w:ascii="Times New Roman" w:hAnsi="Times New Roman"/>
          <w:color w:val="000000"/>
          <w:sz w:val="24"/>
        </w:rPr>
        <w:t xml:space="preserve"> </w:t>
      </w:r>
      <w:r w:rsidRPr="009B6353">
        <w:rPr>
          <w:rFonts w:ascii="Times New Roman" w:hAnsi="Times New Roman"/>
          <w:sz w:val="24"/>
        </w:rPr>
        <w:t xml:space="preserve">(далі – </w:t>
      </w:r>
      <w:r w:rsidRPr="00113940">
        <w:rPr>
          <w:rFonts w:ascii="Times New Roman" w:hAnsi="Times New Roman"/>
          <w:b/>
          <w:sz w:val="24"/>
        </w:rPr>
        <w:t>Замовник</w:t>
      </w:r>
      <w:r w:rsidRPr="009B6353">
        <w:rPr>
          <w:rFonts w:ascii="Times New Roman" w:hAnsi="Times New Roman"/>
          <w:sz w:val="24"/>
        </w:rPr>
        <w:t>)</w:t>
      </w:r>
      <w:r w:rsidRPr="009B6353">
        <w:rPr>
          <w:rFonts w:ascii="Times New Roman" w:hAnsi="Times New Roman"/>
          <w:color w:val="000000"/>
          <w:sz w:val="24"/>
        </w:rPr>
        <w:t>, з іншої сторони, (далі разом</w:t>
      </w:r>
      <w:r>
        <w:rPr>
          <w:rFonts w:ascii="Times New Roman" w:hAnsi="Times New Roman"/>
          <w:sz w:val="24"/>
        </w:rPr>
        <w:t xml:space="preserve"> – Сторони, а кожна окремо – Сторона)</w:t>
      </w:r>
      <w:r w:rsidRPr="00495966">
        <w:rPr>
          <w:rFonts w:ascii="Times New Roman" w:hAnsi="Times New Roman"/>
          <w:sz w:val="24"/>
          <w:szCs w:val="24"/>
        </w:rPr>
        <w:t xml:space="preserve">, </w:t>
      </w:r>
      <w:r w:rsidRPr="0010414C">
        <w:rPr>
          <w:rFonts w:ascii="Times New Roman" w:eastAsia="Times New Roman" w:hAnsi="Times New Roman"/>
          <w:sz w:val="24"/>
          <w:szCs w:val="24"/>
          <w:highlight w:val="white"/>
        </w:rPr>
        <w:t>відповідно до Указу Президента України від 24.02.2022 №</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64 «Про введення воєнного стану в Україні» (з частковими змінами),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highlight w:val="white"/>
        </w:rPr>
        <w:t xml:space="preserve"> (зі змінами)</w:t>
      </w:r>
      <w:r w:rsidRPr="0086274F">
        <w:rPr>
          <w:rFonts w:ascii="Times New Roman" w:eastAsia="Times New Roman" w:hAnsi="Times New Roman"/>
          <w:sz w:val="24"/>
          <w:szCs w:val="24"/>
          <w:highlight w:val="white"/>
        </w:rPr>
        <w:t xml:space="preserve"> </w:t>
      </w:r>
      <w:r>
        <w:rPr>
          <w:rFonts w:ascii="Times New Roman" w:eastAsia="Batang" w:hAnsi="Times New Roman"/>
          <w:bCs/>
          <w:snapToGrid w:val="0"/>
          <w:kern w:val="32"/>
          <w:sz w:val="24"/>
          <w:szCs w:val="24"/>
          <w:lang w:eastAsia="uk-UA"/>
        </w:rPr>
        <w:t>(далі – Особливості)</w:t>
      </w:r>
      <w:r w:rsidRPr="0010414C">
        <w:rPr>
          <w:rFonts w:ascii="Times New Roman" w:eastAsia="Times New Roman" w:hAnsi="Times New Roman"/>
          <w:sz w:val="24"/>
          <w:szCs w:val="24"/>
          <w:highlight w:val="white"/>
        </w:rPr>
        <w:t xml:space="preserve"> та на підставі статей 626 та 638 Цивільного кодексу України, статей 179</w:t>
      </w:r>
      <w:r>
        <w:rPr>
          <w:rFonts w:ascii="Times New Roman" w:eastAsia="Times New Roman" w:hAnsi="Times New Roman"/>
          <w:sz w:val="24"/>
          <w:szCs w:val="24"/>
          <w:highlight w:val="white"/>
        </w:rPr>
        <w:t xml:space="preserve"> </w:t>
      </w:r>
      <w:r w:rsidRPr="0010414C">
        <w:rPr>
          <w:rFonts w:ascii="Times New Roman" w:eastAsia="Times New Roman" w:hAnsi="Times New Roman"/>
          <w:sz w:val="24"/>
          <w:szCs w:val="24"/>
          <w:highlight w:val="white"/>
        </w:rPr>
        <w:t>та 18</w:t>
      </w:r>
      <w:r>
        <w:rPr>
          <w:rFonts w:ascii="Times New Roman" w:eastAsia="Times New Roman" w:hAnsi="Times New Roman"/>
          <w:sz w:val="24"/>
          <w:szCs w:val="24"/>
          <w:highlight w:val="white"/>
        </w:rPr>
        <w:t>1</w:t>
      </w:r>
      <w:r w:rsidRPr="0010414C">
        <w:rPr>
          <w:rFonts w:ascii="Times New Roman" w:eastAsia="Times New Roman" w:hAnsi="Times New Roman"/>
          <w:sz w:val="24"/>
          <w:szCs w:val="24"/>
          <w:highlight w:val="white"/>
        </w:rPr>
        <w:t xml:space="preserve"> Господарського кодексу України</w:t>
      </w:r>
      <w:r w:rsidRPr="003F48B7">
        <w:rPr>
          <w:rFonts w:ascii="Times New Roman" w:hAnsi="Times New Roman"/>
          <w:sz w:val="24"/>
          <w:szCs w:val="24"/>
        </w:rPr>
        <w:t xml:space="preserve"> уклали цей договір на </w:t>
      </w:r>
      <w:r w:rsidRPr="00335BAA">
        <w:rPr>
          <w:rFonts w:ascii="Times New Roman" w:eastAsia="Times New Roman" w:hAnsi="Times New Roman"/>
          <w:sz w:val="24"/>
          <w:szCs w:val="24"/>
          <w:highlight w:val="white"/>
        </w:rPr>
        <w:t>послуги</w:t>
      </w:r>
      <w:r>
        <w:rPr>
          <w:rFonts w:ascii="Times New Roman" w:eastAsia="Times New Roman" w:hAnsi="Times New Roman"/>
          <w:sz w:val="24"/>
          <w:szCs w:val="24"/>
          <w:highlight w:val="white"/>
        </w:rPr>
        <w:t xml:space="preserve"> </w:t>
      </w:r>
      <w:r>
        <w:rPr>
          <w:rFonts w:ascii="Times New Roman" w:eastAsia="Times New Roman" w:hAnsi="Times New Roman"/>
          <w:sz w:val="24"/>
          <w:szCs w:val="24"/>
        </w:rPr>
        <w:t>з поточного ремонту л</w:t>
      </w:r>
      <w:r w:rsidR="008B7952">
        <w:rPr>
          <w:rFonts w:ascii="Times New Roman" w:eastAsia="Times New Roman" w:hAnsi="Times New Roman"/>
          <w:sz w:val="24"/>
          <w:szCs w:val="24"/>
        </w:rPr>
        <w:t>і</w:t>
      </w:r>
      <w:r>
        <w:rPr>
          <w:rFonts w:ascii="Times New Roman" w:eastAsia="Times New Roman" w:hAnsi="Times New Roman"/>
          <w:sz w:val="24"/>
          <w:szCs w:val="24"/>
        </w:rPr>
        <w:t xml:space="preserve">фтів </w:t>
      </w:r>
      <w:r w:rsidRPr="003F48B7">
        <w:rPr>
          <w:rFonts w:ascii="Times New Roman" w:hAnsi="Times New Roman"/>
          <w:sz w:val="24"/>
          <w:szCs w:val="24"/>
        </w:rPr>
        <w:t>(далі – Договір) про наступне:</w:t>
      </w:r>
    </w:p>
    <w:p w14:paraId="5337F0E9" w14:textId="77777777" w:rsidR="001E0AA1" w:rsidRPr="000872B8" w:rsidRDefault="001E0AA1" w:rsidP="001E0AA1">
      <w:pPr>
        <w:pStyle w:val="af8"/>
        <w:shd w:val="clear" w:color="auto" w:fill="FFFFFF"/>
        <w:tabs>
          <w:tab w:val="left" w:pos="456"/>
        </w:tabs>
        <w:ind w:left="360"/>
        <w:jc w:val="center"/>
        <w:rPr>
          <w:b/>
          <w:bCs/>
        </w:rPr>
      </w:pPr>
    </w:p>
    <w:p w14:paraId="2421FD1A" w14:textId="77777777" w:rsidR="001E0AA1" w:rsidRDefault="001E0AA1" w:rsidP="002F50D2">
      <w:pPr>
        <w:pStyle w:val="af8"/>
        <w:numPr>
          <w:ilvl w:val="0"/>
          <w:numId w:val="9"/>
        </w:numPr>
        <w:shd w:val="clear" w:color="auto" w:fill="FFFFFF"/>
        <w:tabs>
          <w:tab w:val="left" w:pos="284"/>
        </w:tabs>
        <w:jc w:val="center"/>
        <w:rPr>
          <w:b/>
          <w:bCs/>
        </w:rPr>
      </w:pPr>
      <w:r w:rsidRPr="000872B8">
        <w:rPr>
          <w:b/>
          <w:bCs/>
        </w:rPr>
        <w:t>ПРЕДМЕТ ДОГОВОРУ</w:t>
      </w:r>
    </w:p>
    <w:p w14:paraId="46F79BD9" w14:textId="77777777" w:rsidR="001E0AA1" w:rsidRDefault="001E0AA1" w:rsidP="001E0AA1">
      <w:pPr>
        <w:pStyle w:val="af8"/>
        <w:shd w:val="clear" w:color="auto" w:fill="FFFFFF"/>
        <w:tabs>
          <w:tab w:val="left" w:pos="284"/>
        </w:tabs>
        <w:rPr>
          <w:b/>
          <w:bCs/>
        </w:rPr>
      </w:pPr>
    </w:p>
    <w:p w14:paraId="4D68C8BB" w14:textId="58DA7929" w:rsidR="00B75EB1" w:rsidRPr="003C59D8" w:rsidRDefault="00B75EB1" w:rsidP="002F50D2">
      <w:pPr>
        <w:pStyle w:val="af8"/>
        <w:numPr>
          <w:ilvl w:val="1"/>
          <w:numId w:val="11"/>
        </w:numPr>
        <w:tabs>
          <w:tab w:val="left" w:pos="993"/>
        </w:tabs>
        <w:ind w:left="0" w:firstLine="567"/>
        <w:contextualSpacing w:val="0"/>
        <w:jc w:val="both"/>
      </w:pPr>
      <w:r w:rsidRPr="003C59D8">
        <w:t xml:space="preserve">В порядку та на умовах, визначених Договором, Виконавець зобов’язується протягом 2023 року надати, а Замовник в порядку та на умовах, визначених </w:t>
      </w:r>
      <w:r>
        <w:br/>
      </w:r>
      <w:r w:rsidRPr="003C59D8">
        <w:t xml:space="preserve">Договором, прийняти і оплатити Виконавцю </w:t>
      </w:r>
      <w:r>
        <w:t xml:space="preserve">якісно надані </w:t>
      </w:r>
      <w:r w:rsidR="00A36CB8" w:rsidRPr="00A36CB8">
        <w:t xml:space="preserve">Послуги з поточного ремонту ліфтів код ДК 021:2015: </w:t>
      </w:r>
      <w:r w:rsidR="007F304F" w:rsidRPr="007F304F">
        <w:t>50710000-5</w:t>
      </w:r>
      <w:r w:rsidR="007F304F">
        <w:rPr>
          <w:b/>
          <w:sz w:val="28"/>
          <w:szCs w:val="28"/>
        </w:rPr>
        <w:t xml:space="preserve"> </w:t>
      </w:r>
      <w:r w:rsidR="00A36CB8" w:rsidRPr="00A36CB8">
        <w:t>– Послуги з ремонту і технічного обслуговування електричного і механічного устаткування будівель</w:t>
      </w:r>
      <w:r w:rsidRPr="003C59D8">
        <w:t xml:space="preserve"> за </w:t>
      </w:r>
      <w:proofErr w:type="spellStart"/>
      <w:r w:rsidRPr="003C59D8">
        <w:t>адресою</w:t>
      </w:r>
      <w:proofErr w:type="spellEnd"/>
      <w:r w:rsidRPr="003C59D8">
        <w:t xml:space="preserve">: </w:t>
      </w:r>
      <w:r>
        <w:t>03151, м. Київ</w:t>
      </w:r>
      <w:r w:rsidR="00E95C8F">
        <w:t xml:space="preserve">, вул. Святослава Хороброго, 5а </w:t>
      </w:r>
      <w:r>
        <w:t>(далі – Послуги)</w:t>
      </w:r>
      <w:r w:rsidRPr="003C59D8">
        <w:t xml:space="preserve"> відповідно до Технічних вимог, наведених у Додатку № 2 до Договору, а також в обсягах, передбачених Договором.</w:t>
      </w:r>
    </w:p>
    <w:p w14:paraId="47E97D5C" w14:textId="77777777" w:rsidR="00B75EB1" w:rsidRPr="00B75EB1" w:rsidRDefault="00B75EB1" w:rsidP="002F50D2">
      <w:pPr>
        <w:numPr>
          <w:ilvl w:val="1"/>
          <w:numId w:val="11"/>
        </w:numPr>
        <w:tabs>
          <w:tab w:val="left" w:pos="0"/>
          <w:tab w:val="left" w:pos="993"/>
        </w:tabs>
        <w:spacing w:after="0" w:line="228" w:lineRule="auto"/>
        <w:ind w:left="0" w:firstLine="567"/>
        <w:jc w:val="both"/>
        <w:rPr>
          <w:rFonts w:ascii="Times New Roman" w:eastAsia="Times New Roman" w:hAnsi="Times New Roman"/>
          <w:sz w:val="24"/>
          <w:szCs w:val="24"/>
        </w:rPr>
      </w:pPr>
      <w:r w:rsidRPr="00B75EB1">
        <w:rPr>
          <w:rFonts w:ascii="Times New Roman" w:eastAsia="Times New Roman" w:hAnsi="Times New Roman"/>
          <w:sz w:val="24"/>
          <w:szCs w:val="24"/>
        </w:rPr>
        <w:t xml:space="preserve">Під час виконання договірних зобов’язань Сторони керуються чинним законодавством України, Положенням про систему технічного обслуговування та ремонту ліфтів в Україні КД 36.1-001-2000, Положенням про технічне обслуговування, ремонт </w:t>
      </w:r>
      <w:r w:rsidRPr="00B75EB1">
        <w:rPr>
          <w:rFonts w:ascii="Times New Roman" w:eastAsia="Times New Roman" w:hAnsi="Times New Roman"/>
          <w:sz w:val="24"/>
          <w:szCs w:val="24"/>
        </w:rPr>
        <w:br/>
        <w:t>та реконструкцію (відновлення) систем ОДС (ОДЗ), ГОСТ 22011-95 «</w:t>
      </w:r>
      <w:proofErr w:type="spellStart"/>
      <w:r w:rsidRPr="00B75EB1">
        <w:rPr>
          <w:rFonts w:ascii="Times New Roman" w:eastAsia="Times New Roman" w:hAnsi="Times New Roman"/>
          <w:sz w:val="24"/>
          <w:szCs w:val="24"/>
        </w:rPr>
        <w:t>Лифты</w:t>
      </w:r>
      <w:proofErr w:type="spellEnd"/>
      <w:r w:rsidRPr="00B75EB1">
        <w:rPr>
          <w:rFonts w:ascii="Times New Roman" w:eastAsia="Times New Roman" w:hAnsi="Times New Roman"/>
          <w:sz w:val="24"/>
          <w:szCs w:val="24"/>
        </w:rPr>
        <w:t xml:space="preserve"> </w:t>
      </w:r>
      <w:proofErr w:type="spellStart"/>
      <w:r w:rsidRPr="00B75EB1">
        <w:rPr>
          <w:rFonts w:ascii="Times New Roman" w:eastAsia="Times New Roman" w:hAnsi="Times New Roman"/>
          <w:sz w:val="24"/>
          <w:szCs w:val="24"/>
        </w:rPr>
        <w:t>пассажирские</w:t>
      </w:r>
      <w:proofErr w:type="spellEnd"/>
      <w:r w:rsidRPr="00B75EB1">
        <w:rPr>
          <w:rFonts w:ascii="Times New Roman" w:eastAsia="Times New Roman" w:hAnsi="Times New Roman"/>
          <w:sz w:val="24"/>
          <w:szCs w:val="24"/>
        </w:rPr>
        <w:t xml:space="preserve"> </w:t>
      </w:r>
      <w:r w:rsidRPr="00B75EB1">
        <w:rPr>
          <w:rFonts w:ascii="Times New Roman" w:eastAsia="Times New Roman" w:hAnsi="Times New Roman"/>
          <w:sz w:val="24"/>
          <w:szCs w:val="24"/>
        </w:rPr>
        <w:br/>
        <w:t xml:space="preserve">и </w:t>
      </w:r>
      <w:proofErr w:type="spellStart"/>
      <w:r w:rsidRPr="00B75EB1">
        <w:rPr>
          <w:rFonts w:ascii="Times New Roman" w:eastAsia="Times New Roman" w:hAnsi="Times New Roman"/>
          <w:sz w:val="24"/>
          <w:szCs w:val="24"/>
        </w:rPr>
        <w:t>грузовые</w:t>
      </w:r>
      <w:proofErr w:type="spellEnd"/>
      <w:r w:rsidRPr="00B75EB1">
        <w:rPr>
          <w:rFonts w:ascii="Times New Roman" w:eastAsia="Times New Roman" w:hAnsi="Times New Roman"/>
          <w:sz w:val="24"/>
          <w:szCs w:val="24"/>
        </w:rPr>
        <w:t xml:space="preserve">. </w:t>
      </w:r>
      <w:proofErr w:type="spellStart"/>
      <w:r w:rsidRPr="00B75EB1">
        <w:rPr>
          <w:rFonts w:ascii="Times New Roman" w:eastAsia="Times New Roman" w:hAnsi="Times New Roman"/>
          <w:sz w:val="24"/>
          <w:szCs w:val="24"/>
        </w:rPr>
        <w:t>Технические</w:t>
      </w:r>
      <w:proofErr w:type="spellEnd"/>
      <w:r w:rsidRPr="00B75EB1">
        <w:rPr>
          <w:rFonts w:ascii="Times New Roman" w:eastAsia="Times New Roman" w:hAnsi="Times New Roman"/>
          <w:sz w:val="24"/>
          <w:szCs w:val="24"/>
        </w:rPr>
        <w:t xml:space="preserve"> </w:t>
      </w:r>
      <w:proofErr w:type="spellStart"/>
      <w:r w:rsidRPr="00B75EB1">
        <w:rPr>
          <w:rFonts w:ascii="Times New Roman" w:eastAsia="Times New Roman" w:hAnsi="Times New Roman"/>
          <w:sz w:val="24"/>
          <w:szCs w:val="24"/>
        </w:rPr>
        <w:t>условия</w:t>
      </w:r>
      <w:proofErr w:type="spellEnd"/>
      <w:r w:rsidRPr="00B75EB1">
        <w:rPr>
          <w:rFonts w:ascii="Times New Roman" w:eastAsia="Times New Roman" w:hAnsi="Times New Roman"/>
          <w:sz w:val="24"/>
          <w:szCs w:val="24"/>
        </w:rPr>
        <w:t>».</w:t>
      </w:r>
    </w:p>
    <w:p w14:paraId="11ED2FE6" w14:textId="77777777" w:rsidR="001E0AA1" w:rsidRPr="00356032" w:rsidRDefault="001E0AA1" w:rsidP="001E0AA1">
      <w:pPr>
        <w:shd w:val="clear" w:color="auto" w:fill="FFFFFF"/>
        <w:spacing w:after="0" w:line="240" w:lineRule="auto"/>
        <w:contextualSpacing/>
        <w:jc w:val="center"/>
        <w:rPr>
          <w:rFonts w:ascii="Times New Roman" w:hAnsi="Times New Roman"/>
          <w:sz w:val="24"/>
          <w:szCs w:val="24"/>
        </w:rPr>
      </w:pPr>
    </w:p>
    <w:p w14:paraId="02B9D528" w14:textId="77777777" w:rsidR="008471B3" w:rsidRPr="008471B3" w:rsidRDefault="008471B3" w:rsidP="008471B3">
      <w:pPr>
        <w:spacing w:after="0"/>
        <w:contextualSpacing/>
        <w:jc w:val="center"/>
        <w:rPr>
          <w:rFonts w:ascii="Times New Roman" w:hAnsi="Times New Roman"/>
          <w:b/>
          <w:sz w:val="24"/>
          <w:szCs w:val="24"/>
        </w:rPr>
      </w:pPr>
      <w:r w:rsidRPr="008471B3">
        <w:rPr>
          <w:rFonts w:ascii="Times New Roman" w:hAnsi="Times New Roman"/>
          <w:b/>
          <w:sz w:val="24"/>
          <w:szCs w:val="24"/>
        </w:rPr>
        <w:t>2. ЯКІСТЬ ПОСЛУГ</w:t>
      </w:r>
    </w:p>
    <w:p w14:paraId="2E331D20" w14:textId="77777777" w:rsidR="008471B3" w:rsidRPr="008471B3" w:rsidRDefault="008471B3" w:rsidP="008471B3">
      <w:pPr>
        <w:spacing w:after="0" w:line="226" w:lineRule="auto"/>
        <w:ind w:firstLine="567"/>
        <w:contextualSpacing/>
        <w:jc w:val="center"/>
        <w:rPr>
          <w:rFonts w:ascii="Times New Roman" w:hAnsi="Times New Roman"/>
          <w:sz w:val="24"/>
          <w:szCs w:val="24"/>
        </w:rPr>
      </w:pPr>
    </w:p>
    <w:p w14:paraId="79F113F0" w14:textId="77777777" w:rsidR="008471B3" w:rsidRPr="008471B3" w:rsidRDefault="008471B3" w:rsidP="008471B3">
      <w:pPr>
        <w:spacing w:after="0" w:line="226" w:lineRule="auto"/>
        <w:ind w:firstLine="567"/>
        <w:contextualSpacing/>
        <w:jc w:val="both"/>
        <w:rPr>
          <w:rFonts w:ascii="Times New Roman" w:hAnsi="Times New Roman"/>
          <w:sz w:val="24"/>
          <w:szCs w:val="24"/>
        </w:rPr>
      </w:pPr>
      <w:r w:rsidRPr="008471B3">
        <w:rPr>
          <w:rFonts w:ascii="Times New Roman" w:hAnsi="Times New Roman"/>
          <w:sz w:val="24"/>
          <w:szCs w:val="24"/>
        </w:rPr>
        <w:t>2.1. Виконавець повинен надати Замовнику Послуги відповідно до Технічних вимог (Додаток № 2 до Договору), якість яких відповідає вимогам, що ставляться до аналогічних послуг у цій сфері.</w:t>
      </w:r>
    </w:p>
    <w:p w14:paraId="3096E1B0" w14:textId="77777777" w:rsidR="008471B3" w:rsidRPr="008471B3" w:rsidRDefault="008471B3" w:rsidP="008471B3">
      <w:pPr>
        <w:spacing w:after="0" w:line="226" w:lineRule="auto"/>
        <w:ind w:firstLine="567"/>
        <w:contextualSpacing/>
        <w:jc w:val="both"/>
        <w:rPr>
          <w:rFonts w:ascii="Times New Roman" w:hAnsi="Times New Roman"/>
          <w:sz w:val="24"/>
          <w:szCs w:val="24"/>
          <w:lang w:val="ru-RU"/>
        </w:rPr>
      </w:pPr>
      <w:r w:rsidRPr="008471B3">
        <w:rPr>
          <w:rFonts w:ascii="Times New Roman" w:hAnsi="Times New Roman"/>
          <w:sz w:val="24"/>
          <w:szCs w:val="24"/>
        </w:rPr>
        <w:t>2.2. Виконавець несе повну відповідальність за якість використаних матеріалів</w:t>
      </w:r>
      <w:r w:rsidRPr="008471B3">
        <w:rPr>
          <w:rFonts w:ascii="Times New Roman" w:hAnsi="Times New Roman"/>
          <w:sz w:val="24"/>
          <w:szCs w:val="24"/>
          <w:lang w:val="ru-RU"/>
        </w:rPr>
        <w:t>.</w:t>
      </w:r>
    </w:p>
    <w:p w14:paraId="275CEE63" w14:textId="77777777" w:rsidR="008471B3" w:rsidRPr="008471B3" w:rsidRDefault="008471B3" w:rsidP="008471B3">
      <w:pPr>
        <w:spacing w:after="0" w:line="226" w:lineRule="auto"/>
        <w:ind w:firstLine="567"/>
        <w:contextualSpacing/>
        <w:jc w:val="both"/>
        <w:rPr>
          <w:rFonts w:ascii="Times New Roman" w:hAnsi="Times New Roman"/>
          <w:sz w:val="24"/>
          <w:szCs w:val="24"/>
        </w:rPr>
      </w:pPr>
      <w:r w:rsidRPr="008471B3">
        <w:rPr>
          <w:rFonts w:ascii="Times New Roman" w:hAnsi="Times New Roman"/>
          <w:sz w:val="24"/>
          <w:szCs w:val="24"/>
        </w:rPr>
        <w:t>2.3. Неякісно надані Послуги оформлюються актом виявлених недоліків і підлягають виправленню Виконавцем у строк, погоджений із Замовником.</w:t>
      </w:r>
    </w:p>
    <w:p w14:paraId="33321073" w14:textId="77777777" w:rsidR="008471B3" w:rsidRPr="008471B3" w:rsidRDefault="008471B3" w:rsidP="008471B3">
      <w:pPr>
        <w:widowControl w:val="0"/>
        <w:spacing w:after="0"/>
        <w:ind w:firstLine="567"/>
        <w:jc w:val="center"/>
        <w:rPr>
          <w:rFonts w:ascii="Times New Roman" w:hAnsi="Times New Roman"/>
          <w:b/>
          <w:bCs/>
          <w:iCs/>
          <w:sz w:val="24"/>
          <w:szCs w:val="24"/>
        </w:rPr>
      </w:pPr>
    </w:p>
    <w:p w14:paraId="22ADE65E" w14:textId="77777777" w:rsidR="008471B3" w:rsidRPr="008471B3" w:rsidRDefault="008471B3" w:rsidP="008471B3">
      <w:pPr>
        <w:widowControl w:val="0"/>
        <w:spacing w:after="0"/>
        <w:ind w:firstLine="567"/>
        <w:jc w:val="center"/>
        <w:rPr>
          <w:rFonts w:ascii="Times New Roman" w:hAnsi="Times New Roman"/>
          <w:b/>
          <w:bCs/>
          <w:iCs/>
          <w:sz w:val="24"/>
          <w:szCs w:val="24"/>
        </w:rPr>
      </w:pPr>
      <w:r w:rsidRPr="008471B3">
        <w:rPr>
          <w:rFonts w:ascii="Times New Roman" w:hAnsi="Times New Roman"/>
          <w:b/>
          <w:bCs/>
          <w:iCs/>
          <w:sz w:val="24"/>
          <w:szCs w:val="24"/>
        </w:rPr>
        <w:t xml:space="preserve">3. ЦІНА ДОГОВОРУ </w:t>
      </w:r>
    </w:p>
    <w:p w14:paraId="046B6EC8" w14:textId="77777777" w:rsidR="008471B3" w:rsidRPr="008471B3" w:rsidRDefault="008471B3" w:rsidP="008471B3">
      <w:pPr>
        <w:widowControl w:val="0"/>
        <w:spacing w:after="0" w:line="228" w:lineRule="auto"/>
        <w:ind w:firstLine="567"/>
        <w:jc w:val="center"/>
        <w:rPr>
          <w:rFonts w:ascii="Times New Roman" w:hAnsi="Times New Roman"/>
          <w:sz w:val="24"/>
          <w:szCs w:val="24"/>
        </w:rPr>
      </w:pPr>
    </w:p>
    <w:p w14:paraId="28859ED6" w14:textId="77777777" w:rsidR="008471B3" w:rsidRPr="008471B3" w:rsidRDefault="008471B3" w:rsidP="008471B3">
      <w:pPr>
        <w:widowControl w:val="0"/>
        <w:spacing w:after="0" w:line="228" w:lineRule="auto"/>
        <w:ind w:firstLine="567"/>
        <w:jc w:val="both"/>
        <w:rPr>
          <w:rFonts w:ascii="Times New Roman" w:hAnsi="Times New Roman"/>
          <w:sz w:val="24"/>
          <w:szCs w:val="24"/>
          <w:lang w:val="ru-RU"/>
        </w:rPr>
      </w:pPr>
      <w:r w:rsidRPr="008471B3">
        <w:rPr>
          <w:rFonts w:ascii="Times New Roman" w:hAnsi="Times New Roman"/>
          <w:sz w:val="24"/>
          <w:szCs w:val="24"/>
        </w:rPr>
        <w:t xml:space="preserve">3.1. Загальна вартість Послуг за цим Договором становить _______________ грн (_________ тисяч _____________ гривень ___ копійок), у тому числі </w:t>
      </w:r>
      <w:r w:rsidRPr="008471B3">
        <w:rPr>
          <w:rFonts w:ascii="Times New Roman" w:hAnsi="Times New Roman"/>
          <w:bCs/>
          <w:sz w:val="24"/>
          <w:szCs w:val="24"/>
        </w:rPr>
        <w:t xml:space="preserve">ПДВ (20 %) – </w:t>
      </w:r>
      <w:r w:rsidRPr="008471B3">
        <w:rPr>
          <w:rFonts w:ascii="Times New Roman" w:hAnsi="Times New Roman"/>
          <w:sz w:val="24"/>
          <w:szCs w:val="24"/>
        </w:rPr>
        <w:t xml:space="preserve">______________ грн (________________________ гривень _____ копійок), відповідно </w:t>
      </w:r>
      <w:r w:rsidRPr="008471B3">
        <w:rPr>
          <w:rFonts w:ascii="Times New Roman" w:hAnsi="Times New Roman"/>
          <w:sz w:val="24"/>
          <w:szCs w:val="24"/>
        </w:rPr>
        <w:br/>
        <w:t>до Специфікації надання послуг (Додаток № 1 до Договору).</w:t>
      </w:r>
    </w:p>
    <w:p w14:paraId="292B49B7" w14:textId="77777777" w:rsidR="008471B3" w:rsidRPr="008471B3" w:rsidRDefault="008471B3" w:rsidP="008471B3">
      <w:pPr>
        <w:widowControl w:val="0"/>
        <w:spacing w:after="0" w:line="228" w:lineRule="auto"/>
        <w:ind w:firstLine="567"/>
        <w:jc w:val="both"/>
        <w:rPr>
          <w:rFonts w:ascii="Times New Roman" w:hAnsi="Times New Roman"/>
          <w:sz w:val="24"/>
          <w:szCs w:val="24"/>
          <w:lang w:val="ru-RU"/>
        </w:rPr>
      </w:pPr>
    </w:p>
    <w:p w14:paraId="7CB7C060" w14:textId="77777777" w:rsidR="008471B3" w:rsidRPr="008471B3" w:rsidRDefault="008471B3" w:rsidP="008471B3">
      <w:pPr>
        <w:widowControl w:val="0"/>
        <w:spacing w:after="0" w:line="228" w:lineRule="auto"/>
        <w:ind w:firstLine="567"/>
        <w:jc w:val="both"/>
        <w:rPr>
          <w:rFonts w:ascii="Times New Roman" w:hAnsi="Times New Roman"/>
          <w:sz w:val="24"/>
          <w:szCs w:val="24"/>
          <w:lang w:val="ru-RU"/>
        </w:rPr>
      </w:pPr>
      <w:r w:rsidRPr="008471B3">
        <w:rPr>
          <w:rFonts w:ascii="Times New Roman" w:hAnsi="Times New Roman"/>
          <w:sz w:val="24"/>
          <w:szCs w:val="24"/>
        </w:rPr>
        <w:t>3.2.</w:t>
      </w:r>
      <w:r w:rsidRPr="008471B3">
        <w:rPr>
          <w:rFonts w:ascii="Times New Roman" w:hAnsi="Times New Roman"/>
          <w:sz w:val="24"/>
          <w:szCs w:val="24"/>
          <w:lang w:val="en-US"/>
        </w:rPr>
        <w:t> </w:t>
      </w:r>
      <w:r w:rsidRPr="008471B3">
        <w:rPr>
          <w:rFonts w:ascii="Times New Roman" w:hAnsi="Times New Roman"/>
          <w:sz w:val="24"/>
          <w:szCs w:val="24"/>
        </w:rPr>
        <w:t>Джерело фінансування: кошти загального фонду Державного бюджету України, КПКВК 3507010, КЕКВ 2240.</w:t>
      </w:r>
    </w:p>
    <w:p w14:paraId="305C2D58" w14:textId="77777777" w:rsidR="008471B3" w:rsidRPr="008471B3" w:rsidRDefault="008471B3" w:rsidP="008471B3">
      <w:pPr>
        <w:widowControl w:val="0"/>
        <w:spacing w:after="0" w:line="228" w:lineRule="auto"/>
        <w:ind w:firstLine="567"/>
        <w:jc w:val="both"/>
        <w:rPr>
          <w:rFonts w:ascii="Times New Roman" w:hAnsi="Times New Roman"/>
          <w:sz w:val="24"/>
          <w:szCs w:val="24"/>
          <w:highlight w:val="cyan"/>
        </w:rPr>
      </w:pPr>
      <w:r w:rsidRPr="008471B3">
        <w:rPr>
          <w:rFonts w:ascii="Times New Roman" w:hAnsi="Times New Roman"/>
          <w:sz w:val="24"/>
          <w:szCs w:val="24"/>
          <w:lang w:val="ru-RU"/>
        </w:rPr>
        <w:t>3</w:t>
      </w:r>
      <w:r w:rsidRPr="008471B3">
        <w:rPr>
          <w:rFonts w:ascii="Times New Roman" w:hAnsi="Times New Roman"/>
          <w:sz w:val="24"/>
          <w:szCs w:val="24"/>
        </w:rPr>
        <w:t>.</w:t>
      </w:r>
      <w:r w:rsidRPr="008471B3">
        <w:rPr>
          <w:rFonts w:ascii="Times New Roman" w:hAnsi="Times New Roman"/>
          <w:sz w:val="24"/>
          <w:szCs w:val="24"/>
          <w:lang w:val="ru-RU"/>
        </w:rPr>
        <w:t>3</w:t>
      </w:r>
      <w:r w:rsidRPr="008471B3">
        <w:rPr>
          <w:rFonts w:ascii="Times New Roman" w:hAnsi="Times New Roman"/>
          <w:sz w:val="24"/>
          <w:szCs w:val="24"/>
        </w:rPr>
        <w:t>. Ціна за Послуги встановлюються у національній валюті України.</w:t>
      </w:r>
    </w:p>
    <w:p w14:paraId="5B445638" w14:textId="77777777" w:rsidR="008471B3" w:rsidRPr="008471B3" w:rsidRDefault="008471B3" w:rsidP="008471B3">
      <w:pPr>
        <w:spacing w:after="0" w:line="228" w:lineRule="auto"/>
        <w:ind w:firstLine="567"/>
        <w:contextualSpacing/>
        <w:jc w:val="both"/>
        <w:rPr>
          <w:rFonts w:ascii="Times New Roman" w:hAnsi="Times New Roman"/>
          <w:sz w:val="24"/>
          <w:szCs w:val="24"/>
          <w:lang w:eastAsia="zh-CN"/>
        </w:rPr>
      </w:pPr>
      <w:r w:rsidRPr="008471B3">
        <w:rPr>
          <w:rFonts w:ascii="Times New Roman" w:hAnsi="Times New Roman"/>
          <w:sz w:val="24"/>
          <w:szCs w:val="24"/>
        </w:rPr>
        <w:t xml:space="preserve">3.4. </w:t>
      </w:r>
      <w:r w:rsidRPr="008471B3">
        <w:rPr>
          <w:rFonts w:ascii="Times New Roman" w:hAnsi="Times New Roman"/>
          <w:sz w:val="24"/>
          <w:szCs w:val="24"/>
          <w:lang w:eastAsia="zh-CN"/>
        </w:rPr>
        <w:t xml:space="preserve">Обсяг наданих Послуг та ціна Договору можуть бути зменшені залежно </w:t>
      </w:r>
      <w:r w:rsidRPr="008471B3">
        <w:rPr>
          <w:rFonts w:ascii="Times New Roman" w:hAnsi="Times New Roman"/>
          <w:sz w:val="24"/>
          <w:szCs w:val="24"/>
          <w:lang w:eastAsia="zh-CN"/>
        </w:rPr>
        <w:br/>
        <w:t>від реального фінансування видатків Замовника.</w:t>
      </w:r>
    </w:p>
    <w:p w14:paraId="67AC8699" w14:textId="77777777" w:rsidR="008471B3" w:rsidRPr="008471B3" w:rsidRDefault="008471B3" w:rsidP="008471B3">
      <w:pPr>
        <w:spacing w:after="0" w:line="228" w:lineRule="auto"/>
        <w:ind w:firstLine="567"/>
        <w:contextualSpacing/>
        <w:jc w:val="both"/>
        <w:rPr>
          <w:rFonts w:ascii="Times New Roman" w:hAnsi="Times New Roman"/>
          <w:sz w:val="24"/>
          <w:szCs w:val="24"/>
        </w:rPr>
      </w:pPr>
      <w:r w:rsidRPr="008471B3">
        <w:rPr>
          <w:rFonts w:ascii="Times New Roman" w:hAnsi="Times New Roman"/>
          <w:sz w:val="24"/>
          <w:szCs w:val="24"/>
        </w:rPr>
        <w:t>3.5.</w:t>
      </w:r>
      <w:r w:rsidRPr="008471B3">
        <w:rPr>
          <w:rFonts w:ascii="Times New Roman" w:hAnsi="Times New Roman"/>
          <w:sz w:val="24"/>
          <w:szCs w:val="24"/>
          <w:lang w:val="en-US"/>
        </w:rPr>
        <w:t> </w:t>
      </w:r>
      <w:r w:rsidRPr="008471B3">
        <w:rPr>
          <w:rFonts w:ascii="Times New Roman" w:hAnsi="Times New Roman"/>
          <w:sz w:val="24"/>
          <w:szCs w:val="24"/>
        </w:rPr>
        <w:t>Ціна цього Договору може бути зменшена за взаємною згодою Сторін шляхом укладання додаткової угоди до цього Договору, що є невід’ємною частиною Договору, зокрема, але не виключно, з підстав реального фінансування Замовника.</w:t>
      </w:r>
    </w:p>
    <w:p w14:paraId="60B476C5" w14:textId="77777777" w:rsidR="008471B3" w:rsidRPr="008471B3" w:rsidRDefault="008471B3" w:rsidP="008471B3">
      <w:pPr>
        <w:spacing w:after="0" w:line="228" w:lineRule="auto"/>
        <w:ind w:firstLine="567"/>
        <w:contextualSpacing/>
        <w:jc w:val="both"/>
        <w:rPr>
          <w:rFonts w:ascii="Times New Roman" w:hAnsi="Times New Roman"/>
          <w:sz w:val="24"/>
          <w:szCs w:val="24"/>
        </w:rPr>
      </w:pPr>
      <w:r w:rsidRPr="008471B3">
        <w:rPr>
          <w:rFonts w:ascii="Times New Roman" w:hAnsi="Times New Roman"/>
          <w:sz w:val="24"/>
          <w:szCs w:val="24"/>
        </w:rPr>
        <w:t>3.6. До ціни Договору включені всі витрати Виконавця пов’язані з наданням Послуг.</w:t>
      </w:r>
    </w:p>
    <w:p w14:paraId="063D3F95" w14:textId="77777777" w:rsidR="008471B3" w:rsidRPr="008471B3" w:rsidRDefault="008471B3" w:rsidP="008471B3">
      <w:pPr>
        <w:pStyle w:val="13"/>
        <w:jc w:val="center"/>
        <w:rPr>
          <w:rFonts w:ascii="Times New Roman" w:hAnsi="Times New Roman" w:cs="Times New Roman"/>
        </w:rPr>
      </w:pPr>
    </w:p>
    <w:p w14:paraId="76BCECB3" w14:textId="77777777" w:rsidR="008471B3" w:rsidRPr="008471B3" w:rsidRDefault="008471B3" w:rsidP="008471B3">
      <w:pPr>
        <w:pStyle w:val="13"/>
        <w:jc w:val="center"/>
        <w:rPr>
          <w:rFonts w:ascii="Times New Roman" w:hAnsi="Times New Roman" w:cs="Times New Roman"/>
          <w:b/>
          <w:bCs/>
          <w:iCs/>
        </w:rPr>
      </w:pPr>
      <w:r w:rsidRPr="008471B3">
        <w:rPr>
          <w:rFonts w:ascii="Times New Roman" w:hAnsi="Times New Roman" w:cs="Times New Roman"/>
          <w:b/>
          <w:bCs/>
          <w:iCs/>
        </w:rPr>
        <w:t>4. ПРАВА ТА ОБОВ</w:t>
      </w:r>
      <w:r w:rsidRPr="008471B3">
        <w:rPr>
          <w:rFonts w:ascii="Times New Roman" w:hAnsi="Times New Roman" w:cs="Times New Roman"/>
          <w:lang w:eastAsia="ar-SA"/>
        </w:rPr>
        <w:t>’</w:t>
      </w:r>
      <w:r w:rsidRPr="008471B3">
        <w:rPr>
          <w:rFonts w:ascii="Times New Roman" w:hAnsi="Times New Roman" w:cs="Times New Roman"/>
          <w:b/>
          <w:bCs/>
          <w:iCs/>
        </w:rPr>
        <w:t>ЯЗКИ СТОРІН</w:t>
      </w:r>
    </w:p>
    <w:p w14:paraId="48D18A5C" w14:textId="77777777" w:rsidR="008471B3" w:rsidRPr="008471B3" w:rsidRDefault="008471B3" w:rsidP="008471B3">
      <w:pPr>
        <w:pStyle w:val="13"/>
        <w:jc w:val="center"/>
        <w:rPr>
          <w:rFonts w:ascii="Times New Roman" w:hAnsi="Times New Roman" w:cs="Times New Roman"/>
          <w:b/>
          <w:lang w:eastAsia="uk-UA"/>
        </w:rPr>
      </w:pPr>
    </w:p>
    <w:p w14:paraId="29B5C483" w14:textId="77777777" w:rsidR="008471B3" w:rsidRPr="008471B3" w:rsidRDefault="008471B3" w:rsidP="008471B3">
      <w:pPr>
        <w:pStyle w:val="Normal1"/>
        <w:shd w:val="clear" w:color="auto" w:fill="FFFFFF"/>
        <w:ind w:firstLine="567"/>
        <w:jc w:val="both"/>
        <w:rPr>
          <w:b/>
          <w:sz w:val="24"/>
          <w:szCs w:val="24"/>
          <w:lang w:val="uk-UA"/>
        </w:rPr>
      </w:pPr>
      <w:r w:rsidRPr="008471B3">
        <w:rPr>
          <w:b/>
          <w:sz w:val="24"/>
          <w:szCs w:val="24"/>
        </w:rPr>
        <w:t>4</w:t>
      </w:r>
      <w:r w:rsidRPr="008471B3">
        <w:rPr>
          <w:b/>
          <w:sz w:val="24"/>
          <w:szCs w:val="24"/>
          <w:lang w:val="uk-UA"/>
        </w:rPr>
        <w:t>.1. Замовник зобов’язаний:</w:t>
      </w:r>
    </w:p>
    <w:p w14:paraId="3D40AE4E" w14:textId="77777777" w:rsidR="008471B3" w:rsidRPr="008471B3" w:rsidRDefault="008471B3" w:rsidP="008471B3">
      <w:pPr>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1</w:t>
      </w:r>
      <w:r w:rsidRPr="008471B3">
        <w:rPr>
          <w:rFonts w:ascii="Times New Roman" w:hAnsi="Times New Roman"/>
          <w:sz w:val="24"/>
          <w:szCs w:val="24"/>
          <w:lang w:eastAsia="zh-CN"/>
        </w:rPr>
        <w:t xml:space="preserve">.1. Провести оплату Виконавцеві відповідно до умов, визначених у розділі </w:t>
      </w:r>
      <w:r w:rsidRPr="008471B3">
        <w:rPr>
          <w:rFonts w:ascii="Times New Roman" w:hAnsi="Times New Roman"/>
          <w:sz w:val="24"/>
          <w:szCs w:val="24"/>
          <w:lang w:val="ru-RU" w:eastAsia="zh-CN"/>
        </w:rPr>
        <w:t>5</w:t>
      </w:r>
      <w:r w:rsidRPr="008471B3">
        <w:rPr>
          <w:rFonts w:ascii="Times New Roman" w:hAnsi="Times New Roman"/>
          <w:sz w:val="24"/>
          <w:szCs w:val="24"/>
          <w:lang w:eastAsia="zh-CN"/>
        </w:rPr>
        <w:t xml:space="preserve"> </w:t>
      </w:r>
      <w:r w:rsidRPr="008471B3">
        <w:rPr>
          <w:rFonts w:ascii="Times New Roman" w:hAnsi="Times New Roman"/>
          <w:sz w:val="24"/>
          <w:szCs w:val="24"/>
          <w:lang w:eastAsia="zh-CN"/>
        </w:rPr>
        <w:br/>
        <w:t>даного Договору;</w:t>
      </w:r>
    </w:p>
    <w:p w14:paraId="756BC292"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rPr>
        <w:t>4</w:t>
      </w:r>
      <w:r w:rsidRPr="008471B3">
        <w:rPr>
          <w:sz w:val="24"/>
          <w:szCs w:val="24"/>
          <w:lang w:val="uk-UA"/>
        </w:rPr>
        <w:t>.1.2. Приймати надані Послуги згідно з Актом приймання-передачі наданих послуг</w:t>
      </w:r>
      <w:r w:rsidRPr="008471B3">
        <w:rPr>
          <w:sz w:val="24"/>
          <w:szCs w:val="24"/>
        </w:rPr>
        <w:t xml:space="preserve"> (</w:t>
      </w:r>
      <w:r w:rsidRPr="008471B3">
        <w:rPr>
          <w:sz w:val="24"/>
          <w:szCs w:val="24"/>
          <w:lang w:val="uk-UA"/>
        </w:rPr>
        <w:t>далі – Акт).</w:t>
      </w:r>
    </w:p>
    <w:p w14:paraId="42144BE2" w14:textId="77777777" w:rsidR="008471B3" w:rsidRPr="008471B3" w:rsidRDefault="008471B3" w:rsidP="008471B3">
      <w:pPr>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1</w:t>
      </w:r>
      <w:r w:rsidRPr="008471B3">
        <w:rPr>
          <w:rFonts w:ascii="Times New Roman" w:hAnsi="Times New Roman"/>
          <w:sz w:val="24"/>
          <w:szCs w:val="24"/>
          <w:lang w:eastAsia="zh-CN"/>
        </w:rPr>
        <w:t>.3. Забезпечити доступ фахівців Виконавця в приміщення Замовника для виконання Виконавцем обов’язків за цим Договором;</w:t>
      </w:r>
    </w:p>
    <w:p w14:paraId="1FAFE5B6"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rPr>
        <w:t>4</w:t>
      </w:r>
      <w:r w:rsidRPr="008471B3">
        <w:rPr>
          <w:sz w:val="24"/>
          <w:szCs w:val="24"/>
          <w:lang w:val="uk-UA"/>
        </w:rPr>
        <w:t>.1.4. Негайно повідомити Виконавця про виявлені недоліки в роботі;</w:t>
      </w:r>
    </w:p>
    <w:p w14:paraId="3A0C2AF8"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rPr>
        <w:t>4</w:t>
      </w:r>
      <w:r w:rsidRPr="008471B3">
        <w:rPr>
          <w:sz w:val="24"/>
          <w:szCs w:val="24"/>
          <w:lang w:val="uk-UA"/>
        </w:rPr>
        <w:t>.1.5.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7FD93A3E"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4.1.6. Забезпечити в період надання Послуг необхідні протипожежні заходи, умови режиму на об’єкті надання Послуг та дотримання вимог техніки безпеки охорони навколишнього середовища, промислової безпеки та охорони праці.</w:t>
      </w:r>
    </w:p>
    <w:p w14:paraId="4B9C47AC" w14:textId="77777777" w:rsidR="008471B3" w:rsidRPr="008471B3" w:rsidRDefault="008471B3" w:rsidP="008471B3">
      <w:pPr>
        <w:pStyle w:val="a9"/>
        <w:spacing w:before="0" w:beforeAutospacing="0" w:after="0" w:afterAutospacing="0"/>
        <w:ind w:firstLine="567"/>
        <w:jc w:val="both"/>
      </w:pPr>
      <w:r w:rsidRPr="008471B3">
        <w:rPr>
          <w:b/>
          <w:lang w:val="ru-RU"/>
        </w:rPr>
        <w:t>4</w:t>
      </w:r>
      <w:r w:rsidRPr="008471B3">
        <w:rPr>
          <w:b/>
        </w:rPr>
        <w:t>.</w:t>
      </w:r>
      <w:r w:rsidRPr="008471B3">
        <w:rPr>
          <w:b/>
          <w:lang w:val="ru-RU"/>
        </w:rPr>
        <w:t>2</w:t>
      </w:r>
      <w:r w:rsidRPr="008471B3">
        <w:rPr>
          <w:b/>
        </w:rPr>
        <w:t>.</w:t>
      </w:r>
      <w:r w:rsidRPr="008471B3">
        <w:t xml:space="preserve"> </w:t>
      </w:r>
      <w:r w:rsidRPr="008471B3">
        <w:rPr>
          <w:b/>
        </w:rPr>
        <w:t>Замовник має право:</w:t>
      </w:r>
    </w:p>
    <w:p w14:paraId="45766195" w14:textId="77777777" w:rsidR="008471B3" w:rsidRPr="008471B3" w:rsidRDefault="008471B3" w:rsidP="008471B3">
      <w:pPr>
        <w:tabs>
          <w:tab w:val="left" w:pos="1418"/>
        </w:tabs>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2</w:t>
      </w:r>
      <w:r w:rsidRPr="008471B3">
        <w:rPr>
          <w:rFonts w:ascii="Times New Roman" w:hAnsi="Times New Roman"/>
          <w:sz w:val="24"/>
          <w:szCs w:val="24"/>
          <w:lang w:eastAsia="zh-CN"/>
        </w:rPr>
        <w:t xml:space="preserve">.1. Достроково розірвати цей Договір в односторонньому порядку </w:t>
      </w:r>
      <w:r w:rsidRPr="008471B3">
        <w:rPr>
          <w:rFonts w:ascii="Times New Roman" w:hAnsi="Times New Roman"/>
          <w:sz w:val="24"/>
          <w:szCs w:val="24"/>
          <w:lang w:eastAsia="zh-CN"/>
        </w:rPr>
        <w:br/>
        <w:t xml:space="preserve">у разі невиконання або неналежного виконання зобов’язань Виконавцем, попередньо повідомивши його про це у письмовій формі за 5 (п’ять) календарних днів </w:t>
      </w:r>
      <w:r w:rsidRPr="008471B3">
        <w:rPr>
          <w:rFonts w:ascii="Times New Roman" w:hAnsi="Times New Roman"/>
          <w:sz w:val="24"/>
          <w:szCs w:val="24"/>
          <w:lang w:eastAsia="zh-CN"/>
        </w:rPr>
        <w:br/>
        <w:t>до дати розірвання Договору;</w:t>
      </w:r>
    </w:p>
    <w:p w14:paraId="698A71A2" w14:textId="77777777" w:rsidR="008471B3" w:rsidRPr="008471B3" w:rsidRDefault="008471B3" w:rsidP="008471B3">
      <w:pPr>
        <w:tabs>
          <w:tab w:val="left" w:pos="1134"/>
        </w:tabs>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4</w:t>
      </w:r>
      <w:r w:rsidRPr="008471B3">
        <w:rPr>
          <w:rFonts w:ascii="Times New Roman" w:hAnsi="Times New Roman"/>
          <w:sz w:val="24"/>
          <w:szCs w:val="24"/>
          <w:lang w:eastAsia="zh-CN"/>
        </w:rPr>
        <w:t>.2. Зменшувати обсяг наданих Послуг та ціну Договору залежно від реального фінансування видатків;</w:t>
      </w:r>
    </w:p>
    <w:p w14:paraId="7F365241" w14:textId="77777777" w:rsidR="008471B3" w:rsidRPr="008471B3" w:rsidRDefault="008471B3" w:rsidP="008471B3">
      <w:pPr>
        <w:tabs>
          <w:tab w:val="left" w:pos="1276"/>
        </w:tabs>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2</w:t>
      </w:r>
      <w:r w:rsidRPr="008471B3">
        <w:rPr>
          <w:rFonts w:ascii="Times New Roman" w:hAnsi="Times New Roman"/>
          <w:sz w:val="24"/>
          <w:szCs w:val="24"/>
          <w:lang w:eastAsia="zh-CN"/>
        </w:rPr>
        <w:t>.3. Повернути Акт Виконавцю без здійснення оплати у разі його неналежного оформлення, зокрема, але не виключно, за відсутності підписів уповноважених осіб Виконавця;</w:t>
      </w:r>
    </w:p>
    <w:p w14:paraId="61FE71DC" w14:textId="77777777" w:rsidR="008471B3" w:rsidRPr="008471B3" w:rsidRDefault="008471B3" w:rsidP="008471B3">
      <w:pPr>
        <w:tabs>
          <w:tab w:val="left" w:pos="1276"/>
        </w:tabs>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eastAsia="zh-CN"/>
        </w:rPr>
        <w:t>4</w:t>
      </w:r>
      <w:r w:rsidRPr="008471B3">
        <w:rPr>
          <w:rFonts w:ascii="Times New Roman" w:hAnsi="Times New Roman"/>
          <w:sz w:val="24"/>
          <w:szCs w:val="24"/>
          <w:lang w:eastAsia="zh-CN"/>
        </w:rPr>
        <w:t>.</w:t>
      </w:r>
      <w:r w:rsidRPr="008471B3">
        <w:rPr>
          <w:rFonts w:ascii="Times New Roman" w:hAnsi="Times New Roman"/>
          <w:sz w:val="24"/>
          <w:szCs w:val="24"/>
          <w:lang w:val="ru-RU" w:eastAsia="zh-CN"/>
        </w:rPr>
        <w:t>4</w:t>
      </w:r>
      <w:r w:rsidRPr="008471B3">
        <w:rPr>
          <w:rFonts w:ascii="Times New Roman" w:hAnsi="Times New Roman"/>
          <w:sz w:val="24"/>
          <w:szCs w:val="24"/>
          <w:lang w:eastAsia="zh-CN"/>
        </w:rPr>
        <w:t>.4. Вимагати від Виконавця усунення за його рахунок недоліків, визначених Замовником стосовно Послуг, що надаються відповідно до цього Договору</w:t>
      </w:r>
      <w:r w:rsidRPr="008471B3">
        <w:rPr>
          <w:rFonts w:ascii="Times New Roman" w:hAnsi="Times New Roman"/>
          <w:sz w:val="24"/>
          <w:szCs w:val="24"/>
        </w:rPr>
        <w:t>;</w:t>
      </w:r>
    </w:p>
    <w:p w14:paraId="7962F47D" w14:textId="77777777" w:rsidR="008471B3" w:rsidRPr="008471B3" w:rsidRDefault="008471B3" w:rsidP="008471B3">
      <w:pPr>
        <w:pStyle w:val="Normal1"/>
        <w:shd w:val="clear" w:color="auto" w:fill="FFFFFF"/>
        <w:tabs>
          <w:tab w:val="left" w:pos="1276"/>
        </w:tabs>
        <w:ind w:firstLine="567"/>
        <w:jc w:val="both"/>
        <w:rPr>
          <w:sz w:val="24"/>
          <w:szCs w:val="24"/>
          <w:lang w:val="uk-UA"/>
        </w:rPr>
      </w:pPr>
      <w:r w:rsidRPr="008471B3">
        <w:rPr>
          <w:sz w:val="24"/>
          <w:szCs w:val="24"/>
          <w:lang w:val="uk-UA"/>
        </w:rPr>
        <w:t xml:space="preserve">4.4.5. Відмовитися від прийняття наданих Послуг у разі виявлення недоліків, </w:t>
      </w:r>
      <w:r w:rsidRPr="008471B3">
        <w:rPr>
          <w:sz w:val="24"/>
          <w:szCs w:val="24"/>
          <w:lang w:val="uk-UA"/>
        </w:rPr>
        <w:br/>
        <w:t>які виключають можливість їх використання відповідно до мети, зазначеної у Специфікації надання послуг (Додаток № 1 до Договору) та Договорі, і не можуть бути усунені Виконавцем, Замовником або третьою особою;</w:t>
      </w:r>
    </w:p>
    <w:p w14:paraId="644A4B01" w14:textId="77777777" w:rsidR="008471B3" w:rsidRPr="008471B3" w:rsidRDefault="008471B3" w:rsidP="008471B3">
      <w:pPr>
        <w:pStyle w:val="Normal1"/>
        <w:shd w:val="clear" w:color="auto" w:fill="FFFFFF"/>
        <w:tabs>
          <w:tab w:val="left" w:pos="1276"/>
        </w:tabs>
        <w:ind w:firstLine="567"/>
        <w:jc w:val="both"/>
        <w:rPr>
          <w:sz w:val="24"/>
          <w:szCs w:val="24"/>
          <w:lang w:val="uk-UA"/>
        </w:rPr>
      </w:pPr>
      <w:r w:rsidRPr="008471B3">
        <w:rPr>
          <w:sz w:val="24"/>
          <w:szCs w:val="24"/>
        </w:rPr>
        <w:t>4</w:t>
      </w:r>
      <w:r w:rsidRPr="008471B3">
        <w:rPr>
          <w:sz w:val="24"/>
          <w:szCs w:val="24"/>
          <w:lang w:val="uk-UA"/>
        </w:rPr>
        <w:t>.</w:t>
      </w:r>
      <w:r w:rsidRPr="008471B3">
        <w:rPr>
          <w:sz w:val="24"/>
          <w:szCs w:val="24"/>
        </w:rPr>
        <w:t>4</w:t>
      </w:r>
      <w:r w:rsidRPr="008471B3">
        <w:rPr>
          <w:sz w:val="24"/>
          <w:szCs w:val="24"/>
          <w:lang w:val="uk-UA"/>
        </w:rPr>
        <w:t>.</w:t>
      </w:r>
      <w:r w:rsidRPr="008471B3">
        <w:rPr>
          <w:sz w:val="24"/>
          <w:szCs w:val="24"/>
        </w:rPr>
        <w:t>6</w:t>
      </w:r>
      <w:r w:rsidRPr="008471B3">
        <w:rPr>
          <w:sz w:val="24"/>
          <w:szCs w:val="24"/>
          <w:lang w:val="uk-UA"/>
        </w:rPr>
        <w:t>. Здійснювати у будь-який час, не втручаючись у господарську діяльність Виконавця, контроль за ходом, якістю, вартістю та обсягами наданих Послуг.</w:t>
      </w:r>
    </w:p>
    <w:p w14:paraId="112C5F46" w14:textId="77777777" w:rsidR="008471B3" w:rsidRPr="008471B3" w:rsidRDefault="008471B3" w:rsidP="008471B3">
      <w:pPr>
        <w:pStyle w:val="Normal1"/>
        <w:shd w:val="clear" w:color="auto" w:fill="FFFFFF"/>
        <w:ind w:firstLine="567"/>
        <w:jc w:val="both"/>
        <w:rPr>
          <w:b/>
          <w:sz w:val="24"/>
          <w:szCs w:val="24"/>
          <w:lang w:val="uk-UA"/>
        </w:rPr>
      </w:pPr>
      <w:r w:rsidRPr="008471B3">
        <w:rPr>
          <w:b/>
          <w:sz w:val="24"/>
          <w:szCs w:val="24"/>
        </w:rPr>
        <w:t>4</w:t>
      </w:r>
      <w:r w:rsidRPr="008471B3">
        <w:rPr>
          <w:b/>
          <w:sz w:val="24"/>
          <w:szCs w:val="24"/>
          <w:lang w:val="uk-UA"/>
        </w:rPr>
        <w:t>.3. Виконавець зобов’язаний:</w:t>
      </w:r>
    </w:p>
    <w:p w14:paraId="6E4FC835" w14:textId="77777777" w:rsidR="008471B3" w:rsidRPr="008471B3" w:rsidRDefault="008471B3" w:rsidP="008471B3">
      <w:pPr>
        <w:suppressAutoHyphens/>
        <w:spacing w:after="0"/>
        <w:ind w:firstLine="567"/>
        <w:contextualSpacing/>
        <w:jc w:val="both"/>
        <w:rPr>
          <w:rFonts w:ascii="Times New Roman" w:hAnsi="Times New Roman"/>
          <w:sz w:val="24"/>
          <w:szCs w:val="24"/>
          <w:lang w:eastAsia="zh-CN"/>
        </w:rPr>
      </w:pPr>
      <w:r w:rsidRPr="008471B3">
        <w:rPr>
          <w:rFonts w:ascii="Times New Roman" w:hAnsi="Times New Roman"/>
          <w:sz w:val="24"/>
          <w:szCs w:val="24"/>
          <w:lang w:val="ru-RU"/>
        </w:rPr>
        <w:t>4</w:t>
      </w:r>
      <w:r w:rsidRPr="008471B3">
        <w:rPr>
          <w:rFonts w:ascii="Times New Roman" w:hAnsi="Times New Roman"/>
          <w:sz w:val="24"/>
          <w:szCs w:val="24"/>
        </w:rPr>
        <w:t>.</w:t>
      </w:r>
      <w:r w:rsidRPr="008471B3">
        <w:rPr>
          <w:rFonts w:ascii="Times New Roman" w:hAnsi="Times New Roman"/>
          <w:sz w:val="24"/>
          <w:szCs w:val="24"/>
          <w:lang w:val="ru-RU"/>
        </w:rPr>
        <w:t>3</w:t>
      </w:r>
      <w:r w:rsidRPr="008471B3">
        <w:rPr>
          <w:rFonts w:ascii="Times New Roman" w:hAnsi="Times New Roman"/>
          <w:sz w:val="24"/>
          <w:szCs w:val="24"/>
        </w:rPr>
        <w:t xml:space="preserve">.1. </w:t>
      </w:r>
      <w:r w:rsidRPr="008471B3">
        <w:rPr>
          <w:rFonts w:ascii="Times New Roman" w:hAnsi="Times New Roman"/>
          <w:sz w:val="24"/>
          <w:szCs w:val="24"/>
          <w:lang w:eastAsia="zh-CN"/>
        </w:rPr>
        <w:t>Забезпечити надання Послуг у строки, встановлені цим Договором;</w:t>
      </w:r>
    </w:p>
    <w:p w14:paraId="05C099E9"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rPr>
        <w:t>4</w:t>
      </w:r>
      <w:r w:rsidRPr="008471B3">
        <w:rPr>
          <w:sz w:val="24"/>
          <w:szCs w:val="24"/>
          <w:lang w:val="uk-UA"/>
        </w:rPr>
        <w:t xml:space="preserve">.3.2. </w:t>
      </w:r>
      <w:r w:rsidRPr="008471B3">
        <w:rPr>
          <w:sz w:val="24"/>
          <w:szCs w:val="24"/>
          <w:lang w:val="uk-UA" w:eastAsia="zh-CN"/>
        </w:rPr>
        <w:t xml:space="preserve">Забезпечити надання Послуг, якість яких відповідає умовам, що встановлені </w:t>
      </w:r>
      <w:r w:rsidRPr="008471B3">
        <w:rPr>
          <w:sz w:val="24"/>
          <w:szCs w:val="24"/>
          <w:lang w:val="uk-UA" w:eastAsia="zh-CN"/>
        </w:rPr>
        <w:br/>
        <w:t>цим Договором та іншими нормативними документами;</w:t>
      </w:r>
    </w:p>
    <w:p w14:paraId="48DD2E79" w14:textId="77777777" w:rsidR="008471B3" w:rsidRPr="008471B3" w:rsidRDefault="008471B3" w:rsidP="008471B3">
      <w:pPr>
        <w:pStyle w:val="Normal1"/>
        <w:shd w:val="clear" w:color="auto" w:fill="FFFFFF"/>
        <w:ind w:firstLine="567"/>
        <w:jc w:val="both"/>
        <w:rPr>
          <w:sz w:val="24"/>
          <w:szCs w:val="24"/>
          <w:highlight w:val="green"/>
          <w:lang w:val="uk-UA"/>
        </w:rPr>
      </w:pPr>
      <w:r w:rsidRPr="008471B3">
        <w:rPr>
          <w:sz w:val="24"/>
          <w:szCs w:val="24"/>
          <w:lang w:val="uk-UA"/>
        </w:rPr>
        <w:lastRenderedPageBreak/>
        <w:t>4.3.3. Одержати встановлені законом дозволи на виконання окремих видів Послуг</w:t>
      </w:r>
      <w:r w:rsidRPr="008471B3">
        <w:rPr>
          <w:sz w:val="24"/>
          <w:szCs w:val="24"/>
          <w:lang w:val="uk-UA" w:eastAsia="zh-CN"/>
        </w:rPr>
        <w:t>;</w:t>
      </w:r>
    </w:p>
    <w:p w14:paraId="684CC5F3"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4.3.4. Надати Замовнику після надання Послуг Акт не пізніше</w:t>
      </w:r>
      <w:r w:rsidRPr="008471B3">
        <w:rPr>
          <w:sz w:val="24"/>
          <w:szCs w:val="24"/>
        </w:rPr>
        <w:t xml:space="preserve"> </w:t>
      </w:r>
      <w:r w:rsidRPr="008471B3">
        <w:rPr>
          <w:sz w:val="24"/>
          <w:szCs w:val="24"/>
          <w:lang w:val="uk-UA"/>
        </w:rPr>
        <w:t>ніж через 5 (п’ять) календарних днів;</w:t>
      </w:r>
    </w:p>
    <w:p w14:paraId="6452EDFE"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 xml:space="preserve">4.3.5. Дотримуватись при наданні Послуг правил та норм протипожежних заходів, </w:t>
      </w:r>
      <w:r w:rsidRPr="008471B3">
        <w:rPr>
          <w:sz w:val="24"/>
          <w:szCs w:val="24"/>
          <w:lang w:val="uk-UA"/>
        </w:rPr>
        <w:br/>
        <w:t>умов режиму на об’єкті надання Послуг та дотримання працівниками вимог техніки безпеки охорони навколишнього середовища, промислової безпеки та охорони праці, трудового законодавства, а також проведення відповідного їх інструктажу;</w:t>
      </w:r>
    </w:p>
    <w:p w14:paraId="770AACB2"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 xml:space="preserve">4.3.6. Своєчасно попередити Замовника про те, що додержання його вказівок стосовно способу надання Послуг загрожує їх якості або придатності та про наявність інших обставин, які можуть викликати таку загрозу; </w:t>
      </w:r>
    </w:p>
    <w:p w14:paraId="6F900EB7"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4.3.7. Передати Замовнику у порядку, передбаченому законодавством та Договором, надані Послуги;</w:t>
      </w:r>
    </w:p>
    <w:p w14:paraId="04916B75" w14:textId="77777777" w:rsidR="008471B3" w:rsidRPr="008471B3" w:rsidRDefault="008471B3" w:rsidP="008471B3">
      <w:pPr>
        <w:pStyle w:val="Normal1"/>
        <w:shd w:val="clear" w:color="auto" w:fill="FFFFFF"/>
        <w:ind w:firstLine="567"/>
        <w:jc w:val="both"/>
        <w:rPr>
          <w:sz w:val="24"/>
          <w:szCs w:val="24"/>
          <w:lang w:val="uk-UA"/>
        </w:rPr>
      </w:pPr>
      <w:r w:rsidRPr="008471B3">
        <w:rPr>
          <w:sz w:val="24"/>
          <w:szCs w:val="24"/>
          <w:lang w:val="uk-UA"/>
        </w:rPr>
        <w:t xml:space="preserve">4.3.8. Забезпечити ведення та передачу Замовнику в установленому порядку документів про виконання умов Договору; </w:t>
      </w:r>
    </w:p>
    <w:p w14:paraId="59D42D69" w14:textId="77777777" w:rsidR="008471B3" w:rsidRPr="008471B3" w:rsidRDefault="008471B3" w:rsidP="008471B3">
      <w:pPr>
        <w:pStyle w:val="Normal1"/>
        <w:shd w:val="clear" w:color="auto" w:fill="FFFFFF"/>
        <w:tabs>
          <w:tab w:val="left" w:pos="567"/>
        </w:tabs>
        <w:ind w:firstLine="567"/>
        <w:jc w:val="both"/>
        <w:rPr>
          <w:sz w:val="24"/>
          <w:szCs w:val="24"/>
        </w:rPr>
      </w:pPr>
      <w:r w:rsidRPr="008471B3">
        <w:rPr>
          <w:sz w:val="24"/>
          <w:szCs w:val="24"/>
          <w:lang w:val="uk-UA"/>
        </w:rPr>
        <w:t>4.3.9. Своєчасно усувати недоліки наданих Послуг, допущені з його вини;</w:t>
      </w:r>
    </w:p>
    <w:p w14:paraId="3BDF010B" w14:textId="77777777" w:rsidR="008471B3" w:rsidRPr="008471B3" w:rsidRDefault="008471B3" w:rsidP="008471B3">
      <w:pPr>
        <w:pStyle w:val="Normal1"/>
        <w:shd w:val="clear" w:color="auto" w:fill="FFFFFF"/>
        <w:tabs>
          <w:tab w:val="left" w:pos="567"/>
        </w:tabs>
        <w:ind w:firstLine="567"/>
        <w:jc w:val="both"/>
        <w:rPr>
          <w:sz w:val="24"/>
          <w:szCs w:val="24"/>
          <w:lang w:val="uk-UA"/>
        </w:rPr>
      </w:pPr>
      <w:r w:rsidRPr="008471B3">
        <w:rPr>
          <w:sz w:val="24"/>
          <w:szCs w:val="24"/>
          <w:lang w:val="uk-UA"/>
        </w:rPr>
        <w:t xml:space="preserve">4.3.10. Відшкодувати відповідно до законодавства та Договору завдані </w:t>
      </w:r>
      <w:r w:rsidRPr="008471B3">
        <w:rPr>
          <w:sz w:val="24"/>
          <w:szCs w:val="24"/>
          <w:lang w:val="uk-UA"/>
        </w:rPr>
        <w:br/>
        <w:t>Замовнику збитки;</w:t>
      </w:r>
    </w:p>
    <w:p w14:paraId="7537CC0C" w14:textId="77777777" w:rsidR="008471B3" w:rsidRPr="008471B3" w:rsidRDefault="008471B3" w:rsidP="008471B3">
      <w:pPr>
        <w:pStyle w:val="Normal1"/>
        <w:shd w:val="clear" w:color="auto" w:fill="FFFFFF"/>
        <w:tabs>
          <w:tab w:val="left" w:pos="567"/>
        </w:tabs>
        <w:ind w:firstLine="567"/>
        <w:jc w:val="both"/>
        <w:rPr>
          <w:sz w:val="24"/>
          <w:szCs w:val="24"/>
          <w:lang w:val="uk-UA"/>
        </w:rPr>
      </w:pPr>
      <w:r w:rsidRPr="008471B3">
        <w:rPr>
          <w:sz w:val="24"/>
          <w:szCs w:val="24"/>
          <w:lang w:val="uk-UA"/>
        </w:rPr>
        <w:t xml:space="preserve">4.3.11. Інформувати в установленому порядку Замовника про хід виконання зобов’язань за Договором, обставини, що перешкоджають його виконанню, </w:t>
      </w:r>
      <w:r w:rsidRPr="008471B3">
        <w:rPr>
          <w:sz w:val="24"/>
          <w:szCs w:val="24"/>
          <w:lang w:val="uk-UA"/>
        </w:rPr>
        <w:br/>
        <w:t>а також про заходи, необхідні для їх усунення;</w:t>
      </w:r>
    </w:p>
    <w:p w14:paraId="789BEC61" w14:textId="77777777" w:rsidR="008471B3" w:rsidRPr="008471B3" w:rsidRDefault="008471B3" w:rsidP="008471B3">
      <w:pPr>
        <w:pStyle w:val="Normal1"/>
        <w:shd w:val="clear" w:color="auto" w:fill="FFFFFF"/>
        <w:tabs>
          <w:tab w:val="left" w:pos="567"/>
        </w:tabs>
        <w:ind w:firstLine="567"/>
        <w:jc w:val="both"/>
        <w:rPr>
          <w:sz w:val="24"/>
          <w:szCs w:val="24"/>
          <w:lang w:val="uk-UA"/>
        </w:rPr>
      </w:pPr>
      <w:r w:rsidRPr="008471B3">
        <w:rPr>
          <w:sz w:val="24"/>
          <w:szCs w:val="24"/>
          <w:lang w:val="uk-UA"/>
        </w:rPr>
        <w:t>4.3.12.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10C84764" w14:textId="77777777" w:rsidR="008471B3" w:rsidRPr="008471B3" w:rsidRDefault="008471B3" w:rsidP="008471B3">
      <w:pPr>
        <w:pStyle w:val="Normal1"/>
        <w:shd w:val="clear" w:color="auto" w:fill="FFFFFF"/>
        <w:tabs>
          <w:tab w:val="left" w:pos="426"/>
        </w:tabs>
        <w:ind w:firstLine="567"/>
        <w:jc w:val="both"/>
        <w:rPr>
          <w:sz w:val="24"/>
          <w:szCs w:val="24"/>
          <w:lang w:val="uk-UA"/>
        </w:rPr>
      </w:pPr>
      <w:bookmarkStart w:id="6" w:name="n4197"/>
      <w:bookmarkEnd w:id="6"/>
      <w:r w:rsidRPr="008471B3">
        <w:rPr>
          <w:sz w:val="24"/>
          <w:szCs w:val="24"/>
          <w:lang w:val="uk-UA"/>
        </w:rPr>
        <w:t>4.3.13. Вживати заходів щодо збереження майна, переданого Замовником.</w:t>
      </w:r>
    </w:p>
    <w:p w14:paraId="6E678E6F" w14:textId="77777777" w:rsidR="008471B3" w:rsidRPr="008471B3" w:rsidRDefault="008471B3" w:rsidP="008471B3">
      <w:pPr>
        <w:spacing w:after="0" w:line="228" w:lineRule="auto"/>
        <w:ind w:firstLine="567"/>
        <w:jc w:val="both"/>
        <w:rPr>
          <w:rFonts w:ascii="Times New Roman" w:hAnsi="Times New Roman"/>
          <w:b/>
          <w:sz w:val="24"/>
          <w:szCs w:val="24"/>
          <w:lang w:eastAsia="uk-UA"/>
        </w:rPr>
      </w:pPr>
      <w:r w:rsidRPr="008471B3">
        <w:rPr>
          <w:rFonts w:ascii="Times New Roman" w:hAnsi="Times New Roman"/>
          <w:b/>
          <w:sz w:val="24"/>
          <w:szCs w:val="24"/>
          <w:lang w:eastAsia="uk-UA"/>
        </w:rPr>
        <w:t>4.4.</w:t>
      </w:r>
      <w:r w:rsidRPr="008471B3">
        <w:rPr>
          <w:rFonts w:ascii="Times New Roman" w:hAnsi="Times New Roman"/>
          <w:sz w:val="24"/>
          <w:szCs w:val="24"/>
          <w:lang w:eastAsia="uk-UA"/>
        </w:rPr>
        <w:t xml:space="preserve"> </w:t>
      </w:r>
      <w:r w:rsidRPr="008471B3">
        <w:rPr>
          <w:rFonts w:ascii="Times New Roman" w:hAnsi="Times New Roman"/>
          <w:b/>
          <w:sz w:val="24"/>
          <w:szCs w:val="24"/>
          <w:lang w:eastAsia="uk-UA"/>
        </w:rPr>
        <w:t>Виконавець має право:</w:t>
      </w:r>
    </w:p>
    <w:p w14:paraId="15D020A1" w14:textId="77777777" w:rsidR="008471B3" w:rsidRPr="008471B3" w:rsidRDefault="008471B3" w:rsidP="008471B3">
      <w:pPr>
        <w:spacing w:after="0" w:line="228" w:lineRule="auto"/>
        <w:ind w:firstLine="567"/>
        <w:jc w:val="both"/>
        <w:rPr>
          <w:rFonts w:ascii="Times New Roman" w:hAnsi="Times New Roman"/>
          <w:sz w:val="24"/>
          <w:szCs w:val="24"/>
          <w:lang w:eastAsia="uk-UA"/>
        </w:rPr>
      </w:pPr>
      <w:r w:rsidRPr="008471B3">
        <w:rPr>
          <w:rFonts w:ascii="Times New Roman" w:hAnsi="Times New Roman"/>
          <w:sz w:val="24"/>
          <w:szCs w:val="24"/>
          <w:lang w:eastAsia="uk-UA"/>
        </w:rPr>
        <w:t>4.4.1. Своєчасно та в повному обсязі отримувати плату за надані Послуги на умовах цього Договору;</w:t>
      </w:r>
    </w:p>
    <w:p w14:paraId="6C806DF8" w14:textId="77777777" w:rsidR="008471B3" w:rsidRPr="008471B3" w:rsidRDefault="008471B3" w:rsidP="008471B3">
      <w:pPr>
        <w:spacing w:after="0" w:line="228" w:lineRule="auto"/>
        <w:ind w:firstLine="567"/>
        <w:jc w:val="both"/>
        <w:rPr>
          <w:rFonts w:ascii="Times New Roman" w:hAnsi="Times New Roman"/>
          <w:sz w:val="24"/>
          <w:szCs w:val="24"/>
          <w:lang w:val="ru-RU"/>
        </w:rPr>
      </w:pPr>
      <w:r w:rsidRPr="008471B3">
        <w:rPr>
          <w:rFonts w:ascii="Times New Roman" w:hAnsi="Times New Roman"/>
          <w:sz w:val="24"/>
          <w:szCs w:val="24"/>
          <w:lang w:eastAsia="uk-UA"/>
        </w:rPr>
        <w:t xml:space="preserve">4.4.2. </w:t>
      </w:r>
      <w:r w:rsidRPr="008471B3">
        <w:rPr>
          <w:rFonts w:ascii="Times New Roman" w:hAnsi="Times New Roman"/>
          <w:sz w:val="24"/>
          <w:szCs w:val="24"/>
        </w:rPr>
        <w:t xml:space="preserve">Достроково розірвати цей Договір в односторонньому порядку </w:t>
      </w:r>
      <w:r w:rsidRPr="008471B3">
        <w:rPr>
          <w:rFonts w:ascii="Times New Roman" w:hAnsi="Times New Roman"/>
          <w:sz w:val="24"/>
          <w:szCs w:val="24"/>
        </w:rPr>
        <w:br/>
        <w:t xml:space="preserve">у разі невиконання або неналежного виконання зобов’язань </w:t>
      </w:r>
      <w:r w:rsidRPr="008471B3">
        <w:rPr>
          <w:rFonts w:ascii="Times New Roman" w:hAnsi="Times New Roman"/>
          <w:sz w:val="24"/>
          <w:szCs w:val="24"/>
          <w:lang w:eastAsia="uk-UA"/>
        </w:rPr>
        <w:t xml:space="preserve">Замовником. Виконавець </w:t>
      </w:r>
      <w:r w:rsidRPr="008471B3">
        <w:rPr>
          <w:rFonts w:ascii="Times New Roman" w:hAnsi="Times New Roman"/>
          <w:sz w:val="24"/>
          <w:szCs w:val="24"/>
          <w:lang w:eastAsia="uk-UA"/>
        </w:rPr>
        <w:br/>
        <w:t>має право достроково розірвати цей Договір в односторонньому порядку</w:t>
      </w:r>
      <w:r w:rsidRPr="008471B3">
        <w:rPr>
          <w:rFonts w:ascii="Times New Roman" w:hAnsi="Times New Roman"/>
          <w:sz w:val="24"/>
          <w:szCs w:val="24"/>
        </w:rPr>
        <w:t>, попередньо повідомивши Замовника у письмовій формі за 5 (п’ять) календарних днів до дати розірвання Договору.</w:t>
      </w:r>
    </w:p>
    <w:p w14:paraId="1607A6C0" w14:textId="77777777" w:rsidR="008471B3" w:rsidRPr="008471B3" w:rsidRDefault="008471B3" w:rsidP="008471B3">
      <w:pPr>
        <w:widowControl w:val="0"/>
        <w:spacing w:after="0"/>
        <w:ind w:firstLine="567"/>
        <w:jc w:val="center"/>
        <w:rPr>
          <w:rFonts w:ascii="Times New Roman" w:hAnsi="Times New Roman"/>
          <w:b/>
          <w:bCs/>
          <w:iCs/>
          <w:sz w:val="24"/>
          <w:szCs w:val="24"/>
          <w:lang w:val="ru-RU"/>
        </w:rPr>
      </w:pPr>
    </w:p>
    <w:p w14:paraId="3E94DD8E" w14:textId="77777777" w:rsidR="008471B3" w:rsidRPr="008471B3" w:rsidRDefault="008471B3" w:rsidP="008471B3">
      <w:pPr>
        <w:widowControl w:val="0"/>
        <w:spacing w:after="0"/>
        <w:ind w:firstLine="567"/>
        <w:jc w:val="center"/>
        <w:rPr>
          <w:rFonts w:ascii="Times New Roman" w:hAnsi="Times New Roman"/>
          <w:b/>
          <w:bCs/>
          <w:iCs/>
          <w:sz w:val="24"/>
          <w:szCs w:val="24"/>
        </w:rPr>
      </w:pPr>
      <w:r w:rsidRPr="008471B3">
        <w:rPr>
          <w:rFonts w:ascii="Times New Roman" w:hAnsi="Times New Roman"/>
          <w:b/>
          <w:bCs/>
          <w:iCs/>
          <w:sz w:val="24"/>
          <w:szCs w:val="24"/>
        </w:rPr>
        <w:t>5. ПОРЯДОК РОЗРАХУНКІВ</w:t>
      </w:r>
    </w:p>
    <w:p w14:paraId="73F80ED4" w14:textId="77777777" w:rsidR="008471B3" w:rsidRPr="008471B3" w:rsidRDefault="008471B3" w:rsidP="008471B3">
      <w:pPr>
        <w:tabs>
          <w:tab w:val="left" w:pos="851"/>
        </w:tabs>
        <w:suppressAutoHyphens/>
        <w:kinsoku w:val="0"/>
        <w:overflowPunct w:val="0"/>
        <w:spacing w:after="0"/>
        <w:ind w:firstLine="567"/>
        <w:contextualSpacing/>
        <w:jc w:val="both"/>
        <w:textAlignment w:val="baseline"/>
        <w:rPr>
          <w:rFonts w:ascii="Times New Roman" w:hAnsi="Times New Roman"/>
          <w:sz w:val="24"/>
          <w:szCs w:val="24"/>
          <w:lang w:eastAsia="ar-SA"/>
        </w:rPr>
      </w:pPr>
      <w:r w:rsidRPr="008471B3">
        <w:rPr>
          <w:rFonts w:ascii="Times New Roman" w:hAnsi="Times New Roman"/>
          <w:sz w:val="24"/>
          <w:szCs w:val="24"/>
        </w:rPr>
        <w:t xml:space="preserve">5.1. </w:t>
      </w:r>
      <w:r w:rsidRPr="008471B3">
        <w:rPr>
          <w:rFonts w:ascii="Times New Roman" w:hAnsi="Times New Roman"/>
          <w:sz w:val="24"/>
          <w:szCs w:val="24"/>
          <w:lang w:eastAsia="ar-SA"/>
        </w:rPr>
        <w:t xml:space="preserve">Розрахунки за надані Послуги здійснюються за умови наявності коштів </w:t>
      </w:r>
      <w:r w:rsidRPr="008471B3">
        <w:rPr>
          <w:rFonts w:ascii="Times New Roman" w:hAnsi="Times New Roman"/>
          <w:sz w:val="24"/>
          <w:szCs w:val="24"/>
          <w:lang w:val="ru-RU" w:eastAsia="ar-SA"/>
        </w:rPr>
        <w:br/>
      </w:r>
      <w:r w:rsidRPr="008471B3">
        <w:rPr>
          <w:rFonts w:ascii="Times New Roman" w:hAnsi="Times New Roman"/>
          <w:sz w:val="24"/>
          <w:szCs w:val="24"/>
          <w:lang w:eastAsia="ar-SA"/>
        </w:rPr>
        <w:t>на реєстраційному рахунку Замовника.</w:t>
      </w:r>
    </w:p>
    <w:p w14:paraId="0E5DCC3C" w14:textId="77777777" w:rsidR="008471B3" w:rsidRPr="008471B3" w:rsidRDefault="008471B3" w:rsidP="008471B3">
      <w:pPr>
        <w:tabs>
          <w:tab w:val="left" w:pos="851"/>
        </w:tabs>
        <w:suppressAutoHyphens/>
        <w:kinsoku w:val="0"/>
        <w:overflowPunct w:val="0"/>
        <w:spacing w:after="0"/>
        <w:ind w:firstLine="567"/>
        <w:contextualSpacing/>
        <w:jc w:val="both"/>
        <w:textAlignment w:val="baseline"/>
        <w:rPr>
          <w:rFonts w:ascii="Times New Roman" w:hAnsi="Times New Roman"/>
          <w:spacing w:val="-1"/>
          <w:sz w:val="24"/>
          <w:szCs w:val="24"/>
          <w:lang w:eastAsia="ar-SA"/>
        </w:rPr>
      </w:pPr>
      <w:r w:rsidRPr="008471B3">
        <w:rPr>
          <w:rFonts w:ascii="Times New Roman" w:hAnsi="Times New Roman"/>
          <w:spacing w:val="-1"/>
          <w:sz w:val="24"/>
          <w:szCs w:val="24"/>
          <w:lang w:eastAsia="ar-SA"/>
        </w:rPr>
        <w:t>5.2. Оплата здійснюється з урахуванням фінансового ресурсу Єдиного казначейського рахунка.</w:t>
      </w:r>
    </w:p>
    <w:p w14:paraId="3F70DEF5" w14:textId="77777777" w:rsidR="008471B3" w:rsidRPr="008471B3" w:rsidRDefault="008471B3" w:rsidP="008471B3">
      <w:pPr>
        <w:widowControl w:val="0"/>
        <w:tabs>
          <w:tab w:val="left" w:pos="851"/>
        </w:tabs>
        <w:spacing w:after="0"/>
        <w:ind w:firstLine="567"/>
        <w:jc w:val="both"/>
        <w:rPr>
          <w:rFonts w:ascii="Times New Roman" w:hAnsi="Times New Roman"/>
          <w:sz w:val="24"/>
          <w:szCs w:val="24"/>
        </w:rPr>
      </w:pPr>
      <w:r w:rsidRPr="008471B3">
        <w:rPr>
          <w:rFonts w:ascii="Times New Roman" w:hAnsi="Times New Roman"/>
          <w:sz w:val="24"/>
          <w:szCs w:val="24"/>
        </w:rPr>
        <w:t>5.</w:t>
      </w:r>
      <w:r w:rsidRPr="008471B3">
        <w:rPr>
          <w:rFonts w:ascii="Times New Roman" w:hAnsi="Times New Roman"/>
          <w:sz w:val="24"/>
          <w:szCs w:val="24"/>
          <w:lang w:val="ru-RU"/>
        </w:rPr>
        <w:t>3</w:t>
      </w:r>
      <w:r w:rsidRPr="008471B3">
        <w:rPr>
          <w:rFonts w:ascii="Times New Roman" w:hAnsi="Times New Roman"/>
          <w:sz w:val="24"/>
          <w:szCs w:val="24"/>
        </w:rPr>
        <w:t xml:space="preserve">. Розрахунки за цим Договором здійснюються в національній валюті України, </w:t>
      </w:r>
      <w:r w:rsidRPr="008471B3">
        <w:rPr>
          <w:rFonts w:ascii="Times New Roman" w:hAnsi="Times New Roman"/>
          <w:sz w:val="24"/>
          <w:szCs w:val="24"/>
        </w:rPr>
        <w:br/>
        <w:t xml:space="preserve">в безготівковій формі, шляхом переказу грошових коштів Замовником на поточний рахунок Виконавця за фактично надані Послуги на підставі підписаних представниками Сторін </w:t>
      </w:r>
      <w:r w:rsidRPr="008471B3">
        <w:rPr>
          <w:rFonts w:ascii="Times New Roman" w:hAnsi="Times New Roman"/>
          <w:sz w:val="24"/>
          <w:szCs w:val="24"/>
        </w:rPr>
        <w:br/>
        <w:t>та скріплених печатками (за наявності) Актів.</w:t>
      </w:r>
    </w:p>
    <w:p w14:paraId="68262994" w14:textId="77777777" w:rsidR="008471B3" w:rsidRPr="008471B3" w:rsidRDefault="008471B3" w:rsidP="008471B3">
      <w:pPr>
        <w:widowControl w:val="0"/>
        <w:shd w:val="clear" w:color="auto" w:fill="FFFFFF"/>
        <w:tabs>
          <w:tab w:val="left" w:pos="851"/>
        </w:tabs>
        <w:spacing w:after="0"/>
        <w:ind w:firstLine="567"/>
        <w:jc w:val="both"/>
        <w:rPr>
          <w:rFonts w:ascii="Times New Roman" w:hAnsi="Times New Roman"/>
          <w:sz w:val="24"/>
          <w:szCs w:val="24"/>
        </w:rPr>
      </w:pPr>
      <w:r w:rsidRPr="008471B3">
        <w:rPr>
          <w:rFonts w:ascii="Times New Roman" w:hAnsi="Times New Roman"/>
          <w:sz w:val="24"/>
          <w:szCs w:val="24"/>
        </w:rPr>
        <w:t>5.</w:t>
      </w:r>
      <w:r w:rsidRPr="008471B3">
        <w:rPr>
          <w:rFonts w:ascii="Times New Roman" w:hAnsi="Times New Roman"/>
          <w:sz w:val="24"/>
          <w:szCs w:val="24"/>
          <w:lang w:val="ru-RU"/>
        </w:rPr>
        <w:t>4</w:t>
      </w:r>
      <w:r w:rsidRPr="008471B3">
        <w:rPr>
          <w:rFonts w:ascii="Times New Roman" w:hAnsi="Times New Roman"/>
          <w:sz w:val="24"/>
          <w:szCs w:val="24"/>
        </w:rPr>
        <w:t xml:space="preserve">. Замовник здійснює оплату за цим Договором в національній валюті України, </w:t>
      </w:r>
      <w:r w:rsidRPr="008471B3">
        <w:rPr>
          <w:rFonts w:ascii="Times New Roman" w:hAnsi="Times New Roman"/>
          <w:sz w:val="24"/>
          <w:szCs w:val="24"/>
          <w:lang w:val="ru-RU"/>
        </w:rPr>
        <w:br/>
      </w:r>
      <w:r w:rsidRPr="008471B3">
        <w:rPr>
          <w:rFonts w:ascii="Times New Roman" w:hAnsi="Times New Roman"/>
          <w:sz w:val="24"/>
          <w:szCs w:val="24"/>
        </w:rPr>
        <w:t xml:space="preserve">в безготівковій формі за фактично надані Послуги шляхом переказу грошових коштів Замовником на поточний рахунок Виконавця протягом </w:t>
      </w:r>
      <w:r w:rsidRPr="008471B3">
        <w:rPr>
          <w:rFonts w:ascii="Times New Roman" w:hAnsi="Times New Roman"/>
          <w:sz w:val="24"/>
          <w:szCs w:val="24"/>
          <w:lang w:val="ru-RU"/>
        </w:rPr>
        <w:t>10</w:t>
      </w:r>
      <w:r w:rsidRPr="008471B3">
        <w:rPr>
          <w:rFonts w:ascii="Times New Roman" w:hAnsi="Times New Roman"/>
          <w:sz w:val="24"/>
          <w:szCs w:val="24"/>
        </w:rPr>
        <w:t xml:space="preserve"> (десяти) календарних днів </w:t>
      </w:r>
      <w:r w:rsidRPr="008471B3">
        <w:rPr>
          <w:rFonts w:ascii="Times New Roman" w:hAnsi="Times New Roman"/>
          <w:sz w:val="24"/>
          <w:szCs w:val="24"/>
          <w:lang w:val="ru-RU"/>
        </w:rPr>
        <w:br/>
      </w:r>
      <w:r w:rsidRPr="008471B3">
        <w:rPr>
          <w:rFonts w:ascii="Times New Roman" w:hAnsi="Times New Roman"/>
          <w:sz w:val="24"/>
          <w:szCs w:val="24"/>
        </w:rPr>
        <w:t xml:space="preserve">з дати фактичного надходження коштів з Державного бюджету України на зазначені цілі </w:t>
      </w:r>
      <w:r w:rsidRPr="008471B3">
        <w:rPr>
          <w:rFonts w:ascii="Times New Roman" w:hAnsi="Times New Roman"/>
          <w:sz w:val="24"/>
          <w:szCs w:val="24"/>
          <w:lang w:val="ru-RU"/>
        </w:rPr>
        <w:br/>
      </w:r>
      <w:r w:rsidRPr="008471B3">
        <w:rPr>
          <w:rFonts w:ascii="Times New Roman" w:hAnsi="Times New Roman"/>
          <w:sz w:val="24"/>
          <w:szCs w:val="24"/>
        </w:rPr>
        <w:t>на підставі підписаних представниками Сторін та скріплених печатками (за наявності) Актів.</w:t>
      </w:r>
    </w:p>
    <w:p w14:paraId="1B160509" w14:textId="77777777" w:rsidR="008471B3" w:rsidRPr="008471B3" w:rsidRDefault="008471B3" w:rsidP="008471B3">
      <w:pPr>
        <w:widowControl w:val="0"/>
        <w:shd w:val="clear" w:color="auto" w:fill="FFFFFF"/>
        <w:tabs>
          <w:tab w:val="left" w:pos="851"/>
        </w:tabs>
        <w:spacing w:after="0"/>
        <w:ind w:firstLine="567"/>
        <w:jc w:val="both"/>
        <w:rPr>
          <w:rFonts w:ascii="Times New Roman" w:hAnsi="Times New Roman"/>
          <w:sz w:val="24"/>
          <w:szCs w:val="24"/>
        </w:rPr>
      </w:pPr>
      <w:r w:rsidRPr="008471B3">
        <w:rPr>
          <w:rFonts w:ascii="Times New Roman" w:hAnsi="Times New Roman"/>
          <w:sz w:val="24"/>
          <w:szCs w:val="24"/>
        </w:rPr>
        <w:t>Оплата вважається здійсненою з моменту зарахування коштів на поточний рахунок Виконавця.</w:t>
      </w:r>
    </w:p>
    <w:p w14:paraId="36CBDDD2" w14:textId="77777777" w:rsidR="008471B3" w:rsidRPr="008471B3" w:rsidRDefault="008471B3" w:rsidP="008471B3">
      <w:pPr>
        <w:tabs>
          <w:tab w:val="left" w:pos="851"/>
        </w:tabs>
        <w:suppressAutoHyphens/>
        <w:spacing w:after="0"/>
        <w:ind w:firstLine="567"/>
        <w:contextualSpacing/>
        <w:jc w:val="both"/>
        <w:rPr>
          <w:rFonts w:ascii="Times New Roman" w:hAnsi="Times New Roman"/>
          <w:sz w:val="24"/>
          <w:szCs w:val="24"/>
          <w:lang w:val="ru-RU"/>
        </w:rPr>
      </w:pPr>
      <w:r w:rsidRPr="008471B3">
        <w:rPr>
          <w:rFonts w:ascii="Times New Roman" w:hAnsi="Times New Roman"/>
          <w:sz w:val="24"/>
          <w:szCs w:val="24"/>
          <w:lang w:eastAsia="zh-CN"/>
        </w:rPr>
        <w:t xml:space="preserve">5.5. </w:t>
      </w:r>
      <w:r w:rsidRPr="008471B3">
        <w:rPr>
          <w:rFonts w:ascii="Times New Roman" w:hAnsi="Times New Roman"/>
          <w:sz w:val="24"/>
          <w:szCs w:val="24"/>
        </w:rPr>
        <w:t xml:space="preserve">У разі затримки у виділенні бюджетних асигнувань розрахунки здійснюються протягом 7 (семи) днів з дати отримання Замовником бюджетних асигнувань на здійснення закупівлі на свій реєстраційний рахунок. Будь-які штрафні санкції в такому випадку </w:t>
      </w:r>
      <w:r w:rsidRPr="008471B3">
        <w:rPr>
          <w:rFonts w:ascii="Times New Roman" w:hAnsi="Times New Roman"/>
          <w:sz w:val="24"/>
          <w:szCs w:val="24"/>
        </w:rPr>
        <w:br/>
        <w:t>до Замовника не застосовуються.</w:t>
      </w:r>
    </w:p>
    <w:p w14:paraId="460999EE" w14:textId="77777777" w:rsidR="008471B3" w:rsidRDefault="008471B3" w:rsidP="008471B3">
      <w:pPr>
        <w:pStyle w:val="a5"/>
        <w:jc w:val="center"/>
        <w:rPr>
          <w:rFonts w:ascii="Times New Roman" w:hAnsi="Times New Roman"/>
          <w:b/>
          <w:sz w:val="24"/>
          <w:szCs w:val="24"/>
        </w:rPr>
      </w:pPr>
    </w:p>
    <w:p w14:paraId="6AD4741A" w14:textId="77777777" w:rsidR="000C0872" w:rsidRPr="008471B3" w:rsidRDefault="000C0872" w:rsidP="008471B3">
      <w:pPr>
        <w:pStyle w:val="a5"/>
        <w:jc w:val="center"/>
        <w:rPr>
          <w:rFonts w:ascii="Times New Roman" w:hAnsi="Times New Roman"/>
          <w:b/>
          <w:sz w:val="24"/>
          <w:szCs w:val="24"/>
        </w:rPr>
      </w:pPr>
    </w:p>
    <w:p w14:paraId="796314BA" w14:textId="77777777" w:rsidR="008471B3" w:rsidRPr="008471B3" w:rsidRDefault="008471B3" w:rsidP="008471B3">
      <w:pPr>
        <w:pStyle w:val="a5"/>
        <w:jc w:val="center"/>
        <w:rPr>
          <w:rFonts w:ascii="Times New Roman" w:hAnsi="Times New Roman"/>
          <w:b/>
          <w:sz w:val="24"/>
          <w:szCs w:val="24"/>
        </w:rPr>
      </w:pPr>
      <w:r w:rsidRPr="008471B3">
        <w:rPr>
          <w:rFonts w:ascii="Times New Roman" w:hAnsi="Times New Roman"/>
          <w:b/>
          <w:sz w:val="24"/>
          <w:szCs w:val="24"/>
        </w:rPr>
        <w:t>6. ПОРЯДОК ТА МІСЦЕ НАДАННЯ ПОСЛУГ</w:t>
      </w:r>
    </w:p>
    <w:p w14:paraId="68FD0813" w14:textId="60E9EC83" w:rsidR="008471B3" w:rsidRPr="008471B3" w:rsidRDefault="008471B3" w:rsidP="002F50D2">
      <w:pPr>
        <w:pStyle w:val="af8"/>
        <w:numPr>
          <w:ilvl w:val="1"/>
          <w:numId w:val="14"/>
        </w:numPr>
        <w:shd w:val="clear" w:color="auto" w:fill="FFFFFF"/>
        <w:tabs>
          <w:tab w:val="left" w:pos="993"/>
        </w:tabs>
        <w:ind w:left="0" w:firstLine="567"/>
        <w:contextualSpacing w:val="0"/>
        <w:jc w:val="both"/>
      </w:pPr>
      <w:r w:rsidRPr="008471B3">
        <w:t xml:space="preserve">Послуги за цим Договором надаються </w:t>
      </w:r>
      <w:r w:rsidR="00850A0F">
        <w:t>в строк до 22.12.2023</w:t>
      </w:r>
      <w:r w:rsidRPr="008471B3">
        <w:t>, зокрема:</w:t>
      </w:r>
    </w:p>
    <w:p w14:paraId="4E2BA59B" w14:textId="77777777" w:rsidR="008471B3" w:rsidRPr="008471B3" w:rsidRDefault="008471B3" w:rsidP="002F50D2">
      <w:pPr>
        <w:pStyle w:val="af8"/>
        <w:numPr>
          <w:ilvl w:val="2"/>
          <w:numId w:val="14"/>
        </w:numPr>
        <w:shd w:val="clear" w:color="auto" w:fill="FFFFFF"/>
        <w:tabs>
          <w:tab w:val="left" w:pos="993"/>
          <w:tab w:val="left" w:pos="1276"/>
        </w:tabs>
        <w:ind w:left="0" w:firstLine="567"/>
        <w:contextualSpacing w:val="0"/>
        <w:jc w:val="both"/>
      </w:pPr>
      <w:r w:rsidRPr="008471B3">
        <w:t xml:space="preserve">Виконавець приступає до надання Послуг протягом 5 (п’яти) календарних днів </w:t>
      </w:r>
      <w:r w:rsidRPr="008471B3">
        <w:br/>
        <w:t>з моменту підписання цього Договору;</w:t>
      </w:r>
    </w:p>
    <w:p w14:paraId="06F34C34" w14:textId="77777777" w:rsidR="008471B3" w:rsidRPr="008471B3" w:rsidRDefault="008471B3" w:rsidP="008471B3">
      <w:pPr>
        <w:shd w:val="clear" w:color="auto" w:fill="FFFFFF"/>
        <w:tabs>
          <w:tab w:val="left" w:pos="993"/>
        </w:tabs>
        <w:spacing w:after="0"/>
        <w:ind w:firstLine="567"/>
        <w:jc w:val="both"/>
        <w:rPr>
          <w:rFonts w:ascii="Times New Roman" w:hAnsi="Times New Roman"/>
          <w:sz w:val="24"/>
          <w:szCs w:val="24"/>
        </w:rPr>
      </w:pPr>
      <w:r w:rsidRPr="008471B3">
        <w:rPr>
          <w:rFonts w:ascii="Times New Roman" w:hAnsi="Times New Roman"/>
          <w:sz w:val="24"/>
          <w:szCs w:val="24"/>
        </w:rPr>
        <w:t>6.1.2 Виконавець забезпечує у разі необхідності охорону (огородження, освітлення, тощо) об’єкту надання Послуг, а також можливість доступу до нього Замовника, інших Виконавців, залучених до надання Послуг, згідно з умовами Договору до прийняття наданих Послуг Замовником.</w:t>
      </w:r>
    </w:p>
    <w:p w14:paraId="3EBF1EB6" w14:textId="77777777" w:rsidR="008471B3" w:rsidRPr="008471B3" w:rsidRDefault="008471B3" w:rsidP="008471B3">
      <w:pPr>
        <w:pStyle w:val="Normal1"/>
        <w:shd w:val="clear" w:color="auto" w:fill="FFFFFF"/>
        <w:tabs>
          <w:tab w:val="left" w:pos="993"/>
        </w:tabs>
        <w:ind w:firstLine="567"/>
        <w:jc w:val="both"/>
        <w:rPr>
          <w:sz w:val="24"/>
          <w:szCs w:val="24"/>
          <w:lang w:val="uk-UA" w:eastAsia="en-US"/>
        </w:rPr>
      </w:pPr>
      <w:r w:rsidRPr="008471B3">
        <w:rPr>
          <w:sz w:val="24"/>
          <w:szCs w:val="24"/>
          <w:lang w:val="uk-UA" w:eastAsia="en-US"/>
        </w:rPr>
        <w:t xml:space="preserve">6.1.3. Матеріальні та технічні ресурси, що використовуються для надання </w:t>
      </w:r>
      <w:r w:rsidRPr="008471B3">
        <w:rPr>
          <w:sz w:val="24"/>
          <w:szCs w:val="24"/>
          <w:lang w:val="uk-UA" w:eastAsia="en-US"/>
        </w:rPr>
        <w:br/>
        <w:t xml:space="preserve">Послуг, повинні відповідати нормативно-технічним документам (ДБН, ДСТУ, </w:t>
      </w:r>
      <w:proofErr w:type="spellStart"/>
      <w:r w:rsidRPr="008471B3">
        <w:rPr>
          <w:sz w:val="24"/>
          <w:szCs w:val="24"/>
          <w:lang w:val="uk-UA" w:eastAsia="en-US"/>
        </w:rPr>
        <w:t>СНиП</w:t>
      </w:r>
      <w:proofErr w:type="spellEnd"/>
      <w:r w:rsidRPr="008471B3">
        <w:rPr>
          <w:sz w:val="24"/>
          <w:szCs w:val="24"/>
          <w:lang w:val="uk-UA" w:eastAsia="en-US"/>
        </w:rPr>
        <w:t>, ГОСТ, ТУ, тощо), іншим нормативним документам, Специфікації та Договору;</w:t>
      </w:r>
    </w:p>
    <w:p w14:paraId="450A1252" w14:textId="77777777" w:rsidR="008471B3" w:rsidRPr="008471B3" w:rsidRDefault="008471B3" w:rsidP="008471B3">
      <w:pPr>
        <w:pStyle w:val="Normal1"/>
        <w:shd w:val="clear" w:color="auto" w:fill="FFFFFF"/>
        <w:tabs>
          <w:tab w:val="left" w:pos="993"/>
        </w:tabs>
        <w:ind w:firstLine="567"/>
        <w:jc w:val="both"/>
        <w:rPr>
          <w:sz w:val="24"/>
          <w:szCs w:val="24"/>
          <w:lang w:eastAsia="en-US"/>
        </w:rPr>
      </w:pPr>
      <w:r w:rsidRPr="008471B3">
        <w:rPr>
          <w:sz w:val="24"/>
          <w:szCs w:val="24"/>
          <w:lang w:val="uk-UA" w:eastAsia="en-US"/>
        </w:rPr>
        <w:t xml:space="preserve">6.1.4. У разі виявлення невідповідності наданих Послуг установленим вимогам </w:t>
      </w:r>
      <w:r w:rsidRPr="008471B3">
        <w:rPr>
          <w:sz w:val="24"/>
          <w:szCs w:val="24"/>
          <w:lang w:val="uk-UA" w:eastAsia="en-US"/>
        </w:rPr>
        <w:br/>
        <w:t xml:space="preserve">Замовник приймає рішення про усунення Виконавцем допущених недоліків </w:t>
      </w:r>
      <w:r w:rsidRPr="008471B3">
        <w:rPr>
          <w:sz w:val="24"/>
          <w:szCs w:val="24"/>
          <w:lang w:val="uk-UA" w:eastAsia="en-US"/>
        </w:rPr>
        <w:br/>
        <w:t>або призупинення надання Послуг.</w:t>
      </w:r>
    </w:p>
    <w:p w14:paraId="2E6DA457" w14:textId="77777777" w:rsidR="008471B3" w:rsidRPr="008471B3" w:rsidRDefault="008471B3" w:rsidP="008471B3">
      <w:pPr>
        <w:widowControl w:val="0"/>
        <w:spacing w:after="0"/>
        <w:ind w:firstLine="567"/>
        <w:jc w:val="both"/>
        <w:rPr>
          <w:rFonts w:ascii="Times New Roman" w:hAnsi="Times New Roman"/>
          <w:sz w:val="24"/>
          <w:szCs w:val="24"/>
        </w:rPr>
      </w:pPr>
      <w:r w:rsidRPr="008471B3">
        <w:rPr>
          <w:rFonts w:ascii="Times New Roman" w:hAnsi="Times New Roman"/>
          <w:sz w:val="24"/>
          <w:szCs w:val="24"/>
          <w:lang w:val="ru-RU"/>
        </w:rPr>
        <w:t xml:space="preserve">6.2. </w:t>
      </w:r>
      <w:r w:rsidRPr="008471B3">
        <w:rPr>
          <w:rFonts w:ascii="Times New Roman" w:hAnsi="Times New Roman"/>
          <w:sz w:val="24"/>
          <w:szCs w:val="24"/>
        </w:rPr>
        <w:t>Послуги за цим Договором приймаються Замовником за Актом, який надається Виконавцем у двох примірниках та направляється Замовнику (шляхом поштового відправлення з повідомленням про вручення, або кур’єрською службою, або вручення уповноваженій особі Замовника під підпис).</w:t>
      </w:r>
    </w:p>
    <w:p w14:paraId="3F465B32" w14:textId="77777777" w:rsidR="008471B3" w:rsidRPr="008471B3" w:rsidRDefault="008471B3" w:rsidP="008471B3">
      <w:pPr>
        <w:widowControl w:val="0"/>
        <w:spacing w:after="0"/>
        <w:ind w:firstLine="567"/>
        <w:jc w:val="both"/>
        <w:rPr>
          <w:rFonts w:ascii="Times New Roman" w:hAnsi="Times New Roman"/>
          <w:sz w:val="24"/>
          <w:szCs w:val="24"/>
        </w:rPr>
      </w:pPr>
      <w:r w:rsidRPr="008471B3">
        <w:rPr>
          <w:rFonts w:ascii="Times New Roman" w:hAnsi="Times New Roman"/>
          <w:sz w:val="24"/>
          <w:szCs w:val="24"/>
        </w:rPr>
        <w:t xml:space="preserve">6.2.1. Замовник зобов’язується розглянути та підписати Акт та надати один примірник Виконавцю впродовж 5 (п’яти) календарних днів з моменту його отримання від Виконавця </w:t>
      </w:r>
      <w:r w:rsidRPr="008471B3">
        <w:rPr>
          <w:rFonts w:ascii="Times New Roman" w:hAnsi="Times New Roman"/>
          <w:sz w:val="24"/>
          <w:szCs w:val="24"/>
        </w:rPr>
        <w:br/>
        <w:t xml:space="preserve">або, у разі неприйняття, в цей же строк надати письмові мотивовані заперечення </w:t>
      </w:r>
      <w:r w:rsidRPr="008471B3">
        <w:rPr>
          <w:rFonts w:ascii="Times New Roman" w:hAnsi="Times New Roman"/>
          <w:sz w:val="24"/>
          <w:szCs w:val="24"/>
        </w:rPr>
        <w:br/>
        <w:t xml:space="preserve">від підписання </w:t>
      </w:r>
      <w:proofErr w:type="spellStart"/>
      <w:r w:rsidRPr="008471B3">
        <w:rPr>
          <w:rFonts w:ascii="Times New Roman" w:hAnsi="Times New Roman"/>
          <w:sz w:val="24"/>
          <w:szCs w:val="24"/>
        </w:rPr>
        <w:t>Акта</w:t>
      </w:r>
      <w:proofErr w:type="spellEnd"/>
      <w:r w:rsidRPr="008471B3">
        <w:rPr>
          <w:rFonts w:ascii="Times New Roman" w:hAnsi="Times New Roman"/>
          <w:sz w:val="24"/>
          <w:szCs w:val="24"/>
        </w:rPr>
        <w:t xml:space="preserve"> шляхом поштового відправлення з повідомленням про вручення, </w:t>
      </w:r>
      <w:r w:rsidRPr="008471B3">
        <w:rPr>
          <w:rFonts w:ascii="Times New Roman" w:hAnsi="Times New Roman"/>
          <w:sz w:val="24"/>
          <w:szCs w:val="24"/>
        </w:rPr>
        <w:br/>
        <w:t>або кур’єрською службою, або шляхом вручення уповноваженій особі Виконавця під підпис.</w:t>
      </w:r>
    </w:p>
    <w:p w14:paraId="092572D8" w14:textId="77777777" w:rsidR="008471B3" w:rsidRPr="008471B3" w:rsidRDefault="008471B3" w:rsidP="008471B3">
      <w:pPr>
        <w:widowControl w:val="0"/>
        <w:spacing w:after="0"/>
        <w:ind w:firstLine="567"/>
        <w:jc w:val="both"/>
        <w:rPr>
          <w:rFonts w:ascii="Times New Roman" w:hAnsi="Times New Roman"/>
          <w:sz w:val="24"/>
          <w:szCs w:val="24"/>
        </w:rPr>
      </w:pPr>
      <w:r w:rsidRPr="008471B3">
        <w:rPr>
          <w:rFonts w:ascii="Times New Roman" w:hAnsi="Times New Roman"/>
          <w:sz w:val="24"/>
          <w:szCs w:val="24"/>
          <w:lang w:val="ru-RU"/>
        </w:rPr>
        <w:t>6</w:t>
      </w:r>
      <w:r w:rsidRPr="008471B3">
        <w:rPr>
          <w:rFonts w:ascii="Times New Roman" w:hAnsi="Times New Roman"/>
          <w:sz w:val="24"/>
          <w:szCs w:val="24"/>
        </w:rPr>
        <w:t>.</w:t>
      </w:r>
      <w:r w:rsidRPr="008471B3">
        <w:rPr>
          <w:rFonts w:ascii="Times New Roman" w:hAnsi="Times New Roman"/>
          <w:sz w:val="24"/>
          <w:szCs w:val="24"/>
          <w:lang w:val="ru-RU"/>
        </w:rPr>
        <w:t>3</w:t>
      </w:r>
      <w:r w:rsidRPr="008471B3">
        <w:rPr>
          <w:rFonts w:ascii="Times New Roman" w:hAnsi="Times New Roman"/>
          <w:sz w:val="24"/>
          <w:szCs w:val="24"/>
        </w:rPr>
        <w:t>. Вартість Послуг визначається Сторонами із розрахунку вартості фактично наданих Послуг та вказується в Акті.</w:t>
      </w:r>
    </w:p>
    <w:p w14:paraId="7CB38E99" w14:textId="5988246C" w:rsidR="008471B3" w:rsidRPr="008471B3" w:rsidRDefault="008471B3" w:rsidP="008471B3">
      <w:pPr>
        <w:tabs>
          <w:tab w:val="left" w:pos="426"/>
          <w:tab w:val="left" w:pos="567"/>
          <w:tab w:val="left" w:pos="993"/>
        </w:tabs>
        <w:spacing w:after="0"/>
        <w:ind w:firstLine="567"/>
        <w:jc w:val="both"/>
        <w:rPr>
          <w:rFonts w:ascii="Times New Roman" w:hAnsi="Times New Roman"/>
          <w:bCs/>
          <w:sz w:val="24"/>
          <w:szCs w:val="24"/>
        </w:rPr>
      </w:pPr>
      <w:r w:rsidRPr="008471B3">
        <w:rPr>
          <w:rFonts w:ascii="Times New Roman" w:hAnsi="Times New Roman"/>
          <w:bCs/>
          <w:sz w:val="24"/>
          <w:szCs w:val="24"/>
          <w:lang w:val="ru-RU"/>
        </w:rPr>
        <w:t>6</w:t>
      </w:r>
      <w:r w:rsidRPr="008471B3">
        <w:rPr>
          <w:rFonts w:ascii="Times New Roman" w:hAnsi="Times New Roman"/>
          <w:bCs/>
          <w:sz w:val="24"/>
          <w:szCs w:val="24"/>
        </w:rPr>
        <w:t>.</w:t>
      </w:r>
      <w:r w:rsidRPr="008471B3">
        <w:rPr>
          <w:rFonts w:ascii="Times New Roman" w:hAnsi="Times New Roman"/>
          <w:bCs/>
          <w:sz w:val="24"/>
          <w:szCs w:val="24"/>
          <w:lang w:val="ru-RU"/>
        </w:rPr>
        <w:t>4</w:t>
      </w:r>
      <w:r w:rsidRPr="008471B3">
        <w:rPr>
          <w:rFonts w:ascii="Times New Roman" w:hAnsi="Times New Roman"/>
          <w:bCs/>
          <w:sz w:val="24"/>
          <w:szCs w:val="24"/>
        </w:rPr>
        <w:t>. Місце надання Послуг:</w:t>
      </w:r>
      <w:r w:rsidR="000C0872">
        <w:rPr>
          <w:rFonts w:ascii="Times New Roman" w:hAnsi="Times New Roman"/>
          <w:bCs/>
          <w:sz w:val="24"/>
          <w:szCs w:val="24"/>
        </w:rPr>
        <w:t xml:space="preserve"> 03151,</w:t>
      </w:r>
      <w:r w:rsidRPr="008471B3">
        <w:rPr>
          <w:rFonts w:ascii="Times New Roman" w:hAnsi="Times New Roman"/>
          <w:bCs/>
          <w:sz w:val="24"/>
          <w:szCs w:val="24"/>
        </w:rPr>
        <w:t xml:space="preserve"> м. Київ, </w:t>
      </w:r>
      <w:r w:rsidR="000C0872">
        <w:rPr>
          <w:rFonts w:ascii="Times New Roman" w:hAnsi="Times New Roman"/>
          <w:bCs/>
          <w:sz w:val="24"/>
          <w:szCs w:val="24"/>
        </w:rPr>
        <w:t>вул. Святослава Хороброго, 5а.</w:t>
      </w:r>
    </w:p>
    <w:p w14:paraId="0F728463" w14:textId="77777777" w:rsidR="008471B3" w:rsidRPr="008471B3" w:rsidRDefault="008471B3" w:rsidP="008471B3">
      <w:pPr>
        <w:widowControl w:val="0"/>
        <w:spacing w:after="0"/>
        <w:ind w:firstLine="567"/>
        <w:jc w:val="center"/>
        <w:rPr>
          <w:rFonts w:ascii="Times New Roman" w:hAnsi="Times New Roman"/>
          <w:b/>
          <w:bCs/>
          <w:caps/>
          <w:sz w:val="24"/>
          <w:szCs w:val="24"/>
        </w:rPr>
      </w:pPr>
    </w:p>
    <w:p w14:paraId="374D86BC" w14:textId="77777777" w:rsidR="008471B3" w:rsidRPr="008471B3" w:rsidRDefault="008471B3" w:rsidP="008471B3">
      <w:pPr>
        <w:widowControl w:val="0"/>
        <w:spacing w:after="0"/>
        <w:ind w:firstLine="567"/>
        <w:jc w:val="center"/>
        <w:rPr>
          <w:rFonts w:ascii="Times New Roman" w:hAnsi="Times New Roman"/>
          <w:b/>
          <w:bCs/>
          <w:caps/>
          <w:sz w:val="24"/>
          <w:szCs w:val="24"/>
        </w:rPr>
      </w:pPr>
      <w:r w:rsidRPr="008471B3">
        <w:rPr>
          <w:rFonts w:ascii="Times New Roman" w:hAnsi="Times New Roman"/>
          <w:b/>
          <w:bCs/>
          <w:caps/>
          <w:sz w:val="24"/>
          <w:szCs w:val="24"/>
        </w:rPr>
        <w:t>7. ОБСТАВИНИ НЕПЕРЕБОРНОЇ СИЛИ</w:t>
      </w:r>
    </w:p>
    <w:p w14:paraId="2DB2C20A" w14:textId="77777777" w:rsidR="008471B3" w:rsidRPr="008471B3" w:rsidRDefault="008471B3" w:rsidP="008471B3">
      <w:pPr>
        <w:shd w:val="clear" w:color="auto" w:fill="FFFFFF"/>
        <w:tabs>
          <w:tab w:val="left" w:pos="0"/>
          <w:tab w:val="left" w:pos="851"/>
          <w:tab w:val="left" w:pos="1134"/>
        </w:tabs>
        <w:spacing w:after="0"/>
        <w:ind w:firstLine="567"/>
        <w:jc w:val="both"/>
        <w:rPr>
          <w:rFonts w:ascii="Times New Roman" w:hAnsi="Times New Roman"/>
          <w:sz w:val="24"/>
          <w:szCs w:val="24"/>
        </w:rPr>
      </w:pPr>
      <w:r w:rsidRPr="008471B3">
        <w:rPr>
          <w:rFonts w:ascii="Times New Roman" w:hAnsi="Times New Roman"/>
          <w:sz w:val="24"/>
          <w:szCs w:val="24"/>
        </w:rPr>
        <w:t xml:space="preserve">7.1. Сторони звільняються від відповідальності за невиконання або неналежне виконання </w:t>
      </w:r>
      <w:proofErr w:type="spellStart"/>
      <w:r w:rsidRPr="008471B3">
        <w:rPr>
          <w:rFonts w:ascii="Times New Roman" w:hAnsi="Times New Roman"/>
          <w:sz w:val="24"/>
          <w:szCs w:val="24"/>
        </w:rPr>
        <w:t>зобов</w:t>
      </w:r>
      <w:proofErr w:type="spellEnd"/>
      <w:r w:rsidRPr="008471B3">
        <w:rPr>
          <w:rFonts w:ascii="Times New Roman" w:hAnsi="Times New Roman"/>
          <w:sz w:val="24"/>
          <w:szCs w:val="24"/>
          <w:lang w:val="ru-RU"/>
        </w:rPr>
        <w:t>’</w:t>
      </w:r>
      <w:proofErr w:type="spellStart"/>
      <w:r w:rsidRPr="008471B3">
        <w:rPr>
          <w:rFonts w:ascii="Times New Roman" w:hAnsi="Times New Roman"/>
          <w:sz w:val="24"/>
          <w:szCs w:val="24"/>
        </w:rPr>
        <w:t>язань</w:t>
      </w:r>
      <w:proofErr w:type="spellEnd"/>
      <w:r w:rsidRPr="008471B3">
        <w:rPr>
          <w:rFonts w:ascii="Times New Roman" w:hAnsi="Times New Roman"/>
          <w:sz w:val="24"/>
          <w:szCs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w:t>
      </w:r>
      <w:r w:rsidRPr="008471B3">
        <w:rPr>
          <w:rFonts w:ascii="Times New Roman" w:hAnsi="Times New Roman"/>
          <w:sz w:val="24"/>
          <w:szCs w:val="24"/>
        </w:rPr>
        <w:br/>
        <w:t>(аварія, катастрофа, стихійне лихо, епідемія, епізоотія, війна тощо).</w:t>
      </w:r>
    </w:p>
    <w:p w14:paraId="3DCACFF3"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 xml:space="preserve">7.2. Сторона, що не може виконувати зобов’язання за цим Договором унаслідок </w:t>
      </w:r>
      <w:r w:rsidRPr="008471B3">
        <w:rPr>
          <w:rFonts w:ascii="Times New Roman" w:hAnsi="Times New Roman"/>
          <w:sz w:val="24"/>
          <w:szCs w:val="24"/>
        </w:rPr>
        <w:br/>
        <w:t xml:space="preserve">дії обставин непереборної сили, повинна не пізніше ніж протягом 3 (трьох) календарних днів </w:t>
      </w:r>
      <w:r w:rsidRPr="008471B3">
        <w:rPr>
          <w:rFonts w:ascii="Times New Roman" w:hAnsi="Times New Roman"/>
          <w:sz w:val="24"/>
          <w:szCs w:val="24"/>
        </w:rPr>
        <w:br/>
        <w:t xml:space="preserve">з дня їх виникнення повідомити про це іншу Сторону у письмовій формі та вжити </w:t>
      </w:r>
      <w:r w:rsidRPr="008471B3">
        <w:rPr>
          <w:rFonts w:ascii="Times New Roman" w:hAnsi="Times New Roman"/>
          <w:sz w:val="24"/>
          <w:szCs w:val="24"/>
        </w:rPr>
        <w:br/>
        <w:t>всі можливі заходи для виконання обов’язків, передбачених Договором, та для запобігання збитків.</w:t>
      </w:r>
    </w:p>
    <w:p w14:paraId="289880B5"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7.3.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14:paraId="7D8E7B03"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 xml:space="preserve">7.4. Доказом виникнення обставин непереборної сили та строку їх дії </w:t>
      </w:r>
      <w:r w:rsidRPr="008471B3">
        <w:rPr>
          <w:rFonts w:ascii="Times New Roman" w:hAnsi="Times New Roman"/>
          <w:sz w:val="24"/>
          <w:szCs w:val="24"/>
        </w:rPr>
        <w:br/>
        <w:t>є відповідні документи, які видаються Торгово-промисловою палатою України.</w:t>
      </w:r>
    </w:p>
    <w:p w14:paraId="5E122B6F"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 xml:space="preserve">7.5. У разі, коли строк дії обставин непереборної сили продовжується більше </w:t>
      </w:r>
      <w:r w:rsidRPr="008471B3">
        <w:rPr>
          <w:rFonts w:ascii="Times New Roman" w:hAnsi="Times New Roman"/>
          <w:sz w:val="24"/>
          <w:szCs w:val="24"/>
        </w:rPr>
        <w:br/>
        <w:t>ніж 30 (тридцять) календарних днів, кожна із Сторін в установленому порядку має право розірвати цей Договір.</w:t>
      </w:r>
    </w:p>
    <w:p w14:paraId="7A191936" w14:textId="77777777" w:rsidR="008471B3" w:rsidRDefault="008471B3" w:rsidP="008471B3">
      <w:pPr>
        <w:spacing w:after="0"/>
        <w:ind w:firstLine="567"/>
        <w:jc w:val="center"/>
        <w:rPr>
          <w:rFonts w:ascii="Times New Roman" w:hAnsi="Times New Roman"/>
          <w:sz w:val="24"/>
          <w:szCs w:val="24"/>
        </w:rPr>
      </w:pPr>
    </w:p>
    <w:p w14:paraId="312D27FE" w14:textId="77777777" w:rsidR="004242C5" w:rsidRDefault="004242C5" w:rsidP="008471B3">
      <w:pPr>
        <w:spacing w:after="0"/>
        <w:ind w:firstLine="567"/>
        <w:jc w:val="center"/>
        <w:rPr>
          <w:rFonts w:ascii="Times New Roman" w:hAnsi="Times New Roman"/>
          <w:sz w:val="24"/>
          <w:szCs w:val="24"/>
        </w:rPr>
      </w:pPr>
    </w:p>
    <w:p w14:paraId="2C63F86B" w14:textId="77777777" w:rsidR="004242C5" w:rsidRPr="008471B3" w:rsidRDefault="004242C5" w:rsidP="008471B3">
      <w:pPr>
        <w:spacing w:after="0"/>
        <w:ind w:firstLine="567"/>
        <w:jc w:val="center"/>
        <w:rPr>
          <w:rFonts w:ascii="Times New Roman" w:hAnsi="Times New Roman"/>
          <w:sz w:val="24"/>
          <w:szCs w:val="24"/>
        </w:rPr>
      </w:pPr>
    </w:p>
    <w:p w14:paraId="2FE92F4B" w14:textId="77777777" w:rsidR="008471B3" w:rsidRPr="008471B3" w:rsidRDefault="008471B3" w:rsidP="008471B3">
      <w:pPr>
        <w:spacing w:after="0"/>
        <w:ind w:firstLine="567"/>
        <w:contextualSpacing/>
        <w:jc w:val="center"/>
        <w:rPr>
          <w:rFonts w:ascii="Times New Roman" w:hAnsi="Times New Roman"/>
          <w:b/>
          <w:sz w:val="24"/>
          <w:szCs w:val="24"/>
        </w:rPr>
      </w:pPr>
      <w:r w:rsidRPr="008471B3">
        <w:rPr>
          <w:rFonts w:ascii="Times New Roman" w:hAnsi="Times New Roman"/>
          <w:b/>
          <w:sz w:val="24"/>
          <w:szCs w:val="24"/>
        </w:rPr>
        <w:lastRenderedPageBreak/>
        <w:t>8. ВІДПОВІДАЛЬНІСТЬ СТОРІН</w:t>
      </w:r>
    </w:p>
    <w:p w14:paraId="5BC16E26" w14:textId="77777777" w:rsidR="008471B3" w:rsidRPr="008471B3" w:rsidRDefault="008471B3" w:rsidP="008471B3">
      <w:pPr>
        <w:widowControl w:val="0"/>
        <w:suppressAutoHyphens/>
        <w:spacing w:after="0"/>
        <w:ind w:right="-1" w:firstLine="567"/>
        <w:jc w:val="both"/>
        <w:rPr>
          <w:rFonts w:ascii="Times New Roman" w:hAnsi="Times New Roman"/>
          <w:color w:val="00000A"/>
          <w:sz w:val="24"/>
          <w:szCs w:val="24"/>
          <w:lang w:eastAsia="ar-SA"/>
        </w:rPr>
      </w:pPr>
      <w:r w:rsidRPr="008471B3">
        <w:rPr>
          <w:rFonts w:ascii="Times New Roman" w:hAnsi="Times New Roman"/>
          <w:color w:val="00000A"/>
          <w:sz w:val="24"/>
          <w:szCs w:val="24"/>
          <w:lang w:eastAsia="ar-SA"/>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Pr="008471B3">
        <w:rPr>
          <w:rFonts w:ascii="Times New Roman" w:hAnsi="Times New Roman"/>
          <w:color w:val="00000A"/>
          <w:sz w:val="24"/>
          <w:szCs w:val="24"/>
          <w:lang w:eastAsia="ar-SA"/>
        </w:rPr>
        <w:br/>
        <w:t>та цим Договором.</w:t>
      </w:r>
    </w:p>
    <w:p w14:paraId="26AB8265"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8.2. У випадку порушення умов зобов’язання щодо якості Послуг Виконавець сплачує Замовнику штраф у розмірі 20 (двадцяти) відсотків вартості неякісно наданих Послуг.</w:t>
      </w:r>
    </w:p>
    <w:p w14:paraId="1CB62753"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noProof/>
          <w:sz w:val="24"/>
          <w:szCs w:val="24"/>
          <w:lang w:eastAsia="uk-UA"/>
        </w:rPr>
        <mc:AlternateContent>
          <mc:Choice Requires="wps">
            <w:drawing>
              <wp:anchor distT="0" distB="0" distL="114300" distR="114300" simplePos="0" relativeHeight="251659264" behindDoc="0" locked="0" layoutInCell="1" allowOverlap="1" wp14:anchorId="6822069E" wp14:editId="7C64CBB6">
                <wp:simplePos x="0" y="0"/>
                <wp:positionH relativeFrom="column">
                  <wp:posOffset>9878695</wp:posOffset>
                </wp:positionH>
                <wp:positionV relativeFrom="paragraph">
                  <wp:posOffset>673100</wp:posOffset>
                </wp:positionV>
                <wp:extent cx="6457950" cy="2752725"/>
                <wp:effectExtent l="0" t="0" r="19050" b="2857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7950" cy="2752725"/>
                        </a:xfrm>
                        <a:prstGeom prst="rect">
                          <a:avLst/>
                        </a:prstGeom>
                        <a:no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7" o:spid="_x0000_s1026" style="position:absolute;margin-left:777.85pt;margin-top:53pt;width:508.5pt;height:2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" filled="f" strokeweight="2pt">
                <v:path arrowok="t"/>
              </v:rect>
            </w:pict>
          </mc:Fallback>
        </mc:AlternateContent>
      </w:r>
      <w:r w:rsidRPr="008471B3">
        <w:rPr>
          <w:rFonts w:ascii="Times New Roman" w:hAnsi="Times New Roman"/>
          <w:sz w:val="24"/>
          <w:szCs w:val="24"/>
        </w:rPr>
        <w:t xml:space="preserve">8.3.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виконання за кожен день прострочення, а за прострочення понад 30 (тридцять) днів – </w:t>
      </w:r>
      <w:r w:rsidRPr="008471B3">
        <w:rPr>
          <w:rFonts w:ascii="Times New Roman" w:hAnsi="Times New Roman"/>
          <w:sz w:val="24"/>
          <w:szCs w:val="24"/>
        </w:rPr>
        <w:br/>
        <w:t>додатково стягується штраф у розмірі 7 (семи) відсотків вказаної вартості.</w:t>
      </w:r>
    </w:p>
    <w:p w14:paraId="130F4B56"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8.4. Сплата штрафних санкцій не звільняє винну Сторону від обов’язку належним чином виконати взяті на себе зобов’язання за цим Договором.</w:t>
      </w:r>
    </w:p>
    <w:p w14:paraId="4CC9CDDA" w14:textId="77777777" w:rsidR="008471B3" w:rsidRPr="008471B3" w:rsidRDefault="008471B3" w:rsidP="008471B3">
      <w:pPr>
        <w:tabs>
          <w:tab w:val="left" w:pos="1080"/>
        </w:tabs>
        <w:spacing w:after="0"/>
        <w:ind w:firstLine="567"/>
        <w:contextualSpacing/>
        <w:jc w:val="both"/>
        <w:rPr>
          <w:rFonts w:ascii="Times New Roman" w:hAnsi="Times New Roman"/>
          <w:color w:val="000000"/>
          <w:sz w:val="24"/>
          <w:szCs w:val="24"/>
        </w:rPr>
      </w:pPr>
      <w:r w:rsidRPr="008471B3">
        <w:rPr>
          <w:rFonts w:ascii="Times New Roman" w:hAnsi="Times New Roman"/>
          <w:color w:val="000000"/>
          <w:sz w:val="24"/>
          <w:szCs w:val="24"/>
        </w:rPr>
        <w:t>8.5. Стягнення штрафних санкцій до Замовника не застосовується у разі:</w:t>
      </w:r>
    </w:p>
    <w:p w14:paraId="74EAF318" w14:textId="77777777" w:rsidR="008471B3" w:rsidRPr="008471B3" w:rsidRDefault="008471B3" w:rsidP="002F50D2">
      <w:pPr>
        <w:numPr>
          <w:ilvl w:val="0"/>
          <w:numId w:val="13"/>
        </w:numPr>
        <w:tabs>
          <w:tab w:val="left" w:pos="851"/>
        </w:tabs>
        <w:spacing w:after="0" w:line="240" w:lineRule="auto"/>
        <w:ind w:left="0" w:firstLine="567"/>
        <w:contextualSpacing/>
        <w:jc w:val="both"/>
        <w:rPr>
          <w:rFonts w:ascii="Times New Roman" w:hAnsi="Times New Roman"/>
          <w:color w:val="000000"/>
          <w:sz w:val="24"/>
          <w:szCs w:val="24"/>
        </w:rPr>
      </w:pPr>
      <w:r w:rsidRPr="008471B3">
        <w:rPr>
          <w:rFonts w:ascii="Times New Roman" w:hAnsi="Times New Roman"/>
          <w:color w:val="000000"/>
          <w:sz w:val="24"/>
          <w:szCs w:val="24"/>
        </w:rPr>
        <w:t xml:space="preserve">внесення змін до розпису Державного бюджету України (скорочення видатків) за загальним фондом бюджетної програми КПКВК 3507010 «Керівництво та управління </w:t>
      </w:r>
      <w:r w:rsidRPr="008471B3">
        <w:rPr>
          <w:rFonts w:ascii="Times New Roman" w:hAnsi="Times New Roman"/>
          <w:color w:val="000000"/>
          <w:sz w:val="24"/>
          <w:szCs w:val="24"/>
        </w:rPr>
        <w:br/>
        <w:t>у сфері податкової політики»;</w:t>
      </w:r>
    </w:p>
    <w:p w14:paraId="747CC3D2" w14:textId="77777777" w:rsidR="008471B3" w:rsidRPr="008471B3" w:rsidRDefault="008471B3" w:rsidP="002F50D2">
      <w:pPr>
        <w:numPr>
          <w:ilvl w:val="0"/>
          <w:numId w:val="13"/>
        </w:numPr>
        <w:tabs>
          <w:tab w:val="left" w:pos="851"/>
        </w:tabs>
        <w:spacing w:after="0" w:line="240" w:lineRule="auto"/>
        <w:ind w:left="0" w:firstLine="567"/>
        <w:contextualSpacing/>
        <w:jc w:val="both"/>
        <w:rPr>
          <w:rFonts w:ascii="Times New Roman" w:hAnsi="Times New Roman"/>
          <w:color w:val="000000"/>
          <w:sz w:val="24"/>
          <w:szCs w:val="24"/>
        </w:rPr>
      </w:pPr>
      <w:r w:rsidRPr="008471B3">
        <w:rPr>
          <w:rFonts w:ascii="Times New Roman" w:hAnsi="Times New Roman"/>
          <w:color w:val="000000"/>
          <w:sz w:val="24"/>
          <w:szCs w:val="24"/>
        </w:rPr>
        <w:t>тимчасового зупинення операцій з бюджетними коштами у межах поточного бюджетного періоду;</w:t>
      </w:r>
    </w:p>
    <w:p w14:paraId="717142E7" w14:textId="77777777" w:rsidR="008471B3" w:rsidRPr="008471B3" w:rsidRDefault="008471B3" w:rsidP="002F50D2">
      <w:pPr>
        <w:numPr>
          <w:ilvl w:val="0"/>
          <w:numId w:val="13"/>
        </w:numPr>
        <w:tabs>
          <w:tab w:val="left" w:pos="851"/>
        </w:tabs>
        <w:spacing w:after="0" w:line="240" w:lineRule="auto"/>
        <w:ind w:left="0" w:firstLine="567"/>
        <w:contextualSpacing/>
        <w:jc w:val="both"/>
        <w:rPr>
          <w:rFonts w:ascii="Times New Roman" w:hAnsi="Times New Roman"/>
          <w:color w:val="000000"/>
          <w:sz w:val="24"/>
          <w:szCs w:val="24"/>
        </w:rPr>
      </w:pPr>
      <w:proofErr w:type="spellStart"/>
      <w:r w:rsidRPr="008471B3">
        <w:rPr>
          <w:rFonts w:ascii="Times New Roman" w:hAnsi="Times New Roman"/>
          <w:color w:val="000000"/>
          <w:sz w:val="24"/>
          <w:szCs w:val="24"/>
        </w:rPr>
        <w:t>непроведення</w:t>
      </w:r>
      <w:proofErr w:type="spellEnd"/>
      <w:r w:rsidRPr="008471B3">
        <w:rPr>
          <w:rFonts w:ascii="Times New Roman" w:hAnsi="Times New Roman"/>
          <w:color w:val="000000"/>
          <w:sz w:val="24"/>
          <w:szCs w:val="24"/>
        </w:rPr>
        <w:t xml:space="preserve"> платежів органом Державної казначейської служби України; </w:t>
      </w:r>
    </w:p>
    <w:p w14:paraId="21207C40" w14:textId="77777777" w:rsidR="008471B3" w:rsidRDefault="008471B3" w:rsidP="002F50D2">
      <w:pPr>
        <w:numPr>
          <w:ilvl w:val="0"/>
          <w:numId w:val="13"/>
        </w:numPr>
        <w:tabs>
          <w:tab w:val="left" w:pos="851"/>
        </w:tabs>
        <w:spacing w:after="0" w:line="240" w:lineRule="auto"/>
        <w:ind w:left="0" w:firstLine="567"/>
        <w:contextualSpacing/>
        <w:jc w:val="both"/>
        <w:rPr>
          <w:rFonts w:ascii="Times New Roman" w:hAnsi="Times New Roman"/>
          <w:color w:val="000000"/>
          <w:sz w:val="24"/>
          <w:szCs w:val="24"/>
        </w:rPr>
      </w:pPr>
      <w:r w:rsidRPr="008471B3">
        <w:rPr>
          <w:rFonts w:ascii="Times New Roman" w:hAnsi="Times New Roman"/>
          <w:color w:val="000000"/>
          <w:sz w:val="24"/>
          <w:szCs w:val="24"/>
        </w:rPr>
        <w:t>відсутності коштів на Єдиному казначейському рахунку на здійснення закупівлі Послуг.</w:t>
      </w:r>
    </w:p>
    <w:p w14:paraId="123DDCBE" w14:textId="77777777" w:rsidR="004242C5" w:rsidRPr="008471B3" w:rsidRDefault="004242C5" w:rsidP="004242C5">
      <w:pPr>
        <w:tabs>
          <w:tab w:val="left" w:pos="851"/>
        </w:tabs>
        <w:spacing w:after="0" w:line="240" w:lineRule="auto"/>
        <w:ind w:left="567"/>
        <w:contextualSpacing/>
        <w:jc w:val="both"/>
        <w:rPr>
          <w:rFonts w:ascii="Times New Roman" w:hAnsi="Times New Roman"/>
          <w:color w:val="000000"/>
          <w:sz w:val="24"/>
          <w:szCs w:val="24"/>
        </w:rPr>
      </w:pPr>
    </w:p>
    <w:p w14:paraId="764B5F1D" w14:textId="77777777" w:rsidR="008471B3" w:rsidRPr="008471B3" w:rsidRDefault="008471B3" w:rsidP="008471B3">
      <w:pPr>
        <w:pStyle w:val="23"/>
        <w:spacing w:after="0" w:line="240" w:lineRule="auto"/>
        <w:ind w:left="1287"/>
        <w:contextualSpacing/>
        <w:jc w:val="center"/>
        <w:rPr>
          <w:b/>
        </w:rPr>
      </w:pPr>
      <w:r w:rsidRPr="008471B3">
        <w:rPr>
          <w:b/>
        </w:rPr>
        <w:t>9. ГАРАНТІЙНІ ЗОБОВ</w:t>
      </w:r>
      <w:r w:rsidRPr="008471B3">
        <w:t>’</w:t>
      </w:r>
      <w:r w:rsidRPr="008471B3">
        <w:rPr>
          <w:b/>
        </w:rPr>
        <w:t>ЯЗАННЯ</w:t>
      </w:r>
    </w:p>
    <w:p w14:paraId="6B974AAA"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9.1. При використанні у процесі надання Послуг матеріали Виконавця, останній зобов’язаний забезпечити наявність гарантійних зобов’язань з боку постачальника цих матеріалів, згідно з якими він гарантує відповідність матеріалів вимогам та стандартам, встановленим нормативними документами.</w:t>
      </w:r>
    </w:p>
    <w:p w14:paraId="261853F2"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9.2. Виконавець гарантує надійність і якість наданих за Договором Послуг відповідно до вимог встановленим відповідними стандартами, технічними умовами, та іншим нормативно правовим актам.</w:t>
      </w:r>
    </w:p>
    <w:p w14:paraId="0E592BE1"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9.3. Гарантійний термін наданих Послуг становить 1 (один) рік з моменту підписання Акту. Виконавець протягом дії гарантійного терміну приймає на себе зобов’язання усувати всі недоліки, які виникли з його вини.</w:t>
      </w:r>
    </w:p>
    <w:p w14:paraId="0DF51CBA"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9.4. При виявлені у межах гарантійного терміну недоліків у виконаних роботах/наданих послуг, що виникли з вини Виконавця та зумовлені наданням Послуг з порушенням діючих норм, правил умов Договору, Виконавець зобов’язаний усунути їх та відшкодувати завдані такими недоліками збитки. Перелік недоліків визначається дефектним актом, що укладається Сторонами, з зазначенням дати виявлення недоліків та термінів їх усунення. У разі відмови Виконавця від складання та/або підписання такого акту та/або підписання його із зауваженнями (запереченнями), Замовник має право скласти такий акт із залученням незалежних експертів та надіслати його Виконавцю.</w:t>
      </w:r>
    </w:p>
    <w:p w14:paraId="0F5BB1B6" w14:textId="77777777" w:rsidR="008471B3" w:rsidRPr="008471B3" w:rsidRDefault="008471B3" w:rsidP="008471B3">
      <w:pPr>
        <w:spacing w:after="0"/>
        <w:jc w:val="center"/>
        <w:rPr>
          <w:rFonts w:ascii="Times New Roman" w:hAnsi="Times New Roman"/>
          <w:b/>
          <w:sz w:val="24"/>
          <w:szCs w:val="24"/>
        </w:rPr>
      </w:pPr>
    </w:p>
    <w:p w14:paraId="4BBD580D" w14:textId="77777777" w:rsidR="008471B3" w:rsidRPr="008471B3" w:rsidRDefault="008471B3" w:rsidP="008471B3">
      <w:pPr>
        <w:spacing w:after="0"/>
        <w:jc w:val="center"/>
        <w:rPr>
          <w:rFonts w:ascii="Times New Roman" w:hAnsi="Times New Roman"/>
          <w:b/>
          <w:sz w:val="24"/>
          <w:szCs w:val="24"/>
        </w:rPr>
      </w:pPr>
      <w:r w:rsidRPr="008471B3">
        <w:rPr>
          <w:rFonts w:ascii="Times New Roman" w:hAnsi="Times New Roman"/>
          <w:b/>
          <w:sz w:val="24"/>
          <w:szCs w:val="24"/>
        </w:rPr>
        <w:t>10. СТРОК ДІЇ ДОГОВОРУ</w:t>
      </w:r>
    </w:p>
    <w:p w14:paraId="0C0D92BF"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10.1.</w:t>
      </w:r>
      <w:r w:rsidRPr="008471B3">
        <w:rPr>
          <w:rFonts w:ascii="Times New Roman" w:hAnsi="Times New Roman"/>
          <w:sz w:val="24"/>
          <w:szCs w:val="24"/>
          <w:lang w:val="en-US"/>
        </w:rPr>
        <w:t> </w:t>
      </w:r>
      <w:r w:rsidRPr="008471B3">
        <w:rPr>
          <w:rFonts w:ascii="Times New Roman" w:hAnsi="Times New Roman"/>
          <w:sz w:val="24"/>
          <w:szCs w:val="24"/>
        </w:rPr>
        <w:t xml:space="preserve">Договір набирає чинності з моменту підписання його уповноваженими представниками Сторін і діє до 31.12.2023, </w:t>
      </w:r>
      <w:r w:rsidRPr="008471B3">
        <w:rPr>
          <w:rFonts w:ascii="Times New Roman" w:hAnsi="Times New Roman"/>
          <w:sz w:val="24"/>
          <w:szCs w:val="24"/>
          <w:lang w:eastAsia="ar-SA"/>
        </w:rPr>
        <w:t>а у частині розрахунків та гарантійних зобов’язань – до повного виконання.</w:t>
      </w:r>
    </w:p>
    <w:p w14:paraId="7FC35BCF" w14:textId="77777777" w:rsidR="008471B3" w:rsidRPr="008471B3" w:rsidRDefault="008471B3" w:rsidP="008471B3">
      <w:pPr>
        <w:spacing w:after="0"/>
        <w:ind w:firstLine="567"/>
        <w:jc w:val="both"/>
        <w:rPr>
          <w:rFonts w:ascii="Times New Roman" w:hAnsi="Times New Roman"/>
          <w:snapToGrid w:val="0"/>
          <w:sz w:val="24"/>
          <w:szCs w:val="24"/>
        </w:rPr>
      </w:pPr>
      <w:r w:rsidRPr="008471B3">
        <w:rPr>
          <w:rFonts w:ascii="Times New Roman" w:hAnsi="Times New Roman"/>
          <w:sz w:val="24"/>
          <w:szCs w:val="24"/>
        </w:rPr>
        <w:t>10.2.</w:t>
      </w:r>
      <w:r w:rsidRPr="008471B3">
        <w:rPr>
          <w:rFonts w:ascii="Times New Roman" w:hAnsi="Times New Roman"/>
          <w:sz w:val="24"/>
          <w:szCs w:val="24"/>
          <w:lang w:val="en-US"/>
        </w:rPr>
        <w:t> </w:t>
      </w:r>
      <w:r w:rsidRPr="008471B3">
        <w:rPr>
          <w:rFonts w:ascii="Times New Roman" w:hAnsi="Times New Roman"/>
          <w:snapToGrid w:val="0"/>
          <w:sz w:val="24"/>
          <w:szCs w:val="24"/>
        </w:rPr>
        <w:t xml:space="preserve">Закінчення строку дії цього Договору не звільняє Сторони від відповідальності </w:t>
      </w:r>
      <w:r w:rsidRPr="008471B3">
        <w:rPr>
          <w:rFonts w:ascii="Times New Roman" w:hAnsi="Times New Roman"/>
          <w:snapToGrid w:val="0"/>
          <w:sz w:val="24"/>
          <w:szCs w:val="24"/>
        </w:rPr>
        <w:br/>
        <w:t>за його порушення, яке мало місце під час дії цього Договору.</w:t>
      </w:r>
    </w:p>
    <w:p w14:paraId="04A61DC6" w14:textId="77777777" w:rsidR="008471B3" w:rsidRPr="008471B3" w:rsidRDefault="008471B3" w:rsidP="008471B3">
      <w:pPr>
        <w:spacing w:after="0"/>
        <w:ind w:firstLine="567"/>
        <w:jc w:val="center"/>
        <w:rPr>
          <w:rFonts w:ascii="Times New Roman" w:hAnsi="Times New Roman"/>
          <w:snapToGrid w:val="0"/>
          <w:sz w:val="24"/>
          <w:szCs w:val="24"/>
        </w:rPr>
      </w:pPr>
    </w:p>
    <w:p w14:paraId="73D0D4EC" w14:textId="77777777" w:rsidR="008471B3" w:rsidRPr="008471B3" w:rsidRDefault="008471B3" w:rsidP="008471B3">
      <w:pPr>
        <w:suppressAutoHyphens/>
        <w:spacing w:after="0"/>
        <w:contextualSpacing/>
        <w:jc w:val="center"/>
        <w:rPr>
          <w:rFonts w:ascii="Times New Roman" w:hAnsi="Times New Roman"/>
          <w:b/>
          <w:sz w:val="24"/>
          <w:szCs w:val="24"/>
          <w:lang w:eastAsia="zh-CN"/>
        </w:rPr>
      </w:pPr>
      <w:r w:rsidRPr="008471B3">
        <w:rPr>
          <w:rFonts w:ascii="Times New Roman" w:hAnsi="Times New Roman"/>
          <w:b/>
          <w:sz w:val="24"/>
          <w:szCs w:val="24"/>
          <w:lang w:eastAsia="zh-CN"/>
        </w:rPr>
        <w:lastRenderedPageBreak/>
        <w:t>11. ВИРІШЕННЯ СПОРІВ</w:t>
      </w:r>
    </w:p>
    <w:p w14:paraId="6E8442F5" w14:textId="77777777" w:rsidR="008471B3" w:rsidRPr="008471B3" w:rsidRDefault="008471B3" w:rsidP="008471B3">
      <w:pPr>
        <w:shd w:val="clear" w:color="auto" w:fill="FFFFFF"/>
        <w:tabs>
          <w:tab w:val="left" w:pos="0"/>
          <w:tab w:val="left" w:pos="993"/>
          <w:tab w:val="left" w:pos="10065"/>
        </w:tabs>
        <w:spacing w:after="0"/>
        <w:ind w:firstLine="567"/>
        <w:jc w:val="both"/>
        <w:rPr>
          <w:rFonts w:ascii="Times New Roman" w:hAnsi="Times New Roman"/>
          <w:sz w:val="24"/>
          <w:szCs w:val="24"/>
        </w:rPr>
      </w:pPr>
      <w:r w:rsidRPr="008471B3">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630990E9" w14:textId="77777777" w:rsidR="008471B3" w:rsidRPr="008471B3" w:rsidRDefault="008471B3" w:rsidP="008471B3">
      <w:pPr>
        <w:shd w:val="clear" w:color="auto" w:fill="FFFFFF"/>
        <w:tabs>
          <w:tab w:val="left" w:pos="0"/>
          <w:tab w:val="left" w:pos="993"/>
          <w:tab w:val="left" w:pos="10065"/>
        </w:tabs>
        <w:spacing w:after="0"/>
        <w:ind w:firstLine="567"/>
        <w:jc w:val="both"/>
        <w:rPr>
          <w:rFonts w:ascii="Times New Roman" w:hAnsi="Times New Roman"/>
          <w:sz w:val="24"/>
          <w:szCs w:val="24"/>
        </w:rPr>
      </w:pPr>
      <w:r w:rsidRPr="008471B3">
        <w:rPr>
          <w:rFonts w:ascii="Times New Roman" w:hAnsi="Times New Roman"/>
          <w:sz w:val="24"/>
          <w:szCs w:val="24"/>
        </w:rPr>
        <w:t>11.2. У разі недосягнення Сторонами згоди, спори (розбіжності) вирішуються у судовому порядку.</w:t>
      </w:r>
    </w:p>
    <w:p w14:paraId="010927AB" w14:textId="77777777" w:rsidR="008471B3" w:rsidRPr="008471B3" w:rsidRDefault="008471B3" w:rsidP="008471B3">
      <w:pPr>
        <w:spacing w:after="0"/>
        <w:ind w:firstLine="567"/>
        <w:contextualSpacing/>
        <w:jc w:val="both"/>
        <w:rPr>
          <w:rFonts w:ascii="Times New Roman" w:hAnsi="Times New Roman"/>
          <w:sz w:val="24"/>
          <w:szCs w:val="24"/>
        </w:rPr>
      </w:pPr>
      <w:r w:rsidRPr="008471B3">
        <w:rPr>
          <w:rFonts w:ascii="Times New Roman" w:hAnsi="Times New Roman"/>
          <w:sz w:val="24"/>
          <w:szCs w:val="24"/>
        </w:rPr>
        <w:t>11.3. Взаємовідносини Сторін, які не врегульовані цим Договором, регламентуються чинним законодавством України.</w:t>
      </w:r>
    </w:p>
    <w:p w14:paraId="300B169C" w14:textId="77777777" w:rsidR="008471B3" w:rsidRPr="008471B3" w:rsidRDefault="008471B3" w:rsidP="008471B3">
      <w:pPr>
        <w:widowControl w:val="0"/>
        <w:spacing w:after="0"/>
        <w:ind w:firstLine="567"/>
        <w:jc w:val="center"/>
        <w:rPr>
          <w:rFonts w:ascii="Times New Roman" w:hAnsi="Times New Roman"/>
          <w:b/>
          <w:bCs/>
          <w:caps/>
          <w:sz w:val="24"/>
          <w:szCs w:val="24"/>
          <w:lang w:val="ru-RU"/>
        </w:rPr>
      </w:pPr>
    </w:p>
    <w:p w14:paraId="346F2D1F" w14:textId="77777777" w:rsidR="008471B3" w:rsidRPr="008471B3" w:rsidRDefault="008471B3" w:rsidP="008471B3">
      <w:pPr>
        <w:widowControl w:val="0"/>
        <w:spacing w:after="0"/>
        <w:ind w:firstLine="567"/>
        <w:jc w:val="center"/>
        <w:rPr>
          <w:rFonts w:ascii="Times New Roman" w:hAnsi="Times New Roman"/>
          <w:b/>
          <w:bCs/>
          <w:caps/>
          <w:sz w:val="24"/>
          <w:szCs w:val="24"/>
        </w:rPr>
      </w:pPr>
      <w:r w:rsidRPr="008471B3">
        <w:rPr>
          <w:rFonts w:ascii="Times New Roman" w:hAnsi="Times New Roman"/>
          <w:b/>
          <w:bCs/>
          <w:caps/>
          <w:sz w:val="24"/>
          <w:szCs w:val="24"/>
        </w:rPr>
        <w:t>12. ІНШІ УМОВИ</w:t>
      </w:r>
    </w:p>
    <w:p w14:paraId="5CCEC359" w14:textId="77777777" w:rsidR="008471B3" w:rsidRPr="008471B3" w:rsidRDefault="008471B3" w:rsidP="008471B3">
      <w:pPr>
        <w:tabs>
          <w:tab w:val="left" w:pos="0"/>
          <w:tab w:val="left" w:pos="567"/>
        </w:tabs>
        <w:spacing w:after="0"/>
        <w:ind w:firstLine="567"/>
        <w:contextualSpacing/>
        <w:jc w:val="both"/>
        <w:rPr>
          <w:rFonts w:ascii="Times New Roman" w:hAnsi="Times New Roman"/>
          <w:sz w:val="24"/>
          <w:szCs w:val="24"/>
        </w:rPr>
      </w:pPr>
      <w:r w:rsidRPr="008471B3">
        <w:rPr>
          <w:rFonts w:ascii="Times New Roman" w:hAnsi="Times New Roman"/>
          <w:sz w:val="24"/>
          <w:szCs w:val="24"/>
        </w:rPr>
        <w:t>12.1.</w:t>
      </w:r>
      <w:r w:rsidRPr="008471B3">
        <w:rPr>
          <w:rFonts w:ascii="Times New Roman" w:hAnsi="Times New Roman"/>
          <w:sz w:val="24"/>
          <w:szCs w:val="24"/>
          <w:lang w:val="en-US"/>
        </w:rPr>
        <w:t> </w:t>
      </w:r>
      <w:r w:rsidRPr="008471B3">
        <w:rPr>
          <w:rFonts w:ascii="Times New Roman" w:hAnsi="Times New Roman"/>
          <w:sz w:val="24"/>
          <w:szCs w:val="24"/>
        </w:rPr>
        <w:t xml:space="preserve">Відступлення права вимоги та/або переведення боргу за цим Договором однією </w:t>
      </w:r>
      <w:r w:rsidRPr="008471B3">
        <w:rPr>
          <w:rFonts w:ascii="Times New Roman" w:hAnsi="Times New Roman"/>
          <w:sz w:val="24"/>
          <w:szCs w:val="24"/>
        </w:rPr>
        <w:br/>
        <w:t>зі Сторін без письмової згоди другої Сторони третім особам не допускається.</w:t>
      </w:r>
    </w:p>
    <w:p w14:paraId="5B29A3C8" w14:textId="23C01D41" w:rsidR="00FF40DA" w:rsidRPr="00FF40DA" w:rsidRDefault="008471B3" w:rsidP="00FF40DA">
      <w:pPr>
        <w:tabs>
          <w:tab w:val="left" w:pos="0"/>
          <w:tab w:val="left" w:pos="567"/>
        </w:tabs>
        <w:spacing w:after="0"/>
        <w:ind w:firstLine="567"/>
        <w:contextualSpacing/>
        <w:jc w:val="both"/>
        <w:rPr>
          <w:rFonts w:ascii="Times New Roman" w:hAnsi="Times New Roman"/>
          <w:sz w:val="24"/>
          <w:szCs w:val="24"/>
        </w:rPr>
      </w:pPr>
      <w:r w:rsidRPr="008471B3">
        <w:rPr>
          <w:rFonts w:ascii="Times New Roman" w:hAnsi="Times New Roman"/>
          <w:sz w:val="24"/>
          <w:szCs w:val="24"/>
        </w:rPr>
        <w:t xml:space="preserve">12.2. </w:t>
      </w:r>
      <w:r w:rsidR="00FF40DA" w:rsidRPr="00FF40DA">
        <w:rPr>
          <w:rFonts w:ascii="Times New Roman" w:hAnsi="Times New Roman"/>
          <w:sz w:val="24"/>
          <w:szCs w:val="24"/>
        </w:rPr>
        <w:t>Цей Договір може бути змінено та доповнено за домовленістю Сторін, у випадках, передбачених чинним законодавством України та відповідно до пункту 19 Особливостей, що оформлюється додатковою угодою до цього Договору, а саме:</w:t>
      </w:r>
    </w:p>
    <w:p w14:paraId="58B9BF25"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7" w:name="n510"/>
      <w:bookmarkStart w:id="8" w:name="n516"/>
      <w:bookmarkStart w:id="9" w:name="n517"/>
      <w:bookmarkEnd w:id="7"/>
      <w:bookmarkEnd w:id="8"/>
      <w:bookmarkEnd w:id="9"/>
      <w:r>
        <w:rPr>
          <w:color w:val="333333"/>
        </w:rPr>
        <w:t>1</w:t>
      </w:r>
      <w:r w:rsidRPr="009D7AD4">
        <w:rPr>
          <w:lang w:eastAsia="en-US"/>
        </w:rPr>
        <w:t>) зменшення обсягів закупівлі, зокрема з урахуванням фактичного обсягу видатків замовника;</w:t>
      </w:r>
    </w:p>
    <w:p w14:paraId="68E6E31A"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10" w:name="n511"/>
      <w:bookmarkEnd w:id="10"/>
      <w:r w:rsidRPr="009D7AD4">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7AD4">
        <w:rPr>
          <w:lang w:eastAsia="en-US"/>
        </w:rPr>
        <w:t>пропорційно</w:t>
      </w:r>
      <w:proofErr w:type="spellEnd"/>
      <w:r w:rsidRPr="009D7AD4">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CA35587"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11" w:name="n512"/>
      <w:bookmarkEnd w:id="11"/>
      <w:r w:rsidRPr="009D7AD4">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1150A44"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12" w:name="n513"/>
      <w:bookmarkEnd w:id="12"/>
      <w:r w:rsidRPr="009D7AD4">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F378DAC"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13" w:name="n514"/>
      <w:bookmarkEnd w:id="13"/>
      <w:r w:rsidRPr="009D7AD4">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5142D773"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bookmarkStart w:id="14" w:name="n515"/>
      <w:bookmarkEnd w:id="14"/>
      <w:r w:rsidRPr="009D7AD4">
        <w:rPr>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7AD4">
        <w:rPr>
          <w:lang w:eastAsia="en-US"/>
        </w:rPr>
        <w:t>пропорційно</w:t>
      </w:r>
      <w:proofErr w:type="spellEnd"/>
      <w:r w:rsidRPr="009D7AD4">
        <w:rPr>
          <w:lang w:eastAsia="en-US"/>
        </w:rPr>
        <w:t xml:space="preserve"> до зміни таких ставок та/або пільг з оподаткування, а також у зв’язку із зміною системи оподаткування </w:t>
      </w:r>
      <w:proofErr w:type="spellStart"/>
      <w:r w:rsidRPr="009D7AD4">
        <w:rPr>
          <w:lang w:eastAsia="en-US"/>
        </w:rPr>
        <w:t>пропорційно</w:t>
      </w:r>
      <w:proofErr w:type="spellEnd"/>
      <w:r w:rsidRPr="009D7AD4">
        <w:rPr>
          <w:lang w:eastAsia="en-US"/>
        </w:rPr>
        <w:t xml:space="preserve"> до зміни податкового навантаження внаслідок зміни системи оподаткування;</w:t>
      </w:r>
    </w:p>
    <w:p w14:paraId="0C503A10" w14:textId="77777777" w:rsidR="009D7AD4" w:rsidRPr="009D7AD4" w:rsidRDefault="009D7AD4" w:rsidP="009D7AD4">
      <w:pPr>
        <w:pStyle w:val="rvps2"/>
        <w:shd w:val="clear" w:color="auto" w:fill="FFFFFF"/>
        <w:spacing w:before="0" w:beforeAutospacing="0" w:after="150" w:afterAutospacing="0"/>
        <w:ind w:firstLine="450"/>
        <w:jc w:val="both"/>
        <w:rPr>
          <w:lang w:eastAsia="en-US"/>
        </w:rPr>
      </w:pPr>
      <w:r w:rsidRPr="009D7AD4">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7AD4">
        <w:rPr>
          <w:lang w:eastAsia="en-US"/>
        </w:rPr>
        <w:t>Platts</w:t>
      </w:r>
      <w:proofErr w:type="spellEnd"/>
      <w:r w:rsidRPr="009D7AD4">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8591D49" w14:textId="30DCE00C" w:rsidR="00FF40DA" w:rsidRPr="00703E35" w:rsidRDefault="009D7AD4" w:rsidP="009D7AD4">
      <w:pPr>
        <w:pStyle w:val="rvps2"/>
        <w:shd w:val="clear" w:color="auto" w:fill="FFFFFF"/>
        <w:spacing w:before="0" w:beforeAutospacing="0" w:after="150" w:afterAutospacing="0"/>
        <w:ind w:firstLine="450"/>
        <w:jc w:val="both"/>
        <w:rPr>
          <w:lang w:eastAsia="en-US"/>
        </w:rPr>
      </w:pPr>
      <w:r w:rsidRPr="009D7AD4">
        <w:rPr>
          <w:lang w:eastAsia="en-US"/>
        </w:rPr>
        <w:t xml:space="preserve">8) </w:t>
      </w:r>
      <w:r w:rsidR="00FF40DA" w:rsidRPr="00703E35">
        <w:t>зміни умов у зв’язку із застосуванням положень </w:t>
      </w:r>
      <w:hyperlink r:id="rId18" w:anchor="n1778" w:tgtFrame="_blank" w:history="1">
        <w:r w:rsidR="00FF40DA" w:rsidRPr="00703E35">
          <w:t>частини шостої</w:t>
        </w:r>
      </w:hyperlink>
      <w:r w:rsidR="00FF40DA" w:rsidRPr="00703E35">
        <w:t> статті 41 Закону України «Про публічні закупівлі» від 25.12.2015 № 922-VIII (зі змінами).</w:t>
      </w:r>
    </w:p>
    <w:p w14:paraId="5456FC90"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 xml:space="preserve">12.3. Усі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w:t>
      </w:r>
      <w:r w:rsidRPr="008471B3">
        <w:rPr>
          <w:rFonts w:ascii="Times New Roman" w:hAnsi="Times New Roman"/>
          <w:sz w:val="24"/>
          <w:szCs w:val="24"/>
        </w:rPr>
        <w:br/>
        <w:t>та підписані уповноваженими представниками Сторін.</w:t>
      </w:r>
    </w:p>
    <w:p w14:paraId="28240924"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lastRenderedPageBreak/>
        <w:t xml:space="preserve">12.4. Сторони несуть повну відповідальність за правильність вказаних </w:t>
      </w:r>
      <w:r w:rsidRPr="008471B3">
        <w:rPr>
          <w:rFonts w:ascii="Times New Roman" w:hAnsi="Times New Roman"/>
          <w:sz w:val="24"/>
          <w:szCs w:val="24"/>
        </w:rPr>
        <w:br/>
        <w:t xml:space="preserve">у цьому Договорі реквізитів та зобов’язуються повідомляти одна одну про зміну своїх </w:t>
      </w:r>
      <w:r w:rsidRPr="008471B3">
        <w:rPr>
          <w:rFonts w:ascii="Times New Roman" w:hAnsi="Times New Roman"/>
          <w:sz w:val="24"/>
          <w:szCs w:val="24"/>
        </w:rPr>
        <w:br/>
        <w:t>адрес та інших реквізитів, у тому числі банківських, у п’ятиденний строк рекомендованим листом з повідомленням про вручення.</w:t>
      </w:r>
    </w:p>
    <w:p w14:paraId="097F61FA"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12.5.</w:t>
      </w:r>
      <w:r w:rsidRPr="008471B3">
        <w:rPr>
          <w:rFonts w:ascii="Times New Roman" w:hAnsi="Times New Roman"/>
          <w:sz w:val="24"/>
          <w:szCs w:val="24"/>
          <w:lang w:val="en-US"/>
        </w:rPr>
        <w:t> </w:t>
      </w:r>
      <w:r w:rsidRPr="008471B3">
        <w:rPr>
          <w:rFonts w:ascii="Times New Roman" w:hAnsi="Times New Roman"/>
          <w:sz w:val="24"/>
          <w:szCs w:val="24"/>
        </w:rPr>
        <w:t>Взаємовідносини Сторін, що не врегульовані даним Договором, регулюються чинним законодавством України.</w:t>
      </w:r>
    </w:p>
    <w:p w14:paraId="76DE7AA0"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12.6.</w:t>
      </w:r>
      <w:r w:rsidRPr="008471B3">
        <w:rPr>
          <w:rFonts w:ascii="Times New Roman" w:hAnsi="Times New Roman"/>
          <w:sz w:val="24"/>
          <w:szCs w:val="24"/>
          <w:lang w:val="en-US"/>
        </w:rPr>
        <w:t> </w:t>
      </w:r>
      <w:r w:rsidRPr="008471B3">
        <w:rPr>
          <w:rFonts w:ascii="Times New Roman" w:hAnsi="Times New Roman"/>
          <w:sz w:val="24"/>
          <w:szCs w:val="24"/>
        </w:rPr>
        <w:t xml:space="preserve">Цей Договір складено у двох примірниках українською мовою, </w:t>
      </w:r>
      <w:r w:rsidRPr="008471B3">
        <w:rPr>
          <w:rFonts w:ascii="Times New Roman" w:hAnsi="Times New Roman"/>
          <w:sz w:val="24"/>
          <w:szCs w:val="24"/>
        </w:rPr>
        <w:br/>
        <w:t>що мають однакову юридичну силу, по одному для кожної із Сторін.</w:t>
      </w:r>
    </w:p>
    <w:p w14:paraId="50133EEA"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12.7.</w:t>
      </w:r>
      <w:r w:rsidRPr="008471B3">
        <w:rPr>
          <w:rFonts w:ascii="Times New Roman" w:hAnsi="Times New Roman"/>
          <w:sz w:val="24"/>
          <w:szCs w:val="24"/>
          <w:lang w:val="en-US"/>
        </w:rPr>
        <w:t> </w:t>
      </w:r>
      <w:r w:rsidRPr="008471B3">
        <w:rPr>
          <w:rFonts w:ascii="Times New Roman" w:hAnsi="Times New Roman"/>
          <w:sz w:val="24"/>
          <w:szCs w:val="24"/>
        </w:rPr>
        <w:t xml:space="preserve">Після підписання Договору всі попередні переговори за ним, листування, угоди </w:t>
      </w:r>
      <w:r w:rsidRPr="008471B3">
        <w:rPr>
          <w:rFonts w:ascii="Times New Roman" w:hAnsi="Times New Roman"/>
          <w:sz w:val="24"/>
          <w:szCs w:val="24"/>
        </w:rPr>
        <w:br/>
        <w:t>та протоколи намірів, які так чи інакше стосуються Договору, втрачають юридичну силу.</w:t>
      </w:r>
    </w:p>
    <w:p w14:paraId="0D617B57" w14:textId="77777777" w:rsidR="008471B3" w:rsidRP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12.8.</w:t>
      </w:r>
      <w:r w:rsidRPr="008471B3">
        <w:rPr>
          <w:rFonts w:ascii="Times New Roman" w:hAnsi="Times New Roman"/>
          <w:sz w:val="24"/>
          <w:szCs w:val="24"/>
          <w:lang w:val="en-US"/>
        </w:rPr>
        <w:t> </w:t>
      </w:r>
      <w:r w:rsidRPr="008471B3">
        <w:rPr>
          <w:rFonts w:ascii="Times New Roman" w:hAnsi="Times New Roman"/>
          <w:sz w:val="24"/>
          <w:szCs w:val="24"/>
        </w:rPr>
        <w:t xml:space="preserve">Листування, пов’язане з виконанням, зміною або припиненням дії Договору, повинно здійснюватися рекомендованими листами з повідомленням про вручення </w:t>
      </w:r>
      <w:r w:rsidRPr="008471B3">
        <w:rPr>
          <w:rFonts w:ascii="Times New Roman" w:hAnsi="Times New Roman"/>
          <w:sz w:val="24"/>
          <w:szCs w:val="24"/>
        </w:rPr>
        <w:br/>
        <w:t xml:space="preserve">за підписом керівників Сторін, їхніх заступників або осіб, спеціально уповноважених </w:t>
      </w:r>
      <w:r w:rsidRPr="008471B3">
        <w:rPr>
          <w:rFonts w:ascii="Times New Roman" w:hAnsi="Times New Roman"/>
          <w:sz w:val="24"/>
          <w:szCs w:val="24"/>
        </w:rPr>
        <w:br/>
        <w:t>для оперативного вирішення питань, які виникають.</w:t>
      </w:r>
    </w:p>
    <w:p w14:paraId="6FC57465" w14:textId="77777777" w:rsidR="008471B3" w:rsidRDefault="008471B3" w:rsidP="008471B3">
      <w:pPr>
        <w:suppressAutoHyphens/>
        <w:spacing w:after="0"/>
        <w:ind w:firstLine="567"/>
        <w:contextualSpacing/>
        <w:jc w:val="both"/>
        <w:rPr>
          <w:rFonts w:ascii="Times New Roman" w:hAnsi="Times New Roman"/>
          <w:sz w:val="24"/>
          <w:szCs w:val="24"/>
        </w:rPr>
      </w:pPr>
      <w:r w:rsidRPr="008471B3">
        <w:rPr>
          <w:rFonts w:ascii="Times New Roman" w:hAnsi="Times New Roman"/>
          <w:sz w:val="24"/>
          <w:szCs w:val="24"/>
        </w:rPr>
        <w:t>12.9.</w:t>
      </w:r>
      <w:r w:rsidRPr="008471B3">
        <w:rPr>
          <w:rFonts w:ascii="Times New Roman" w:hAnsi="Times New Roman"/>
          <w:sz w:val="24"/>
          <w:szCs w:val="24"/>
          <w:lang w:val="en-US"/>
        </w:rPr>
        <w:t> </w:t>
      </w:r>
      <w:r w:rsidRPr="008471B3">
        <w:rPr>
          <w:rFonts w:ascii="Times New Roman" w:hAnsi="Times New Roman"/>
          <w:sz w:val="24"/>
          <w:szCs w:val="24"/>
        </w:rPr>
        <w:t>Усі додатки до Договору, підписані обома Сторонами, є невід’ємними частинами Договору.</w:t>
      </w:r>
    </w:p>
    <w:p w14:paraId="6ACE558F" w14:textId="77777777" w:rsidR="000D1CE3" w:rsidRDefault="000D1CE3" w:rsidP="008471B3">
      <w:pPr>
        <w:suppressAutoHyphens/>
        <w:spacing w:after="0"/>
        <w:ind w:firstLine="567"/>
        <w:contextualSpacing/>
        <w:jc w:val="both"/>
        <w:rPr>
          <w:rFonts w:ascii="Times New Roman" w:hAnsi="Times New Roman"/>
          <w:sz w:val="24"/>
          <w:szCs w:val="24"/>
        </w:rPr>
      </w:pPr>
    </w:p>
    <w:p w14:paraId="08B55047" w14:textId="77777777" w:rsidR="000D1CE3" w:rsidRPr="008471B3" w:rsidRDefault="000D1CE3" w:rsidP="008471B3">
      <w:pPr>
        <w:suppressAutoHyphens/>
        <w:spacing w:after="0"/>
        <w:ind w:firstLine="567"/>
        <w:contextualSpacing/>
        <w:jc w:val="both"/>
        <w:rPr>
          <w:rFonts w:ascii="Times New Roman" w:hAnsi="Times New Roman"/>
          <w:sz w:val="24"/>
          <w:szCs w:val="24"/>
        </w:rPr>
      </w:pPr>
    </w:p>
    <w:p w14:paraId="35D4D44D" w14:textId="77777777" w:rsidR="008471B3" w:rsidRPr="008471B3" w:rsidRDefault="008471B3" w:rsidP="008471B3">
      <w:pPr>
        <w:spacing w:after="0"/>
        <w:jc w:val="center"/>
        <w:rPr>
          <w:rFonts w:ascii="Times New Roman" w:hAnsi="Times New Roman"/>
          <w:b/>
          <w:sz w:val="24"/>
          <w:szCs w:val="24"/>
        </w:rPr>
      </w:pPr>
      <w:r w:rsidRPr="008471B3">
        <w:rPr>
          <w:rFonts w:ascii="Times New Roman" w:hAnsi="Times New Roman"/>
          <w:b/>
          <w:sz w:val="24"/>
          <w:szCs w:val="24"/>
        </w:rPr>
        <w:t>13. ДОДАТКИ ДО ДОГОВОРУ</w:t>
      </w:r>
    </w:p>
    <w:p w14:paraId="2221CAB2"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12.1. Невід</w:t>
      </w:r>
      <w:r w:rsidRPr="008471B3">
        <w:rPr>
          <w:rFonts w:ascii="Times New Roman" w:hAnsi="Times New Roman"/>
          <w:sz w:val="24"/>
          <w:szCs w:val="24"/>
          <w:lang w:eastAsia="ar-SA"/>
        </w:rPr>
        <w:t>’</w:t>
      </w:r>
      <w:r w:rsidRPr="008471B3">
        <w:rPr>
          <w:rFonts w:ascii="Times New Roman" w:hAnsi="Times New Roman"/>
          <w:sz w:val="24"/>
          <w:szCs w:val="24"/>
        </w:rPr>
        <w:t>ємними частинами цього Договору є:</w:t>
      </w:r>
    </w:p>
    <w:p w14:paraId="0569C345" w14:textId="77777777" w:rsidR="008471B3" w:rsidRPr="008471B3" w:rsidRDefault="008471B3" w:rsidP="008471B3">
      <w:pPr>
        <w:spacing w:after="0"/>
        <w:ind w:firstLine="567"/>
        <w:jc w:val="both"/>
        <w:rPr>
          <w:rFonts w:ascii="Times New Roman" w:hAnsi="Times New Roman"/>
          <w:sz w:val="24"/>
          <w:szCs w:val="24"/>
        </w:rPr>
      </w:pPr>
      <w:r w:rsidRPr="008471B3">
        <w:rPr>
          <w:rFonts w:ascii="Times New Roman" w:hAnsi="Times New Roman"/>
          <w:sz w:val="24"/>
          <w:szCs w:val="24"/>
        </w:rPr>
        <w:t>12.1.1. Додаток № 1 – Специфікація надання послуг;</w:t>
      </w:r>
    </w:p>
    <w:p w14:paraId="4574CECF" w14:textId="77777777" w:rsidR="008471B3" w:rsidRPr="008471B3" w:rsidRDefault="008471B3" w:rsidP="008471B3">
      <w:pPr>
        <w:spacing w:after="0"/>
        <w:ind w:firstLine="567"/>
        <w:jc w:val="both"/>
        <w:rPr>
          <w:rFonts w:ascii="Times New Roman" w:hAnsi="Times New Roman"/>
          <w:bCs/>
          <w:sz w:val="24"/>
          <w:szCs w:val="24"/>
        </w:rPr>
      </w:pPr>
      <w:r w:rsidRPr="008471B3">
        <w:rPr>
          <w:rFonts w:ascii="Times New Roman" w:hAnsi="Times New Roman"/>
          <w:sz w:val="24"/>
          <w:szCs w:val="24"/>
        </w:rPr>
        <w:t xml:space="preserve">12.1.2. Додаток № 2 – </w:t>
      </w:r>
      <w:r w:rsidRPr="008471B3">
        <w:rPr>
          <w:rFonts w:ascii="Times New Roman" w:hAnsi="Times New Roman"/>
          <w:bCs/>
          <w:sz w:val="24"/>
          <w:szCs w:val="24"/>
        </w:rPr>
        <w:t>Технічні вимоги.</w:t>
      </w:r>
    </w:p>
    <w:p w14:paraId="2D2EC380" w14:textId="77777777" w:rsidR="008471B3" w:rsidRPr="008471B3" w:rsidRDefault="008471B3" w:rsidP="008471B3">
      <w:pPr>
        <w:widowControl w:val="0"/>
        <w:spacing w:after="0"/>
        <w:jc w:val="center"/>
        <w:rPr>
          <w:rFonts w:ascii="Times New Roman" w:hAnsi="Times New Roman"/>
          <w:b/>
          <w:bCs/>
          <w:iCs/>
          <w:sz w:val="24"/>
          <w:szCs w:val="24"/>
        </w:rPr>
      </w:pPr>
    </w:p>
    <w:p w14:paraId="32B4E8A0" w14:textId="7874B1B8" w:rsidR="008471B3" w:rsidRPr="00F34B4C" w:rsidRDefault="008471B3" w:rsidP="00F34B4C">
      <w:pPr>
        <w:widowControl w:val="0"/>
        <w:spacing w:after="0"/>
        <w:jc w:val="center"/>
        <w:rPr>
          <w:rFonts w:ascii="Times New Roman" w:hAnsi="Times New Roman"/>
          <w:b/>
          <w:bCs/>
          <w:iCs/>
          <w:sz w:val="24"/>
          <w:szCs w:val="24"/>
        </w:rPr>
      </w:pPr>
      <w:r w:rsidRPr="008471B3">
        <w:rPr>
          <w:rFonts w:ascii="Times New Roman" w:hAnsi="Times New Roman"/>
          <w:b/>
          <w:bCs/>
          <w:iCs/>
          <w:sz w:val="24"/>
          <w:szCs w:val="24"/>
        </w:rPr>
        <w:t xml:space="preserve">13. </w:t>
      </w:r>
      <w:r w:rsidRPr="008471B3">
        <w:rPr>
          <w:rFonts w:ascii="Times New Roman" w:hAnsi="Times New Roman"/>
          <w:b/>
          <w:sz w:val="24"/>
          <w:szCs w:val="24"/>
        </w:rPr>
        <w:t>МІСЦЕЗНАХОДЖЕННЯ ТА БАНКІВСЬКІ РЕКВІЗИТИ СТОРІН</w:t>
      </w:r>
      <w:r w:rsidRPr="008471B3">
        <w:rPr>
          <w:rFonts w:ascii="Times New Roman" w:hAnsi="Times New Roman"/>
          <w:b/>
          <w:bCs/>
          <w:iCs/>
          <w:sz w:val="24"/>
          <w:szCs w:val="24"/>
        </w:rPr>
        <w:t xml:space="preserve"> </w:t>
      </w:r>
    </w:p>
    <w:tbl>
      <w:tblPr>
        <w:tblpPr w:leftFromText="180" w:rightFromText="180" w:vertAnchor="text" w:horzAnchor="margin" w:tblpXSpec="right" w:tblpY="224"/>
        <w:tblW w:w="9606" w:type="dxa"/>
        <w:tblLook w:val="04A0" w:firstRow="1" w:lastRow="0" w:firstColumn="1" w:lastColumn="0" w:noHBand="0" w:noVBand="1"/>
      </w:tblPr>
      <w:tblGrid>
        <w:gridCol w:w="4968"/>
        <w:gridCol w:w="4638"/>
      </w:tblGrid>
      <w:tr w:rsidR="008471B3" w:rsidRPr="008471B3" w14:paraId="58D0FA11" w14:textId="77777777" w:rsidTr="007B5B4D">
        <w:tc>
          <w:tcPr>
            <w:tcW w:w="4968" w:type="dxa"/>
            <w:hideMark/>
          </w:tcPr>
          <w:p w14:paraId="614D0BED" w14:textId="77777777" w:rsidR="008471B3" w:rsidRPr="008471B3" w:rsidRDefault="008471B3" w:rsidP="008471B3">
            <w:pPr>
              <w:widowControl w:val="0"/>
              <w:spacing w:after="0"/>
              <w:jc w:val="center"/>
              <w:rPr>
                <w:rFonts w:ascii="Times New Roman" w:hAnsi="Times New Roman"/>
                <w:b/>
                <w:sz w:val="24"/>
                <w:szCs w:val="24"/>
              </w:rPr>
            </w:pPr>
            <w:r w:rsidRPr="008471B3">
              <w:rPr>
                <w:rFonts w:ascii="Times New Roman" w:hAnsi="Times New Roman"/>
                <w:b/>
                <w:sz w:val="24"/>
                <w:szCs w:val="24"/>
              </w:rPr>
              <w:t>ЗАМОВНИК</w:t>
            </w:r>
          </w:p>
          <w:p w14:paraId="63CF8014" w14:textId="77777777" w:rsidR="008471B3" w:rsidRPr="008471B3" w:rsidRDefault="008471B3" w:rsidP="008471B3">
            <w:pPr>
              <w:widowControl w:val="0"/>
              <w:spacing w:after="0"/>
              <w:jc w:val="center"/>
              <w:rPr>
                <w:rFonts w:ascii="Times New Roman" w:hAnsi="Times New Roman"/>
                <w:b/>
                <w:sz w:val="24"/>
                <w:szCs w:val="24"/>
              </w:rPr>
            </w:pPr>
          </w:p>
          <w:p w14:paraId="2E747B63" w14:textId="77777777" w:rsidR="008471B3" w:rsidRPr="008471B3" w:rsidRDefault="008471B3" w:rsidP="008471B3">
            <w:pPr>
              <w:pStyle w:val="21"/>
            </w:pPr>
          </w:p>
          <w:p w14:paraId="45AE4EB2" w14:textId="77777777" w:rsidR="008471B3" w:rsidRPr="008471B3" w:rsidRDefault="008471B3" w:rsidP="008471B3">
            <w:pPr>
              <w:pStyle w:val="21"/>
              <w:jc w:val="both"/>
              <w:rPr>
                <w:b/>
              </w:rPr>
            </w:pPr>
            <w:r w:rsidRPr="008471B3">
              <w:t>______________/___________________</w:t>
            </w:r>
          </w:p>
          <w:p w14:paraId="4B0DD250" w14:textId="77777777" w:rsidR="008471B3" w:rsidRPr="008471B3" w:rsidRDefault="008471B3" w:rsidP="008471B3">
            <w:pPr>
              <w:pStyle w:val="21"/>
              <w:tabs>
                <w:tab w:val="left" w:pos="1755"/>
              </w:tabs>
              <w:jc w:val="both"/>
            </w:pPr>
            <w:proofErr w:type="spellStart"/>
            <w:r w:rsidRPr="008471B3">
              <w:t>мп</w:t>
            </w:r>
            <w:proofErr w:type="spellEnd"/>
            <w:r w:rsidRPr="008471B3">
              <w:tab/>
            </w:r>
          </w:p>
          <w:p w14:paraId="6C4A241F" w14:textId="77777777" w:rsidR="008471B3" w:rsidRPr="008471B3" w:rsidRDefault="008471B3" w:rsidP="008471B3">
            <w:pPr>
              <w:widowControl w:val="0"/>
              <w:spacing w:after="0"/>
              <w:rPr>
                <w:rFonts w:ascii="Times New Roman" w:hAnsi="Times New Roman"/>
                <w:sz w:val="24"/>
                <w:szCs w:val="24"/>
              </w:rPr>
            </w:pPr>
          </w:p>
        </w:tc>
        <w:tc>
          <w:tcPr>
            <w:tcW w:w="4638" w:type="dxa"/>
            <w:hideMark/>
          </w:tcPr>
          <w:p w14:paraId="7358AA07" w14:textId="77777777" w:rsidR="008471B3" w:rsidRPr="008471B3" w:rsidRDefault="008471B3" w:rsidP="008471B3">
            <w:pPr>
              <w:widowControl w:val="0"/>
              <w:spacing w:after="0"/>
              <w:jc w:val="center"/>
              <w:rPr>
                <w:rFonts w:ascii="Times New Roman" w:hAnsi="Times New Roman"/>
                <w:b/>
                <w:bCs/>
                <w:sz w:val="24"/>
                <w:szCs w:val="24"/>
              </w:rPr>
            </w:pPr>
            <w:r w:rsidRPr="008471B3">
              <w:rPr>
                <w:rFonts w:ascii="Times New Roman" w:hAnsi="Times New Roman"/>
                <w:b/>
                <w:bCs/>
                <w:sz w:val="24"/>
                <w:szCs w:val="24"/>
              </w:rPr>
              <w:t>ВИКОНАВЕЦЬ</w:t>
            </w:r>
          </w:p>
          <w:p w14:paraId="2B7FB69F" w14:textId="77777777" w:rsidR="008471B3" w:rsidRPr="008471B3" w:rsidRDefault="008471B3" w:rsidP="008471B3">
            <w:pPr>
              <w:widowControl w:val="0"/>
              <w:spacing w:after="0"/>
              <w:jc w:val="center"/>
              <w:rPr>
                <w:rFonts w:ascii="Times New Roman" w:hAnsi="Times New Roman"/>
                <w:bCs/>
                <w:sz w:val="24"/>
                <w:szCs w:val="24"/>
              </w:rPr>
            </w:pPr>
          </w:p>
          <w:p w14:paraId="2CE805EF" w14:textId="77777777" w:rsidR="008471B3" w:rsidRPr="008471B3" w:rsidRDefault="008471B3" w:rsidP="008471B3">
            <w:pPr>
              <w:widowControl w:val="0"/>
              <w:spacing w:after="0"/>
              <w:jc w:val="center"/>
              <w:rPr>
                <w:rFonts w:ascii="Times New Roman" w:hAnsi="Times New Roman"/>
                <w:b/>
                <w:sz w:val="24"/>
                <w:szCs w:val="24"/>
              </w:rPr>
            </w:pPr>
          </w:p>
          <w:p w14:paraId="5C385D04" w14:textId="77777777" w:rsidR="008471B3" w:rsidRPr="008471B3" w:rsidRDefault="008471B3" w:rsidP="008471B3">
            <w:pPr>
              <w:widowControl w:val="0"/>
              <w:spacing w:after="0"/>
              <w:rPr>
                <w:rFonts w:ascii="Times New Roman" w:hAnsi="Times New Roman"/>
                <w:b/>
                <w:sz w:val="24"/>
                <w:szCs w:val="24"/>
              </w:rPr>
            </w:pPr>
            <w:r w:rsidRPr="008471B3">
              <w:rPr>
                <w:rFonts w:ascii="Times New Roman" w:hAnsi="Times New Roman"/>
                <w:sz w:val="24"/>
                <w:szCs w:val="24"/>
              </w:rPr>
              <w:t>______________/_________________</w:t>
            </w:r>
          </w:p>
          <w:p w14:paraId="62575A84" w14:textId="77777777" w:rsidR="008471B3" w:rsidRDefault="008471B3" w:rsidP="008471B3">
            <w:pPr>
              <w:widowControl w:val="0"/>
              <w:spacing w:after="0"/>
              <w:rPr>
                <w:rFonts w:ascii="Times New Roman" w:hAnsi="Times New Roman"/>
                <w:sz w:val="24"/>
                <w:szCs w:val="24"/>
              </w:rPr>
            </w:pPr>
            <w:proofErr w:type="spellStart"/>
            <w:r w:rsidRPr="008471B3">
              <w:rPr>
                <w:rFonts w:ascii="Times New Roman" w:hAnsi="Times New Roman"/>
                <w:sz w:val="24"/>
                <w:szCs w:val="24"/>
              </w:rPr>
              <w:t>мп</w:t>
            </w:r>
            <w:proofErr w:type="spellEnd"/>
          </w:p>
          <w:p w14:paraId="79554F52" w14:textId="77777777" w:rsidR="001A16E7" w:rsidRPr="008471B3" w:rsidRDefault="001A16E7" w:rsidP="008471B3">
            <w:pPr>
              <w:widowControl w:val="0"/>
              <w:spacing w:after="0"/>
              <w:rPr>
                <w:rFonts w:ascii="Times New Roman" w:hAnsi="Times New Roman"/>
                <w:b/>
                <w:sz w:val="24"/>
                <w:szCs w:val="24"/>
              </w:rPr>
            </w:pPr>
          </w:p>
        </w:tc>
      </w:tr>
    </w:tbl>
    <w:p w14:paraId="5E784486" w14:textId="77777777" w:rsidR="001A16E7" w:rsidRDefault="001A16E7" w:rsidP="008471B3">
      <w:pPr>
        <w:spacing w:after="0"/>
        <w:ind w:left="5670" w:firstLine="709"/>
        <w:rPr>
          <w:rFonts w:ascii="Times New Roman" w:hAnsi="Times New Roman"/>
          <w:spacing w:val="-8"/>
          <w:sz w:val="24"/>
          <w:szCs w:val="24"/>
        </w:rPr>
      </w:pPr>
    </w:p>
    <w:p w14:paraId="2ED57AE7" w14:textId="77777777" w:rsidR="000D1CE3" w:rsidRDefault="000D1CE3" w:rsidP="008471B3">
      <w:pPr>
        <w:spacing w:after="0"/>
        <w:ind w:left="5670" w:firstLine="709"/>
        <w:rPr>
          <w:rFonts w:ascii="Times New Roman" w:hAnsi="Times New Roman"/>
          <w:spacing w:val="-8"/>
          <w:sz w:val="24"/>
          <w:szCs w:val="24"/>
        </w:rPr>
      </w:pPr>
    </w:p>
    <w:p w14:paraId="4ED8B1DB" w14:textId="77777777" w:rsidR="000D1CE3" w:rsidRDefault="000D1CE3" w:rsidP="008471B3">
      <w:pPr>
        <w:spacing w:after="0"/>
        <w:ind w:left="5670" w:firstLine="709"/>
        <w:rPr>
          <w:rFonts w:ascii="Times New Roman" w:hAnsi="Times New Roman"/>
          <w:spacing w:val="-8"/>
          <w:sz w:val="24"/>
          <w:szCs w:val="24"/>
        </w:rPr>
      </w:pPr>
    </w:p>
    <w:p w14:paraId="6A2BF267" w14:textId="77777777" w:rsidR="000D1CE3" w:rsidRDefault="000D1CE3" w:rsidP="008471B3">
      <w:pPr>
        <w:spacing w:after="0"/>
        <w:ind w:left="5670" w:firstLine="709"/>
        <w:rPr>
          <w:rFonts w:ascii="Times New Roman" w:hAnsi="Times New Roman"/>
          <w:spacing w:val="-8"/>
          <w:sz w:val="24"/>
          <w:szCs w:val="24"/>
        </w:rPr>
      </w:pPr>
    </w:p>
    <w:p w14:paraId="32FF3D13" w14:textId="77777777" w:rsidR="000D1CE3" w:rsidRDefault="000D1CE3" w:rsidP="008471B3">
      <w:pPr>
        <w:spacing w:after="0"/>
        <w:ind w:left="5670" w:firstLine="709"/>
        <w:rPr>
          <w:rFonts w:ascii="Times New Roman" w:hAnsi="Times New Roman"/>
          <w:spacing w:val="-8"/>
          <w:sz w:val="24"/>
          <w:szCs w:val="24"/>
        </w:rPr>
      </w:pPr>
    </w:p>
    <w:p w14:paraId="04D6CBB6" w14:textId="77777777" w:rsidR="000D1CE3" w:rsidRDefault="000D1CE3" w:rsidP="008471B3">
      <w:pPr>
        <w:spacing w:after="0"/>
        <w:ind w:left="5670" w:firstLine="709"/>
        <w:rPr>
          <w:rFonts w:ascii="Times New Roman" w:hAnsi="Times New Roman"/>
          <w:spacing w:val="-8"/>
          <w:sz w:val="24"/>
          <w:szCs w:val="24"/>
        </w:rPr>
      </w:pPr>
    </w:p>
    <w:p w14:paraId="3F51B55F" w14:textId="77777777" w:rsidR="000D1CE3" w:rsidRDefault="000D1CE3" w:rsidP="008471B3">
      <w:pPr>
        <w:spacing w:after="0"/>
        <w:ind w:left="5670" w:firstLine="709"/>
        <w:rPr>
          <w:rFonts w:ascii="Times New Roman" w:hAnsi="Times New Roman"/>
          <w:spacing w:val="-8"/>
          <w:sz w:val="24"/>
          <w:szCs w:val="24"/>
        </w:rPr>
      </w:pPr>
    </w:p>
    <w:p w14:paraId="3CA7D674" w14:textId="77777777" w:rsidR="000D1CE3" w:rsidRDefault="000D1CE3" w:rsidP="008471B3">
      <w:pPr>
        <w:spacing w:after="0"/>
        <w:ind w:left="5670" w:firstLine="709"/>
        <w:rPr>
          <w:rFonts w:ascii="Times New Roman" w:hAnsi="Times New Roman"/>
          <w:spacing w:val="-8"/>
          <w:sz w:val="24"/>
          <w:szCs w:val="24"/>
        </w:rPr>
      </w:pPr>
    </w:p>
    <w:p w14:paraId="0DDAEAEC" w14:textId="77777777" w:rsidR="000D1CE3" w:rsidRDefault="000D1CE3" w:rsidP="008471B3">
      <w:pPr>
        <w:spacing w:after="0"/>
        <w:ind w:left="5670" w:firstLine="709"/>
        <w:rPr>
          <w:rFonts w:ascii="Times New Roman" w:hAnsi="Times New Roman"/>
          <w:spacing w:val="-8"/>
          <w:sz w:val="24"/>
          <w:szCs w:val="24"/>
        </w:rPr>
      </w:pPr>
    </w:p>
    <w:p w14:paraId="22731DDA" w14:textId="77777777" w:rsidR="000D1CE3" w:rsidRDefault="000D1CE3" w:rsidP="008471B3">
      <w:pPr>
        <w:spacing w:after="0"/>
        <w:ind w:left="5670" w:firstLine="709"/>
        <w:rPr>
          <w:rFonts w:ascii="Times New Roman" w:hAnsi="Times New Roman"/>
          <w:spacing w:val="-8"/>
          <w:sz w:val="24"/>
          <w:szCs w:val="24"/>
        </w:rPr>
      </w:pPr>
    </w:p>
    <w:p w14:paraId="354CFDED" w14:textId="77777777" w:rsidR="000D1CE3" w:rsidRDefault="000D1CE3" w:rsidP="008471B3">
      <w:pPr>
        <w:spacing w:after="0"/>
        <w:ind w:left="5670" w:firstLine="709"/>
        <w:rPr>
          <w:rFonts w:ascii="Times New Roman" w:hAnsi="Times New Roman"/>
          <w:spacing w:val="-8"/>
          <w:sz w:val="24"/>
          <w:szCs w:val="24"/>
        </w:rPr>
      </w:pPr>
    </w:p>
    <w:p w14:paraId="65B63CBF" w14:textId="77777777" w:rsidR="000D1CE3" w:rsidRDefault="000D1CE3" w:rsidP="008471B3">
      <w:pPr>
        <w:spacing w:after="0"/>
        <w:ind w:left="5670" w:firstLine="709"/>
        <w:rPr>
          <w:rFonts w:ascii="Times New Roman" w:hAnsi="Times New Roman"/>
          <w:spacing w:val="-8"/>
          <w:sz w:val="24"/>
          <w:szCs w:val="24"/>
        </w:rPr>
      </w:pPr>
    </w:p>
    <w:p w14:paraId="1B454873" w14:textId="77777777" w:rsidR="000D1CE3" w:rsidRDefault="000D1CE3" w:rsidP="008471B3">
      <w:pPr>
        <w:spacing w:after="0"/>
        <w:ind w:left="5670" w:firstLine="709"/>
        <w:rPr>
          <w:rFonts w:ascii="Times New Roman" w:hAnsi="Times New Roman"/>
          <w:spacing w:val="-8"/>
          <w:sz w:val="24"/>
          <w:szCs w:val="24"/>
        </w:rPr>
      </w:pPr>
    </w:p>
    <w:p w14:paraId="4BF92E2E" w14:textId="77777777" w:rsidR="000D1CE3" w:rsidRDefault="000D1CE3" w:rsidP="008471B3">
      <w:pPr>
        <w:spacing w:after="0"/>
        <w:ind w:left="5670" w:firstLine="709"/>
        <w:rPr>
          <w:rFonts w:ascii="Times New Roman" w:hAnsi="Times New Roman"/>
          <w:spacing w:val="-8"/>
          <w:sz w:val="24"/>
          <w:szCs w:val="24"/>
        </w:rPr>
      </w:pPr>
    </w:p>
    <w:p w14:paraId="316D82B6" w14:textId="77777777" w:rsidR="000D1CE3" w:rsidRDefault="000D1CE3" w:rsidP="008471B3">
      <w:pPr>
        <w:spacing w:after="0"/>
        <w:ind w:left="5670" w:firstLine="709"/>
        <w:rPr>
          <w:rFonts w:ascii="Times New Roman" w:hAnsi="Times New Roman"/>
          <w:spacing w:val="-8"/>
          <w:sz w:val="24"/>
          <w:szCs w:val="24"/>
        </w:rPr>
      </w:pPr>
    </w:p>
    <w:p w14:paraId="513C5E74" w14:textId="77777777" w:rsidR="000D1CE3" w:rsidRDefault="000D1CE3" w:rsidP="008471B3">
      <w:pPr>
        <w:spacing w:after="0"/>
        <w:ind w:left="5670" w:firstLine="709"/>
        <w:rPr>
          <w:rFonts w:ascii="Times New Roman" w:hAnsi="Times New Roman"/>
          <w:spacing w:val="-8"/>
          <w:sz w:val="24"/>
          <w:szCs w:val="24"/>
        </w:rPr>
      </w:pPr>
    </w:p>
    <w:p w14:paraId="140055EB" w14:textId="77777777" w:rsidR="000D1CE3" w:rsidRDefault="000D1CE3" w:rsidP="008471B3">
      <w:pPr>
        <w:spacing w:after="0"/>
        <w:ind w:left="5670" w:firstLine="709"/>
        <w:rPr>
          <w:rFonts w:ascii="Times New Roman" w:hAnsi="Times New Roman"/>
          <w:spacing w:val="-8"/>
          <w:sz w:val="24"/>
          <w:szCs w:val="24"/>
        </w:rPr>
      </w:pPr>
    </w:p>
    <w:p w14:paraId="1F172E0E" w14:textId="77777777" w:rsidR="008471B3" w:rsidRPr="008471B3" w:rsidRDefault="008471B3" w:rsidP="008471B3">
      <w:pPr>
        <w:spacing w:after="0"/>
        <w:ind w:left="5670" w:firstLine="709"/>
        <w:rPr>
          <w:rFonts w:ascii="Times New Roman" w:hAnsi="Times New Roman"/>
          <w:spacing w:val="-8"/>
          <w:sz w:val="24"/>
          <w:szCs w:val="24"/>
        </w:rPr>
      </w:pPr>
      <w:r w:rsidRPr="008471B3">
        <w:rPr>
          <w:rFonts w:ascii="Times New Roman" w:hAnsi="Times New Roman"/>
          <w:spacing w:val="-8"/>
          <w:sz w:val="24"/>
          <w:szCs w:val="24"/>
        </w:rPr>
        <w:lastRenderedPageBreak/>
        <w:t>Додаток № 1</w:t>
      </w:r>
    </w:p>
    <w:p w14:paraId="574E8628" w14:textId="77777777" w:rsidR="008471B3" w:rsidRPr="008471B3" w:rsidRDefault="008471B3" w:rsidP="008471B3">
      <w:pPr>
        <w:spacing w:after="0"/>
        <w:ind w:left="6379"/>
        <w:rPr>
          <w:rFonts w:ascii="Times New Roman" w:hAnsi="Times New Roman"/>
          <w:iCs/>
          <w:spacing w:val="-10"/>
          <w:sz w:val="24"/>
          <w:szCs w:val="24"/>
        </w:rPr>
      </w:pPr>
      <w:r w:rsidRPr="008471B3">
        <w:rPr>
          <w:rFonts w:ascii="Times New Roman" w:hAnsi="Times New Roman"/>
          <w:spacing w:val="-10"/>
          <w:sz w:val="24"/>
          <w:szCs w:val="24"/>
        </w:rPr>
        <w:t xml:space="preserve">до Договору № </w:t>
      </w:r>
      <w:r w:rsidRPr="008471B3">
        <w:rPr>
          <w:rFonts w:ascii="Times New Roman" w:hAnsi="Times New Roman"/>
          <w:iCs/>
          <w:spacing w:val="-10"/>
          <w:sz w:val="24"/>
          <w:szCs w:val="24"/>
        </w:rPr>
        <w:t>__________</w:t>
      </w:r>
    </w:p>
    <w:p w14:paraId="7A7D99C6" w14:textId="77777777" w:rsidR="008471B3" w:rsidRPr="008471B3" w:rsidRDefault="008471B3" w:rsidP="008471B3">
      <w:pPr>
        <w:spacing w:after="0"/>
        <w:ind w:left="6379"/>
        <w:rPr>
          <w:rFonts w:ascii="Times New Roman" w:hAnsi="Times New Roman"/>
          <w:spacing w:val="-10"/>
          <w:sz w:val="24"/>
          <w:szCs w:val="24"/>
        </w:rPr>
      </w:pPr>
      <w:r w:rsidRPr="008471B3">
        <w:rPr>
          <w:rFonts w:ascii="Times New Roman" w:hAnsi="Times New Roman"/>
          <w:spacing w:val="-10"/>
          <w:sz w:val="24"/>
          <w:szCs w:val="24"/>
        </w:rPr>
        <w:t>від «____»__________ 2023 року</w:t>
      </w:r>
    </w:p>
    <w:p w14:paraId="3F813AB0" w14:textId="77777777" w:rsidR="008471B3" w:rsidRPr="008471B3" w:rsidRDefault="008471B3" w:rsidP="008471B3">
      <w:pPr>
        <w:spacing w:after="0"/>
        <w:jc w:val="center"/>
        <w:rPr>
          <w:rFonts w:ascii="Times New Roman" w:hAnsi="Times New Roman"/>
          <w:spacing w:val="-10"/>
          <w:sz w:val="24"/>
          <w:szCs w:val="24"/>
        </w:rPr>
      </w:pPr>
    </w:p>
    <w:p w14:paraId="562017D7" w14:textId="77777777" w:rsidR="008471B3" w:rsidRPr="008471B3" w:rsidRDefault="008471B3" w:rsidP="008471B3">
      <w:pPr>
        <w:spacing w:after="0"/>
        <w:jc w:val="center"/>
        <w:rPr>
          <w:rFonts w:ascii="Times New Roman" w:hAnsi="Times New Roman"/>
          <w:b/>
          <w:noProof/>
          <w:sz w:val="24"/>
          <w:szCs w:val="24"/>
        </w:rPr>
      </w:pPr>
      <w:r w:rsidRPr="008471B3">
        <w:rPr>
          <w:rFonts w:ascii="Times New Roman" w:hAnsi="Times New Roman"/>
          <w:b/>
          <w:noProof/>
          <w:sz w:val="24"/>
          <w:szCs w:val="24"/>
        </w:rPr>
        <w:t>СПЕЦИФІКАЦІЯ НАДАННЯ ПОСЛУГ</w:t>
      </w:r>
    </w:p>
    <w:p w14:paraId="2F3C96E6" w14:textId="0605AAF8" w:rsidR="008471B3" w:rsidRPr="008471B3" w:rsidRDefault="008471B3" w:rsidP="008471B3">
      <w:pPr>
        <w:tabs>
          <w:tab w:val="left" w:pos="-142"/>
          <w:tab w:val="left" w:pos="0"/>
          <w:tab w:val="left" w:pos="540"/>
        </w:tabs>
        <w:spacing w:after="0"/>
        <w:contextualSpacing/>
        <w:jc w:val="center"/>
        <w:rPr>
          <w:rFonts w:ascii="Times New Roman" w:hAnsi="Times New Roman"/>
          <w:b/>
          <w:sz w:val="24"/>
          <w:szCs w:val="24"/>
        </w:rPr>
      </w:pPr>
      <w:r w:rsidRPr="008471B3">
        <w:rPr>
          <w:rFonts w:ascii="Times New Roman" w:hAnsi="Times New Roman"/>
          <w:b/>
          <w:sz w:val="24"/>
          <w:szCs w:val="24"/>
        </w:rPr>
        <w:t xml:space="preserve">Послуги з поточного ремонту </w:t>
      </w:r>
      <w:r w:rsidR="0014563B">
        <w:rPr>
          <w:rFonts w:ascii="Times New Roman" w:hAnsi="Times New Roman"/>
          <w:b/>
          <w:sz w:val="24"/>
          <w:szCs w:val="24"/>
        </w:rPr>
        <w:t>ліфтів</w:t>
      </w:r>
      <w:r w:rsidRPr="008471B3">
        <w:rPr>
          <w:rFonts w:ascii="Times New Roman" w:hAnsi="Times New Roman"/>
          <w:b/>
          <w:sz w:val="24"/>
          <w:szCs w:val="24"/>
        </w:rPr>
        <w:t xml:space="preserve"> вантажопідйомністю </w:t>
      </w:r>
      <w:r w:rsidR="0014563B">
        <w:rPr>
          <w:rFonts w:ascii="Times New Roman" w:hAnsi="Times New Roman"/>
          <w:b/>
          <w:sz w:val="24"/>
          <w:szCs w:val="24"/>
        </w:rPr>
        <w:t>630</w:t>
      </w:r>
      <w:r w:rsidRPr="008471B3">
        <w:rPr>
          <w:rFonts w:ascii="Times New Roman" w:hAnsi="Times New Roman"/>
          <w:b/>
          <w:sz w:val="24"/>
          <w:szCs w:val="24"/>
        </w:rPr>
        <w:t xml:space="preserve"> кг </w:t>
      </w:r>
      <w:r w:rsidRPr="008471B3">
        <w:rPr>
          <w:rFonts w:ascii="Times New Roman" w:hAnsi="Times New Roman"/>
          <w:b/>
          <w:sz w:val="24"/>
          <w:szCs w:val="24"/>
        </w:rPr>
        <w:br/>
        <w:t xml:space="preserve">на </w:t>
      </w:r>
      <w:r w:rsidR="00A25457">
        <w:rPr>
          <w:rFonts w:ascii="Times New Roman" w:hAnsi="Times New Roman"/>
          <w:b/>
          <w:sz w:val="24"/>
          <w:szCs w:val="24"/>
        </w:rPr>
        <w:t>10</w:t>
      </w:r>
      <w:r w:rsidR="0014563B">
        <w:rPr>
          <w:rFonts w:ascii="Times New Roman" w:hAnsi="Times New Roman"/>
          <w:b/>
          <w:sz w:val="24"/>
          <w:szCs w:val="24"/>
        </w:rPr>
        <w:t xml:space="preserve"> зупинок</w:t>
      </w:r>
      <w:r w:rsidR="0014283F">
        <w:rPr>
          <w:rFonts w:ascii="Times New Roman" w:hAnsi="Times New Roman"/>
          <w:b/>
          <w:sz w:val="24"/>
          <w:szCs w:val="24"/>
        </w:rPr>
        <w:t>, реєстраційні</w:t>
      </w:r>
      <w:r w:rsidRPr="008471B3">
        <w:rPr>
          <w:rFonts w:ascii="Times New Roman" w:hAnsi="Times New Roman"/>
          <w:b/>
          <w:sz w:val="24"/>
          <w:szCs w:val="24"/>
        </w:rPr>
        <w:t xml:space="preserve"> №</w:t>
      </w:r>
      <w:r w:rsidR="0014283F">
        <w:rPr>
          <w:rFonts w:ascii="Times New Roman" w:hAnsi="Times New Roman"/>
          <w:b/>
          <w:sz w:val="24"/>
          <w:szCs w:val="24"/>
        </w:rPr>
        <w:t>№</w:t>
      </w:r>
      <w:r w:rsidR="000F2E24">
        <w:rPr>
          <w:rFonts w:ascii="Times New Roman" w:hAnsi="Times New Roman"/>
          <w:b/>
          <w:sz w:val="24"/>
          <w:szCs w:val="24"/>
        </w:rPr>
        <w:t xml:space="preserve"> </w:t>
      </w:r>
      <w:r w:rsidR="0014283F" w:rsidRPr="0014283F">
        <w:rPr>
          <w:rFonts w:ascii="Times New Roman" w:hAnsi="Times New Roman"/>
          <w:b/>
          <w:sz w:val="24"/>
          <w:szCs w:val="24"/>
          <w:lang w:val="ru-RU"/>
        </w:rPr>
        <w:t>26007, 26008</w:t>
      </w:r>
      <w:r w:rsidRPr="008471B3">
        <w:rPr>
          <w:rFonts w:ascii="Times New Roman" w:hAnsi="Times New Roman"/>
          <w:b/>
          <w:sz w:val="24"/>
          <w:szCs w:val="24"/>
          <w:lang w:val="ru-RU"/>
        </w:rPr>
        <w:t>,</w:t>
      </w:r>
      <w:r w:rsidRPr="008471B3">
        <w:rPr>
          <w:rFonts w:ascii="Times New Roman" w:hAnsi="Times New Roman"/>
          <w:b/>
          <w:sz w:val="24"/>
          <w:szCs w:val="24"/>
        </w:rPr>
        <w:t xml:space="preserve"> в адміністративній будівлі </w:t>
      </w:r>
      <w:r w:rsidR="00B75A93">
        <w:rPr>
          <w:rFonts w:ascii="Times New Roman" w:hAnsi="Times New Roman"/>
          <w:b/>
          <w:sz w:val="24"/>
          <w:szCs w:val="24"/>
        </w:rPr>
        <w:t xml:space="preserve">                        Головного управління </w:t>
      </w:r>
      <w:r w:rsidRPr="008471B3">
        <w:rPr>
          <w:rFonts w:ascii="Times New Roman" w:hAnsi="Times New Roman"/>
          <w:b/>
          <w:sz w:val="24"/>
          <w:szCs w:val="24"/>
        </w:rPr>
        <w:t xml:space="preserve">ДПС </w:t>
      </w:r>
      <w:r w:rsidR="00B75A93">
        <w:rPr>
          <w:rFonts w:ascii="Times New Roman" w:hAnsi="Times New Roman"/>
          <w:b/>
          <w:sz w:val="24"/>
          <w:szCs w:val="24"/>
        </w:rPr>
        <w:t>у Київській області</w:t>
      </w:r>
      <w:r w:rsidRPr="008471B3">
        <w:rPr>
          <w:rFonts w:ascii="Times New Roman" w:hAnsi="Times New Roman"/>
          <w:b/>
          <w:sz w:val="24"/>
          <w:szCs w:val="24"/>
        </w:rPr>
        <w:br/>
        <w:t xml:space="preserve">за </w:t>
      </w:r>
      <w:proofErr w:type="spellStart"/>
      <w:r w:rsidRPr="008471B3">
        <w:rPr>
          <w:rFonts w:ascii="Times New Roman" w:hAnsi="Times New Roman"/>
          <w:b/>
          <w:sz w:val="24"/>
          <w:szCs w:val="24"/>
        </w:rPr>
        <w:t>адресою</w:t>
      </w:r>
      <w:proofErr w:type="spellEnd"/>
      <w:r w:rsidRPr="008471B3">
        <w:rPr>
          <w:rFonts w:ascii="Times New Roman" w:hAnsi="Times New Roman"/>
          <w:b/>
          <w:sz w:val="24"/>
          <w:szCs w:val="24"/>
        </w:rPr>
        <w:t xml:space="preserve">: </w:t>
      </w:r>
      <w:r w:rsidR="00B75A93">
        <w:rPr>
          <w:rFonts w:ascii="Times New Roman" w:hAnsi="Times New Roman"/>
          <w:b/>
          <w:sz w:val="24"/>
          <w:szCs w:val="24"/>
        </w:rPr>
        <w:t>03151, м. Київ, вул. Святослава Хороброго, 5а</w:t>
      </w:r>
      <w:r w:rsidR="00EA6AA9">
        <w:rPr>
          <w:rFonts w:ascii="Times New Roman" w:hAnsi="Times New Roman"/>
          <w:b/>
          <w:sz w:val="24"/>
          <w:szCs w:val="24"/>
        </w:rPr>
        <w:t>,</w:t>
      </w:r>
      <w:r w:rsidRPr="008471B3">
        <w:rPr>
          <w:rFonts w:ascii="Times New Roman" w:hAnsi="Times New Roman"/>
          <w:sz w:val="24"/>
          <w:szCs w:val="24"/>
        </w:rPr>
        <w:t xml:space="preserve"> </w:t>
      </w:r>
      <w:r w:rsidRPr="008471B3">
        <w:rPr>
          <w:rFonts w:ascii="Times New Roman" w:hAnsi="Times New Roman"/>
          <w:b/>
          <w:sz w:val="24"/>
          <w:szCs w:val="24"/>
        </w:rPr>
        <w:t>визначена у Таблиці 1</w:t>
      </w:r>
    </w:p>
    <w:p w14:paraId="4275BA30" w14:textId="3BDEA53D" w:rsidR="008471B3" w:rsidRPr="008471B3" w:rsidRDefault="008471B3" w:rsidP="008471B3">
      <w:pPr>
        <w:pStyle w:val="af8"/>
        <w:ind w:left="0" w:firstLine="862"/>
        <w:jc w:val="both"/>
      </w:pPr>
      <w:r w:rsidRPr="008471B3">
        <w:t>Умови виконання послуг: В</w:t>
      </w:r>
      <w:r w:rsidR="00F03FC9">
        <w:t>иконання поточного ремонту ліфтів</w:t>
      </w:r>
      <w:r w:rsidRPr="008471B3">
        <w:t xml:space="preserve"> в будівлі, </w:t>
      </w:r>
      <w:r w:rsidRPr="008471B3">
        <w:br/>
        <w:t xml:space="preserve">що експлуатується, </w:t>
      </w:r>
      <w:r w:rsidRPr="008471B3">
        <w:rPr>
          <w:spacing w:val="-3"/>
        </w:rPr>
        <w:t>та поблизу об’єктів, що знаходяться під високою напругою</w:t>
      </w:r>
      <w:r w:rsidRPr="008471B3">
        <w:t>.</w:t>
      </w:r>
    </w:p>
    <w:p w14:paraId="3974ABF7" w14:textId="77777777" w:rsidR="008471B3" w:rsidRPr="008471B3" w:rsidRDefault="008471B3" w:rsidP="008471B3">
      <w:pPr>
        <w:spacing w:after="0"/>
        <w:jc w:val="right"/>
        <w:rPr>
          <w:rFonts w:ascii="Times New Roman" w:hAnsi="Times New Roman"/>
          <w:sz w:val="24"/>
          <w:szCs w:val="24"/>
          <w:lang w:val="en-US"/>
        </w:rPr>
      </w:pPr>
      <w:r w:rsidRPr="008471B3">
        <w:rPr>
          <w:rFonts w:ascii="Times New Roman" w:hAnsi="Times New Roman"/>
          <w:sz w:val="24"/>
          <w:szCs w:val="24"/>
        </w:rPr>
        <w:t>Таблиця 1</w:t>
      </w:r>
    </w:p>
    <w:tbl>
      <w:tblPr>
        <w:tblW w:w="10286" w:type="dxa"/>
        <w:jc w:val="center"/>
        <w:tblLayout w:type="fixed"/>
        <w:tblCellMar>
          <w:left w:w="28" w:type="dxa"/>
          <w:right w:w="28" w:type="dxa"/>
        </w:tblCellMar>
        <w:tblLook w:val="0000" w:firstRow="0" w:lastRow="0" w:firstColumn="0" w:lastColumn="0" w:noHBand="0" w:noVBand="0"/>
      </w:tblPr>
      <w:tblGrid>
        <w:gridCol w:w="10286"/>
      </w:tblGrid>
      <w:tr w:rsidR="00090F0E" w:rsidRPr="00090F0E" w14:paraId="3BDFE817" w14:textId="77777777" w:rsidTr="007B5B4D">
        <w:trPr>
          <w:trHeight w:val="5206"/>
          <w:jc w:val="center"/>
        </w:trPr>
        <w:tc>
          <w:tcPr>
            <w:tcW w:w="9391" w:type="dxa"/>
            <w:tcBorders>
              <w:top w:val="nil"/>
              <w:left w:val="nil"/>
              <w:bottom w:val="nil"/>
              <w:right w:val="nil"/>
            </w:tcBorders>
          </w:tcPr>
          <w:p w14:paraId="49545954" w14:textId="6BF9E4F9" w:rsidR="00090F0E" w:rsidRPr="00090F0E" w:rsidRDefault="00090F0E" w:rsidP="00090F0E">
            <w:pPr>
              <w:keepLines/>
              <w:autoSpaceDE w:val="0"/>
              <w:autoSpaceDN w:val="0"/>
              <w:spacing w:after="0" w:line="240" w:lineRule="auto"/>
              <w:jc w:val="center"/>
              <w:rPr>
                <w:rFonts w:ascii="Times New Roman" w:hAnsi="Times New Roman"/>
                <w:spacing w:val="-3"/>
                <w:sz w:val="20"/>
                <w:szCs w:val="20"/>
              </w:rPr>
            </w:pPr>
            <w:r w:rsidRPr="00090F0E">
              <w:rPr>
                <w:rFonts w:ascii="Times New Roman" w:hAnsi="Times New Roman"/>
                <w:b/>
                <w:sz w:val="24"/>
                <w:szCs w:val="24"/>
              </w:rPr>
              <w:t>Послуги з поточного ремонту ліфта № 26007</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5812"/>
              <w:gridCol w:w="1418"/>
              <w:gridCol w:w="1424"/>
            </w:tblGrid>
            <w:tr w:rsidR="00090F0E" w:rsidRPr="00090F0E" w14:paraId="3BF8CA75" w14:textId="77777777" w:rsidTr="007B5B4D">
              <w:tc>
                <w:tcPr>
                  <w:tcW w:w="676" w:type="dxa"/>
                </w:tcPr>
                <w:p w14:paraId="43F3C74E"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 п/п</w:t>
                  </w:r>
                </w:p>
              </w:tc>
              <w:tc>
                <w:tcPr>
                  <w:tcW w:w="5812" w:type="dxa"/>
                  <w:vAlign w:val="center"/>
                </w:tcPr>
                <w:p w14:paraId="7A31C25D"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Опис і витрати</w:t>
                  </w:r>
                </w:p>
              </w:tc>
              <w:tc>
                <w:tcPr>
                  <w:tcW w:w="1418" w:type="dxa"/>
                  <w:vAlign w:val="center"/>
                </w:tcPr>
                <w:p w14:paraId="61FA717B"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Одиниця виміру</w:t>
                  </w:r>
                </w:p>
              </w:tc>
              <w:tc>
                <w:tcPr>
                  <w:tcW w:w="1424" w:type="dxa"/>
                  <w:vAlign w:val="center"/>
                </w:tcPr>
                <w:p w14:paraId="5FE053B9"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Кількість</w:t>
                  </w:r>
                </w:p>
              </w:tc>
            </w:tr>
            <w:tr w:rsidR="00090F0E" w:rsidRPr="00090F0E" w14:paraId="7AE71E7E" w14:textId="77777777" w:rsidTr="007B5B4D">
              <w:tc>
                <w:tcPr>
                  <w:tcW w:w="676" w:type="dxa"/>
                </w:tcPr>
                <w:p w14:paraId="527BB3B5"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w:t>
                  </w:r>
                </w:p>
              </w:tc>
              <w:tc>
                <w:tcPr>
                  <w:tcW w:w="5812" w:type="dxa"/>
                </w:tcPr>
                <w:p w14:paraId="6EAA1259"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2</w:t>
                  </w:r>
                </w:p>
              </w:tc>
              <w:tc>
                <w:tcPr>
                  <w:tcW w:w="1418" w:type="dxa"/>
                </w:tcPr>
                <w:p w14:paraId="0D8EDA3E"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3</w:t>
                  </w:r>
                </w:p>
              </w:tc>
              <w:tc>
                <w:tcPr>
                  <w:tcW w:w="1424" w:type="dxa"/>
                </w:tcPr>
                <w:p w14:paraId="3C574461"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4</w:t>
                  </w:r>
                </w:p>
              </w:tc>
            </w:tr>
            <w:tr w:rsidR="00090F0E" w:rsidRPr="00090F0E" w14:paraId="327662D4" w14:textId="77777777" w:rsidTr="007B5B4D">
              <w:tc>
                <w:tcPr>
                  <w:tcW w:w="9330" w:type="dxa"/>
                  <w:gridSpan w:val="4"/>
                </w:tcPr>
                <w:p w14:paraId="0F89BF23"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Послуги з поточного ремонту ліфта</w:t>
                  </w:r>
                </w:p>
              </w:tc>
            </w:tr>
            <w:tr w:rsidR="00090F0E" w:rsidRPr="00090F0E" w14:paraId="4C3FC2A6" w14:textId="77777777" w:rsidTr="007B5B4D">
              <w:tc>
                <w:tcPr>
                  <w:tcW w:w="676" w:type="dxa"/>
                </w:tcPr>
                <w:p w14:paraId="02BA32F0"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w:t>
                  </w:r>
                </w:p>
              </w:tc>
              <w:tc>
                <w:tcPr>
                  <w:tcW w:w="5812" w:type="dxa"/>
                </w:tcPr>
                <w:p w14:paraId="3C40E573"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Облаштування робочого місця без установлення</w:t>
                  </w:r>
                </w:p>
                <w:p w14:paraId="20AF3277"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верстата</w:t>
                  </w:r>
                </w:p>
              </w:tc>
              <w:tc>
                <w:tcPr>
                  <w:tcW w:w="1418" w:type="dxa"/>
                </w:tcPr>
                <w:p w14:paraId="7C2FC6DC"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ліфт</w:t>
                  </w:r>
                </w:p>
              </w:tc>
              <w:tc>
                <w:tcPr>
                  <w:tcW w:w="1424" w:type="dxa"/>
                </w:tcPr>
                <w:p w14:paraId="4FECD8A3"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67721806" w14:textId="77777777" w:rsidTr="007B5B4D">
              <w:trPr>
                <w:trHeight w:val="333"/>
              </w:trPr>
              <w:tc>
                <w:tcPr>
                  <w:tcW w:w="676" w:type="dxa"/>
                </w:tcPr>
                <w:p w14:paraId="451B478D"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2.</w:t>
                  </w:r>
                </w:p>
              </w:tc>
              <w:tc>
                <w:tcPr>
                  <w:tcW w:w="5812" w:type="dxa"/>
                </w:tcPr>
                <w:p w14:paraId="4294BF9E"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Такелажні роботи. Обладнання вагою до 100 кг з</w:t>
                  </w:r>
                </w:p>
                <w:p w14:paraId="5F87F09B"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рознесенням в машинне приміщення</w:t>
                  </w:r>
                </w:p>
              </w:tc>
              <w:tc>
                <w:tcPr>
                  <w:tcW w:w="1418" w:type="dxa"/>
                </w:tcPr>
                <w:p w14:paraId="7D264CD6"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415EA87A"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1935D99B" w14:textId="77777777" w:rsidTr="007B5B4D">
              <w:trPr>
                <w:trHeight w:val="341"/>
              </w:trPr>
              <w:tc>
                <w:tcPr>
                  <w:tcW w:w="676" w:type="dxa"/>
                </w:tcPr>
                <w:p w14:paraId="1F1097DE"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3.</w:t>
                  </w:r>
                </w:p>
              </w:tc>
              <w:tc>
                <w:tcPr>
                  <w:tcW w:w="5812" w:type="dxa"/>
                </w:tcPr>
                <w:p w14:paraId="5A9ED286"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Зняття навантаження з лебідки</w:t>
                  </w:r>
                </w:p>
              </w:tc>
              <w:tc>
                <w:tcPr>
                  <w:tcW w:w="1418" w:type="dxa"/>
                </w:tcPr>
                <w:p w14:paraId="19FF4556"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7113A1DF"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71495D2A" w14:textId="77777777" w:rsidTr="007B5B4D">
              <w:trPr>
                <w:trHeight w:val="341"/>
              </w:trPr>
              <w:tc>
                <w:tcPr>
                  <w:tcW w:w="676" w:type="dxa"/>
                </w:tcPr>
                <w:p w14:paraId="41E9D0DF" w14:textId="77777777" w:rsidR="00090F0E" w:rsidRPr="00090F0E" w:rsidRDefault="00090F0E" w:rsidP="007B5B4D">
                  <w:pPr>
                    <w:spacing w:after="0"/>
                    <w:jc w:val="center"/>
                    <w:rPr>
                      <w:rFonts w:ascii="Times New Roman" w:hAnsi="Times New Roman"/>
                      <w:sz w:val="24"/>
                      <w:szCs w:val="24"/>
                      <w:lang w:val="en-US"/>
                    </w:rPr>
                  </w:pPr>
                  <w:r w:rsidRPr="00090F0E">
                    <w:rPr>
                      <w:rFonts w:ascii="Times New Roman" w:hAnsi="Times New Roman"/>
                      <w:sz w:val="24"/>
                      <w:szCs w:val="24"/>
                    </w:rPr>
                    <w:t>4.</w:t>
                  </w:r>
                </w:p>
              </w:tc>
              <w:tc>
                <w:tcPr>
                  <w:tcW w:w="5812" w:type="dxa"/>
                </w:tcPr>
                <w:p w14:paraId="41FED261"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 xml:space="preserve">Проточка </w:t>
                  </w:r>
                  <w:proofErr w:type="spellStart"/>
                  <w:r w:rsidRPr="00090F0E">
                    <w:rPr>
                      <w:rFonts w:ascii="Times New Roman" w:hAnsi="Times New Roman"/>
                      <w:spacing w:val="-3"/>
                      <w:sz w:val="24"/>
                      <w:szCs w:val="24"/>
                    </w:rPr>
                    <w:t>канато</w:t>
                  </w:r>
                  <w:proofErr w:type="spellEnd"/>
                  <w:r w:rsidRPr="00090F0E">
                    <w:rPr>
                      <w:rFonts w:ascii="Times New Roman" w:hAnsi="Times New Roman"/>
                      <w:spacing w:val="-3"/>
                      <w:sz w:val="24"/>
                      <w:szCs w:val="24"/>
                    </w:rPr>
                    <w:t xml:space="preserve"> - тягового шківа (КТШ)</w:t>
                  </w:r>
                </w:p>
              </w:tc>
              <w:tc>
                <w:tcPr>
                  <w:tcW w:w="1418" w:type="dxa"/>
                </w:tcPr>
                <w:p w14:paraId="67D9A522"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23A0F7A6"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6976576E" w14:textId="77777777" w:rsidTr="007B5B4D">
              <w:trPr>
                <w:trHeight w:val="341"/>
              </w:trPr>
              <w:tc>
                <w:tcPr>
                  <w:tcW w:w="676" w:type="dxa"/>
                </w:tcPr>
                <w:p w14:paraId="26880780"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5.</w:t>
                  </w:r>
                </w:p>
              </w:tc>
              <w:tc>
                <w:tcPr>
                  <w:tcW w:w="5812" w:type="dxa"/>
                </w:tcPr>
                <w:p w14:paraId="4B947AE9" w14:textId="77777777" w:rsidR="00090F0E" w:rsidRPr="00090F0E" w:rsidRDefault="00090F0E" w:rsidP="007B5B4D">
                  <w:pPr>
                    <w:keepLines/>
                    <w:autoSpaceDE w:val="0"/>
                    <w:autoSpaceDN w:val="0"/>
                    <w:spacing w:after="0"/>
                    <w:rPr>
                      <w:rFonts w:ascii="Times New Roman" w:hAnsi="Times New Roman"/>
                      <w:sz w:val="24"/>
                      <w:szCs w:val="24"/>
                    </w:rPr>
                  </w:pPr>
                  <w:r w:rsidRPr="00090F0E">
                    <w:rPr>
                      <w:rFonts w:ascii="Times New Roman" w:hAnsi="Times New Roman"/>
                      <w:spacing w:val="-3"/>
                      <w:sz w:val="24"/>
                      <w:szCs w:val="24"/>
                    </w:rPr>
                    <w:t>Заміна тягових канатів діаметр -10,0 мм</w:t>
                  </w:r>
                </w:p>
                <w:p w14:paraId="1A3C2C71" w14:textId="77777777" w:rsidR="00090F0E" w:rsidRPr="00090F0E" w:rsidRDefault="00090F0E" w:rsidP="007B5B4D">
                  <w:pPr>
                    <w:spacing w:after="0"/>
                    <w:rPr>
                      <w:rFonts w:ascii="Times New Roman" w:hAnsi="Times New Roman"/>
                      <w:sz w:val="24"/>
                      <w:szCs w:val="24"/>
                    </w:rPr>
                  </w:pPr>
                </w:p>
              </w:tc>
              <w:tc>
                <w:tcPr>
                  <w:tcW w:w="1418" w:type="dxa"/>
                </w:tcPr>
                <w:p w14:paraId="11819ED4" w14:textId="77777777" w:rsidR="00090F0E" w:rsidRPr="00090F0E" w:rsidRDefault="00090F0E" w:rsidP="007B5B4D">
                  <w:pPr>
                    <w:spacing w:after="0"/>
                    <w:jc w:val="center"/>
                    <w:rPr>
                      <w:rFonts w:ascii="Times New Roman" w:hAnsi="Times New Roman"/>
                      <w:spacing w:val="-3"/>
                      <w:sz w:val="24"/>
                      <w:szCs w:val="24"/>
                    </w:rPr>
                  </w:pPr>
                  <w:r w:rsidRPr="00090F0E">
                    <w:rPr>
                      <w:rFonts w:ascii="Times New Roman" w:hAnsi="Times New Roman"/>
                      <w:spacing w:val="-3"/>
                      <w:sz w:val="24"/>
                      <w:szCs w:val="24"/>
                    </w:rPr>
                    <w:t>м</w:t>
                  </w:r>
                </w:p>
              </w:tc>
              <w:tc>
                <w:tcPr>
                  <w:tcW w:w="1424" w:type="dxa"/>
                </w:tcPr>
                <w:p w14:paraId="34B6F233" w14:textId="77777777" w:rsidR="00090F0E" w:rsidRPr="00090F0E" w:rsidRDefault="00090F0E" w:rsidP="007B5B4D">
                  <w:pPr>
                    <w:keepLines/>
                    <w:autoSpaceDE w:val="0"/>
                    <w:autoSpaceDN w:val="0"/>
                    <w:spacing w:after="0" w:line="240" w:lineRule="auto"/>
                    <w:jc w:val="center"/>
                    <w:rPr>
                      <w:rFonts w:ascii="Times New Roman" w:hAnsi="Times New Roman"/>
                      <w:spacing w:val="-3"/>
                      <w:sz w:val="24"/>
                      <w:szCs w:val="24"/>
                    </w:rPr>
                  </w:pPr>
                  <w:r w:rsidRPr="00090F0E">
                    <w:rPr>
                      <w:rFonts w:ascii="Times New Roman" w:hAnsi="Times New Roman"/>
                      <w:spacing w:val="-3"/>
                      <w:sz w:val="24"/>
                      <w:szCs w:val="24"/>
                    </w:rPr>
                    <w:t>300</w:t>
                  </w:r>
                </w:p>
              </w:tc>
            </w:tr>
            <w:tr w:rsidR="00090F0E" w:rsidRPr="00090F0E" w14:paraId="4682F510" w14:textId="77777777" w:rsidTr="007B5B4D">
              <w:trPr>
                <w:trHeight w:val="341"/>
              </w:trPr>
              <w:tc>
                <w:tcPr>
                  <w:tcW w:w="676" w:type="dxa"/>
                </w:tcPr>
                <w:p w14:paraId="7C050D0B"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6.</w:t>
                  </w:r>
                </w:p>
              </w:tc>
              <w:tc>
                <w:tcPr>
                  <w:tcW w:w="5812" w:type="dxa"/>
                </w:tcPr>
                <w:p w14:paraId="68D26963"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Ремонт каретки дверей з заміною роликів дверей кабіни</w:t>
                  </w:r>
                </w:p>
              </w:tc>
              <w:tc>
                <w:tcPr>
                  <w:tcW w:w="1418" w:type="dxa"/>
                </w:tcPr>
                <w:p w14:paraId="6B21E7A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0EC213EC"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5CD06CED" w14:textId="77777777" w:rsidTr="007B5B4D">
              <w:trPr>
                <w:trHeight w:val="341"/>
              </w:trPr>
              <w:tc>
                <w:tcPr>
                  <w:tcW w:w="676" w:type="dxa"/>
                </w:tcPr>
                <w:p w14:paraId="290046B9"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7.</w:t>
                  </w:r>
                </w:p>
              </w:tc>
              <w:tc>
                <w:tcPr>
                  <w:tcW w:w="5812" w:type="dxa"/>
                </w:tcPr>
                <w:p w14:paraId="0AA5EDDE" w14:textId="77777777" w:rsidR="00090F0E" w:rsidRPr="00090F0E" w:rsidRDefault="00090F0E" w:rsidP="007B5B4D">
                  <w:pPr>
                    <w:spacing w:after="0"/>
                    <w:rPr>
                      <w:rFonts w:ascii="Times New Roman" w:hAnsi="Times New Roman"/>
                      <w:spacing w:val="-3"/>
                      <w:sz w:val="24"/>
                      <w:szCs w:val="24"/>
                    </w:rPr>
                  </w:pPr>
                  <w:r w:rsidRPr="00090F0E">
                    <w:rPr>
                      <w:rFonts w:ascii="Times New Roman" w:hAnsi="Times New Roman"/>
                      <w:spacing w:val="-3"/>
                      <w:sz w:val="24"/>
                      <w:szCs w:val="24"/>
                    </w:rPr>
                    <w:t>Заміна вкладишів кабіни</w:t>
                  </w:r>
                </w:p>
              </w:tc>
              <w:tc>
                <w:tcPr>
                  <w:tcW w:w="1418" w:type="dxa"/>
                </w:tcPr>
                <w:p w14:paraId="1AA31C24" w14:textId="77777777" w:rsidR="00090F0E" w:rsidRPr="00090F0E" w:rsidRDefault="00090F0E" w:rsidP="007B5B4D">
                  <w:pPr>
                    <w:spacing w:after="0"/>
                    <w:jc w:val="center"/>
                    <w:rPr>
                      <w:rFonts w:ascii="Times New Roman" w:hAnsi="Times New Roman"/>
                      <w:sz w:val="24"/>
                      <w:szCs w:val="24"/>
                    </w:rPr>
                  </w:pPr>
                  <w:proofErr w:type="spellStart"/>
                  <w:r w:rsidRPr="00090F0E">
                    <w:rPr>
                      <w:rFonts w:ascii="Times New Roman" w:hAnsi="Times New Roman"/>
                      <w:sz w:val="24"/>
                      <w:szCs w:val="24"/>
                    </w:rPr>
                    <w:t>шт</w:t>
                  </w:r>
                  <w:proofErr w:type="spellEnd"/>
                </w:p>
              </w:tc>
              <w:tc>
                <w:tcPr>
                  <w:tcW w:w="1424" w:type="dxa"/>
                </w:tcPr>
                <w:p w14:paraId="7E7B5748"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4</w:t>
                  </w:r>
                </w:p>
              </w:tc>
            </w:tr>
            <w:tr w:rsidR="00090F0E" w:rsidRPr="00090F0E" w14:paraId="259CA09A" w14:textId="77777777" w:rsidTr="007B5B4D">
              <w:trPr>
                <w:trHeight w:val="341"/>
              </w:trPr>
              <w:tc>
                <w:tcPr>
                  <w:tcW w:w="676" w:type="dxa"/>
                </w:tcPr>
                <w:p w14:paraId="42EF9F08"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8.</w:t>
                  </w:r>
                </w:p>
              </w:tc>
              <w:tc>
                <w:tcPr>
                  <w:tcW w:w="5812" w:type="dxa"/>
                </w:tcPr>
                <w:p w14:paraId="7DB4D510" w14:textId="77777777" w:rsidR="00090F0E" w:rsidRPr="00090F0E" w:rsidRDefault="00090F0E" w:rsidP="007B5B4D">
                  <w:pPr>
                    <w:spacing w:after="0"/>
                    <w:rPr>
                      <w:rFonts w:ascii="Times New Roman" w:hAnsi="Times New Roman"/>
                      <w:spacing w:val="-3"/>
                      <w:sz w:val="24"/>
                      <w:szCs w:val="24"/>
                    </w:rPr>
                  </w:pPr>
                  <w:r w:rsidRPr="00090F0E">
                    <w:rPr>
                      <w:rFonts w:ascii="Times New Roman" w:hAnsi="Times New Roman"/>
                      <w:spacing w:val="-3"/>
                      <w:sz w:val="24"/>
                      <w:szCs w:val="24"/>
                    </w:rPr>
                    <w:t>Заміна вкладишів противаги</w:t>
                  </w:r>
                </w:p>
              </w:tc>
              <w:tc>
                <w:tcPr>
                  <w:tcW w:w="1418" w:type="dxa"/>
                </w:tcPr>
                <w:p w14:paraId="1D5EBAE1" w14:textId="77777777" w:rsidR="00090F0E" w:rsidRPr="00090F0E" w:rsidRDefault="00090F0E" w:rsidP="007B5B4D">
                  <w:pPr>
                    <w:spacing w:after="0"/>
                    <w:jc w:val="center"/>
                    <w:rPr>
                      <w:rFonts w:ascii="Times New Roman" w:hAnsi="Times New Roman"/>
                      <w:sz w:val="24"/>
                      <w:szCs w:val="24"/>
                    </w:rPr>
                  </w:pPr>
                  <w:proofErr w:type="spellStart"/>
                  <w:r w:rsidRPr="00090F0E">
                    <w:rPr>
                      <w:rFonts w:ascii="Times New Roman" w:hAnsi="Times New Roman"/>
                      <w:sz w:val="24"/>
                      <w:szCs w:val="24"/>
                    </w:rPr>
                    <w:t>шт</w:t>
                  </w:r>
                  <w:proofErr w:type="spellEnd"/>
                </w:p>
              </w:tc>
              <w:tc>
                <w:tcPr>
                  <w:tcW w:w="1424" w:type="dxa"/>
                </w:tcPr>
                <w:p w14:paraId="56340B26"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4</w:t>
                  </w:r>
                </w:p>
              </w:tc>
            </w:tr>
            <w:tr w:rsidR="00090F0E" w:rsidRPr="00090F0E" w14:paraId="234A0F59" w14:textId="77777777" w:rsidTr="007B5B4D">
              <w:trPr>
                <w:trHeight w:val="341"/>
              </w:trPr>
              <w:tc>
                <w:tcPr>
                  <w:tcW w:w="676" w:type="dxa"/>
                </w:tcPr>
                <w:p w14:paraId="04C9E7BA"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9.</w:t>
                  </w:r>
                </w:p>
              </w:tc>
              <w:tc>
                <w:tcPr>
                  <w:tcW w:w="5812" w:type="dxa"/>
                </w:tcPr>
                <w:p w14:paraId="50CB6B63"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Заміна контактора</w:t>
                  </w:r>
                </w:p>
              </w:tc>
              <w:tc>
                <w:tcPr>
                  <w:tcW w:w="1418" w:type="dxa"/>
                </w:tcPr>
                <w:p w14:paraId="26E3A43C"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06206186"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72761033" w14:textId="77777777" w:rsidTr="007B5B4D">
              <w:trPr>
                <w:trHeight w:val="341"/>
              </w:trPr>
              <w:tc>
                <w:tcPr>
                  <w:tcW w:w="676" w:type="dxa"/>
                </w:tcPr>
                <w:p w14:paraId="6B3B8F9D"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10.</w:t>
                  </w:r>
                </w:p>
              </w:tc>
              <w:tc>
                <w:tcPr>
                  <w:tcW w:w="5812" w:type="dxa"/>
                </w:tcPr>
                <w:p w14:paraId="67016269"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Усунення викривлення направляючої кабіни</w:t>
                  </w:r>
                </w:p>
              </w:tc>
              <w:tc>
                <w:tcPr>
                  <w:tcW w:w="1418" w:type="dxa"/>
                  <w:vAlign w:val="center"/>
                </w:tcPr>
                <w:p w14:paraId="3B293108"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364AE669"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5EFB5613" w14:textId="77777777" w:rsidTr="007B5B4D">
              <w:trPr>
                <w:trHeight w:val="341"/>
              </w:trPr>
              <w:tc>
                <w:tcPr>
                  <w:tcW w:w="676" w:type="dxa"/>
                </w:tcPr>
                <w:p w14:paraId="36586E5D"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11.</w:t>
                  </w:r>
                </w:p>
              </w:tc>
              <w:tc>
                <w:tcPr>
                  <w:tcW w:w="5812" w:type="dxa"/>
                </w:tcPr>
                <w:p w14:paraId="798EA698"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Вивірення по штихмасу направляючої кабіни</w:t>
                  </w:r>
                </w:p>
              </w:tc>
              <w:tc>
                <w:tcPr>
                  <w:tcW w:w="1418" w:type="dxa"/>
                  <w:vAlign w:val="center"/>
                </w:tcPr>
                <w:p w14:paraId="709A19FD"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62E3FA04"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14154660" w14:textId="77777777" w:rsidTr="007B5B4D">
              <w:trPr>
                <w:trHeight w:val="341"/>
              </w:trPr>
              <w:tc>
                <w:tcPr>
                  <w:tcW w:w="676" w:type="dxa"/>
                </w:tcPr>
                <w:p w14:paraId="6B2202F2"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12.</w:t>
                  </w:r>
                </w:p>
              </w:tc>
              <w:tc>
                <w:tcPr>
                  <w:tcW w:w="5812" w:type="dxa"/>
                </w:tcPr>
                <w:p w14:paraId="12D7FB46"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Прочищення, промивання і змащення направляючих</w:t>
                  </w:r>
                </w:p>
                <w:p w14:paraId="02CF5B90"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кабіни</w:t>
                  </w:r>
                </w:p>
              </w:tc>
              <w:tc>
                <w:tcPr>
                  <w:tcW w:w="1418" w:type="dxa"/>
                  <w:vAlign w:val="center"/>
                </w:tcPr>
                <w:p w14:paraId="67F86074"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3E992460"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68A00155" w14:textId="77777777" w:rsidTr="007B5B4D">
              <w:trPr>
                <w:trHeight w:val="341"/>
              </w:trPr>
              <w:tc>
                <w:tcPr>
                  <w:tcW w:w="676" w:type="dxa"/>
                </w:tcPr>
                <w:p w14:paraId="0F39A001"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13.</w:t>
                  </w:r>
                </w:p>
              </w:tc>
              <w:tc>
                <w:tcPr>
                  <w:tcW w:w="5812" w:type="dxa"/>
                </w:tcPr>
                <w:p w14:paraId="30BBF2A6" w14:textId="77777777" w:rsidR="00090F0E" w:rsidRPr="00090F0E" w:rsidRDefault="00090F0E" w:rsidP="007B5B4D">
                  <w:pPr>
                    <w:keepLines/>
                    <w:autoSpaceDE w:val="0"/>
                    <w:autoSpaceDN w:val="0"/>
                    <w:rPr>
                      <w:rFonts w:ascii="Times New Roman" w:hAnsi="Times New Roman"/>
                      <w:spacing w:val="-3"/>
                      <w:sz w:val="24"/>
                      <w:szCs w:val="24"/>
                    </w:rPr>
                  </w:pPr>
                  <w:r w:rsidRPr="00090F0E">
                    <w:rPr>
                      <w:rFonts w:ascii="Times New Roman" w:hAnsi="Times New Roman"/>
                      <w:spacing w:val="-3"/>
                      <w:sz w:val="24"/>
                      <w:szCs w:val="24"/>
                    </w:rPr>
                    <w:t>Випробування дії уловлювачів</w:t>
                  </w:r>
                </w:p>
              </w:tc>
              <w:tc>
                <w:tcPr>
                  <w:tcW w:w="1418" w:type="dxa"/>
                  <w:vAlign w:val="center"/>
                </w:tcPr>
                <w:p w14:paraId="35588B32"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20E0BC2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204F4D05" w14:textId="77777777" w:rsidTr="007B5B4D">
              <w:trPr>
                <w:trHeight w:val="341"/>
              </w:trPr>
              <w:tc>
                <w:tcPr>
                  <w:tcW w:w="676" w:type="dxa"/>
                </w:tcPr>
                <w:p w14:paraId="5D6004CD"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14.</w:t>
                  </w:r>
                </w:p>
              </w:tc>
              <w:tc>
                <w:tcPr>
                  <w:tcW w:w="5812" w:type="dxa"/>
                </w:tcPr>
                <w:p w14:paraId="47A50E07"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Перевірка і регулювання роботи стулок розсувних</w:t>
                  </w:r>
                </w:p>
                <w:p w14:paraId="22180F6A" w14:textId="77777777" w:rsidR="00090F0E" w:rsidRPr="00090F0E" w:rsidRDefault="00090F0E" w:rsidP="007B5B4D">
                  <w:pPr>
                    <w:rPr>
                      <w:rFonts w:ascii="Times New Roman" w:hAnsi="Times New Roman"/>
                      <w:sz w:val="24"/>
                      <w:szCs w:val="24"/>
                    </w:rPr>
                  </w:pPr>
                  <w:r w:rsidRPr="00090F0E">
                    <w:rPr>
                      <w:rFonts w:ascii="Times New Roman" w:hAnsi="Times New Roman"/>
                      <w:spacing w:val="-3"/>
                      <w:sz w:val="24"/>
                      <w:szCs w:val="24"/>
                    </w:rPr>
                    <w:t>дверей шахти</w:t>
                  </w:r>
                </w:p>
              </w:tc>
              <w:tc>
                <w:tcPr>
                  <w:tcW w:w="1418" w:type="dxa"/>
                  <w:vAlign w:val="center"/>
                </w:tcPr>
                <w:p w14:paraId="10142C6E"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70F9200B"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52BAF50C" w14:textId="77777777" w:rsidTr="007B5B4D">
              <w:trPr>
                <w:trHeight w:val="341"/>
              </w:trPr>
              <w:tc>
                <w:tcPr>
                  <w:tcW w:w="7906" w:type="dxa"/>
                  <w:gridSpan w:val="3"/>
                </w:tcPr>
                <w:p w14:paraId="1D4A786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Підготовка ліфта до здачі в експлуатацію</w:t>
                  </w:r>
                </w:p>
              </w:tc>
              <w:tc>
                <w:tcPr>
                  <w:tcW w:w="1424" w:type="dxa"/>
                </w:tcPr>
                <w:p w14:paraId="4CFAF5F7" w14:textId="77777777" w:rsidR="00090F0E" w:rsidRPr="00090F0E" w:rsidRDefault="00090F0E" w:rsidP="007B5B4D">
                  <w:pPr>
                    <w:spacing w:after="0"/>
                    <w:jc w:val="center"/>
                    <w:rPr>
                      <w:rFonts w:ascii="Times New Roman" w:hAnsi="Times New Roman"/>
                      <w:sz w:val="24"/>
                      <w:szCs w:val="24"/>
                    </w:rPr>
                  </w:pPr>
                </w:p>
              </w:tc>
            </w:tr>
            <w:tr w:rsidR="00090F0E" w:rsidRPr="00090F0E" w14:paraId="60E1A219" w14:textId="77777777" w:rsidTr="007B5B4D">
              <w:trPr>
                <w:trHeight w:val="341"/>
              </w:trPr>
              <w:tc>
                <w:tcPr>
                  <w:tcW w:w="676" w:type="dxa"/>
                </w:tcPr>
                <w:p w14:paraId="6957B1E9"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15.</w:t>
                  </w:r>
                </w:p>
              </w:tc>
              <w:tc>
                <w:tcPr>
                  <w:tcW w:w="5812" w:type="dxa"/>
                </w:tcPr>
                <w:p w14:paraId="64512EB4"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Підготовка ліфтів до здачі в експлуатацію. Ліфти пасажирські на 9 зупинок, з автоматичними розсувними дверима</w:t>
                  </w:r>
                </w:p>
              </w:tc>
              <w:tc>
                <w:tcPr>
                  <w:tcW w:w="1418" w:type="dxa"/>
                </w:tcPr>
                <w:p w14:paraId="1979A149"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6A2D2497"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216C586F" w14:textId="77777777" w:rsidTr="007B5B4D">
              <w:trPr>
                <w:trHeight w:val="341"/>
              </w:trPr>
              <w:tc>
                <w:tcPr>
                  <w:tcW w:w="676" w:type="dxa"/>
                </w:tcPr>
                <w:p w14:paraId="4B1492D7"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16.</w:t>
                  </w:r>
                </w:p>
              </w:tc>
              <w:tc>
                <w:tcPr>
                  <w:tcW w:w="5812" w:type="dxa"/>
                </w:tcPr>
                <w:p w14:paraId="6F522250" w14:textId="77777777" w:rsidR="00090F0E" w:rsidRPr="00090F0E" w:rsidRDefault="00090F0E" w:rsidP="007B5B4D">
                  <w:pPr>
                    <w:keepLines/>
                    <w:autoSpaceDE w:val="0"/>
                    <w:autoSpaceDN w:val="0"/>
                    <w:spacing w:after="0"/>
                    <w:rPr>
                      <w:rFonts w:ascii="Times New Roman" w:hAnsi="Times New Roman"/>
                      <w:sz w:val="24"/>
                      <w:szCs w:val="24"/>
                    </w:rPr>
                  </w:pPr>
                  <w:r w:rsidRPr="00090F0E">
                    <w:rPr>
                      <w:rFonts w:ascii="Times New Roman" w:hAnsi="Times New Roman"/>
                      <w:spacing w:val="-3"/>
                      <w:sz w:val="24"/>
                      <w:szCs w:val="24"/>
                    </w:rPr>
                    <w:t>На кожну зупинку понад 9 збільшувати або зменшувати. Ліфти з автоматичними розсувними дверима</w:t>
                  </w:r>
                </w:p>
              </w:tc>
              <w:tc>
                <w:tcPr>
                  <w:tcW w:w="1418" w:type="dxa"/>
                </w:tcPr>
                <w:p w14:paraId="3CFB3998"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0CDD50AB"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36A2134B" w14:textId="77777777" w:rsidTr="007B5B4D">
              <w:trPr>
                <w:trHeight w:val="341"/>
              </w:trPr>
              <w:tc>
                <w:tcPr>
                  <w:tcW w:w="9330" w:type="dxa"/>
                  <w:gridSpan w:val="4"/>
                </w:tcPr>
                <w:p w14:paraId="54896986"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Пусконалагоджувальні роботи</w:t>
                  </w:r>
                </w:p>
              </w:tc>
            </w:tr>
            <w:tr w:rsidR="00090F0E" w:rsidRPr="00090F0E" w14:paraId="2B6362B6" w14:textId="77777777" w:rsidTr="007B5B4D">
              <w:trPr>
                <w:trHeight w:val="341"/>
              </w:trPr>
              <w:tc>
                <w:tcPr>
                  <w:tcW w:w="676" w:type="dxa"/>
                </w:tcPr>
                <w:p w14:paraId="02CB0761"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17.</w:t>
                  </w:r>
                </w:p>
              </w:tc>
              <w:tc>
                <w:tcPr>
                  <w:tcW w:w="5812" w:type="dxa"/>
                </w:tcPr>
                <w:p w14:paraId="41E6D3A1"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 xml:space="preserve">Ліфт пасажирський з електроприводом на змінному струмі з системою управління на мікроелектроніці для </w:t>
                  </w:r>
                  <w:r w:rsidRPr="00090F0E">
                    <w:rPr>
                      <w:rFonts w:ascii="Times New Roman" w:hAnsi="Times New Roman"/>
                      <w:spacing w:val="-3"/>
                      <w:sz w:val="24"/>
                      <w:szCs w:val="24"/>
                    </w:rPr>
                    <w:lastRenderedPageBreak/>
                    <w:t>житлових будинків вантажопідйомністю до 630 кг, з швидкістю до 1,0 м/с, на 10 зупинок</w:t>
                  </w:r>
                </w:p>
              </w:tc>
              <w:tc>
                <w:tcPr>
                  <w:tcW w:w="1418" w:type="dxa"/>
                  <w:vAlign w:val="center"/>
                </w:tcPr>
                <w:p w14:paraId="4F519497"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lastRenderedPageBreak/>
                    <w:t>послуга</w:t>
                  </w:r>
                </w:p>
              </w:tc>
              <w:tc>
                <w:tcPr>
                  <w:tcW w:w="1424" w:type="dxa"/>
                  <w:vAlign w:val="center"/>
                </w:tcPr>
                <w:p w14:paraId="07BE522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bl>
          <w:p w14:paraId="1ECEBC35" w14:textId="77777777" w:rsidR="00090F0E" w:rsidRPr="00090F0E" w:rsidRDefault="00090F0E" w:rsidP="007B5B4D">
            <w:pPr>
              <w:keepLines/>
              <w:autoSpaceDE w:val="0"/>
              <w:autoSpaceDN w:val="0"/>
              <w:spacing w:after="0" w:line="240" w:lineRule="auto"/>
              <w:rPr>
                <w:rFonts w:ascii="Times New Roman" w:hAnsi="Times New Roman"/>
                <w:sz w:val="20"/>
                <w:szCs w:val="20"/>
              </w:rPr>
            </w:pPr>
          </w:p>
          <w:p w14:paraId="677EF59F" w14:textId="348B5AE6" w:rsidR="00090F0E" w:rsidRPr="00090F0E" w:rsidRDefault="00090F0E" w:rsidP="00090F0E">
            <w:pPr>
              <w:keepLines/>
              <w:autoSpaceDE w:val="0"/>
              <w:autoSpaceDN w:val="0"/>
              <w:spacing w:after="0" w:line="240" w:lineRule="auto"/>
              <w:jc w:val="center"/>
              <w:rPr>
                <w:rFonts w:ascii="Times New Roman" w:hAnsi="Times New Roman"/>
                <w:spacing w:val="-3"/>
                <w:sz w:val="20"/>
                <w:szCs w:val="20"/>
              </w:rPr>
            </w:pPr>
            <w:r w:rsidRPr="00090F0E">
              <w:rPr>
                <w:rFonts w:ascii="Times New Roman" w:hAnsi="Times New Roman"/>
                <w:b/>
                <w:sz w:val="24"/>
                <w:szCs w:val="24"/>
              </w:rPr>
              <w:t>Послуги з поточного ремонту ліфта № 2600</w:t>
            </w:r>
            <w:r>
              <w:rPr>
                <w:rFonts w:ascii="Times New Roman" w:hAnsi="Times New Roman"/>
                <w:b/>
                <w:sz w:val="24"/>
                <w:szCs w:val="24"/>
              </w:rPr>
              <w:t>8</w:t>
            </w:r>
          </w:p>
          <w:tbl>
            <w:tblPr>
              <w:tblW w:w="10418" w:type="dxa"/>
              <w:jc w:val="center"/>
              <w:tblLayout w:type="fixed"/>
              <w:tblCellMar>
                <w:left w:w="28" w:type="dxa"/>
                <w:right w:w="28" w:type="dxa"/>
              </w:tblCellMar>
              <w:tblLook w:val="0000" w:firstRow="0" w:lastRow="0" w:firstColumn="0" w:lastColumn="0" w:noHBand="0" w:noVBand="0"/>
            </w:tblPr>
            <w:tblGrid>
              <w:gridCol w:w="80"/>
              <w:gridCol w:w="1338"/>
              <w:gridCol w:w="3323"/>
              <w:gridCol w:w="1418"/>
              <w:gridCol w:w="4128"/>
              <w:gridCol w:w="131"/>
            </w:tblGrid>
            <w:tr w:rsidR="00090F0E" w:rsidRPr="00090F0E" w14:paraId="155EAB8C" w14:textId="77777777" w:rsidTr="007B5B4D">
              <w:trPr>
                <w:gridBefore w:val="1"/>
                <w:gridAfter w:val="1"/>
                <w:wBefore w:w="80" w:type="dxa"/>
                <w:wAfter w:w="131" w:type="dxa"/>
                <w:jc w:val="center"/>
              </w:trPr>
              <w:tc>
                <w:tcPr>
                  <w:tcW w:w="10207" w:type="dxa"/>
                  <w:gridSpan w:val="4"/>
                  <w:tcBorders>
                    <w:top w:val="nil"/>
                    <w:left w:val="nil"/>
                    <w:bottom w:val="nil"/>
                    <w:right w:val="nil"/>
                  </w:tcBorders>
                </w:tcPr>
                <w:tbl>
                  <w:tblPr>
                    <w:tblpPr w:leftFromText="180" w:rightFromText="180" w:vertAnchor="text" w:horzAnchor="margin" w:tblpY="-96"/>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5812"/>
                    <w:gridCol w:w="1418"/>
                    <w:gridCol w:w="1424"/>
                  </w:tblGrid>
                  <w:tr w:rsidR="00090F0E" w:rsidRPr="00090F0E" w14:paraId="249940FA" w14:textId="77777777" w:rsidTr="00090F0E">
                    <w:tc>
                      <w:tcPr>
                        <w:tcW w:w="676" w:type="dxa"/>
                      </w:tcPr>
                      <w:p w14:paraId="20F9C8BE"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 п/п</w:t>
                        </w:r>
                      </w:p>
                    </w:tc>
                    <w:tc>
                      <w:tcPr>
                        <w:tcW w:w="5812" w:type="dxa"/>
                        <w:vAlign w:val="center"/>
                      </w:tcPr>
                      <w:p w14:paraId="2996F1A6"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Опис і витрати</w:t>
                        </w:r>
                      </w:p>
                    </w:tc>
                    <w:tc>
                      <w:tcPr>
                        <w:tcW w:w="1418" w:type="dxa"/>
                        <w:vAlign w:val="center"/>
                      </w:tcPr>
                      <w:p w14:paraId="1EC131DE"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Одиниця виміру</w:t>
                        </w:r>
                      </w:p>
                    </w:tc>
                    <w:tc>
                      <w:tcPr>
                        <w:tcW w:w="1424" w:type="dxa"/>
                        <w:vAlign w:val="center"/>
                      </w:tcPr>
                      <w:p w14:paraId="74A2CCD7"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Кількість</w:t>
                        </w:r>
                      </w:p>
                    </w:tc>
                  </w:tr>
                  <w:tr w:rsidR="00090F0E" w:rsidRPr="00090F0E" w14:paraId="457C6FA6" w14:textId="77777777" w:rsidTr="00090F0E">
                    <w:tc>
                      <w:tcPr>
                        <w:tcW w:w="676" w:type="dxa"/>
                      </w:tcPr>
                      <w:p w14:paraId="265E8DD0"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w:t>
                        </w:r>
                      </w:p>
                    </w:tc>
                    <w:tc>
                      <w:tcPr>
                        <w:tcW w:w="5812" w:type="dxa"/>
                      </w:tcPr>
                      <w:p w14:paraId="147339FC"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2</w:t>
                        </w:r>
                      </w:p>
                    </w:tc>
                    <w:tc>
                      <w:tcPr>
                        <w:tcW w:w="1418" w:type="dxa"/>
                      </w:tcPr>
                      <w:p w14:paraId="23842EB9"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3</w:t>
                        </w:r>
                      </w:p>
                    </w:tc>
                    <w:tc>
                      <w:tcPr>
                        <w:tcW w:w="1424" w:type="dxa"/>
                      </w:tcPr>
                      <w:p w14:paraId="21012F33"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4</w:t>
                        </w:r>
                      </w:p>
                    </w:tc>
                  </w:tr>
                  <w:tr w:rsidR="00090F0E" w:rsidRPr="00090F0E" w14:paraId="4F50F2E1" w14:textId="77777777" w:rsidTr="00090F0E">
                    <w:tc>
                      <w:tcPr>
                        <w:tcW w:w="9330" w:type="dxa"/>
                        <w:gridSpan w:val="4"/>
                      </w:tcPr>
                      <w:p w14:paraId="51D40F04"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Послуги з поточного ремонту ліфта</w:t>
                        </w:r>
                      </w:p>
                    </w:tc>
                  </w:tr>
                  <w:tr w:rsidR="00090F0E" w:rsidRPr="00090F0E" w14:paraId="45FE499D" w14:textId="77777777" w:rsidTr="00090F0E">
                    <w:tc>
                      <w:tcPr>
                        <w:tcW w:w="676" w:type="dxa"/>
                      </w:tcPr>
                      <w:p w14:paraId="6F828730"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w:t>
                        </w:r>
                      </w:p>
                    </w:tc>
                    <w:tc>
                      <w:tcPr>
                        <w:tcW w:w="5812" w:type="dxa"/>
                      </w:tcPr>
                      <w:p w14:paraId="7D893A63"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Облаштування робочого місця без установлення</w:t>
                        </w:r>
                      </w:p>
                      <w:p w14:paraId="1491F535"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верстата</w:t>
                        </w:r>
                      </w:p>
                    </w:tc>
                    <w:tc>
                      <w:tcPr>
                        <w:tcW w:w="1418" w:type="dxa"/>
                      </w:tcPr>
                      <w:p w14:paraId="3E78B4D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ліфт</w:t>
                        </w:r>
                      </w:p>
                    </w:tc>
                    <w:tc>
                      <w:tcPr>
                        <w:tcW w:w="1424" w:type="dxa"/>
                      </w:tcPr>
                      <w:p w14:paraId="37BF6E7C"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0383927E" w14:textId="77777777" w:rsidTr="00090F0E">
                    <w:trPr>
                      <w:trHeight w:val="333"/>
                    </w:trPr>
                    <w:tc>
                      <w:tcPr>
                        <w:tcW w:w="676" w:type="dxa"/>
                      </w:tcPr>
                      <w:p w14:paraId="475AD936"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2.</w:t>
                        </w:r>
                      </w:p>
                    </w:tc>
                    <w:tc>
                      <w:tcPr>
                        <w:tcW w:w="5812" w:type="dxa"/>
                      </w:tcPr>
                      <w:p w14:paraId="034BC9E8"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Такелажні роботи. Обладнання вагою до 100 кг з</w:t>
                        </w:r>
                      </w:p>
                      <w:p w14:paraId="0D8D823B"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рознесенням в машинне приміщення</w:t>
                        </w:r>
                      </w:p>
                    </w:tc>
                    <w:tc>
                      <w:tcPr>
                        <w:tcW w:w="1418" w:type="dxa"/>
                      </w:tcPr>
                      <w:p w14:paraId="08C9C6B7"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3FD90437"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3F1EC0F7" w14:textId="77777777" w:rsidTr="00090F0E">
                    <w:trPr>
                      <w:trHeight w:val="341"/>
                    </w:trPr>
                    <w:tc>
                      <w:tcPr>
                        <w:tcW w:w="676" w:type="dxa"/>
                      </w:tcPr>
                      <w:p w14:paraId="69979D73"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3.</w:t>
                        </w:r>
                      </w:p>
                    </w:tc>
                    <w:tc>
                      <w:tcPr>
                        <w:tcW w:w="5812" w:type="dxa"/>
                      </w:tcPr>
                      <w:p w14:paraId="78802F06"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Зняття навантаження з лебідки</w:t>
                        </w:r>
                      </w:p>
                    </w:tc>
                    <w:tc>
                      <w:tcPr>
                        <w:tcW w:w="1418" w:type="dxa"/>
                      </w:tcPr>
                      <w:p w14:paraId="6898E8B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4D25D30F"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69EEABAB" w14:textId="77777777" w:rsidTr="00090F0E">
                    <w:trPr>
                      <w:trHeight w:val="341"/>
                    </w:trPr>
                    <w:tc>
                      <w:tcPr>
                        <w:tcW w:w="676" w:type="dxa"/>
                      </w:tcPr>
                      <w:p w14:paraId="19DD8765"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4.</w:t>
                        </w:r>
                      </w:p>
                    </w:tc>
                    <w:tc>
                      <w:tcPr>
                        <w:tcW w:w="5812" w:type="dxa"/>
                      </w:tcPr>
                      <w:p w14:paraId="629FE1FD"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 xml:space="preserve">Заміна </w:t>
                        </w:r>
                        <w:proofErr w:type="spellStart"/>
                        <w:r w:rsidRPr="00090F0E">
                          <w:rPr>
                            <w:rFonts w:ascii="Times New Roman" w:hAnsi="Times New Roman"/>
                            <w:spacing w:val="-3"/>
                            <w:sz w:val="24"/>
                            <w:szCs w:val="24"/>
                          </w:rPr>
                          <w:t>канато</w:t>
                        </w:r>
                        <w:proofErr w:type="spellEnd"/>
                        <w:r w:rsidRPr="00090F0E">
                          <w:rPr>
                            <w:rFonts w:ascii="Times New Roman" w:hAnsi="Times New Roman"/>
                            <w:spacing w:val="-3"/>
                            <w:sz w:val="24"/>
                            <w:szCs w:val="24"/>
                          </w:rPr>
                          <w:t xml:space="preserve"> - тягового шківа (КТШ)</w:t>
                        </w:r>
                      </w:p>
                    </w:tc>
                    <w:tc>
                      <w:tcPr>
                        <w:tcW w:w="1418" w:type="dxa"/>
                      </w:tcPr>
                      <w:p w14:paraId="2AAD9ED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61B4A36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6E6B97E6" w14:textId="77777777" w:rsidTr="00090F0E">
                    <w:trPr>
                      <w:trHeight w:val="341"/>
                    </w:trPr>
                    <w:tc>
                      <w:tcPr>
                        <w:tcW w:w="676" w:type="dxa"/>
                      </w:tcPr>
                      <w:p w14:paraId="043CB0DE"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5.</w:t>
                        </w:r>
                      </w:p>
                    </w:tc>
                    <w:tc>
                      <w:tcPr>
                        <w:tcW w:w="5812" w:type="dxa"/>
                      </w:tcPr>
                      <w:p w14:paraId="2759DDC9" w14:textId="77777777" w:rsidR="00090F0E" w:rsidRPr="00090F0E" w:rsidRDefault="00090F0E" w:rsidP="007B5B4D">
                        <w:pPr>
                          <w:keepLines/>
                          <w:autoSpaceDE w:val="0"/>
                          <w:autoSpaceDN w:val="0"/>
                          <w:spacing w:after="0"/>
                          <w:rPr>
                            <w:rFonts w:ascii="Times New Roman" w:hAnsi="Times New Roman"/>
                            <w:sz w:val="24"/>
                            <w:szCs w:val="24"/>
                          </w:rPr>
                        </w:pPr>
                        <w:r w:rsidRPr="00090F0E">
                          <w:rPr>
                            <w:rFonts w:ascii="Times New Roman" w:hAnsi="Times New Roman"/>
                            <w:spacing w:val="-3"/>
                            <w:sz w:val="24"/>
                            <w:szCs w:val="24"/>
                          </w:rPr>
                          <w:t>Заміна тягових канатів діаметр -10,0 мм</w:t>
                        </w:r>
                      </w:p>
                      <w:p w14:paraId="3D9E3725" w14:textId="77777777" w:rsidR="00090F0E" w:rsidRPr="00090F0E" w:rsidRDefault="00090F0E" w:rsidP="007B5B4D">
                        <w:pPr>
                          <w:spacing w:after="0"/>
                          <w:rPr>
                            <w:rFonts w:ascii="Times New Roman" w:hAnsi="Times New Roman"/>
                            <w:sz w:val="24"/>
                            <w:szCs w:val="24"/>
                          </w:rPr>
                        </w:pPr>
                      </w:p>
                    </w:tc>
                    <w:tc>
                      <w:tcPr>
                        <w:tcW w:w="1418" w:type="dxa"/>
                      </w:tcPr>
                      <w:p w14:paraId="79B65916" w14:textId="77777777" w:rsidR="00090F0E" w:rsidRPr="00090F0E" w:rsidRDefault="00090F0E" w:rsidP="007B5B4D">
                        <w:pPr>
                          <w:spacing w:after="0"/>
                          <w:jc w:val="center"/>
                          <w:rPr>
                            <w:rFonts w:ascii="Times New Roman" w:hAnsi="Times New Roman"/>
                            <w:spacing w:val="-3"/>
                            <w:sz w:val="24"/>
                            <w:szCs w:val="24"/>
                          </w:rPr>
                        </w:pPr>
                        <w:r w:rsidRPr="00090F0E">
                          <w:rPr>
                            <w:rFonts w:ascii="Times New Roman" w:hAnsi="Times New Roman"/>
                            <w:spacing w:val="-3"/>
                            <w:sz w:val="24"/>
                            <w:szCs w:val="24"/>
                          </w:rPr>
                          <w:t>м</w:t>
                        </w:r>
                      </w:p>
                    </w:tc>
                    <w:tc>
                      <w:tcPr>
                        <w:tcW w:w="1424" w:type="dxa"/>
                      </w:tcPr>
                      <w:p w14:paraId="6384883E" w14:textId="77777777" w:rsidR="00090F0E" w:rsidRPr="00090F0E" w:rsidRDefault="00090F0E" w:rsidP="007B5B4D">
                        <w:pPr>
                          <w:keepLines/>
                          <w:autoSpaceDE w:val="0"/>
                          <w:autoSpaceDN w:val="0"/>
                          <w:spacing w:after="0" w:line="240" w:lineRule="auto"/>
                          <w:jc w:val="center"/>
                          <w:rPr>
                            <w:rFonts w:ascii="Times New Roman" w:hAnsi="Times New Roman"/>
                            <w:spacing w:val="-3"/>
                            <w:sz w:val="24"/>
                            <w:szCs w:val="24"/>
                          </w:rPr>
                        </w:pPr>
                        <w:r w:rsidRPr="00090F0E">
                          <w:rPr>
                            <w:rFonts w:ascii="Times New Roman" w:hAnsi="Times New Roman"/>
                            <w:spacing w:val="-3"/>
                            <w:sz w:val="24"/>
                            <w:szCs w:val="24"/>
                          </w:rPr>
                          <w:t>300</w:t>
                        </w:r>
                      </w:p>
                    </w:tc>
                  </w:tr>
                  <w:tr w:rsidR="00090F0E" w:rsidRPr="00090F0E" w14:paraId="23BB72B2" w14:textId="77777777" w:rsidTr="00090F0E">
                    <w:trPr>
                      <w:trHeight w:val="341"/>
                    </w:trPr>
                    <w:tc>
                      <w:tcPr>
                        <w:tcW w:w="676" w:type="dxa"/>
                      </w:tcPr>
                      <w:p w14:paraId="30AF498B"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6.</w:t>
                        </w:r>
                      </w:p>
                    </w:tc>
                    <w:tc>
                      <w:tcPr>
                        <w:tcW w:w="5812" w:type="dxa"/>
                      </w:tcPr>
                      <w:p w14:paraId="4FA51E0E"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Ремонт каретки дверей з заміною роликів дверей кабіни</w:t>
                        </w:r>
                      </w:p>
                    </w:tc>
                    <w:tc>
                      <w:tcPr>
                        <w:tcW w:w="1418" w:type="dxa"/>
                      </w:tcPr>
                      <w:p w14:paraId="0C7EE0A5"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7A7CE072"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2417AEEE" w14:textId="77777777" w:rsidTr="00090F0E">
                    <w:trPr>
                      <w:trHeight w:val="341"/>
                    </w:trPr>
                    <w:tc>
                      <w:tcPr>
                        <w:tcW w:w="676" w:type="dxa"/>
                      </w:tcPr>
                      <w:p w14:paraId="692BE51D"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7.</w:t>
                        </w:r>
                      </w:p>
                    </w:tc>
                    <w:tc>
                      <w:tcPr>
                        <w:tcW w:w="5812" w:type="dxa"/>
                      </w:tcPr>
                      <w:p w14:paraId="54016A31" w14:textId="77777777" w:rsidR="00090F0E" w:rsidRPr="00090F0E" w:rsidRDefault="00090F0E" w:rsidP="007B5B4D">
                        <w:pPr>
                          <w:spacing w:after="0"/>
                          <w:rPr>
                            <w:rFonts w:ascii="Times New Roman" w:hAnsi="Times New Roman"/>
                            <w:spacing w:val="-3"/>
                            <w:sz w:val="24"/>
                            <w:szCs w:val="24"/>
                          </w:rPr>
                        </w:pPr>
                        <w:r w:rsidRPr="00090F0E">
                          <w:rPr>
                            <w:rFonts w:ascii="Times New Roman" w:hAnsi="Times New Roman"/>
                            <w:spacing w:val="-3"/>
                            <w:sz w:val="24"/>
                            <w:szCs w:val="24"/>
                          </w:rPr>
                          <w:t>Заміна вкладишів кабіни</w:t>
                        </w:r>
                      </w:p>
                    </w:tc>
                    <w:tc>
                      <w:tcPr>
                        <w:tcW w:w="1418" w:type="dxa"/>
                      </w:tcPr>
                      <w:p w14:paraId="5553BFC7" w14:textId="77777777" w:rsidR="00090F0E" w:rsidRPr="00090F0E" w:rsidRDefault="00090F0E" w:rsidP="007B5B4D">
                        <w:pPr>
                          <w:spacing w:after="0"/>
                          <w:jc w:val="center"/>
                          <w:rPr>
                            <w:rFonts w:ascii="Times New Roman" w:hAnsi="Times New Roman"/>
                            <w:sz w:val="24"/>
                            <w:szCs w:val="24"/>
                          </w:rPr>
                        </w:pPr>
                        <w:proofErr w:type="spellStart"/>
                        <w:r w:rsidRPr="00090F0E">
                          <w:rPr>
                            <w:rFonts w:ascii="Times New Roman" w:hAnsi="Times New Roman"/>
                            <w:sz w:val="24"/>
                            <w:szCs w:val="24"/>
                          </w:rPr>
                          <w:t>шт</w:t>
                        </w:r>
                        <w:proofErr w:type="spellEnd"/>
                      </w:p>
                    </w:tc>
                    <w:tc>
                      <w:tcPr>
                        <w:tcW w:w="1424" w:type="dxa"/>
                      </w:tcPr>
                      <w:p w14:paraId="08F1174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4</w:t>
                        </w:r>
                      </w:p>
                    </w:tc>
                  </w:tr>
                  <w:tr w:rsidR="00090F0E" w:rsidRPr="00090F0E" w14:paraId="4428F367" w14:textId="77777777" w:rsidTr="00090F0E">
                    <w:trPr>
                      <w:trHeight w:val="341"/>
                    </w:trPr>
                    <w:tc>
                      <w:tcPr>
                        <w:tcW w:w="676" w:type="dxa"/>
                      </w:tcPr>
                      <w:p w14:paraId="3B9E9EA7"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8.</w:t>
                        </w:r>
                      </w:p>
                    </w:tc>
                    <w:tc>
                      <w:tcPr>
                        <w:tcW w:w="5812" w:type="dxa"/>
                      </w:tcPr>
                      <w:p w14:paraId="4F393D5D" w14:textId="77777777" w:rsidR="00090F0E" w:rsidRPr="00090F0E" w:rsidRDefault="00090F0E" w:rsidP="007B5B4D">
                        <w:pPr>
                          <w:spacing w:after="0"/>
                          <w:rPr>
                            <w:rFonts w:ascii="Times New Roman" w:hAnsi="Times New Roman"/>
                            <w:spacing w:val="-3"/>
                            <w:sz w:val="24"/>
                            <w:szCs w:val="24"/>
                          </w:rPr>
                        </w:pPr>
                        <w:r w:rsidRPr="00090F0E">
                          <w:rPr>
                            <w:rFonts w:ascii="Times New Roman" w:hAnsi="Times New Roman"/>
                            <w:spacing w:val="-3"/>
                            <w:sz w:val="24"/>
                            <w:szCs w:val="24"/>
                          </w:rPr>
                          <w:t>Заміна вкладишів противаги</w:t>
                        </w:r>
                      </w:p>
                    </w:tc>
                    <w:tc>
                      <w:tcPr>
                        <w:tcW w:w="1418" w:type="dxa"/>
                      </w:tcPr>
                      <w:p w14:paraId="61F40AAD" w14:textId="77777777" w:rsidR="00090F0E" w:rsidRPr="00090F0E" w:rsidRDefault="00090F0E" w:rsidP="007B5B4D">
                        <w:pPr>
                          <w:spacing w:after="0"/>
                          <w:jc w:val="center"/>
                          <w:rPr>
                            <w:rFonts w:ascii="Times New Roman" w:hAnsi="Times New Roman"/>
                            <w:sz w:val="24"/>
                            <w:szCs w:val="24"/>
                          </w:rPr>
                        </w:pPr>
                        <w:proofErr w:type="spellStart"/>
                        <w:r w:rsidRPr="00090F0E">
                          <w:rPr>
                            <w:rFonts w:ascii="Times New Roman" w:hAnsi="Times New Roman"/>
                            <w:sz w:val="24"/>
                            <w:szCs w:val="24"/>
                          </w:rPr>
                          <w:t>шт</w:t>
                        </w:r>
                        <w:proofErr w:type="spellEnd"/>
                      </w:p>
                    </w:tc>
                    <w:tc>
                      <w:tcPr>
                        <w:tcW w:w="1424" w:type="dxa"/>
                      </w:tcPr>
                      <w:p w14:paraId="6A4A6C48"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4</w:t>
                        </w:r>
                      </w:p>
                    </w:tc>
                  </w:tr>
                  <w:tr w:rsidR="00090F0E" w:rsidRPr="00090F0E" w14:paraId="397A48D9" w14:textId="77777777" w:rsidTr="00090F0E">
                    <w:trPr>
                      <w:trHeight w:val="341"/>
                    </w:trPr>
                    <w:tc>
                      <w:tcPr>
                        <w:tcW w:w="676" w:type="dxa"/>
                      </w:tcPr>
                      <w:p w14:paraId="720E89C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9.</w:t>
                        </w:r>
                      </w:p>
                    </w:tc>
                    <w:tc>
                      <w:tcPr>
                        <w:tcW w:w="5812" w:type="dxa"/>
                      </w:tcPr>
                      <w:p w14:paraId="32C9D0C6"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Заміна контактора</w:t>
                        </w:r>
                      </w:p>
                    </w:tc>
                    <w:tc>
                      <w:tcPr>
                        <w:tcW w:w="1418" w:type="dxa"/>
                      </w:tcPr>
                      <w:p w14:paraId="035AF81A"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53ECAB73"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0F614405" w14:textId="77777777" w:rsidTr="00090F0E">
                    <w:trPr>
                      <w:trHeight w:val="341"/>
                    </w:trPr>
                    <w:tc>
                      <w:tcPr>
                        <w:tcW w:w="676" w:type="dxa"/>
                      </w:tcPr>
                      <w:p w14:paraId="23498028"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10.</w:t>
                        </w:r>
                      </w:p>
                    </w:tc>
                    <w:tc>
                      <w:tcPr>
                        <w:tcW w:w="5812" w:type="dxa"/>
                      </w:tcPr>
                      <w:p w14:paraId="55C63168"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Усунення викривлення направляючої кабіни</w:t>
                        </w:r>
                      </w:p>
                    </w:tc>
                    <w:tc>
                      <w:tcPr>
                        <w:tcW w:w="1418" w:type="dxa"/>
                        <w:vAlign w:val="center"/>
                      </w:tcPr>
                      <w:p w14:paraId="2F62496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68A7FB51"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77ACB94C" w14:textId="77777777" w:rsidTr="00090F0E">
                    <w:trPr>
                      <w:trHeight w:val="341"/>
                    </w:trPr>
                    <w:tc>
                      <w:tcPr>
                        <w:tcW w:w="676" w:type="dxa"/>
                      </w:tcPr>
                      <w:p w14:paraId="217B3561"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11.</w:t>
                        </w:r>
                      </w:p>
                    </w:tc>
                    <w:tc>
                      <w:tcPr>
                        <w:tcW w:w="5812" w:type="dxa"/>
                      </w:tcPr>
                      <w:p w14:paraId="0EBBA19C"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Вивірення по штихмасу направляючої кабіни</w:t>
                        </w:r>
                      </w:p>
                    </w:tc>
                    <w:tc>
                      <w:tcPr>
                        <w:tcW w:w="1418" w:type="dxa"/>
                        <w:vAlign w:val="center"/>
                      </w:tcPr>
                      <w:p w14:paraId="4F338934"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07237E30"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39AFF6C1" w14:textId="77777777" w:rsidTr="00090F0E">
                    <w:trPr>
                      <w:trHeight w:val="341"/>
                    </w:trPr>
                    <w:tc>
                      <w:tcPr>
                        <w:tcW w:w="676" w:type="dxa"/>
                      </w:tcPr>
                      <w:p w14:paraId="384D8BDA"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12.</w:t>
                        </w:r>
                      </w:p>
                    </w:tc>
                    <w:tc>
                      <w:tcPr>
                        <w:tcW w:w="5812" w:type="dxa"/>
                      </w:tcPr>
                      <w:p w14:paraId="11FAEB9C"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Прочищення, промивання і змащення направляючих</w:t>
                        </w:r>
                      </w:p>
                      <w:p w14:paraId="622D891A" w14:textId="77777777" w:rsidR="00090F0E" w:rsidRPr="00090F0E" w:rsidRDefault="00090F0E" w:rsidP="007B5B4D">
                        <w:pPr>
                          <w:keepLines/>
                          <w:autoSpaceDE w:val="0"/>
                          <w:autoSpaceDN w:val="0"/>
                          <w:spacing w:after="0" w:line="240" w:lineRule="auto"/>
                          <w:rPr>
                            <w:rFonts w:ascii="Times New Roman" w:hAnsi="Times New Roman"/>
                            <w:sz w:val="24"/>
                            <w:szCs w:val="24"/>
                          </w:rPr>
                        </w:pPr>
                        <w:r w:rsidRPr="00090F0E">
                          <w:rPr>
                            <w:rFonts w:ascii="Times New Roman" w:hAnsi="Times New Roman"/>
                            <w:spacing w:val="-3"/>
                            <w:sz w:val="24"/>
                            <w:szCs w:val="24"/>
                          </w:rPr>
                          <w:t>кабіни</w:t>
                        </w:r>
                      </w:p>
                    </w:tc>
                    <w:tc>
                      <w:tcPr>
                        <w:tcW w:w="1418" w:type="dxa"/>
                        <w:vAlign w:val="center"/>
                      </w:tcPr>
                      <w:p w14:paraId="07F18496"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577835AC"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0A514217" w14:textId="77777777" w:rsidTr="00090F0E">
                    <w:trPr>
                      <w:trHeight w:val="341"/>
                    </w:trPr>
                    <w:tc>
                      <w:tcPr>
                        <w:tcW w:w="676" w:type="dxa"/>
                      </w:tcPr>
                      <w:p w14:paraId="2E9A19D7"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13.</w:t>
                        </w:r>
                      </w:p>
                    </w:tc>
                    <w:tc>
                      <w:tcPr>
                        <w:tcW w:w="5812" w:type="dxa"/>
                      </w:tcPr>
                      <w:p w14:paraId="68DE0AC5" w14:textId="77777777" w:rsidR="00090F0E" w:rsidRPr="00090F0E" w:rsidRDefault="00090F0E" w:rsidP="007B5B4D">
                        <w:pPr>
                          <w:keepLines/>
                          <w:autoSpaceDE w:val="0"/>
                          <w:autoSpaceDN w:val="0"/>
                          <w:rPr>
                            <w:rFonts w:ascii="Times New Roman" w:hAnsi="Times New Roman"/>
                            <w:spacing w:val="-3"/>
                            <w:sz w:val="24"/>
                            <w:szCs w:val="24"/>
                          </w:rPr>
                        </w:pPr>
                        <w:r w:rsidRPr="00090F0E">
                          <w:rPr>
                            <w:rFonts w:ascii="Times New Roman" w:hAnsi="Times New Roman"/>
                            <w:spacing w:val="-3"/>
                            <w:sz w:val="24"/>
                            <w:szCs w:val="24"/>
                          </w:rPr>
                          <w:t>Випробування дії уловлювачів</w:t>
                        </w:r>
                      </w:p>
                    </w:tc>
                    <w:tc>
                      <w:tcPr>
                        <w:tcW w:w="1418" w:type="dxa"/>
                        <w:vAlign w:val="center"/>
                      </w:tcPr>
                      <w:p w14:paraId="29501437"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002443FF"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095983F0" w14:textId="77777777" w:rsidTr="00090F0E">
                    <w:trPr>
                      <w:trHeight w:val="341"/>
                    </w:trPr>
                    <w:tc>
                      <w:tcPr>
                        <w:tcW w:w="676" w:type="dxa"/>
                      </w:tcPr>
                      <w:p w14:paraId="6A612586"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14.</w:t>
                        </w:r>
                      </w:p>
                    </w:tc>
                    <w:tc>
                      <w:tcPr>
                        <w:tcW w:w="5812" w:type="dxa"/>
                      </w:tcPr>
                      <w:p w14:paraId="2BE9849A"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Перевірка і регулювання роботи стулок розсувних</w:t>
                        </w:r>
                      </w:p>
                      <w:p w14:paraId="3890C6F6" w14:textId="77777777" w:rsidR="00090F0E" w:rsidRPr="00090F0E" w:rsidRDefault="00090F0E" w:rsidP="007B5B4D">
                        <w:pPr>
                          <w:rPr>
                            <w:rFonts w:ascii="Times New Roman" w:hAnsi="Times New Roman"/>
                            <w:sz w:val="24"/>
                            <w:szCs w:val="24"/>
                          </w:rPr>
                        </w:pPr>
                        <w:r w:rsidRPr="00090F0E">
                          <w:rPr>
                            <w:rFonts w:ascii="Times New Roman" w:hAnsi="Times New Roman"/>
                            <w:spacing w:val="-3"/>
                            <w:sz w:val="24"/>
                            <w:szCs w:val="24"/>
                          </w:rPr>
                          <w:t>дверей шахти</w:t>
                        </w:r>
                      </w:p>
                    </w:tc>
                    <w:tc>
                      <w:tcPr>
                        <w:tcW w:w="1418" w:type="dxa"/>
                        <w:vAlign w:val="center"/>
                      </w:tcPr>
                      <w:p w14:paraId="252D9BFE"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61C623D5"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43D4AD94" w14:textId="77777777" w:rsidTr="00090F0E">
                    <w:trPr>
                      <w:trHeight w:val="341"/>
                    </w:trPr>
                    <w:tc>
                      <w:tcPr>
                        <w:tcW w:w="7906" w:type="dxa"/>
                        <w:gridSpan w:val="3"/>
                      </w:tcPr>
                      <w:p w14:paraId="4A2754B2"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Підготовка ліфта до здачі в експлуатацію</w:t>
                        </w:r>
                      </w:p>
                    </w:tc>
                    <w:tc>
                      <w:tcPr>
                        <w:tcW w:w="1424" w:type="dxa"/>
                      </w:tcPr>
                      <w:p w14:paraId="61E90794" w14:textId="77777777" w:rsidR="00090F0E" w:rsidRPr="00090F0E" w:rsidRDefault="00090F0E" w:rsidP="007B5B4D">
                        <w:pPr>
                          <w:spacing w:after="0"/>
                          <w:jc w:val="center"/>
                          <w:rPr>
                            <w:rFonts w:ascii="Times New Roman" w:hAnsi="Times New Roman"/>
                            <w:sz w:val="24"/>
                            <w:szCs w:val="24"/>
                          </w:rPr>
                        </w:pPr>
                      </w:p>
                    </w:tc>
                  </w:tr>
                  <w:tr w:rsidR="00090F0E" w:rsidRPr="00090F0E" w14:paraId="14F998E6" w14:textId="77777777" w:rsidTr="00090F0E">
                    <w:trPr>
                      <w:trHeight w:val="341"/>
                    </w:trPr>
                    <w:tc>
                      <w:tcPr>
                        <w:tcW w:w="676" w:type="dxa"/>
                      </w:tcPr>
                      <w:p w14:paraId="5113E76C"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15.</w:t>
                        </w:r>
                      </w:p>
                    </w:tc>
                    <w:tc>
                      <w:tcPr>
                        <w:tcW w:w="5812" w:type="dxa"/>
                      </w:tcPr>
                      <w:p w14:paraId="03A20037" w14:textId="77777777" w:rsidR="00090F0E" w:rsidRPr="00090F0E" w:rsidRDefault="00090F0E" w:rsidP="007B5B4D">
                        <w:pPr>
                          <w:spacing w:after="0"/>
                          <w:rPr>
                            <w:rFonts w:ascii="Times New Roman" w:hAnsi="Times New Roman"/>
                            <w:sz w:val="24"/>
                            <w:szCs w:val="24"/>
                          </w:rPr>
                        </w:pPr>
                        <w:r w:rsidRPr="00090F0E">
                          <w:rPr>
                            <w:rFonts w:ascii="Times New Roman" w:hAnsi="Times New Roman"/>
                            <w:spacing w:val="-3"/>
                            <w:sz w:val="24"/>
                            <w:szCs w:val="24"/>
                          </w:rPr>
                          <w:t>Підготовка ліфтів до здачі в експлуатацію. Ліфти пасажирські на 9 зупинок, з автоматичними розсувними дверима</w:t>
                        </w:r>
                      </w:p>
                    </w:tc>
                    <w:tc>
                      <w:tcPr>
                        <w:tcW w:w="1418" w:type="dxa"/>
                      </w:tcPr>
                      <w:p w14:paraId="78EEF99F"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02EB3915"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2C2428C7" w14:textId="77777777" w:rsidTr="00090F0E">
                    <w:trPr>
                      <w:trHeight w:val="341"/>
                    </w:trPr>
                    <w:tc>
                      <w:tcPr>
                        <w:tcW w:w="676" w:type="dxa"/>
                      </w:tcPr>
                      <w:p w14:paraId="466B60DC"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16.</w:t>
                        </w:r>
                      </w:p>
                    </w:tc>
                    <w:tc>
                      <w:tcPr>
                        <w:tcW w:w="5812" w:type="dxa"/>
                      </w:tcPr>
                      <w:p w14:paraId="206FB655" w14:textId="77777777" w:rsidR="00090F0E" w:rsidRPr="00090F0E" w:rsidRDefault="00090F0E" w:rsidP="007B5B4D">
                        <w:pPr>
                          <w:keepLines/>
                          <w:autoSpaceDE w:val="0"/>
                          <w:autoSpaceDN w:val="0"/>
                          <w:spacing w:after="0"/>
                          <w:rPr>
                            <w:rFonts w:ascii="Times New Roman" w:hAnsi="Times New Roman"/>
                            <w:sz w:val="24"/>
                            <w:szCs w:val="24"/>
                          </w:rPr>
                        </w:pPr>
                        <w:r w:rsidRPr="00090F0E">
                          <w:rPr>
                            <w:rFonts w:ascii="Times New Roman" w:hAnsi="Times New Roman"/>
                            <w:spacing w:val="-3"/>
                            <w:sz w:val="24"/>
                            <w:szCs w:val="24"/>
                          </w:rPr>
                          <w:t>На кожну зупинку понад 9 збільшувати або зменшувати. Ліфти з автоматичними розсувними дверима</w:t>
                        </w:r>
                      </w:p>
                    </w:tc>
                    <w:tc>
                      <w:tcPr>
                        <w:tcW w:w="1418" w:type="dxa"/>
                      </w:tcPr>
                      <w:p w14:paraId="78B2AF9F"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z w:val="24"/>
                            <w:szCs w:val="24"/>
                          </w:rPr>
                          <w:t>послуга</w:t>
                        </w:r>
                      </w:p>
                    </w:tc>
                    <w:tc>
                      <w:tcPr>
                        <w:tcW w:w="1424" w:type="dxa"/>
                      </w:tcPr>
                      <w:p w14:paraId="7A08514E"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r w:rsidR="00090F0E" w:rsidRPr="00090F0E" w14:paraId="01398BB3" w14:textId="77777777" w:rsidTr="00090F0E">
                    <w:trPr>
                      <w:trHeight w:val="341"/>
                    </w:trPr>
                    <w:tc>
                      <w:tcPr>
                        <w:tcW w:w="9330" w:type="dxa"/>
                        <w:gridSpan w:val="4"/>
                      </w:tcPr>
                      <w:p w14:paraId="023D357C" w14:textId="77777777" w:rsidR="00090F0E" w:rsidRPr="00090F0E" w:rsidRDefault="00090F0E" w:rsidP="007B5B4D">
                        <w:pPr>
                          <w:spacing w:after="0"/>
                          <w:jc w:val="center"/>
                          <w:rPr>
                            <w:rFonts w:ascii="Times New Roman" w:hAnsi="Times New Roman"/>
                            <w:sz w:val="24"/>
                            <w:szCs w:val="24"/>
                          </w:rPr>
                        </w:pPr>
                        <w:r w:rsidRPr="00090F0E">
                          <w:rPr>
                            <w:rFonts w:ascii="Times New Roman" w:hAnsi="Times New Roman"/>
                            <w:sz w:val="24"/>
                            <w:szCs w:val="24"/>
                          </w:rPr>
                          <w:t>Пусконалагоджувальні роботи</w:t>
                        </w:r>
                      </w:p>
                    </w:tc>
                  </w:tr>
                  <w:tr w:rsidR="00090F0E" w:rsidRPr="00090F0E" w14:paraId="67444BF3" w14:textId="77777777" w:rsidTr="00090F0E">
                    <w:trPr>
                      <w:trHeight w:val="341"/>
                    </w:trPr>
                    <w:tc>
                      <w:tcPr>
                        <w:tcW w:w="676" w:type="dxa"/>
                      </w:tcPr>
                      <w:p w14:paraId="17B1079B"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17.</w:t>
                        </w:r>
                      </w:p>
                    </w:tc>
                    <w:tc>
                      <w:tcPr>
                        <w:tcW w:w="5812" w:type="dxa"/>
                      </w:tcPr>
                      <w:p w14:paraId="7D7D8AE8" w14:textId="77777777" w:rsidR="00090F0E" w:rsidRPr="00090F0E" w:rsidRDefault="00090F0E" w:rsidP="007B5B4D">
                        <w:pPr>
                          <w:keepLines/>
                          <w:autoSpaceDE w:val="0"/>
                          <w:autoSpaceDN w:val="0"/>
                          <w:spacing w:after="0" w:line="240" w:lineRule="auto"/>
                          <w:rPr>
                            <w:rFonts w:ascii="Times New Roman" w:hAnsi="Times New Roman"/>
                            <w:spacing w:val="-3"/>
                            <w:sz w:val="24"/>
                            <w:szCs w:val="24"/>
                          </w:rPr>
                        </w:pPr>
                        <w:r w:rsidRPr="00090F0E">
                          <w:rPr>
                            <w:rFonts w:ascii="Times New Roman" w:hAnsi="Times New Roman"/>
                            <w:spacing w:val="-3"/>
                            <w:sz w:val="24"/>
                            <w:szCs w:val="24"/>
                          </w:rPr>
                          <w:t>Ліфт пасажирський з електроприводом на змінному струмі з системою управління на мікроелектроніці для житлових будинків вантажопідйомністю до 630 кг, з швидкістю до 1,0 м/с, на 10 зупинок</w:t>
                        </w:r>
                      </w:p>
                    </w:tc>
                    <w:tc>
                      <w:tcPr>
                        <w:tcW w:w="1418" w:type="dxa"/>
                        <w:vAlign w:val="center"/>
                      </w:tcPr>
                      <w:p w14:paraId="5446EFE8" w14:textId="77777777" w:rsidR="00090F0E" w:rsidRPr="00090F0E" w:rsidRDefault="00090F0E" w:rsidP="007B5B4D">
                        <w:pPr>
                          <w:jc w:val="center"/>
                          <w:rPr>
                            <w:rFonts w:ascii="Times New Roman" w:hAnsi="Times New Roman"/>
                            <w:sz w:val="24"/>
                            <w:szCs w:val="24"/>
                          </w:rPr>
                        </w:pPr>
                        <w:r w:rsidRPr="00090F0E">
                          <w:rPr>
                            <w:rFonts w:ascii="Times New Roman" w:hAnsi="Times New Roman"/>
                            <w:sz w:val="24"/>
                            <w:szCs w:val="24"/>
                          </w:rPr>
                          <w:t>послуга</w:t>
                        </w:r>
                      </w:p>
                    </w:tc>
                    <w:tc>
                      <w:tcPr>
                        <w:tcW w:w="1424" w:type="dxa"/>
                        <w:vAlign w:val="center"/>
                      </w:tcPr>
                      <w:p w14:paraId="406E6C7A" w14:textId="77777777" w:rsidR="00090F0E" w:rsidRPr="00090F0E" w:rsidRDefault="00090F0E" w:rsidP="007B5B4D">
                        <w:pPr>
                          <w:keepLines/>
                          <w:autoSpaceDE w:val="0"/>
                          <w:autoSpaceDN w:val="0"/>
                          <w:spacing w:after="0" w:line="240" w:lineRule="auto"/>
                          <w:jc w:val="center"/>
                          <w:rPr>
                            <w:rFonts w:ascii="Times New Roman" w:hAnsi="Times New Roman"/>
                            <w:sz w:val="24"/>
                            <w:szCs w:val="24"/>
                          </w:rPr>
                        </w:pPr>
                        <w:r w:rsidRPr="00090F0E">
                          <w:rPr>
                            <w:rFonts w:ascii="Times New Roman" w:hAnsi="Times New Roman"/>
                            <w:spacing w:val="-3"/>
                            <w:sz w:val="24"/>
                            <w:szCs w:val="24"/>
                          </w:rPr>
                          <w:t>1</w:t>
                        </w:r>
                      </w:p>
                    </w:tc>
                  </w:tr>
                </w:tbl>
                <w:p w14:paraId="1879D7F6" w14:textId="0E43BBF4" w:rsidR="00090F0E" w:rsidRPr="00090F0E" w:rsidRDefault="00090F0E" w:rsidP="007B5B4D">
                  <w:pPr>
                    <w:keepLines/>
                    <w:autoSpaceDE w:val="0"/>
                    <w:autoSpaceDN w:val="0"/>
                    <w:spacing w:after="0" w:line="240" w:lineRule="auto"/>
                    <w:rPr>
                      <w:rFonts w:ascii="Times New Roman" w:hAnsi="Times New Roman"/>
                      <w:spacing w:val="-3"/>
                      <w:sz w:val="20"/>
                      <w:szCs w:val="20"/>
                    </w:rPr>
                  </w:pPr>
                </w:p>
              </w:tc>
            </w:tr>
            <w:tr w:rsidR="00090F0E" w:rsidRPr="00090F0E" w14:paraId="371649E8" w14:textId="77777777" w:rsidTr="007B5B4D">
              <w:trPr>
                <w:gridBefore w:val="1"/>
                <w:gridAfter w:val="1"/>
                <w:wBefore w:w="80" w:type="dxa"/>
                <w:wAfter w:w="131" w:type="dxa"/>
                <w:jc w:val="center"/>
              </w:trPr>
              <w:tc>
                <w:tcPr>
                  <w:tcW w:w="10207" w:type="dxa"/>
                  <w:gridSpan w:val="4"/>
                  <w:tcBorders>
                    <w:top w:val="nil"/>
                    <w:left w:val="nil"/>
                    <w:bottom w:val="nil"/>
                    <w:right w:val="nil"/>
                  </w:tcBorders>
                </w:tcPr>
                <w:tbl>
                  <w:tblPr>
                    <w:tblW w:w="10418" w:type="dxa"/>
                    <w:jc w:val="center"/>
                    <w:tblLayout w:type="fixed"/>
                    <w:tblCellMar>
                      <w:left w:w="28" w:type="dxa"/>
                      <w:right w:w="28" w:type="dxa"/>
                    </w:tblCellMar>
                    <w:tblLook w:val="0000" w:firstRow="0" w:lastRow="0" w:firstColumn="0" w:lastColumn="0" w:noHBand="0" w:noVBand="0"/>
                  </w:tblPr>
                  <w:tblGrid>
                    <w:gridCol w:w="10418"/>
                  </w:tblGrid>
                  <w:tr w:rsidR="00090F0E" w14:paraId="4DB3210A" w14:textId="77777777" w:rsidTr="007B5B4D">
                    <w:trPr>
                      <w:trHeight w:val="5206"/>
                      <w:jc w:val="center"/>
                    </w:trPr>
                    <w:tc>
                      <w:tcPr>
                        <w:tcW w:w="9391" w:type="dxa"/>
                        <w:tcBorders>
                          <w:top w:val="nil"/>
                          <w:left w:val="nil"/>
                          <w:bottom w:val="nil"/>
                          <w:right w:val="nil"/>
                        </w:tcBorders>
                      </w:tcPr>
                      <w:p w14:paraId="5F3C97B5" w14:textId="77777777" w:rsidR="00090F0E" w:rsidRPr="00973112" w:rsidRDefault="00090F0E" w:rsidP="00090F0E">
                        <w:pPr>
                          <w:widowControl w:val="0"/>
                          <w:spacing w:after="0"/>
                          <w:ind w:left="-284" w:firstLine="568"/>
                          <w:jc w:val="both"/>
                          <w:rPr>
                            <w:rFonts w:ascii="Times New Roman" w:hAnsi="Times New Roman"/>
                            <w:sz w:val="24"/>
                            <w:szCs w:val="24"/>
                          </w:rPr>
                        </w:pPr>
                        <w:r w:rsidRPr="00973112">
                          <w:rPr>
                            <w:rFonts w:ascii="Times New Roman" w:hAnsi="Times New Roman"/>
                            <w:sz w:val="24"/>
                            <w:szCs w:val="24"/>
                          </w:rPr>
                          <w:t xml:space="preserve">Загальна вартість Послуг за цим Договором становить ___________ грн </w:t>
                        </w:r>
                        <w:r w:rsidRPr="00973112">
                          <w:rPr>
                            <w:rFonts w:ascii="Times New Roman" w:hAnsi="Times New Roman"/>
                            <w:sz w:val="24"/>
                            <w:szCs w:val="24"/>
                          </w:rPr>
                          <w:br/>
                          <w:t>(_________ тисяч ___________ гривень __ копійок), у тому числі ПДВ* – ___________ грн (___________ тисяч ____________ гривень __ копійок).</w:t>
                        </w:r>
                      </w:p>
                      <w:p w14:paraId="135BF501" w14:textId="77777777" w:rsidR="00090F0E" w:rsidRPr="008471B3" w:rsidRDefault="00090F0E" w:rsidP="00973112">
                        <w:pPr>
                          <w:shd w:val="clear" w:color="auto" w:fill="FFFFFF"/>
                          <w:spacing w:after="0"/>
                          <w:ind w:left="-284" w:firstLine="568"/>
                          <w:jc w:val="both"/>
                          <w:rPr>
                            <w:rFonts w:ascii="Times New Roman" w:hAnsi="Times New Roman"/>
                            <w:color w:val="00000A"/>
                            <w:kern w:val="1"/>
                            <w:sz w:val="24"/>
                            <w:szCs w:val="24"/>
                            <w:lang w:eastAsia="zh-CN"/>
                          </w:rPr>
                        </w:pPr>
                        <w:r w:rsidRPr="00973112">
                          <w:rPr>
                            <w:rFonts w:ascii="Times New Roman" w:hAnsi="Times New Roman"/>
                            <w:color w:val="00000A"/>
                            <w:kern w:val="1"/>
                            <w:sz w:val="24"/>
                            <w:szCs w:val="24"/>
                            <w:lang w:eastAsia="zh-CN"/>
                          </w:rPr>
                          <w:t>* у разі, якщо Виконавець є платником ПДВ</w:t>
                        </w:r>
                      </w:p>
                      <w:tbl>
                        <w:tblPr>
                          <w:tblpPr w:leftFromText="180" w:rightFromText="180" w:vertAnchor="text" w:horzAnchor="margin" w:tblpXSpec="right" w:tblpY="224"/>
                          <w:tblW w:w="9606" w:type="dxa"/>
                          <w:tblLayout w:type="fixed"/>
                          <w:tblLook w:val="04A0" w:firstRow="1" w:lastRow="0" w:firstColumn="1" w:lastColumn="0" w:noHBand="0" w:noVBand="1"/>
                        </w:tblPr>
                        <w:tblGrid>
                          <w:gridCol w:w="4968"/>
                          <w:gridCol w:w="4638"/>
                        </w:tblGrid>
                        <w:tr w:rsidR="00090F0E" w:rsidRPr="008471B3" w14:paraId="7460F6E3" w14:textId="77777777" w:rsidTr="007B5B4D">
                          <w:tc>
                            <w:tcPr>
                              <w:tcW w:w="4968" w:type="dxa"/>
                              <w:hideMark/>
                            </w:tcPr>
                            <w:p w14:paraId="3BA33EF0" w14:textId="77777777" w:rsidR="00090F0E" w:rsidRPr="008471B3" w:rsidRDefault="00090F0E" w:rsidP="00090F0E">
                              <w:pPr>
                                <w:widowControl w:val="0"/>
                                <w:spacing w:after="0"/>
                                <w:jc w:val="center"/>
                                <w:rPr>
                                  <w:rFonts w:ascii="Times New Roman" w:hAnsi="Times New Roman"/>
                                  <w:b/>
                                  <w:sz w:val="24"/>
                                  <w:szCs w:val="24"/>
                                  <w:lang w:val="ru-RU"/>
                                </w:rPr>
                              </w:pPr>
                              <w:r w:rsidRPr="008471B3">
                                <w:rPr>
                                  <w:rFonts w:ascii="Times New Roman" w:hAnsi="Times New Roman"/>
                                  <w:b/>
                                  <w:sz w:val="24"/>
                                  <w:szCs w:val="24"/>
                                </w:rPr>
                                <w:t>ЗАМОВНИК</w:t>
                              </w:r>
                            </w:p>
                            <w:p w14:paraId="54F25704" w14:textId="77777777" w:rsidR="00090F0E" w:rsidRPr="008471B3" w:rsidRDefault="00090F0E" w:rsidP="00090F0E">
                              <w:pPr>
                                <w:pStyle w:val="21"/>
                                <w:jc w:val="both"/>
                                <w:rPr>
                                  <w:b/>
                                </w:rPr>
                              </w:pPr>
                              <w:r w:rsidRPr="008471B3">
                                <w:t>______________/___________________</w:t>
                              </w:r>
                            </w:p>
                            <w:p w14:paraId="70011482" w14:textId="77777777" w:rsidR="00090F0E" w:rsidRPr="008471B3" w:rsidRDefault="00090F0E" w:rsidP="00090F0E">
                              <w:pPr>
                                <w:pStyle w:val="21"/>
                                <w:tabs>
                                  <w:tab w:val="left" w:pos="1755"/>
                                </w:tabs>
                                <w:jc w:val="both"/>
                              </w:pPr>
                              <w:proofErr w:type="spellStart"/>
                              <w:r w:rsidRPr="008471B3">
                                <w:t>мп</w:t>
                              </w:r>
                              <w:proofErr w:type="spellEnd"/>
                              <w:r w:rsidRPr="008471B3">
                                <w:tab/>
                              </w:r>
                            </w:p>
                          </w:tc>
                          <w:tc>
                            <w:tcPr>
                              <w:tcW w:w="4638" w:type="dxa"/>
                              <w:hideMark/>
                            </w:tcPr>
                            <w:p w14:paraId="747CC5A5" w14:textId="77777777" w:rsidR="00090F0E" w:rsidRPr="008471B3" w:rsidRDefault="00090F0E" w:rsidP="00090F0E">
                              <w:pPr>
                                <w:widowControl w:val="0"/>
                                <w:spacing w:after="0"/>
                                <w:jc w:val="center"/>
                                <w:rPr>
                                  <w:rFonts w:ascii="Times New Roman" w:hAnsi="Times New Roman"/>
                                  <w:b/>
                                  <w:bCs/>
                                  <w:sz w:val="24"/>
                                  <w:szCs w:val="24"/>
                                </w:rPr>
                              </w:pPr>
                              <w:r w:rsidRPr="008471B3">
                                <w:rPr>
                                  <w:rFonts w:ascii="Times New Roman" w:hAnsi="Times New Roman"/>
                                  <w:b/>
                                  <w:bCs/>
                                  <w:sz w:val="24"/>
                                  <w:szCs w:val="24"/>
                                </w:rPr>
                                <w:t>ВИКОНАВЕЦЬ</w:t>
                              </w:r>
                            </w:p>
                            <w:p w14:paraId="1F01653E" w14:textId="77777777" w:rsidR="00090F0E" w:rsidRPr="008471B3" w:rsidRDefault="00090F0E" w:rsidP="00090F0E">
                              <w:pPr>
                                <w:widowControl w:val="0"/>
                                <w:spacing w:after="0"/>
                                <w:rPr>
                                  <w:rFonts w:ascii="Times New Roman" w:hAnsi="Times New Roman"/>
                                  <w:b/>
                                  <w:sz w:val="24"/>
                                  <w:szCs w:val="24"/>
                                </w:rPr>
                              </w:pPr>
                              <w:r w:rsidRPr="008471B3">
                                <w:rPr>
                                  <w:rFonts w:ascii="Times New Roman" w:hAnsi="Times New Roman"/>
                                  <w:sz w:val="24"/>
                                  <w:szCs w:val="24"/>
                                </w:rPr>
                                <w:t>______________/_________________</w:t>
                              </w:r>
                            </w:p>
                            <w:p w14:paraId="1395C987" w14:textId="77777777" w:rsidR="00090F0E" w:rsidRPr="008471B3" w:rsidRDefault="00090F0E" w:rsidP="00090F0E">
                              <w:pPr>
                                <w:widowControl w:val="0"/>
                                <w:spacing w:after="0"/>
                                <w:rPr>
                                  <w:rFonts w:ascii="Times New Roman" w:hAnsi="Times New Roman"/>
                                  <w:b/>
                                  <w:sz w:val="24"/>
                                  <w:szCs w:val="24"/>
                                </w:rPr>
                              </w:pPr>
                              <w:proofErr w:type="spellStart"/>
                              <w:r w:rsidRPr="008471B3">
                                <w:rPr>
                                  <w:rFonts w:ascii="Times New Roman" w:hAnsi="Times New Roman"/>
                                  <w:sz w:val="24"/>
                                  <w:szCs w:val="24"/>
                                </w:rPr>
                                <w:t>мп</w:t>
                              </w:r>
                              <w:proofErr w:type="spellEnd"/>
                            </w:p>
                          </w:tc>
                        </w:tr>
                      </w:tbl>
                      <w:p w14:paraId="0ECC4657" w14:textId="77777777" w:rsidR="00090F0E" w:rsidRPr="00D77F9A" w:rsidRDefault="00090F0E" w:rsidP="007B5B4D">
                        <w:pPr>
                          <w:keepLines/>
                          <w:autoSpaceDE w:val="0"/>
                          <w:autoSpaceDN w:val="0"/>
                          <w:spacing w:after="0" w:line="240" w:lineRule="auto"/>
                          <w:rPr>
                            <w:rFonts w:ascii="Arial" w:hAnsi="Arial" w:cs="Arial"/>
                            <w:sz w:val="20"/>
                            <w:szCs w:val="20"/>
                          </w:rPr>
                        </w:pPr>
                      </w:p>
                    </w:tc>
                  </w:tr>
                </w:tbl>
                <w:p w14:paraId="6BE7CFA8" w14:textId="578E3A75" w:rsidR="00090F0E" w:rsidRPr="00090F0E" w:rsidRDefault="00090F0E" w:rsidP="007B5B4D">
                  <w:pPr>
                    <w:keepLines/>
                    <w:autoSpaceDE w:val="0"/>
                    <w:autoSpaceDN w:val="0"/>
                    <w:spacing w:after="0" w:line="240" w:lineRule="auto"/>
                    <w:rPr>
                      <w:rFonts w:ascii="Times New Roman" w:hAnsi="Times New Roman"/>
                      <w:spacing w:val="-3"/>
                      <w:sz w:val="20"/>
                      <w:szCs w:val="20"/>
                    </w:rPr>
                  </w:pPr>
                </w:p>
              </w:tc>
            </w:tr>
            <w:tr w:rsidR="00090F0E" w:rsidRPr="00090F0E" w14:paraId="2BE29FED" w14:textId="77777777" w:rsidTr="007B5B4D">
              <w:tblPrEx>
                <w:jc w:val="left"/>
              </w:tblPrEx>
              <w:trPr>
                <w:gridAfter w:val="2"/>
                <w:wAfter w:w="4259" w:type="dxa"/>
              </w:trPr>
              <w:tc>
                <w:tcPr>
                  <w:tcW w:w="1418" w:type="dxa"/>
                  <w:gridSpan w:val="2"/>
                  <w:tcBorders>
                    <w:top w:val="nil"/>
                    <w:left w:val="nil"/>
                    <w:bottom w:val="nil"/>
                    <w:right w:val="nil"/>
                  </w:tcBorders>
                </w:tcPr>
                <w:p w14:paraId="6D1E1615" w14:textId="70D45F0E" w:rsidR="00090F0E" w:rsidRPr="00090F0E" w:rsidRDefault="00090F0E" w:rsidP="007B5B4D">
                  <w:pPr>
                    <w:keepLines/>
                    <w:autoSpaceDE w:val="0"/>
                    <w:autoSpaceDN w:val="0"/>
                    <w:spacing w:after="0" w:line="240" w:lineRule="auto"/>
                    <w:rPr>
                      <w:rFonts w:ascii="Times New Roman" w:hAnsi="Times New Roman"/>
                      <w:sz w:val="16"/>
                      <w:szCs w:val="16"/>
                    </w:rPr>
                  </w:pPr>
                </w:p>
              </w:tc>
              <w:tc>
                <w:tcPr>
                  <w:tcW w:w="3323" w:type="dxa"/>
                  <w:tcBorders>
                    <w:top w:val="nil"/>
                    <w:left w:val="nil"/>
                    <w:bottom w:val="nil"/>
                    <w:right w:val="nil"/>
                  </w:tcBorders>
                </w:tcPr>
                <w:p w14:paraId="36420470" w14:textId="008E5EB8" w:rsidR="00090F0E" w:rsidRPr="00090F0E" w:rsidRDefault="00090F0E" w:rsidP="007B5B4D">
                  <w:pPr>
                    <w:keepLines/>
                    <w:autoSpaceDE w:val="0"/>
                    <w:autoSpaceDN w:val="0"/>
                    <w:spacing w:after="0" w:line="240" w:lineRule="auto"/>
                    <w:rPr>
                      <w:rFonts w:ascii="Times New Roman" w:hAnsi="Times New Roman"/>
                      <w:sz w:val="16"/>
                      <w:szCs w:val="16"/>
                    </w:rPr>
                  </w:pPr>
                </w:p>
              </w:tc>
              <w:tc>
                <w:tcPr>
                  <w:tcW w:w="1418" w:type="dxa"/>
                  <w:tcBorders>
                    <w:top w:val="nil"/>
                    <w:left w:val="nil"/>
                    <w:bottom w:val="nil"/>
                    <w:right w:val="nil"/>
                  </w:tcBorders>
                </w:tcPr>
                <w:p w14:paraId="1DB10A3E" w14:textId="06658AE6" w:rsidR="00090F0E" w:rsidRPr="00090F0E" w:rsidRDefault="00090F0E" w:rsidP="007B5B4D">
                  <w:pPr>
                    <w:keepLines/>
                    <w:autoSpaceDE w:val="0"/>
                    <w:autoSpaceDN w:val="0"/>
                    <w:spacing w:after="0" w:line="240" w:lineRule="auto"/>
                    <w:rPr>
                      <w:rFonts w:ascii="Times New Roman" w:hAnsi="Times New Roman"/>
                      <w:sz w:val="16"/>
                      <w:szCs w:val="16"/>
                    </w:rPr>
                  </w:pPr>
                </w:p>
              </w:tc>
            </w:tr>
            <w:tr w:rsidR="00090F0E" w:rsidRPr="00090F0E" w14:paraId="0C9DC2FD" w14:textId="77777777" w:rsidTr="007B5B4D">
              <w:tblPrEx>
                <w:jc w:val="left"/>
              </w:tblPrEx>
              <w:tc>
                <w:tcPr>
                  <w:tcW w:w="10418" w:type="dxa"/>
                  <w:gridSpan w:val="6"/>
                  <w:tcBorders>
                    <w:top w:val="nil"/>
                    <w:left w:val="nil"/>
                    <w:bottom w:val="nil"/>
                    <w:right w:val="nil"/>
                  </w:tcBorders>
                </w:tcPr>
                <w:p w14:paraId="301E11CD" w14:textId="1E4F8E5B" w:rsidR="00090F0E" w:rsidRPr="00090F0E" w:rsidRDefault="00090F0E" w:rsidP="007B5B4D">
                  <w:pPr>
                    <w:keepLines/>
                    <w:autoSpaceDE w:val="0"/>
                    <w:autoSpaceDN w:val="0"/>
                    <w:spacing w:after="0" w:line="240" w:lineRule="auto"/>
                    <w:rPr>
                      <w:rFonts w:ascii="Times New Roman" w:hAnsi="Times New Roman"/>
                      <w:sz w:val="20"/>
                      <w:szCs w:val="20"/>
                    </w:rPr>
                  </w:pPr>
                </w:p>
              </w:tc>
            </w:tr>
            <w:tr w:rsidR="00090F0E" w:rsidRPr="00090F0E" w14:paraId="1C181755" w14:textId="77777777" w:rsidTr="007B5B4D">
              <w:tblPrEx>
                <w:jc w:val="left"/>
              </w:tblPrEx>
              <w:tc>
                <w:tcPr>
                  <w:tcW w:w="10418" w:type="dxa"/>
                  <w:gridSpan w:val="6"/>
                  <w:tcBorders>
                    <w:top w:val="nil"/>
                    <w:left w:val="nil"/>
                    <w:bottom w:val="nil"/>
                    <w:right w:val="nil"/>
                  </w:tcBorders>
                </w:tcPr>
                <w:p w14:paraId="1B4E0B66" w14:textId="6D14F812" w:rsidR="00090F0E" w:rsidRPr="00090F0E" w:rsidRDefault="00090F0E" w:rsidP="007B5B4D">
                  <w:pPr>
                    <w:keepLines/>
                    <w:autoSpaceDE w:val="0"/>
                    <w:autoSpaceDN w:val="0"/>
                    <w:spacing w:after="0" w:line="240" w:lineRule="auto"/>
                    <w:rPr>
                      <w:rFonts w:ascii="Times New Roman" w:hAnsi="Times New Roman"/>
                      <w:sz w:val="20"/>
                      <w:szCs w:val="20"/>
                    </w:rPr>
                  </w:pPr>
                </w:p>
              </w:tc>
            </w:tr>
          </w:tbl>
          <w:p w14:paraId="6343D219" w14:textId="77777777" w:rsidR="00090F0E" w:rsidRPr="00090F0E" w:rsidRDefault="00090F0E" w:rsidP="007B5B4D">
            <w:pPr>
              <w:keepLines/>
              <w:autoSpaceDE w:val="0"/>
              <w:autoSpaceDN w:val="0"/>
              <w:spacing w:after="0" w:line="240" w:lineRule="auto"/>
              <w:rPr>
                <w:rFonts w:ascii="Times New Roman" w:hAnsi="Times New Roman"/>
                <w:sz w:val="20"/>
                <w:szCs w:val="20"/>
              </w:rPr>
            </w:pPr>
          </w:p>
        </w:tc>
      </w:tr>
    </w:tbl>
    <w:p w14:paraId="48357A5B" w14:textId="77777777" w:rsidR="008471B3" w:rsidRPr="008471B3" w:rsidRDefault="008471B3" w:rsidP="008471B3">
      <w:pPr>
        <w:spacing w:after="0"/>
        <w:ind w:left="5670" w:firstLine="709"/>
        <w:rPr>
          <w:rFonts w:ascii="Times New Roman" w:hAnsi="Times New Roman"/>
          <w:spacing w:val="-8"/>
          <w:sz w:val="24"/>
          <w:szCs w:val="24"/>
        </w:rPr>
      </w:pPr>
      <w:r w:rsidRPr="008471B3">
        <w:rPr>
          <w:rFonts w:ascii="Times New Roman" w:hAnsi="Times New Roman"/>
          <w:spacing w:val="-8"/>
          <w:sz w:val="24"/>
          <w:szCs w:val="24"/>
        </w:rPr>
        <w:lastRenderedPageBreak/>
        <w:t>Додаток № 2</w:t>
      </w:r>
    </w:p>
    <w:p w14:paraId="46A3C741" w14:textId="77777777" w:rsidR="008471B3" w:rsidRPr="008471B3" w:rsidRDefault="008471B3" w:rsidP="008471B3">
      <w:pPr>
        <w:spacing w:after="0"/>
        <w:ind w:left="6379"/>
        <w:rPr>
          <w:rFonts w:ascii="Times New Roman" w:hAnsi="Times New Roman"/>
          <w:iCs/>
          <w:spacing w:val="-10"/>
          <w:sz w:val="24"/>
          <w:szCs w:val="24"/>
        </w:rPr>
      </w:pPr>
      <w:r w:rsidRPr="008471B3">
        <w:rPr>
          <w:rFonts w:ascii="Times New Roman" w:hAnsi="Times New Roman"/>
          <w:spacing w:val="-10"/>
          <w:sz w:val="24"/>
          <w:szCs w:val="24"/>
        </w:rPr>
        <w:t xml:space="preserve">до Договору № </w:t>
      </w:r>
      <w:r w:rsidRPr="008471B3">
        <w:rPr>
          <w:rFonts w:ascii="Times New Roman" w:hAnsi="Times New Roman"/>
          <w:iCs/>
          <w:spacing w:val="-10"/>
          <w:sz w:val="24"/>
          <w:szCs w:val="24"/>
        </w:rPr>
        <w:t>__________</w:t>
      </w:r>
    </w:p>
    <w:p w14:paraId="141FEC6C" w14:textId="77777777" w:rsidR="008471B3" w:rsidRPr="008471B3" w:rsidRDefault="008471B3" w:rsidP="008471B3">
      <w:pPr>
        <w:spacing w:after="0"/>
        <w:ind w:left="6379"/>
        <w:rPr>
          <w:rFonts w:ascii="Times New Roman" w:hAnsi="Times New Roman"/>
          <w:spacing w:val="-10"/>
          <w:sz w:val="24"/>
          <w:szCs w:val="24"/>
        </w:rPr>
      </w:pPr>
      <w:r w:rsidRPr="008471B3">
        <w:rPr>
          <w:rFonts w:ascii="Times New Roman" w:hAnsi="Times New Roman"/>
          <w:spacing w:val="-10"/>
          <w:sz w:val="24"/>
          <w:szCs w:val="24"/>
        </w:rPr>
        <w:t>від «____»__________ 2023</w:t>
      </w:r>
      <w:r w:rsidRPr="008471B3">
        <w:rPr>
          <w:rFonts w:ascii="Times New Roman" w:hAnsi="Times New Roman"/>
          <w:spacing w:val="-10"/>
          <w:sz w:val="24"/>
          <w:szCs w:val="24"/>
          <w:lang w:val="ru-RU"/>
        </w:rPr>
        <w:t xml:space="preserve"> </w:t>
      </w:r>
      <w:r w:rsidRPr="008471B3">
        <w:rPr>
          <w:rFonts w:ascii="Times New Roman" w:hAnsi="Times New Roman"/>
          <w:spacing w:val="-10"/>
          <w:sz w:val="24"/>
          <w:szCs w:val="24"/>
        </w:rPr>
        <w:t>року</w:t>
      </w:r>
    </w:p>
    <w:p w14:paraId="27BD9C9D" w14:textId="77777777" w:rsidR="008471B3" w:rsidRPr="008471B3" w:rsidRDefault="008471B3" w:rsidP="008471B3">
      <w:pPr>
        <w:spacing w:after="0"/>
        <w:ind w:left="6379"/>
        <w:jc w:val="center"/>
        <w:rPr>
          <w:rFonts w:ascii="Times New Roman" w:hAnsi="Times New Roman"/>
          <w:spacing w:val="-8"/>
          <w:sz w:val="24"/>
          <w:szCs w:val="24"/>
        </w:rPr>
      </w:pPr>
    </w:p>
    <w:p w14:paraId="302E0169" w14:textId="77777777" w:rsidR="008471B3" w:rsidRPr="008471B3" w:rsidRDefault="008471B3" w:rsidP="008471B3">
      <w:pPr>
        <w:tabs>
          <w:tab w:val="left" w:pos="284"/>
        </w:tabs>
        <w:spacing w:after="0"/>
        <w:jc w:val="center"/>
        <w:rPr>
          <w:rFonts w:ascii="Times New Roman" w:hAnsi="Times New Roman"/>
          <w:b/>
          <w:bCs/>
          <w:color w:val="000000"/>
          <w:sz w:val="24"/>
          <w:szCs w:val="24"/>
          <w:lang w:eastAsia="uk-UA"/>
        </w:rPr>
      </w:pPr>
    </w:p>
    <w:p w14:paraId="6FF8F2D5" w14:textId="77777777" w:rsidR="008471B3" w:rsidRPr="008471B3" w:rsidRDefault="008471B3" w:rsidP="008471B3">
      <w:pPr>
        <w:tabs>
          <w:tab w:val="left" w:pos="284"/>
        </w:tabs>
        <w:spacing w:after="0"/>
        <w:jc w:val="center"/>
        <w:rPr>
          <w:rFonts w:ascii="Times New Roman" w:hAnsi="Times New Roman"/>
          <w:b/>
          <w:bCs/>
          <w:color w:val="000000"/>
          <w:sz w:val="24"/>
          <w:szCs w:val="24"/>
          <w:lang w:eastAsia="uk-UA"/>
        </w:rPr>
      </w:pPr>
      <w:r w:rsidRPr="008471B3">
        <w:rPr>
          <w:rFonts w:ascii="Times New Roman" w:hAnsi="Times New Roman"/>
          <w:b/>
          <w:bCs/>
          <w:color w:val="000000"/>
          <w:sz w:val="24"/>
          <w:szCs w:val="24"/>
          <w:lang w:eastAsia="uk-UA"/>
        </w:rPr>
        <w:t>ТЕХНІЧНІ ВИМОГИ</w:t>
      </w:r>
    </w:p>
    <w:p w14:paraId="3C88BF7A" w14:textId="77777777" w:rsidR="008471B3" w:rsidRPr="008471B3" w:rsidRDefault="008471B3" w:rsidP="008471B3">
      <w:pPr>
        <w:spacing w:after="0"/>
        <w:jc w:val="center"/>
        <w:rPr>
          <w:rFonts w:ascii="Times New Roman" w:hAnsi="Times New Roman"/>
          <w:bCs/>
          <w:i/>
          <w:color w:val="000000"/>
          <w:sz w:val="24"/>
          <w:szCs w:val="24"/>
          <w:lang w:eastAsia="uk-UA"/>
        </w:rPr>
      </w:pPr>
    </w:p>
    <w:p w14:paraId="12FA3A1F" w14:textId="4D791C6A" w:rsidR="008471B3" w:rsidRPr="008B32BE" w:rsidRDefault="008471B3" w:rsidP="008B32BE">
      <w:pPr>
        <w:spacing w:after="0"/>
        <w:jc w:val="center"/>
        <w:rPr>
          <w:rFonts w:ascii="Times New Roman" w:hAnsi="Times New Roman"/>
          <w:bCs/>
          <w:i/>
          <w:color w:val="000000"/>
          <w:sz w:val="24"/>
          <w:szCs w:val="24"/>
          <w:lang w:eastAsia="uk-UA"/>
        </w:rPr>
      </w:pPr>
      <w:r w:rsidRPr="008471B3">
        <w:rPr>
          <w:rFonts w:ascii="Times New Roman" w:hAnsi="Times New Roman"/>
          <w:bCs/>
          <w:i/>
          <w:color w:val="000000"/>
          <w:sz w:val="24"/>
          <w:szCs w:val="24"/>
          <w:lang w:eastAsia="uk-UA"/>
        </w:rPr>
        <w:t>(Наведено у Додатку 4 до тендерної документації</w:t>
      </w:r>
      <w:r w:rsidR="008B32BE">
        <w:rPr>
          <w:rFonts w:ascii="Times New Roman" w:hAnsi="Times New Roman"/>
          <w:bCs/>
          <w:i/>
          <w:color w:val="000000"/>
          <w:sz w:val="24"/>
          <w:szCs w:val="24"/>
          <w:lang w:eastAsia="uk-UA"/>
        </w:rPr>
        <w:t xml:space="preserve"> «</w:t>
      </w:r>
      <w:r w:rsidR="008B32BE" w:rsidRPr="008B32BE">
        <w:rPr>
          <w:rFonts w:ascii="Times New Roman" w:hAnsi="Times New Roman"/>
          <w:bCs/>
          <w:i/>
          <w:color w:val="000000"/>
          <w:sz w:val="24"/>
          <w:szCs w:val="24"/>
          <w:lang w:eastAsia="uk-UA"/>
        </w:rPr>
        <w:t>Інформація про необхідні технічні, якісні та кількісні характеристики предмета закупівлі - технічні вимоги до предмета закупівлі</w:t>
      </w:r>
      <w:r w:rsidRPr="008B32BE">
        <w:rPr>
          <w:rFonts w:ascii="Times New Roman" w:hAnsi="Times New Roman"/>
          <w:bCs/>
          <w:i/>
          <w:color w:val="000000"/>
          <w:sz w:val="24"/>
          <w:szCs w:val="24"/>
          <w:lang w:eastAsia="uk-UA"/>
        </w:rPr>
        <w:t>»)</w:t>
      </w:r>
    </w:p>
    <w:p w14:paraId="249463B2"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6BC1727C"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33952610" w14:textId="77777777" w:rsidR="008471B3" w:rsidRDefault="008471B3" w:rsidP="008471B3">
      <w:pPr>
        <w:tabs>
          <w:tab w:val="left" w:pos="284"/>
        </w:tabs>
        <w:spacing w:after="0"/>
        <w:jc w:val="center"/>
        <w:rPr>
          <w:rFonts w:ascii="Times New Roman" w:hAnsi="Times New Roman"/>
          <w:b/>
          <w:bCs/>
          <w:i/>
          <w:color w:val="000000"/>
          <w:sz w:val="24"/>
          <w:szCs w:val="24"/>
          <w:lang w:eastAsia="uk-UA"/>
        </w:rPr>
      </w:pPr>
    </w:p>
    <w:p w14:paraId="13339CE8" w14:textId="77777777" w:rsidR="000B694F" w:rsidRDefault="000B694F" w:rsidP="008471B3">
      <w:pPr>
        <w:tabs>
          <w:tab w:val="left" w:pos="284"/>
        </w:tabs>
        <w:spacing w:after="0"/>
        <w:jc w:val="center"/>
        <w:rPr>
          <w:rFonts w:ascii="Times New Roman" w:hAnsi="Times New Roman"/>
          <w:b/>
          <w:bCs/>
          <w:i/>
          <w:color w:val="000000"/>
          <w:sz w:val="24"/>
          <w:szCs w:val="24"/>
          <w:lang w:eastAsia="uk-UA"/>
        </w:rPr>
      </w:pPr>
    </w:p>
    <w:p w14:paraId="3E173178" w14:textId="77777777" w:rsidR="000B694F" w:rsidRDefault="000B694F" w:rsidP="008471B3">
      <w:pPr>
        <w:tabs>
          <w:tab w:val="left" w:pos="284"/>
        </w:tabs>
        <w:spacing w:after="0"/>
        <w:jc w:val="center"/>
        <w:rPr>
          <w:rFonts w:ascii="Times New Roman" w:hAnsi="Times New Roman"/>
          <w:b/>
          <w:bCs/>
          <w:i/>
          <w:color w:val="000000"/>
          <w:sz w:val="24"/>
          <w:szCs w:val="24"/>
          <w:lang w:eastAsia="uk-UA"/>
        </w:rPr>
      </w:pPr>
    </w:p>
    <w:p w14:paraId="1AD1A37C" w14:textId="77777777" w:rsidR="000B694F" w:rsidRDefault="000B694F" w:rsidP="008471B3">
      <w:pPr>
        <w:tabs>
          <w:tab w:val="left" w:pos="284"/>
        </w:tabs>
        <w:spacing w:after="0"/>
        <w:jc w:val="center"/>
        <w:rPr>
          <w:rFonts w:ascii="Times New Roman" w:hAnsi="Times New Roman"/>
          <w:b/>
          <w:bCs/>
          <w:i/>
          <w:color w:val="000000"/>
          <w:sz w:val="24"/>
          <w:szCs w:val="24"/>
          <w:lang w:eastAsia="uk-UA"/>
        </w:rPr>
      </w:pPr>
    </w:p>
    <w:p w14:paraId="77798C2F" w14:textId="77777777" w:rsidR="000B694F" w:rsidRDefault="000B694F" w:rsidP="008471B3">
      <w:pPr>
        <w:tabs>
          <w:tab w:val="left" w:pos="284"/>
        </w:tabs>
        <w:spacing w:after="0"/>
        <w:jc w:val="center"/>
        <w:rPr>
          <w:rFonts w:ascii="Times New Roman" w:hAnsi="Times New Roman"/>
          <w:b/>
          <w:bCs/>
          <w:i/>
          <w:color w:val="000000"/>
          <w:sz w:val="24"/>
          <w:szCs w:val="24"/>
          <w:lang w:eastAsia="uk-UA"/>
        </w:rPr>
      </w:pPr>
    </w:p>
    <w:p w14:paraId="0D03D380" w14:textId="77777777" w:rsidR="000B694F" w:rsidRPr="008471B3" w:rsidRDefault="000B694F" w:rsidP="008471B3">
      <w:pPr>
        <w:tabs>
          <w:tab w:val="left" w:pos="284"/>
        </w:tabs>
        <w:spacing w:after="0"/>
        <w:jc w:val="center"/>
        <w:rPr>
          <w:rFonts w:ascii="Times New Roman" w:hAnsi="Times New Roman"/>
          <w:b/>
          <w:bCs/>
          <w:i/>
          <w:color w:val="000000"/>
          <w:sz w:val="24"/>
          <w:szCs w:val="24"/>
          <w:lang w:eastAsia="uk-UA"/>
        </w:rPr>
      </w:pPr>
    </w:p>
    <w:p w14:paraId="089558D1"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647D0A96"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2C0C1354"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664E5A80"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66F2CA4C"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0B47B1BC"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587A30E4" w14:textId="77777777" w:rsidR="008471B3" w:rsidRPr="008471B3" w:rsidRDefault="008471B3" w:rsidP="008471B3">
      <w:pPr>
        <w:tabs>
          <w:tab w:val="left" w:pos="284"/>
        </w:tabs>
        <w:spacing w:after="0"/>
        <w:jc w:val="center"/>
        <w:rPr>
          <w:rFonts w:ascii="Times New Roman" w:hAnsi="Times New Roman"/>
          <w:b/>
          <w:bCs/>
          <w:i/>
          <w:color w:val="000000"/>
          <w:sz w:val="24"/>
          <w:szCs w:val="24"/>
          <w:lang w:eastAsia="uk-UA"/>
        </w:rPr>
      </w:pPr>
    </w:p>
    <w:p w14:paraId="62B2927D" w14:textId="77777777" w:rsidR="008471B3" w:rsidRPr="008471B3" w:rsidRDefault="008471B3" w:rsidP="008471B3">
      <w:pPr>
        <w:spacing w:after="0"/>
        <w:jc w:val="center"/>
        <w:rPr>
          <w:rFonts w:ascii="Times New Roman" w:hAnsi="Times New Roman"/>
          <w:b/>
          <w:sz w:val="24"/>
          <w:szCs w:val="24"/>
        </w:rPr>
      </w:pPr>
    </w:p>
    <w:p w14:paraId="77AAA251" w14:textId="77777777" w:rsidR="008471B3" w:rsidRPr="008471B3" w:rsidRDefault="008471B3" w:rsidP="008471B3">
      <w:pPr>
        <w:tabs>
          <w:tab w:val="left" w:pos="284"/>
          <w:tab w:val="left" w:pos="1080"/>
        </w:tabs>
        <w:spacing w:after="0"/>
        <w:ind w:firstLine="567"/>
        <w:jc w:val="both"/>
        <w:rPr>
          <w:rFonts w:ascii="Times New Roman" w:hAnsi="Times New Roman"/>
          <w:bCs/>
          <w:i/>
          <w:sz w:val="24"/>
          <w:szCs w:val="24"/>
        </w:rPr>
      </w:pPr>
      <w:r w:rsidRPr="008471B3">
        <w:rPr>
          <w:rFonts w:ascii="Times New Roman" w:eastAsia="Arial Unicode MS" w:hAnsi="Times New Roman"/>
          <w:b/>
          <w:sz w:val="24"/>
          <w:szCs w:val="24"/>
        </w:rPr>
        <w:t>* Примітка:</w:t>
      </w:r>
      <w:r w:rsidRPr="008471B3">
        <w:rPr>
          <w:rFonts w:ascii="Times New Roman" w:eastAsia="Arial Unicode MS" w:hAnsi="Times New Roman"/>
          <w:sz w:val="24"/>
          <w:szCs w:val="24"/>
        </w:rPr>
        <w:t xml:space="preserve"> </w:t>
      </w:r>
      <w:r w:rsidRPr="008471B3">
        <w:rPr>
          <w:rFonts w:ascii="Times New Roman" w:hAnsi="Times New Roman"/>
          <w:i/>
          <w:sz w:val="24"/>
          <w:szCs w:val="24"/>
        </w:rPr>
        <w:t xml:space="preserve">Умови, визначені у </w:t>
      </w:r>
      <w:proofErr w:type="spellStart"/>
      <w:r w:rsidRPr="008471B3">
        <w:rPr>
          <w:rFonts w:ascii="Times New Roman" w:hAnsi="Times New Roman"/>
          <w:i/>
          <w:sz w:val="24"/>
          <w:szCs w:val="24"/>
        </w:rPr>
        <w:t>проєкті</w:t>
      </w:r>
      <w:proofErr w:type="spellEnd"/>
      <w:r w:rsidRPr="008471B3">
        <w:rPr>
          <w:rFonts w:ascii="Times New Roman" w:hAnsi="Times New Roman"/>
          <w:i/>
          <w:sz w:val="24"/>
          <w:szCs w:val="24"/>
        </w:rPr>
        <w:t xml:space="preserve">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14:paraId="416D86F5" w14:textId="77777777" w:rsidR="00756E82" w:rsidRPr="008471B3" w:rsidRDefault="00756E82" w:rsidP="007A4660">
      <w:pPr>
        <w:rPr>
          <w:lang w:eastAsia="uk-UA"/>
        </w:rPr>
      </w:pPr>
    </w:p>
    <w:p w14:paraId="21DF3627" w14:textId="77777777" w:rsidR="00756E82" w:rsidRDefault="00756E82" w:rsidP="007A4660">
      <w:pPr>
        <w:rPr>
          <w:lang w:val="ru-RU" w:eastAsia="uk-UA"/>
        </w:rPr>
      </w:pPr>
    </w:p>
    <w:p w14:paraId="66D582AE" w14:textId="77777777" w:rsidR="000B694F" w:rsidRDefault="000B694F" w:rsidP="00E3599C">
      <w:pPr>
        <w:spacing w:after="0" w:line="240" w:lineRule="auto"/>
        <w:ind w:left="7788" w:firstLine="708"/>
        <w:rPr>
          <w:rFonts w:ascii="Times New Roman" w:hAnsi="Times New Roman"/>
          <w:b/>
          <w:sz w:val="24"/>
          <w:szCs w:val="24"/>
        </w:rPr>
      </w:pPr>
    </w:p>
    <w:p w14:paraId="76623E8E" w14:textId="77777777" w:rsidR="007A4660" w:rsidRPr="00460A76" w:rsidRDefault="007A4660" w:rsidP="00E3599C">
      <w:pPr>
        <w:spacing w:after="0" w:line="240" w:lineRule="auto"/>
        <w:ind w:left="7788" w:firstLine="708"/>
        <w:rPr>
          <w:rFonts w:ascii="Times New Roman" w:hAnsi="Times New Roman"/>
          <w:b/>
          <w:sz w:val="24"/>
          <w:szCs w:val="24"/>
        </w:rPr>
      </w:pPr>
      <w:r w:rsidRPr="00460A76">
        <w:rPr>
          <w:rFonts w:ascii="Times New Roman" w:hAnsi="Times New Roman"/>
          <w:b/>
          <w:sz w:val="24"/>
          <w:szCs w:val="24"/>
        </w:rPr>
        <w:t>Додаток 6</w:t>
      </w:r>
    </w:p>
    <w:p w14:paraId="3206D32F" w14:textId="77777777" w:rsidR="007A4660" w:rsidRPr="00460A76" w:rsidRDefault="007A4660" w:rsidP="007A4660">
      <w:pPr>
        <w:spacing w:after="0" w:line="240" w:lineRule="auto"/>
        <w:jc w:val="right"/>
        <w:rPr>
          <w:rFonts w:ascii="Times New Roman" w:hAnsi="Times New Roman"/>
          <w:bCs/>
          <w:sz w:val="24"/>
          <w:szCs w:val="24"/>
          <w:bdr w:val="none" w:sz="0" w:space="0" w:color="auto" w:frame="1"/>
        </w:rPr>
      </w:pPr>
      <w:r w:rsidRPr="00460A76">
        <w:rPr>
          <w:rFonts w:ascii="Times New Roman" w:hAnsi="Times New Roman"/>
          <w:b/>
          <w:sz w:val="24"/>
          <w:szCs w:val="24"/>
        </w:rPr>
        <w:t xml:space="preserve">до тендерної документації </w:t>
      </w:r>
    </w:p>
    <w:p w14:paraId="4AE086D1"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22A0EA7A"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ФОРМА – ЛИСТ ПІДТВЕРДЖЕННЯ ЗГОДИ</w:t>
      </w:r>
    </w:p>
    <w:p w14:paraId="1250090A"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ЩОДО ІСТОТНИХ УМОВ ДОГОВОРУ </w:t>
      </w:r>
    </w:p>
    <w:p w14:paraId="23777962"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397879A5" w14:textId="77777777" w:rsidR="007A4660" w:rsidRPr="00460A76" w:rsidRDefault="007A4660" w:rsidP="007A4660">
      <w:pPr>
        <w:tabs>
          <w:tab w:val="left" w:pos="7230"/>
        </w:tabs>
        <w:spacing w:after="0" w:line="240" w:lineRule="auto"/>
        <w:rPr>
          <w:rFonts w:ascii="Times New Roman" w:hAnsi="Times New Roman"/>
          <w:b/>
          <w:bCs/>
          <w:i/>
          <w:sz w:val="24"/>
          <w:szCs w:val="24"/>
          <w:bdr w:val="none" w:sz="0" w:space="0" w:color="auto" w:frame="1"/>
        </w:rPr>
      </w:pPr>
    </w:p>
    <w:p w14:paraId="5DDF8EFF" w14:textId="77777777" w:rsidR="007A4660" w:rsidRPr="00460A76" w:rsidRDefault="007A4660" w:rsidP="007A4660">
      <w:pPr>
        <w:spacing w:after="0" w:line="240" w:lineRule="auto"/>
        <w:rPr>
          <w:rFonts w:ascii="Times New Roman" w:hAnsi="Times New Roman"/>
          <w:b/>
          <w:bCs/>
          <w:sz w:val="24"/>
          <w:szCs w:val="24"/>
          <w:bdr w:val="none" w:sz="0" w:space="0" w:color="auto" w:frame="1"/>
        </w:rPr>
      </w:pPr>
    </w:p>
    <w:p w14:paraId="647DC798" w14:textId="2D36B893" w:rsidR="007A4660" w:rsidRPr="00460A76" w:rsidRDefault="00244476" w:rsidP="00244476">
      <w:pPr>
        <w:spacing w:after="0" w:line="240" w:lineRule="auto"/>
        <w:jc w:val="center"/>
        <w:rPr>
          <w:rFonts w:ascii="Times New Roman" w:hAnsi="Times New Roman"/>
          <w:b/>
          <w:bCs/>
          <w:sz w:val="24"/>
          <w:szCs w:val="24"/>
          <w:bdr w:val="none" w:sz="0" w:space="0" w:color="auto" w:frame="1"/>
        </w:rPr>
      </w:pPr>
      <w:r w:rsidRPr="00756E82">
        <w:rPr>
          <w:rFonts w:ascii="Times New Roman" w:hAnsi="Times New Roman"/>
          <w:b/>
          <w:bCs/>
          <w:sz w:val="24"/>
          <w:szCs w:val="24"/>
          <w:bdr w:val="none" w:sz="0" w:space="0" w:color="auto" w:frame="1"/>
        </w:rPr>
        <w:t xml:space="preserve">                                                                                                             </w:t>
      </w:r>
      <w:r w:rsidR="007A4660" w:rsidRPr="00460A76">
        <w:rPr>
          <w:rFonts w:ascii="Times New Roman" w:hAnsi="Times New Roman"/>
          <w:b/>
          <w:bCs/>
          <w:sz w:val="24"/>
          <w:szCs w:val="24"/>
          <w:bdr w:val="none" w:sz="0" w:space="0" w:color="auto" w:frame="1"/>
        </w:rPr>
        <w:t>Головн</w:t>
      </w:r>
      <w:r w:rsidR="007A4660">
        <w:rPr>
          <w:rFonts w:ascii="Times New Roman" w:hAnsi="Times New Roman"/>
          <w:b/>
          <w:bCs/>
          <w:sz w:val="24"/>
          <w:szCs w:val="24"/>
          <w:bdr w:val="none" w:sz="0" w:space="0" w:color="auto" w:frame="1"/>
        </w:rPr>
        <w:t>е</w:t>
      </w:r>
      <w:r w:rsidR="007A4660" w:rsidRPr="00460A76">
        <w:rPr>
          <w:rFonts w:ascii="Times New Roman" w:hAnsi="Times New Roman"/>
          <w:b/>
          <w:bCs/>
          <w:sz w:val="24"/>
          <w:szCs w:val="24"/>
          <w:bdr w:val="none" w:sz="0" w:space="0" w:color="auto" w:frame="1"/>
        </w:rPr>
        <w:t xml:space="preserve"> управління</w:t>
      </w:r>
    </w:p>
    <w:p w14:paraId="485EEED4" w14:textId="77777777" w:rsidR="007A4660" w:rsidRPr="00460A76" w:rsidRDefault="007A4660" w:rsidP="00244476">
      <w:pPr>
        <w:spacing w:after="0" w:line="240" w:lineRule="auto"/>
        <w:jc w:val="right"/>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 xml:space="preserve"> ДПС </w:t>
      </w:r>
      <w:r>
        <w:rPr>
          <w:rFonts w:ascii="Times New Roman" w:hAnsi="Times New Roman"/>
          <w:b/>
          <w:bCs/>
          <w:sz w:val="24"/>
          <w:szCs w:val="24"/>
          <w:bdr w:val="none" w:sz="0" w:space="0" w:color="auto" w:frame="1"/>
        </w:rPr>
        <w:t>у Київській області</w:t>
      </w:r>
    </w:p>
    <w:p w14:paraId="7CFD2855" w14:textId="77777777" w:rsidR="007A4660" w:rsidRPr="00460A76" w:rsidRDefault="007A4660" w:rsidP="007A4660">
      <w:pPr>
        <w:spacing w:after="0" w:line="240" w:lineRule="auto"/>
        <w:rPr>
          <w:rFonts w:ascii="Times New Roman" w:hAnsi="Times New Roman"/>
          <w:b/>
          <w:bCs/>
          <w:sz w:val="24"/>
          <w:szCs w:val="24"/>
          <w:bdr w:val="none" w:sz="0" w:space="0" w:color="auto" w:frame="1"/>
        </w:rPr>
      </w:pPr>
    </w:p>
    <w:p w14:paraId="1701459C"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Лист підтвердження</w:t>
      </w:r>
    </w:p>
    <w:p w14:paraId="26D8278C"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r w:rsidRPr="00460A76">
        <w:rPr>
          <w:rFonts w:ascii="Times New Roman" w:hAnsi="Times New Roman"/>
          <w:b/>
          <w:bCs/>
          <w:sz w:val="24"/>
          <w:szCs w:val="24"/>
          <w:bdr w:val="none" w:sz="0" w:space="0" w:color="auto" w:frame="1"/>
        </w:rPr>
        <w:t>щодо «Істотних умов договору»</w:t>
      </w:r>
    </w:p>
    <w:p w14:paraId="4D71F056" w14:textId="77777777" w:rsidR="007A4660" w:rsidRPr="00460A76" w:rsidRDefault="007A4660" w:rsidP="007A4660">
      <w:pPr>
        <w:spacing w:after="0" w:line="240" w:lineRule="auto"/>
        <w:jc w:val="center"/>
        <w:rPr>
          <w:rFonts w:ascii="Times New Roman" w:hAnsi="Times New Roman"/>
          <w:b/>
          <w:bCs/>
          <w:sz w:val="24"/>
          <w:szCs w:val="24"/>
          <w:bdr w:val="none" w:sz="0" w:space="0" w:color="auto" w:frame="1"/>
        </w:rPr>
      </w:pPr>
    </w:p>
    <w:p w14:paraId="271E0236" w14:textId="77777777" w:rsidR="007A4660" w:rsidRPr="00460A76" w:rsidRDefault="007A4660" w:rsidP="007A4660">
      <w:pPr>
        <w:spacing w:after="0" w:line="240" w:lineRule="auto"/>
        <w:jc w:val="both"/>
        <w:rPr>
          <w:rFonts w:ascii="Times New Roman" w:hAnsi="Times New Roman"/>
          <w:bCs/>
          <w:sz w:val="24"/>
          <w:szCs w:val="24"/>
          <w:bdr w:val="none" w:sz="0" w:space="0" w:color="auto" w:frame="1"/>
        </w:rPr>
      </w:pPr>
    </w:p>
    <w:p w14:paraId="4547ABD5" w14:textId="6EC0B42B" w:rsidR="007A4660" w:rsidRPr="00E71C77" w:rsidRDefault="007A4660" w:rsidP="00E71C77">
      <w:pPr>
        <w:spacing w:after="0" w:line="240" w:lineRule="auto"/>
        <w:contextualSpacing/>
        <w:jc w:val="both"/>
        <w:rPr>
          <w:rFonts w:ascii="Times New Roman" w:hAnsi="Times New Roman"/>
          <w:b/>
          <w:sz w:val="28"/>
          <w:szCs w:val="28"/>
        </w:rPr>
      </w:pPr>
      <w:r w:rsidRPr="00460A76">
        <w:rPr>
          <w:rFonts w:ascii="Times New Roman" w:hAnsi="Times New Roman"/>
          <w:bCs/>
          <w:sz w:val="24"/>
          <w:szCs w:val="24"/>
          <w:bdr w:val="none" w:sz="0" w:space="0" w:color="auto" w:frame="1"/>
        </w:rPr>
        <w:t xml:space="preserve">        Ми ___________________________________ </w:t>
      </w:r>
      <w:r w:rsidRPr="00460A76">
        <w:rPr>
          <w:rFonts w:ascii="Times New Roman" w:hAnsi="Times New Roman"/>
          <w:bCs/>
          <w:i/>
          <w:sz w:val="20"/>
          <w:szCs w:val="20"/>
          <w:bdr w:val="none" w:sz="0" w:space="0" w:color="auto" w:frame="1"/>
        </w:rPr>
        <w:t>(</w:t>
      </w:r>
      <w:r w:rsidRPr="00460A76">
        <w:rPr>
          <w:rFonts w:ascii="Times New Roman" w:hAnsi="Times New Roman"/>
          <w:bCs/>
          <w:i/>
          <w:sz w:val="24"/>
          <w:szCs w:val="24"/>
          <w:bdr w:val="none" w:sz="0" w:space="0" w:color="auto" w:frame="1"/>
        </w:rPr>
        <w:t>повне найменування учасника),</w:t>
      </w:r>
      <w:r w:rsidRPr="003A296E">
        <w:rPr>
          <w:rFonts w:ascii="Times New Roman" w:hAnsi="Times New Roman"/>
          <w:bCs/>
          <w:sz w:val="24"/>
          <w:szCs w:val="24"/>
          <w:bdr w:val="none" w:sz="0" w:space="0" w:color="auto" w:frame="1"/>
        </w:rPr>
        <w:t>цим</w:t>
      </w:r>
      <w:r w:rsidR="00E3599C">
        <w:rPr>
          <w:rFonts w:ascii="Times New Roman" w:hAnsi="Times New Roman"/>
          <w:bCs/>
          <w:sz w:val="24"/>
          <w:szCs w:val="24"/>
          <w:bdr w:val="none" w:sz="0" w:space="0" w:color="auto" w:frame="1"/>
        </w:rPr>
        <w:t xml:space="preserve"> </w:t>
      </w:r>
      <w:r w:rsidRPr="0032540D">
        <w:rPr>
          <w:rFonts w:ascii="Times New Roman" w:hAnsi="Times New Roman"/>
          <w:bCs/>
          <w:sz w:val="24"/>
          <w:szCs w:val="24"/>
          <w:bdr w:val="none" w:sz="0" w:space="0" w:color="auto" w:frame="1"/>
        </w:rPr>
        <w:t>листом повідомляємо про нашу згоду з Істотними умовами договору</w:t>
      </w:r>
      <w:r>
        <w:rPr>
          <w:rFonts w:ascii="Times New Roman" w:hAnsi="Times New Roman"/>
          <w:bCs/>
          <w:sz w:val="24"/>
          <w:szCs w:val="24"/>
          <w:bdr w:val="none" w:sz="0" w:space="0" w:color="auto" w:frame="1"/>
        </w:rPr>
        <w:t xml:space="preserve">, згідно з тендерною </w:t>
      </w:r>
      <w:r w:rsidRPr="00460A76">
        <w:rPr>
          <w:rFonts w:ascii="Times New Roman" w:hAnsi="Times New Roman"/>
          <w:bCs/>
          <w:sz w:val="24"/>
          <w:szCs w:val="24"/>
          <w:bdr w:val="none" w:sz="0" w:space="0" w:color="auto" w:frame="1"/>
        </w:rPr>
        <w:t xml:space="preserve">документацією </w:t>
      </w:r>
      <w:r w:rsidRPr="00AF7007">
        <w:rPr>
          <w:rFonts w:ascii="Times New Roman" w:hAnsi="Times New Roman"/>
          <w:bCs/>
          <w:sz w:val="24"/>
          <w:szCs w:val="24"/>
          <w:bdr w:val="none" w:sz="0" w:space="0" w:color="auto" w:frame="1"/>
        </w:rPr>
        <w:t>про закупівлю</w:t>
      </w:r>
      <w:r w:rsidR="00E3599C">
        <w:rPr>
          <w:rFonts w:ascii="Times New Roman" w:hAnsi="Times New Roman"/>
          <w:bCs/>
          <w:sz w:val="24"/>
          <w:szCs w:val="24"/>
          <w:bdr w:val="none" w:sz="0" w:space="0" w:color="auto" w:frame="1"/>
        </w:rPr>
        <w:t xml:space="preserve"> </w:t>
      </w:r>
      <w:r w:rsidR="00961E57" w:rsidRPr="00623655">
        <w:rPr>
          <w:rFonts w:ascii="Times New Roman" w:hAnsi="Times New Roman"/>
          <w:sz w:val="24"/>
          <w:szCs w:val="24"/>
        </w:rPr>
        <w:t>Послуги з ремонту і технічного обслуговування електричного і механічного устаткування будівель</w:t>
      </w:r>
      <w:r w:rsidR="00961E57" w:rsidRPr="00E71C77">
        <w:rPr>
          <w:rFonts w:ascii="Times New Roman" w:hAnsi="Times New Roman"/>
          <w:b/>
          <w:bCs/>
          <w:sz w:val="24"/>
          <w:szCs w:val="24"/>
          <w:bdr w:val="none" w:sz="0" w:space="0" w:color="auto" w:frame="1"/>
        </w:rPr>
        <w:t xml:space="preserve"> </w:t>
      </w:r>
      <w:r w:rsidR="00961E57">
        <w:rPr>
          <w:rFonts w:ascii="Times New Roman" w:hAnsi="Times New Roman"/>
          <w:b/>
          <w:bCs/>
          <w:sz w:val="24"/>
          <w:szCs w:val="24"/>
          <w:bdr w:val="none" w:sz="0" w:space="0" w:color="auto" w:frame="1"/>
        </w:rPr>
        <w:t>П</w:t>
      </w:r>
      <w:r w:rsidR="00E71C77" w:rsidRPr="00E71C77">
        <w:rPr>
          <w:rFonts w:ascii="Times New Roman" w:hAnsi="Times New Roman"/>
          <w:b/>
          <w:bCs/>
          <w:sz w:val="24"/>
          <w:szCs w:val="24"/>
          <w:bdr w:val="none" w:sz="0" w:space="0" w:color="auto" w:frame="1"/>
        </w:rPr>
        <w:t>ослуги з</w:t>
      </w:r>
      <w:r w:rsidR="00756E82">
        <w:rPr>
          <w:rFonts w:ascii="Times New Roman" w:hAnsi="Times New Roman"/>
          <w:b/>
          <w:bCs/>
          <w:sz w:val="24"/>
          <w:szCs w:val="24"/>
          <w:bdr w:val="none" w:sz="0" w:space="0" w:color="auto" w:frame="1"/>
        </w:rPr>
        <w:t xml:space="preserve"> поточного ремонту ліфтів</w:t>
      </w:r>
      <w:r w:rsidR="00E3599C">
        <w:rPr>
          <w:rFonts w:ascii="Times New Roman" w:hAnsi="Times New Roman"/>
          <w:b/>
          <w:bCs/>
          <w:sz w:val="24"/>
          <w:szCs w:val="24"/>
          <w:bdr w:val="none" w:sz="0" w:space="0" w:color="auto" w:frame="1"/>
        </w:rPr>
        <w:t xml:space="preserve"> </w:t>
      </w:r>
      <w:r w:rsidRPr="00146DAA">
        <w:rPr>
          <w:rFonts w:ascii="Times New Roman" w:hAnsi="Times New Roman"/>
          <w:bCs/>
          <w:i/>
          <w:sz w:val="24"/>
          <w:szCs w:val="24"/>
          <w:bdr w:val="none" w:sz="0" w:space="0" w:color="auto" w:frame="1"/>
        </w:rPr>
        <w:t>код</w:t>
      </w:r>
      <w:r w:rsidR="00E3599C">
        <w:rPr>
          <w:rFonts w:ascii="Times New Roman" w:hAnsi="Times New Roman"/>
          <w:bCs/>
          <w:i/>
          <w:sz w:val="24"/>
          <w:szCs w:val="24"/>
          <w:bdr w:val="none" w:sz="0" w:space="0" w:color="auto" w:frame="1"/>
        </w:rPr>
        <w:t xml:space="preserve"> </w:t>
      </w:r>
      <w:r w:rsidRPr="00146DAA">
        <w:rPr>
          <w:rFonts w:ascii="Times New Roman" w:hAnsi="Times New Roman"/>
          <w:bCs/>
          <w:i/>
          <w:sz w:val="24"/>
          <w:szCs w:val="24"/>
          <w:bdr w:val="none" w:sz="0" w:space="0" w:color="auto" w:frame="1"/>
        </w:rPr>
        <w:t xml:space="preserve">ДК 021:2015: </w:t>
      </w:r>
      <w:r w:rsidR="007F304F" w:rsidRPr="00D84C40">
        <w:rPr>
          <w:rFonts w:ascii="Times New Roman" w:eastAsia="Times New Roman" w:hAnsi="Times New Roman"/>
          <w:bCs/>
          <w:i/>
          <w:sz w:val="24"/>
          <w:szCs w:val="24"/>
          <w:bdr w:val="none" w:sz="0" w:space="0" w:color="auto" w:frame="1"/>
        </w:rPr>
        <w:t>50710000-5</w:t>
      </w:r>
      <w:r w:rsidR="007F304F">
        <w:rPr>
          <w:rFonts w:ascii="Times New Roman" w:hAnsi="Times New Roman"/>
          <w:b/>
          <w:sz w:val="28"/>
          <w:szCs w:val="28"/>
        </w:rPr>
        <w:t xml:space="preserve"> </w:t>
      </w:r>
      <w:r w:rsidRPr="00146DAA">
        <w:rPr>
          <w:rFonts w:ascii="Times New Roman" w:hAnsi="Times New Roman"/>
          <w:bCs/>
          <w:i/>
          <w:sz w:val="24"/>
          <w:szCs w:val="24"/>
          <w:bdr w:val="none" w:sz="0" w:space="0" w:color="auto" w:frame="1"/>
        </w:rPr>
        <w:t xml:space="preserve">– </w:t>
      </w:r>
      <w:r w:rsidR="00961E57" w:rsidRPr="00961E57">
        <w:rPr>
          <w:rFonts w:ascii="Times New Roman" w:hAnsi="Times New Roman"/>
          <w:bCs/>
          <w:i/>
          <w:sz w:val="24"/>
          <w:szCs w:val="24"/>
          <w:bdr w:val="none" w:sz="0" w:space="0" w:color="auto" w:frame="1"/>
        </w:rPr>
        <w:t>Послуги з ремонту і технічного обслуговування електричного і механічного устаткування будівель</w:t>
      </w:r>
      <w:r w:rsidR="00961E57" w:rsidRPr="00961E57">
        <w:rPr>
          <w:rFonts w:ascii="Times New Roman" w:hAnsi="Times New Roman"/>
          <w:bCs/>
          <w:i/>
          <w:sz w:val="24"/>
          <w:szCs w:val="24"/>
          <w:bdr w:val="none" w:sz="0" w:space="0" w:color="auto" w:frame="1"/>
        </w:rPr>
        <w:t>.</w:t>
      </w:r>
    </w:p>
    <w:p w14:paraId="6997D887" w14:textId="77777777" w:rsidR="007A4660" w:rsidRPr="00C26924" w:rsidRDefault="007A4660" w:rsidP="007A4660">
      <w:pPr>
        <w:spacing w:after="0" w:line="240" w:lineRule="auto"/>
        <w:jc w:val="both"/>
        <w:rPr>
          <w:rFonts w:ascii="Times New Roman" w:hAnsi="Times New Roman"/>
          <w:b/>
          <w:i/>
          <w:sz w:val="24"/>
          <w:szCs w:val="24"/>
          <w:bdr w:val="none" w:sz="0" w:space="0" w:color="auto" w:frame="1"/>
        </w:rPr>
      </w:pPr>
    </w:p>
    <w:p w14:paraId="015A9E32" w14:textId="77777777" w:rsidR="007A4660" w:rsidRPr="00460A76" w:rsidRDefault="007A4660" w:rsidP="007A4660">
      <w:pPr>
        <w:spacing w:after="0" w:line="240" w:lineRule="auto"/>
        <w:jc w:val="both"/>
        <w:rPr>
          <w:rFonts w:ascii="Times New Roman" w:eastAsia="Times New Roman" w:hAnsi="Times New Roman"/>
          <w:b/>
          <w:sz w:val="24"/>
          <w:szCs w:val="24"/>
        </w:rPr>
      </w:pPr>
    </w:p>
    <w:p w14:paraId="0C738DE7"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48179110" w14:textId="77777777" w:rsidR="007A4660" w:rsidRPr="00460A76" w:rsidRDefault="007A4660" w:rsidP="007A4660">
      <w:pPr>
        <w:spacing w:after="0" w:line="240" w:lineRule="auto"/>
        <w:jc w:val="both"/>
        <w:rPr>
          <w:rFonts w:ascii="Times New Roman" w:hAnsi="Times New Roman"/>
          <w:bCs/>
          <w:sz w:val="24"/>
          <w:szCs w:val="24"/>
          <w:bdr w:val="none" w:sz="0" w:space="0" w:color="auto" w:frame="1"/>
        </w:rPr>
      </w:pPr>
      <w:r w:rsidRPr="00460A76">
        <w:rPr>
          <w:rFonts w:ascii="Times New Roman" w:hAnsi="Times New Roman"/>
          <w:bCs/>
          <w:sz w:val="24"/>
          <w:szCs w:val="24"/>
          <w:bdr w:val="none" w:sz="0" w:space="0" w:color="auto" w:frame="1"/>
        </w:rPr>
        <w:t xml:space="preserve"> _______________________                    ________________                 ____________________</w:t>
      </w:r>
    </w:p>
    <w:p w14:paraId="4B24F65B" w14:textId="77777777" w:rsidR="007A4660" w:rsidRPr="00460A76" w:rsidRDefault="007A4660" w:rsidP="007A4660">
      <w:pPr>
        <w:spacing w:after="0" w:line="240" w:lineRule="auto"/>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Дата                                                              Підпис                                          Прізвище та ініціали</w:t>
      </w:r>
    </w:p>
    <w:p w14:paraId="640BD3A1" w14:textId="77777777" w:rsidR="007A4660" w:rsidRPr="00460A76" w:rsidRDefault="007A4660" w:rsidP="007A4660">
      <w:pPr>
        <w:spacing w:after="0" w:line="240" w:lineRule="auto"/>
        <w:rPr>
          <w:rFonts w:ascii="Times New Roman" w:hAnsi="Times New Roman"/>
          <w:bCs/>
          <w:i/>
          <w:sz w:val="20"/>
          <w:szCs w:val="20"/>
          <w:bdr w:val="none" w:sz="0" w:space="0" w:color="auto" w:frame="1"/>
        </w:rPr>
      </w:pPr>
    </w:p>
    <w:p w14:paraId="34C2A7C6" w14:textId="77777777" w:rsidR="007A4660" w:rsidRPr="00460A76" w:rsidRDefault="007A4660" w:rsidP="007A4660">
      <w:pPr>
        <w:spacing w:after="0" w:line="240" w:lineRule="auto"/>
        <w:rPr>
          <w:rFonts w:ascii="Times New Roman" w:hAnsi="Times New Roman"/>
          <w:bCs/>
          <w:sz w:val="20"/>
          <w:szCs w:val="20"/>
          <w:bdr w:val="none" w:sz="0" w:space="0" w:color="auto" w:frame="1"/>
        </w:rPr>
      </w:pPr>
      <w:r w:rsidRPr="00460A76">
        <w:rPr>
          <w:rFonts w:ascii="Times New Roman" w:hAnsi="Times New Roman"/>
          <w:bCs/>
          <w:sz w:val="20"/>
          <w:szCs w:val="20"/>
          <w:bdr w:val="none" w:sz="0" w:space="0" w:color="auto" w:frame="1"/>
        </w:rPr>
        <w:t xml:space="preserve">                        М.П*.</w:t>
      </w:r>
    </w:p>
    <w:p w14:paraId="2AAB1A11"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0113CE6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6FE2F3AD" w14:textId="77777777" w:rsidR="007A4660" w:rsidRPr="00460A76" w:rsidRDefault="007A4660" w:rsidP="007A4660">
      <w:pPr>
        <w:spacing w:after="0" w:line="240" w:lineRule="auto"/>
        <w:rPr>
          <w:rFonts w:ascii="Times New Roman" w:hAnsi="Times New Roman"/>
          <w:bCs/>
          <w:i/>
          <w:sz w:val="20"/>
          <w:szCs w:val="20"/>
          <w:u w:val="single"/>
          <w:bdr w:val="none" w:sz="0" w:space="0" w:color="auto" w:frame="1"/>
        </w:rPr>
      </w:pPr>
      <w:r w:rsidRPr="00460A76">
        <w:rPr>
          <w:rFonts w:ascii="Times New Roman" w:hAnsi="Times New Roman"/>
          <w:bCs/>
          <w:i/>
          <w:sz w:val="20"/>
          <w:szCs w:val="20"/>
          <w:u w:val="single"/>
          <w:bdr w:val="none" w:sz="0" w:space="0" w:color="auto" w:frame="1"/>
        </w:rPr>
        <w:t>Примітка:</w:t>
      </w:r>
    </w:p>
    <w:p w14:paraId="70AB2A02" w14:textId="77777777" w:rsidR="007A4660" w:rsidRPr="00460A76" w:rsidRDefault="007A4660" w:rsidP="007A4660">
      <w:pPr>
        <w:spacing w:after="0" w:line="240" w:lineRule="auto"/>
        <w:jc w:val="both"/>
        <w:rPr>
          <w:rFonts w:ascii="Times New Roman" w:hAnsi="Times New Roman"/>
          <w:bCs/>
          <w:i/>
          <w:sz w:val="20"/>
          <w:szCs w:val="20"/>
          <w:bdr w:val="none" w:sz="0" w:space="0" w:color="auto" w:frame="1"/>
        </w:rPr>
      </w:pPr>
      <w:r w:rsidRPr="00460A76">
        <w:rPr>
          <w:rFonts w:ascii="Times New Roman" w:hAnsi="Times New Roman"/>
          <w:bCs/>
          <w:i/>
          <w:sz w:val="20"/>
          <w:szCs w:val="20"/>
          <w:bdr w:val="none" w:sz="0" w:space="0" w:color="auto" w:frame="1"/>
        </w:rPr>
        <w:t>* Вимога щодо відбитку печатки не стосується учасників, які здійснюють діяльність без печатки, згідно з чинним законодавством.</w:t>
      </w:r>
    </w:p>
    <w:p w14:paraId="71778556" w14:textId="77777777" w:rsidR="007A4660" w:rsidRPr="00460A76" w:rsidRDefault="007A4660" w:rsidP="007A4660">
      <w:pPr>
        <w:spacing w:after="0" w:line="240" w:lineRule="auto"/>
        <w:jc w:val="both"/>
        <w:rPr>
          <w:rFonts w:ascii="Times New Roman" w:hAnsi="Times New Roman"/>
          <w:bCs/>
          <w:sz w:val="20"/>
          <w:szCs w:val="20"/>
          <w:bdr w:val="none" w:sz="0" w:space="0" w:color="auto" w:frame="1"/>
        </w:rPr>
      </w:pPr>
    </w:p>
    <w:p w14:paraId="114322C4"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579969A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3378260F"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2358CBDE"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2091C2E4" w14:textId="77777777" w:rsidR="007A4660" w:rsidRPr="00460A76" w:rsidRDefault="007A4660" w:rsidP="007A4660">
      <w:pPr>
        <w:spacing w:after="0" w:line="240" w:lineRule="auto"/>
        <w:rPr>
          <w:rFonts w:ascii="Times New Roman" w:hAnsi="Times New Roman"/>
          <w:bCs/>
          <w:sz w:val="24"/>
          <w:szCs w:val="24"/>
          <w:bdr w:val="none" w:sz="0" w:space="0" w:color="auto" w:frame="1"/>
        </w:rPr>
      </w:pPr>
    </w:p>
    <w:p w14:paraId="40630F04" w14:textId="77777777" w:rsidR="00E3599C" w:rsidRDefault="00E3599C" w:rsidP="007A4660">
      <w:pPr>
        <w:spacing w:after="0" w:line="240" w:lineRule="auto"/>
        <w:rPr>
          <w:rFonts w:ascii="Times New Roman" w:hAnsi="Times New Roman"/>
          <w:bCs/>
          <w:sz w:val="24"/>
          <w:szCs w:val="24"/>
          <w:bdr w:val="none" w:sz="0" w:space="0" w:color="auto" w:frame="1"/>
        </w:rPr>
      </w:pPr>
    </w:p>
    <w:p w14:paraId="008B7D55" w14:textId="77777777" w:rsidR="001B13E2" w:rsidRDefault="001B13E2" w:rsidP="007A4660">
      <w:pPr>
        <w:spacing w:after="0" w:line="240" w:lineRule="auto"/>
        <w:rPr>
          <w:rFonts w:ascii="Times New Roman" w:hAnsi="Times New Roman"/>
          <w:bCs/>
          <w:sz w:val="24"/>
          <w:szCs w:val="24"/>
          <w:bdr w:val="none" w:sz="0" w:space="0" w:color="auto" w:frame="1"/>
        </w:rPr>
      </w:pPr>
    </w:p>
    <w:p w14:paraId="0253D098" w14:textId="77777777" w:rsidR="001B13E2" w:rsidRDefault="001B13E2" w:rsidP="007A4660">
      <w:pPr>
        <w:spacing w:after="0" w:line="240" w:lineRule="auto"/>
        <w:rPr>
          <w:rFonts w:ascii="Times New Roman" w:hAnsi="Times New Roman"/>
          <w:bCs/>
          <w:sz w:val="24"/>
          <w:szCs w:val="24"/>
          <w:bdr w:val="none" w:sz="0" w:space="0" w:color="auto" w:frame="1"/>
        </w:rPr>
      </w:pPr>
    </w:p>
    <w:p w14:paraId="6475F8DC" w14:textId="77777777" w:rsidR="001B13E2" w:rsidRDefault="001B13E2" w:rsidP="007A4660">
      <w:pPr>
        <w:spacing w:after="0" w:line="240" w:lineRule="auto"/>
        <w:rPr>
          <w:rFonts w:ascii="Times New Roman" w:hAnsi="Times New Roman"/>
          <w:bCs/>
          <w:sz w:val="24"/>
          <w:szCs w:val="24"/>
          <w:bdr w:val="none" w:sz="0" w:space="0" w:color="auto" w:frame="1"/>
        </w:rPr>
      </w:pPr>
    </w:p>
    <w:p w14:paraId="1CD90A9E" w14:textId="77777777" w:rsidR="001B13E2" w:rsidRDefault="001B13E2" w:rsidP="007A4660">
      <w:pPr>
        <w:spacing w:after="0" w:line="240" w:lineRule="auto"/>
        <w:rPr>
          <w:rFonts w:ascii="Times New Roman" w:hAnsi="Times New Roman"/>
          <w:bCs/>
          <w:sz w:val="24"/>
          <w:szCs w:val="24"/>
          <w:bdr w:val="none" w:sz="0" w:space="0" w:color="auto" w:frame="1"/>
        </w:rPr>
      </w:pPr>
    </w:p>
    <w:p w14:paraId="4D790FD6" w14:textId="77777777" w:rsidR="001B13E2" w:rsidRDefault="001B13E2" w:rsidP="007A4660">
      <w:pPr>
        <w:spacing w:after="0" w:line="240" w:lineRule="auto"/>
        <w:rPr>
          <w:rFonts w:ascii="Times New Roman" w:hAnsi="Times New Roman"/>
          <w:bCs/>
          <w:sz w:val="24"/>
          <w:szCs w:val="24"/>
          <w:bdr w:val="none" w:sz="0" w:space="0" w:color="auto" w:frame="1"/>
        </w:rPr>
      </w:pPr>
    </w:p>
    <w:p w14:paraId="386166AD" w14:textId="77777777" w:rsidR="001B13E2" w:rsidRDefault="001B13E2" w:rsidP="007A4660">
      <w:pPr>
        <w:spacing w:after="0" w:line="240" w:lineRule="auto"/>
        <w:rPr>
          <w:rFonts w:ascii="Times New Roman" w:hAnsi="Times New Roman"/>
          <w:bCs/>
          <w:sz w:val="24"/>
          <w:szCs w:val="24"/>
          <w:bdr w:val="none" w:sz="0" w:space="0" w:color="auto" w:frame="1"/>
        </w:rPr>
      </w:pPr>
    </w:p>
    <w:p w14:paraId="0BACBDD6" w14:textId="77777777" w:rsidR="001B13E2" w:rsidRDefault="001B13E2" w:rsidP="007A4660">
      <w:pPr>
        <w:spacing w:after="0" w:line="240" w:lineRule="auto"/>
        <w:rPr>
          <w:rFonts w:ascii="Times New Roman" w:hAnsi="Times New Roman"/>
          <w:bCs/>
          <w:sz w:val="24"/>
          <w:szCs w:val="24"/>
          <w:bdr w:val="none" w:sz="0" w:space="0" w:color="auto" w:frame="1"/>
        </w:rPr>
      </w:pPr>
    </w:p>
    <w:p w14:paraId="7CFB7D0D" w14:textId="77777777" w:rsidR="001B13E2" w:rsidRDefault="001B13E2" w:rsidP="007A4660">
      <w:pPr>
        <w:spacing w:after="0" w:line="240" w:lineRule="auto"/>
        <w:rPr>
          <w:rFonts w:ascii="Times New Roman" w:hAnsi="Times New Roman"/>
          <w:bCs/>
          <w:sz w:val="24"/>
          <w:szCs w:val="24"/>
          <w:bdr w:val="none" w:sz="0" w:space="0" w:color="auto" w:frame="1"/>
        </w:rPr>
      </w:pPr>
    </w:p>
    <w:p w14:paraId="56F95268" w14:textId="77777777" w:rsidR="001B13E2" w:rsidRDefault="001B13E2" w:rsidP="007A4660">
      <w:pPr>
        <w:spacing w:after="0" w:line="240" w:lineRule="auto"/>
        <w:rPr>
          <w:rFonts w:ascii="Times New Roman" w:hAnsi="Times New Roman"/>
          <w:bCs/>
          <w:sz w:val="24"/>
          <w:szCs w:val="24"/>
          <w:bdr w:val="none" w:sz="0" w:space="0" w:color="auto" w:frame="1"/>
        </w:rPr>
      </w:pPr>
    </w:p>
    <w:p w14:paraId="35DB5532" w14:textId="77777777" w:rsidR="001B13E2" w:rsidRDefault="001B13E2" w:rsidP="007A4660">
      <w:pPr>
        <w:spacing w:after="0" w:line="240" w:lineRule="auto"/>
        <w:rPr>
          <w:rFonts w:ascii="Times New Roman" w:hAnsi="Times New Roman"/>
          <w:bCs/>
          <w:sz w:val="24"/>
          <w:szCs w:val="24"/>
          <w:bdr w:val="none" w:sz="0" w:space="0" w:color="auto" w:frame="1"/>
        </w:rPr>
      </w:pPr>
    </w:p>
    <w:p w14:paraId="3A602AD8" w14:textId="77777777" w:rsidR="001B13E2" w:rsidRDefault="001B13E2" w:rsidP="007A4660">
      <w:pPr>
        <w:spacing w:after="0" w:line="240" w:lineRule="auto"/>
        <w:rPr>
          <w:rFonts w:ascii="Times New Roman" w:hAnsi="Times New Roman"/>
          <w:bCs/>
          <w:sz w:val="24"/>
          <w:szCs w:val="24"/>
          <w:bdr w:val="none" w:sz="0" w:space="0" w:color="auto" w:frame="1"/>
        </w:rPr>
      </w:pPr>
    </w:p>
    <w:p w14:paraId="1658657B" w14:textId="77777777" w:rsidR="001B13E2" w:rsidRDefault="001B13E2" w:rsidP="007A4660">
      <w:pPr>
        <w:spacing w:after="0" w:line="240" w:lineRule="auto"/>
        <w:rPr>
          <w:rFonts w:ascii="Times New Roman" w:hAnsi="Times New Roman"/>
          <w:bCs/>
          <w:sz w:val="24"/>
          <w:szCs w:val="24"/>
          <w:bdr w:val="none" w:sz="0" w:space="0" w:color="auto" w:frame="1"/>
        </w:rPr>
      </w:pPr>
    </w:p>
    <w:p w14:paraId="5839DE53" w14:textId="77777777" w:rsidR="001B13E2" w:rsidRDefault="001B13E2" w:rsidP="007A4660">
      <w:pPr>
        <w:spacing w:after="0" w:line="240" w:lineRule="auto"/>
        <w:rPr>
          <w:rFonts w:ascii="Times New Roman" w:hAnsi="Times New Roman"/>
          <w:bCs/>
          <w:sz w:val="24"/>
          <w:szCs w:val="24"/>
          <w:bdr w:val="none" w:sz="0" w:space="0" w:color="auto" w:frame="1"/>
        </w:rPr>
      </w:pPr>
    </w:p>
    <w:p w14:paraId="3F12EA4C" w14:textId="77777777" w:rsidR="001B13E2" w:rsidRDefault="001B13E2" w:rsidP="007A4660">
      <w:pPr>
        <w:spacing w:after="0" w:line="240" w:lineRule="auto"/>
        <w:rPr>
          <w:rFonts w:ascii="Times New Roman" w:hAnsi="Times New Roman"/>
          <w:bCs/>
          <w:sz w:val="24"/>
          <w:szCs w:val="24"/>
          <w:bdr w:val="none" w:sz="0" w:space="0" w:color="auto" w:frame="1"/>
        </w:rPr>
      </w:pPr>
    </w:p>
    <w:p w14:paraId="53B33EC6" w14:textId="77777777" w:rsidR="001B13E2" w:rsidRDefault="001B13E2" w:rsidP="007A4660">
      <w:pPr>
        <w:spacing w:after="0" w:line="240" w:lineRule="auto"/>
        <w:rPr>
          <w:rFonts w:ascii="Times New Roman" w:hAnsi="Times New Roman"/>
          <w:bCs/>
          <w:sz w:val="24"/>
          <w:szCs w:val="24"/>
          <w:bdr w:val="none" w:sz="0" w:space="0" w:color="auto" w:frame="1"/>
        </w:rPr>
      </w:pPr>
    </w:p>
    <w:p w14:paraId="3343EBB0" w14:textId="77777777" w:rsidR="00E3599C" w:rsidRDefault="00E3599C" w:rsidP="007A4660">
      <w:pPr>
        <w:spacing w:after="0" w:line="240" w:lineRule="auto"/>
        <w:rPr>
          <w:rFonts w:ascii="Times New Roman" w:hAnsi="Times New Roman"/>
          <w:bCs/>
          <w:sz w:val="24"/>
          <w:szCs w:val="24"/>
          <w:bdr w:val="none" w:sz="0" w:space="0" w:color="auto" w:frame="1"/>
        </w:rPr>
      </w:pPr>
    </w:p>
    <w:p w14:paraId="2CC32D70" w14:textId="77777777" w:rsidR="00870677" w:rsidRDefault="00870677" w:rsidP="007A4660">
      <w:pPr>
        <w:spacing w:after="0" w:line="240" w:lineRule="auto"/>
        <w:rPr>
          <w:rFonts w:ascii="Times New Roman" w:hAnsi="Times New Roman"/>
          <w:bCs/>
          <w:sz w:val="24"/>
          <w:szCs w:val="24"/>
          <w:bdr w:val="none" w:sz="0" w:space="0" w:color="auto" w:frame="1"/>
        </w:rPr>
      </w:pPr>
    </w:p>
    <w:p w14:paraId="56B2EB44" w14:textId="77777777" w:rsidR="00870677" w:rsidRDefault="00870677" w:rsidP="007A4660">
      <w:pPr>
        <w:spacing w:after="0" w:line="240" w:lineRule="auto"/>
        <w:rPr>
          <w:rFonts w:ascii="Times New Roman" w:hAnsi="Times New Roman"/>
          <w:bCs/>
          <w:sz w:val="24"/>
          <w:szCs w:val="24"/>
          <w:bdr w:val="none" w:sz="0" w:space="0" w:color="auto" w:frame="1"/>
        </w:rPr>
      </w:pPr>
    </w:p>
    <w:p w14:paraId="09B04E9A" w14:textId="33494383" w:rsidR="007A4660" w:rsidRPr="00460A76" w:rsidRDefault="00E3599C" w:rsidP="007A4660">
      <w:pPr>
        <w:tabs>
          <w:tab w:val="left" w:pos="6096"/>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26EF3">
        <w:rPr>
          <w:rFonts w:ascii="Times New Roman" w:hAnsi="Times New Roman"/>
          <w:b/>
          <w:sz w:val="24"/>
          <w:szCs w:val="24"/>
        </w:rPr>
        <w:t xml:space="preserve">                  </w:t>
      </w:r>
      <w:r w:rsidR="007A4660" w:rsidRPr="00460A76">
        <w:rPr>
          <w:rFonts w:ascii="Times New Roman" w:hAnsi="Times New Roman"/>
          <w:b/>
          <w:sz w:val="24"/>
          <w:szCs w:val="24"/>
        </w:rPr>
        <w:t>Додаток 7</w:t>
      </w:r>
    </w:p>
    <w:p w14:paraId="4BC41A0D" w14:textId="77777777" w:rsidR="007A4660" w:rsidRPr="00460A76" w:rsidRDefault="007A4660" w:rsidP="007A4660">
      <w:pPr>
        <w:spacing w:after="0" w:line="240" w:lineRule="auto"/>
        <w:jc w:val="right"/>
        <w:rPr>
          <w:rFonts w:ascii="Times New Roman" w:hAnsi="Times New Roman"/>
          <w:b/>
          <w:sz w:val="24"/>
          <w:szCs w:val="24"/>
        </w:rPr>
      </w:pPr>
      <w:r w:rsidRPr="00460A76">
        <w:rPr>
          <w:rFonts w:ascii="Times New Roman" w:hAnsi="Times New Roman"/>
          <w:b/>
          <w:sz w:val="24"/>
          <w:szCs w:val="24"/>
        </w:rPr>
        <w:t xml:space="preserve">до тендерної документації </w:t>
      </w:r>
    </w:p>
    <w:p w14:paraId="3D282FBA" w14:textId="77777777" w:rsidR="007A4660" w:rsidRPr="00460A76" w:rsidRDefault="007A4660" w:rsidP="007A4660">
      <w:pPr>
        <w:spacing w:after="0" w:line="240" w:lineRule="auto"/>
        <w:rPr>
          <w:rFonts w:ascii="Times New Roman" w:hAnsi="Times New Roman"/>
          <w:sz w:val="18"/>
          <w:szCs w:val="18"/>
        </w:rPr>
      </w:pPr>
    </w:p>
    <w:p w14:paraId="49BBC597" w14:textId="77777777" w:rsidR="007A4660" w:rsidRPr="00E27AA2" w:rsidRDefault="007A4660" w:rsidP="007A4660">
      <w:pPr>
        <w:widowControl w:val="0"/>
        <w:suppressAutoHyphens/>
        <w:spacing w:after="0" w:line="240" w:lineRule="auto"/>
        <w:jc w:val="center"/>
        <w:rPr>
          <w:rFonts w:ascii="Times New Roman" w:eastAsia="Times New Roman" w:hAnsi="Times New Roman"/>
          <w:i/>
          <w:sz w:val="20"/>
          <w:szCs w:val="20"/>
          <w:lang w:val="ru-RU" w:eastAsia="ru-RU"/>
        </w:rPr>
      </w:pPr>
    </w:p>
    <w:p w14:paraId="43981596" w14:textId="77777777" w:rsidR="007A4660" w:rsidRPr="00E27AA2" w:rsidRDefault="007A4660" w:rsidP="007A4660">
      <w:pPr>
        <w:widowControl w:val="0"/>
        <w:suppressAutoHyphens/>
        <w:spacing w:after="0" w:line="240" w:lineRule="auto"/>
        <w:jc w:val="center"/>
        <w:rPr>
          <w:rFonts w:ascii="Times New Roman" w:eastAsia="Times New Roman" w:hAnsi="Times New Roman"/>
          <w:b/>
          <w:i/>
          <w:sz w:val="24"/>
          <w:szCs w:val="24"/>
          <w:lang w:val="ru-RU" w:eastAsia="ru-RU"/>
        </w:rPr>
      </w:pPr>
    </w:p>
    <w:p w14:paraId="3C80EC44" w14:textId="77777777" w:rsidR="007A4660" w:rsidRPr="00460A76" w:rsidRDefault="007A4660" w:rsidP="007A4660">
      <w:pPr>
        <w:widowControl w:val="0"/>
        <w:tabs>
          <w:tab w:val="left" w:pos="2835"/>
        </w:tabs>
        <w:suppressAutoHyphens/>
        <w:spacing w:after="0" w:line="240" w:lineRule="auto"/>
        <w:ind w:hanging="720"/>
        <w:jc w:val="center"/>
        <w:rPr>
          <w:rFonts w:ascii="Times New Roman" w:eastAsia="Times New Roman" w:hAnsi="Times New Roman"/>
          <w:sz w:val="24"/>
          <w:szCs w:val="24"/>
          <w:lang w:eastAsia="ru-RU"/>
        </w:rPr>
      </w:pPr>
      <w:r w:rsidRPr="00460A76">
        <w:rPr>
          <w:rFonts w:ascii="Times New Roman" w:eastAsia="Times New Roman" w:hAnsi="Times New Roman"/>
          <w:b/>
          <w:caps/>
          <w:sz w:val="24"/>
          <w:szCs w:val="24"/>
          <w:lang w:eastAsia="ru-RU"/>
        </w:rPr>
        <w:t>ФОРМА «тендернА ПРОПОЗИЦІя»</w:t>
      </w:r>
    </w:p>
    <w:p w14:paraId="38F4BF33" w14:textId="77777777" w:rsidR="007A4660" w:rsidRPr="00460A76" w:rsidRDefault="007A4660" w:rsidP="007A4660">
      <w:pPr>
        <w:widowControl w:val="0"/>
        <w:tabs>
          <w:tab w:val="left" w:pos="2410"/>
        </w:tabs>
        <w:suppressAutoHyphens/>
        <w:spacing w:after="0" w:line="240" w:lineRule="auto"/>
        <w:ind w:hanging="720"/>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(форма, яка подається учасником на фірмовому бланку)</w:t>
      </w:r>
    </w:p>
    <w:p w14:paraId="2057E0D8" w14:textId="77777777" w:rsidR="007A4660" w:rsidRPr="00460A76" w:rsidRDefault="007A4660" w:rsidP="007A4660">
      <w:pPr>
        <w:widowControl w:val="0"/>
        <w:suppressAutoHyphens/>
        <w:spacing w:after="0" w:line="240" w:lineRule="auto"/>
        <w:ind w:hanging="720"/>
        <w:jc w:val="center"/>
        <w:rPr>
          <w:rFonts w:ascii="Times New Roman" w:eastAsia="Times New Roman" w:hAnsi="Times New Roman"/>
          <w:sz w:val="24"/>
          <w:szCs w:val="24"/>
          <w:lang w:eastAsia="ru-RU"/>
        </w:rPr>
      </w:pPr>
    </w:p>
    <w:p w14:paraId="665985B9" w14:textId="77777777" w:rsidR="007A4660" w:rsidRPr="00460A76" w:rsidRDefault="007A4660" w:rsidP="007A4660">
      <w:pPr>
        <w:widowControl w:val="0"/>
        <w:spacing w:after="0" w:line="240" w:lineRule="auto"/>
        <w:jc w:val="center"/>
        <w:rPr>
          <w:rFonts w:ascii="Times New Roman" w:eastAsia="Times New Roman" w:hAnsi="Times New Roman"/>
          <w:b/>
          <w:bCs/>
          <w:sz w:val="24"/>
          <w:szCs w:val="24"/>
          <w:lang w:eastAsia="ru-RU"/>
        </w:rPr>
      </w:pPr>
      <w:r w:rsidRPr="00460A76">
        <w:rPr>
          <w:rFonts w:ascii="Times New Roman" w:eastAsia="Times New Roman" w:hAnsi="Times New Roman"/>
          <w:bCs/>
          <w:sz w:val="24"/>
          <w:szCs w:val="24"/>
          <w:lang w:eastAsia="ru-RU"/>
        </w:rPr>
        <w:t>___________________</w:t>
      </w:r>
      <w:r w:rsidRPr="00460A76">
        <w:rPr>
          <w:rFonts w:ascii="Times New Roman" w:eastAsia="Times New Roman" w:hAnsi="Times New Roman"/>
          <w:b/>
          <w:bCs/>
          <w:sz w:val="24"/>
          <w:szCs w:val="24"/>
          <w:lang w:eastAsia="ru-RU"/>
        </w:rPr>
        <w:t xml:space="preserve">  20___ р. </w:t>
      </w:r>
    </w:p>
    <w:p w14:paraId="136C0072" w14:textId="77777777" w:rsidR="007A4660" w:rsidRPr="00460A76" w:rsidRDefault="007A4660" w:rsidP="007A4660">
      <w:pPr>
        <w:widowControl w:val="0"/>
        <w:spacing w:after="0" w:line="240" w:lineRule="auto"/>
        <w:jc w:val="center"/>
        <w:rPr>
          <w:rFonts w:ascii="Times New Roman" w:eastAsia="Times New Roman" w:hAnsi="Times New Roman"/>
          <w:b/>
          <w:bCs/>
          <w:sz w:val="24"/>
          <w:szCs w:val="24"/>
          <w:lang w:eastAsia="ru-RU"/>
        </w:rPr>
      </w:pPr>
    </w:p>
    <w:p w14:paraId="3159E105" w14:textId="77777777" w:rsidR="007A4660" w:rsidRPr="00460A76" w:rsidRDefault="007A4660" w:rsidP="007A4660">
      <w:pPr>
        <w:widowControl w:val="0"/>
        <w:spacing w:after="0" w:line="240" w:lineRule="auto"/>
        <w:ind w:firstLine="567"/>
        <w:jc w:val="both"/>
        <w:rPr>
          <w:rFonts w:ascii="Times New Roman" w:eastAsia="Times New Roman" w:hAnsi="Times New Roman"/>
          <w:bCs/>
          <w:i/>
          <w:iCs/>
          <w:sz w:val="24"/>
          <w:szCs w:val="24"/>
          <w:u w:val="single"/>
          <w:lang w:eastAsia="ru-RU"/>
        </w:rPr>
      </w:pPr>
      <w:r w:rsidRPr="00460A76">
        <w:rPr>
          <w:rFonts w:ascii="Times New Roman" w:eastAsia="Times New Roman" w:hAnsi="Times New Roman"/>
          <w:sz w:val="24"/>
          <w:szCs w:val="24"/>
          <w:lang w:eastAsia="ru-RU"/>
        </w:rPr>
        <w:t xml:space="preserve">Кому:  </w:t>
      </w:r>
      <w:r w:rsidRPr="00460A76">
        <w:rPr>
          <w:rFonts w:ascii="Times New Roman" w:hAnsi="Times New Roman"/>
          <w:sz w:val="24"/>
          <w:szCs w:val="24"/>
        </w:rPr>
        <w:t xml:space="preserve">Державна податкова служба України Головне управління ДПС у </w:t>
      </w:r>
      <w:r w:rsidR="00DE55DD">
        <w:rPr>
          <w:rFonts w:ascii="Times New Roman" w:hAnsi="Times New Roman"/>
          <w:sz w:val="24"/>
          <w:szCs w:val="24"/>
        </w:rPr>
        <w:t>Київській області.</w:t>
      </w:r>
    </w:p>
    <w:p w14:paraId="135002AB" w14:textId="5895E405" w:rsidR="00213272" w:rsidRPr="00E71C77" w:rsidRDefault="007A4660" w:rsidP="00213272">
      <w:pPr>
        <w:spacing w:after="0" w:line="240" w:lineRule="auto"/>
        <w:contextualSpacing/>
        <w:jc w:val="both"/>
        <w:rPr>
          <w:rFonts w:ascii="Times New Roman" w:hAnsi="Times New Roman"/>
          <w:b/>
          <w:sz w:val="28"/>
          <w:szCs w:val="28"/>
        </w:rPr>
      </w:pPr>
      <w:r w:rsidRPr="00460A76">
        <w:rPr>
          <w:rFonts w:ascii="Times New Roman" w:eastAsia="Times New Roman" w:hAnsi="Times New Roman"/>
          <w:sz w:val="24"/>
          <w:szCs w:val="24"/>
          <w:lang w:eastAsia="ru-RU"/>
        </w:rPr>
        <w:t xml:space="preserve">         Найменування предмета закупівлі: </w:t>
      </w:r>
      <w:r w:rsidR="00213272">
        <w:rPr>
          <w:rFonts w:ascii="Times New Roman" w:hAnsi="Times New Roman"/>
          <w:b/>
          <w:bCs/>
          <w:sz w:val="24"/>
          <w:szCs w:val="24"/>
          <w:bdr w:val="none" w:sz="0" w:space="0" w:color="auto" w:frame="1"/>
        </w:rPr>
        <w:t>П</w:t>
      </w:r>
      <w:r w:rsidR="00213272" w:rsidRPr="00E71C77">
        <w:rPr>
          <w:rFonts w:ascii="Times New Roman" w:hAnsi="Times New Roman"/>
          <w:b/>
          <w:bCs/>
          <w:sz w:val="24"/>
          <w:szCs w:val="24"/>
          <w:bdr w:val="none" w:sz="0" w:space="0" w:color="auto" w:frame="1"/>
        </w:rPr>
        <w:t>ослуги з</w:t>
      </w:r>
      <w:r w:rsidR="00213272">
        <w:rPr>
          <w:rFonts w:ascii="Times New Roman" w:hAnsi="Times New Roman"/>
          <w:b/>
          <w:bCs/>
          <w:sz w:val="24"/>
          <w:szCs w:val="24"/>
          <w:bdr w:val="none" w:sz="0" w:space="0" w:color="auto" w:frame="1"/>
        </w:rPr>
        <w:t xml:space="preserve"> поточного ремонту ліфтів </w:t>
      </w:r>
      <w:r w:rsidR="00213272" w:rsidRPr="00146DAA">
        <w:rPr>
          <w:rFonts w:ascii="Times New Roman" w:hAnsi="Times New Roman"/>
          <w:bCs/>
          <w:i/>
          <w:sz w:val="24"/>
          <w:szCs w:val="24"/>
          <w:bdr w:val="none" w:sz="0" w:space="0" w:color="auto" w:frame="1"/>
        </w:rPr>
        <w:t>код</w:t>
      </w:r>
      <w:r w:rsidR="00213272">
        <w:rPr>
          <w:rFonts w:ascii="Times New Roman" w:hAnsi="Times New Roman"/>
          <w:bCs/>
          <w:i/>
          <w:sz w:val="24"/>
          <w:szCs w:val="24"/>
          <w:bdr w:val="none" w:sz="0" w:space="0" w:color="auto" w:frame="1"/>
        </w:rPr>
        <w:t xml:space="preserve"> </w:t>
      </w:r>
      <w:r w:rsidR="00213272" w:rsidRPr="00146DAA">
        <w:rPr>
          <w:rFonts w:ascii="Times New Roman" w:hAnsi="Times New Roman"/>
          <w:bCs/>
          <w:i/>
          <w:sz w:val="24"/>
          <w:szCs w:val="24"/>
          <w:bdr w:val="none" w:sz="0" w:space="0" w:color="auto" w:frame="1"/>
        </w:rPr>
        <w:t xml:space="preserve">ДК 021:2015: </w:t>
      </w:r>
      <w:r w:rsidR="007F304F" w:rsidRPr="00D84C40">
        <w:rPr>
          <w:rFonts w:ascii="Times New Roman" w:eastAsia="Times New Roman" w:hAnsi="Times New Roman"/>
          <w:bCs/>
          <w:i/>
          <w:sz w:val="24"/>
          <w:szCs w:val="24"/>
          <w:bdr w:val="none" w:sz="0" w:space="0" w:color="auto" w:frame="1"/>
        </w:rPr>
        <w:t>50710000-5</w:t>
      </w:r>
      <w:r w:rsidR="007F304F">
        <w:rPr>
          <w:rFonts w:ascii="Times New Roman" w:hAnsi="Times New Roman"/>
          <w:b/>
          <w:sz w:val="28"/>
          <w:szCs w:val="28"/>
        </w:rPr>
        <w:t xml:space="preserve"> </w:t>
      </w:r>
      <w:r w:rsidR="00213272" w:rsidRPr="00146DAA">
        <w:rPr>
          <w:rFonts w:ascii="Times New Roman" w:hAnsi="Times New Roman"/>
          <w:bCs/>
          <w:i/>
          <w:sz w:val="24"/>
          <w:szCs w:val="24"/>
          <w:bdr w:val="none" w:sz="0" w:space="0" w:color="auto" w:frame="1"/>
        </w:rPr>
        <w:t xml:space="preserve">– </w:t>
      </w:r>
      <w:r w:rsidR="00213272" w:rsidRPr="00961E57">
        <w:rPr>
          <w:rFonts w:ascii="Times New Roman" w:hAnsi="Times New Roman"/>
          <w:bCs/>
          <w:i/>
          <w:sz w:val="24"/>
          <w:szCs w:val="24"/>
          <w:bdr w:val="none" w:sz="0" w:space="0" w:color="auto" w:frame="1"/>
        </w:rPr>
        <w:t>Послуги з ремонту і технічного обслуговування електричного і механічного устаткування будівель.</w:t>
      </w:r>
    </w:p>
    <w:p w14:paraId="601A3ADB" w14:textId="6501DB89" w:rsidR="007A4660" w:rsidRPr="00116909" w:rsidRDefault="007A4660" w:rsidP="007A4660">
      <w:pPr>
        <w:spacing w:after="0" w:line="240" w:lineRule="auto"/>
        <w:jc w:val="both"/>
        <w:rPr>
          <w:rFonts w:ascii="Times New Roman" w:hAnsi="Times New Roman"/>
          <w:sz w:val="24"/>
          <w:szCs w:val="24"/>
          <w:bdr w:val="none" w:sz="0" w:space="0" w:color="auto" w:frame="1"/>
        </w:rPr>
      </w:pPr>
    </w:p>
    <w:p w14:paraId="6950CCAE" w14:textId="77777777" w:rsidR="007A4660" w:rsidRPr="00460A76" w:rsidRDefault="007A4660" w:rsidP="007A4660">
      <w:pPr>
        <w:spacing w:after="0" w:line="240" w:lineRule="auto"/>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          Найменування учасника:____________________________________________________</w:t>
      </w:r>
    </w:p>
    <w:p w14:paraId="5BC92958" w14:textId="77777777" w:rsidR="007A4660" w:rsidRPr="00460A76" w:rsidRDefault="007A4660" w:rsidP="007A4660">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(повна назва організації учасника)</w:t>
      </w:r>
    </w:p>
    <w:p w14:paraId="4F43F1A8" w14:textId="77777777" w:rsidR="007A4660" w:rsidRPr="00460A76" w:rsidRDefault="007A4660" w:rsidP="007A4660">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в особі _________________________________________________________________________</w:t>
      </w:r>
    </w:p>
    <w:p w14:paraId="7C9A87F4" w14:textId="77777777" w:rsidR="007A4660" w:rsidRPr="00460A76" w:rsidRDefault="007A4660" w:rsidP="007A4660">
      <w:pPr>
        <w:widowControl w:val="0"/>
        <w:spacing w:after="0" w:line="240" w:lineRule="auto"/>
        <w:ind w:firstLine="567"/>
        <w:jc w:val="center"/>
        <w:rPr>
          <w:rFonts w:ascii="Times New Roman" w:eastAsia="Times New Roman" w:hAnsi="Times New Roman"/>
          <w:i/>
          <w:iCs/>
          <w:sz w:val="20"/>
          <w:szCs w:val="20"/>
          <w:lang w:eastAsia="ru-RU"/>
        </w:rPr>
      </w:pPr>
      <w:r w:rsidRPr="00460A76">
        <w:rPr>
          <w:rFonts w:ascii="Times New Roman" w:eastAsia="Times New Roman" w:hAnsi="Times New Roman"/>
          <w:i/>
          <w:iCs/>
          <w:sz w:val="20"/>
          <w:szCs w:val="20"/>
          <w:lang w:eastAsia="ru-RU"/>
        </w:rPr>
        <w:t>(прізвище, ім'я, по батькові, посада відповідальної особи)</w:t>
      </w:r>
    </w:p>
    <w:p w14:paraId="4F5E983F" w14:textId="77777777" w:rsidR="007A4660" w:rsidRPr="00460A76" w:rsidRDefault="007A4660" w:rsidP="007A4660">
      <w:pPr>
        <w:widowControl w:val="0"/>
        <w:spacing w:after="0" w:line="240" w:lineRule="auto"/>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уповноважений повідомити наступне: </w:t>
      </w:r>
    </w:p>
    <w:p w14:paraId="7B03856B"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p>
    <w:p w14:paraId="64E95302" w14:textId="4A7F6D49" w:rsidR="00213272" w:rsidRPr="00E71C77" w:rsidRDefault="007A4660" w:rsidP="00213272">
      <w:pPr>
        <w:spacing w:after="0" w:line="240" w:lineRule="auto"/>
        <w:contextualSpacing/>
        <w:jc w:val="both"/>
        <w:rPr>
          <w:rFonts w:ascii="Times New Roman" w:hAnsi="Times New Roman"/>
          <w:b/>
          <w:sz w:val="28"/>
          <w:szCs w:val="28"/>
        </w:rPr>
      </w:pPr>
      <w:r w:rsidRPr="00460A76">
        <w:rPr>
          <w:rFonts w:ascii="Times New Roman" w:eastAsia="Times New Roman" w:hAnsi="Times New Roman"/>
          <w:sz w:val="24"/>
          <w:szCs w:val="24"/>
          <w:lang w:eastAsia="ru-RU"/>
        </w:rPr>
        <w:t xml:space="preserve">           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w:t>
      </w:r>
      <w:r>
        <w:rPr>
          <w:rFonts w:ascii="Times New Roman" w:eastAsia="Times New Roman" w:hAnsi="Times New Roman"/>
          <w:sz w:val="24"/>
          <w:szCs w:val="24"/>
          <w:lang w:eastAsia="ru-RU"/>
        </w:rPr>
        <w:t xml:space="preserve">надати </w:t>
      </w:r>
      <w:r w:rsidR="00213272">
        <w:rPr>
          <w:rFonts w:ascii="Times New Roman" w:hAnsi="Times New Roman"/>
          <w:b/>
          <w:bCs/>
          <w:sz w:val="24"/>
          <w:szCs w:val="24"/>
          <w:bdr w:val="none" w:sz="0" w:space="0" w:color="auto" w:frame="1"/>
        </w:rPr>
        <w:t>П</w:t>
      </w:r>
      <w:r w:rsidR="00213272" w:rsidRPr="00E71C77">
        <w:rPr>
          <w:rFonts w:ascii="Times New Roman" w:hAnsi="Times New Roman"/>
          <w:b/>
          <w:bCs/>
          <w:sz w:val="24"/>
          <w:szCs w:val="24"/>
          <w:bdr w:val="none" w:sz="0" w:space="0" w:color="auto" w:frame="1"/>
        </w:rPr>
        <w:t>ослуги з</w:t>
      </w:r>
      <w:r w:rsidR="00213272">
        <w:rPr>
          <w:rFonts w:ascii="Times New Roman" w:hAnsi="Times New Roman"/>
          <w:b/>
          <w:bCs/>
          <w:sz w:val="24"/>
          <w:szCs w:val="24"/>
          <w:bdr w:val="none" w:sz="0" w:space="0" w:color="auto" w:frame="1"/>
        </w:rPr>
        <w:t xml:space="preserve"> поточного ремонту ліфтів </w:t>
      </w:r>
      <w:r w:rsidR="00213272" w:rsidRPr="00146DAA">
        <w:rPr>
          <w:rFonts w:ascii="Times New Roman" w:hAnsi="Times New Roman"/>
          <w:bCs/>
          <w:i/>
          <w:sz w:val="24"/>
          <w:szCs w:val="24"/>
          <w:bdr w:val="none" w:sz="0" w:space="0" w:color="auto" w:frame="1"/>
        </w:rPr>
        <w:t>код</w:t>
      </w:r>
      <w:r w:rsidR="00213272">
        <w:rPr>
          <w:rFonts w:ascii="Times New Roman" w:hAnsi="Times New Roman"/>
          <w:bCs/>
          <w:i/>
          <w:sz w:val="24"/>
          <w:szCs w:val="24"/>
          <w:bdr w:val="none" w:sz="0" w:space="0" w:color="auto" w:frame="1"/>
        </w:rPr>
        <w:t xml:space="preserve"> </w:t>
      </w:r>
      <w:r w:rsidR="00213272" w:rsidRPr="00146DAA">
        <w:rPr>
          <w:rFonts w:ascii="Times New Roman" w:hAnsi="Times New Roman"/>
          <w:bCs/>
          <w:i/>
          <w:sz w:val="24"/>
          <w:szCs w:val="24"/>
          <w:bdr w:val="none" w:sz="0" w:space="0" w:color="auto" w:frame="1"/>
        </w:rPr>
        <w:t xml:space="preserve">ДК 021:2015: </w:t>
      </w:r>
      <w:r w:rsidR="007F304F" w:rsidRPr="00D84C40">
        <w:rPr>
          <w:rFonts w:ascii="Times New Roman" w:eastAsia="Times New Roman" w:hAnsi="Times New Roman"/>
          <w:bCs/>
          <w:i/>
          <w:sz w:val="24"/>
          <w:szCs w:val="24"/>
          <w:bdr w:val="none" w:sz="0" w:space="0" w:color="auto" w:frame="1"/>
        </w:rPr>
        <w:t>50710000-5</w:t>
      </w:r>
      <w:r w:rsidR="007F304F">
        <w:rPr>
          <w:rFonts w:ascii="Times New Roman" w:hAnsi="Times New Roman"/>
          <w:b/>
          <w:sz w:val="28"/>
          <w:szCs w:val="28"/>
        </w:rPr>
        <w:t xml:space="preserve"> </w:t>
      </w:r>
      <w:r w:rsidR="00213272" w:rsidRPr="00146DAA">
        <w:rPr>
          <w:rFonts w:ascii="Times New Roman" w:hAnsi="Times New Roman"/>
          <w:bCs/>
          <w:i/>
          <w:sz w:val="24"/>
          <w:szCs w:val="24"/>
          <w:bdr w:val="none" w:sz="0" w:space="0" w:color="auto" w:frame="1"/>
        </w:rPr>
        <w:t xml:space="preserve">– </w:t>
      </w:r>
      <w:r w:rsidR="00213272" w:rsidRPr="00961E57">
        <w:rPr>
          <w:rFonts w:ascii="Times New Roman" w:hAnsi="Times New Roman"/>
          <w:bCs/>
          <w:i/>
          <w:sz w:val="24"/>
          <w:szCs w:val="24"/>
          <w:bdr w:val="none" w:sz="0" w:space="0" w:color="auto" w:frame="1"/>
        </w:rPr>
        <w:t>Послуги з ремонту і технічного обслуговування електричного і механічного устаткування будівель.</w:t>
      </w:r>
    </w:p>
    <w:p w14:paraId="51226696" w14:textId="7F83232C" w:rsidR="007A4660" w:rsidRDefault="007A4660" w:rsidP="007A4660">
      <w:pPr>
        <w:spacing w:after="0" w:line="240" w:lineRule="auto"/>
        <w:jc w:val="both"/>
        <w:rPr>
          <w:rFonts w:ascii="Times New Roman" w:hAnsi="Times New Roman"/>
          <w:i/>
          <w:sz w:val="24"/>
          <w:szCs w:val="24"/>
          <w:bdr w:val="none" w:sz="0" w:space="0" w:color="auto" w:frame="1"/>
        </w:rPr>
      </w:pPr>
    </w:p>
    <w:p w14:paraId="696F2046" w14:textId="77777777" w:rsidR="007A4660" w:rsidRPr="00460A76" w:rsidRDefault="007A4660" w:rsidP="007A4660">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2. Адреса (юридична, поштова) учасника торгів ________________________________________________________________________________</w:t>
      </w:r>
    </w:p>
    <w:p w14:paraId="6735FB9D" w14:textId="77777777" w:rsidR="007A4660" w:rsidRPr="00460A76" w:rsidRDefault="007A4660" w:rsidP="007A4660">
      <w:pPr>
        <w:widowControl w:val="0"/>
        <w:spacing w:after="0" w:line="240" w:lineRule="auto"/>
        <w:ind w:firstLine="709"/>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3. Телефон/факс ________________________________________________________________________________</w:t>
      </w:r>
    </w:p>
    <w:p w14:paraId="1D029C3D"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 xml:space="preserve">4. </w:t>
      </w:r>
      <w:r w:rsidRPr="00460A76">
        <w:rPr>
          <w:rFonts w:ascii="Times New Roman" w:eastAsia="Times New Roman" w:hAnsi="Times New Roman"/>
          <w:sz w:val="24"/>
          <w:szCs w:val="24"/>
          <w:lang w:eastAsia="he-IL" w:bidi="he-IL"/>
        </w:rPr>
        <w:t>Відомості про керівника (П.І.Б., посада, номер контактного телефону) – для юридичних осіб</w:t>
      </w:r>
      <w:r w:rsidRPr="00460A76">
        <w:rPr>
          <w:rFonts w:ascii="Times New Roman" w:eastAsia="Times New Roman" w:hAnsi="Times New Roman"/>
          <w:sz w:val="24"/>
          <w:szCs w:val="24"/>
          <w:lang w:eastAsia="ru-RU"/>
        </w:rPr>
        <w:t xml:space="preserve"> _________________________________________________________________</w:t>
      </w:r>
    </w:p>
    <w:p w14:paraId="0830A0B6"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__________________________________________________________________________</w:t>
      </w:r>
    </w:p>
    <w:p w14:paraId="4C9223B5"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ru-RU"/>
        </w:rPr>
        <w:t xml:space="preserve">6. </w:t>
      </w:r>
      <w:r w:rsidRPr="00460A76">
        <w:rPr>
          <w:rFonts w:ascii="Times New Roman" w:eastAsia="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w:t>
      </w:r>
    </w:p>
    <w:p w14:paraId="1D70BC6F"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460A76">
        <w:rPr>
          <w:rFonts w:ascii="Times New Roman" w:eastAsia="Times New Roman" w:hAnsi="Times New Roman"/>
          <w:i/>
          <w:iCs/>
          <w:sz w:val="24"/>
          <w:szCs w:val="24"/>
          <w:lang w:eastAsia="ru-RU"/>
        </w:rPr>
        <w:t xml:space="preserve">– </w:t>
      </w:r>
      <w:r w:rsidRPr="00460A76">
        <w:rPr>
          <w:rFonts w:ascii="Times New Roman" w:eastAsia="Times New Roman" w:hAnsi="Times New Roman"/>
          <w:sz w:val="24"/>
          <w:szCs w:val="24"/>
          <w:lang w:eastAsia="ru-RU"/>
        </w:rPr>
        <w:t>для Учасника, який є платником податку на додану вартість ______________________________________________</w:t>
      </w:r>
    </w:p>
    <w:p w14:paraId="08F9B476"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8. Банківські реквізити ______________________________________________________</w:t>
      </w:r>
    </w:p>
    <w:p w14:paraId="6E8CC6F1"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he-IL" w:bidi="he-IL"/>
        </w:rPr>
      </w:pPr>
      <w:r w:rsidRPr="00460A76">
        <w:rPr>
          <w:rFonts w:ascii="Times New Roman" w:eastAsia="Times New Roman" w:hAnsi="Times New Roman"/>
          <w:sz w:val="24"/>
          <w:szCs w:val="24"/>
          <w:lang w:eastAsia="he-IL" w:bidi="he-IL"/>
        </w:rPr>
        <w:t xml:space="preserve">9.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 тендерної пропозиції учасника _______________________________________________________________________________</w:t>
      </w:r>
    </w:p>
    <w:p w14:paraId="29B8EE9C" w14:textId="77777777" w:rsidR="007A4660" w:rsidRPr="00460A76" w:rsidRDefault="007A4660" w:rsidP="007A4660">
      <w:pPr>
        <w:spacing w:after="0" w:line="240" w:lineRule="auto"/>
        <w:ind w:firstLine="709"/>
        <w:rPr>
          <w:rFonts w:ascii="Times New Roman" w:eastAsia="Times New Roman" w:hAnsi="Times New Roman"/>
          <w:sz w:val="24"/>
          <w:szCs w:val="24"/>
          <w:lang w:eastAsia="he-IL" w:bidi="he-IL"/>
        </w:rPr>
      </w:pPr>
      <w:r w:rsidRPr="007F0180">
        <w:rPr>
          <w:rFonts w:ascii="Times New Roman" w:eastAsia="Times New Roman" w:hAnsi="Times New Roman"/>
          <w:sz w:val="24"/>
          <w:szCs w:val="24"/>
          <w:lang w:eastAsia="he-IL" w:bidi="he-IL"/>
        </w:rPr>
        <w:t>10. Строки надання послуг _________________________________________________</w:t>
      </w:r>
    </w:p>
    <w:p w14:paraId="36A68F3E" w14:textId="77777777" w:rsidR="007A4660" w:rsidRPr="00460A76" w:rsidRDefault="007A4660" w:rsidP="007A4660">
      <w:pPr>
        <w:spacing w:after="0" w:line="240" w:lineRule="auto"/>
        <w:ind w:firstLine="709"/>
        <w:rPr>
          <w:rFonts w:ascii="Times New Roman" w:eastAsia="Times New Roman" w:hAnsi="Times New Roman"/>
          <w:b/>
          <w:sz w:val="24"/>
          <w:szCs w:val="24"/>
          <w:lang w:eastAsia="he-IL" w:bidi="he-IL"/>
        </w:rPr>
      </w:pPr>
      <w:r w:rsidRPr="00460A76">
        <w:rPr>
          <w:rFonts w:ascii="Times New Roman" w:eastAsia="Times New Roman" w:hAnsi="Times New Roman"/>
          <w:sz w:val="24"/>
          <w:szCs w:val="24"/>
          <w:lang w:eastAsia="he-IL" w:bidi="he-IL"/>
        </w:rPr>
        <w:t xml:space="preserve">11. Умови оплати: </w:t>
      </w:r>
      <w:r w:rsidRPr="00460A76">
        <w:rPr>
          <w:rFonts w:ascii="Times New Roman" w:eastAsia="Times New Roman" w:hAnsi="Times New Roman"/>
          <w:b/>
          <w:sz w:val="24"/>
          <w:szCs w:val="24"/>
          <w:lang w:eastAsia="he-IL" w:bidi="he-IL"/>
        </w:rPr>
        <w:t>згідно умов договору.</w:t>
      </w:r>
    </w:p>
    <w:p w14:paraId="2ED21CAF" w14:textId="77777777" w:rsidR="007A4660" w:rsidRPr="00460A76" w:rsidRDefault="007A4660" w:rsidP="007A4660">
      <w:pPr>
        <w:widowControl w:val="0"/>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he-IL" w:bidi="he-IL"/>
        </w:rPr>
        <w:t xml:space="preserve">12. </w:t>
      </w:r>
      <w:r w:rsidRPr="00C26924">
        <w:rPr>
          <w:rFonts w:ascii="Times New Roman" w:eastAsia="Times New Roman" w:hAnsi="Times New Roman"/>
          <w:b/>
          <w:sz w:val="24"/>
          <w:szCs w:val="24"/>
          <w:lang w:eastAsia="he-IL" w:bidi="he-IL"/>
        </w:rPr>
        <w:t>П.І.Б., зразок підпису, посада особи (осіб),</w:t>
      </w:r>
      <w:r w:rsidRPr="00460A76">
        <w:rPr>
          <w:rFonts w:ascii="Times New Roman" w:eastAsia="Times New Roman" w:hAnsi="Times New Roman"/>
          <w:sz w:val="24"/>
          <w:szCs w:val="24"/>
          <w:lang w:eastAsia="he-IL" w:bidi="he-IL"/>
        </w:rPr>
        <w:t xml:space="preserve"> уповноваженої (уповноважених) підписувати документи</w:t>
      </w:r>
      <w:r w:rsidRPr="00460A76">
        <w:rPr>
          <w:rFonts w:ascii="Times New Roman" w:eastAsia="Times New Roman" w:hAnsi="Times New Roman"/>
          <w:sz w:val="24"/>
          <w:szCs w:val="24"/>
          <w:lang w:eastAsia="ru-RU"/>
        </w:rPr>
        <w:t xml:space="preserve"> за результатами процедури закупівлі (договір про закупівлю) _______________________________________________________________________________</w:t>
      </w:r>
    </w:p>
    <w:p w14:paraId="4DA33346" w14:textId="77777777" w:rsidR="007A4660" w:rsidRPr="00460A76" w:rsidRDefault="007A4660" w:rsidP="007A4660">
      <w:pPr>
        <w:widowControl w:val="0"/>
        <w:spacing w:after="0" w:line="240" w:lineRule="auto"/>
        <w:ind w:firstLine="709"/>
        <w:jc w:val="both"/>
        <w:rPr>
          <w:rFonts w:ascii="Times New Roman" w:eastAsia="Times New Roman" w:hAnsi="Times New Roman"/>
          <w:b/>
          <w:i/>
          <w:sz w:val="24"/>
          <w:szCs w:val="24"/>
          <w:lang w:eastAsia="ru-RU"/>
        </w:rPr>
      </w:pPr>
      <w:r w:rsidRPr="00460A76">
        <w:rPr>
          <w:rFonts w:ascii="Times New Roman" w:eastAsia="Times New Roman" w:hAnsi="Times New Roman"/>
          <w:sz w:val="24"/>
          <w:szCs w:val="24"/>
          <w:lang w:eastAsia="ru-RU"/>
        </w:rPr>
        <w:t>13. Вартість тендерної пропозиції складає _____________ грн., у т.ч. ПДВ ______ грн.</w:t>
      </w:r>
    </w:p>
    <w:p w14:paraId="09FB87D3" w14:textId="77777777" w:rsidR="007A4660" w:rsidRPr="00460A76" w:rsidRDefault="007A4660" w:rsidP="007A4660">
      <w:pPr>
        <w:spacing w:after="0" w:line="240" w:lineRule="auto"/>
        <w:ind w:firstLine="709"/>
        <w:jc w:val="both"/>
      </w:pPr>
      <w:r w:rsidRPr="00460A76">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460A76">
        <w:rPr>
          <w:rFonts w:ascii="Times New Roman" w:eastAsia="Times New Roman" w:hAnsi="Times New Roman"/>
          <w:sz w:val="24"/>
          <w:szCs w:val="24"/>
          <w:lang w:eastAsia="ru-RU"/>
        </w:rPr>
        <w:t xml:space="preserve">. Ми згодні дотримуватися умов тендерної пропозиції протягом 130 днів із дати кінцевого строку подання тендерної пропозиції. Наша тендерна пропозиція буде </w:t>
      </w:r>
      <w:r w:rsidRPr="00460A76">
        <w:rPr>
          <w:rFonts w:ascii="Times New Roman" w:eastAsia="Times New Roman" w:hAnsi="Times New Roman"/>
          <w:sz w:val="24"/>
          <w:szCs w:val="24"/>
          <w:lang w:eastAsia="ru-RU"/>
        </w:rPr>
        <w:lastRenderedPageBreak/>
        <w:t>обов’язковою для нас і може бути акцептована замовником у будь-який час до закінчення встановленого Законом терміну.</w:t>
      </w:r>
    </w:p>
    <w:p w14:paraId="11967076" w14:textId="77777777" w:rsidR="007A4660" w:rsidRPr="00460A76" w:rsidRDefault="007A4660" w:rsidP="007A4660">
      <w:pPr>
        <w:spacing w:after="0" w:line="240" w:lineRule="auto"/>
        <w:ind w:firstLine="709"/>
        <w:jc w:val="both"/>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Якщо наша тендерна пропозиція буде акцептована, ми зобов’язуємося підписати Договір із замовником не пізніше, ніж через </w:t>
      </w:r>
      <w:r>
        <w:rPr>
          <w:rFonts w:ascii="Times New Roman" w:eastAsia="Times New Roman" w:hAnsi="Times New Roman"/>
          <w:sz w:val="24"/>
          <w:szCs w:val="24"/>
          <w:lang w:eastAsia="ru-RU"/>
        </w:rPr>
        <w:t xml:space="preserve">15 </w:t>
      </w:r>
      <w:r w:rsidRPr="00460A76">
        <w:rPr>
          <w:rFonts w:ascii="Times New Roman" w:eastAsia="Times New Roman" w:hAnsi="Times New Roman"/>
          <w:sz w:val="24"/>
          <w:szCs w:val="24"/>
          <w:lang w:eastAsia="ru-RU"/>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w:t>
      </w:r>
      <w:r>
        <w:rPr>
          <w:rFonts w:ascii="Times New Roman" w:eastAsia="Times New Roman" w:hAnsi="Times New Roman"/>
          <w:sz w:val="24"/>
          <w:szCs w:val="24"/>
          <w:lang w:eastAsia="ru-RU"/>
        </w:rPr>
        <w:t>5</w:t>
      </w:r>
      <w:r w:rsidRPr="00460A76">
        <w:rPr>
          <w:rFonts w:ascii="Times New Roman" w:eastAsia="Times New Roman" w:hAnsi="Times New Roman"/>
          <w:sz w:val="24"/>
          <w:szCs w:val="24"/>
          <w:lang w:eastAsia="ru-RU"/>
        </w:rPr>
        <w:t xml:space="preserve"> днів з дати оприлюднення в електронній системі закупівель повідомлення про намір укласти договір про закупівлю.</w:t>
      </w:r>
    </w:p>
    <w:p w14:paraId="53652B4B" w14:textId="77777777" w:rsidR="007A4660" w:rsidRPr="00460A76" w:rsidRDefault="007A4660" w:rsidP="007A4660">
      <w:pPr>
        <w:spacing w:after="0" w:line="240" w:lineRule="auto"/>
        <w:ind w:firstLine="360"/>
        <w:jc w:val="both"/>
        <w:rPr>
          <w:rFonts w:ascii="Times New Roman" w:eastAsia="Times New Roman" w:hAnsi="Times New Roman"/>
          <w:sz w:val="24"/>
          <w:szCs w:val="24"/>
          <w:lang w:eastAsia="ru-RU"/>
        </w:rPr>
      </w:pPr>
    </w:p>
    <w:p w14:paraId="6B3AC093" w14:textId="77777777" w:rsidR="007A4660" w:rsidRPr="00460A76" w:rsidRDefault="007A4660" w:rsidP="007A4660">
      <w:pPr>
        <w:spacing w:after="0" w:line="240" w:lineRule="auto"/>
        <w:jc w:val="center"/>
        <w:rPr>
          <w:rFonts w:ascii="Times New Roman" w:eastAsia="Times New Roman" w:hAnsi="Times New Roman"/>
          <w:sz w:val="24"/>
          <w:szCs w:val="24"/>
          <w:lang w:eastAsia="ru-RU"/>
        </w:rPr>
      </w:pPr>
      <w:r w:rsidRPr="00460A76">
        <w:rPr>
          <w:rFonts w:ascii="Times New Roman" w:eastAsia="Times New Roman" w:hAnsi="Times New Roman"/>
          <w:sz w:val="24"/>
          <w:szCs w:val="24"/>
          <w:lang w:eastAsia="ru-RU"/>
        </w:rPr>
        <w:t>___________________________________________________________________________</w:t>
      </w:r>
    </w:p>
    <w:p w14:paraId="47FAA98F" w14:textId="77777777" w:rsidR="007A4660" w:rsidRDefault="007A4660" w:rsidP="007A4660">
      <w:pPr>
        <w:spacing w:after="0" w:line="240" w:lineRule="auto"/>
        <w:jc w:val="center"/>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(Посада, прізвище, ініціали, підпис керівника або уповноваженої особи учасника, завірені печаткою</w:t>
      </w:r>
    </w:p>
    <w:p w14:paraId="7647AAFD" w14:textId="77777777" w:rsidR="007A4660" w:rsidRPr="00460A76" w:rsidRDefault="007A4660" w:rsidP="007A4660">
      <w:pPr>
        <w:spacing w:after="0" w:line="240" w:lineRule="auto"/>
        <w:jc w:val="center"/>
        <w:rPr>
          <w:rFonts w:ascii="Times New Roman" w:eastAsia="Times New Roman" w:hAnsi="Times New Roman"/>
          <w:sz w:val="20"/>
          <w:szCs w:val="20"/>
          <w:lang w:eastAsia="ru-RU"/>
        </w:rPr>
      </w:pPr>
      <w:r w:rsidRPr="00460A76">
        <w:rPr>
          <w:rFonts w:ascii="Times New Roman" w:eastAsia="Times New Roman" w:hAnsi="Times New Roman"/>
          <w:i/>
          <w:sz w:val="20"/>
          <w:szCs w:val="20"/>
          <w:lang w:eastAsia="ru-RU"/>
        </w:rPr>
        <w:t>(у разі наявності)).МП</w:t>
      </w:r>
    </w:p>
    <w:p w14:paraId="36779629" w14:textId="77777777" w:rsidR="007A4660" w:rsidRPr="00460A76" w:rsidRDefault="007A4660" w:rsidP="007A4660">
      <w:pPr>
        <w:spacing w:after="0" w:line="240" w:lineRule="auto"/>
        <w:jc w:val="both"/>
        <w:rPr>
          <w:rFonts w:ascii="Times New Roman" w:eastAsia="Times New Roman" w:hAnsi="Times New Roman"/>
          <w:i/>
          <w:sz w:val="24"/>
          <w:szCs w:val="24"/>
          <w:lang w:eastAsia="ru-RU"/>
        </w:rPr>
      </w:pPr>
    </w:p>
    <w:p w14:paraId="24C86C40" w14:textId="77777777" w:rsidR="007A4660" w:rsidRPr="00460A76" w:rsidRDefault="007A4660" w:rsidP="007A4660">
      <w:pPr>
        <w:spacing w:after="0" w:line="240" w:lineRule="auto"/>
        <w:jc w:val="both"/>
        <w:rPr>
          <w:rFonts w:ascii="Times New Roman" w:eastAsia="Times New Roman" w:hAnsi="Times New Roman"/>
          <w:i/>
          <w:sz w:val="24"/>
          <w:szCs w:val="24"/>
          <w:lang w:eastAsia="ru-RU"/>
        </w:rPr>
      </w:pPr>
    </w:p>
    <w:p w14:paraId="37EDA66C" w14:textId="77777777" w:rsidR="007A4660" w:rsidRPr="00460A76" w:rsidRDefault="007A4660" w:rsidP="007A4660">
      <w:pPr>
        <w:spacing w:after="0" w:line="240" w:lineRule="auto"/>
        <w:jc w:val="both"/>
        <w:rPr>
          <w:rFonts w:ascii="Times New Roman" w:eastAsia="Times New Roman" w:hAnsi="Times New Roman"/>
          <w:i/>
          <w:sz w:val="20"/>
          <w:szCs w:val="20"/>
          <w:u w:val="single"/>
          <w:lang w:eastAsia="ru-RU"/>
        </w:rPr>
      </w:pPr>
      <w:r w:rsidRPr="00460A76">
        <w:rPr>
          <w:rFonts w:ascii="Times New Roman" w:eastAsia="Times New Roman" w:hAnsi="Times New Roman"/>
          <w:i/>
          <w:sz w:val="20"/>
          <w:szCs w:val="20"/>
          <w:u w:val="single"/>
          <w:lang w:eastAsia="ru-RU"/>
        </w:rPr>
        <w:t>Примітки:</w:t>
      </w:r>
    </w:p>
    <w:p w14:paraId="3316488A" w14:textId="77777777" w:rsidR="007A4660" w:rsidRPr="00460A76" w:rsidRDefault="007A4660" w:rsidP="007A4660">
      <w:pPr>
        <w:spacing w:after="0" w:line="240" w:lineRule="auto"/>
        <w:jc w:val="both"/>
        <w:rPr>
          <w:rFonts w:ascii="Times New Roman" w:eastAsia="Times New Roman" w:hAnsi="Times New Roman"/>
          <w:i/>
          <w:sz w:val="20"/>
          <w:szCs w:val="20"/>
          <w:lang w:eastAsia="ru-RU"/>
        </w:rPr>
      </w:pPr>
      <w:r w:rsidRPr="00460A76">
        <w:rPr>
          <w:rFonts w:ascii="Times New Roman" w:eastAsia="Times New Roman" w:hAnsi="Times New Roman"/>
          <w:i/>
          <w:sz w:val="20"/>
          <w:szCs w:val="20"/>
          <w:lang w:eastAsia="ru-RU"/>
        </w:rPr>
        <w:t xml:space="preserve">Тендерні пропозиції оформлюються та подаються за встановленою замовником формою.   </w:t>
      </w:r>
    </w:p>
    <w:p w14:paraId="78E99EA9" w14:textId="77777777" w:rsidR="007A4660" w:rsidRPr="00460A76" w:rsidRDefault="007A4660" w:rsidP="007A4660">
      <w:pPr>
        <w:spacing w:after="0" w:line="240" w:lineRule="auto"/>
        <w:jc w:val="both"/>
        <w:rPr>
          <w:rFonts w:ascii="Times New Roman" w:eastAsia="Times New Roman" w:hAnsi="Times New Roman"/>
          <w:b/>
          <w:i/>
          <w:sz w:val="20"/>
          <w:szCs w:val="20"/>
          <w:lang w:eastAsia="ru-RU"/>
        </w:rPr>
      </w:pPr>
      <w:r w:rsidRPr="00460A76">
        <w:rPr>
          <w:rFonts w:ascii="Times New Roman" w:eastAsia="Times New Roman" w:hAnsi="Times New Roman"/>
          <w:i/>
          <w:sz w:val="20"/>
          <w:szCs w:val="2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578B301" w14:textId="77777777" w:rsidR="007A4660" w:rsidRPr="00460A76" w:rsidRDefault="007A4660" w:rsidP="007A4660">
      <w:pPr>
        <w:spacing w:after="0" w:line="240" w:lineRule="auto"/>
        <w:jc w:val="both"/>
        <w:rPr>
          <w:rFonts w:ascii="Times New Roman" w:eastAsia="Times New Roman" w:hAnsi="Times New Roman"/>
          <w:i/>
          <w:sz w:val="20"/>
          <w:szCs w:val="20"/>
          <w:lang w:eastAsia="ru-RU"/>
        </w:rPr>
      </w:pPr>
      <w:bookmarkStart w:id="15" w:name="OLE_LINK3"/>
      <w:bookmarkStart w:id="16" w:name="OLE_LINK4"/>
      <w:bookmarkEnd w:id="15"/>
      <w:bookmarkEnd w:id="16"/>
      <w:r w:rsidRPr="00460A76">
        <w:rPr>
          <w:rFonts w:ascii="Times New Roman" w:eastAsia="Times New Roman" w:hAnsi="Times New Roman"/>
          <w:i/>
          <w:sz w:val="20"/>
          <w:szCs w:val="20"/>
          <w:lang w:eastAsia="ru-RU"/>
        </w:rPr>
        <w:t>П</w:t>
      </w:r>
      <w:r>
        <w:rPr>
          <w:rFonts w:ascii="Times New Roman" w:eastAsia="Times New Roman" w:hAnsi="Times New Roman"/>
          <w:i/>
          <w:sz w:val="20"/>
          <w:szCs w:val="20"/>
          <w:lang w:eastAsia="ru-RU"/>
        </w:rPr>
        <w:t>одаток на додану вартість (ПДВ)</w:t>
      </w:r>
      <w:r w:rsidRPr="00460A76">
        <w:rPr>
          <w:rFonts w:ascii="Times New Roman" w:eastAsia="Times New Roman" w:hAnsi="Times New Roman"/>
          <w:i/>
          <w:sz w:val="20"/>
          <w:szCs w:val="20"/>
          <w:lang w:eastAsia="ru-RU"/>
        </w:rPr>
        <w:t xml:space="preserve"> нараховується у випадках, передбачених законодавством України.</w:t>
      </w:r>
    </w:p>
    <w:p w14:paraId="7277FFB5" w14:textId="77777777" w:rsidR="007A4660" w:rsidRPr="00460A76" w:rsidRDefault="007A4660" w:rsidP="007A4660">
      <w:pPr>
        <w:spacing w:after="0" w:line="240" w:lineRule="auto"/>
        <w:jc w:val="both"/>
        <w:rPr>
          <w:rFonts w:ascii="Times New Roman" w:hAnsi="Times New Roman"/>
          <w:sz w:val="18"/>
          <w:szCs w:val="18"/>
        </w:rPr>
      </w:pPr>
    </w:p>
    <w:p w14:paraId="0099B480" w14:textId="77777777" w:rsidR="007A4660" w:rsidRPr="00460A76" w:rsidRDefault="007A4660" w:rsidP="007A4660">
      <w:pPr>
        <w:spacing w:after="0" w:line="240" w:lineRule="auto"/>
        <w:ind w:firstLine="360"/>
        <w:jc w:val="both"/>
        <w:rPr>
          <w:rFonts w:ascii="Times New Roman" w:hAnsi="Times New Roman"/>
          <w:sz w:val="18"/>
          <w:szCs w:val="18"/>
        </w:rPr>
      </w:pPr>
    </w:p>
    <w:p w14:paraId="23AE3BCA" w14:textId="77777777" w:rsidR="007A4660" w:rsidRPr="007A4660" w:rsidRDefault="007A4660" w:rsidP="007A4660">
      <w:pPr>
        <w:rPr>
          <w:lang w:eastAsia="uk-UA"/>
        </w:rPr>
      </w:pPr>
    </w:p>
    <w:sectPr w:rsidR="007A4660" w:rsidRPr="007A4660" w:rsidSect="00E3599C">
      <w:headerReference w:type="default" r:id="rId19"/>
      <w:footerReference w:type="even" r:id="rId20"/>
      <w:footerReference w:type="default" r:id="rId21"/>
      <w:pgSz w:w="11906" w:h="16838" w:code="9"/>
      <w:pgMar w:top="457" w:right="567" w:bottom="709" w:left="1701"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6EC30" w14:textId="77777777" w:rsidR="00346597" w:rsidRDefault="00346597">
      <w:r>
        <w:separator/>
      </w:r>
    </w:p>
  </w:endnote>
  <w:endnote w:type="continuationSeparator" w:id="0">
    <w:p w14:paraId="6863327F" w14:textId="77777777" w:rsidR="00346597" w:rsidRDefault="0034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UkrainianPragmatica">
    <w:altName w:val="Courier New"/>
    <w:charset w:val="00"/>
    <w:family w:val="swiss"/>
    <w:pitch w:val="variable"/>
    <w:sig w:usb0="00000203" w:usb1="00000000" w:usb2="00000000" w:usb3="00000000" w:csb0="00000005" w:csb1="00000000"/>
  </w:font>
  <w:font w:name="UkrainianBaltica">
    <w:altName w:val="Courier New"/>
    <w:charset w:val="00"/>
    <w:family w:val="roman"/>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21F03" w14:textId="77777777" w:rsidR="007B5B4D" w:rsidRDefault="007B5B4D" w:rsidP="000A34A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61C63F3" w14:textId="77777777" w:rsidR="007B5B4D" w:rsidRDefault="007B5B4D" w:rsidP="001E3868">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EB" w14:textId="77777777" w:rsidR="007B5B4D" w:rsidRPr="000A5898" w:rsidRDefault="007B5B4D" w:rsidP="00B60960">
    <w:pPr>
      <w:pStyle w:val="ae"/>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017E4" w14:textId="77777777" w:rsidR="00346597" w:rsidRDefault="00346597">
      <w:r>
        <w:separator/>
      </w:r>
    </w:p>
  </w:footnote>
  <w:footnote w:type="continuationSeparator" w:id="0">
    <w:p w14:paraId="4C932148" w14:textId="77777777" w:rsidR="00346597" w:rsidRDefault="0034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19F05" w14:textId="77777777" w:rsidR="007B5B4D" w:rsidRDefault="007B5B4D">
    <w:pPr>
      <w:pStyle w:val="af4"/>
      <w:jc w:val="center"/>
    </w:pPr>
    <w:r>
      <w:rPr>
        <w:noProof/>
      </w:rPr>
      <w:fldChar w:fldCharType="begin"/>
    </w:r>
    <w:r>
      <w:rPr>
        <w:noProof/>
      </w:rPr>
      <w:instrText xml:space="preserve"> PAGE   \* MERGEFORMAT </w:instrText>
    </w:r>
    <w:r>
      <w:rPr>
        <w:noProof/>
      </w:rPr>
      <w:fldChar w:fldCharType="separate"/>
    </w:r>
    <w:r w:rsidR="00BE29F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9B6CF36"/>
    <w:name w:val="WW8Num3"/>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rFonts w:ascii="Times New Roman" w:eastAsia="Times New Roman" w:hAnsi="Times New Roman" w:cs="Times New Roman"/>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000006"/>
    <w:multiLevelType w:val="multilevel"/>
    <w:tmpl w:val="00000006"/>
    <w:name w:val="WW8Num6"/>
    <w:lvl w:ilvl="0">
      <w:start w:val="4"/>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475522"/>
    <w:multiLevelType w:val="multilevel"/>
    <w:tmpl w:val="B8BECB6A"/>
    <w:lvl w:ilvl="0">
      <w:start w:val="1"/>
      <w:numFmt w:val="decimal"/>
      <w:lvlText w:val="%1."/>
      <w:lvlJc w:val="left"/>
      <w:pPr>
        <w:ind w:left="720" w:hanging="360"/>
      </w:pPr>
      <w:rPr>
        <w:rFonts w:cs="Times New Roman" w:hint="default"/>
      </w:rPr>
    </w:lvl>
    <w:lvl w:ilvl="1">
      <w:start w:val="1"/>
      <w:numFmt w:val="decimal"/>
      <w:isLgl/>
      <w:lvlText w:val="%1.%2."/>
      <w:lvlJc w:val="left"/>
      <w:pPr>
        <w:ind w:left="1101" w:hanging="360"/>
      </w:pPr>
      <w:rPr>
        <w:rFonts w:cs="Times New Roman" w:hint="default"/>
      </w:rPr>
    </w:lvl>
    <w:lvl w:ilvl="2">
      <w:start w:val="1"/>
      <w:numFmt w:val="decimal"/>
      <w:isLgl/>
      <w:lvlText w:val="%1.%2.%3."/>
      <w:lvlJc w:val="left"/>
      <w:pPr>
        <w:ind w:left="1842" w:hanging="720"/>
      </w:pPr>
      <w:rPr>
        <w:rFonts w:cs="Times New Roman" w:hint="default"/>
      </w:rPr>
    </w:lvl>
    <w:lvl w:ilvl="3">
      <w:start w:val="1"/>
      <w:numFmt w:val="decimal"/>
      <w:isLgl/>
      <w:lvlText w:val="%1.%2.%3.%4."/>
      <w:lvlJc w:val="left"/>
      <w:pPr>
        <w:ind w:left="2223" w:hanging="720"/>
      </w:pPr>
      <w:rPr>
        <w:rFonts w:cs="Times New Roman" w:hint="default"/>
      </w:rPr>
    </w:lvl>
    <w:lvl w:ilvl="4">
      <w:start w:val="1"/>
      <w:numFmt w:val="decimal"/>
      <w:isLgl/>
      <w:lvlText w:val="%1.%2.%3.%4.%5."/>
      <w:lvlJc w:val="left"/>
      <w:pPr>
        <w:ind w:left="2964" w:hanging="1080"/>
      </w:pPr>
      <w:rPr>
        <w:rFonts w:cs="Times New Roman" w:hint="default"/>
      </w:rPr>
    </w:lvl>
    <w:lvl w:ilvl="5">
      <w:start w:val="1"/>
      <w:numFmt w:val="decimal"/>
      <w:isLgl/>
      <w:lvlText w:val="%1.%2.%3.%4.%5.%6."/>
      <w:lvlJc w:val="left"/>
      <w:pPr>
        <w:ind w:left="3345" w:hanging="1080"/>
      </w:pPr>
      <w:rPr>
        <w:rFonts w:cs="Times New Roman" w:hint="default"/>
      </w:rPr>
    </w:lvl>
    <w:lvl w:ilvl="6">
      <w:start w:val="1"/>
      <w:numFmt w:val="decimal"/>
      <w:isLgl/>
      <w:lvlText w:val="%1.%2.%3.%4.%5.%6.%7."/>
      <w:lvlJc w:val="left"/>
      <w:pPr>
        <w:ind w:left="4086" w:hanging="1440"/>
      </w:pPr>
      <w:rPr>
        <w:rFonts w:cs="Times New Roman" w:hint="default"/>
      </w:rPr>
    </w:lvl>
    <w:lvl w:ilvl="7">
      <w:start w:val="1"/>
      <w:numFmt w:val="decimal"/>
      <w:isLgl/>
      <w:lvlText w:val="%1.%2.%3.%4.%5.%6.%7.%8."/>
      <w:lvlJc w:val="left"/>
      <w:pPr>
        <w:ind w:left="4467"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4">
    <w:nsid w:val="0BD05284"/>
    <w:multiLevelType w:val="hybridMultilevel"/>
    <w:tmpl w:val="CE901F40"/>
    <w:lvl w:ilvl="0" w:tplc="B58684C0">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191E3CC0"/>
    <w:multiLevelType w:val="hybridMultilevel"/>
    <w:tmpl w:val="00645392"/>
    <w:lvl w:ilvl="0" w:tplc="786EA0B4">
      <w:start w:val="1"/>
      <w:numFmt w:val="decimal"/>
      <w:pStyle w:val="a"/>
      <w:lvlText w:val="%1)"/>
      <w:lvlJc w:val="left"/>
      <w:pPr>
        <w:ind w:left="1211"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0301A82"/>
    <w:multiLevelType w:val="multilevel"/>
    <w:tmpl w:val="45AE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E72055"/>
    <w:multiLevelType w:val="hybridMultilevel"/>
    <w:tmpl w:val="00E83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8612A"/>
    <w:multiLevelType w:val="multilevel"/>
    <w:tmpl w:val="8C5AFA10"/>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B08567F"/>
    <w:multiLevelType w:val="hybridMultilevel"/>
    <w:tmpl w:val="38208C18"/>
    <w:name w:val="WW8Num352"/>
    <w:lvl w:ilvl="0" w:tplc="7710206C">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ED4A28"/>
    <w:multiLevelType w:val="hybridMultilevel"/>
    <w:tmpl w:val="CAC8DA92"/>
    <w:lvl w:ilvl="0" w:tplc="A132A86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485A72FD"/>
    <w:multiLevelType w:val="multilevel"/>
    <w:tmpl w:val="6716507E"/>
    <w:lvl w:ilvl="0">
      <w:start w:val="1"/>
      <w:numFmt w:val="decimal"/>
      <w:lvlText w:val="%1."/>
      <w:lvlJc w:val="left"/>
      <w:pPr>
        <w:ind w:left="420" w:hanging="420"/>
      </w:pPr>
      <w:rPr>
        <w:rFonts w:hint="default"/>
      </w:rPr>
    </w:lvl>
    <w:lvl w:ilvl="1">
      <w:start w:val="1"/>
      <w:numFmt w:val="decimal"/>
      <w:lvlText w:val="%1.%2."/>
      <w:lvlJc w:val="left"/>
      <w:pPr>
        <w:ind w:left="450" w:hanging="4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2">
    <w:nsid w:val="48BF0E1D"/>
    <w:multiLevelType w:val="hybridMultilevel"/>
    <w:tmpl w:val="D69CD322"/>
    <w:lvl w:ilvl="0" w:tplc="04190001">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05D58D4"/>
    <w:multiLevelType w:val="hybridMultilevel"/>
    <w:tmpl w:val="CDE216EA"/>
    <w:lvl w:ilvl="0" w:tplc="6E4CCE5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64270A3"/>
    <w:multiLevelType w:val="hybridMultilevel"/>
    <w:tmpl w:val="FB245B86"/>
    <w:lvl w:ilvl="0" w:tplc="60BA52B0">
      <w:start w:val="1"/>
      <w:numFmt w:val="bullet"/>
      <w:lvlText w:val=""/>
      <w:lvlJc w:val="left"/>
      <w:pPr>
        <w:tabs>
          <w:tab w:val="num" w:pos="1440"/>
        </w:tabs>
        <w:ind w:left="1440" w:hanging="360"/>
      </w:pPr>
      <w:rPr>
        <w:rFonts w:ascii="Symbol" w:hAnsi="Symbol" w:hint="default"/>
        <w:color w:val="auto"/>
      </w:rPr>
    </w:lvl>
    <w:lvl w:ilvl="1" w:tplc="BC3CF02C">
      <w:start w:val="1"/>
      <w:numFmt w:val="bullet"/>
      <w:lvlText w:val="o"/>
      <w:lvlJc w:val="left"/>
      <w:pPr>
        <w:tabs>
          <w:tab w:val="num" w:pos="1440"/>
        </w:tabs>
        <w:ind w:left="1440" w:hanging="360"/>
      </w:pPr>
      <w:rPr>
        <w:rFonts w:ascii="Courier New" w:hAnsi="Courier New" w:hint="default"/>
      </w:rPr>
    </w:lvl>
    <w:lvl w:ilvl="2" w:tplc="66E87008">
      <w:start w:val="1"/>
      <w:numFmt w:val="bullet"/>
      <w:lvlText w:val=""/>
      <w:lvlJc w:val="left"/>
      <w:pPr>
        <w:tabs>
          <w:tab w:val="num" w:pos="2160"/>
        </w:tabs>
        <w:ind w:left="2160" w:hanging="360"/>
      </w:pPr>
      <w:rPr>
        <w:rFonts w:ascii="Wingdings" w:hAnsi="Wingdings" w:hint="default"/>
      </w:rPr>
    </w:lvl>
    <w:lvl w:ilvl="3" w:tplc="6D92F788">
      <w:start w:val="1"/>
      <w:numFmt w:val="bullet"/>
      <w:lvlText w:val=""/>
      <w:lvlJc w:val="left"/>
      <w:pPr>
        <w:tabs>
          <w:tab w:val="num" w:pos="2880"/>
        </w:tabs>
        <w:ind w:left="2880" w:hanging="360"/>
      </w:pPr>
      <w:rPr>
        <w:rFonts w:ascii="Symbol" w:hAnsi="Symbol" w:hint="default"/>
      </w:rPr>
    </w:lvl>
    <w:lvl w:ilvl="4" w:tplc="C2642EE6">
      <w:start w:val="1"/>
      <w:numFmt w:val="bullet"/>
      <w:lvlText w:val="o"/>
      <w:lvlJc w:val="left"/>
      <w:pPr>
        <w:tabs>
          <w:tab w:val="num" w:pos="3600"/>
        </w:tabs>
        <w:ind w:left="3600" w:hanging="360"/>
      </w:pPr>
      <w:rPr>
        <w:rFonts w:ascii="Courier New" w:hAnsi="Courier New" w:hint="default"/>
      </w:rPr>
    </w:lvl>
    <w:lvl w:ilvl="5" w:tplc="B60A2B04">
      <w:start w:val="1"/>
      <w:numFmt w:val="bullet"/>
      <w:lvlText w:val=""/>
      <w:lvlJc w:val="left"/>
      <w:pPr>
        <w:tabs>
          <w:tab w:val="num" w:pos="4320"/>
        </w:tabs>
        <w:ind w:left="4320" w:hanging="360"/>
      </w:pPr>
      <w:rPr>
        <w:rFonts w:ascii="Wingdings" w:hAnsi="Wingdings" w:hint="default"/>
      </w:rPr>
    </w:lvl>
    <w:lvl w:ilvl="6" w:tplc="C71037A0">
      <w:start w:val="1"/>
      <w:numFmt w:val="bullet"/>
      <w:lvlText w:val=""/>
      <w:lvlJc w:val="left"/>
      <w:pPr>
        <w:tabs>
          <w:tab w:val="num" w:pos="5040"/>
        </w:tabs>
        <w:ind w:left="5040" w:hanging="360"/>
      </w:pPr>
      <w:rPr>
        <w:rFonts w:ascii="Symbol" w:hAnsi="Symbol" w:hint="default"/>
      </w:rPr>
    </w:lvl>
    <w:lvl w:ilvl="7" w:tplc="6E10D340">
      <w:start w:val="1"/>
      <w:numFmt w:val="bullet"/>
      <w:lvlText w:val="o"/>
      <w:lvlJc w:val="left"/>
      <w:pPr>
        <w:tabs>
          <w:tab w:val="num" w:pos="5760"/>
        </w:tabs>
        <w:ind w:left="5760" w:hanging="360"/>
      </w:pPr>
      <w:rPr>
        <w:rFonts w:ascii="Courier New" w:hAnsi="Courier New" w:hint="default"/>
      </w:rPr>
    </w:lvl>
    <w:lvl w:ilvl="8" w:tplc="B7B65EAE">
      <w:start w:val="1"/>
      <w:numFmt w:val="bullet"/>
      <w:lvlText w:val=""/>
      <w:lvlJc w:val="left"/>
      <w:pPr>
        <w:tabs>
          <w:tab w:val="num" w:pos="6480"/>
        </w:tabs>
        <w:ind w:left="6480" w:hanging="360"/>
      </w:pPr>
      <w:rPr>
        <w:rFonts w:ascii="Wingdings" w:hAnsi="Wingdings" w:hint="default"/>
      </w:rPr>
    </w:lvl>
  </w:abstractNum>
  <w:abstractNum w:abstractNumId="16">
    <w:nsid w:val="5C4E58B3"/>
    <w:multiLevelType w:val="hybridMultilevel"/>
    <w:tmpl w:val="4170F6CE"/>
    <w:lvl w:ilvl="0" w:tplc="62827A0A">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5D5A5200"/>
    <w:multiLevelType w:val="multilevel"/>
    <w:tmpl w:val="5D5A5200"/>
    <w:name w:val="Нумерованный список 7"/>
    <w:lvl w:ilvl="0">
      <w:start w:val="1"/>
      <w:numFmt w:val="decimal"/>
      <w:lvlText w:val="%1."/>
      <w:lvlJc w:val="left"/>
      <w:pPr>
        <w:ind w:left="0" w:firstLine="0"/>
      </w:pPr>
    </w:lvl>
    <w:lvl w:ilvl="1">
      <w:start w:val="1"/>
      <w:numFmt w:val="decimal"/>
      <w:lvlText w:val="%2."/>
      <w:lvlJc w:val="left"/>
      <w:pPr>
        <w:ind w:left="0" w:firstLine="0"/>
      </w:pPr>
      <w:rPr>
        <w:b w:val="0"/>
      </w:r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18">
    <w:nsid w:val="5FC27390"/>
    <w:multiLevelType w:val="hybridMultilevel"/>
    <w:tmpl w:val="CB80A154"/>
    <w:name w:val="Нумерованный список 8"/>
    <w:lvl w:ilvl="0" w:tplc="1C7C077A">
      <w:start w:val="1"/>
      <w:numFmt w:val="decimal"/>
      <w:lvlText w:val="%1."/>
      <w:lvlJc w:val="left"/>
      <w:pPr>
        <w:ind w:left="927" w:hanging="360"/>
      </w:pPr>
      <w:rPr>
        <w:rFonts w:hint="default"/>
      </w:rPr>
    </w:lvl>
    <w:lvl w:ilvl="1" w:tplc="41C8066E" w:tentative="1">
      <w:start w:val="1"/>
      <w:numFmt w:val="lowerLetter"/>
      <w:lvlText w:val="%2."/>
      <w:lvlJc w:val="left"/>
      <w:pPr>
        <w:ind w:left="1647" w:hanging="360"/>
      </w:pPr>
    </w:lvl>
    <w:lvl w:ilvl="2" w:tplc="F9F83952" w:tentative="1">
      <w:start w:val="1"/>
      <w:numFmt w:val="lowerRoman"/>
      <w:lvlText w:val="%3."/>
      <w:lvlJc w:val="right"/>
      <w:pPr>
        <w:ind w:left="2367" w:hanging="180"/>
      </w:pPr>
    </w:lvl>
    <w:lvl w:ilvl="3" w:tplc="8820A14A" w:tentative="1">
      <w:start w:val="1"/>
      <w:numFmt w:val="decimal"/>
      <w:lvlText w:val="%4."/>
      <w:lvlJc w:val="left"/>
      <w:pPr>
        <w:ind w:left="3087" w:hanging="360"/>
      </w:pPr>
    </w:lvl>
    <w:lvl w:ilvl="4" w:tplc="1F0C6F50" w:tentative="1">
      <w:start w:val="1"/>
      <w:numFmt w:val="lowerLetter"/>
      <w:lvlText w:val="%5."/>
      <w:lvlJc w:val="left"/>
      <w:pPr>
        <w:ind w:left="3807" w:hanging="360"/>
      </w:pPr>
    </w:lvl>
    <w:lvl w:ilvl="5" w:tplc="E8B0338A" w:tentative="1">
      <w:start w:val="1"/>
      <w:numFmt w:val="lowerRoman"/>
      <w:lvlText w:val="%6."/>
      <w:lvlJc w:val="right"/>
      <w:pPr>
        <w:ind w:left="4527" w:hanging="180"/>
      </w:pPr>
    </w:lvl>
    <w:lvl w:ilvl="6" w:tplc="C46A94AE" w:tentative="1">
      <w:start w:val="1"/>
      <w:numFmt w:val="decimal"/>
      <w:lvlText w:val="%7."/>
      <w:lvlJc w:val="left"/>
      <w:pPr>
        <w:ind w:left="5247" w:hanging="360"/>
      </w:pPr>
    </w:lvl>
    <w:lvl w:ilvl="7" w:tplc="6D96AAA8" w:tentative="1">
      <w:start w:val="1"/>
      <w:numFmt w:val="lowerLetter"/>
      <w:lvlText w:val="%8."/>
      <w:lvlJc w:val="left"/>
      <w:pPr>
        <w:ind w:left="5967" w:hanging="360"/>
      </w:pPr>
    </w:lvl>
    <w:lvl w:ilvl="8" w:tplc="84308850" w:tentative="1">
      <w:start w:val="1"/>
      <w:numFmt w:val="lowerRoman"/>
      <w:lvlText w:val="%9."/>
      <w:lvlJc w:val="right"/>
      <w:pPr>
        <w:ind w:left="6687" w:hanging="180"/>
      </w:pPr>
    </w:lvl>
  </w:abstractNum>
  <w:abstractNum w:abstractNumId="19">
    <w:nsid w:val="6DA23545"/>
    <w:multiLevelType w:val="hybridMultilevel"/>
    <w:tmpl w:val="C6AA0B74"/>
    <w:lvl w:ilvl="0" w:tplc="7F149258">
      <w:start w:val="2"/>
      <w:numFmt w:val="decimal"/>
      <w:lvlText w:val="%1."/>
      <w:lvlJc w:val="left"/>
      <w:pPr>
        <w:ind w:left="961" w:hanging="360"/>
      </w:pPr>
      <w:rPr>
        <w:rFonts w:hint="default"/>
      </w:rPr>
    </w:lvl>
    <w:lvl w:ilvl="1" w:tplc="04220019" w:tentative="1">
      <w:start w:val="1"/>
      <w:numFmt w:val="lowerLetter"/>
      <w:lvlText w:val="%2."/>
      <w:lvlJc w:val="left"/>
      <w:pPr>
        <w:ind w:left="1681" w:hanging="360"/>
      </w:pPr>
    </w:lvl>
    <w:lvl w:ilvl="2" w:tplc="0422001B" w:tentative="1">
      <w:start w:val="1"/>
      <w:numFmt w:val="lowerRoman"/>
      <w:lvlText w:val="%3."/>
      <w:lvlJc w:val="right"/>
      <w:pPr>
        <w:ind w:left="2401" w:hanging="180"/>
      </w:pPr>
    </w:lvl>
    <w:lvl w:ilvl="3" w:tplc="0422000F" w:tentative="1">
      <w:start w:val="1"/>
      <w:numFmt w:val="decimal"/>
      <w:lvlText w:val="%4."/>
      <w:lvlJc w:val="left"/>
      <w:pPr>
        <w:ind w:left="3121" w:hanging="360"/>
      </w:pPr>
    </w:lvl>
    <w:lvl w:ilvl="4" w:tplc="04220019" w:tentative="1">
      <w:start w:val="1"/>
      <w:numFmt w:val="lowerLetter"/>
      <w:lvlText w:val="%5."/>
      <w:lvlJc w:val="left"/>
      <w:pPr>
        <w:ind w:left="3841" w:hanging="360"/>
      </w:pPr>
    </w:lvl>
    <w:lvl w:ilvl="5" w:tplc="0422001B" w:tentative="1">
      <w:start w:val="1"/>
      <w:numFmt w:val="lowerRoman"/>
      <w:lvlText w:val="%6."/>
      <w:lvlJc w:val="right"/>
      <w:pPr>
        <w:ind w:left="4561" w:hanging="180"/>
      </w:pPr>
    </w:lvl>
    <w:lvl w:ilvl="6" w:tplc="0422000F" w:tentative="1">
      <w:start w:val="1"/>
      <w:numFmt w:val="decimal"/>
      <w:lvlText w:val="%7."/>
      <w:lvlJc w:val="left"/>
      <w:pPr>
        <w:ind w:left="5281" w:hanging="360"/>
      </w:pPr>
    </w:lvl>
    <w:lvl w:ilvl="7" w:tplc="04220019" w:tentative="1">
      <w:start w:val="1"/>
      <w:numFmt w:val="lowerLetter"/>
      <w:lvlText w:val="%8."/>
      <w:lvlJc w:val="left"/>
      <w:pPr>
        <w:ind w:left="6001" w:hanging="360"/>
      </w:pPr>
    </w:lvl>
    <w:lvl w:ilvl="8" w:tplc="0422001B" w:tentative="1">
      <w:start w:val="1"/>
      <w:numFmt w:val="lowerRoman"/>
      <w:lvlText w:val="%9."/>
      <w:lvlJc w:val="right"/>
      <w:pPr>
        <w:ind w:left="6721" w:hanging="180"/>
      </w:pPr>
    </w:lvl>
  </w:abstractNum>
  <w:abstractNum w:abstractNumId="20">
    <w:nsid w:val="70CD26DC"/>
    <w:multiLevelType w:val="hybridMultilevel"/>
    <w:tmpl w:val="1CC89E5E"/>
    <w:lvl w:ilvl="0" w:tplc="1382BBC4">
      <w:numFmt w:val="bullet"/>
      <w:pStyle w:val="a0"/>
      <w:lvlText w:val="–"/>
      <w:lvlJc w:val="left"/>
      <w:pPr>
        <w:ind w:left="284" w:hanging="284"/>
      </w:pPr>
      <w:rPr>
        <w:rFonts w:ascii="Times New Roman" w:eastAsia="Times New Roman" w:hAnsi="Times New Roman" w:hint="default"/>
      </w:rPr>
    </w:lvl>
    <w:lvl w:ilvl="1" w:tplc="04190019">
      <w:start w:val="20"/>
      <w:numFmt w:val="bullet"/>
      <w:lvlText w:val=""/>
      <w:lvlJc w:val="left"/>
      <w:pPr>
        <w:tabs>
          <w:tab w:val="num" w:pos="1080"/>
        </w:tabs>
        <w:ind w:left="1080" w:hanging="360"/>
      </w:pPr>
      <w:rPr>
        <w:rFonts w:ascii="Symbol" w:eastAsia="Times New Roman" w:hAnsi="Symbol" w:hint="default"/>
      </w:rPr>
    </w:lvl>
    <w:lvl w:ilvl="2" w:tplc="0419001B">
      <w:start w:val="1"/>
      <w:numFmt w:val="bullet"/>
      <w:lvlText w:val=""/>
      <w:lvlJc w:val="left"/>
      <w:pPr>
        <w:ind w:left="1800" w:hanging="360"/>
      </w:pPr>
      <w:rPr>
        <w:rFonts w:ascii="Wingdings" w:hAnsi="Wingdings" w:hint="default"/>
      </w:rPr>
    </w:lvl>
    <w:lvl w:ilvl="3" w:tplc="0419000F">
      <w:start w:val="1"/>
      <w:numFmt w:val="bullet"/>
      <w:lvlText w:val=""/>
      <w:lvlJc w:val="left"/>
      <w:pPr>
        <w:ind w:left="2520" w:hanging="360"/>
      </w:pPr>
      <w:rPr>
        <w:rFonts w:ascii="Symbol" w:hAnsi="Symbol" w:hint="default"/>
      </w:rPr>
    </w:lvl>
    <w:lvl w:ilvl="4" w:tplc="04190019">
      <w:start w:val="1"/>
      <w:numFmt w:val="bullet"/>
      <w:lvlText w:val="o"/>
      <w:lvlJc w:val="left"/>
      <w:pPr>
        <w:ind w:left="3240" w:hanging="360"/>
      </w:pPr>
      <w:rPr>
        <w:rFonts w:ascii="Courier New" w:hAnsi="Courier New" w:hint="default"/>
      </w:rPr>
    </w:lvl>
    <w:lvl w:ilvl="5" w:tplc="0419001B">
      <w:start w:val="1"/>
      <w:numFmt w:val="bullet"/>
      <w:lvlText w:val=""/>
      <w:lvlJc w:val="left"/>
      <w:pPr>
        <w:ind w:left="3960" w:hanging="360"/>
      </w:pPr>
      <w:rPr>
        <w:rFonts w:ascii="Wingdings" w:hAnsi="Wingdings" w:hint="default"/>
      </w:rPr>
    </w:lvl>
    <w:lvl w:ilvl="6" w:tplc="0419000F">
      <w:start w:val="1"/>
      <w:numFmt w:val="bullet"/>
      <w:lvlText w:val=""/>
      <w:lvlJc w:val="left"/>
      <w:pPr>
        <w:ind w:left="4680" w:hanging="360"/>
      </w:pPr>
      <w:rPr>
        <w:rFonts w:ascii="Symbol" w:hAnsi="Symbol" w:hint="default"/>
      </w:rPr>
    </w:lvl>
    <w:lvl w:ilvl="7" w:tplc="04190019">
      <w:start w:val="1"/>
      <w:numFmt w:val="bullet"/>
      <w:lvlText w:val="o"/>
      <w:lvlJc w:val="left"/>
      <w:pPr>
        <w:ind w:left="5400" w:hanging="360"/>
      </w:pPr>
      <w:rPr>
        <w:rFonts w:ascii="Courier New" w:hAnsi="Courier New" w:hint="default"/>
      </w:rPr>
    </w:lvl>
    <w:lvl w:ilvl="8" w:tplc="0419001B">
      <w:start w:val="1"/>
      <w:numFmt w:val="bullet"/>
      <w:lvlText w:val=""/>
      <w:lvlJc w:val="left"/>
      <w:pPr>
        <w:ind w:left="6120" w:hanging="360"/>
      </w:pPr>
      <w:rPr>
        <w:rFonts w:ascii="Wingdings" w:hAnsi="Wingdings" w:hint="default"/>
      </w:rPr>
    </w:lvl>
  </w:abstractNum>
  <w:abstractNum w:abstractNumId="21">
    <w:nsid w:val="7B3F7041"/>
    <w:multiLevelType w:val="hybridMultilevel"/>
    <w:tmpl w:val="FBD25EC4"/>
    <w:lvl w:ilvl="0" w:tplc="38547320">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2">
    <w:nsid w:val="7CBE5205"/>
    <w:multiLevelType w:val="multilevel"/>
    <w:tmpl w:val="B3A08636"/>
    <w:lvl w:ilvl="0">
      <w:start w:val="1"/>
      <w:numFmt w:val="decimal"/>
      <w:lvlText w:val="%1."/>
      <w:lvlJc w:val="left"/>
      <w:pPr>
        <w:ind w:left="1080" w:hanging="1080"/>
      </w:pPr>
      <w:rPr>
        <w:rFonts w:cs="Times New Roman" w:hint="default"/>
      </w:rPr>
    </w:lvl>
    <w:lvl w:ilvl="1">
      <w:start w:val="1"/>
      <w:numFmt w:val="decimal"/>
      <w:lvlText w:val="%1.%2."/>
      <w:lvlJc w:val="left"/>
      <w:pPr>
        <w:ind w:left="1647" w:hanging="1080"/>
      </w:pPr>
      <w:rPr>
        <w:rFonts w:cs="Times New Roman" w:hint="default"/>
      </w:rPr>
    </w:lvl>
    <w:lvl w:ilvl="2">
      <w:start w:val="1"/>
      <w:numFmt w:val="decimal"/>
      <w:lvlText w:val="%1.%2.%3."/>
      <w:lvlJc w:val="left"/>
      <w:pPr>
        <w:ind w:left="2214" w:hanging="108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5"/>
  </w:num>
  <w:num w:numId="2">
    <w:abstractNumId w:val="12"/>
  </w:num>
  <w:num w:numId="3">
    <w:abstractNumId w:val="5"/>
  </w:num>
  <w:num w:numId="4">
    <w:abstractNumId w:val="3"/>
  </w:num>
  <w:num w:numId="5">
    <w:abstractNumId w:val="13"/>
  </w:num>
  <w:num w:numId="6">
    <w:abstractNumId w:val="6"/>
  </w:num>
  <w:num w:numId="7">
    <w:abstractNumId w:val="20"/>
  </w:num>
  <w:num w:numId="8">
    <w:abstractNumId w:val="14"/>
  </w:num>
  <w:num w:numId="9">
    <w:abstractNumId w:val="7"/>
  </w:num>
  <w:num w:numId="10">
    <w:abstractNumId w:val="19"/>
  </w:num>
  <w:num w:numId="11">
    <w:abstractNumId w:val="22"/>
  </w:num>
  <w:num w:numId="12">
    <w:abstractNumId w:val="4"/>
  </w:num>
  <w:num w:numId="13">
    <w:abstractNumId w:val="16"/>
  </w:num>
  <w:num w:numId="14">
    <w:abstractNumId w:val="8"/>
  </w:num>
  <w:num w:numId="15">
    <w:abstractNumId w:val="11"/>
  </w:num>
  <w:num w:numId="16">
    <w:abstractNumId w:val="10"/>
  </w:num>
  <w:num w:numId="1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F6"/>
    <w:rsid w:val="0000049D"/>
    <w:rsid w:val="000005C4"/>
    <w:rsid w:val="00000A95"/>
    <w:rsid w:val="00001141"/>
    <w:rsid w:val="0000118D"/>
    <w:rsid w:val="000012E3"/>
    <w:rsid w:val="00001991"/>
    <w:rsid w:val="00001AFE"/>
    <w:rsid w:val="00001CEB"/>
    <w:rsid w:val="00001E88"/>
    <w:rsid w:val="000022C1"/>
    <w:rsid w:val="000025A0"/>
    <w:rsid w:val="00002AAA"/>
    <w:rsid w:val="00002DE1"/>
    <w:rsid w:val="00003CC7"/>
    <w:rsid w:val="0000412B"/>
    <w:rsid w:val="00004C6F"/>
    <w:rsid w:val="0000515D"/>
    <w:rsid w:val="00005819"/>
    <w:rsid w:val="000062E6"/>
    <w:rsid w:val="00006DB7"/>
    <w:rsid w:val="000077B6"/>
    <w:rsid w:val="00007A40"/>
    <w:rsid w:val="000108B1"/>
    <w:rsid w:val="00010B15"/>
    <w:rsid w:val="000111EE"/>
    <w:rsid w:val="00011592"/>
    <w:rsid w:val="00011B45"/>
    <w:rsid w:val="0001278F"/>
    <w:rsid w:val="0001290D"/>
    <w:rsid w:val="000136E5"/>
    <w:rsid w:val="000141EF"/>
    <w:rsid w:val="00015126"/>
    <w:rsid w:val="000152EC"/>
    <w:rsid w:val="00015479"/>
    <w:rsid w:val="000156D5"/>
    <w:rsid w:val="000164FA"/>
    <w:rsid w:val="000166C8"/>
    <w:rsid w:val="000167FC"/>
    <w:rsid w:val="00016CF2"/>
    <w:rsid w:val="00017DAC"/>
    <w:rsid w:val="000201F3"/>
    <w:rsid w:val="0002092C"/>
    <w:rsid w:val="00020BB6"/>
    <w:rsid w:val="00020C2B"/>
    <w:rsid w:val="00021025"/>
    <w:rsid w:val="00021311"/>
    <w:rsid w:val="0002158D"/>
    <w:rsid w:val="00021FAA"/>
    <w:rsid w:val="00022279"/>
    <w:rsid w:val="00022588"/>
    <w:rsid w:val="000226C4"/>
    <w:rsid w:val="00022BDA"/>
    <w:rsid w:val="000234A2"/>
    <w:rsid w:val="000234BB"/>
    <w:rsid w:val="000241A8"/>
    <w:rsid w:val="00024E3B"/>
    <w:rsid w:val="00024F73"/>
    <w:rsid w:val="00025F4E"/>
    <w:rsid w:val="00026585"/>
    <w:rsid w:val="000266E5"/>
    <w:rsid w:val="00026A0E"/>
    <w:rsid w:val="00026C9F"/>
    <w:rsid w:val="00026D9D"/>
    <w:rsid w:val="00026DB5"/>
    <w:rsid w:val="00027052"/>
    <w:rsid w:val="00030C5E"/>
    <w:rsid w:val="00031979"/>
    <w:rsid w:val="0003259F"/>
    <w:rsid w:val="00032838"/>
    <w:rsid w:val="000332E5"/>
    <w:rsid w:val="00033359"/>
    <w:rsid w:val="000333C6"/>
    <w:rsid w:val="000336FF"/>
    <w:rsid w:val="000341F8"/>
    <w:rsid w:val="000345D6"/>
    <w:rsid w:val="0003463E"/>
    <w:rsid w:val="0003498C"/>
    <w:rsid w:val="00034ABC"/>
    <w:rsid w:val="00034D91"/>
    <w:rsid w:val="00035082"/>
    <w:rsid w:val="000356E6"/>
    <w:rsid w:val="000360BA"/>
    <w:rsid w:val="0003624E"/>
    <w:rsid w:val="00036440"/>
    <w:rsid w:val="00036D0F"/>
    <w:rsid w:val="00036E04"/>
    <w:rsid w:val="00036ED6"/>
    <w:rsid w:val="0003782F"/>
    <w:rsid w:val="00037984"/>
    <w:rsid w:val="00037EEA"/>
    <w:rsid w:val="0004033A"/>
    <w:rsid w:val="00040901"/>
    <w:rsid w:val="000414B7"/>
    <w:rsid w:val="0004195D"/>
    <w:rsid w:val="000421E7"/>
    <w:rsid w:val="00042366"/>
    <w:rsid w:val="000423F7"/>
    <w:rsid w:val="00042523"/>
    <w:rsid w:val="00042F2F"/>
    <w:rsid w:val="00043648"/>
    <w:rsid w:val="00043DC8"/>
    <w:rsid w:val="00044013"/>
    <w:rsid w:val="00044414"/>
    <w:rsid w:val="00044724"/>
    <w:rsid w:val="00044DAB"/>
    <w:rsid w:val="00045232"/>
    <w:rsid w:val="000461CF"/>
    <w:rsid w:val="000468A3"/>
    <w:rsid w:val="00047A47"/>
    <w:rsid w:val="00047A8F"/>
    <w:rsid w:val="00050735"/>
    <w:rsid w:val="000508CB"/>
    <w:rsid w:val="00051256"/>
    <w:rsid w:val="00051735"/>
    <w:rsid w:val="00051893"/>
    <w:rsid w:val="00051C05"/>
    <w:rsid w:val="00051C70"/>
    <w:rsid w:val="00051F24"/>
    <w:rsid w:val="00052D0E"/>
    <w:rsid w:val="000530C6"/>
    <w:rsid w:val="00053C81"/>
    <w:rsid w:val="000544D7"/>
    <w:rsid w:val="00055F64"/>
    <w:rsid w:val="000568AC"/>
    <w:rsid w:val="00057C21"/>
    <w:rsid w:val="00061021"/>
    <w:rsid w:val="00061A19"/>
    <w:rsid w:val="00061CE9"/>
    <w:rsid w:val="00062218"/>
    <w:rsid w:val="00062566"/>
    <w:rsid w:val="0006298F"/>
    <w:rsid w:val="00062C54"/>
    <w:rsid w:val="00062DC2"/>
    <w:rsid w:val="000634F6"/>
    <w:rsid w:val="0006372B"/>
    <w:rsid w:val="000642E2"/>
    <w:rsid w:val="00064DBB"/>
    <w:rsid w:val="00065B97"/>
    <w:rsid w:val="000665F6"/>
    <w:rsid w:val="00067413"/>
    <w:rsid w:val="000675FC"/>
    <w:rsid w:val="00067910"/>
    <w:rsid w:val="000679FC"/>
    <w:rsid w:val="00067E95"/>
    <w:rsid w:val="00070214"/>
    <w:rsid w:val="00070318"/>
    <w:rsid w:val="00070387"/>
    <w:rsid w:val="00070A60"/>
    <w:rsid w:val="0007167D"/>
    <w:rsid w:val="0007228D"/>
    <w:rsid w:val="00072CE1"/>
    <w:rsid w:val="000741E8"/>
    <w:rsid w:val="0007439D"/>
    <w:rsid w:val="0007482F"/>
    <w:rsid w:val="00075FD7"/>
    <w:rsid w:val="0007651C"/>
    <w:rsid w:val="000778B2"/>
    <w:rsid w:val="00077917"/>
    <w:rsid w:val="00077B1E"/>
    <w:rsid w:val="00077BEA"/>
    <w:rsid w:val="0008033F"/>
    <w:rsid w:val="00080869"/>
    <w:rsid w:val="00080FDF"/>
    <w:rsid w:val="000824BE"/>
    <w:rsid w:val="00082AF1"/>
    <w:rsid w:val="00082B30"/>
    <w:rsid w:val="00083112"/>
    <w:rsid w:val="0008313E"/>
    <w:rsid w:val="00083614"/>
    <w:rsid w:val="0008371E"/>
    <w:rsid w:val="00084A82"/>
    <w:rsid w:val="00084B94"/>
    <w:rsid w:val="000852AE"/>
    <w:rsid w:val="000864C1"/>
    <w:rsid w:val="000868D4"/>
    <w:rsid w:val="00086A6B"/>
    <w:rsid w:val="00086CB9"/>
    <w:rsid w:val="00086FA2"/>
    <w:rsid w:val="0008750D"/>
    <w:rsid w:val="00087541"/>
    <w:rsid w:val="0008765B"/>
    <w:rsid w:val="00087F1D"/>
    <w:rsid w:val="00087F59"/>
    <w:rsid w:val="00090332"/>
    <w:rsid w:val="000908EE"/>
    <w:rsid w:val="00090B28"/>
    <w:rsid w:val="00090F0E"/>
    <w:rsid w:val="0009193D"/>
    <w:rsid w:val="000924A4"/>
    <w:rsid w:val="00092BFE"/>
    <w:rsid w:val="0009331E"/>
    <w:rsid w:val="000937EE"/>
    <w:rsid w:val="00093BB1"/>
    <w:rsid w:val="00093E2C"/>
    <w:rsid w:val="000946D1"/>
    <w:rsid w:val="00094BA9"/>
    <w:rsid w:val="00094DC2"/>
    <w:rsid w:val="00094FD5"/>
    <w:rsid w:val="00094FEB"/>
    <w:rsid w:val="000950FE"/>
    <w:rsid w:val="00095250"/>
    <w:rsid w:val="00095A9F"/>
    <w:rsid w:val="00096A8D"/>
    <w:rsid w:val="00096D87"/>
    <w:rsid w:val="000979E8"/>
    <w:rsid w:val="00097EA4"/>
    <w:rsid w:val="000A0855"/>
    <w:rsid w:val="000A120C"/>
    <w:rsid w:val="000A126D"/>
    <w:rsid w:val="000A12F7"/>
    <w:rsid w:val="000A15C5"/>
    <w:rsid w:val="000A1889"/>
    <w:rsid w:val="000A3416"/>
    <w:rsid w:val="000A34A1"/>
    <w:rsid w:val="000A353A"/>
    <w:rsid w:val="000A48A8"/>
    <w:rsid w:val="000A5562"/>
    <w:rsid w:val="000A5696"/>
    <w:rsid w:val="000A57F1"/>
    <w:rsid w:val="000A5898"/>
    <w:rsid w:val="000A5930"/>
    <w:rsid w:val="000A6146"/>
    <w:rsid w:val="000A6937"/>
    <w:rsid w:val="000A7049"/>
    <w:rsid w:val="000A73BB"/>
    <w:rsid w:val="000A79DE"/>
    <w:rsid w:val="000A7A7A"/>
    <w:rsid w:val="000B00C7"/>
    <w:rsid w:val="000B01F1"/>
    <w:rsid w:val="000B1360"/>
    <w:rsid w:val="000B1796"/>
    <w:rsid w:val="000B245D"/>
    <w:rsid w:val="000B267D"/>
    <w:rsid w:val="000B27B7"/>
    <w:rsid w:val="000B2EEA"/>
    <w:rsid w:val="000B3D56"/>
    <w:rsid w:val="000B4FDC"/>
    <w:rsid w:val="000B535D"/>
    <w:rsid w:val="000B626F"/>
    <w:rsid w:val="000B63A8"/>
    <w:rsid w:val="000B694F"/>
    <w:rsid w:val="000B6C16"/>
    <w:rsid w:val="000B7086"/>
    <w:rsid w:val="000B7FE5"/>
    <w:rsid w:val="000C0463"/>
    <w:rsid w:val="000C04C4"/>
    <w:rsid w:val="000C0872"/>
    <w:rsid w:val="000C0C62"/>
    <w:rsid w:val="000C196B"/>
    <w:rsid w:val="000C25DB"/>
    <w:rsid w:val="000C26B8"/>
    <w:rsid w:val="000C3061"/>
    <w:rsid w:val="000C4012"/>
    <w:rsid w:val="000C41CC"/>
    <w:rsid w:val="000C4775"/>
    <w:rsid w:val="000C5439"/>
    <w:rsid w:val="000C552C"/>
    <w:rsid w:val="000C57C2"/>
    <w:rsid w:val="000C5993"/>
    <w:rsid w:val="000C5DA2"/>
    <w:rsid w:val="000C5E4C"/>
    <w:rsid w:val="000C63B6"/>
    <w:rsid w:val="000C66ED"/>
    <w:rsid w:val="000C6D13"/>
    <w:rsid w:val="000C70CF"/>
    <w:rsid w:val="000C75BE"/>
    <w:rsid w:val="000C76FA"/>
    <w:rsid w:val="000C7BAD"/>
    <w:rsid w:val="000D11D4"/>
    <w:rsid w:val="000D1CE3"/>
    <w:rsid w:val="000D26B7"/>
    <w:rsid w:val="000D2E5D"/>
    <w:rsid w:val="000D2F44"/>
    <w:rsid w:val="000D3432"/>
    <w:rsid w:val="000D609B"/>
    <w:rsid w:val="000D641F"/>
    <w:rsid w:val="000D7591"/>
    <w:rsid w:val="000E18FF"/>
    <w:rsid w:val="000E1E5B"/>
    <w:rsid w:val="000E1F49"/>
    <w:rsid w:val="000E39EA"/>
    <w:rsid w:val="000E421C"/>
    <w:rsid w:val="000E4A82"/>
    <w:rsid w:val="000E4E4E"/>
    <w:rsid w:val="000E6063"/>
    <w:rsid w:val="000E6A00"/>
    <w:rsid w:val="000E7122"/>
    <w:rsid w:val="000E71DA"/>
    <w:rsid w:val="000E7B2C"/>
    <w:rsid w:val="000F0152"/>
    <w:rsid w:val="000F08E9"/>
    <w:rsid w:val="000F0AE0"/>
    <w:rsid w:val="000F0B1C"/>
    <w:rsid w:val="000F0EE2"/>
    <w:rsid w:val="000F2307"/>
    <w:rsid w:val="000F274C"/>
    <w:rsid w:val="000F2859"/>
    <w:rsid w:val="000F2E24"/>
    <w:rsid w:val="000F3028"/>
    <w:rsid w:val="000F32AF"/>
    <w:rsid w:val="000F332E"/>
    <w:rsid w:val="000F37E8"/>
    <w:rsid w:val="000F3FCE"/>
    <w:rsid w:val="000F42D7"/>
    <w:rsid w:val="000F4B12"/>
    <w:rsid w:val="000F4EBC"/>
    <w:rsid w:val="000F531B"/>
    <w:rsid w:val="000F5F58"/>
    <w:rsid w:val="000F6959"/>
    <w:rsid w:val="000F6B97"/>
    <w:rsid w:val="000F784E"/>
    <w:rsid w:val="00100121"/>
    <w:rsid w:val="001007BB"/>
    <w:rsid w:val="00100D53"/>
    <w:rsid w:val="001019D7"/>
    <w:rsid w:val="001023A0"/>
    <w:rsid w:val="00102ADF"/>
    <w:rsid w:val="00102E47"/>
    <w:rsid w:val="00103141"/>
    <w:rsid w:val="0010465A"/>
    <w:rsid w:val="001048A7"/>
    <w:rsid w:val="00105416"/>
    <w:rsid w:val="0010599F"/>
    <w:rsid w:val="00106950"/>
    <w:rsid w:val="00106B96"/>
    <w:rsid w:val="00107692"/>
    <w:rsid w:val="001076F6"/>
    <w:rsid w:val="00107D63"/>
    <w:rsid w:val="0011012A"/>
    <w:rsid w:val="00110305"/>
    <w:rsid w:val="00110752"/>
    <w:rsid w:val="00110D00"/>
    <w:rsid w:val="00110D84"/>
    <w:rsid w:val="00110E66"/>
    <w:rsid w:val="00111E4B"/>
    <w:rsid w:val="0011216F"/>
    <w:rsid w:val="00112190"/>
    <w:rsid w:val="001127E7"/>
    <w:rsid w:val="001128AF"/>
    <w:rsid w:val="001130A6"/>
    <w:rsid w:val="001132AB"/>
    <w:rsid w:val="0011359E"/>
    <w:rsid w:val="00113648"/>
    <w:rsid w:val="001140E5"/>
    <w:rsid w:val="001140FE"/>
    <w:rsid w:val="001144C3"/>
    <w:rsid w:val="00114651"/>
    <w:rsid w:val="001147D9"/>
    <w:rsid w:val="00115B71"/>
    <w:rsid w:val="00115F90"/>
    <w:rsid w:val="00116909"/>
    <w:rsid w:val="00116C42"/>
    <w:rsid w:val="00116E3F"/>
    <w:rsid w:val="00117337"/>
    <w:rsid w:val="0011749E"/>
    <w:rsid w:val="001179FA"/>
    <w:rsid w:val="00117E0B"/>
    <w:rsid w:val="00117FD8"/>
    <w:rsid w:val="00120328"/>
    <w:rsid w:val="00120C8A"/>
    <w:rsid w:val="001215CB"/>
    <w:rsid w:val="00122DD1"/>
    <w:rsid w:val="00122FD8"/>
    <w:rsid w:val="001230C5"/>
    <w:rsid w:val="00123386"/>
    <w:rsid w:val="001238FC"/>
    <w:rsid w:val="00123AC2"/>
    <w:rsid w:val="0012459C"/>
    <w:rsid w:val="00125025"/>
    <w:rsid w:val="00125F77"/>
    <w:rsid w:val="001269CA"/>
    <w:rsid w:val="00126E14"/>
    <w:rsid w:val="0012701F"/>
    <w:rsid w:val="0013020A"/>
    <w:rsid w:val="00130D51"/>
    <w:rsid w:val="00131A81"/>
    <w:rsid w:val="00131C03"/>
    <w:rsid w:val="00132175"/>
    <w:rsid w:val="00132BB8"/>
    <w:rsid w:val="00132D64"/>
    <w:rsid w:val="0013319B"/>
    <w:rsid w:val="001332EB"/>
    <w:rsid w:val="001333E1"/>
    <w:rsid w:val="00133B22"/>
    <w:rsid w:val="00133C8F"/>
    <w:rsid w:val="00133D1B"/>
    <w:rsid w:val="001340A5"/>
    <w:rsid w:val="00134D0B"/>
    <w:rsid w:val="0013527C"/>
    <w:rsid w:val="00135571"/>
    <w:rsid w:val="0013619E"/>
    <w:rsid w:val="001371A2"/>
    <w:rsid w:val="001377D8"/>
    <w:rsid w:val="001400FD"/>
    <w:rsid w:val="0014032C"/>
    <w:rsid w:val="001408D5"/>
    <w:rsid w:val="001417D1"/>
    <w:rsid w:val="0014206D"/>
    <w:rsid w:val="001423D5"/>
    <w:rsid w:val="001424D6"/>
    <w:rsid w:val="00142584"/>
    <w:rsid w:val="0014266B"/>
    <w:rsid w:val="0014283F"/>
    <w:rsid w:val="00143030"/>
    <w:rsid w:val="001430B1"/>
    <w:rsid w:val="0014337E"/>
    <w:rsid w:val="00144124"/>
    <w:rsid w:val="00144D75"/>
    <w:rsid w:val="0014563B"/>
    <w:rsid w:val="00145997"/>
    <w:rsid w:val="00145C27"/>
    <w:rsid w:val="00146DAA"/>
    <w:rsid w:val="00146DDC"/>
    <w:rsid w:val="00146E31"/>
    <w:rsid w:val="001476CC"/>
    <w:rsid w:val="001479C5"/>
    <w:rsid w:val="00147B55"/>
    <w:rsid w:val="00152194"/>
    <w:rsid w:val="001525A6"/>
    <w:rsid w:val="001526E8"/>
    <w:rsid w:val="00152911"/>
    <w:rsid w:val="00152FA9"/>
    <w:rsid w:val="001532FD"/>
    <w:rsid w:val="00153F9E"/>
    <w:rsid w:val="0015422A"/>
    <w:rsid w:val="0015442F"/>
    <w:rsid w:val="001548FE"/>
    <w:rsid w:val="001549BD"/>
    <w:rsid w:val="00154AE4"/>
    <w:rsid w:val="001554C9"/>
    <w:rsid w:val="001558D1"/>
    <w:rsid w:val="00155D44"/>
    <w:rsid w:val="0015769F"/>
    <w:rsid w:val="00157CBB"/>
    <w:rsid w:val="00160463"/>
    <w:rsid w:val="001605A4"/>
    <w:rsid w:val="00160810"/>
    <w:rsid w:val="00160E1C"/>
    <w:rsid w:val="00160F6C"/>
    <w:rsid w:val="00161022"/>
    <w:rsid w:val="00161372"/>
    <w:rsid w:val="00161572"/>
    <w:rsid w:val="00161EB8"/>
    <w:rsid w:val="001625BD"/>
    <w:rsid w:val="00162C7A"/>
    <w:rsid w:val="001638C4"/>
    <w:rsid w:val="00163913"/>
    <w:rsid w:val="00164140"/>
    <w:rsid w:val="0016416A"/>
    <w:rsid w:val="0016583D"/>
    <w:rsid w:val="00165BDF"/>
    <w:rsid w:val="00166736"/>
    <w:rsid w:val="001668B1"/>
    <w:rsid w:val="00167115"/>
    <w:rsid w:val="00167187"/>
    <w:rsid w:val="001675A9"/>
    <w:rsid w:val="00167618"/>
    <w:rsid w:val="001678A0"/>
    <w:rsid w:val="00167B11"/>
    <w:rsid w:val="00170185"/>
    <w:rsid w:val="00170843"/>
    <w:rsid w:val="0017088F"/>
    <w:rsid w:val="00170B7B"/>
    <w:rsid w:val="0017166A"/>
    <w:rsid w:val="001727C7"/>
    <w:rsid w:val="00172B94"/>
    <w:rsid w:val="0017336D"/>
    <w:rsid w:val="001738B2"/>
    <w:rsid w:val="00173AFB"/>
    <w:rsid w:val="00174201"/>
    <w:rsid w:val="00175025"/>
    <w:rsid w:val="00175463"/>
    <w:rsid w:val="0017603A"/>
    <w:rsid w:val="0017685C"/>
    <w:rsid w:val="001769EE"/>
    <w:rsid w:val="00176C89"/>
    <w:rsid w:val="00176F09"/>
    <w:rsid w:val="00176F45"/>
    <w:rsid w:val="00177727"/>
    <w:rsid w:val="00177E8A"/>
    <w:rsid w:val="00177FE0"/>
    <w:rsid w:val="001803A5"/>
    <w:rsid w:val="00181233"/>
    <w:rsid w:val="00182FF6"/>
    <w:rsid w:val="00183126"/>
    <w:rsid w:val="00184CA5"/>
    <w:rsid w:val="00184CAB"/>
    <w:rsid w:val="00185EDB"/>
    <w:rsid w:val="00185FE8"/>
    <w:rsid w:val="00186679"/>
    <w:rsid w:val="001867DF"/>
    <w:rsid w:val="00186A85"/>
    <w:rsid w:val="001877D4"/>
    <w:rsid w:val="001900A8"/>
    <w:rsid w:val="00190304"/>
    <w:rsid w:val="00190A01"/>
    <w:rsid w:val="00190DFE"/>
    <w:rsid w:val="001915D1"/>
    <w:rsid w:val="001921F4"/>
    <w:rsid w:val="0019250C"/>
    <w:rsid w:val="00194793"/>
    <w:rsid w:val="0019544F"/>
    <w:rsid w:val="0019589D"/>
    <w:rsid w:val="00195A27"/>
    <w:rsid w:val="00195E61"/>
    <w:rsid w:val="001973C6"/>
    <w:rsid w:val="00197B38"/>
    <w:rsid w:val="001A02BC"/>
    <w:rsid w:val="001A16E7"/>
    <w:rsid w:val="001A2823"/>
    <w:rsid w:val="001A2B51"/>
    <w:rsid w:val="001A2BE0"/>
    <w:rsid w:val="001A30A9"/>
    <w:rsid w:val="001A32D2"/>
    <w:rsid w:val="001A3978"/>
    <w:rsid w:val="001A415B"/>
    <w:rsid w:val="001A45F6"/>
    <w:rsid w:val="001A4903"/>
    <w:rsid w:val="001A49ED"/>
    <w:rsid w:val="001A4F5A"/>
    <w:rsid w:val="001A5105"/>
    <w:rsid w:val="001A5118"/>
    <w:rsid w:val="001A5E6F"/>
    <w:rsid w:val="001A5F26"/>
    <w:rsid w:val="001A6997"/>
    <w:rsid w:val="001A755E"/>
    <w:rsid w:val="001A787B"/>
    <w:rsid w:val="001A7A16"/>
    <w:rsid w:val="001B03DF"/>
    <w:rsid w:val="001B0CF4"/>
    <w:rsid w:val="001B13E2"/>
    <w:rsid w:val="001B198D"/>
    <w:rsid w:val="001B2A0D"/>
    <w:rsid w:val="001B2D8B"/>
    <w:rsid w:val="001B536A"/>
    <w:rsid w:val="001B538E"/>
    <w:rsid w:val="001B5A76"/>
    <w:rsid w:val="001B6634"/>
    <w:rsid w:val="001B6842"/>
    <w:rsid w:val="001B7B7D"/>
    <w:rsid w:val="001C0578"/>
    <w:rsid w:val="001C0837"/>
    <w:rsid w:val="001C09D6"/>
    <w:rsid w:val="001C1467"/>
    <w:rsid w:val="001C28F5"/>
    <w:rsid w:val="001C340E"/>
    <w:rsid w:val="001C3788"/>
    <w:rsid w:val="001C3B4F"/>
    <w:rsid w:val="001C52B9"/>
    <w:rsid w:val="001C5500"/>
    <w:rsid w:val="001C573F"/>
    <w:rsid w:val="001C6868"/>
    <w:rsid w:val="001C6D86"/>
    <w:rsid w:val="001C6E02"/>
    <w:rsid w:val="001C6F42"/>
    <w:rsid w:val="001C702D"/>
    <w:rsid w:val="001C713B"/>
    <w:rsid w:val="001C78D4"/>
    <w:rsid w:val="001D0A9F"/>
    <w:rsid w:val="001D0E08"/>
    <w:rsid w:val="001D23A9"/>
    <w:rsid w:val="001D263A"/>
    <w:rsid w:val="001D3A44"/>
    <w:rsid w:val="001D4150"/>
    <w:rsid w:val="001D4167"/>
    <w:rsid w:val="001D46CD"/>
    <w:rsid w:val="001D504F"/>
    <w:rsid w:val="001D533E"/>
    <w:rsid w:val="001D55CB"/>
    <w:rsid w:val="001D59F4"/>
    <w:rsid w:val="001D6124"/>
    <w:rsid w:val="001D639B"/>
    <w:rsid w:val="001D63FD"/>
    <w:rsid w:val="001D64E2"/>
    <w:rsid w:val="001D6B37"/>
    <w:rsid w:val="001E032C"/>
    <w:rsid w:val="001E05AA"/>
    <w:rsid w:val="001E0AA1"/>
    <w:rsid w:val="001E144F"/>
    <w:rsid w:val="001E1574"/>
    <w:rsid w:val="001E1796"/>
    <w:rsid w:val="001E1EEE"/>
    <w:rsid w:val="001E2FFD"/>
    <w:rsid w:val="001E3782"/>
    <w:rsid w:val="001E3868"/>
    <w:rsid w:val="001E4270"/>
    <w:rsid w:val="001E5360"/>
    <w:rsid w:val="001E56E7"/>
    <w:rsid w:val="001E599B"/>
    <w:rsid w:val="001E66F8"/>
    <w:rsid w:val="001E7320"/>
    <w:rsid w:val="001E7662"/>
    <w:rsid w:val="001E7E98"/>
    <w:rsid w:val="001F0119"/>
    <w:rsid w:val="001F0410"/>
    <w:rsid w:val="001F0DEC"/>
    <w:rsid w:val="001F148A"/>
    <w:rsid w:val="001F1617"/>
    <w:rsid w:val="001F1990"/>
    <w:rsid w:val="001F2100"/>
    <w:rsid w:val="001F21AE"/>
    <w:rsid w:val="001F2B1B"/>
    <w:rsid w:val="001F33DD"/>
    <w:rsid w:val="001F3D4E"/>
    <w:rsid w:val="001F52BE"/>
    <w:rsid w:val="001F64C7"/>
    <w:rsid w:val="001F6AA1"/>
    <w:rsid w:val="001F71EF"/>
    <w:rsid w:val="001F72CA"/>
    <w:rsid w:val="001F7B5E"/>
    <w:rsid w:val="001F7EED"/>
    <w:rsid w:val="002003C0"/>
    <w:rsid w:val="00200D96"/>
    <w:rsid w:val="00201786"/>
    <w:rsid w:val="0020244F"/>
    <w:rsid w:val="00202877"/>
    <w:rsid w:val="0020310F"/>
    <w:rsid w:val="00203A98"/>
    <w:rsid w:val="00203E8B"/>
    <w:rsid w:val="00204481"/>
    <w:rsid w:val="00204635"/>
    <w:rsid w:val="00204DDC"/>
    <w:rsid w:val="0020510F"/>
    <w:rsid w:val="0020537D"/>
    <w:rsid w:val="00205DE7"/>
    <w:rsid w:val="0020658E"/>
    <w:rsid w:val="002076B9"/>
    <w:rsid w:val="00207DB4"/>
    <w:rsid w:val="00207DD6"/>
    <w:rsid w:val="00210396"/>
    <w:rsid w:val="00210A6B"/>
    <w:rsid w:val="00210B2A"/>
    <w:rsid w:val="00210DF4"/>
    <w:rsid w:val="0021103D"/>
    <w:rsid w:val="00211186"/>
    <w:rsid w:val="0021175A"/>
    <w:rsid w:val="00211889"/>
    <w:rsid w:val="002122E7"/>
    <w:rsid w:val="0021237D"/>
    <w:rsid w:val="00212475"/>
    <w:rsid w:val="002128FB"/>
    <w:rsid w:val="00212B07"/>
    <w:rsid w:val="00212F3E"/>
    <w:rsid w:val="00212FF4"/>
    <w:rsid w:val="00212FFD"/>
    <w:rsid w:val="00213272"/>
    <w:rsid w:val="00213DE4"/>
    <w:rsid w:val="00213E1B"/>
    <w:rsid w:val="0021412A"/>
    <w:rsid w:val="00214320"/>
    <w:rsid w:val="00214DD0"/>
    <w:rsid w:val="00215DAC"/>
    <w:rsid w:val="0021727E"/>
    <w:rsid w:val="00217DE3"/>
    <w:rsid w:val="0022032F"/>
    <w:rsid w:val="002206C2"/>
    <w:rsid w:val="00220808"/>
    <w:rsid w:val="00221F9F"/>
    <w:rsid w:val="002227FF"/>
    <w:rsid w:val="00223034"/>
    <w:rsid w:val="00223466"/>
    <w:rsid w:val="00223851"/>
    <w:rsid w:val="00223C3E"/>
    <w:rsid w:val="00224B49"/>
    <w:rsid w:val="00225641"/>
    <w:rsid w:val="00225E33"/>
    <w:rsid w:val="002267C0"/>
    <w:rsid w:val="00226E17"/>
    <w:rsid w:val="00226F8C"/>
    <w:rsid w:val="0022701D"/>
    <w:rsid w:val="0022721E"/>
    <w:rsid w:val="00227977"/>
    <w:rsid w:val="00227BF5"/>
    <w:rsid w:val="0023052C"/>
    <w:rsid w:val="00230AA2"/>
    <w:rsid w:val="00231C2E"/>
    <w:rsid w:val="0023240B"/>
    <w:rsid w:val="002326C5"/>
    <w:rsid w:val="0023313D"/>
    <w:rsid w:val="002342A9"/>
    <w:rsid w:val="0023486B"/>
    <w:rsid w:val="00235ADD"/>
    <w:rsid w:val="00235BA4"/>
    <w:rsid w:val="00235D27"/>
    <w:rsid w:val="0023652E"/>
    <w:rsid w:val="00236616"/>
    <w:rsid w:val="00236E6D"/>
    <w:rsid w:val="00237C63"/>
    <w:rsid w:val="00237D78"/>
    <w:rsid w:val="002404AA"/>
    <w:rsid w:val="00241037"/>
    <w:rsid w:val="002415C3"/>
    <w:rsid w:val="00242093"/>
    <w:rsid w:val="00243118"/>
    <w:rsid w:val="00244476"/>
    <w:rsid w:val="002445B5"/>
    <w:rsid w:val="00245068"/>
    <w:rsid w:val="00245DD4"/>
    <w:rsid w:val="00245FE9"/>
    <w:rsid w:val="002464CB"/>
    <w:rsid w:val="00247897"/>
    <w:rsid w:val="00247BD5"/>
    <w:rsid w:val="0025023A"/>
    <w:rsid w:val="0025031A"/>
    <w:rsid w:val="0025061C"/>
    <w:rsid w:val="0025083B"/>
    <w:rsid w:val="00250C8F"/>
    <w:rsid w:val="00251838"/>
    <w:rsid w:val="0025187F"/>
    <w:rsid w:val="00251E83"/>
    <w:rsid w:val="00251F0B"/>
    <w:rsid w:val="00251FE6"/>
    <w:rsid w:val="002527DE"/>
    <w:rsid w:val="002529C7"/>
    <w:rsid w:val="00252B35"/>
    <w:rsid w:val="00253055"/>
    <w:rsid w:val="002533B4"/>
    <w:rsid w:val="002537F7"/>
    <w:rsid w:val="002539DC"/>
    <w:rsid w:val="00253FC1"/>
    <w:rsid w:val="00254788"/>
    <w:rsid w:val="00254A65"/>
    <w:rsid w:val="00255A0D"/>
    <w:rsid w:val="00256355"/>
    <w:rsid w:val="00256834"/>
    <w:rsid w:val="00257B02"/>
    <w:rsid w:val="00257D36"/>
    <w:rsid w:val="00260B92"/>
    <w:rsid w:val="00260FFF"/>
    <w:rsid w:val="002614EA"/>
    <w:rsid w:val="002614F4"/>
    <w:rsid w:val="002615F4"/>
    <w:rsid w:val="00261991"/>
    <w:rsid w:val="00261B3A"/>
    <w:rsid w:val="002620FE"/>
    <w:rsid w:val="00262716"/>
    <w:rsid w:val="0026382F"/>
    <w:rsid w:val="0026391F"/>
    <w:rsid w:val="00263A26"/>
    <w:rsid w:val="00263CDB"/>
    <w:rsid w:val="0026405A"/>
    <w:rsid w:val="0026459A"/>
    <w:rsid w:val="00264C07"/>
    <w:rsid w:val="00264F1D"/>
    <w:rsid w:val="0026553C"/>
    <w:rsid w:val="00265832"/>
    <w:rsid w:val="00266482"/>
    <w:rsid w:val="0026681B"/>
    <w:rsid w:val="00266990"/>
    <w:rsid w:val="00267212"/>
    <w:rsid w:val="00267EAC"/>
    <w:rsid w:val="00267F97"/>
    <w:rsid w:val="0027005B"/>
    <w:rsid w:val="0027007F"/>
    <w:rsid w:val="002702CE"/>
    <w:rsid w:val="00270453"/>
    <w:rsid w:val="00270455"/>
    <w:rsid w:val="00270E5C"/>
    <w:rsid w:val="00271756"/>
    <w:rsid w:val="00272284"/>
    <w:rsid w:val="00272C3E"/>
    <w:rsid w:val="00272F85"/>
    <w:rsid w:val="00273AC2"/>
    <w:rsid w:val="00273B38"/>
    <w:rsid w:val="00273ED4"/>
    <w:rsid w:val="0027406E"/>
    <w:rsid w:val="00274F6A"/>
    <w:rsid w:val="00275149"/>
    <w:rsid w:val="0027563B"/>
    <w:rsid w:val="00276B31"/>
    <w:rsid w:val="002777D2"/>
    <w:rsid w:val="00280D3A"/>
    <w:rsid w:val="00282309"/>
    <w:rsid w:val="00282365"/>
    <w:rsid w:val="00282472"/>
    <w:rsid w:val="002825DD"/>
    <w:rsid w:val="0028312F"/>
    <w:rsid w:val="0028369D"/>
    <w:rsid w:val="002837F3"/>
    <w:rsid w:val="00283BA1"/>
    <w:rsid w:val="00283BAB"/>
    <w:rsid w:val="00283D06"/>
    <w:rsid w:val="00283E66"/>
    <w:rsid w:val="00284384"/>
    <w:rsid w:val="00284595"/>
    <w:rsid w:val="00284763"/>
    <w:rsid w:val="00284853"/>
    <w:rsid w:val="00285566"/>
    <w:rsid w:val="002858D1"/>
    <w:rsid w:val="00285A41"/>
    <w:rsid w:val="00285C77"/>
    <w:rsid w:val="00285D32"/>
    <w:rsid w:val="002861C6"/>
    <w:rsid w:val="002876C0"/>
    <w:rsid w:val="00287DCB"/>
    <w:rsid w:val="00287E8D"/>
    <w:rsid w:val="002902BF"/>
    <w:rsid w:val="002903E3"/>
    <w:rsid w:val="00290CF2"/>
    <w:rsid w:val="002912BC"/>
    <w:rsid w:val="00291A8C"/>
    <w:rsid w:val="00291DC1"/>
    <w:rsid w:val="00291F31"/>
    <w:rsid w:val="00292098"/>
    <w:rsid w:val="00292B94"/>
    <w:rsid w:val="00292F67"/>
    <w:rsid w:val="00293885"/>
    <w:rsid w:val="00293910"/>
    <w:rsid w:val="00293CE7"/>
    <w:rsid w:val="0029453D"/>
    <w:rsid w:val="0029466E"/>
    <w:rsid w:val="00294B53"/>
    <w:rsid w:val="00295ED5"/>
    <w:rsid w:val="00296DC4"/>
    <w:rsid w:val="0029756F"/>
    <w:rsid w:val="002976BB"/>
    <w:rsid w:val="00297855"/>
    <w:rsid w:val="002A001F"/>
    <w:rsid w:val="002A28D4"/>
    <w:rsid w:val="002A31C3"/>
    <w:rsid w:val="002A344A"/>
    <w:rsid w:val="002A34CC"/>
    <w:rsid w:val="002A4506"/>
    <w:rsid w:val="002A46DE"/>
    <w:rsid w:val="002A4A9A"/>
    <w:rsid w:val="002A50CB"/>
    <w:rsid w:val="002A5D65"/>
    <w:rsid w:val="002A601C"/>
    <w:rsid w:val="002A6D6B"/>
    <w:rsid w:val="002A6D71"/>
    <w:rsid w:val="002B07E8"/>
    <w:rsid w:val="002B11EB"/>
    <w:rsid w:val="002B140A"/>
    <w:rsid w:val="002B26BA"/>
    <w:rsid w:val="002B292E"/>
    <w:rsid w:val="002B2BB0"/>
    <w:rsid w:val="002B30CE"/>
    <w:rsid w:val="002B4F6A"/>
    <w:rsid w:val="002B5399"/>
    <w:rsid w:val="002B5932"/>
    <w:rsid w:val="002B607C"/>
    <w:rsid w:val="002B74BF"/>
    <w:rsid w:val="002B79AF"/>
    <w:rsid w:val="002C0709"/>
    <w:rsid w:val="002C0993"/>
    <w:rsid w:val="002C0D1B"/>
    <w:rsid w:val="002C0DC6"/>
    <w:rsid w:val="002C0DEC"/>
    <w:rsid w:val="002C1883"/>
    <w:rsid w:val="002C2640"/>
    <w:rsid w:val="002C2CFA"/>
    <w:rsid w:val="002C2E10"/>
    <w:rsid w:val="002C2F07"/>
    <w:rsid w:val="002C2F37"/>
    <w:rsid w:val="002C4A6B"/>
    <w:rsid w:val="002C501D"/>
    <w:rsid w:val="002C5384"/>
    <w:rsid w:val="002C6190"/>
    <w:rsid w:val="002C62C2"/>
    <w:rsid w:val="002C6388"/>
    <w:rsid w:val="002C6AFD"/>
    <w:rsid w:val="002C7542"/>
    <w:rsid w:val="002C7A93"/>
    <w:rsid w:val="002C7CD2"/>
    <w:rsid w:val="002D005A"/>
    <w:rsid w:val="002D09D2"/>
    <w:rsid w:val="002D0C45"/>
    <w:rsid w:val="002D11D2"/>
    <w:rsid w:val="002D185E"/>
    <w:rsid w:val="002D19A1"/>
    <w:rsid w:val="002D2005"/>
    <w:rsid w:val="002D20C9"/>
    <w:rsid w:val="002D25DB"/>
    <w:rsid w:val="002D2A61"/>
    <w:rsid w:val="002D2EDC"/>
    <w:rsid w:val="002D4087"/>
    <w:rsid w:val="002D4BE7"/>
    <w:rsid w:val="002D4D68"/>
    <w:rsid w:val="002D6639"/>
    <w:rsid w:val="002D71C1"/>
    <w:rsid w:val="002D7E6F"/>
    <w:rsid w:val="002E013F"/>
    <w:rsid w:val="002E05C0"/>
    <w:rsid w:val="002E05DE"/>
    <w:rsid w:val="002E1700"/>
    <w:rsid w:val="002E1C5C"/>
    <w:rsid w:val="002E2596"/>
    <w:rsid w:val="002E27D3"/>
    <w:rsid w:val="002E2D9D"/>
    <w:rsid w:val="002E2DF2"/>
    <w:rsid w:val="002E2F9A"/>
    <w:rsid w:val="002E31D4"/>
    <w:rsid w:val="002E38EE"/>
    <w:rsid w:val="002E43ED"/>
    <w:rsid w:val="002E470B"/>
    <w:rsid w:val="002E4727"/>
    <w:rsid w:val="002E48A2"/>
    <w:rsid w:val="002E497E"/>
    <w:rsid w:val="002E4BF6"/>
    <w:rsid w:val="002E4C10"/>
    <w:rsid w:val="002E5145"/>
    <w:rsid w:val="002E5395"/>
    <w:rsid w:val="002E5554"/>
    <w:rsid w:val="002E5D32"/>
    <w:rsid w:val="002E5D57"/>
    <w:rsid w:val="002E617A"/>
    <w:rsid w:val="002E6479"/>
    <w:rsid w:val="002E6D40"/>
    <w:rsid w:val="002E6E5E"/>
    <w:rsid w:val="002E6FA1"/>
    <w:rsid w:val="002E744B"/>
    <w:rsid w:val="002E78CC"/>
    <w:rsid w:val="002E7A99"/>
    <w:rsid w:val="002E7E54"/>
    <w:rsid w:val="002F0EF2"/>
    <w:rsid w:val="002F1B94"/>
    <w:rsid w:val="002F2FE6"/>
    <w:rsid w:val="002F3F0D"/>
    <w:rsid w:val="002F3F2B"/>
    <w:rsid w:val="002F49D5"/>
    <w:rsid w:val="002F4BCA"/>
    <w:rsid w:val="002F50D2"/>
    <w:rsid w:val="002F5A21"/>
    <w:rsid w:val="002F6F5A"/>
    <w:rsid w:val="00300570"/>
    <w:rsid w:val="00300760"/>
    <w:rsid w:val="00301948"/>
    <w:rsid w:val="00301F6A"/>
    <w:rsid w:val="00302221"/>
    <w:rsid w:val="00302F9A"/>
    <w:rsid w:val="00302FC6"/>
    <w:rsid w:val="003030A2"/>
    <w:rsid w:val="003032D0"/>
    <w:rsid w:val="00303E44"/>
    <w:rsid w:val="00304279"/>
    <w:rsid w:val="00304C30"/>
    <w:rsid w:val="00304FD6"/>
    <w:rsid w:val="003053CD"/>
    <w:rsid w:val="00305AF7"/>
    <w:rsid w:val="00305DD8"/>
    <w:rsid w:val="0030737B"/>
    <w:rsid w:val="00310096"/>
    <w:rsid w:val="003109B9"/>
    <w:rsid w:val="00310E21"/>
    <w:rsid w:val="0031157A"/>
    <w:rsid w:val="00311C21"/>
    <w:rsid w:val="00312A7C"/>
    <w:rsid w:val="00312CFD"/>
    <w:rsid w:val="00312F43"/>
    <w:rsid w:val="00312F8E"/>
    <w:rsid w:val="00313FE8"/>
    <w:rsid w:val="00314214"/>
    <w:rsid w:val="00314F68"/>
    <w:rsid w:val="00314F7B"/>
    <w:rsid w:val="00315321"/>
    <w:rsid w:val="00315B4F"/>
    <w:rsid w:val="00315C4B"/>
    <w:rsid w:val="003164F6"/>
    <w:rsid w:val="00316947"/>
    <w:rsid w:val="0031696A"/>
    <w:rsid w:val="00316E76"/>
    <w:rsid w:val="003173AC"/>
    <w:rsid w:val="00317C9D"/>
    <w:rsid w:val="00321039"/>
    <w:rsid w:val="00321759"/>
    <w:rsid w:val="00321BF0"/>
    <w:rsid w:val="003223D7"/>
    <w:rsid w:val="003226D3"/>
    <w:rsid w:val="00322AA4"/>
    <w:rsid w:val="00324283"/>
    <w:rsid w:val="003252F4"/>
    <w:rsid w:val="0032540D"/>
    <w:rsid w:val="00325973"/>
    <w:rsid w:val="0032604E"/>
    <w:rsid w:val="0032698E"/>
    <w:rsid w:val="003270C9"/>
    <w:rsid w:val="003277C1"/>
    <w:rsid w:val="00327A83"/>
    <w:rsid w:val="00327AA5"/>
    <w:rsid w:val="003301E3"/>
    <w:rsid w:val="00331884"/>
    <w:rsid w:val="00331E19"/>
    <w:rsid w:val="00332122"/>
    <w:rsid w:val="00332240"/>
    <w:rsid w:val="003328CA"/>
    <w:rsid w:val="003336FA"/>
    <w:rsid w:val="00333BDF"/>
    <w:rsid w:val="0033444D"/>
    <w:rsid w:val="0033485A"/>
    <w:rsid w:val="0033530B"/>
    <w:rsid w:val="003354C4"/>
    <w:rsid w:val="00335AE4"/>
    <w:rsid w:val="00336175"/>
    <w:rsid w:val="003361E2"/>
    <w:rsid w:val="00336FCD"/>
    <w:rsid w:val="0033706D"/>
    <w:rsid w:val="003370E3"/>
    <w:rsid w:val="003378C4"/>
    <w:rsid w:val="00337A4E"/>
    <w:rsid w:val="00340695"/>
    <w:rsid w:val="00340697"/>
    <w:rsid w:val="00341149"/>
    <w:rsid w:val="00341B75"/>
    <w:rsid w:val="0034264D"/>
    <w:rsid w:val="003441D8"/>
    <w:rsid w:val="00344324"/>
    <w:rsid w:val="00344604"/>
    <w:rsid w:val="00345075"/>
    <w:rsid w:val="00345C1E"/>
    <w:rsid w:val="00345FAF"/>
    <w:rsid w:val="00346597"/>
    <w:rsid w:val="0034706E"/>
    <w:rsid w:val="003474A7"/>
    <w:rsid w:val="00347BA0"/>
    <w:rsid w:val="00347F8D"/>
    <w:rsid w:val="00350A89"/>
    <w:rsid w:val="00350D27"/>
    <w:rsid w:val="00350F94"/>
    <w:rsid w:val="00351934"/>
    <w:rsid w:val="00351B7B"/>
    <w:rsid w:val="00353941"/>
    <w:rsid w:val="003543E9"/>
    <w:rsid w:val="0035487B"/>
    <w:rsid w:val="00354AA2"/>
    <w:rsid w:val="00354B99"/>
    <w:rsid w:val="00355AA1"/>
    <w:rsid w:val="00355D93"/>
    <w:rsid w:val="00356487"/>
    <w:rsid w:val="00357AAB"/>
    <w:rsid w:val="003608E6"/>
    <w:rsid w:val="003616CA"/>
    <w:rsid w:val="00361D4C"/>
    <w:rsid w:val="0036215A"/>
    <w:rsid w:val="00364802"/>
    <w:rsid w:val="00364AFB"/>
    <w:rsid w:val="00364CCC"/>
    <w:rsid w:val="00364D81"/>
    <w:rsid w:val="00365097"/>
    <w:rsid w:val="00365E4A"/>
    <w:rsid w:val="00366030"/>
    <w:rsid w:val="003663EC"/>
    <w:rsid w:val="00366CBE"/>
    <w:rsid w:val="00366CDA"/>
    <w:rsid w:val="003677A7"/>
    <w:rsid w:val="003679FC"/>
    <w:rsid w:val="00367B3B"/>
    <w:rsid w:val="00370593"/>
    <w:rsid w:val="00371167"/>
    <w:rsid w:val="003722F4"/>
    <w:rsid w:val="003728B5"/>
    <w:rsid w:val="00372FA1"/>
    <w:rsid w:val="003730D0"/>
    <w:rsid w:val="00373C5C"/>
    <w:rsid w:val="00374481"/>
    <w:rsid w:val="0037477A"/>
    <w:rsid w:val="003748A4"/>
    <w:rsid w:val="00374D9F"/>
    <w:rsid w:val="003760F2"/>
    <w:rsid w:val="0037643D"/>
    <w:rsid w:val="003776F7"/>
    <w:rsid w:val="00377FC8"/>
    <w:rsid w:val="00380368"/>
    <w:rsid w:val="0038055C"/>
    <w:rsid w:val="00380660"/>
    <w:rsid w:val="00380B5D"/>
    <w:rsid w:val="00380DC0"/>
    <w:rsid w:val="00380DE7"/>
    <w:rsid w:val="00381F82"/>
    <w:rsid w:val="00382F04"/>
    <w:rsid w:val="00383138"/>
    <w:rsid w:val="00383152"/>
    <w:rsid w:val="003838B8"/>
    <w:rsid w:val="00383A4B"/>
    <w:rsid w:val="00383EAF"/>
    <w:rsid w:val="00384430"/>
    <w:rsid w:val="0038446F"/>
    <w:rsid w:val="00384746"/>
    <w:rsid w:val="00385E60"/>
    <w:rsid w:val="0038723D"/>
    <w:rsid w:val="00387781"/>
    <w:rsid w:val="0039003B"/>
    <w:rsid w:val="00391AF4"/>
    <w:rsid w:val="00392726"/>
    <w:rsid w:val="003928EB"/>
    <w:rsid w:val="00393655"/>
    <w:rsid w:val="00393B14"/>
    <w:rsid w:val="00393C98"/>
    <w:rsid w:val="00394509"/>
    <w:rsid w:val="00395207"/>
    <w:rsid w:val="00395583"/>
    <w:rsid w:val="00395C35"/>
    <w:rsid w:val="003965EB"/>
    <w:rsid w:val="0039678B"/>
    <w:rsid w:val="003978FC"/>
    <w:rsid w:val="00397B86"/>
    <w:rsid w:val="003A00C0"/>
    <w:rsid w:val="003A03D9"/>
    <w:rsid w:val="003A0C8E"/>
    <w:rsid w:val="003A165C"/>
    <w:rsid w:val="003A2131"/>
    <w:rsid w:val="003A296E"/>
    <w:rsid w:val="003A340B"/>
    <w:rsid w:val="003A47D8"/>
    <w:rsid w:val="003A5197"/>
    <w:rsid w:val="003A599B"/>
    <w:rsid w:val="003A5A29"/>
    <w:rsid w:val="003A5C20"/>
    <w:rsid w:val="003A5E8B"/>
    <w:rsid w:val="003A6ABC"/>
    <w:rsid w:val="003A6BA5"/>
    <w:rsid w:val="003A6FE0"/>
    <w:rsid w:val="003A71EF"/>
    <w:rsid w:val="003A7ABC"/>
    <w:rsid w:val="003B20B6"/>
    <w:rsid w:val="003B2540"/>
    <w:rsid w:val="003B2813"/>
    <w:rsid w:val="003B2993"/>
    <w:rsid w:val="003B3249"/>
    <w:rsid w:val="003B32A0"/>
    <w:rsid w:val="003B3449"/>
    <w:rsid w:val="003B3613"/>
    <w:rsid w:val="003B3824"/>
    <w:rsid w:val="003B39FC"/>
    <w:rsid w:val="003B3EB6"/>
    <w:rsid w:val="003B4628"/>
    <w:rsid w:val="003B49C1"/>
    <w:rsid w:val="003B70AE"/>
    <w:rsid w:val="003B7A05"/>
    <w:rsid w:val="003C0203"/>
    <w:rsid w:val="003C0259"/>
    <w:rsid w:val="003C038F"/>
    <w:rsid w:val="003C1504"/>
    <w:rsid w:val="003C1A39"/>
    <w:rsid w:val="003C219A"/>
    <w:rsid w:val="003C2AA3"/>
    <w:rsid w:val="003C3226"/>
    <w:rsid w:val="003C3ADF"/>
    <w:rsid w:val="003C3BF6"/>
    <w:rsid w:val="003C48FC"/>
    <w:rsid w:val="003C4DE1"/>
    <w:rsid w:val="003C537C"/>
    <w:rsid w:val="003C5FEB"/>
    <w:rsid w:val="003C6B67"/>
    <w:rsid w:val="003C6CB6"/>
    <w:rsid w:val="003C7080"/>
    <w:rsid w:val="003C7094"/>
    <w:rsid w:val="003C7A44"/>
    <w:rsid w:val="003D02B8"/>
    <w:rsid w:val="003D0A06"/>
    <w:rsid w:val="003D123D"/>
    <w:rsid w:val="003D144A"/>
    <w:rsid w:val="003D2F07"/>
    <w:rsid w:val="003D303C"/>
    <w:rsid w:val="003D304E"/>
    <w:rsid w:val="003D3E58"/>
    <w:rsid w:val="003D4082"/>
    <w:rsid w:val="003D42BC"/>
    <w:rsid w:val="003D4B1D"/>
    <w:rsid w:val="003D4E0B"/>
    <w:rsid w:val="003D61F0"/>
    <w:rsid w:val="003D6BC5"/>
    <w:rsid w:val="003D7446"/>
    <w:rsid w:val="003D7B1B"/>
    <w:rsid w:val="003E0155"/>
    <w:rsid w:val="003E0B45"/>
    <w:rsid w:val="003E0CF4"/>
    <w:rsid w:val="003E20B8"/>
    <w:rsid w:val="003E25FC"/>
    <w:rsid w:val="003E2B19"/>
    <w:rsid w:val="003E2DFC"/>
    <w:rsid w:val="003E40BE"/>
    <w:rsid w:val="003E7BAE"/>
    <w:rsid w:val="003E7DD8"/>
    <w:rsid w:val="003F0274"/>
    <w:rsid w:val="003F0441"/>
    <w:rsid w:val="003F04CC"/>
    <w:rsid w:val="003F08A2"/>
    <w:rsid w:val="003F0CE3"/>
    <w:rsid w:val="003F17C4"/>
    <w:rsid w:val="003F1C4F"/>
    <w:rsid w:val="003F275E"/>
    <w:rsid w:val="003F2BC5"/>
    <w:rsid w:val="003F2C9C"/>
    <w:rsid w:val="003F3B14"/>
    <w:rsid w:val="003F3F9D"/>
    <w:rsid w:val="003F4707"/>
    <w:rsid w:val="003F5F42"/>
    <w:rsid w:val="003F7427"/>
    <w:rsid w:val="003F7821"/>
    <w:rsid w:val="003F7B64"/>
    <w:rsid w:val="003F7C42"/>
    <w:rsid w:val="0040005F"/>
    <w:rsid w:val="004007F0"/>
    <w:rsid w:val="004008EB"/>
    <w:rsid w:val="00400A10"/>
    <w:rsid w:val="00400CA7"/>
    <w:rsid w:val="004011BF"/>
    <w:rsid w:val="004016FC"/>
    <w:rsid w:val="00401932"/>
    <w:rsid w:val="00402941"/>
    <w:rsid w:val="00402F8D"/>
    <w:rsid w:val="004040E5"/>
    <w:rsid w:val="00404643"/>
    <w:rsid w:val="004051AF"/>
    <w:rsid w:val="00405276"/>
    <w:rsid w:val="00405D16"/>
    <w:rsid w:val="00405F97"/>
    <w:rsid w:val="0040678F"/>
    <w:rsid w:val="00406988"/>
    <w:rsid w:val="004075EC"/>
    <w:rsid w:val="0040769F"/>
    <w:rsid w:val="00407F1E"/>
    <w:rsid w:val="004100DB"/>
    <w:rsid w:val="00410147"/>
    <w:rsid w:val="0041057B"/>
    <w:rsid w:val="004107EE"/>
    <w:rsid w:val="00410FFE"/>
    <w:rsid w:val="00411F59"/>
    <w:rsid w:val="00412F0F"/>
    <w:rsid w:val="004131A5"/>
    <w:rsid w:val="004149CE"/>
    <w:rsid w:val="00414B0E"/>
    <w:rsid w:val="0041502E"/>
    <w:rsid w:val="00415B69"/>
    <w:rsid w:val="00415B90"/>
    <w:rsid w:val="00415B97"/>
    <w:rsid w:val="004167A3"/>
    <w:rsid w:val="004168A1"/>
    <w:rsid w:val="00416FEA"/>
    <w:rsid w:val="0041780A"/>
    <w:rsid w:val="00417D13"/>
    <w:rsid w:val="00417D5D"/>
    <w:rsid w:val="00417F5D"/>
    <w:rsid w:val="00420956"/>
    <w:rsid w:val="00421A36"/>
    <w:rsid w:val="00422753"/>
    <w:rsid w:val="004229EA"/>
    <w:rsid w:val="00422BDB"/>
    <w:rsid w:val="00422D57"/>
    <w:rsid w:val="00422E28"/>
    <w:rsid w:val="00423124"/>
    <w:rsid w:val="004242C5"/>
    <w:rsid w:val="00424608"/>
    <w:rsid w:val="00424C04"/>
    <w:rsid w:val="00424EF7"/>
    <w:rsid w:val="004259D3"/>
    <w:rsid w:val="0042678F"/>
    <w:rsid w:val="004275EA"/>
    <w:rsid w:val="004277E9"/>
    <w:rsid w:val="00427C97"/>
    <w:rsid w:val="00430738"/>
    <w:rsid w:val="00430F65"/>
    <w:rsid w:val="004313B6"/>
    <w:rsid w:val="0043153B"/>
    <w:rsid w:val="0043186F"/>
    <w:rsid w:val="00433580"/>
    <w:rsid w:val="00433619"/>
    <w:rsid w:val="004337FC"/>
    <w:rsid w:val="00433E93"/>
    <w:rsid w:val="00434DB0"/>
    <w:rsid w:val="00435CC3"/>
    <w:rsid w:val="00436091"/>
    <w:rsid w:val="0043657F"/>
    <w:rsid w:val="00436B6D"/>
    <w:rsid w:val="004376DF"/>
    <w:rsid w:val="004377DA"/>
    <w:rsid w:val="004379E0"/>
    <w:rsid w:val="00437C58"/>
    <w:rsid w:val="00437CB9"/>
    <w:rsid w:val="00440701"/>
    <w:rsid w:val="00440861"/>
    <w:rsid w:val="00440C59"/>
    <w:rsid w:val="00440CCE"/>
    <w:rsid w:val="004411CB"/>
    <w:rsid w:val="00441ECA"/>
    <w:rsid w:val="00442F97"/>
    <w:rsid w:val="004431ED"/>
    <w:rsid w:val="004436EE"/>
    <w:rsid w:val="00443978"/>
    <w:rsid w:val="00443DB9"/>
    <w:rsid w:val="0044445F"/>
    <w:rsid w:val="00444D19"/>
    <w:rsid w:val="00444DCB"/>
    <w:rsid w:val="00444DE9"/>
    <w:rsid w:val="004453A0"/>
    <w:rsid w:val="004453D8"/>
    <w:rsid w:val="00445A16"/>
    <w:rsid w:val="00445A60"/>
    <w:rsid w:val="0044605E"/>
    <w:rsid w:val="004461BB"/>
    <w:rsid w:val="00446713"/>
    <w:rsid w:val="004468A0"/>
    <w:rsid w:val="004468DB"/>
    <w:rsid w:val="00446EB5"/>
    <w:rsid w:val="0044703C"/>
    <w:rsid w:val="0044742B"/>
    <w:rsid w:val="004478C9"/>
    <w:rsid w:val="004478E9"/>
    <w:rsid w:val="00447F65"/>
    <w:rsid w:val="00447F8B"/>
    <w:rsid w:val="0045083F"/>
    <w:rsid w:val="00450E8D"/>
    <w:rsid w:val="0045142B"/>
    <w:rsid w:val="0045157A"/>
    <w:rsid w:val="00451675"/>
    <w:rsid w:val="00451E43"/>
    <w:rsid w:val="004528E7"/>
    <w:rsid w:val="00452C25"/>
    <w:rsid w:val="00452D11"/>
    <w:rsid w:val="00453A97"/>
    <w:rsid w:val="004547DD"/>
    <w:rsid w:val="004555C7"/>
    <w:rsid w:val="0045581E"/>
    <w:rsid w:val="004561EF"/>
    <w:rsid w:val="0045635E"/>
    <w:rsid w:val="0045661E"/>
    <w:rsid w:val="004566B9"/>
    <w:rsid w:val="004567F5"/>
    <w:rsid w:val="004568CE"/>
    <w:rsid w:val="004570AA"/>
    <w:rsid w:val="00457233"/>
    <w:rsid w:val="004575DA"/>
    <w:rsid w:val="004579D8"/>
    <w:rsid w:val="004601EE"/>
    <w:rsid w:val="00460A76"/>
    <w:rsid w:val="004610DF"/>
    <w:rsid w:val="00462B28"/>
    <w:rsid w:val="00462F74"/>
    <w:rsid w:val="00463A07"/>
    <w:rsid w:val="00463B89"/>
    <w:rsid w:val="00465622"/>
    <w:rsid w:val="00465EB1"/>
    <w:rsid w:val="00466493"/>
    <w:rsid w:val="00466E52"/>
    <w:rsid w:val="004670B2"/>
    <w:rsid w:val="00467574"/>
    <w:rsid w:val="00467867"/>
    <w:rsid w:val="0047060B"/>
    <w:rsid w:val="004707A9"/>
    <w:rsid w:val="00470889"/>
    <w:rsid w:val="00470B13"/>
    <w:rsid w:val="00471B55"/>
    <w:rsid w:val="00472757"/>
    <w:rsid w:val="00472902"/>
    <w:rsid w:val="00472F47"/>
    <w:rsid w:val="00474962"/>
    <w:rsid w:val="00474CA8"/>
    <w:rsid w:val="0047502C"/>
    <w:rsid w:val="004750FA"/>
    <w:rsid w:val="00476735"/>
    <w:rsid w:val="00476C73"/>
    <w:rsid w:val="00476D81"/>
    <w:rsid w:val="004772B9"/>
    <w:rsid w:val="00477423"/>
    <w:rsid w:val="0048005D"/>
    <w:rsid w:val="0048105B"/>
    <w:rsid w:val="004817CD"/>
    <w:rsid w:val="00481ECE"/>
    <w:rsid w:val="0048203A"/>
    <w:rsid w:val="00483554"/>
    <w:rsid w:val="00483947"/>
    <w:rsid w:val="00483B84"/>
    <w:rsid w:val="00484814"/>
    <w:rsid w:val="00485845"/>
    <w:rsid w:val="00486B6D"/>
    <w:rsid w:val="004870D4"/>
    <w:rsid w:val="00487163"/>
    <w:rsid w:val="004872B1"/>
    <w:rsid w:val="0048783D"/>
    <w:rsid w:val="004878C9"/>
    <w:rsid w:val="00487905"/>
    <w:rsid w:val="00487A62"/>
    <w:rsid w:val="00487AA1"/>
    <w:rsid w:val="00487FEA"/>
    <w:rsid w:val="00490C38"/>
    <w:rsid w:val="004910C9"/>
    <w:rsid w:val="0049142B"/>
    <w:rsid w:val="00491ACB"/>
    <w:rsid w:val="00491D81"/>
    <w:rsid w:val="004922ED"/>
    <w:rsid w:val="00492A89"/>
    <w:rsid w:val="00492FCC"/>
    <w:rsid w:val="004931EF"/>
    <w:rsid w:val="0049330C"/>
    <w:rsid w:val="004936E7"/>
    <w:rsid w:val="00493D86"/>
    <w:rsid w:val="00493FC0"/>
    <w:rsid w:val="004949B8"/>
    <w:rsid w:val="00494C63"/>
    <w:rsid w:val="00494DC8"/>
    <w:rsid w:val="00494F76"/>
    <w:rsid w:val="004963BD"/>
    <w:rsid w:val="004972A2"/>
    <w:rsid w:val="004972F7"/>
    <w:rsid w:val="004973E7"/>
    <w:rsid w:val="0049792A"/>
    <w:rsid w:val="004A03C8"/>
    <w:rsid w:val="004A0C8C"/>
    <w:rsid w:val="004A0E6D"/>
    <w:rsid w:val="004A2417"/>
    <w:rsid w:val="004A26F7"/>
    <w:rsid w:val="004A3022"/>
    <w:rsid w:val="004A34DE"/>
    <w:rsid w:val="004A3AD7"/>
    <w:rsid w:val="004A3D48"/>
    <w:rsid w:val="004A488C"/>
    <w:rsid w:val="004A5792"/>
    <w:rsid w:val="004A700B"/>
    <w:rsid w:val="004A716A"/>
    <w:rsid w:val="004A7217"/>
    <w:rsid w:val="004A74B8"/>
    <w:rsid w:val="004A774C"/>
    <w:rsid w:val="004A77F1"/>
    <w:rsid w:val="004A791B"/>
    <w:rsid w:val="004B003B"/>
    <w:rsid w:val="004B0443"/>
    <w:rsid w:val="004B0A33"/>
    <w:rsid w:val="004B0C00"/>
    <w:rsid w:val="004B113C"/>
    <w:rsid w:val="004B150E"/>
    <w:rsid w:val="004B153E"/>
    <w:rsid w:val="004B2223"/>
    <w:rsid w:val="004B2580"/>
    <w:rsid w:val="004B2876"/>
    <w:rsid w:val="004B2D9B"/>
    <w:rsid w:val="004B363A"/>
    <w:rsid w:val="004B3EA4"/>
    <w:rsid w:val="004B4BDF"/>
    <w:rsid w:val="004B4D24"/>
    <w:rsid w:val="004B5525"/>
    <w:rsid w:val="004B587A"/>
    <w:rsid w:val="004B6D6D"/>
    <w:rsid w:val="004C0D1D"/>
    <w:rsid w:val="004C198D"/>
    <w:rsid w:val="004C1ADA"/>
    <w:rsid w:val="004C24AE"/>
    <w:rsid w:val="004C2B6F"/>
    <w:rsid w:val="004C2EA6"/>
    <w:rsid w:val="004C4EE0"/>
    <w:rsid w:val="004C5343"/>
    <w:rsid w:val="004C5A88"/>
    <w:rsid w:val="004C5C74"/>
    <w:rsid w:val="004C6018"/>
    <w:rsid w:val="004C6662"/>
    <w:rsid w:val="004C66A0"/>
    <w:rsid w:val="004C7079"/>
    <w:rsid w:val="004C75B2"/>
    <w:rsid w:val="004D015E"/>
    <w:rsid w:val="004D039B"/>
    <w:rsid w:val="004D1441"/>
    <w:rsid w:val="004D1618"/>
    <w:rsid w:val="004D1FF1"/>
    <w:rsid w:val="004D2DB7"/>
    <w:rsid w:val="004D34DD"/>
    <w:rsid w:val="004D3CCE"/>
    <w:rsid w:val="004D40E5"/>
    <w:rsid w:val="004D4AB9"/>
    <w:rsid w:val="004D4C47"/>
    <w:rsid w:val="004D585A"/>
    <w:rsid w:val="004D5E21"/>
    <w:rsid w:val="004D6E8A"/>
    <w:rsid w:val="004D7615"/>
    <w:rsid w:val="004D7FF4"/>
    <w:rsid w:val="004E0BBA"/>
    <w:rsid w:val="004E0E71"/>
    <w:rsid w:val="004E1359"/>
    <w:rsid w:val="004E1463"/>
    <w:rsid w:val="004E147F"/>
    <w:rsid w:val="004E161F"/>
    <w:rsid w:val="004E1B4F"/>
    <w:rsid w:val="004E2000"/>
    <w:rsid w:val="004E2711"/>
    <w:rsid w:val="004E2866"/>
    <w:rsid w:val="004E2946"/>
    <w:rsid w:val="004E2CAA"/>
    <w:rsid w:val="004E2F9A"/>
    <w:rsid w:val="004E366E"/>
    <w:rsid w:val="004E3832"/>
    <w:rsid w:val="004E3A0D"/>
    <w:rsid w:val="004E3A5B"/>
    <w:rsid w:val="004E3D8B"/>
    <w:rsid w:val="004E3FF0"/>
    <w:rsid w:val="004E43B8"/>
    <w:rsid w:val="004E4C31"/>
    <w:rsid w:val="004E4DB3"/>
    <w:rsid w:val="004E5706"/>
    <w:rsid w:val="004E62DD"/>
    <w:rsid w:val="004E7064"/>
    <w:rsid w:val="004F003D"/>
    <w:rsid w:val="004F0211"/>
    <w:rsid w:val="004F06D0"/>
    <w:rsid w:val="004F0B54"/>
    <w:rsid w:val="004F0BE4"/>
    <w:rsid w:val="004F14AD"/>
    <w:rsid w:val="004F14DE"/>
    <w:rsid w:val="004F150C"/>
    <w:rsid w:val="004F15DA"/>
    <w:rsid w:val="004F1667"/>
    <w:rsid w:val="004F1AA6"/>
    <w:rsid w:val="004F21DD"/>
    <w:rsid w:val="004F26DB"/>
    <w:rsid w:val="004F29D5"/>
    <w:rsid w:val="004F3657"/>
    <w:rsid w:val="004F37B6"/>
    <w:rsid w:val="004F3A00"/>
    <w:rsid w:val="004F3ADC"/>
    <w:rsid w:val="004F4BA0"/>
    <w:rsid w:val="004F5588"/>
    <w:rsid w:val="004F5634"/>
    <w:rsid w:val="004F5CCC"/>
    <w:rsid w:val="004F5D01"/>
    <w:rsid w:val="004F6AC6"/>
    <w:rsid w:val="004F6E2C"/>
    <w:rsid w:val="004F6EA4"/>
    <w:rsid w:val="004F76D6"/>
    <w:rsid w:val="004F7879"/>
    <w:rsid w:val="005002ED"/>
    <w:rsid w:val="00502269"/>
    <w:rsid w:val="005026DB"/>
    <w:rsid w:val="00502818"/>
    <w:rsid w:val="00503355"/>
    <w:rsid w:val="00503794"/>
    <w:rsid w:val="0050388B"/>
    <w:rsid w:val="0050392A"/>
    <w:rsid w:val="005039F9"/>
    <w:rsid w:val="005040A0"/>
    <w:rsid w:val="005068E5"/>
    <w:rsid w:val="005069BE"/>
    <w:rsid w:val="00506E3C"/>
    <w:rsid w:val="00506F97"/>
    <w:rsid w:val="00507141"/>
    <w:rsid w:val="00507E35"/>
    <w:rsid w:val="0051009A"/>
    <w:rsid w:val="00510F13"/>
    <w:rsid w:val="00511264"/>
    <w:rsid w:val="005113C0"/>
    <w:rsid w:val="0051199C"/>
    <w:rsid w:val="00511C0F"/>
    <w:rsid w:val="00511C68"/>
    <w:rsid w:val="005123ED"/>
    <w:rsid w:val="00512714"/>
    <w:rsid w:val="00512C55"/>
    <w:rsid w:val="00512E3C"/>
    <w:rsid w:val="00513807"/>
    <w:rsid w:val="00514575"/>
    <w:rsid w:val="00514BCD"/>
    <w:rsid w:val="00514C58"/>
    <w:rsid w:val="0051505D"/>
    <w:rsid w:val="00515A92"/>
    <w:rsid w:val="00515DD5"/>
    <w:rsid w:val="00515EDB"/>
    <w:rsid w:val="00515F85"/>
    <w:rsid w:val="005160DE"/>
    <w:rsid w:val="00516136"/>
    <w:rsid w:val="00517871"/>
    <w:rsid w:val="005204CE"/>
    <w:rsid w:val="005204DC"/>
    <w:rsid w:val="00520FAE"/>
    <w:rsid w:val="005216BF"/>
    <w:rsid w:val="005216CE"/>
    <w:rsid w:val="005219CC"/>
    <w:rsid w:val="00521AA2"/>
    <w:rsid w:val="00522F5C"/>
    <w:rsid w:val="00523460"/>
    <w:rsid w:val="00523C43"/>
    <w:rsid w:val="00523C69"/>
    <w:rsid w:val="0052444D"/>
    <w:rsid w:val="0052521B"/>
    <w:rsid w:val="00525BA4"/>
    <w:rsid w:val="00525DAC"/>
    <w:rsid w:val="0052693E"/>
    <w:rsid w:val="005279D2"/>
    <w:rsid w:val="00530497"/>
    <w:rsid w:val="0053102C"/>
    <w:rsid w:val="00531457"/>
    <w:rsid w:val="005315AC"/>
    <w:rsid w:val="00531771"/>
    <w:rsid w:val="005318F8"/>
    <w:rsid w:val="00532B2C"/>
    <w:rsid w:val="00532B9C"/>
    <w:rsid w:val="00532F11"/>
    <w:rsid w:val="0053322C"/>
    <w:rsid w:val="005335E6"/>
    <w:rsid w:val="005336EC"/>
    <w:rsid w:val="00533BA3"/>
    <w:rsid w:val="00533DEB"/>
    <w:rsid w:val="0053406C"/>
    <w:rsid w:val="00535644"/>
    <w:rsid w:val="00536792"/>
    <w:rsid w:val="005372D0"/>
    <w:rsid w:val="0053764D"/>
    <w:rsid w:val="00537A0C"/>
    <w:rsid w:val="00540ADC"/>
    <w:rsid w:val="00540E5C"/>
    <w:rsid w:val="00540F93"/>
    <w:rsid w:val="005412A4"/>
    <w:rsid w:val="0054148A"/>
    <w:rsid w:val="005417EF"/>
    <w:rsid w:val="005418DE"/>
    <w:rsid w:val="00541A5C"/>
    <w:rsid w:val="00541F57"/>
    <w:rsid w:val="0054272E"/>
    <w:rsid w:val="00543018"/>
    <w:rsid w:val="00544519"/>
    <w:rsid w:val="00545041"/>
    <w:rsid w:val="00546164"/>
    <w:rsid w:val="00546358"/>
    <w:rsid w:val="005463A5"/>
    <w:rsid w:val="00546D9C"/>
    <w:rsid w:val="00550451"/>
    <w:rsid w:val="0055047D"/>
    <w:rsid w:val="00550DC1"/>
    <w:rsid w:val="00550DE6"/>
    <w:rsid w:val="005514D9"/>
    <w:rsid w:val="005515F1"/>
    <w:rsid w:val="00551908"/>
    <w:rsid w:val="00551948"/>
    <w:rsid w:val="00552188"/>
    <w:rsid w:val="005525FB"/>
    <w:rsid w:val="0055292C"/>
    <w:rsid w:val="005532CB"/>
    <w:rsid w:val="00553AED"/>
    <w:rsid w:val="00553C86"/>
    <w:rsid w:val="005546BE"/>
    <w:rsid w:val="00554E9A"/>
    <w:rsid w:val="005550C8"/>
    <w:rsid w:val="00555301"/>
    <w:rsid w:val="0055677E"/>
    <w:rsid w:val="00557770"/>
    <w:rsid w:val="00557C5F"/>
    <w:rsid w:val="00560790"/>
    <w:rsid w:val="00560A28"/>
    <w:rsid w:val="00560CC7"/>
    <w:rsid w:val="00561618"/>
    <w:rsid w:val="00561D6C"/>
    <w:rsid w:val="00561EA4"/>
    <w:rsid w:val="00561EC0"/>
    <w:rsid w:val="005624AE"/>
    <w:rsid w:val="0056258B"/>
    <w:rsid w:val="00562780"/>
    <w:rsid w:val="0056279E"/>
    <w:rsid w:val="0056316D"/>
    <w:rsid w:val="0056383D"/>
    <w:rsid w:val="0056547F"/>
    <w:rsid w:val="005657E4"/>
    <w:rsid w:val="005658BF"/>
    <w:rsid w:val="00565BA6"/>
    <w:rsid w:val="00566684"/>
    <w:rsid w:val="00567BEF"/>
    <w:rsid w:val="00567FE5"/>
    <w:rsid w:val="00570046"/>
    <w:rsid w:val="005700E0"/>
    <w:rsid w:val="00570131"/>
    <w:rsid w:val="005714C0"/>
    <w:rsid w:val="00572240"/>
    <w:rsid w:val="005724FA"/>
    <w:rsid w:val="00572A80"/>
    <w:rsid w:val="00572CC0"/>
    <w:rsid w:val="00572F2A"/>
    <w:rsid w:val="00573ECD"/>
    <w:rsid w:val="005745AF"/>
    <w:rsid w:val="00575416"/>
    <w:rsid w:val="005760C5"/>
    <w:rsid w:val="005769E9"/>
    <w:rsid w:val="00576F4A"/>
    <w:rsid w:val="00576FBB"/>
    <w:rsid w:val="005772B0"/>
    <w:rsid w:val="0057735D"/>
    <w:rsid w:val="00577883"/>
    <w:rsid w:val="00577C41"/>
    <w:rsid w:val="00577CA1"/>
    <w:rsid w:val="00577E70"/>
    <w:rsid w:val="00580107"/>
    <w:rsid w:val="0058039E"/>
    <w:rsid w:val="005805D0"/>
    <w:rsid w:val="0058120C"/>
    <w:rsid w:val="0058172B"/>
    <w:rsid w:val="00581F9A"/>
    <w:rsid w:val="005823FB"/>
    <w:rsid w:val="00582DAB"/>
    <w:rsid w:val="00583479"/>
    <w:rsid w:val="005834EF"/>
    <w:rsid w:val="0058373E"/>
    <w:rsid w:val="0058522C"/>
    <w:rsid w:val="005856A7"/>
    <w:rsid w:val="00585CB1"/>
    <w:rsid w:val="00586952"/>
    <w:rsid w:val="00586B23"/>
    <w:rsid w:val="00591954"/>
    <w:rsid w:val="00591CEA"/>
    <w:rsid w:val="00592097"/>
    <w:rsid w:val="00592967"/>
    <w:rsid w:val="00592B95"/>
    <w:rsid w:val="00592CBC"/>
    <w:rsid w:val="0059305D"/>
    <w:rsid w:val="005930FA"/>
    <w:rsid w:val="005936DF"/>
    <w:rsid w:val="00593C88"/>
    <w:rsid w:val="00594368"/>
    <w:rsid w:val="00594726"/>
    <w:rsid w:val="00595C0A"/>
    <w:rsid w:val="0059633D"/>
    <w:rsid w:val="00596AA3"/>
    <w:rsid w:val="00596C1F"/>
    <w:rsid w:val="00596C91"/>
    <w:rsid w:val="00597681"/>
    <w:rsid w:val="005976D9"/>
    <w:rsid w:val="00597759"/>
    <w:rsid w:val="005978F9"/>
    <w:rsid w:val="005A0838"/>
    <w:rsid w:val="005A0AC0"/>
    <w:rsid w:val="005A0CCD"/>
    <w:rsid w:val="005A10AE"/>
    <w:rsid w:val="005A10F3"/>
    <w:rsid w:val="005A1208"/>
    <w:rsid w:val="005A17B8"/>
    <w:rsid w:val="005A1A15"/>
    <w:rsid w:val="005A1F1A"/>
    <w:rsid w:val="005A2CF7"/>
    <w:rsid w:val="005A2D7C"/>
    <w:rsid w:val="005A3374"/>
    <w:rsid w:val="005A35FF"/>
    <w:rsid w:val="005A3F78"/>
    <w:rsid w:val="005A45C4"/>
    <w:rsid w:val="005A4D19"/>
    <w:rsid w:val="005A5B81"/>
    <w:rsid w:val="005A6C36"/>
    <w:rsid w:val="005A6FCD"/>
    <w:rsid w:val="005A7AE5"/>
    <w:rsid w:val="005A7B22"/>
    <w:rsid w:val="005A7B6A"/>
    <w:rsid w:val="005B0F87"/>
    <w:rsid w:val="005B1890"/>
    <w:rsid w:val="005B1A2E"/>
    <w:rsid w:val="005B1DFE"/>
    <w:rsid w:val="005B22FC"/>
    <w:rsid w:val="005B241B"/>
    <w:rsid w:val="005B2AEB"/>
    <w:rsid w:val="005B2AFF"/>
    <w:rsid w:val="005B2B19"/>
    <w:rsid w:val="005B32A1"/>
    <w:rsid w:val="005B36A6"/>
    <w:rsid w:val="005B4143"/>
    <w:rsid w:val="005B454F"/>
    <w:rsid w:val="005B4927"/>
    <w:rsid w:val="005B5F13"/>
    <w:rsid w:val="005B5FD3"/>
    <w:rsid w:val="005B5FDF"/>
    <w:rsid w:val="005B61FE"/>
    <w:rsid w:val="005B62B1"/>
    <w:rsid w:val="005B6480"/>
    <w:rsid w:val="005B7374"/>
    <w:rsid w:val="005C1072"/>
    <w:rsid w:val="005C1892"/>
    <w:rsid w:val="005C243E"/>
    <w:rsid w:val="005C3CC5"/>
    <w:rsid w:val="005C4053"/>
    <w:rsid w:val="005C429D"/>
    <w:rsid w:val="005C49F4"/>
    <w:rsid w:val="005C5AE2"/>
    <w:rsid w:val="005C6335"/>
    <w:rsid w:val="005C63BF"/>
    <w:rsid w:val="005C64B8"/>
    <w:rsid w:val="005C6C1D"/>
    <w:rsid w:val="005C709D"/>
    <w:rsid w:val="005C7AAF"/>
    <w:rsid w:val="005D0147"/>
    <w:rsid w:val="005D0967"/>
    <w:rsid w:val="005D0EDC"/>
    <w:rsid w:val="005D1019"/>
    <w:rsid w:val="005D13D0"/>
    <w:rsid w:val="005D1821"/>
    <w:rsid w:val="005D224A"/>
    <w:rsid w:val="005D274F"/>
    <w:rsid w:val="005D2AD6"/>
    <w:rsid w:val="005D32B2"/>
    <w:rsid w:val="005D3316"/>
    <w:rsid w:val="005D4458"/>
    <w:rsid w:val="005D4614"/>
    <w:rsid w:val="005D4963"/>
    <w:rsid w:val="005D4B5C"/>
    <w:rsid w:val="005D4BC7"/>
    <w:rsid w:val="005D54C0"/>
    <w:rsid w:val="005D5555"/>
    <w:rsid w:val="005D57E0"/>
    <w:rsid w:val="005D5B90"/>
    <w:rsid w:val="005D6113"/>
    <w:rsid w:val="005D63C6"/>
    <w:rsid w:val="005D65D7"/>
    <w:rsid w:val="005D6630"/>
    <w:rsid w:val="005D68F4"/>
    <w:rsid w:val="005D69BB"/>
    <w:rsid w:val="005D6EAD"/>
    <w:rsid w:val="005D7F27"/>
    <w:rsid w:val="005E0B72"/>
    <w:rsid w:val="005E0EE9"/>
    <w:rsid w:val="005E11DA"/>
    <w:rsid w:val="005E1270"/>
    <w:rsid w:val="005E176A"/>
    <w:rsid w:val="005E1C1B"/>
    <w:rsid w:val="005E1C7F"/>
    <w:rsid w:val="005E22B7"/>
    <w:rsid w:val="005E33D9"/>
    <w:rsid w:val="005E3F3F"/>
    <w:rsid w:val="005E4625"/>
    <w:rsid w:val="005E547B"/>
    <w:rsid w:val="005E5A62"/>
    <w:rsid w:val="005E6A06"/>
    <w:rsid w:val="005E6FF8"/>
    <w:rsid w:val="005E7190"/>
    <w:rsid w:val="005E71D6"/>
    <w:rsid w:val="005E7365"/>
    <w:rsid w:val="005E7CC1"/>
    <w:rsid w:val="005E7CF0"/>
    <w:rsid w:val="005E7E92"/>
    <w:rsid w:val="005F0F8D"/>
    <w:rsid w:val="005F11F7"/>
    <w:rsid w:val="005F1D64"/>
    <w:rsid w:val="005F2595"/>
    <w:rsid w:val="005F2846"/>
    <w:rsid w:val="005F28A7"/>
    <w:rsid w:val="005F35A2"/>
    <w:rsid w:val="005F3E7A"/>
    <w:rsid w:val="005F3F07"/>
    <w:rsid w:val="005F4500"/>
    <w:rsid w:val="005F53C0"/>
    <w:rsid w:val="005F582E"/>
    <w:rsid w:val="005F599A"/>
    <w:rsid w:val="005F5BFE"/>
    <w:rsid w:val="005F5C80"/>
    <w:rsid w:val="005F6096"/>
    <w:rsid w:val="005F61D3"/>
    <w:rsid w:val="005F622A"/>
    <w:rsid w:val="005F6810"/>
    <w:rsid w:val="005F6BA7"/>
    <w:rsid w:val="005F6FA8"/>
    <w:rsid w:val="005F705C"/>
    <w:rsid w:val="005F7557"/>
    <w:rsid w:val="005F7CB7"/>
    <w:rsid w:val="005F7E39"/>
    <w:rsid w:val="006004A7"/>
    <w:rsid w:val="00600548"/>
    <w:rsid w:val="00600D2D"/>
    <w:rsid w:val="00601602"/>
    <w:rsid w:val="00601F1A"/>
    <w:rsid w:val="00602126"/>
    <w:rsid w:val="006026EC"/>
    <w:rsid w:val="00602AB5"/>
    <w:rsid w:val="00603006"/>
    <w:rsid w:val="00603C47"/>
    <w:rsid w:val="0060419E"/>
    <w:rsid w:val="006047AD"/>
    <w:rsid w:val="00604946"/>
    <w:rsid w:val="006051C8"/>
    <w:rsid w:val="00605395"/>
    <w:rsid w:val="006054F9"/>
    <w:rsid w:val="00605639"/>
    <w:rsid w:val="0060702D"/>
    <w:rsid w:val="00607773"/>
    <w:rsid w:val="0060799B"/>
    <w:rsid w:val="00610C09"/>
    <w:rsid w:val="00611849"/>
    <w:rsid w:val="00611986"/>
    <w:rsid w:val="00611AD1"/>
    <w:rsid w:val="006126CD"/>
    <w:rsid w:val="00612902"/>
    <w:rsid w:val="006132A9"/>
    <w:rsid w:val="006132AC"/>
    <w:rsid w:val="00613354"/>
    <w:rsid w:val="006134D0"/>
    <w:rsid w:val="006135DF"/>
    <w:rsid w:val="00613822"/>
    <w:rsid w:val="00613D65"/>
    <w:rsid w:val="006140D4"/>
    <w:rsid w:val="00614390"/>
    <w:rsid w:val="006145A3"/>
    <w:rsid w:val="00614A4E"/>
    <w:rsid w:val="00614FBF"/>
    <w:rsid w:val="00615AF3"/>
    <w:rsid w:val="00615C6F"/>
    <w:rsid w:val="00615EFC"/>
    <w:rsid w:val="006172D3"/>
    <w:rsid w:val="0061780E"/>
    <w:rsid w:val="006201E3"/>
    <w:rsid w:val="00620457"/>
    <w:rsid w:val="00620E93"/>
    <w:rsid w:val="006216C6"/>
    <w:rsid w:val="00621750"/>
    <w:rsid w:val="0062225F"/>
    <w:rsid w:val="00622684"/>
    <w:rsid w:val="00622ED4"/>
    <w:rsid w:val="00623655"/>
    <w:rsid w:val="0062389C"/>
    <w:rsid w:val="0062410C"/>
    <w:rsid w:val="006241D7"/>
    <w:rsid w:val="006244D5"/>
    <w:rsid w:val="006245E1"/>
    <w:rsid w:val="00624AB0"/>
    <w:rsid w:val="006252C0"/>
    <w:rsid w:val="006255D8"/>
    <w:rsid w:val="006264F4"/>
    <w:rsid w:val="00626A9E"/>
    <w:rsid w:val="006270FE"/>
    <w:rsid w:val="0062797F"/>
    <w:rsid w:val="00627C44"/>
    <w:rsid w:val="0063019F"/>
    <w:rsid w:val="0063070F"/>
    <w:rsid w:val="00630A2C"/>
    <w:rsid w:val="00630B2D"/>
    <w:rsid w:val="00630C7E"/>
    <w:rsid w:val="006314DC"/>
    <w:rsid w:val="006323D3"/>
    <w:rsid w:val="0063290D"/>
    <w:rsid w:val="00633446"/>
    <w:rsid w:val="0063397D"/>
    <w:rsid w:val="00633EFA"/>
    <w:rsid w:val="0063434B"/>
    <w:rsid w:val="00634BD2"/>
    <w:rsid w:val="006354F2"/>
    <w:rsid w:val="00635A5C"/>
    <w:rsid w:val="00635EF9"/>
    <w:rsid w:val="00636153"/>
    <w:rsid w:val="00636285"/>
    <w:rsid w:val="006364FA"/>
    <w:rsid w:val="00636513"/>
    <w:rsid w:val="006367C5"/>
    <w:rsid w:val="0063683A"/>
    <w:rsid w:val="00636AEB"/>
    <w:rsid w:val="00636DBC"/>
    <w:rsid w:val="006371DD"/>
    <w:rsid w:val="00637BD4"/>
    <w:rsid w:val="00637C5A"/>
    <w:rsid w:val="0064076C"/>
    <w:rsid w:val="0064099A"/>
    <w:rsid w:val="00640E2D"/>
    <w:rsid w:val="00641616"/>
    <w:rsid w:val="00641AA3"/>
    <w:rsid w:val="00641E9B"/>
    <w:rsid w:val="00642421"/>
    <w:rsid w:val="006427DD"/>
    <w:rsid w:val="006429B5"/>
    <w:rsid w:val="00642B9E"/>
    <w:rsid w:val="00642C0A"/>
    <w:rsid w:val="00642C3B"/>
    <w:rsid w:val="006432FD"/>
    <w:rsid w:val="00644596"/>
    <w:rsid w:val="006447E1"/>
    <w:rsid w:val="0064784C"/>
    <w:rsid w:val="006478B2"/>
    <w:rsid w:val="00650B0D"/>
    <w:rsid w:val="00651256"/>
    <w:rsid w:val="00651ECF"/>
    <w:rsid w:val="00652229"/>
    <w:rsid w:val="00652B5C"/>
    <w:rsid w:val="00652D02"/>
    <w:rsid w:val="00652E26"/>
    <w:rsid w:val="00653055"/>
    <w:rsid w:val="006531B6"/>
    <w:rsid w:val="00653911"/>
    <w:rsid w:val="006542A5"/>
    <w:rsid w:val="0065471C"/>
    <w:rsid w:val="00654800"/>
    <w:rsid w:val="00655A4C"/>
    <w:rsid w:val="00655E10"/>
    <w:rsid w:val="00656123"/>
    <w:rsid w:val="0065616E"/>
    <w:rsid w:val="006563B3"/>
    <w:rsid w:val="00656B73"/>
    <w:rsid w:val="00656E2F"/>
    <w:rsid w:val="0065753F"/>
    <w:rsid w:val="006605A4"/>
    <w:rsid w:val="00660984"/>
    <w:rsid w:val="00660D1A"/>
    <w:rsid w:val="00662C69"/>
    <w:rsid w:val="00663347"/>
    <w:rsid w:val="00663559"/>
    <w:rsid w:val="00663C15"/>
    <w:rsid w:val="0066412E"/>
    <w:rsid w:val="00664636"/>
    <w:rsid w:val="00665703"/>
    <w:rsid w:val="0066571D"/>
    <w:rsid w:val="00665949"/>
    <w:rsid w:val="00665EAE"/>
    <w:rsid w:val="00666061"/>
    <w:rsid w:val="006664B6"/>
    <w:rsid w:val="00666774"/>
    <w:rsid w:val="00667194"/>
    <w:rsid w:val="00667A91"/>
    <w:rsid w:val="00667D39"/>
    <w:rsid w:val="00667E0B"/>
    <w:rsid w:val="006702E6"/>
    <w:rsid w:val="00670562"/>
    <w:rsid w:val="006712B0"/>
    <w:rsid w:val="0067152D"/>
    <w:rsid w:val="0067156E"/>
    <w:rsid w:val="006715D5"/>
    <w:rsid w:val="00672951"/>
    <w:rsid w:val="00672CE1"/>
    <w:rsid w:val="00673AE7"/>
    <w:rsid w:val="00673F70"/>
    <w:rsid w:val="00674560"/>
    <w:rsid w:val="006752A2"/>
    <w:rsid w:val="00675831"/>
    <w:rsid w:val="00676015"/>
    <w:rsid w:val="006766BE"/>
    <w:rsid w:val="00676802"/>
    <w:rsid w:val="006768B9"/>
    <w:rsid w:val="00676E90"/>
    <w:rsid w:val="00677A15"/>
    <w:rsid w:val="00677F0A"/>
    <w:rsid w:val="00680E12"/>
    <w:rsid w:val="006813BA"/>
    <w:rsid w:val="00681E1F"/>
    <w:rsid w:val="00681E66"/>
    <w:rsid w:val="00682755"/>
    <w:rsid w:val="0068340F"/>
    <w:rsid w:val="00683534"/>
    <w:rsid w:val="00683A12"/>
    <w:rsid w:val="00683E8A"/>
    <w:rsid w:val="006858BB"/>
    <w:rsid w:val="0068607C"/>
    <w:rsid w:val="00686ED7"/>
    <w:rsid w:val="006875C6"/>
    <w:rsid w:val="00687D17"/>
    <w:rsid w:val="00687DA4"/>
    <w:rsid w:val="00687F47"/>
    <w:rsid w:val="006903B5"/>
    <w:rsid w:val="00690A6E"/>
    <w:rsid w:val="00691395"/>
    <w:rsid w:val="0069145A"/>
    <w:rsid w:val="006915C7"/>
    <w:rsid w:val="006919A8"/>
    <w:rsid w:val="006921C1"/>
    <w:rsid w:val="0069270C"/>
    <w:rsid w:val="006932B7"/>
    <w:rsid w:val="0069361D"/>
    <w:rsid w:val="006944FB"/>
    <w:rsid w:val="00694BB3"/>
    <w:rsid w:val="00694C2F"/>
    <w:rsid w:val="00694CC6"/>
    <w:rsid w:val="00694D03"/>
    <w:rsid w:val="00694DCE"/>
    <w:rsid w:val="00694E35"/>
    <w:rsid w:val="00695227"/>
    <w:rsid w:val="006953DC"/>
    <w:rsid w:val="00695433"/>
    <w:rsid w:val="00695A82"/>
    <w:rsid w:val="00695C79"/>
    <w:rsid w:val="00695DA5"/>
    <w:rsid w:val="00695F18"/>
    <w:rsid w:val="006968CD"/>
    <w:rsid w:val="00696DFA"/>
    <w:rsid w:val="00696E5B"/>
    <w:rsid w:val="00696E88"/>
    <w:rsid w:val="00697727"/>
    <w:rsid w:val="006A0430"/>
    <w:rsid w:val="006A0C63"/>
    <w:rsid w:val="006A2266"/>
    <w:rsid w:val="006A2500"/>
    <w:rsid w:val="006A2EB8"/>
    <w:rsid w:val="006A3516"/>
    <w:rsid w:val="006A42CE"/>
    <w:rsid w:val="006A4315"/>
    <w:rsid w:val="006A6233"/>
    <w:rsid w:val="006A7B92"/>
    <w:rsid w:val="006B0380"/>
    <w:rsid w:val="006B09AB"/>
    <w:rsid w:val="006B10C9"/>
    <w:rsid w:val="006B1482"/>
    <w:rsid w:val="006B1537"/>
    <w:rsid w:val="006B1577"/>
    <w:rsid w:val="006B42BC"/>
    <w:rsid w:val="006B4D2B"/>
    <w:rsid w:val="006B5088"/>
    <w:rsid w:val="006B5892"/>
    <w:rsid w:val="006B6603"/>
    <w:rsid w:val="006B6DCF"/>
    <w:rsid w:val="006B6E22"/>
    <w:rsid w:val="006B71A8"/>
    <w:rsid w:val="006B7256"/>
    <w:rsid w:val="006B7330"/>
    <w:rsid w:val="006B7453"/>
    <w:rsid w:val="006B7B6E"/>
    <w:rsid w:val="006C0F7F"/>
    <w:rsid w:val="006C130B"/>
    <w:rsid w:val="006C1609"/>
    <w:rsid w:val="006C181E"/>
    <w:rsid w:val="006C18BC"/>
    <w:rsid w:val="006C243D"/>
    <w:rsid w:val="006C24E7"/>
    <w:rsid w:val="006C2DFB"/>
    <w:rsid w:val="006C2E89"/>
    <w:rsid w:val="006C2F51"/>
    <w:rsid w:val="006C3149"/>
    <w:rsid w:val="006C3631"/>
    <w:rsid w:val="006C3639"/>
    <w:rsid w:val="006C3740"/>
    <w:rsid w:val="006C3C03"/>
    <w:rsid w:val="006C3E67"/>
    <w:rsid w:val="006C40C0"/>
    <w:rsid w:val="006C49AD"/>
    <w:rsid w:val="006C4C70"/>
    <w:rsid w:val="006C4E49"/>
    <w:rsid w:val="006C50AC"/>
    <w:rsid w:val="006C6D7A"/>
    <w:rsid w:val="006C79E6"/>
    <w:rsid w:val="006C7AB3"/>
    <w:rsid w:val="006C7D83"/>
    <w:rsid w:val="006D02E1"/>
    <w:rsid w:val="006D07FB"/>
    <w:rsid w:val="006D12AF"/>
    <w:rsid w:val="006D186B"/>
    <w:rsid w:val="006D227F"/>
    <w:rsid w:val="006D311B"/>
    <w:rsid w:val="006D395A"/>
    <w:rsid w:val="006D3C7A"/>
    <w:rsid w:val="006D4870"/>
    <w:rsid w:val="006D4B88"/>
    <w:rsid w:val="006D50FA"/>
    <w:rsid w:val="006D642F"/>
    <w:rsid w:val="006D6501"/>
    <w:rsid w:val="006D6911"/>
    <w:rsid w:val="006D6CC9"/>
    <w:rsid w:val="006D782C"/>
    <w:rsid w:val="006D7871"/>
    <w:rsid w:val="006D7C15"/>
    <w:rsid w:val="006E0645"/>
    <w:rsid w:val="006E08CE"/>
    <w:rsid w:val="006E0EDE"/>
    <w:rsid w:val="006E10FB"/>
    <w:rsid w:val="006E1233"/>
    <w:rsid w:val="006E1561"/>
    <w:rsid w:val="006E19B6"/>
    <w:rsid w:val="006E24FA"/>
    <w:rsid w:val="006E2954"/>
    <w:rsid w:val="006E2A50"/>
    <w:rsid w:val="006E2F38"/>
    <w:rsid w:val="006E308F"/>
    <w:rsid w:val="006E4089"/>
    <w:rsid w:val="006E45F0"/>
    <w:rsid w:val="006E582A"/>
    <w:rsid w:val="006E5A52"/>
    <w:rsid w:val="006E6702"/>
    <w:rsid w:val="006E6B63"/>
    <w:rsid w:val="006E708F"/>
    <w:rsid w:val="006E72AB"/>
    <w:rsid w:val="006E7375"/>
    <w:rsid w:val="006E794C"/>
    <w:rsid w:val="006F0BBD"/>
    <w:rsid w:val="006F0DC9"/>
    <w:rsid w:val="006F2C93"/>
    <w:rsid w:val="006F379B"/>
    <w:rsid w:val="006F3BD7"/>
    <w:rsid w:val="006F3CA2"/>
    <w:rsid w:val="006F3E46"/>
    <w:rsid w:val="006F43E4"/>
    <w:rsid w:val="006F4683"/>
    <w:rsid w:val="006F4DE9"/>
    <w:rsid w:val="006F5350"/>
    <w:rsid w:val="006F5680"/>
    <w:rsid w:val="006F5B06"/>
    <w:rsid w:val="006F6679"/>
    <w:rsid w:val="006F728D"/>
    <w:rsid w:val="006F7729"/>
    <w:rsid w:val="006F776C"/>
    <w:rsid w:val="006F7C3E"/>
    <w:rsid w:val="006F7D84"/>
    <w:rsid w:val="00700061"/>
    <w:rsid w:val="007007A2"/>
    <w:rsid w:val="00700AFE"/>
    <w:rsid w:val="00700BF2"/>
    <w:rsid w:val="00701E95"/>
    <w:rsid w:val="007020CE"/>
    <w:rsid w:val="00702408"/>
    <w:rsid w:val="00702ACF"/>
    <w:rsid w:val="00702BBB"/>
    <w:rsid w:val="007030BE"/>
    <w:rsid w:val="00703180"/>
    <w:rsid w:val="00703775"/>
    <w:rsid w:val="0070515F"/>
    <w:rsid w:val="0070537D"/>
    <w:rsid w:val="00706A66"/>
    <w:rsid w:val="0070728B"/>
    <w:rsid w:val="007107C9"/>
    <w:rsid w:val="00710CF9"/>
    <w:rsid w:val="0071199A"/>
    <w:rsid w:val="00711BF0"/>
    <w:rsid w:val="00712CCB"/>
    <w:rsid w:val="00712E86"/>
    <w:rsid w:val="00713020"/>
    <w:rsid w:val="007137FC"/>
    <w:rsid w:val="00713977"/>
    <w:rsid w:val="00713D82"/>
    <w:rsid w:val="0071597F"/>
    <w:rsid w:val="007160FA"/>
    <w:rsid w:val="007167F0"/>
    <w:rsid w:val="00716867"/>
    <w:rsid w:val="00716CD2"/>
    <w:rsid w:val="00716CF0"/>
    <w:rsid w:val="0071749E"/>
    <w:rsid w:val="007177CD"/>
    <w:rsid w:val="00720D22"/>
    <w:rsid w:val="00720F34"/>
    <w:rsid w:val="00721399"/>
    <w:rsid w:val="0072167B"/>
    <w:rsid w:val="00721C25"/>
    <w:rsid w:val="00722062"/>
    <w:rsid w:val="007227BD"/>
    <w:rsid w:val="00722BE1"/>
    <w:rsid w:val="00723266"/>
    <w:rsid w:val="0072331E"/>
    <w:rsid w:val="007235B7"/>
    <w:rsid w:val="00723658"/>
    <w:rsid w:val="00723B2A"/>
    <w:rsid w:val="00723C94"/>
    <w:rsid w:val="007247FA"/>
    <w:rsid w:val="00724E62"/>
    <w:rsid w:val="00725466"/>
    <w:rsid w:val="007254EE"/>
    <w:rsid w:val="0072572C"/>
    <w:rsid w:val="00725B5F"/>
    <w:rsid w:val="007260F6"/>
    <w:rsid w:val="00726C45"/>
    <w:rsid w:val="00726D5F"/>
    <w:rsid w:val="00726F34"/>
    <w:rsid w:val="007270B9"/>
    <w:rsid w:val="00730E0C"/>
    <w:rsid w:val="00730FB6"/>
    <w:rsid w:val="00732109"/>
    <w:rsid w:val="00732FC6"/>
    <w:rsid w:val="0073322F"/>
    <w:rsid w:val="00733B10"/>
    <w:rsid w:val="00733CB0"/>
    <w:rsid w:val="00733D75"/>
    <w:rsid w:val="0073411A"/>
    <w:rsid w:val="0073412D"/>
    <w:rsid w:val="007347A2"/>
    <w:rsid w:val="00734D0B"/>
    <w:rsid w:val="00735219"/>
    <w:rsid w:val="0073523F"/>
    <w:rsid w:val="00736225"/>
    <w:rsid w:val="007367F0"/>
    <w:rsid w:val="0073718F"/>
    <w:rsid w:val="00737B73"/>
    <w:rsid w:val="00737E95"/>
    <w:rsid w:val="00740EB6"/>
    <w:rsid w:val="007410A0"/>
    <w:rsid w:val="007415FD"/>
    <w:rsid w:val="007416F3"/>
    <w:rsid w:val="00741FC3"/>
    <w:rsid w:val="0074202C"/>
    <w:rsid w:val="00742945"/>
    <w:rsid w:val="007438D0"/>
    <w:rsid w:val="00743DEF"/>
    <w:rsid w:val="00744685"/>
    <w:rsid w:val="00745C46"/>
    <w:rsid w:val="00746EAB"/>
    <w:rsid w:val="00746F44"/>
    <w:rsid w:val="007476A5"/>
    <w:rsid w:val="00747BD9"/>
    <w:rsid w:val="0075031E"/>
    <w:rsid w:val="00750953"/>
    <w:rsid w:val="00750C1D"/>
    <w:rsid w:val="00750F94"/>
    <w:rsid w:val="0075106B"/>
    <w:rsid w:val="00751A64"/>
    <w:rsid w:val="00751CAA"/>
    <w:rsid w:val="00752D1C"/>
    <w:rsid w:val="00752DDE"/>
    <w:rsid w:val="0075365B"/>
    <w:rsid w:val="007537DE"/>
    <w:rsid w:val="00753D79"/>
    <w:rsid w:val="007559E5"/>
    <w:rsid w:val="00755B1E"/>
    <w:rsid w:val="00755FAA"/>
    <w:rsid w:val="007569D3"/>
    <w:rsid w:val="00756E82"/>
    <w:rsid w:val="00756F01"/>
    <w:rsid w:val="007573F6"/>
    <w:rsid w:val="00757472"/>
    <w:rsid w:val="00757529"/>
    <w:rsid w:val="00757B27"/>
    <w:rsid w:val="00757DB7"/>
    <w:rsid w:val="0076070C"/>
    <w:rsid w:val="007608D6"/>
    <w:rsid w:val="00761399"/>
    <w:rsid w:val="00761FFC"/>
    <w:rsid w:val="0076345B"/>
    <w:rsid w:val="00763D25"/>
    <w:rsid w:val="007646C8"/>
    <w:rsid w:val="007665C6"/>
    <w:rsid w:val="00767183"/>
    <w:rsid w:val="00767740"/>
    <w:rsid w:val="007679EE"/>
    <w:rsid w:val="007718F1"/>
    <w:rsid w:val="00772E74"/>
    <w:rsid w:val="00773346"/>
    <w:rsid w:val="00773854"/>
    <w:rsid w:val="007744AA"/>
    <w:rsid w:val="007749C4"/>
    <w:rsid w:val="007750F3"/>
    <w:rsid w:val="007753D1"/>
    <w:rsid w:val="0077569E"/>
    <w:rsid w:val="007758CC"/>
    <w:rsid w:val="00775D65"/>
    <w:rsid w:val="0077612A"/>
    <w:rsid w:val="007770F2"/>
    <w:rsid w:val="00777999"/>
    <w:rsid w:val="007804C8"/>
    <w:rsid w:val="00781166"/>
    <w:rsid w:val="00781CFD"/>
    <w:rsid w:val="0078286F"/>
    <w:rsid w:val="0078287F"/>
    <w:rsid w:val="00782A52"/>
    <w:rsid w:val="007832CB"/>
    <w:rsid w:val="00783A75"/>
    <w:rsid w:val="00783DA8"/>
    <w:rsid w:val="00784B5C"/>
    <w:rsid w:val="007851E3"/>
    <w:rsid w:val="007853D7"/>
    <w:rsid w:val="0078585D"/>
    <w:rsid w:val="007858D7"/>
    <w:rsid w:val="00785CB8"/>
    <w:rsid w:val="00785D17"/>
    <w:rsid w:val="00785E6A"/>
    <w:rsid w:val="007864E0"/>
    <w:rsid w:val="00786B4F"/>
    <w:rsid w:val="00787C32"/>
    <w:rsid w:val="0079013E"/>
    <w:rsid w:val="00790172"/>
    <w:rsid w:val="00790C40"/>
    <w:rsid w:val="0079101C"/>
    <w:rsid w:val="00791404"/>
    <w:rsid w:val="00791B41"/>
    <w:rsid w:val="0079226B"/>
    <w:rsid w:val="0079446E"/>
    <w:rsid w:val="007946DE"/>
    <w:rsid w:val="00794C97"/>
    <w:rsid w:val="00794DB6"/>
    <w:rsid w:val="007952CE"/>
    <w:rsid w:val="0079640F"/>
    <w:rsid w:val="00797143"/>
    <w:rsid w:val="007975CF"/>
    <w:rsid w:val="0079795D"/>
    <w:rsid w:val="00797EFE"/>
    <w:rsid w:val="007A0219"/>
    <w:rsid w:val="007A0680"/>
    <w:rsid w:val="007A076E"/>
    <w:rsid w:val="007A19A8"/>
    <w:rsid w:val="007A20F3"/>
    <w:rsid w:val="007A353A"/>
    <w:rsid w:val="007A3841"/>
    <w:rsid w:val="007A3B68"/>
    <w:rsid w:val="007A423B"/>
    <w:rsid w:val="007A4660"/>
    <w:rsid w:val="007A48DB"/>
    <w:rsid w:val="007A4BEC"/>
    <w:rsid w:val="007A5B95"/>
    <w:rsid w:val="007A5FB8"/>
    <w:rsid w:val="007A6316"/>
    <w:rsid w:val="007A6B14"/>
    <w:rsid w:val="007A7E17"/>
    <w:rsid w:val="007B15D6"/>
    <w:rsid w:val="007B1A8D"/>
    <w:rsid w:val="007B2709"/>
    <w:rsid w:val="007B3476"/>
    <w:rsid w:val="007B3B81"/>
    <w:rsid w:val="007B476F"/>
    <w:rsid w:val="007B56AC"/>
    <w:rsid w:val="007B5AF6"/>
    <w:rsid w:val="007B5B4D"/>
    <w:rsid w:val="007B5E2F"/>
    <w:rsid w:val="007B6577"/>
    <w:rsid w:val="007B65F1"/>
    <w:rsid w:val="007B6AF3"/>
    <w:rsid w:val="007B7EFC"/>
    <w:rsid w:val="007C0604"/>
    <w:rsid w:val="007C1160"/>
    <w:rsid w:val="007C13F2"/>
    <w:rsid w:val="007C14CF"/>
    <w:rsid w:val="007C1806"/>
    <w:rsid w:val="007C1D43"/>
    <w:rsid w:val="007C23D5"/>
    <w:rsid w:val="007C2861"/>
    <w:rsid w:val="007C2CC1"/>
    <w:rsid w:val="007C2DBF"/>
    <w:rsid w:val="007C312D"/>
    <w:rsid w:val="007C3751"/>
    <w:rsid w:val="007C3B74"/>
    <w:rsid w:val="007C3C92"/>
    <w:rsid w:val="007C411B"/>
    <w:rsid w:val="007C4565"/>
    <w:rsid w:val="007C4E6F"/>
    <w:rsid w:val="007C519E"/>
    <w:rsid w:val="007C5531"/>
    <w:rsid w:val="007C572D"/>
    <w:rsid w:val="007C5797"/>
    <w:rsid w:val="007C5D6B"/>
    <w:rsid w:val="007C5EC5"/>
    <w:rsid w:val="007C6917"/>
    <w:rsid w:val="007C6EDB"/>
    <w:rsid w:val="007C7A98"/>
    <w:rsid w:val="007D0041"/>
    <w:rsid w:val="007D0495"/>
    <w:rsid w:val="007D092C"/>
    <w:rsid w:val="007D1473"/>
    <w:rsid w:val="007D15F3"/>
    <w:rsid w:val="007D167B"/>
    <w:rsid w:val="007D4604"/>
    <w:rsid w:val="007D4BC0"/>
    <w:rsid w:val="007D5CAD"/>
    <w:rsid w:val="007D618B"/>
    <w:rsid w:val="007D6737"/>
    <w:rsid w:val="007D683C"/>
    <w:rsid w:val="007E07DA"/>
    <w:rsid w:val="007E1276"/>
    <w:rsid w:val="007E1623"/>
    <w:rsid w:val="007E16A0"/>
    <w:rsid w:val="007E1CFF"/>
    <w:rsid w:val="007E221D"/>
    <w:rsid w:val="007E2367"/>
    <w:rsid w:val="007E23E7"/>
    <w:rsid w:val="007E2B9B"/>
    <w:rsid w:val="007E47BA"/>
    <w:rsid w:val="007E4CFF"/>
    <w:rsid w:val="007E4DF1"/>
    <w:rsid w:val="007E4E10"/>
    <w:rsid w:val="007E5178"/>
    <w:rsid w:val="007E58AF"/>
    <w:rsid w:val="007E62C3"/>
    <w:rsid w:val="007E6871"/>
    <w:rsid w:val="007E6D31"/>
    <w:rsid w:val="007E791A"/>
    <w:rsid w:val="007E7B78"/>
    <w:rsid w:val="007F0180"/>
    <w:rsid w:val="007F09AD"/>
    <w:rsid w:val="007F0F17"/>
    <w:rsid w:val="007F1288"/>
    <w:rsid w:val="007F304F"/>
    <w:rsid w:val="007F313B"/>
    <w:rsid w:val="007F313D"/>
    <w:rsid w:val="007F3633"/>
    <w:rsid w:val="007F4130"/>
    <w:rsid w:val="007F4324"/>
    <w:rsid w:val="007F46FB"/>
    <w:rsid w:val="007F53EB"/>
    <w:rsid w:val="007F5575"/>
    <w:rsid w:val="007F586F"/>
    <w:rsid w:val="007F5B84"/>
    <w:rsid w:val="007F6402"/>
    <w:rsid w:val="007F6661"/>
    <w:rsid w:val="007F6E64"/>
    <w:rsid w:val="007F7960"/>
    <w:rsid w:val="007F7CEE"/>
    <w:rsid w:val="007F7D5E"/>
    <w:rsid w:val="0080084B"/>
    <w:rsid w:val="0080088B"/>
    <w:rsid w:val="008008BF"/>
    <w:rsid w:val="0080094D"/>
    <w:rsid w:val="00800BCF"/>
    <w:rsid w:val="0080100B"/>
    <w:rsid w:val="00801133"/>
    <w:rsid w:val="008011EF"/>
    <w:rsid w:val="008012BC"/>
    <w:rsid w:val="00801798"/>
    <w:rsid w:val="00801977"/>
    <w:rsid w:val="008019F7"/>
    <w:rsid w:val="00801C7C"/>
    <w:rsid w:val="00802879"/>
    <w:rsid w:val="00802EBA"/>
    <w:rsid w:val="00802FD5"/>
    <w:rsid w:val="0080460B"/>
    <w:rsid w:val="00804D01"/>
    <w:rsid w:val="00805005"/>
    <w:rsid w:val="008059EC"/>
    <w:rsid w:val="00806E51"/>
    <w:rsid w:val="00807F70"/>
    <w:rsid w:val="0081054B"/>
    <w:rsid w:val="00810983"/>
    <w:rsid w:val="008113C1"/>
    <w:rsid w:val="008133F4"/>
    <w:rsid w:val="008139C9"/>
    <w:rsid w:val="00813F00"/>
    <w:rsid w:val="0081468A"/>
    <w:rsid w:val="00814F5F"/>
    <w:rsid w:val="008151C1"/>
    <w:rsid w:val="0081534B"/>
    <w:rsid w:val="00816A44"/>
    <w:rsid w:val="00816D40"/>
    <w:rsid w:val="008172E8"/>
    <w:rsid w:val="008201E1"/>
    <w:rsid w:val="008205B0"/>
    <w:rsid w:val="00821395"/>
    <w:rsid w:val="008221F5"/>
    <w:rsid w:val="008226DA"/>
    <w:rsid w:val="00823412"/>
    <w:rsid w:val="008234F1"/>
    <w:rsid w:val="00825476"/>
    <w:rsid w:val="008255AB"/>
    <w:rsid w:val="00825B99"/>
    <w:rsid w:val="00825DA0"/>
    <w:rsid w:val="008262A6"/>
    <w:rsid w:val="00826EA4"/>
    <w:rsid w:val="00827B34"/>
    <w:rsid w:val="00831345"/>
    <w:rsid w:val="00832D41"/>
    <w:rsid w:val="008331B0"/>
    <w:rsid w:val="0083346A"/>
    <w:rsid w:val="00833584"/>
    <w:rsid w:val="0083437C"/>
    <w:rsid w:val="00834BC2"/>
    <w:rsid w:val="00834D96"/>
    <w:rsid w:val="0083534D"/>
    <w:rsid w:val="008353DE"/>
    <w:rsid w:val="00835478"/>
    <w:rsid w:val="008354CC"/>
    <w:rsid w:val="008364F3"/>
    <w:rsid w:val="0083689A"/>
    <w:rsid w:val="008369E2"/>
    <w:rsid w:val="00836A51"/>
    <w:rsid w:val="00836C60"/>
    <w:rsid w:val="00836E94"/>
    <w:rsid w:val="008375A8"/>
    <w:rsid w:val="00837B24"/>
    <w:rsid w:val="00837C2B"/>
    <w:rsid w:val="008400DC"/>
    <w:rsid w:val="00840B8C"/>
    <w:rsid w:val="008410EB"/>
    <w:rsid w:val="00841437"/>
    <w:rsid w:val="00842137"/>
    <w:rsid w:val="008428F1"/>
    <w:rsid w:val="008429EC"/>
    <w:rsid w:val="00843C2D"/>
    <w:rsid w:val="00843E55"/>
    <w:rsid w:val="00844720"/>
    <w:rsid w:val="00844744"/>
    <w:rsid w:val="008450D5"/>
    <w:rsid w:val="008451BE"/>
    <w:rsid w:val="008457B6"/>
    <w:rsid w:val="00845D4F"/>
    <w:rsid w:val="00846CBB"/>
    <w:rsid w:val="008470C3"/>
    <w:rsid w:val="00847191"/>
    <w:rsid w:val="008471B3"/>
    <w:rsid w:val="008473A8"/>
    <w:rsid w:val="00850225"/>
    <w:rsid w:val="008503E6"/>
    <w:rsid w:val="008506DD"/>
    <w:rsid w:val="00850A0F"/>
    <w:rsid w:val="008510CD"/>
    <w:rsid w:val="008512D7"/>
    <w:rsid w:val="0085145C"/>
    <w:rsid w:val="00852786"/>
    <w:rsid w:val="00852E3C"/>
    <w:rsid w:val="00853122"/>
    <w:rsid w:val="008536C4"/>
    <w:rsid w:val="00854A1D"/>
    <w:rsid w:val="008557C3"/>
    <w:rsid w:val="008558D9"/>
    <w:rsid w:val="0085594D"/>
    <w:rsid w:val="00855E1D"/>
    <w:rsid w:val="00855FD0"/>
    <w:rsid w:val="0085620A"/>
    <w:rsid w:val="0085719F"/>
    <w:rsid w:val="00857292"/>
    <w:rsid w:val="00857435"/>
    <w:rsid w:val="0085794E"/>
    <w:rsid w:val="00857B17"/>
    <w:rsid w:val="00860BFC"/>
    <w:rsid w:val="00861134"/>
    <w:rsid w:val="00861167"/>
    <w:rsid w:val="008615F8"/>
    <w:rsid w:val="00861A82"/>
    <w:rsid w:val="00861CDC"/>
    <w:rsid w:val="00861D62"/>
    <w:rsid w:val="00862A1D"/>
    <w:rsid w:val="00862E42"/>
    <w:rsid w:val="00862FF8"/>
    <w:rsid w:val="00863196"/>
    <w:rsid w:val="00863261"/>
    <w:rsid w:val="008633F0"/>
    <w:rsid w:val="008634A1"/>
    <w:rsid w:val="00863C45"/>
    <w:rsid w:val="00863C61"/>
    <w:rsid w:val="008645CC"/>
    <w:rsid w:val="00865BD6"/>
    <w:rsid w:val="00866016"/>
    <w:rsid w:val="00866C01"/>
    <w:rsid w:val="00866D35"/>
    <w:rsid w:val="00867A35"/>
    <w:rsid w:val="008702F7"/>
    <w:rsid w:val="00870554"/>
    <w:rsid w:val="00870677"/>
    <w:rsid w:val="00872F4F"/>
    <w:rsid w:val="00873CAB"/>
    <w:rsid w:val="00873F4A"/>
    <w:rsid w:val="00874178"/>
    <w:rsid w:val="00874A3D"/>
    <w:rsid w:val="00874F9C"/>
    <w:rsid w:val="008760A7"/>
    <w:rsid w:val="00876286"/>
    <w:rsid w:val="00876A5F"/>
    <w:rsid w:val="00881A72"/>
    <w:rsid w:val="00881AB8"/>
    <w:rsid w:val="00882113"/>
    <w:rsid w:val="00882F8A"/>
    <w:rsid w:val="008832BC"/>
    <w:rsid w:val="00883547"/>
    <w:rsid w:val="008838B9"/>
    <w:rsid w:val="00883DB6"/>
    <w:rsid w:val="00884A7C"/>
    <w:rsid w:val="00884EE4"/>
    <w:rsid w:val="008851BC"/>
    <w:rsid w:val="008854ED"/>
    <w:rsid w:val="00885B76"/>
    <w:rsid w:val="00885B8F"/>
    <w:rsid w:val="00886216"/>
    <w:rsid w:val="00886396"/>
    <w:rsid w:val="00887C95"/>
    <w:rsid w:val="00887EA0"/>
    <w:rsid w:val="00890822"/>
    <w:rsid w:val="008908AB"/>
    <w:rsid w:val="00890DC0"/>
    <w:rsid w:val="008912BE"/>
    <w:rsid w:val="00891358"/>
    <w:rsid w:val="0089155E"/>
    <w:rsid w:val="00891CEF"/>
    <w:rsid w:val="00891FC0"/>
    <w:rsid w:val="008931C5"/>
    <w:rsid w:val="0089416C"/>
    <w:rsid w:val="00894262"/>
    <w:rsid w:val="0089437F"/>
    <w:rsid w:val="008944EF"/>
    <w:rsid w:val="008947A7"/>
    <w:rsid w:val="00895ADE"/>
    <w:rsid w:val="0089627B"/>
    <w:rsid w:val="00896328"/>
    <w:rsid w:val="00896BDB"/>
    <w:rsid w:val="00896E4C"/>
    <w:rsid w:val="00896E99"/>
    <w:rsid w:val="008974EA"/>
    <w:rsid w:val="0089762E"/>
    <w:rsid w:val="00897B4A"/>
    <w:rsid w:val="00897EF6"/>
    <w:rsid w:val="008A002A"/>
    <w:rsid w:val="008A0B70"/>
    <w:rsid w:val="008A211D"/>
    <w:rsid w:val="008A265F"/>
    <w:rsid w:val="008A26E1"/>
    <w:rsid w:val="008A3856"/>
    <w:rsid w:val="008A3B4F"/>
    <w:rsid w:val="008A48AD"/>
    <w:rsid w:val="008A4D13"/>
    <w:rsid w:val="008A556E"/>
    <w:rsid w:val="008A5640"/>
    <w:rsid w:val="008A626A"/>
    <w:rsid w:val="008A68EC"/>
    <w:rsid w:val="008A6953"/>
    <w:rsid w:val="008A6CC6"/>
    <w:rsid w:val="008A7AC3"/>
    <w:rsid w:val="008B0BFF"/>
    <w:rsid w:val="008B0E68"/>
    <w:rsid w:val="008B0F0B"/>
    <w:rsid w:val="008B1370"/>
    <w:rsid w:val="008B17F0"/>
    <w:rsid w:val="008B19A9"/>
    <w:rsid w:val="008B1ABD"/>
    <w:rsid w:val="008B2397"/>
    <w:rsid w:val="008B2A4D"/>
    <w:rsid w:val="008B2D99"/>
    <w:rsid w:val="008B32BE"/>
    <w:rsid w:val="008B3615"/>
    <w:rsid w:val="008B3B58"/>
    <w:rsid w:val="008B3F24"/>
    <w:rsid w:val="008B40DC"/>
    <w:rsid w:val="008B42D2"/>
    <w:rsid w:val="008B4387"/>
    <w:rsid w:val="008B46DC"/>
    <w:rsid w:val="008B4BD7"/>
    <w:rsid w:val="008B4CA0"/>
    <w:rsid w:val="008B5A11"/>
    <w:rsid w:val="008B5CA6"/>
    <w:rsid w:val="008B6494"/>
    <w:rsid w:val="008B66B0"/>
    <w:rsid w:val="008B6C76"/>
    <w:rsid w:val="008B7952"/>
    <w:rsid w:val="008B7A88"/>
    <w:rsid w:val="008C0C6F"/>
    <w:rsid w:val="008C19BD"/>
    <w:rsid w:val="008C1F1E"/>
    <w:rsid w:val="008C1F80"/>
    <w:rsid w:val="008C2138"/>
    <w:rsid w:val="008C29F2"/>
    <w:rsid w:val="008C341B"/>
    <w:rsid w:val="008C486B"/>
    <w:rsid w:val="008C51A3"/>
    <w:rsid w:val="008C5669"/>
    <w:rsid w:val="008C58A4"/>
    <w:rsid w:val="008C5EB1"/>
    <w:rsid w:val="008C60F3"/>
    <w:rsid w:val="008C6221"/>
    <w:rsid w:val="008C6E3A"/>
    <w:rsid w:val="008C7372"/>
    <w:rsid w:val="008C7BD0"/>
    <w:rsid w:val="008C7D55"/>
    <w:rsid w:val="008D07B1"/>
    <w:rsid w:val="008D0AFB"/>
    <w:rsid w:val="008D1610"/>
    <w:rsid w:val="008D197B"/>
    <w:rsid w:val="008D19A6"/>
    <w:rsid w:val="008D30D5"/>
    <w:rsid w:val="008D34EB"/>
    <w:rsid w:val="008D35B6"/>
    <w:rsid w:val="008D3848"/>
    <w:rsid w:val="008D3C0A"/>
    <w:rsid w:val="008D3C39"/>
    <w:rsid w:val="008D49FA"/>
    <w:rsid w:val="008D5523"/>
    <w:rsid w:val="008D6163"/>
    <w:rsid w:val="008D62CB"/>
    <w:rsid w:val="008D6888"/>
    <w:rsid w:val="008D6EDD"/>
    <w:rsid w:val="008D76C1"/>
    <w:rsid w:val="008D7AE9"/>
    <w:rsid w:val="008E0C82"/>
    <w:rsid w:val="008E1A4B"/>
    <w:rsid w:val="008E1A85"/>
    <w:rsid w:val="008E1E2C"/>
    <w:rsid w:val="008E200E"/>
    <w:rsid w:val="008E2A69"/>
    <w:rsid w:val="008E3D82"/>
    <w:rsid w:val="008E4226"/>
    <w:rsid w:val="008E436E"/>
    <w:rsid w:val="008E46DA"/>
    <w:rsid w:val="008E5069"/>
    <w:rsid w:val="008E529B"/>
    <w:rsid w:val="008E56D4"/>
    <w:rsid w:val="008E57E6"/>
    <w:rsid w:val="008E5B7E"/>
    <w:rsid w:val="008E5CE7"/>
    <w:rsid w:val="008E5D47"/>
    <w:rsid w:val="008E5F98"/>
    <w:rsid w:val="008E7B36"/>
    <w:rsid w:val="008F0269"/>
    <w:rsid w:val="008F09DE"/>
    <w:rsid w:val="008F0A23"/>
    <w:rsid w:val="008F152A"/>
    <w:rsid w:val="008F1ADC"/>
    <w:rsid w:val="008F1F94"/>
    <w:rsid w:val="008F23A2"/>
    <w:rsid w:val="008F2739"/>
    <w:rsid w:val="008F2C56"/>
    <w:rsid w:val="008F3903"/>
    <w:rsid w:val="008F3B0C"/>
    <w:rsid w:val="008F3E61"/>
    <w:rsid w:val="008F4349"/>
    <w:rsid w:val="008F5689"/>
    <w:rsid w:val="008F6749"/>
    <w:rsid w:val="008F67B5"/>
    <w:rsid w:val="008F6F12"/>
    <w:rsid w:val="008F7760"/>
    <w:rsid w:val="008F7B8B"/>
    <w:rsid w:val="008F7E0F"/>
    <w:rsid w:val="008F7E84"/>
    <w:rsid w:val="00901025"/>
    <w:rsid w:val="00901646"/>
    <w:rsid w:val="0090218E"/>
    <w:rsid w:val="00902245"/>
    <w:rsid w:val="0090270B"/>
    <w:rsid w:val="00902B79"/>
    <w:rsid w:val="00902B87"/>
    <w:rsid w:val="00902CAD"/>
    <w:rsid w:val="00903452"/>
    <w:rsid w:val="00903D7F"/>
    <w:rsid w:val="00903D9E"/>
    <w:rsid w:val="0090475B"/>
    <w:rsid w:val="00904CA5"/>
    <w:rsid w:val="00905270"/>
    <w:rsid w:val="009058D2"/>
    <w:rsid w:val="009067A1"/>
    <w:rsid w:val="00906A3D"/>
    <w:rsid w:val="009073DC"/>
    <w:rsid w:val="00910685"/>
    <w:rsid w:val="009115C4"/>
    <w:rsid w:val="00911C55"/>
    <w:rsid w:val="009120F4"/>
    <w:rsid w:val="00912883"/>
    <w:rsid w:val="00912978"/>
    <w:rsid w:val="00912E4D"/>
    <w:rsid w:val="00912E7B"/>
    <w:rsid w:val="00912F96"/>
    <w:rsid w:val="00913194"/>
    <w:rsid w:val="0091325F"/>
    <w:rsid w:val="009135D2"/>
    <w:rsid w:val="0091390B"/>
    <w:rsid w:val="009140F7"/>
    <w:rsid w:val="00914283"/>
    <w:rsid w:val="00914453"/>
    <w:rsid w:val="00914959"/>
    <w:rsid w:val="00914983"/>
    <w:rsid w:val="0091499A"/>
    <w:rsid w:val="0091797C"/>
    <w:rsid w:val="00917EB3"/>
    <w:rsid w:val="00920578"/>
    <w:rsid w:val="00921102"/>
    <w:rsid w:val="00921906"/>
    <w:rsid w:val="00921BE1"/>
    <w:rsid w:val="00922695"/>
    <w:rsid w:val="00922A11"/>
    <w:rsid w:val="00922C79"/>
    <w:rsid w:val="00923E75"/>
    <w:rsid w:val="009245EF"/>
    <w:rsid w:val="009246B3"/>
    <w:rsid w:val="00924ACB"/>
    <w:rsid w:val="00924C5A"/>
    <w:rsid w:val="00924EB7"/>
    <w:rsid w:val="00925565"/>
    <w:rsid w:val="0092580D"/>
    <w:rsid w:val="009267DC"/>
    <w:rsid w:val="00926F3B"/>
    <w:rsid w:val="00930924"/>
    <w:rsid w:val="0093098A"/>
    <w:rsid w:val="00930BF6"/>
    <w:rsid w:val="00930E3A"/>
    <w:rsid w:val="00932187"/>
    <w:rsid w:val="0093252D"/>
    <w:rsid w:val="009325A2"/>
    <w:rsid w:val="00933213"/>
    <w:rsid w:val="00933818"/>
    <w:rsid w:val="00933989"/>
    <w:rsid w:val="00933CCF"/>
    <w:rsid w:val="009347CE"/>
    <w:rsid w:val="00935505"/>
    <w:rsid w:val="00935B8D"/>
    <w:rsid w:val="009374CC"/>
    <w:rsid w:val="00937893"/>
    <w:rsid w:val="00940520"/>
    <w:rsid w:val="00943458"/>
    <w:rsid w:val="00943765"/>
    <w:rsid w:val="00943908"/>
    <w:rsid w:val="00943AC0"/>
    <w:rsid w:val="00943DC4"/>
    <w:rsid w:val="009441BC"/>
    <w:rsid w:val="0094425C"/>
    <w:rsid w:val="0094439F"/>
    <w:rsid w:val="0094447B"/>
    <w:rsid w:val="009446FE"/>
    <w:rsid w:val="00944F73"/>
    <w:rsid w:val="00945266"/>
    <w:rsid w:val="0094601D"/>
    <w:rsid w:val="00947445"/>
    <w:rsid w:val="00947E3E"/>
    <w:rsid w:val="00950697"/>
    <w:rsid w:val="00950CE7"/>
    <w:rsid w:val="00950CFB"/>
    <w:rsid w:val="00951444"/>
    <w:rsid w:val="009522C4"/>
    <w:rsid w:val="00952738"/>
    <w:rsid w:val="00952764"/>
    <w:rsid w:val="00953657"/>
    <w:rsid w:val="00954004"/>
    <w:rsid w:val="00954644"/>
    <w:rsid w:val="009548CA"/>
    <w:rsid w:val="00955389"/>
    <w:rsid w:val="0095591B"/>
    <w:rsid w:val="009561C1"/>
    <w:rsid w:val="009563B0"/>
    <w:rsid w:val="0095646B"/>
    <w:rsid w:val="00956AA7"/>
    <w:rsid w:val="009576A3"/>
    <w:rsid w:val="00957746"/>
    <w:rsid w:val="00957DC0"/>
    <w:rsid w:val="00957F70"/>
    <w:rsid w:val="00960041"/>
    <w:rsid w:val="0096015B"/>
    <w:rsid w:val="0096015F"/>
    <w:rsid w:val="00960694"/>
    <w:rsid w:val="00960758"/>
    <w:rsid w:val="00960D1D"/>
    <w:rsid w:val="00960F2A"/>
    <w:rsid w:val="0096134B"/>
    <w:rsid w:val="00961DA6"/>
    <w:rsid w:val="00961E1D"/>
    <w:rsid w:val="00961E57"/>
    <w:rsid w:val="00962441"/>
    <w:rsid w:val="00962854"/>
    <w:rsid w:val="009628B5"/>
    <w:rsid w:val="00962BF1"/>
    <w:rsid w:val="00963091"/>
    <w:rsid w:val="00963652"/>
    <w:rsid w:val="009638B8"/>
    <w:rsid w:val="0096392A"/>
    <w:rsid w:val="00963CC6"/>
    <w:rsid w:val="009643EB"/>
    <w:rsid w:val="009644B0"/>
    <w:rsid w:val="009644C5"/>
    <w:rsid w:val="009647BC"/>
    <w:rsid w:val="009649B2"/>
    <w:rsid w:val="0096524B"/>
    <w:rsid w:val="009653A8"/>
    <w:rsid w:val="0096574B"/>
    <w:rsid w:val="00965D02"/>
    <w:rsid w:val="009663D1"/>
    <w:rsid w:val="009675FB"/>
    <w:rsid w:val="00967C74"/>
    <w:rsid w:val="00967E99"/>
    <w:rsid w:val="0097032D"/>
    <w:rsid w:val="009704AE"/>
    <w:rsid w:val="00970DD7"/>
    <w:rsid w:val="009719B5"/>
    <w:rsid w:val="00971E4E"/>
    <w:rsid w:val="00973112"/>
    <w:rsid w:val="00974266"/>
    <w:rsid w:val="00974370"/>
    <w:rsid w:val="0097573C"/>
    <w:rsid w:val="00975BC2"/>
    <w:rsid w:val="00975F10"/>
    <w:rsid w:val="009760FD"/>
    <w:rsid w:val="00976191"/>
    <w:rsid w:val="0097662C"/>
    <w:rsid w:val="00976744"/>
    <w:rsid w:val="00976F1C"/>
    <w:rsid w:val="0097730B"/>
    <w:rsid w:val="0097787C"/>
    <w:rsid w:val="00977F26"/>
    <w:rsid w:val="00980158"/>
    <w:rsid w:val="00980DB4"/>
    <w:rsid w:val="00981710"/>
    <w:rsid w:val="00981776"/>
    <w:rsid w:val="009817A0"/>
    <w:rsid w:val="00981900"/>
    <w:rsid w:val="00982312"/>
    <w:rsid w:val="00982ADC"/>
    <w:rsid w:val="00982B02"/>
    <w:rsid w:val="00982F7A"/>
    <w:rsid w:val="009831AF"/>
    <w:rsid w:val="00983DCA"/>
    <w:rsid w:val="0098426B"/>
    <w:rsid w:val="009848D7"/>
    <w:rsid w:val="00984D6B"/>
    <w:rsid w:val="009851DC"/>
    <w:rsid w:val="009862C3"/>
    <w:rsid w:val="00986381"/>
    <w:rsid w:val="009865C6"/>
    <w:rsid w:val="00986E0C"/>
    <w:rsid w:val="009874EA"/>
    <w:rsid w:val="009875A1"/>
    <w:rsid w:val="00987BC7"/>
    <w:rsid w:val="00987DD3"/>
    <w:rsid w:val="0099008C"/>
    <w:rsid w:val="009903A2"/>
    <w:rsid w:val="00990926"/>
    <w:rsid w:val="00990D59"/>
    <w:rsid w:val="00991092"/>
    <w:rsid w:val="00991D6A"/>
    <w:rsid w:val="009938C0"/>
    <w:rsid w:val="00994AEE"/>
    <w:rsid w:val="00994B45"/>
    <w:rsid w:val="00994C24"/>
    <w:rsid w:val="00994FEF"/>
    <w:rsid w:val="009959F8"/>
    <w:rsid w:val="00995D91"/>
    <w:rsid w:val="00997832"/>
    <w:rsid w:val="009A037D"/>
    <w:rsid w:val="009A13A3"/>
    <w:rsid w:val="009A2E05"/>
    <w:rsid w:val="009A3C14"/>
    <w:rsid w:val="009A3CC0"/>
    <w:rsid w:val="009A3EC0"/>
    <w:rsid w:val="009A475B"/>
    <w:rsid w:val="009A478C"/>
    <w:rsid w:val="009A4D81"/>
    <w:rsid w:val="009A6297"/>
    <w:rsid w:val="009A6457"/>
    <w:rsid w:val="009A7AAF"/>
    <w:rsid w:val="009A7DCC"/>
    <w:rsid w:val="009B0445"/>
    <w:rsid w:val="009B0D43"/>
    <w:rsid w:val="009B253D"/>
    <w:rsid w:val="009B26E3"/>
    <w:rsid w:val="009B3CDC"/>
    <w:rsid w:val="009B3F6B"/>
    <w:rsid w:val="009B4188"/>
    <w:rsid w:val="009B46ED"/>
    <w:rsid w:val="009B5760"/>
    <w:rsid w:val="009B64CE"/>
    <w:rsid w:val="009B68A7"/>
    <w:rsid w:val="009B6CD8"/>
    <w:rsid w:val="009B76A1"/>
    <w:rsid w:val="009C077F"/>
    <w:rsid w:val="009C0D7E"/>
    <w:rsid w:val="009C0E0F"/>
    <w:rsid w:val="009C14F1"/>
    <w:rsid w:val="009C185F"/>
    <w:rsid w:val="009C1A94"/>
    <w:rsid w:val="009C1B3B"/>
    <w:rsid w:val="009C1CA0"/>
    <w:rsid w:val="009C1D18"/>
    <w:rsid w:val="009C359D"/>
    <w:rsid w:val="009C3A0F"/>
    <w:rsid w:val="009C3ED1"/>
    <w:rsid w:val="009C489F"/>
    <w:rsid w:val="009C4CF0"/>
    <w:rsid w:val="009C4EFD"/>
    <w:rsid w:val="009C67B1"/>
    <w:rsid w:val="009C6F6B"/>
    <w:rsid w:val="009C73E8"/>
    <w:rsid w:val="009D09A4"/>
    <w:rsid w:val="009D0DD8"/>
    <w:rsid w:val="009D10FF"/>
    <w:rsid w:val="009D17D1"/>
    <w:rsid w:val="009D195C"/>
    <w:rsid w:val="009D2099"/>
    <w:rsid w:val="009D25E1"/>
    <w:rsid w:val="009D289C"/>
    <w:rsid w:val="009D2DCC"/>
    <w:rsid w:val="009D32FF"/>
    <w:rsid w:val="009D3761"/>
    <w:rsid w:val="009D3E20"/>
    <w:rsid w:val="009D41B7"/>
    <w:rsid w:val="009D57E7"/>
    <w:rsid w:val="009D6178"/>
    <w:rsid w:val="009D699B"/>
    <w:rsid w:val="009D7AD4"/>
    <w:rsid w:val="009D7B23"/>
    <w:rsid w:val="009D7D40"/>
    <w:rsid w:val="009E0079"/>
    <w:rsid w:val="009E1362"/>
    <w:rsid w:val="009E1E54"/>
    <w:rsid w:val="009E2692"/>
    <w:rsid w:val="009E2F4C"/>
    <w:rsid w:val="009E33A6"/>
    <w:rsid w:val="009E3A3D"/>
    <w:rsid w:val="009E4896"/>
    <w:rsid w:val="009E49AC"/>
    <w:rsid w:val="009E5354"/>
    <w:rsid w:val="009E5815"/>
    <w:rsid w:val="009E5DBB"/>
    <w:rsid w:val="009E606B"/>
    <w:rsid w:val="009E61D6"/>
    <w:rsid w:val="009E62C1"/>
    <w:rsid w:val="009E635D"/>
    <w:rsid w:val="009E7331"/>
    <w:rsid w:val="009F0027"/>
    <w:rsid w:val="009F0028"/>
    <w:rsid w:val="009F09BD"/>
    <w:rsid w:val="009F331E"/>
    <w:rsid w:val="009F3754"/>
    <w:rsid w:val="009F3D42"/>
    <w:rsid w:val="009F4717"/>
    <w:rsid w:val="009F4AA9"/>
    <w:rsid w:val="009F4D9D"/>
    <w:rsid w:val="009F4E39"/>
    <w:rsid w:val="009F50BE"/>
    <w:rsid w:val="009F52D9"/>
    <w:rsid w:val="009F5943"/>
    <w:rsid w:val="009F6498"/>
    <w:rsid w:val="009F65A4"/>
    <w:rsid w:val="009F684C"/>
    <w:rsid w:val="00A00350"/>
    <w:rsid w:val="00A00519"/>
    <w:rsid w:val="00A0056A"/>
    <w:rsid w:val="00A00786"/>
    <w:rsid w:val="00A00E06"/>
    <w:rsid w:val="00A01706"/>
    <w:rsid w:val="00A01906"/>
    <w:rsid w:val="00A0261B"/>
    <w:rsid w:val="00A02659"/>
    <w:rsid w:val="00A028FF"/>
    <w:rsid w:val="00A02A10"/>
    <w:rsid w:val="00A030AB"/>
    <w:rsid w:val="00A04334"/>
    <w:rsid w:val="00A04CAC"/>
    <w:rsid w:val="00A052B8"/>
    <w:rsid w:val="00A05419"/>
    <w:rsid w:val="00A060C4"/>
    <w:rsid w:val="00A06C5A"/>
    <w:rsid w:val="00A07F44"/>
    <w:rsid w:val="00A1003B"/>
    <w:rsid w:val="00A108FE"/>
    <w:rsid w:val="00A11974"/>
    <w:rsid w:val="00A128E3"/>
    <w:rsid w:val="00A136F2"/>
    <w:rsid w:val="00A138F0"/>
    <w:rsid w:val="00A13A80"/>
    <w:rsid w:val="00A13B95"/>
    <w:rsid w:val="00A13B96"/>
    <w:rsid w:val="00A143B1"/>
    <w:rsid w:val="00A14866"/>
    <w:rsid w:val="00A1539C"/>
    <w:rsid w:val="00A168F8"/>
    <w:rsid w:val="00A17133"/>
    <w:rsid w:val="00A17672"/>
    <w:rsid w:val="00A17B53"/>
    <w:rsid w:val="00A17B7E"/>
    <w:rsid w:val="00A17C98"/>
    <w:rsid w:val="00A17FB4"/>
    <w:rsid w:val="00A200F9"/>
    <w:rsid w:val="00A2076D"/>
    <w:rsid w:val="00A20F8F"/>
    <w:rsid w:val="00A20FC8"/>
    <w:rsid w:val="00A221DD"/>
    <w:rsid w:val="00A223B0"/>
    <w:rsid w:val="00A22F38"/>
    <w:rsid w:val="00A232A0"/>
    <w:rsid w:val="00A238CE"/>
    <w:rsid w:val="00A23A6A"/>
    <w:rsid w:val="00A23BEC"/>
    <w:rsid w:val="00A23FB6"/>
    <w:rsid w:val="00A24280"/>
    <w:rsid w:val="00A2453B"/>
    <w:rsid w:val="00A2467C"/>
    <w:rsid w:val="00A24C3A"/>
    <w:rsid w:val="00A25193"/>
    <w:rsid w:val="00A25250"/>
    <w:rsid w:val="00A25457"/>
    <w:rsid w:val="00A2549D"/>
    <w:rsid w:val="00A255CC"/>
    <w:rsid w:val="00A26050"/>
    <w:rsid w:val="00A2624F"/>
    <w:rsid w:val="00A2659E"/>
    <w:rsid w:val="00A26B1D"/>
    <w:rsid w:val="00A2740D"/>
    <w:rsid w:val="00A27A6E"/>
    <w:rsid w:val="00A27E07"/>
    <w:rsid w:val="00A27E5B"/>
    <w:rsid w:val="00A316BB"/>
    <w:rsid w:val="00A320F8"/>
    <w:rsid w:val="00A32357"/>
    <w:rsid w:val="00A32FEA"/>
    <w:rsid w:val="00A331F5"/>
    <w:rsid w:val="00A338DF"/>
    <w:rsid w:val="00A33C08"/>
    <w:rsid w:val="00A33C52"/>
    <w:rsid w:val="00A33DF2"/>
    <w:rsid w:val="00A340C3"/>
    <w:rsid w:val="00A34C5A"/>
    <w:rsid w:val="00A34E4C"/>
    <w:rsid w:val="00A36C4F"/>
    <w:rsid w:val="00A36CB8"/>
    <w:rsid w:val="00A36E16"/>
    <w:rsid w:val="00A372FF"/>
    <w:rsid w:val="00A37A3A"/>
    <w:rsid w:val="00A37D1B"/>
    <w:rsid w:val="00A40639"/>
    <w:rsid w:val="00A40EF7"/>
    <w:rsid w:val="00A4188C"/>
    <w:rsid w:val="00A422ED"/>
    <w:rsid w:val="00A43E4E"/>
    <w:rsid w:val="00A43F8B"/>
    <w:rsid w:val="00A44DA5"/>
    <w:rsid w:val="00A45407"/>
    <w:rsid w:val="00A45D3B"/>
    <w:rsid w:val="00A45FAA"/>
    <w:rsid w:val="00A46823"/>
    <w:rsid w:val="00A47AA9"/>
    <w:rsid w:val="00A47FA7"/>
    <w:rsid w:val="00A50069"/>
    <w:rsid w:val="00A50392"/>
    <w:rsid w:val="00A50435"/>
    <w:rsid w:val="00A506EA"/>
    <w:rsid w:val="00A50E4F"/>
    <w:rsid w:val="00A511C3"/>
    <w:rsid w:val="00A516F2"/>
    <w:rsid w:val="00A51D51"/>
    <w:rsid w:val="00A5203C"/>
    <w:rsid w:val="00A52259"/>
    <w:rsid w:val="00A52C70"/>
    <w:rsid w:val="00A53761"/>
    <w:rsid w:val="00A54078"/>
    <w:rsid w:val="00A5411A"/>
    <w:rsid w:val="00A54560"/>
    <w:rsid w:val="00A545AB"/>
    <w:rsid w:val="00A546B5"/>
    <w:rsid w:val="00A54E1F"/>
    <w:rsid w:val="00A55611"/>
    <w:rsid w:val="00A55AEE"/>
    <w:rsid w:val="00A55C48"/>
    <w:rsid w:val="00A56173"/>
    <w:rsid w:val="00A5632D"/>
    <w:rsid w:val="00A56630"/>
    <w:rsid w:val="00A56731"/>
    <w:rsid w:val="00A569E8"/>
    <w:rsid w:val="00A571EF"/>
    <w:rsid w:val="00A57559"/>
    <w:rsid w:val="00A577A8"/>
    <w:rsid w:val="00A6076B"/>
    <w:rsid w:val="00A60982"/>
    <w:rsid w:val="00A60CC6"/>
    <w:rsid w:val="00A61110"/>
    <w:rsid w:val="00A61824"/>
    <w:rsid w:val="00A61E1C"/>
    <w:rsid w:val="00A622D6"/>
    <w:rsid w:val="00A62FF3"/>
    <w:rsid w:val="00A63311"/>
    <w:rsid w:val="00A64524"/>
    <w:rsid w:val="00A6534E"/>
    <w:rsid w:val="00A6597F"/>
    <w:rsid w:val="00A6644C"/>
    <w:rsid w:val="00A66A4C"/>
    <w:rsid w:val="00A66F84"/>
    <w:rsid w:val="00A67B8E"/>
    <w:rsid w:val="00A718AF"/>
    <w:rsid w:val="00A71E9E"/>
    <w:rsid w:val="00A71EE7"/>
    <w:rsid w:val="00A72719"/>
    <w:rsid w:val="00A73162"/>
    <w:rsid w:val="00A737E1"/>
    <w:rsid w:val="00A7391C"/>
    <w:rsid w:val="00A739E4"/>
    <w:rsid w:val="00A7430A"/>
    <w:rsid w:val="00A7498D"/>
    <w:rsid w:val="00A74F02"/>
    <w:rsid w:val="00A751BE"/>
    <w:rsid w:val="00A76127"/>
    <w:rsid w:val="00A76B87"/>
    <w:rsid w:val="00A76D8A"/>
    <w:rsid w:val="00A7729C"/>
    <w:rsid w:val="00A77355"/>
    <w:rsid w:val="00A773F6"/>
    <w:rsid w:val="00A774E6"/>
    <w:rsid w:val="00A775D9"/>
    <w:rsid w:val="00A77963"/>
    <w:rsid w:val="00A77CC6"/>
    <w:rsid w:val="00A80BCD"/>
    <w:rsid w:val="00A81A2A"/>
    <w:rsid w:val="00A81EED"/>
    <w:rsid w:val="00A821AF"/>
    <w:rsid w:val="00A82519"/>
    <w:rsid w:val="00A82B98"/>
    <w:rsid w:val="00A82D5E"/>
    <w:rsid w:val="00A8317A"/>
    <w:rsid w:val="00A835F5"/>
    <w:rsid w:val="00A83ADA"/>
    <w:rsid w:val="00A84325"/>
    <w:rsid w:val="00A84568"/>
    <w:rsid w:val="00A84AD6"/>
    <w:rsid w:val="00A85274"/>
    <w:rsid w:val="00A854B6"/>
    <w:rsid w:val="00A856D2"/>
    <w:rsid w:val="00A859C2"/>
    <w:rsid w:val="00A859E9"/>
    <w:rsid w:val="00A86060"/>
    <w:rsid w:val="00A861D5"/>
    <w:rsid w:val="00A8688E"/>
    <w:rsid w:val="00A876EC"/>
    <w:rsid w:val="00A87AB2"/>
    <w:rsid w:val="00A9045B"/>
    <w:rsid w:val="00A90502"/>
    <w:rsid w:val="00A908CC"/>
    <w:rsid w:val="00A916E7"/>
    <w:rsid w:val="00A917F0"/>
    <w:rsid w:val="00A91C76"/>
    <w:rsid w:val="00A9202D"/>
    <w:rsid w:val="00A92267"/>
    <w:rsid w:val="00A92381"/>
    <w:rsid w:val="00A923A0"/>
    <w:rsid w:val="00A924B6"/>
    <w:rsid w:val="00A92520"/>
    <w:rsid w:val="00A92591"/>
    <w:rsid w:val="00A9278F"/>
    <w:rsid w:val="00A9346F"/>
    <w:rsid w:val="00A938A6"/>
    <w:rsid w:val="00A9403C"/>
    <w:rsid w:val="00A94A2B"/>
    <w:rsid w:val="00A94E9E"/>
    <w:rsid w:val="00A9693A"/>
    <w:rsid w:val="00A96CA4"/>
    <w:rsid w:val="00A96E5F"/>
    <w:rsid w:val="00A974E5"/>
    <w:rsid w:val="00A976DD"/>
    <w:rsid w:val="00AA0A9C"/>
    <w:rsid w:val="00AA0BA0"/>
    <w:rsid w:val="00AA0C9E"/>
    <w:rsid w:val="00AA1912"/>
    <w:rsid w:val="00AA1A5E"/>
    <w:rsid w:val="00AA1DD1"/>
    <w:rsid w:val="00AA216D"/>
    <w:rsid w:val="00AA2A51"/>
    <w:rsid w:val="00AA41D8"/>
    <w:rsid w:val="00AA4605"/>
    <w:rsid w:val="00AA4C9B"/>
    <w:rsid w:val="00AA4CD1"/>
    <w:rsid w:val="00AA50D2"/>
    <w:rsid w:val="00AA543B"/>
    <w:rsid w:val="00AA5F33"/>
    <w:rsid w:val="00AA62C2"/>
    <w:rsid w:val="00AA7481"/>
    <w:rsid w:val="00AA759D"/>
    <w:rsid w:val="00AA7856"/>
    <w:rsid w:val="00AB0432"/>
    <w:rsid w:val="00AB0453"/>
    <w:rsid w:val="00AB04BF"/>
    <w:rsid w:val="00AB0CEE"/>
    <w:rsid w:val="00AB13BC"/>
    <w:rsid w:val="00AB17F0"/>
    <w:rsid w:val="00AB1E04"/>
    <w:rsid w:val="00AB219C"/>
    <w:rsid w:val="00AB2253"/>
    <w:rsid w:val="00AB27E2"/>
    <w:rsid w:val="00AB29B0"/>
    <w:rsid w:val="00AB31C7"/>
    <w:rsid w:val="00AB3F61"/>
    <w:rsid w:val="00AB4967"/>
    <w:rsid w:val="00AB49D9"/>
    <w:rsid w:val="00AB5E06"/>
    <w:rsid w:val="00AB60E6"/>
    <w:rsid w:val="00AB65F0"/>
    <w:rsid w:val="00AB6DCC"/>
    <w:rsid w:val="00AB6EFE"/>
    <w:rsid w:val="00AB7342"/>
    <w:rsid w:val="00AC053A"/>
    <w:rsid w:val="00AC193F"/>
    <w:rsid w:val="00AC1C15"/>
    <w:rsid w:val="00AC2406"/>
    <w:rsid w:val="00AC24B9"/>
    <w:rsid w:val="00AC266B"/>
    <w:rsid w:val="00AC28F6"/>
    <w:rsid w:val="00AC3101"/>
    <w:rsid w:val="00AC3E83"/>
    <w:rsid w:val="00AC4189"/>
    <w:rsid w:val="00AC504A"/>
    <w:rsid w:val="00AC539C"/>
    <w:rsid w:val="00AC58B0"/>
    <w:rsid w:val="00AC7A8B"/>
    <w:rsid w:val="00AD0210"/>
    <w:rsid w:val="00AD135B"/>
    <w:rsid w:val="00AD151F"/>
    <w:rsid w:val="00AD15B6"/>
    <w:rsid w:val="00AD1717"/>
    <w:rsid w:val="00AD2449"/>
    <w:rsid w:val="00AD253D"/>
    <w:rsid w:val="00AD2756"/>
    <w:rsid w:val="00AD2BB6"/>
    <w:rsid w:val="00AD2EDD"/>
    <w:rsid w:val="00AD32F9"/>
    <w:rsid w:val="00AD3477"/>
    <w:rsid w:val="00AD3681"/>
    <w:rsid w:val="00AD4BF9"/>
    <w:rsid w:val="00AD4CBF"/>
    <w:rsid w:val="00AD55C7"/>
    <w:rsid w:val="00AD5920"/>
    <w:rsid w:val="00AD6FCF"/>
    <w:rsid w:val="00AD71A5"/>
    <w:rsid w:val="00AD766F"/>
    <w:rsid w:val="00AD7732"/>
    <w:rsid w:val="00AD7D50"/>
    <w:rsid w:val="00AD7EE8"/>
    <w:rsid w:val="00AE0278"/>
    <w:rsid w:val="00AE09C8"/>
    <w:rsid w:val="00AE0B13"/>
    <w:rsid w:val="00AE0D4A"/>
    <w:rsid w:val="00AE0F14"/>
    <w:rsid w:val="00AE0F1E"/>
    <w:rsid w:val="00AE109C"/>
    <w:rsid w:val="00AE136C"/>
    <w:rsid w:val="00AE13C2"/>
    <w:rsid w:val="00AE177A"/>
    <w:rsid w:val="00AE1A79"/>
    <w:rsid w:val="00AE1C58"/>
    <w:rsid w:val="00AE28FC"/>
    <w:rsid w:val="00AE3CC6"/>
    <w:rsid w:val="00AE440C"/>
    <w:rsid w:val="00AE45FA"/>
    <w:rsid w:val="00AE51BB"/>
    <w:rsid w:val="00AE5C3E"/>
    <w:rsid w:val="00AE61B6"/>
    <w:rsid w:val="00AE6532"/>
    <w:rsid w:val="00AE65F5"/>
    <w:rsid w:val="00AE7031"/>
    <w:rsid w:val="00AE763E"/>
    <w:rsid w:val="00AF226C"/>
    <w:rsid w:val="00AF23BC"/>
    <w:rsid w:val="00AF2D84"/>
    <w:rsid w:val="00AF3696"/>
    <w:rsid w:val="00AF3B34"/>
    <w:rsid w:val="00AF450D"/>
    <w:rsid w:val="00AF514B"/>
    <w:rsid w:val="00AF51E7"/>
    <w:rsid w:val="00AF5970"/>
    <w:rsid w:val="00AF5D00"/>
    <w:rsid w:val="00AF61E5"/>
    <w:rsid w:val="00AF6274"/>
    <w:rsid w:val="00AF6E3D"/>
    <w:rsid w:val="00AF7007"/>
    <w:rsid w:val="00AF7018"/>
    <w:rsid w:val="00AF7594"/>
    <w:rsid w:val="00B0050F"/>
    <w:rsid w:val="00B00FB5"/>
    <w:rsid w:val="00B0150E"/>
    <w:rsid w:val="00B016AC"/>
    <w:rsid w:val="00B0269D"/>
    <w:rsid w:val="00B02E03"/>
    <w:rsid w:val="00B02F2E"/>
    <w:rsid w:val="00B04459"/>
    <w:rsid w:val="00B052EA"/>
    <w:rsid w:val="00B0604B"/>
    <w:rsid w:val="00B0607E"/>
    <w:rsid w:val="00B066A1"/>
    <w:rsid w:val="00B06CC2"/>
    <w:rsid w:val="00B07423"/>
    <w:rsid w:val="00B07D1B"/>
    <w:rsid w:val="00B11310"/>
    <w:rsid w:val="00B114A4"/>
    <w:rsid w:val="00B11C3D"/>
    <w:rsid w:val="00B11D13"/>
    <w:rsid w:val="00B11F70"/>
    <w:rsid w:val="00B12705"/>
    <w:rsid w:val="00B12D29"/>
    <w:rsid w:val="00B12DF6"/>
    <w:rsid w:val="00B13103"/>
    <w:rsid w:val="00B13DA7"/>
    <w:rsid w:val="00B14113"/>
    <w:rsid w:val="00B14B5E"/>
    <w:rsid w:val="00B14D6B"/>
    <w:rsid w:val="00B158BD"/>
    <w:rsid w:val="00B16E2F"/>
    <w:rsid w:val="00B171AD"/>
    <w:rsid w:val="00B17309"/>
    <w:rsid w:val="00B179D1"/>
    <w:rsid w:val="00B17DFD"/>
    <w:rsid w:val="00B20248"/>
    <w:rsid w:val="00B20554"/>
    <w:rsid w:val="00B20622"/>
    <w:rsid w:val="00B21C66"/>
    <w:rsid w:val="00B2222E"/>
    <w:rsid w:val="00B2223C"/>
    <w:rsid w:val="00B22344"/>
    <w:rsid w:val="00B225DF"/>
    <w:rsid w:val="00B22E2B"/>
    <w:rsid w:val="00B22F63"/>
    <w:rsid w:val="00B233BD"/>
    <w:rsid w:val="00B23AE7"/>
    <w:rsid w:val="00B23B14"/>
    <w:rsid w:val="00B23C23"/>
    <w:rsid w:val="00B23CA6"/>
    <w:rsid w:val="00B24A86"/>
    <w:rsid w:val="00B24BD5"/>
    <w:rsid w:val="00B24ED6"/>
    <w:rsid w:val="00B250D4"/>
    <w:rsid w:val="00B25987"/>
    <w:rsid w:val="00B25D40"/>
    <w:rsid w:val="00B26697"/>
    <w:rsid w:val="00B266DF"/>
    <w:rsid w:val="00B26E25"/>
    <w:rsid w:val="00B26E56"/>
    <w:rsid w:val="00B27336"/>
    <w:rsid w:val="00B2745B"/>
    <w:rsid w:val="00B275DD"/>
    <w:rsid w:val="00B2779D"/>
    <w:rsid w:val="00B277B8"/>
    <w:rsid w:val="00B300E4"/>
    <w:rsid w:val="00B30273"/>
    <w:rsid w:val="00B306FB"/>
    <w:rsid w:val="00B30FEA"/>
    <w:rsid w:val="00B319ED"/>
    <w:rsid w:val="00B320EB"/>
    <w:rsid w:val="00B32E3D"/>
    <w:rsid w:val="00B33548"/>
    <w:rsid w:val="00B33A13"/>
    <w:rsid w:val="00B33C63"/>
    <w:rsid w:val="00B340DD"/>
    <w:rsid w:val="00B34C34"/>
    <w:rsid w:val="00B356AA"/>
    <w:rsid w:val="00B35C4C"/>
    <w:rsid w:val="00B37E1B"/>
    <w:rsid w:val="00B40BF7"/>
    <w:rsid w:val="00B40EFF"/>
    <w:rsid w:val="00B415B0"/>
    <w:rsid w:val="00B41D4C"/>
    <w:rsid w:val="00B41E13"/>
    <w:rsid w:val="00B423A5"/>
    <w:rsid w:val="00B4267C"/>
    <w:rsid w:val="00B4327B"/>
    <w:rsid w:val="00B432BE"/>
    <w:rsid w:val="00B441D5"/>
    <w:rsid w:val="00B4479B"/>
    <w:rsid w:val="00B447D4"/>
    <w:rsid w:val="00B44D03"/>
    <w:rsid w:val="00B45226"/>
    <w:rsid w:val="00B45422"/>
    <w:rsid w:val="00B45584"/>
    <w:rsid w:val="00B46518"/>
    <w:rsid w:val="00B46545"/>
    <w:rsid w:val="00B47808"/>
    <w:rsid w:val="00B502E9"/>
    <w:rsid w:val="00B508E7"/>
    <w:rsid w:val="00B50A90"/>
    <w:rsid w:val="00B519DC"/>
    <w:rsid w:val="00B52686"/>
    <w:rsid w:val="00B53075"/>
    <w:rsid w:val="00B53E9E"/>
    <w:rsid w:val="00B54552"/>
    <w:rsid w:val="00B54F70"/>
    <w:rsid w:val="00B550C7"/>
    <w:rsid w:val="00B554A8"/>
    <w:rsid w:val="00B55AAB"/>
    <w:rsid w:val="00B55C54"/>
    <w:rsid w:val="00B55EDE"/>
    <w:rsid w:val="00B55F58"/>
    <w:rsid w:val="00B56099"/>
    <w:rsid w:val="00B56781"/>
    <w:rsid w:val="00B574AB"/>
    <w:rsid w:val="00B57638"/>
    <w:rsid w:val="00B60960"/>
    <w:rsid w:val="00B6109A"/>
    <w:rsid w:val="00B614F2"/>
    <w:rsid w:val="00B61936"/>
    <w:rsid w:val="00B61B58"/>
    <w:rsid w:val="00B6240C"/>
    <w:rsid w:val="00B6252E"/>
    <w:rsid w:val="00B62C80"/>
    <w:rsid w:val="00B6438E"/>
    <w:rsid w:val="00B64E9D"/>
    <w:rsid w:val="00B65407"/>
    <w:rsid w:val="00B656C7"/>
    <w:rsid w:val="00B65D14"/>
    <w:rsid w:val="00B65DCF"/>
    <w:rsid w:val="00B66161"/>
    <w:rsid w:val="00B6671E"/>
    <w:rsid w:val="00B667BB"/>
    <w:rsid w:val="00B66893"/>
    <w:rsid w:val="00B700D7"/>
    <w:rsid w:val="00B7062C"/>
    <w:rsid w:val="00B70685"/>
    <w:rsid w:val="00B72530"/>
    <w:rsid w:val="00B727F4"/>
    <w:rsid w:val="00B729D7"/>
    <w:rsid w:val="00B72F50"/>
    <w:rsid w:val="00B72FE9"/>
    <w:rsid w:val="00B73123"/>
    <w:rsid w:val="00B741AE"/>
    <w:rsid w:val="00B75469"/>
    <w:rsid w:val="00B75712"/>
    <w:rsid w:val="00B759C7"/>
    <w:rsid w:val="00B75A93"/>
    <w:rsid w:val="00B75EB1"/>
    <w:rsid w:val="00B76487"/>
    <w:rsid w:val="00B766DC"/>
    <w:rsid w:val="00B768C5"/>
    <w:rsid w:val="00B76F30"/>
    <w:rsid w:val="00B777F2"/>
    <w:rsid w:val="00B77854"/>
    <w:rsid w:val="00B804D4"/>
    <w:rsid w:val="00B80D2A"/>
    <w:rsid w:val="00B80DC5"/>
    <w:rsid w:val="00B81BCD"/>
    <w:rsid w:val="00B81D77"/>
    <w:rsid w:val="00B81DA8"/>
    <w:rsid w:val="00B82B58"/>
    <w:rsid w:val="00B83B49"/>
    <w:rsid w:val="00B8454E"/>
    <w:rsid w:val="00B84C27"/>
    <w:rsid w:val="00B85353"/>
    <w:rsid w:val="00B8548D"/>
    <w:rsid w:val="00B85E2B"/>
    <w:rsid w:val="00B864A2"/>
    <w:rsid w:val="00B86782"/>
    <w:rsid w:val="00B868F8"/>
    <w:rsid w:val="00B86BA5"/>
    <w:rsid w:val="00B87536"/>
    <w:rsid w:val="00B87E70"/>
    <w:rsid w:val="00B900D0"/>
    <w:rsid w:val="00B90543"/>
    <w:rsid w:val="00B90C6E"/>
    <w:rsid w:val="00B91038"/>
    <w:rsid w:val="00B9111C"/>
    <w:rsid w:val="00B91767"/>
    <w:rsid w:val="00B91FEC"/>
    <w:rsid w:val="00B92695"/>
    <w:rsid w:val="00B93241"/>
    <w:rsid w:val="00B932F5"/>
    <w:rsid w:val="00B94B2F"/>
    <w:rsid w:val="00B960BF"/>
    <w:rsid w:val="00B96119"/>
    <w:rsid w:val="00B96682"/>
    <w:rsid w:val="00B96B68"/>
    <w:rsid w:val="00BA0411"/>
    <w:rsid w:val="00BA0A14"/>
    <w:rsid w:val="00BA1380"/>
    <w:rsid w:val="00BA1518"/>
    <w:rsid w:val="00BA1B9F"/>
    <w:rsid w:val="00BA2408"/>
    <w:rsid w:val="00BA2597"/>
    <w:rsid w:val="00BA2B36"/>
    <w:rsid w:val="00BA2CEE"/>
    <w:rsid w:val="00BA346D"/>
    <w:rsid w:val="00BA38AF"/>
    <w:rsid w:val="00BA3C13"/>
    <w:rsid w:val="00BA4556"/>
    <w:rsid w:val="00BA506B"/>
    <w:rsid w:val="00BA536E"/>
    <w:rsid w:val="00BA554E"/>
    <w:rsid w:val="00BA58B5"/>
    <w:rsid w:val="00BA5D09"/>
    <w:rsid w:val="00BA638D"/>
    <w:rsid w:val="00BA6E91"/>
    <w:rsid w:val="00BA7580"/>
    <w:rsid w:val="00BA7F58"/>
    <w:rsid w:val="00BB016A"/>
    <w:rsid w:val="00BB03C9"/>
    <w:rsid w:val="00BB04A0"/>
    <w:rsid w:val="00BB081A"/>
    <w:rsid w:val="00BB0B73"/>
    <w:rsid w:val="00BB10EF"/>
    <w:rsid w:val="00BB1264"/>
    <w:rsid w:val="00BB1A52"/>
    <w:rsid w:val="00BB2088"/>
    <w:rsid w:val="00BB2258"/>
    <w:rsid w:val="00BB2824"/>
    <w:rsid w:val="00BB2E96"/>
    <w:rsid w:val="00BB3370"/>
    <w:rsid w:val="00BB3401"/>
    <w:rsid w:val="00BB3445"/>
    <w:rsid w:val="00BB425F"/>
    <w:rsid w:val="00BB4883"/>
    <w:rsid w:val="00BB58B3"/>
    <w:rsid w:val="00BB5F18"/>
    <w:rsid w:val="00BB6125"/>
    <w:rsid w:val="00BB6238"/>
    <w:rsid w:val="00BB7194"/>
    <w:rsid w:val="00BB719F"/>
    <w:rsid w:val="00BC1367"/>
    <w:rsid w:val="00BC1D27"/>
    <w:rsid w:val="00BC2123"/>
    <w:rsid w:val="00BC2841"/>
    <w:rsid w:val="00BC2B0A"/>
    <w:rsid w:val="00BC384F"/>
    <w:rsid w:val="00BC46C5"/>
    <w:rsid w:val="00BC49D0"/>
    <w:rsid w:val="00BC505B"/>
    <w:rsid w:val="00BC5128"/>
    <w:rsid w:val="00BC6373"/>
    <w:rsid w:val="00BC7262"/>
    <w:rsid w:val="00BC7A70"/>
    <w:rsid w:val="00BD0EC5"/>
    <w:rsid w:val="00BD0F91"/>
    <w:rsid w:val="00BD10B1"/>
    <w:rsid w:val="00BD193E"/>
    <w:rsid w:val="00BD1C28"/>
    <w:rsid w:val="00BD1FF2"/>
    <w:rsid w:val="00BD2825"/>
    <w:rsid w:val="00BD2930"/>
    <w:rsid w:val="00BD2CC8"/>
    <w:rsid w:val="00BD3E81"/>
    <w:rsid w:val="00BD3E90"/>
    <w:rsid w:val="00BD438A"/>
    <w:rsid w:val="00BD51D8"/>
    <w:rsid w:val="00BD5618"/>
    <w:rsid w:val="00BD5C05"/>
    <w:rsid w:val="00BD6980"/>
    <w:rsid w:val="00BD6E11"/>
    <w:rsid w:val="00BD7548"/>
    <w:rsid w:val="00BD7650"/>
    <w:rsid w:val="00BE0C6B"/>
    <w:rsid w:val="00BE1A2E"/>
    <w:rsid w:val="00BE1D5B"/>
    <w:rsid w:val="00BE1E6A"/>
    <w:rsid w:val="00BE1EAC"/>
    <w:rsid w:val="00BE22B3"/>
    <w:rsid w:val="00BE29F5"/>
    <w:rsid w:val="00BE2EAC"/>
    <w:rsid w:val="00BE31E6"/>
    <w:rsid w:val="00BE33A9"/>
    <w:rsid w:val="00BE362D"/>
    <w:rsid w:val="00BE5230"/>
    <w:rsid w:val="00BE53CC"/>
    <w:rsid w:val="00BE54BF"/>
    <w:rsid w:val="00BE58AD"/>
    <w:rsid w:val="00BE6022"/>
    <w:rsid w:val="00BE62EE"/>
    <w:rsid w:val="00BE633D"/>
    <w:rsid w:val="00BE655B"/>
    <w:rsid w:val="00BE6C90"/>
    <w:rsid w:val="00BE6D07"/>
    <w:rsid w:val="00BE753D"/>
    <w:rsid w:val="00BE769A"/>
    <w:rsid w:val="00BE791C"/>
    <w:rsid w:val="00BE7FA9"/>
    <w:rsid w:val="00BF03C1"/>
    <w:rsid w:val="00BF04FE"/>
    <w:rsid w:val="00BF1DDE"/>
    <w:rsid w:val="00BF22AF"/>
    <w:rsid w:val="00BF28D5"/>
    <w:rsid w:val="00BF2A48"/>
    <w:rsid w:val="00BF2F2B"/>
    <w:rsid w:val="00BF335B"/>
    <w:rsid w:val="00BF37E6"/>
    <w:rsid w:val="00BF3CE1"/>
    <w:rsid w:val="00BF434E"/>
    <w:rsid w:val="00BF45EA"/>
    <w:rsid w:val="00BF50E3"/>
    <w:rsid w:val="00BF54F7"/>
    <w:rsid w:val="00BF5878"/>
    <w:rsid w:val="00BF6471"/>
    <w:rsid w:val="00BF6CDD"/>
    <w:rsid w:val="00BF6DF5"/>
    <w:rsid w:val="00BF73B5"/>
    <w:rsid w:val="00BF7D42"/>
    <w:rsid w:val="00C0001C"/>
    <w:rsid w:val="00C00E75"/>
    <w:rsid w:val="00C015E6"/>
    <w:rsid w:val="00C01B65"/>
    <w:rsid w:val="00C01D77"/>
    <w:rsid w:val="00C028F3"/>
    <w:rsid w:val="00C03924"/>
    <w:rsid w:val="00C0420A"/>
    <w:rsid w:val="00C045B7"/>
    <w:rsid w:val="00C050AA"/>
    <w:rsid w:val="00C0587F"/>
    <w:rsid w:val="00C05CBB"/>
    <w:rsid w:val="00C06C3E"/>
    <w:rsid w:val="00C0702C"/>
    <w:rsid w:val="00C07CAA"/>
    <w:rsid w:val="00C1006A"/>
    <w:rsid w:val="00C10D70"/>
    <w:rsid w:val="00C11973"/>
    <w:rsid w:val="00C11E60"/>
    <w:rsid w:val="00C127AA"/>
    <w:rsid w:val="00C128EA"/>
    <w:rsid w:val="00C12C70"/>
    <w:rsid w:val="00C138D3"/>
    <w:rsid w:val="00C13A8C"/>
    <w:rsid w:val="00C13D8E"/>
    <w:rsid w:val="00C14E6D"/>
    <w:rsid w:val="00C1595E"/>
    <w:rsid w:val="00C15A0F"/>
    <w:rsid w:val="00C15AF1"/>
    <w:rsid w:val="00C16883"/>
    <w:rsid w:val="00C170BA"/>
    <w:rsid w:val="00C17266"/>
    <w:rsid w:val="00C17747"/>
    <w:rsid w:val="00C17ECE"/>
    <w:rsid w:val="00C200D5"/>
    <w:rsid w:val="00C20381"/>
    <w:rsid w:val="00C2048A"/>
    <w:rsid w:val="00C2097C"/>
    <w:rsid w:val="00C20F54"/>
    <w:rsid w:val="00C214C5"/>
    <w:rsid w:val="00C216BD"/>
    <w:rsid w:val="00C2286A"/>
    <w:rsid w:val="00C22D87"/>
    <w:rsid w:val="00C2331C"/>
    <w:rsid w:val="00C237F2"/>
    <w:rsid w:val="00C238F7"/>
    <w:rsid w:val="00C23DAE"/>
    <w:rsid w:val="00C23FDC"/>
    <w:rsid w:val="00C2458E"/>
    <w:rsid w:val="00C24D88"/>
    <w:rsid w:val="00C25541"/>
    <w:rsid w:val="00C25550"/>
    <w:rsid w:val="00C25F44"/>
    <w:rsid w:val="00C261AA"/>
    <w:rsid w:val="00C263C2"/>
    <w:rsid w:val="00C26455"/>
    <w:rsid w:val="00C26621"/>
    <w:rsid w:val="00C26924"/>
    <w:rsid w:val="00C2744E"/>
    <w:rsid w:val="00C27563"/>
    <w:rsid w:val="00C2761D"/>
    <w:rsid w:val="00C2799B"/>
    <w:rsid w:val="00C27F82"/>
    <w:rsid w:val="00C30F60"/>
    <w:rsid w:val="00C31B89"/>
    <w:rsid w:val="00C32689"/>
    <w:rsid w:val="00C326CA"/>
    <w:rsid w:val="00C3270E"/>
    <w:rsid w:val="00C33999"/>
    <w:rsid w:val="00C346DB"/>
    <w:rsid w:val="00C35776"/>
    <w:rsid w:val="00C35A7B"/>
    <w:rsid w:val="00C35A84"/>
    <w:rsid w:val="00C35B07"/>
    <w:rsid w:val="00C3646B"/>
    <w:rsid w:val="00C3674B"/>
    <w:rsid w:val="00C36F3F"/>
    <w:rsid w:val="00C372FC"/>
    <w:rsid w:val="00C3740D"/>
    <w:rsid w:val="00C40969"/>
    <w:rsid w:val="00C40F24"/>
    <w:rsid w:val="00C40F38"/>
    <w:rsid w:val="00C41120"/>
    <w:rsid w:val="00C413E9"/>
    <w:rsid w:val="00C41C8A"/>
    <w:rsid w:val="00C42962"/>
    <w:rsid w:val="00C42A08"/>
    <w:rsid w:val="00C42D63"/>
    <w:rsid w:val="00C43215"/>
    <w:rsid w:val="00C4333E"/>
    <w:rsid w:val="00C436E9"/>
    <w:rsid w:val="00C4465E"/>
    <w:rsid w:val="00C448D7"/>
    <w:rsid w:val="00C452F1"/>
    <w:rsid w:val="00C45E71"/>
    <w:rsid w:val="00C46A9D"/>
    <w:rsid w:val="00C46C96"/>
    <w:rsid w:val="00C46F49"/>
    <w:rsid w:val="00C4751D"/>
    <w:rsid w:val="00C50072"/>
    <w:rsid w:val="00C500F0"/>
    <w:rsid w:val="00C50308"/>
    <w:rsid w:val="00C50591"/>
    <w:rsid w:val="00C51AB6"/>
    <w:rsid w:val="00C51DB6"/>
    <w:rsid w:val="00C5240D"/>
    <w:rsid w:val="00C528BA"/>
    <w:rsid w:val="00C52FC7"/>
    <w:rsid w:val="00C530AC"/>
    <w:rsid w:val="00C530CD"/>
    <w:rsid w:val="00C542E5"/>
    <w:rsid w:val="00C54C4D"/>
    <w:rsid w:val="00C550B1"/>
    <w:rsid w:val="00C55107"/>
    <w:rsid w:val="00C55292"/>
    <w:rsid w:val="00C55451"/>
    <w:rsid w:val="00C555A9"/>
    <w:rsid w:val="00C55F1E"/>
    <w:rsid w:val="00C561D0"/>
    <w:rsid w:val="00C574E2"/>
    <w:rsid w:val="00C57FB4"/>
    <w:rsid w:val="00C60C3A"/>
    <w:rsid w:val="00C60EFE"/>
    <w:rsid w:val="00C610E5"/>
    <w:rsid w:val="00C62610"/>
    <w:rsid w:val="00C634A6"/>
    <w:rsid w:val="00C644DC"/>
    <w:rsid w:val="00C645F7"/>
    <w:rsid w:val="00C64A49"/>
    <w:rsid w:val="00C65DAC"/>
    <w:rsid w:val="00C66A32"/>
    <w:rsid w:val="00C66B88"/>
    <w:rsid w:val="00C66D01"/>
    <w:rsid w:val="00C67CE5"/>
    <w:rsid w:val="00C706E2"/>
    <w:rsid w:val="00C708EB"/>
    <w:rsid w:val="00C70F7B"/>
    <w:rsid w:val="00C7120E"/>
    <w:rsid w:val="00C714B9"/>
    <w:rsid w:val="00C72354"/>
    <w:rsid w:val="00C723EE"/>
    <w:rsid w:val="00C724A7"/>
    <w:rsid w:val="00C73E81"/>
    <w:rsid w:val="00C744F5"/>
    <w:rsid w:val="00C7534A"/>
    <w:rsid w:val="00C75486"/>
    <w:rsid w:val="00C7596A"/>
    <w:rsid w:val="00C759BD"/>
    <w:rsid w:val="00C75C4F"/>
    <w:rsid w:val="00C7650A"/>
    <w:rsid w:val="00C76D79"/>
    <w:rsid w:val="00C7725C"/>
    <w:rsid w:val="00C77769"/>
    <w:rsid w:val="00C77C43"/>
    <w:rsid w:val="00C77ED8"/>
    <w:rsid w:val="00C80A41"/>
    <w:rsid w:val="00C80F11"/>
    <w:rsid w:val="00C814EA"/>
    <w:rsid w:val="00C81B31"/>
    <w:rsid w:val="00C81C37"/>
    <w:rsid w:val="00C81FBD"/>
    <w:rsid w:val="00C830DA"/>
    <w:rsid w:val="00C835CC"/>
    <w:rsid w:val="00C83699"/>
    <w:rsid w:val="00C83B28"/>
    <w:rsid w:val="00C83E88"/>
    <w:rsid w:val="00C8404E"/>
    <w:rsid w:val="00C8423B"/>
    <w:rsid w:val="00C8499E"/>
    <w:rsid w:val="00C84F15"/>
    <w:rsid w:val="00C850DB"/>
    <w:rsid w:val="00C8553C"/>
    <w:rsid w:val="00C865E1"/>
    <w:rsid w:val="00C86CE4"/>
    <w:rsid w:val="00C873A4"/>
    <w:rsid w:val="00C87558"/>
    <w:rsid w:val="00C87755"/>
    <w:rsid w:val="00C87D15"/>
    <w:rsid w:val="00C87DAE"/>
    <w:rsid w:val="00C90013"/>
    <w:rsid w:val="00C909AA"/>
    <w:rsid w:val="00C90D4A"/>
    <w:rsid w:val="00C92F45"/>
    <w:rsid w:val="00C9350B"/>
    <w:rsid w:val="00C94147"/>
    <w:rsid w:val="00C94F8C"/>
    <w:rsid w:val="00C94FBE"/>
    <w:rsid w:val="00C9562E"/>
    <w:rsid w:val="00C95A20"/>
    <w:rsid w:val="00C96873"/>
    <w:rsid w:val="00C96981"/>
    <w:rsid w:val="00C969EC"/>
    <w:rsid w:val="00C97BC1"/>
    <w:rsid w:val="00CA013C"/>
    <w:rsid w:val="00CA0505"/>
    <w:rsid w:val="00CA07BC"/>
    <w:rsid w:val="00CA0A05"/>
    <w:rsid w:val="00CA1045"/>
    <w:rsid w:val="00CA13EF"/>
    <w:rsid w:val="00CA1AF4"/>
    <w:rsid w:val="00CA1ED4"/>
    <w:rsid w:val="00CA1FCE"/>
    <w:rsid w:val="00CA233D"/>
    <w:rsid w:val="00CA24F7"/>
    <w:rsid w:val="00CA26F1"/>
    <w:rsid w:val="00CA2975"/>
    <w:rsid w:val="00CA2D60"/>
    <w:rsid w:val="00CA3308"/>
    <w:rsid w:val="00CA38EB"/>
    <w:rsid w:val="00CA3B96"/>
    <w:rsid w:val="00CA3DAF"/>
    <w:rsid w:val="00CA3E3A"/>
    <w:rsid w:val="00CA3F82"/>
    <w:rsid w:val="00CA606E"/>
    <w:rsid w:val="00CA6C20"/>
    <w:rsid w:val="00CA767A"/>
    <w:rsid w:val="00CA787D"/>
    <w:rsid w:val="00CA7AFD"/>
    <w:rsid w:val="00CA7F7D"/>
    <w:rsid w:val="00CB019C"/>
    <w:rsid w:val="00CB1C7B"/>
    <w:rsid w:val="00CB445B"/>
    <w:rsid w:val="00CB4EF3"/>
    <w:rsid w:val="00CB4F76"/>
    <w:rsid w:val="00CB569F"/>
    <w:rsid w:val="00CB5D7A"/>
    <w:rsid w:val="00CB5DAB"/>
    <w:rsid w:val="00CB61B5"/>
    <w:rsid w:val="00CB664B"/>
    <w:rsid w:val="00CB6BCA"/>
    <w:rsid w:val="00CB6E02"/>
    <w:rsid w:val="00CB721F"/>
    <w:rsid w:val="00CB7839"/>
    <w:rsid w:val="00CB7AE3"/>
    <w:rsid w:val="00CB7D59"/>
    <w:rsid w:val="00CC0B84"/>
    <w:rsid w:val="00CC1616"/>
    <w:rsid w:val="00CC175D"/>
    <w:rsid w:val="00CC1C26"/>
    <w:rsid w:val="00CC20D3"/>
    <w:rsid w:val="00CC2AAD"/>
    <w:rsid w:val="00CC2AB4"/>
    <w:rsid w:val="00CC368F"/>
    <w:rsid w:val="00CC3CA4"/>
    <w:rsid w:val="00CC3CA9"/>
    <w:rsid w:val="00CC4D68"/>
    <w:rsid w:val="00CC5BC8"/>
    <w:rsid w:val="00CC6037"/>
    <w:rsid w:val="00CC6572"/>
    <w:rsid w:val="00CC7E6A"/>
    <w:rsid w:val="00CD1761"/>
    <w:rsid w:val="00CD1B6A"/>
    <w:rsid w:val="00CD23A7"/>
    <w:rsid w:val="00CD273F"/>
    <w:rsid w:val="00CD2946"/>
    <w:rsid w:val="00CD31FF"/>
    <w:rsid w:val="00CD3942"/>
    <w:rsid w:val="00CD3B4E"/>
    <w:rsid w:val="00CD3CBC"/>
    <w:rsid w:val="00CD3E35"/>
    <w:rsid w:val="00CD53BA"/>
    <w:rsid w:val="00CD556A"/>
    <w:rsid w:val="00CD5D1B"/>
    <w:rsid w:val="00CD652D"/>
    <w:rsid w:val="00CD68C8"/>
    <w:rsid w:val="00CD6B39"/>
    <w:rsid w:val="00CD6BCF"/>
    <w:rsid w:val="00CD6E0E"/>
    <w:rsid w:val="00CD7158"/>
    <w:rsid w:val="00CD75AE"/>
    <w:rsid w:val="00CD7AA6"/>
    <w:rsid w:val="00CD7CEA"/>
    <w:rsid w:val="00CE12BF"/>
    <w:rsid w:val="00CE3040"/>
    <w:rsid w:val="00CE39D5"/>
    <w:rsid w:val="00CE3D35"/>
    <w:rsid w:val="00CE4276"/>
    <w:rsid w:val="00CE505F"/>
    <w:rsid w:val="00CE512F"/>
    <w:rsid w:val="00CE5137"/>
    <w:rsid w:val="00CE54E4"/>
    <w:rsid w:val="00CE605F"/>
    <w:rsid w:val="00CE6393"/>
    <w:rsid w:val="00CE6EB3"/>
    <w:rsid w:val="00CE6FF0"/>
    <w:rsid w:val="00CE731A"/>
    <w:rsid w:val="00CE74C5"/>
    <w:rsid w:val="00CE7E1A"/>
    <w:rsid w:val="00CF0501"/>
    <w:rsid w:val="00CF0599"/>
    <w:rsid w:val="00CF08C3"/>
    <w:rsid w:val="00CF09B3"/>
    <w:rsid w:val="00CF0BF2"/>
    <w:rsid w:val="00CF1086"/>
    <w:rsid w:val="00CF1460"/>
    <w:rsid w:val="00CF1947"/>
    <w:rsid w:val="00CF238A"/>
    <w:rsid w:val="00CF2E8B"/>
    <w:rsid w:val="00CF32A7"/>
    <w:rsid w:val="00CF4568"/>
    <w:rsid w:val="00CF4D82"/>
    <w:rsid w:val="00CF5146"/>
    <w:rsid w:val="00CF5CDF"/>
    <w:rsid w:val="00CF5F4A"/>
    <w:rsid w:val="00CF6563"/>
    <w:rsid w:val="00CF6C9C"/>
    <w:rsid w:val="00CF6DE2"/>
    <w:rsid w:val="00CF74E4"/>
    <w:rsid w:val="00CF757B"/>
    <w:rsid w:val="00CF7B94"/>
    <w:rsid w:val="00D00B87"/>
    <w:rsid w:val="00D012B9"/>
    <w:rsid w:val="00D01F40"/>
    <w:rsid w:val="00D02454"/>
    <w:rsid w:val="00D0353E"/>
    <w:rsid w:val="00D035CF"/>
    <w:rsid w:val="00D04069"/>
    <w:rsid w:val="00D04492"/>
    <w:rsid w:val="00D052D3"/>
    <w:rsid w:val="00D058B4"/>
    <w:rsid w:val="00D05B74"/>
    <w:rsid w:val="00D0635E"/>
    <w:rsid w:val="00D063CC"/>
    <w:rsid w:val="00D06A7E"/>
    <w:rsid w:val="00D06DFA"/>
    <w:rsid w:val="00D07548"/>
    <w:rsid w:val="00D1057C"/>
    <w:rsid w:val="00D109AA"/>
    <w:rsid w:val="00D110C2"/>
    <w:rsid w:val="00D11256"/>
    <w:rsid w:val="00D122EF"/>
    <w:rsid w:val="00D13A03"/>
    <w:rsid w:val="00D14530"/>
    <w:rsid w:val="00D154F8"/>
    <w:rsid w:val="00D155CA"/>
    <w:rsid w:val="00D16304"/>
    <w:rsid w:val="00D1665D"/>
    <w:rsid w:val="00D16711"/>
    <w:rsid w:val="00D169A2"/>
    <w:rsid w:val="00D16B45"/>
    <w:rsid w:val="00D16B76"/>
    <w:rsid w:val="00D16DC5"/>
    <w:rsid w:val="00D16E25"/>
    <w:rsid w:val="00D1750D"/>
    <w:rsid w:val="00D20ABE"/>
    <w:rsid w:val="00D2201D"/>
    <w:rsid w:val="00D22D3E"/>
    <w:rsid w:val="00D22FC6"/>
    <w:rsid w:val="00D2318B"/>
    <w:rsid w:val="00D23507"/>
    <w:rsid w:val="00D2390F"/>
    <w:rsid w:val="00D239F7"/>
    <w:rsid w:val="00D2426F"/>
    <w:rsid w:val="00D24669"/>
    <w:rsid w:val="00D247FC"/>
    <w:rsid w:val="00D24C5D"/>
    <w:rsid w:val="00D25A2D"/>
    <w:rsid w:val="00D25B01"/>
    <w:rsid w:val="00D25EC4"/>
    <w:rsid w:val="00D269B6"/>
    <w:rsid w:val="00D27345"/>
    <w:rsid w:val="00D274F4"/>
    <w:rsid w:val="00D27708"/>
    <w:rsid w:val="00D27F5F"/>
    <w:rsid w:val="00D3180D"/>
    <w:rsid w:val="00D32C21"/>
    <w:rsid w:val="00D33086"/>
    <w:rsid w:val="00D335E9"/>
    <w:rsid w:val="00D338F0"/>
    <w:rsid w:val="00D33EDE"/>
    <w:rsid w:val="00D3411A"/>
    <w:rsid w:val="00D34160"/>
    <w:rsid w:val="00D347E3"/>
    <w:rsid w:val="00D34AFD"/>
    <w:rsid w:val="00D34C15"/>
    <w:rsid w:val="00D34CAB"/>
    <w:rsid w:val="00D34E94"/>
    <w:rsid w:val="00D3589C"/>
    <w:rsid w:val="00D358B8"/>
    <w:rsid w:val="00D35F82"/>
    <w:rsid w:val="00D36431"/>
    <w:rsid w:val="00D367AD"/>
    <w:rsid w:val="00D367C3"/>
    <w:rsid w:val="00D376A7"/>
    <w:rsid w:val="00D415D5"/>
    <w:rsid w:val="00D41957"/>
    <w:rsid w:val="00D41A99"/>
    <w:rsid w:val="00D4224C"/>
    <w:rsid w:val="00D42FE5"/>
    <w:rsid w:val="00D439D4"/>
    <w:rsid w:val="00D43F23"/>
    <w:rsid w:val="00D44C46"/>
    <w:rsid w:val="00D44DA9"/>
    <w:rsid w:val="00D4558F"/>
    <w:rsid w:val="00D45635"/>
    <w:rsid w:val="00D45831"/>
    <w:rsid w:val="00D459A4"/>
    <w:rsid w:val="00D463A6"/>
    <w:rsid w:val="00D46C9A"/>
    <w:rsid w:val="00D46DE6"/>
    <w:rsid w:val="00D473D0"/>
    <w:rsid w:val="00D500E2"/>
    <w:rsid w:val="00D503C2"/>
    <w:rsid w:val="00D50C9D"/>
    <w:rsid w:val="00D50D1A"/>
    <w:rsid w:val="00D51136"/>
    <w:rsid w:val="00D515B6"/>
    <w:rsid w:val="00D51895"/>
    <w:rsid w:val="00D52C1C"/>
    <w:rsid w:val="00D53135"/>
    <w:rsid w:val="00D5352C"/>
    <w:rsid w:val="00D53B60"/>
    <w:rsid w:val="00D53C86"/>
    <w:rsid w:val="00D56157"/>
    <w:rsid w:val="00D57D8C"/>
    <w:rsid w:val="00D60349"/>
    <w:rsid w:val="00D6161F"/>
    <w:rsid w:val="00D61723"/>
    <w:rsid w:val="00D61B0E"/>
    <w:rsid w:val="00D62197"/>
    <w:rsid w:val="00D62540"/>
    <w:rsid w:val="00D62AAA"/>
    <w:rsid w:val="00D62C44"/>
    <w:rsid w:val="00D62C4E"/>
    <w:rsid w:val="00D63AB9"/>
    <w:rsid w:val="00D63C28"/>
    <w:rsid w:val="00D63DBB"/>
    <w:rsid w:val="00D63EA5"/>
    <w:rsid w:val="00D64160"/>
    <w:rsid w:val="00D645EB"/>
    <w:rsid w:val="00D64FF5"/>
    <w:rsid w:val="00D6507D"/>
    <w:rsid w:val="00D65CA4"/>
    <w:rsid w:val="00D663D3"/>
    <w:rsid w:val="00D66579"/>
    <w:rsid w:val="00D66771"/>
    <w:rsid w:val="00D66DF6"/>
    <w:rsid w:val="00D66E7D"/>
    <w:rsid w:val="00D67543"/>
    <w:rsid w:val="00D67A5A"/>
    <w:rsid w:val="00D702E7"/>
    <w:rsid w:val="00D70681"/>
    <w:rsid w:val="00D706DD"/>
    <w:rsid w:val="00D70724"/>
    <w:rsid w:val="00D708D3"/>
    <w:rsid w:val="00D71053"/>
    <w:rsid w:val="00D71D67"/>
    <w:rsid w:val="00D71F1C"/>
    <w:rsid w:val="00D72D03"/>
    <w:rsid w:val="00D730E1"/>
    <w:rsid w:val="00D7326C"/>
    <w:rsid w:val="00D73C35"/>
    <w:rsid w:val="00D73F18"/>
    <w:rsid w:val="00D75209"/>
    <w:rsid w:val="00D768DC"/>
    <w:rsid w:val="00D7713B"/>
    <w:rsid w:val="00D77477"/>
    <w:rsid w:val="00D77BB1"/>
    <w:rsid w:val="00D8050B"/>
    <w:rsid w:val="00D80ED6"/>
    <w:rsid w:val="00D80F21"/>
    <w:rsid w:val="00D813D3"/>
    <w:rsid w:val="00D81E13"/>
    <w:rsid w:val="00D82879"/>
    <w:rsid w:val="00D82AE9"/>
    <w:rsid w:val="00D82F7C"/>
    <w:rsid w:val="00D82F94"/>
    <w:rsid w:val="00D835D2"/>
    <w:rsid w:val="00D835F1"/>
    <w:rsid w:val="00D836CA"/>
    <w:rsid w:val="00D83A96"/>
    <w:rsid w:val="00D84C40"/>
    <w:rsid w:val="00D84F65"/>
    <w:rsid w:val="00D851B9"/>
    <w:rsid w:val="00D85A47"/>
    <w:rsid w:val="00D86206"/>
    <w:rsid w:val="00D863D1"/>
    <w:rsid w:val="00D86830"/>
    <w:rsid w:val="00D87690"/>
    <w:rsid w:val="00D87B17"/>
    <w:rsid w:val="00D87D28"/>
    <w:rsid w:val="00D87DB8"/>
    <w:rsid w:val="00D90A00"/>
    <w:rsid w:val="00D90F42"/>
    <w:rsid w:val="00D91073"/>
    <w:rsid w:val="00D91835"/>
    <w:rsid w:val="00D91911"/>
    <w:rsid w:val="00D919C1"/>
    <w:rsid w:val="00D91E01"/>
    <w:rsid w:val="00D9206B"/>
    <w:rsid w:val="00D92078"/>
    <w:rsid w:val="00D92160"/>
    <w:rsid w:val="00D92909"/>
    <w:rsid w:val="00D92B29"/>
    <w:rsid w:val="00D92D95"/>
    <w:rsid w:val="00D9432F"/>
    <w:rsid w:val="00D94F9C"/>
    <w:rsid w:val="00D959A2"/>
    <w:rsid w:val="00D95DD4"/>
    <w:rsid w:val="00D96222"/>
    <w:rsid w:val="00D9627D"/>
    <w:rsid w:val="00D97978"/>
    <w:rsid w:val="00D97B81"/>
    <w:rsid w:val="00D97BCF"/>
    <w:rsid w:val="00DA0183"/>
    <w:rsid w:val="00DA0FDC"/>
    <w:rsid w:val="00DA1CC9"/>
    <w:rsid w:val="00DA1EB5"/>
    <w:rsid w:val="00DA2301"/>
    <w:rsid w:val="00DA268C"/>
    <w:rsid w:val="00DA28BD"/>
    <w:rsid w:val="00DA3714"/>
    <w:rsid w:val="00DA39E9"/>
    <w:rsid w:val="00DA4806"/>
    <w:rsid w:val="00DA4AFE"/>
    <w:rsid w:val="00DA4C94"/>
    <w:rsid w:val="00DA523E"/>
    <w:rsid w:val="00DA5955"/>
    <w:rsid w:val="00DA5D51"/>
    <w:rsid w:val="00DA7727"/>
    <w:rsid w:val="00DA7B02"/>
    <w:rsid w:val="00DA7B7D"/>
    <w:rsid w:val="00DA7DDC"/>
    <w:rsid w:val="00DB0736"/>
    <w:rsid w:val="00DB07EB"/>
    <w:rsid w:val="00DB09A3"/>
    <w:rsid w:val="00DB0C8C"/>
    <w:rsid w:val="00DB16E4"/>
    <w:rsid w:val="00DB1CC6"/>
    <w:rsid w:val="00DB32E2"/>
    <w:rsid w:val="00DB41D9"/>
    <w:rsid w:val="00DB4D98"/>
    <w:rsid w:val="00DB60D7"/>
    <w:rsid w:val="00DB6224"/>
    <w:rsid w:val="00DB63C0"/>
    <w:rsid w:val="00DB7B2D"/>
    <w:rsid w:val="00DB7EA7"/>
    <w:rsid w:val="00DC00B0"/>
    <w:rsid w:val="00DC00B3"/>
    <w:rsid w:val="00DC0568"/>
    <w:rsid w:val="00DC0EB7"/>
    <w:rsid w:val="00DC0FCE"/>
    <w:rsid w:val="00DC17A2"/>
    <w:rsid w:val="00DC197A"/>
    <w:rsid w:val="00DC1F52"/>
    <w:rsid w:val="00DC2CD2"/>
    <w:rsid w:val="00DC40D3"/>
    <w:rsid w:val="00DC4467"/>
    <w:rsid w:val="00DC45AE"/>
    <w:rsid w:val="00DC47E6"/>
    <w:rsid w:val="00DC4954"/>
    <w:rsid w:val="00DC538C"/>
    <w:rsid w:val="00DC59BB"/>
    <w:rsid w:val="00DC5C2C"/>
    <w:rsid w:val="00DC64FD"/>
    <w:rsid w:val="00DC65C9"/>
    <w:rsid w:val="00DC69BE"/>
    <w:rsid w:val="00DC73F8"/>
    <w:rsid w:val="00DC7C73"/>
    <w:rsid w:val="00DD08C1"/>
    <w:rsid w:val="00DD12E4"/>
    <w:rsid w:val="00DD2056"/>
    <w:rsid w:val="00DD2E23"/>
    <w:rsid w:val="00DD3185"/>
    <w:rsid w:val="00DD3452"/>
    <w:rsid w:val="00DD35F3"/>
    <w:rsid w:val="00DD3707"/>
    <w:rsid w:val="00DD37C8"/>
    <w:rsid w:val="00DD48B6"/>
    <w:rsid w:val="00DD4C29"/>
    <w:rsid w:val="00DD50A1"/>
    <w:rsid w:val="00DD55C0"/>
    <w:rsid w:val="00DD563E"/>
    <w:rsid w:val="00DD6016"/>
    <w:rsid w:val="00DD6B11"/>
    <w:rsid w:val="00DD7345"/>
    <w:rsid w:val="00DD7DB0"/>
    <w:rsid w:val="00DD7DD9"/>
    <w:rsid w:val="00DE03BF"/>
    <w:rsid w:val="00DE194A"/>
    <w:rsid w:val="00DE1DC5"/>
    <w:rsid w:val="00DE281E"/>
    <w:rsid w:val="00DE29C8"/>
    <w:rsid w:val="00DE2AFC"/>
    <w:rsid w:val="00DE2BA0"/>
    <w:rsid w:val="00DE2DDA"/>
    <w:rsid w:val="00DE3F71"/>
    <w:rsid w:val="00DE41A6"/>
    <w:rsid w:val="00DE47E7"/>
    <w:rsid w:val="00DE55DD"/>
    <w:rsid w:val="00DE58F3"/>
    <w:rsid w:val="00DE5B0F"/>
    <w:rsid w:val="00DE5ECD"/>
    <w:rsid w:val="00DE616E"/>
    <w:rsid w:val="00DE67BB"/>
    <w:rsid w:val="00DE7011"/>
    <w:rsid w:val="00DE702C"/>
    <w:rsid w:val="00DE7506"/>
    <w:rsid w:val="00DE79A8"/>
    <w:rsid w:val="00DE7F53"/>
    <w:rsid w:val="00DE7F99"/>
    <w:rsid w:val="00DE7FA0"/>
    <w:rsid w:val="00DF0113"/>
    <w:rsid w:val="00DF0A50"/>
    <w:rsid w:val="00DF18B7"/>
    <w:rsid w:val="00DF19A7"/>
    <w:rsid w:val="00DF1A98"/>
    <w:rsid w:val="00DF1D7F"/>
    <w:rsid w:val="00DF1F11"/>
    <w:rsid w:val="00DF39DD"/>
    <w:rsid w:val="00DF50A5"/>
    <w:rsid w:val="00DF536D"/>
    <w:rsid w:val="00DF6F25"/>
    <w:rsid w:val="00DF75FD"/>
    <w:rsid w:val="00DF7A9B"/>
    <w:rsid w:val="00DF7CD9"/>
    <w:rsid w:val="00E003F0"/>
    <w:rsid w:val="00E005CB"/>
    <w:rsid w:val="00E00874"/>
    <w:rsid w:val="00E02521"/>
    <w:rsid w:val="00E03D2B"/>
    <w:rsid w:val="00E046F6"/>
    <w:rsid w:val="00E04C7A"/>
    <w:rsid w:val="00E06CB0"/>
    <w:rsid w:val="00E072C3"/>
    <w:rsid w:val="00E074FE"/>
    <w:rsid w:val="00E075AA"/>
    <w:rsid w:val="00E078C5"/>
    <w:rsid w:val="00E07D04"/>
    <w:rsid w:val="00E108AF"/>
    <w:rsid w:val="00E11BF0"/>
    <w:rsid w:val="00E11BFB"/>
    <w:rsid w:val="00E12364"/>
    <w:rsid w:val="00E1263F"/>
    <w:rsid w:val="00E131BF"/>
    <w:rsid w:val="00E13575"/>
    <w:rsid w:val="00E13AAC"/>
    <w:rsid w:val="00E13D4F"/>
    <w:rsid w:val="00E148E1"/>
    <w:rsid w:val="00E14C44"/>
    <w:rsid w:val="00E150D8"/>
    <w:rsid w:val="00E1598C"/>
    <w:rsid w:val="00E16177"/>
    <w:rsid w:val="00E169E4"/>
    <w:rsid w:val="00E1722A"/>
    <w:rsid w:val="00E17281"/>
    <w:rsid w:val="00E17473"/>
    <w:rsid w:val="00E17CA2"/>
    <w:rsid w:val="00E17EAE"/>
    <w:rsid w:val="00E204C8"/>
    <w:rsid w:val="00E20C77"/>
    <w:rsid w:val="00E20E3F"/>
    <w:rsid w:val="00E21213"/>
    <w:rsid w:val="00E21633"/>
    <w:rsid w:val="00E21AC4"/>
    <w:rsid w:val="00E21F70"/>
    <w:rsid w:val="00E22830"/>
    <w:rsid w:val="00E22A88"/>
    <w:rsid w:val="00E22E67"/>
    <w:rsid w:val="00E22EC5"/>
    <w:rsid w:val="00E23B63"/>
    <w:rsid w:val="00E23BD4"/>
    <w:rsid w:val="00E244A9"/>
    <w:rsid w:val="00E24DFC"/>
    <w:rsid w:val="00E251C0"/>
    <w:rsid w:val="00E25A78"/>
    <w:rsid w:val="00E26EF3"/>
    <w:rsid w:val="00E27AA2"/>
    <w:rsid w:val="00E27C4C"/>
    <w:rsid w:val="00E306AF"/>
    <w:rsid w:val="00E32300"/>
    <w:rsid w:val="00E32F52"/>
    <w:rsid w:val="00E333D4"/>
    <w:rsid w:val="00E336FE"/>
    <w:rsid w:val="00E33795"/>
    <w:rsid w:val="00E33939"/>
    <w:rsid w:val="00E33ED2"/>
    <w:rsid w:val="00E3430D"/>
    <w:rsid w:val="00E34C52"/>
    <w:rsid w:val="00E34D99"/>
    <w:rsid w:val="00E355C7"/>
    <w:rsid w:val="00E35794"/>
    <w:rsid w:val="00E3599C"/>
    <w:rsid w:val="00E35F07"/>
    <w:rsid w:val="00E366B6"/>
    <w:rsid w:val="00E36914"/>
    <w:rsid w:val="00E369E9"/>
    <w:rsid w:val="00E36C32"/>
    <w:rsid w:val="00E3794F"/>
    <w:rsid w:val="00E37FDE"/>
    <w:rsid w:val="00E40A6A"/>
    <w:rsid w:val="00E40BC0"/>
    <w:rsid w:val="00E41146"/>
    <w:rsid w:val="00E41864"/>
    <w:rsid w:val="00E41B3A"/>
    <w:rsid w:val="00E41CBF"/>
    <w:rsid w:val="00E420CB"/>
    <w:rsid w:val="00E428D0"/>
    <w:rsid w:val="00E42F57"/>
    <w:rsid w:val="00E43F6C"/>
    <w:rsid w:val="00E45C02"/>
    <w:rsid w:val="00E45E35"/>
    <w:rsid w:val="00E45FC5"/>
    <w:rsid w:val="00E45FC9"/>
    <w:rsid w:val="00E46A4A"/>
    <w:rsid w:val="00E46D30"/>
    <w:rsid w:val="00E46E45"/>
    <w:rsid w:val="00E47953"/>
    <w:rsid w:val="00E500B0"/>
    <w:rsid w:val="00E5029F"/>
    <w:rsid w:val="00E50409"/>
    <w:rsid w:val="00E50A57"/>
    <w:rsid w:val="00E50B39"/>
    <w:rsid w:val="00E5141A"/>
    <w:rsid w:val="00E5166A"/>
    <w:rsid w:val="00E51A07"/>
    <w:rsid w:val="00E51F9E"/>
    <w:rsid w:val="00E527D5"/>
    <w:rsid w:val="00E52905"/>
    <w:rsid w:val="00E5316C"/>
    <w:rsid w:val="00E5317E"/>
    <w:rsid w:val="00E53482"/>
    <w:rsid w:val="00E53689"/>
    <w:rsid w:val="00E53903"/>
    <w:rsid w:val="00E539A0"/>
    <w:rsid w:val="00E53C5A"/>
    <w:rsid w:val="00E543F8"/>
    <w:rsid w:val="00E54628"/>
    <w:rsid w:val="00E5485C"/>
    <w:rsid w:val="00E54A39"/>
    <w:rsid w:val="00E54FFF"/>
    <w:rsid w:val="00E55EDE"/>
    <w:rsid w:val="00E5622F"/>
    <w:rsid w:val="00E562A5"/>
    <w:rsid w:val="00E5696E"/>
    <w:rsid w:val="00E56E57"/>
    <w:rsid w:val="00E6017F"/>
    <w:rsid w:val="00E601E0"/>
    <w:rsid w:val="00E601F6"/>
    <w:rsid w:val="00E60BD1"/>
    <w:rsid w:val="00E610EA"/>
    <w:rsid w:val="00E616E2"/>
    <w:rsid w:val="00E62A3E"/>
    <w:rsid w:val="00E6332C"/>
    <w:rsid w:val="00E633D7"/>
    <w:rsid w:val="00E636F0"/>
    <w:rsid w:val="00E63AEE"/>
    <w:rsid w:val="00E63ED8"/>
    <w:rsid w:val="00E64647"/>
    <w:rsid w:val="00E6497A"/>
    <w:rsid w:val="00E64BD2"/>
    <w:rsid w:val="00E650B8"/>
    <w:rsid w:val="00E6551A"/>
    <w:rsid w:val="00E65BA7"/>
    <w:rsid w:val="00E65F14"/>
    <w:rsid w:val="00E660C2"/>
    <w:rsid w:val="00E66509"/>
    <w:rsid w:val="00E66F36"/>
    <w:rsid w:val="00E66F68"/>
    <w:rsid w:val="00E66FE5"/>
    <w:rsid w:val="00E67344"/>
    <w:rsid w:val="00E6771C"/>
    <w:rsid w:val="00E67D57"/>
    <w:rsid w:val="00E70606"/>
    <w:rsid w:val="00E70D1E"/>
    <w:rsid w:val="00E717BD"/>
    <w:rsid w:val="00E71C77"/>
    <w:rsid w:val="00E71E62"/>
    <w:rsid w:val="00E71FD9"/>
    <w:rsid w:val="00E72AD3"/>
    <w:rsid w:val="00E72CD9"/>
    <w:rsid w:val="00E73483"/>
    <w:rsid w:val="00E73692"/>
    <w:rsid w:val="00E7444B"/>
    <w:rsid w:val="00E74AAF"/>
    <w:rsid w:val="00E7512C"/>
    <w:rsid w:val="00E75E08"/>
    <w:rsid w:val="00E765A1"/>
    <w:rsid w:val="00E77B87"/>
    <w:rsid w:val="00E8028D"/>
    <w:rsid w:val="00E80598"/>
    <w:rsid w:val="00E80F13"/>
    <w:rsid w:val="00E812A1"/>
    <w:rsid w:val="00E81F0C"/>
    <w:rsid w:val="00E82231"/>
    <w:rsid w:val="00E82D52"/>
    <w:rsid w:val="00E83B5B"/>
    <w:rsid w:val="00E83F05"/>
    <w:rsid w:val="00E8436D"/>
    <w:rsid w:val="00E84A2D"/>
    <w:rsid w:val="00E84B34"/>
    <w:rsid w:val="00E85505"/>
    <w:rsid w:val="00E85BC2"/>
    <w:rsid w:val="00E86222"/>
    <w:rsid w:val="00E873C0"/>
    <w:rsid w:val="00E878E7"/>
    <w:rsid w:val="00E87EC4"/>
    <w:rsid w:val="00E9028D"/>
    <w:rsid w:val="00E904E1"/>
    <w:rsid w:val="00E90FFB"/>
    <w:rsid w:val="00E919B3"/>
    <w:rsid w:val="00E91EA1"/>
    <w:rsid w:val="00E923C3"/>
    <w:rsid w:val="00E92BB9"/>
    <w:rsid w:val="00E930D9"/>
    <w:rsid w:val="00E93D29"/>
    <w:rsid w:val="00E9422D"/>
    <w:rsid w:val="00E94CA7"/>
    <w:rsid w:val="00E95C8F"/>
    <w:rsid w:val="00E965ED"/>
    <w:rsid w:val="00E9678B"/>
    <w:rsid w:val="00E96CF1"/>
    <w:rsid w:val="00E96E37"/>
    <w:rsid w:val="00E97180"/>
    <w:rsid w:val="00E9734D"/>
    <w:rsid w:val="00E9764F"/>
    <w:rsid w:val="00E977DB"/>
    <w:rsid w:val="00EA1D22"/>
    <w:rsid w:val="00EA20D3"/>
    <w:rsid w:val="00EA2308"/>
    <w:rsid w:val="00EA24D4"/>
    <w:rsid w:val="00EA2A74"/>
    <w:rsid w:val="00EA2AE8"/>
    <w:rsid w:val="00EA2C19"/>
    <w:rsid w:val="00EA2D6D"/>
    <w:rsid w:val="00EA2FAA"/>
    <w:rsid w:val="00EA2FC5"/>
    <w:rsid w:val="00EA3CEE"/>
    <w:rsid w:val="00EA3D40"/>
    <w:rsid w:val="00EA49C9"/>
    <w:rsid w:val="00EA5EEC"/>
    <w:rsid w:val="00EA6AA9"/>
    <w:rsid w:val="00EA6D22"/>
    <w:rsid w:val="00EA7A49"/>
    <w:rsid w:val="00EA7A6A"/>
    <w:rsid w:val="00EB148A"/>
    <w:rsid w:val="00EB162B"/>
    <w:rsid w:val="00EB2311"/>
    <w:rsid w:val="00EB2602"/>
    <w:rsid w:val="00EB27D1"/>
    <w:rsid w:val="00EB32BF"/>
    <w:rsid w:val="00EB42E9"/>
    <w:rsid w:val="00EB45FD"/>
    <w:rsid w:val="00EB47DA"/>
    <w:rsid w:val="00EB491E"/>
    <w:rsid w:val="00EB5060"/>
    <w:rsid w:val="00EB582C"/>
    <w:rsid w:val="00EB625F"/>
    <w:rsid w:val="00EB78AB"/>
    <w:rsid w:val="00EC0E5A"/>
    <w:rsid w:val="00EC1442"/>
    <w:rsid w:val="00EC1511"/>
    <w:rsid w:val="00EC2222"/>
    <w:rsid w:val="00EC3396"/>
    <w:rsid w:val="00EC353F"/>
    <w:rsid w:val="00EC488A"/>
    <w:rsid w:val="00EC5E4E"/>
    <w:rsid w:val="00EC6077"/>
    <w:rsid w:val="00EC61E7"/>
    <w:rsid w:val="00EC621E"/>
    <w:rsid w:val="00EC67DB"/>
    <w:rsid w:val="00EC70F0"/>
    <w:rsid w:val="00EC72E9"/>
    <w:rsid w:val="00ED046C"/>
    <w:rsid w:val="00ED05BE"/>
    <w:rsid w:val="00ED0826"/>
    <w:rsid w:val="00ED0DA9"/>
    <w:rsid w:val="00ED1A24"/>
    <w:rsid w:val="00ED343F"/>
    <w:rsid w:val="00ED3568"/>
    <w:rsid w:val="00ED4D8A"/>
    <w:rsid w:val="00ED5659"/>
    <w:rsid w:val="00ED589F"/>
    <w:rsid w:val="00ED5988"/>
    <w:rsid w:val="00ED59D1"/>
    <w:rsid w:val="00ED5C55"/>
    <w:rsid w:val="00ED662B"/>
    <w:rsid w:val="00ED692B"/>
    <w:rsid w:val="00ED7E79"/>
    <w:rsid w:val="00EE00FB"/>
    <w:rsid w:val="00EE0643"/>
    <w:rsid w:val="00EE081B"/>
    <w:rsid w:val="00EE0C5C"/>
    <w:rsid w:val="00EE0F0D"/>
    <w:rsid w:val="00EE1248"/>
    <w:rsid w:val="00EE2852"/>
    <w:rsid w:val="00EE2A06"/>
    <w:rsid w:val="00EE2B1C"/>
    <w:rsid w:val="00EE3370"/>
    <w:rsid w:val="00EE3734"/>
    <w:rsid w:val="00EE3D81"/>
    <w:rsid w:val="00EE4092"/>
    <w:rsid w:val="00EE421F"/>
    <w:rsid w:val="00EE4682"/>
    <w:rsid w:val="00EE5413"/>
    <w:rsid w:val="00EE68C1"/>
    <w:rsid w:val="00EE7301"/>
    <w:rsid w:val="00EE7C88"/>
    <w:rsid w:val="00EE7EAD"/>
    <w:rsid w:val="00EF005F"/>
    <w:rsid w:val="00EF0170"/>
    <w:rsid w:val="00EF027B"/>
    <w:rsid w:val="00EF08AF"/>
    <w:rsid w:val="00EF0D7A"/>
    <w:rsid w:val="00EF21DB"/>
    <w:rsid w:val="00EF31B2"/>
    <w:rsid w:val="00EF37AE"/>
    <w:rsid w:val="00EF3824"/>
    <w:rsid w:val="00EF3994"/>
    <w:rsid w:val="00EF4512"/>
    <w:rsid w:val="00EF4CFE"/>
    <w:rsid w:val="00EF4D15"/>
    <w:rsid w:val="00EF7372"/>
    <w:rsid w:val="00EF7596"/>
    <w:rsid w:val="00EF7A56"/>
    <w:rsid w:val="00EF7B6F"/>
    <w:rsid w:val="00EF7E25"/>
    <w:rsid w:val="00F000D8"/>
    <w:rsid w:val="00F0072C"/>
    <w:rsid w:val="00F00C42"/>
    <w:rsid w:val="00F00D70"/>
    <w:rsid w:val="00F00F8C"/>
    <w:rsid w:val="00F0145E"/>
    <w:rsid w:val="00F015D7"/>
    <w:rsid w:val="00F01F80"/>
    <w:rsid w:val="00F02BEC"/>
    <w:rsid w:val="00F03FC9"/>
    <w:rsid w:val="00F048B9"/>
    <w:rsid w:val="00F0555D"/>
    <w:rsid w:val="00F057FC"/>
    <w:rsid w:val="00F05968"/>
    <w:rsid w:val="00F06BBD"/>
    <w:rsid w:val="00F06C79"/>
    <w:rsid w:val="00F07310"/>
    <w:rsid w:val="00F1036A"/>
    <w:rsid w:val="00F10BD1"/>
    <w:rsid w:val="00F11409"/>
    <w:rsid w:val="00F11886"/>
    <w:rsid w:val="00F11937"/>
    <w:rsid w:val="00F11B77"/>
    <w:rsid w:val="00F12CF3"/>
    <w:rsid w:val="00F12DC8"/>
    <w:rsid w:val="00F130B3"/>
    <w:rsid w:val="00F1313E"/>
    <w:rsid w:val="00F1331F"/>
    <w:rsid w:val="00F13E2C"/>
    <w:rsid w:val="00F14066"/>
    <w:rsid w:val="00F147B9"/>
    <w:rsid w:val="00F147BB"/>
    <w:rsid w:val="00F14C2C"/>
    <w:rsid w:val="00F14F3B"/>
    <w:rsid w:val="00F15C32"/>
    <w:rsid w:val="00F166E0"/>
    <w:rsid w:val="00F16C92"/>
    <w:rsid w:val="00F16FEF"/>
    <w:rsid w:val="00F2076C"/>
    <w:rsid w:val="00F21499"/>
    <w:rsid w:val="00F21ED6"/>
    <w:rsid w:val="00F21F38"/>
    <w:rsid w:val="00F22645"/>
    <w:rsid w:val="00F237E6"/>
    <w:rsid w:val="00F246CE"/>
    <w:rsid w:val="00F24D29"/>
    <w:rsid w:val="00F24D96"/>
    <w:rsid w:val="00F25097"/>
    <w:rsid w:val="00F25137"/>
    <w:rsid w:val="00F25209"/>
    <w:rsid w:val="00F25475"/>
    <w:rsid w:val="00F25957"/>
    <w:rsid w:val="00F25B0B"/>
    <w:rsid w:val="00F25C37"/>
    <w:rsid w:val="00F2610A"/>
    <w:rsid w:val="00F26586"/>
    <w:rsid w:val="00F26795"/>
    <w:rsid w:val="00F2688D"/>
    <w:rsid w:val="00F268DC"/>
    <w:rsid w:val="00F26A8B"/>
    <w:rsid w:val="00F271A5"/>
    <w:rsid w:val="00F2726C"/>
    <w:rsid w:val="00F27750"/>
    <w:rsid w:val="00F277E9"/>
    <w:rsid w:val="00F27EC1"/>
    <w:rsid w:val="00F30569"/>
    <w:rsid w:val="00F30E33"/>
    <w:rsid w:val="00F32105"/>
    <w:rsid w:val="00F32409"/>
    <w:rsid w:val="00F32456"/>
    <w:rsid w:val="00F32871"/>
    <w:rsid w:val="00F3305A"/>
    <w:rsid w:val="00F33644"/>
    <w:rsid w:val="00F338EE"/>
    <w:rsid w:val="00F33C11"/>
    <w:rsid w:val="00F33C42"/>
    <w:rsid w:val="00F33EC3"/>
    <w:rsid w:val="00F34B4C"/>
    <w:rsid w:val="00F350C8"/>
    <w:rsid w:val="00F351D2"/>
    <w:rsid w:val="00F355E5"/>
    <w:rsid w:val="00F35C27"/>
    <w:rsid w:val="00F35F10"/>
    <w:rsid w:val="00F37889"/>
    <w:rsid w:val="00F40304"/>
    <w:rsid w:val="00F4040B"/>
    <w:rsid w:val="00F407DC"/>
    <w:rsid w:val="00F40C8A"/>
    <w:rsid w:val="00F4111D"/>
    <w:rsid w:val="00F412D5"/>
    <w:rsid w:val="00F42037"/>
    <w:rsid w:val="00F42339"/>
    <w:rsid w:val="00F42543"/>
    <w:rsid w:val="00F4257F"/>
    <w:rsid w:val="00F42694"/>
    <w:rsid w:val="00F430C0"/>
    <w:rsid w:val="00F43616"/>
    <w:rsid w:val="00F43A32"/>
    <w:rsid w:val="00F43CF0"/>
    <w:rsid w:val="00F4484A"/>
    <w:rsid w:val="00F44A46"/>
    <w:rsid w:val="00F44C0C"/>
    <w:rsid w:val="00F44D22"/>
    <w:rsid w:val="00F45571"/>
    <w:rsid w:val="00F45647"/>
    <w:rsid w:val="00F45BF2"/>
    <w:rsid w:val="00F464DB"/>
    <w:rsid w:val="00F46590"/>
    <w:rsid w:val="00F4683B"/>
    <w:rsid w:val="00F46CB4"/>
    <w:rsid w:val="00F476C3"/>
    <w:rsid w:val="00F476F5"/>
    <w:rsid w:val="00F50000"/>
    <w:rsid w:val="00F50649"/>
    <w:rsid w:val="00F51446"/>
    <w:rsid w:val="00F516B5"/>
    <w:rsid w:val="00F527A6"/>
    <w:rsid w:val="00F52ADD"/>
    <w:rsid w:val="00F52BDE"/>
    <w:rsid w:val="00F5332A"/>
    <w:rsid w:val="00F53B87"/>
    <w:rsid w:val="00F53DAA"/>
    <w:rsid w:val="00F54099"/>
    <w:rsid w:val="00F54992"/>
    <w:rsid w:val="00F54A0A"/>
    <w:rsid w:val="00F54AC9"/>
    <w:rsid w:val="00F55155"/>
    <w:rsid w:val="00F55241"/>
    <w:rsid w:val="00F55B88"/>
    <w:rsid w:val="00F55C8F"/>
    <w:rsid w:val="00F56792"/>
    <w:rsid w:val="00F57CCB"/>
    <w:rsid w:val="00F607F6"/>
    <w:rsid w:val="00F60939"/>
    <w:rsid w:val="00F609FD"/>
    <w:rsid w:val="00F60B4F"/>
    <w:rsid w:val="00F61A65"/>
    <w:rsid w:val="00F61F15"/>
    <w:rsid w:val="00F63809"/>
    <w:rsid w:val="00F63C27"/>
    <w:rsid w:val="00F64A0C"/>
    <w:rsid w:val="00F64D13"/>
    <w:rsid w:val="00F6557F"/>
    <w:rsid w:val="00F6562A"/>
    <w:rsid w:val="00F6602A"/>
    <w:rsid w:val="00F6665B"/>
    <w:rsid w:val="00F6675F"/>
    <w:rsid w:val="00F6677B"/>
    <w:rsid w:val="00F67262"/>
    <w:rsid w:val="00F678DC"/>
    <w:rsid w:val="00F678FA"/>
    <w:rsid w:val="00F67BFC"/>
    <w:rsid w:val="00F700F5"/>
    <w:rsid w:val="00F71E10"/>
    <w:rsid w:val="00F72091"/>
    <w:rsid w:val="00F7295D"/>
    <w:rsid w:val="00F72C63"/>
    <w:rsid w:val="00F7356E"/>
    <w:rsid w:val="00F736F4"/>
    <w:rsid w:val="00F73898"/>
    <w:rsid w:val="00F73E1E"/>
    <w:rsid w:val="00F73F08"/>
    <w:rsid w:val="00F74940"/>
    <w:rsid w:val="00F7502D"/>
    <w:rsid w:val="00F758B4"/>
    <w:rsid w:val="00F75FF8"/>
    <w:rsid w:val="00F76276"/>
    <w:rsid w:val="00F76FC8"/>
    <w:rsid w:val="00F77ACA"/>
    <w:rsid w:val="00F77B3A"/>
    <w:rsid w:val="00F80501"/>
    <w:rsid w:val="00F80FAE"/>
    <w:rsid w:val="00F8103E"/>
    <w:rsid w:val="00F8195F"/>
    <w:rsid w:val="00F81ADC"/>
    <w:rsid w:val="00F81E4A"/>
    <w:rsid w:val="00F8213A"/>
    <w:rsid w:val="00F82B64"/>
    <w:rsid w:val="00F82ED4"/>
    <w:rsid w:val="00F8316F"/>
    <w:rsid w:val="00F84737"/>
    <w:rsid w:val="00F8475C"/>
    <w:rsid w:val="00F84A87"/>
    <w:rsid w:val="00F84DF6"/>
    <w:rsid w:val="00F84E2B"/>
    <w:rsid w:val="00F85165"/>
    <w:rsid w:val="00F867B5"/>
    <w:rsid w:val="00F86A6A"/>
    <w:rsid w:val="00F86C58"/>
    <w:rsid w:val="00F87579"/>
    <w:rsid w:val="00F87D22"/>
    <w:rsid w:val="00F87DD7"/>
    <w:rsid w:val="00F90701"/>
    <w:rsid w:val="00F90ECF"/>
    <w:rsid w:val="00F914F0"/>
    <w:rsid w:val="00F9167E"/>
    <w:rsid w:val="00F91BC2"/>
    <w:rsid w:val="00F91C87"/>
    <w:rsid w:val="00F91F54"/>
    <w:rsid w:val="00F92684"/>
    <w:rsid w:val="00F92753"/>
    <w:rsid w:val="00F92A87"/>
    <w:rsid w:val="00F93283"/>
    <w:rsid w:val="00F93EC1"/>
    <w:rsid w:val="00F94582"/>
    <w:rsid w:val="00F94DE5"/>
    <w:rsid w:val="00F952FC"/>
    <w:rsid w:val="00F95A0E"/>
    <w:rsid w:val="00F95E8C"/>
    <w:rsid w:val="00F95EF7"/>
    <w:rsid w:val="00F9684A"/>
    <w:rsid w:val="00F973D4"/>
    <w:rsid w:val="00FA00D1"/>
    <w:rsid w:val="00FA0FC8"/>
    <w:rsid w:val="00FA0FCB"/>
    <w:rsid w:val="00FA16A1"/>
    <w:rsid w:val="00FA1756"/>
    <w:rsid w:val="00FA1BF1"/>
    <w:rsid w:val="00FA1DD8"/>
    <w:rsid w:val="00FA1F18"/>
    <w:rsid w:val="00FA2141"/>
    <w:rsid w:val="00FA22AB"/>
    <w:rsid w:val="00FA275D"/>
    <w:rsid w:val="00FA27D6"/>
    <w:rsid w:val="00FA2CC2"/>
    <w:rsid w:val="00FA36FC"/>
    <w:rsid w:val="00FA4B4F"/>
    <w:rsid w:val="00FA4ED6"/>
    <w:rsid w:val="00FA4FF2"/>
    <w:rsid w:val="00FA6413"/>
    <w:rsid w:val="00FA6580"/>
    <w:rsid w:val="00FA67CC"/>
    <w:rsid w:val="00FA794F"/>
    <w:rsid w:val="00FB0086"/>
    <w:rsid w:val="00FB0DB5"/>
    <w:rsid w:val="00FB10D5"/>
    <w:rsid w:val="00FB161E"/>
    <w:rsid w:val="00FB185A"/>
    <w:rsid w:val="00FB18C6"/>
    <w:rsid w:val="00FB1C65"/>
    <w:rsid w:val="00FB2128"/>
    <w:rsid w:val="00FB390E"/>
    <w:rsid w:val="00FB3A04"/>
    <w:rsid w:val="00FB3F13"/>
    <w:rsid w:val="00FB3FA0"/>
    <w:rsid w:val="00FB4749"/>
    <w:rsid w:val="00FB59AA"/>
    <w:rsid w:val="00FB5B78"/>
    <w:rsid w:val="00FB5CBC"/>
    <w:rsid w:val="00FB63B3"/>
    <w:rsid w:val="00FB6B24"/>
    <w:rsid w:val="00FB70CC"/>
    <w:rsid w:val="00FB7C5D"/>
    <w:rsid w:val="00FC0304"/>
    <w:rsid w:val="00FC0334"/>
    <w:rsid w:val="00FC0FC6"/>
    <w:rsid w:val="00FC14C7"/>
    <w:rsid w:val="00FC15CB"/>
    <w:rsid w:val="00FC1787"/>
    <w:rsid w:val="00FC1D6F"/>
    <w:rsid w:val="00FC1F34"/>
    <w:rsid w:val="00FC2048"/>
    <w:rsid w:val="00FC2097"/>
    <w:rsid w:val="00FC2603"/>
    <w:rsid w:val="00FC27DA"/>
    <w:rsid w:val="00FC2E16"/>
    <w:rsid w:val="00FC37C5"/>
    <w:rsid w:val="00FC5228"/>
    <w:rsid w:val="00FC5808"/>
    <w:rsid w:val="00FC619C"/>
    <w:rsid w:val="00FC6724"/>
    <w:rsid w:val="00FC7BA2"/>
    <w:rsid w:val="00FD0137"/>
    <w:rsid w:val="00FD0F49"/>
    <w:rsid w:val="00FD1480"/>
    <w:rsid w:val="00FD2962"/>
    <w:rsid w:val="00FD2E70"/>
    <w:rsid w:val="00FD2FC3"/>
    <w:rsid w:val="00FD3BAD"/>
    <w:rsid w:val="00FD451D"/>
    <w:rsid w:val="00FD4D38"/>
    <w:rsid w:val="00FD6A33"/>
    <w:rsid w:val="00FD6EAF"/>
    <w:rsid w:val="00FE00B8"/>
    <w:rsid w:val="00FE072E"/>
    <w:rsid w:val="00FE134E"/>
    <w:rsid w:val="00FE16B7"/>
    <w:rsid w:val="00FE224F"/>
    <w:rsid w:val="00FE2348"/>
    <w:rsid w:val="00FE2734"/>
    <w:rsid w:val="00FE32CC"/>
    <w:rsid w:val="00FE3647"/>
    <w:rsid w:val="00FE45EF"/>
    <w:rsid w:val="00FE496D"/>
    <w:rsid w:val="00FE69D1"/>
    <w:rsid w:val="00FE6F02"/>
    <w:rsid w:val="00FE778B"/>
    <w:rsid w:val="00FE7C3D"/>
    <w:rsid w:val="00FE7E45"/>
    <w:rsid w:val="00FE7F62"/>
    <w:rsid w:val="00FE7F8D"/>
    <w:rsid w:val="00FE7FB3"/>
    <w:rsid w:val="00FF225A"/>
    <w:rsid w:val="00FF3692"/>
    <w:rsid w:val="00FF391F"/>
    <w:rsid w:val="00FF3ECB"/>
    <w:rsid w:val="00FF40DA"/>
    <w:rsid w:val="00FF438E"/>
    <w:rsid w:val="00FF4680"/>
    <w:rsid w:val="00FF4BA4"/>
    <w:rsid w:val="00FF4F74"/>
    <w:rsid w:val="00FF50C7"/>
    <w:rsid w:val="00FF517A"/>
    <w:rsid w:val="00FF5D3D"/>
    <w:rsid w:val="00FF67ED"/>
    <w:rsid w:val="00FF6D40"/>
    <w:rsid w:val="00FF7273"/>
    <w:rsid w:val="00FF732D"/>
    <w:rsid w:val="00FF74A0"/>
    <w:rsid w:val="00FF7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F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22FC"/>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basedOn w:val="a1"/>
    <w:link w:val="af5"/>
    <w:uiPriority w:val="99"/>
    <w:rsid w:val="00B60960"/>
    <w:pPr>
      <w:tabs>
        <w:tab w:val="center" w:pos="4677"/>
        <w:tab w:val="right" w:pos="9355"/>
      </w:tabs>
    </w:pPr>
  </w:style>
  <w:style w:type="character" w:customStyle="1" w:styleId="af5">
    <w:name w:val="Верхний колонтитул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EBRD List,AC List 01"/>
    <w:basedOn w:val="a1"/>
    <w:link w:val="af9"/>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34"/>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uiPriority w:val="11"/>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uiPriority w:val="11"/>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заголовок 1"/>
    <w:basedOn w:val="a1"/>
    <w:next w:val="a1"/>
    <w:rsid w:val="00890822"/>
    <w:pPr>
      <w:keepNext/>
      <w:spacing w:after="0" w:line="240" w:lineRule="auto"/>
    </w:pPr>
    <w:rPr>
      <w:rFonts w:ascii="Times New Roman" w:eastAsia="Times New Roman" w:hAnsi="Times New Roman"/>
      <w:snapToGrid w:val="0"/>
      <w:sz w:val="28"/>
      <w:szCs w:val="20"/>
      <w:lang w:eastAsia="ru-RU"/>
    </w:rPr>
  </w:style>
  <w:style w:type="paragraph" w:customStyle="1" w:styleId="mcntparagraph">
    <w:name w:val="mcntparagraph"/>
    <w:basedOn w:val="a1"/>
    <w:rsid w:val="008908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cntnormaltextrun">
    <w:name w:val="mcntnormaltextrun"/>
    <w:basedOn w:val="a2"/>
    <w:rsid w:val="00890822"/>
  </w:style>
  <w:style w:type="character" w:customStyle="1" w:styleId="mcnteop">
    <w:name w:val="mcnteop"/>
    <w:basedOn w:val="a2"/>
    <w:rsid w:val="00890822"/>
  </w:style>
  <w:style w:type="character" w:customStyle="1" w:styleId="af1">
    <w:name w:val="Основний текст_"/>
    <w:link w:val="14"/>
    <w:uiPriority w:val="99"/>
    <w:rsid w:val="00E366B6"/>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F6F25"/>
    <w:rPr>
      <w:b/>
      <w:bCs/>
      <w:spacing w:val="10"/>
      <w:sz w:val="38"/>
      <w:szCs w:val="38"/>
      <w:shd w:val="clear" w:color="auto" w:fill="FFFFFF"/>
    </w:rPr>
  </w:style>
  <w:style w:type="character" w:customStyle="1" w:styleId="113pt">
    <w:name w:val="Заголовок №1 + 13 pt"/>
    <w:rsid w:val="00DF6F25"/>
    <w:rPr>
      <w:b/>
      <w:bCs/>
      <w:spacing w:val="10"/>
      <w:sz w:val="26"/>
      <w:szCs w:val="26"/>
      <w:lang w:bidi="ar-SA"/>
    </w:rPr>
  </w:style>
  <w:style w:type="character" w:customStyle="1" w:styleId="1f2">
    <w:name w:val="Основной текст Знак1"/>
    <w:rsid w:val="00DF6F25"/>
    <w:rPr>
      <w:snapToGrid w:val="0"/>
      <w:color w:val="FF0000"/>
      <w:sz w:val="24"/>
      <w:lang w:val="uk-UA" w:eastAsia="ru-RU" w:bidi="ar-SA"/>
    </w:rPr>
  </w:style>
  <w:style w:type="paragraph" w:customStyle="1" w:styleId="1f1">
    <w:name w:val="Заголовок №1"/>
    <w:basedOn w:val="a1"/>
    <w:link w:val="1f0"/>
    <w:rsid w:val="00DF6F25"/>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paragraph" w:customStyle="1" w:styleId="Normal1">
    <w:name w:val="Normal1"/>
    <w:rsid w:val="001E0AA1"/>
    <w:pPr>
      <w:widowControl w:val="0"/>
    </w:pPr>
  </w:style>
  <w:style w:type="table" w:customStyle="1" w:styleId="2f4">
    <w:name w:val="Сітка таблиці2"/>
    <w:basedOn w:val="a3"/>
    <w:next w:val="ab"/>
    <w:uiPriority w:val="39"/>
    <w:rsid w:val="001E0AA1"/>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22FC"/>
    <w:pPr>
      <w:spacing w:after="200" w:line="276" w:lineRule="auto"/>
    </w:pPr>
    <w:rPr>
      <w:rFonts w:ascii="Calibri" w:eastAsia="Calibri" w:hAnsi="Calibri"/>
      <w:sz w:val="22"/>
      <w:szCs w:val="22"/>
      <w:lang w:val="uk-UA" w:eastAsia="en-US"/>
    </w:rPr>
  </w:style>
  <w:style w:type="paragraph" w:styleId="10">
    <w:name w:val="heading 1"/>
    <w:basedOn w:val="a1"/>
    <w:next w:val="a1"/>
    <w:link w:val="11"/>
    <w:qFormat/>
    <w:rsid w:val="00956AA7"/>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737E95"/>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3E2DFC"/>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0979E8"/>
    <w:pPr>
      <w:keepNext/>
      <w:suppressAutoHyphens/>
      <w:spacing w:before="240" w:after="60" w:line="240" w:lineRule="auto"/>
      <w:outlineLvl w:val="3"/>
    </w:pPr>
    <w:rPr>
      <w:rFonts w:eastAsia="Times New Roman"/>
      <w:b/>
      <w:bCs/>
      <w:sz w:val="28"/>
      <w:szCs w:val="28"/>
      <w:lang w:eastAsia="ar-SA"/>
    </w:rPr>
  </w:style>
  <w:style w:type="paragraph" w:styleId="5">
    <w:name w:val="heading 5"/>
    <w:basedOn w:val="a1"/>
    <w:next w:val="a1"/>
    <w:link w:val="50"/>
    <w:qFormat/>
    <w:rsid w:val="00543018"/>
    <w:pPr>
      <w:spacing w:before="240" w:after="60" w:line="240" w:lineRule="auto"/>
      <w:outlineLvl w:val="4"/>
    </w:pPr>
    <w:rPr>
      <w:rFonts w:ascii="?? °µ" w:eastAsia="Batang" w:hAnsi="?? °µ" w:cs="?? °µ"/>
      <w:b/>
      <w:bCs/>
      <w:i/>
      <w:iCs/>
      <w:sz w:val="26"/>
      <w:szCs w:val="26"/>
      <w:lang w:eastAsia="uk-UA"/>
    </w:rPr>
  </w:style>
  <w:style w:type="paragraph" w:styleId="6">
    <w:name w:val="heading 6"/>
    <w:basedOn w:val="a1"/>
    <w:next w:val="a1"/>
    <w:link w:val="60"/>
    <w:qFormat/>
    <w:rsid w:val="00543018"/>
    <w:pPr>
      <w:spacing w:before="240" w:after="60" w:line="240" w:lineRule="auto"/>
      <w:outlineLvl w:val="5"/>
    </w:pPr>
    <w:rPr>
      <w:rFonts w:ascii="?? °µ" w:eastAsia="Batang" w:hAnsi="?? °µ" w:cs="?? °µ"/>
      <w:b/>
      <w:bCs/>
      <w:lang w:eastAsia="uk-UA"/>
    </w:rPr>
  </w:style>
  <w:style w:type="paragraph" w:styleId="7">
    <w:name w:val="heading 7"/>
    <w:basedOn w:val="a1"/>
    <w:next w:val="a1"/>
    <w:link w:val="70"/>
    <w:qFormat/>
    <w:rsid w:val="00543018"/>
    <w:pPr>
      <w:spacing w:before="240" w:after="60" w:line="240" w:lineRule="auto"/>
      <w:outlineLvl w:val="6"/>
    </w:pPr>
    <w:rPr>
      <w:rFonts w:ascii="?? °µ" w:eastAsia="Batang" w:hAnsi="?? °µ" w:cs="?? °µ"/>
      <w:sz w:val="24"/>
      <w:szCs w:val="24"/>
      <w:lang w:eastAsia="uk-UA"/>
    </w:rPr>
  </w:style>
  <w:style w:type="paragraph" w:styleId="8">
    <w:name w:val="heading 8"/>
    <w:basedOn w:val="a1"/>
    <w:next w:val="a1"/>
    <w:link w:val="80"/>
    <w:qFormat/>
    <w:rsid w:val="00A64524"/>
    <w:pPr>
      <w:widowControl w:val="0"/>
      <w:autoSpaceDE w:val="0"/>
      <w:autoSpaceDN w:val="0"/>
      <w:adjustRightInd w:val="0"/>
      <w:spacing w:before="240" w:after="60" w:line="240" w:lineRule="auto"/>
      <w:outlineLvl w:val="7"/>
    </w:pPr>
    <w:rPr>
      <w:rFonts w:ascii="Times New Roman CYR" w:eastAsia="Times New Roman" w:hAnsi="Times New Roman CYR" w:cs="Times New Roman CYR"/>
      <w:i/>
      <w:iCs/>
      <w:sz w:val="24"/>
      <w:szCs w:val="24"/>
      <w:lang w:eastAsia="ru-RU"/>
    </w:rPr>
  </w:style>
  <w:style w:type="paragraph" w:styleId="9">
    <w:name w:val="heading 9"/>
    <w:basedOn w:val="a1"/>
    <w:next w:val="a1"/>
    <w:link w:val="90"/>
    <w:qFormat/>
    <w:rsid w:val="00543018"/>
    <w:pPr>
      <w:spacing w:before="240" w:after="60" w:line="240" w:lineRule="auto"/>
      <w:outlineLvl w:val="8"/>
    </w:pPr>
    <w:rPr>
      <w:rFonts w:ascii="?? °µ" w:eastAsia="Batang" w:hAnsi="?? °µ" w:cs="?? °µ"/>
      <w:lang w:eastAsia="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link w:val="a6"/>
    <w:uiPriority w:val="1"/>
    <w:qFormat/>
    <w:rsid w:val="007260F6"/>
    <w:rPr>
      <w:rFonts w:ascii="Calibri" w:eastAsia="Calibri" w:hAnsi="Calibri"/>
      <w:sz w:val="22"/>
      <w:szCs w:val="22"/>
      <w:lang w:val="uk-UA" w:eastAsia="en-US"/>
    </w:rPr>
  </w:style>
  <w:style w:type="character" w:customStyle="1" w:styleId="rvts0">
    <w:name w:val="rvts0"/>
    <w:rsid w:val="007260F6"/>
    <w:rPr>
      <w:rFonts w:cs="Times New Roman"/>
    </w:rPr>
  </w:style>
  <w:style w:type="paragraph" w:customStyle="1" w:styleId="rvps2">
    <w:name w:val="rvps2"/>
    <w:basedOn w:val="a1"/>
    <w:qFormat/>
    <w:rsid w:val="007260F6"/>
    <w:pPr>
      <w:spacing w:before="100" w:beforeAutospacing="1" w:after="100" w:afterAutospacing="1" w:line="240" w:lineRule="auto"/>
    </w:pPr>
    <w:rPr>
      <w:rFonts w:ascii="Times New Roman" w:hAnsi="Times New Roman"/>
      <w:sz w:val="24"/>
      <w:szCs w:val="24"/>
      <w:lang w:eastAsia="uk-UA"/>
    </w:rPr>
  </w:style>
  <w:style w:type="paragraph" w:styleId="a7">
    <w:name w:val="Title"/>
    <w:basedOn w:val="a1"/>
    <w:link w:val="a8"/>
    <w:qFormat/>
    <w:rsid w:val="00A64524"/>
    <w:pPr>
      <w:spacing w:after="0" w:line="240" w:lineRule="auto"/>
      <w:jc w:val="center"/>
    </w:pPr>
    <w:rPr>
      <w:rFonts w:ascii="Times New Roman CYR" w:eastAsia="Times New Roman" w:hAnsi="Times New Roman CYR" w:cs="Times New Roman CYR"/>
      <w:b/>
      <w:bCs/>
      <w:sz w:val="24"/>
      <w:szCs w:val="24"/>
      <w:lang w:eastAsia="ru-RU"/>
    </w:rPr>
  </w:style>
  <w:style w:type="character" w:customStyle="1" w:styleId="a8">
    <w:name w:val="Название Знак"/>
    <w:link w:val="a7"/>
    <w:locked/>
    <w:rsid w:val="00A64524"/>
    <w:rPr>
      <w:rFonts w:ascii="Times New Roman CYR" w:hAnsi="Times New Roman CYR" w:cs="Times New Roman CYR"/>
      <w:b/>
      <w:bCs/>
      <w:sz w:val="24"/>
      <w:szCs w:val="24"/>
      <w:lang w:val="uk-UA" w:eastAsia="ru-RU" w:bidi="ar-SA"/>
    </w:rPr>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1"/>
    <w:link w:val="aa"/>
    <w:qFormat/>
    <w:rsid w:val="00134D0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9"/>
    <w:locked/>
    <w:rsid w:val="0010465A"/>
    <w:rPr>
      <w:sz w:val="24"/>
      <w:szCs w:val="24"/>
      <w:lang w:val="uk-UA" w:eastAsia="uk-UA" w:bidi="ar-SA"/>
    </w:rPr>
  </w:style>
  <w:style w:type="paragraph" w:customStyle="1" w:styleId="Default">
    <w:name w:val="Default"/>
    <w:rsid w:val="0010465A"/>
    <w:pPr>
      <w:autoSpaceDE w:val="0"/>
      <w:autoSpaceDN w:val="0"/>
      <w:adjustRightInd w:val="0"/>
    </w:pPr>
    <w:rPr>
      <w:rFonts w:ascii="Times New Roman CYR" w:hAnsi="Times New Roman CYR" w:cs="Times New Roman CYR"/>
      <w:color w:val="000000"/>
      <w:sz w:val="24"/>
      <w:szCs w:val="24"/>
    </w:rPr>
  </w:style>
  <w:style w:type="table" w:styleId="ab">
    <w:name w:val="Table Grid"/>
    <w:basedOn w:val="a3"/>
    <w:uiPriority w:val="59"/>
    <w:rsid w:val="009E733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sid w:val="002702CE"/>
    <w:rPr>
      <w:rFonts w:cs="Times New Roman"/>
      <w:b/>
    </w:rPr>
  </w:style>
  <w:style w:type="character" w:customStyle="1" w:styleId="Web">
    <w:name w:val="Обычный (Web) Знак Знак"/>
    <w:locked/>
    <w:rsid w:val="00E636F0"/>
    <w:rPr>
      <w:rFonts w:ascii="Times New Roman CYR" w:hAnsi="Times New Roman CYR" w:cs="Times New Roman CYR"/>
      <w:sz w:val="24"/>
      <w:szCs w:val="24"/>
      <w:lang w:val="ru-RU" w:eastAsia="ru-RU"/>
    </w:rPr>
  </w:style>
  <w:style w:type="character" w:customStyle="1" w:styleId="12">
    <w:name w:val="Основной шрифт абзаца1"/>
    <w:rsid w:val="00AF51E7"/>
    <w:rPr>
      <w:rFonts w:ascii="Verdana" w:hAnsi="Verdana"/>
      <w:sz w:val="20"/>
    </w:rPr>
  </w:style>
  <w:style w:type="paragraph" w:customStyle="1" w:styleId="31">
    <w:name w:val="Заголовок 31"/>
    <w:basedOn w:val="a1"/>
    <w:rsid w:val="00AF51E7"/>
    <w:pPr>
      <w:spacing w:before="100" w:beforeAutospacing="1" w:after="100" w:afterAutospacing="1" w:line="240" w:lineRule="auto"/>
      <w:outlineLvl w:val="2"/>
    </w:pPr>
    <w:rPr>
      <w:rFonts w:ascii="Times New Roman" w:eastAsia="Times New Roman" w:hAnsi="Times New Roman"/>
      <w:b/>
      <w:sz w:val="27"/>
      <w:szCs w:val="20"/>
      <w:lang w:eastAsia="uk-UA"/>
    </w:rPr>
  </w:style>
  <w:style w:type="character" w:customStyle="1" w:styleId="NormalWebChar">
    <w:name w:val="Normal (Web) Char"/>
    <w:aliases w:val="Знак18 Знак Char,Знак17 Знак1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A5411A"/>
    <w:rPr>
      <w:rFonts w:eastAsia="Times New Roman"/>
      <w:sz w:val="24"/>
      <w:lang w:val="ru-RU" w:eastAsia="ru-RU"/>
    </w:rPr>
  </w:style>
  <w:style w:type="character" w:styleId="ad">
    <w:name w:val="Hyperlink"/>
    <w:uiPriority w:val="99"/>
    <w:rsid w:val="00A5411A"/>
    <w:rPr>
      <w:rFonts w:cs="Times New Roman"/>
      <w:color w:val="0000FF"/>
      <w:u w:val="single"/>
    </w:rPr>
  </w:style>
  <w:style w:type="paragraph" w:customStyle="1" w:styleId="13">
    <w:name w:val="Без интервала1"/>
    <w:qFormat/>
    <w:rsid w:val="00A5411A"/>
    <w:pPr>
      <w:widowControl w:val="0"/>
      <w:autoSpaceDE w:val="0"/>
      <w:autoSpaceDN w:val="0"/>
    </w:pPr>
    <w:rPr>
      <w:rFonts w:ascii="Times New Roman CYR" w:hAnsi="Times New Roman CYR" w:cs="Times New Roman CYR"/>
      <w:sz w:val="24"/>
      <w:szCs w:val="24"/>
    </w:rPr>
  </w:style>
  <w:style w:type="character" w:customStyle="1" w:styleId="postbody">
    <w:name w:val="postbody"/>
    <w:basedOn w:val="a2"/>
    <w:rsid w:val="00890DC0"/>
  </w:style>
  <w:style w:type="paragraph" w:styleId="ae">
    <w:name w:val="footer"/>
    <w:basedOn w:val="a1"/>
    <w:link w:val="af"/>
    <w:uiPriority w:val="99"/>
    <w:rsid w:val="001E3868"/>
    <w:pPr>
      <w:tabs>
        <w:tab w:val="center" w:pos="4677"/>
        <w:tab w:val="right" w:pos="9355"/>
      </w:tabs>
    </w:pPr>
  </w:style>
  <w:style w:type="character" w:styleId="af0">
    <w:name w:val="page number"/>
    <w:basedOn w:val="a2"/>
    <w:rsid w:val="001E3868"/>
  </w:style>
  <w:style w:type="paragraph" w:customStyle="1" w:styleId="21">
    <w:name w:val="Без интервала2"/>
    <w:rsid w:val="005B4927"/>
    <w:rPr>
      <w:rFonts w:eastAsia="Calibri"/>
      <w:sz w:val="24"/>
      <w:szCs w:val="24"/>
    </w:rPr>
  </w:style>
  <w:style w:type="paragraph" w:customStyle="1" w:styleId="14">
    <w:name w:val="Основний текст1"/>
    <w:basedOn w:val="a1"/>
    <w:link w:val="af1"/>
    <w:uiPriority w:val="99"/>
    <w:rsid w:val="004F6AC6"/>
    <w:pPr>
      <w:spacing w:after="140" w:line="288" w:lineRule="auto"/>
    </w:pPr>
    <w:rPr>
      <w:rFonts w:ascii="Liberation Serif" w:eastAsia="Tahoma" w:hAnsi="Liberation Serif" w:cs="Lohit Devanagari"/>
      <w:color w:val="00000A"/>
      <w:sz w:val="24"/>
      <w:szCs w:val="24"/>
      <w:lang w:eastAsia="zh-CN" w:bidi="hi-IN"/>
    </w:rPr>
  </w:style>
  <w:style w:type="paragraph" w:customStyle="1" w:styleId="15">
    <w:name w:val="1 Знак Знак Знак Знак Знак Знак Знак"/>
    <w:basedOn w:val="a1"/>
    <w:rsid w:val="00F30E33"/>
    <w:pPr>
      <w:spacing w:after="0" w:line="240" w:lineRule="auto"/>
    </w:pPr>
    <w:rPr>
      <w:rFonts w:ascii="Verdana" w:eastAsia="Times New Roman" w:hAnsi="Verdana" w:cs="Verdana"/>
      <w:sz w:val="20"/>
      <w:szCs w:val="20"/>
      <w:lang w:val="en-US"/>
    </w:rPr>
  </w:style>
  <w:style w:type="paragraph" w:customStyle="1" w:styleId="headerlogin-profile-user">
    <w:name w:val="header__login-profile-user"/>
    <w:basedOn w:val="a1"/>
    <w:rsid w:val="00F30E3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6">
    <w:name w:val="Абзац списка1"/>
    <w:basedOn w:val="a1"/>
    <w:uiPriority w:val="99"/>
    <w:qFormat/>
    <w:rsid w:val="003E2DFC"/>
    <w:pPr>
      <w:spacing w:after="0" w:line="240" w:lineRule="auto"/>
      <w:ind w:left="720"/>
      <w:contextualSpacing/>
    </w:pPr>
    <w:rPr>
      <w:sz w:val="24"/>
      <w:szCs w:val="24"/>
      <w:lang w:val="en-US"/>
    </w:rPr>
  </w:style>
  <w:style w:type="character" w:customStyle="1" w:styleId="font01">
    <w:name w:val="font01"/>
    <w:rsid w:val="00737E95"/>
    <w:rPr>
      <w:rFonts w:ascii="Arial" w:hAnsi="Arial"/>
      <w:sz w:val="16"/>
    </w:rPr>
  </w:style>
  <w:style w:type="character" w:customStyle="1" w:styleId="xfm18501583">
    <w:name w:val="xfm_18501583"/>
    <w:rsid w:val="00737E95"/>
  </w:style>
  <w:style w:type="paragraph" w:customStyle="1" w:styleId="22">
    <w:name w:val="Абзац списка2"/>
    <w:basedOn w:val="a1"/>
    <w:uiPriority w:val="34"/>
    <w:qFormat/>
    <w:rsid w:val="00433580"/>
    <w:pPr>
      <w:ind w:left="720"/>
    </w:pPr>
    <w:rPr>
      <w:rFonts w:eastAsia="Times New Roman" w:cs="Calibri"/>
      <w:lang w:eastAsia="uk-UA"/>
    </w:rPr>
  </w:style>
  <w:style w:type="character" w:customStyle="1" w:styleId="FontStyle31">
    <w:name w:val="Font Style31"/>
    <w:rsid w:val="001E56E7"/>
    <w:rPr>
      <w:rFonts w:ascii="Arial" w:hAnsi="Arial"/>
      <w:b/>
      <w:sz w:val="24"/>
    </w:rPr>
  </w:style>
  <w:style w:type="paragraph" w:customStyle="1" w:styleId="17">
    <w:name w:val="Обычный1"/>
    <w:qFormat/>
    <w:rsid w:val="00DE29C8"/>
    <w:pPr>
      <w:spacing w:line="276" w:lineRule="auto"/>
    </w:pPr>
    <w:rPr>
      <w:rFonts w:ascii="Arial" w:hAnsi="Arial" w:cs="Arial"/>
      <w:color w:val="000000"/>
      <w:sz w:val="22"/>
      <w:szCs w:val="22"/>
    </w:rPr>
  </w:style>
  <w:style w:type="paragraph" w:styleId="af2">
    <w:name w:val="Balloon Text"/>
    <w:basedOn w:val="a1"/>
    <w:link w:val="af3"/>
    <w:rsid w:val="00E82D52"/>
    <w:pPr>
      <w:spacing w:after="0" w:line="240" w:lineRule="auto"/>
    </w:pPr>
    <w:rPr>
      <w:rFonts w:ascii="Segoe UI" w:hAnsi="Segoe UI"/>
      <w:sz w:val="18"/>
      <w:szCs w:val="18"/>
    </w:rPr>
  </w:style>
  <w:style w:type="character" w:customStyle="1" w:styleId="af3">
    <w:name w:val="Текст выноски Знак"/>
    <w:link w:val="af2"/>
    <w:rsid w:val="00E82D52"/>
    <w:rPr>
      <w:rFonts w:ascii="Segoe UI" w:eastAsia="Calibri" w:hAnsi="Segoe UI" w:cs="Segoe UI"/>
      <w:sz w:val="18"/>
      <w:szCs w:val="18"/>
      <w:lang w:val="uk-UA" w:eastAsia="en-US"/>
    </w:rPr>
  </w:style>
  <w:style w:type="paragraph" w:styleId="af4">
    <w:name w:val="header"/>
    <w:basedOn w:val="a1"/>
    <w:link w:val="af5"/>
    <w:uiPriority w:val="99"/>
    <w:rsid w:val="00B60960"/>
    <w:pPr>
      <w:tabs>
        <w:tab w:val="center" w:pos="4677"/>
        <w:tab w:val="right" w:pos="9355"/>
      </w:tabs>
    </w:pPr>
  </w:style>
  <w:style w:type="character" w:customStyle="1" w:styleId="af5">
    <w:name w:val="Верхний колонтитул Знак"/>
    <w:link w:val="af4"/>
    <w:uiPriority w:val="99"/>
    <w:rsid w:val="00B60960"/>
    <w:rPr>
      <w:rFonts w:ascii="Calibri" w:eastAsia="Calibri" w:hAnsi="Calibri"/>
      <w:sz w:val="22"/>
      <w:szCs w:val="22"/>
      <w:lang w:val="uk-UA" w:eastAsia="en-US"/>
    </w:rPr>
  </w:style>
  <w:style w:type="character" w:customStyle="1" w:styleId="11">
    <w:name w:val="Заголовок 1 Знак"/>
    <w:link w:val="10"/>
    <w:rsid w:val="00956AA7"/>
    <w:rPr>
      <w:rFonts w:ascii="Cambria" w:eastAsia="Times New Roman" w:hAnsi="Cambria" w:cs="Times New Roman"/>
      <w:b/>
      <w:bCs/>
      <w:kern w:val="32"/>
      <w:sz w:val="32"/>
      <w:szCs w:val="32"/>
      <w:lang w:val="uk-UA" w:eastAsia="en-US"/>
    </w:rPr>
  </w:style>
  <w:style w:type="character" w:customStyle="1" w:styleId="apple-converted-space">
    <w:name w:val="apple-converted-space"/>
    <w:rsid w:val="00AF7594"/>
  </w:style>
  <w:style w:type="paragraph" w:styleId="af6">
    <w:name w:val="Body Text"/>
    <w:basedOn w:val="a1"/>
    <w:link w:val="af7"/>
    <w:rsid w:val="004A700B"/>
    <w:pPr>
      <w:suppressAutoHyphens/>
      <w:autoSpaceDE w:val="0"/>
      <w:spacing w:before="100" w:after="120" w:line="240" w:lineRule="auto"/>
      <w:jc w:val="both"/>
    </w:pPr>
    <w:rPr>
      <w:rFonts w:ascii="Arial" w:eastAsia="Times New Roman" w:hAnsi="Arial"/>
      <w:sz w:val="24"/>
      <w:szCs w:val="20"/>
      <w:lang w:val="en-GB" w:eastAsia="ar-SA"/>
    </w:rPr>
  </w:style>
  <w:style w:type="paragraph" w:customStyle="1" w:styleId="xfmc1">
    <w:name w:val="xfmc1"/>
    <w:basedOn w:val="a1"/>
    <w:rsid w:val="00BA506B"/>
    <w:pPr>
      <w:spacing w:before="100" w:beforeAutospacing="1" w:after="100" w:afterAutospacing="1" w:line="240" w:lineRule="auto"/>
    </w:pPr>
    <w:rPr>
      <w:rFonts w:ascii="Times New Roman" w:eastAsia="Times New Roman" w:hAnsi="Times New Roman"/>
      <w:sz w:val="24"/>
      <w:szCs w:val="24"/>
      <w:lang w:eastAsia="uk-UA"/>
    </w:rPr>
  </w:style>
  <w:style w:type="paragraph" w:styleId="af8">
    <w:name w:val="List Paragraph"/>
    <w:aliases w:val="название табл/рис,Список уровня 2,Bullet Number,Bullet 1,Use Case List Paragraph,lp1,List Paragraph1,lp11,List Paragraph11,1 Буллет,List Paragraph,Elenco Normale,Chapter10,CA bullets,Number Bullets,заголовок 1.1,EBRD List,AC List 01"/>
    <w:basedOn w:val="a1"/>
    <w:link w:val="af9"/>
    <w:uiPriority w:val="34"/>
    <w:qFormat/>
    <w:rsid w:val="005760C5"/>
    <w:pPr>
      <w:spacing w:after="0" w:line="240" w:lineRule="auto"/>
      <w:ind w:left="720"/>
      <w:contextualSpacing/>
    </w:pPr>
    <w:rPr>
      <w:rFonts w:ascii="Times New Roman" w:eastAsia="Times New Roman" w:hAnsi="Times New Roman"/>
      <w:sz w:val="24"/>
      <w:szCs w:val="24"/>
    </w:rPr>
  </w:style>
  <w:style w:type="paragraph" w:customStyle="1" w:styleId="a">
    <w:name w:val="_номер+)"/>
    <w:basedOn w:val="a1"/>
    <w:qFormat/>
    <w:rsid w:val="00981776"/>
    <w:pPr>
      <w:numPr>
        <w:numId w:val="3"/>
      </w:numPr>
      <w:spacing w:after="120" w:line="240" w:lineRule="auto"/>
      <w:jc w:val="both"/>
    </w:pPr>
    <w:rPr>
      <w:rFonts w:ascii="Times New Roman" w:hAnsi="Times New Roman"/>
      <w:sz w:val="24"/>
      <w:szCs w:val="24"/>
      <w:lang w:eastAsia="ru-RU"/>
    </w:rPr>
  </w:style>
  <w:style w:type="character" w:customStyle="1" w:styleId="32">
    <w:name w:val="Заголовок №3_"/>
    <w:link w:val="33"/>
    <w:uiPriority w:val="99"/>
    <w:locked/>
    <w:rsid w:val="00CB4EF3"/>
    <w:rPr>
      <w:b/>
      <w:bCs/>
      <w:sz w:val="21"/>
      <w:szCs w:val="21"/>
      <w:shd w:val="clear" w:color="auto" w:fill="FFFFFF"/>
    </w:rPr>
  </w:style>
  <w:style w:type="paragraph" w:customStyle="1" w:styleId="33">
    <w:name w:val="Заголовок №3"/>
    <w:basedOn w:val="a1"/>
    <w:link w:val="32"/>
    <w:uiPriority w:val="99"/>
    <w:qFormat/>
    <w:rsid w:val="00CB4EF3"/>
    <w:pPr>
      <w:widowControl w:val="0"/>
      <w:shd w:val="clear" w:color="auto" w:fill="FFFFFF"/>
      <w:spacing w:before="180" w:after="0" w:line="252" w:lineRule="exact"/>
      <w:jc w:val="center"/>
      <w:outlineLvl w:val="2"/>
    </w:pPr>
    <w:rPr>
      <w:rFonts w:ascii="Times New Roman" w:eastAsia="Times New Roman" w:hAnsi="Times New Roman"/>
      <w:b/>
      <w:bCs/>
      <w:sz w:val="21"/>
      <w:szCs w:val="21"/>
    </w:rPr>
  </w:style>
  <w:style w:type="character" w:customStyle="1" w:styleId="afa">
    <w:name w:val="Основной текст + Курсив"/>
    <w:uiPriority w:val="99"/>
    <w:rsid w:val="00CB4EF3"/>
    <w:rPr>
      <w:rFonts w:ascii="Times New Roman" w:hAnsi="Times New Roman" w:cs="Times New Roman"/>
      <w:b/>
      <w:bCs/>
      <w:i/>
      <w:iCs/>
      <w:sz w:val="21"/>
      <w:szCs w:val="21"/>
      <w:shd w:val="clear" w:color="auto" w:fill="FFFFFF"/>
    </w:rPr>
  </w:style>
  <w:style w:type="paragraph" w:customStyle="1" w:styleId="mcntmsonormal">
    <w:name w:val="mcntmsonormal"/>
    <w:basedOn w:val="a1"/>
    <w:rsid w:val="00CB4EF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m7273864499327273590rvts0">
    <w:name w:val="m_7273864499327273590rvts0"/>
    <w:basedOn w:val="a2"/>
    <w:rsid w:val="009B46ED"/>
  </w:style>
  <w:style w:type="paragraph" w:styleId="23">
    <w:name w:val="Body Text Indent 2"/>
    <w:basedOn w:val="a1"/>
    <w:link w:val="24"/>
    <w:uiPriority w:val="99"/>
    <w:rsid w:val="0052444D"/>
    <w:pPr>
      <w:spacing w:after="120" w:line="480" w:lineRule="auto"/>
      <w:ind w:left="283"/>
    </w:pPr>
    <w:rPr>
      <w:rFonts w:ascii="Times New Roman" w:eastAsia="Times New Roman" w:hAnsi="Times New Roman"/>
      <w:sz w:val="24"/>
      <w:szCs w:val="24"/>
      <w:lang w:eastAsia="uk-UA"/>
    </w:rPr>
  </w:style>
  <w:style w:type="character" w:customStyle="1" w:styleId="24">
    <w:name w:val="Основной текст с отступом 2 Знак"/>
    <w:basedOn w:val="a2"/>
    <w:link w:val="23"/>
    <w:uiPriority w:val="99"/>
    <w:rsid w:val="0052444D"/>
    <w:rPr>
      <w:sz w:val="24"/>
      <w:szCs w:val="24"/>
      <w:lang w:val="uk-UA" w:eastAsia="uk-UA"/>
    </w:rPr>
  </w:style>
  <w:style w:type="character" w:customStyle="1" w:styleId="25">
    <w:name w:val="Основной текст (2)_"/>
    <w:basedOn w:val="a2"/>
    <w:link w:val="26"/>
    <w:rsid w:val="0052444D"/>
    <w:rPr>
      <w:shd w:val="clear" w:color="auto" w:fill="FFFFFF"/>
    </w:rPr>
  </w:style>
  <w:style w:type="paragraph" w:customStyle="1" w:styleId="26">
    <w:name w:val="Основной текст (2)"/>
    <w:basedOn w:val="a1"/>
    <w:link w:val="25"/>
    <w:qFormat/>
    <w:rsid w:val="0052444D"/>
    <w:pPr>
      <w:widowControl w:val="0"/>
      <w:shd w:val="clear" w:color="auto" w:fill="FFFFFF"/>
      <w:spacing w:after="240" w:line="0" w:lineRule="atLeast"/>
      <w:jc w:val="both"/>
    </w:pPr>
    <w:rPr>
      <w:rFonts w:ascii="Times New Roman" w:eastAsia="Times New Roman" w:hAnsi="Times New Roman"/>
      <w:sz w:val="20"/>
      <w:szCs w:val="20"/>
      <w:lang w:val="ru-RU" w:eastAsia="ru-RU"/>
    </w:rPr>
  </w:style>
  <w:style w:type="character" w:customStyle="1" w:styleId="27">
    <w:name w:val="Заголовок №2_"/>
    <w:basedOn w:val="a2"/>
    <w:link w:val="28"/>
    <w:rsid w:val="0052444D"/>
    <w:rPr>
      <w:b/>
      <w:bCs/>
      <w:shd w:val="clear" w:color="auto" w:fill="FFFFFF"/>
    </w:rPr>
  </w:style>
  <w:style w:type="paragraph" w:customStyle="1" w:styleId="28">
    <w:name w:val="Заголовок №2"/>
    <w:basedOn w:val="a1"/>
    <w:link w:val="27"/>
    <w:qFormat/>
    <w:rsid w:val="0052444D"/>
    <w:pPr>
      <w:widowControl w:val="0"/>
      <w:shd w:val="clear" w:color="auto" w:fill="FFFFFF"/>
      <w:spacing w:before="240" w:after="0" w:line="274" w:lineRule="exact"/>
      <w:jc w:val="both"/>
      <w:outlineLvl w:val="1"/>
    </w:pPr>
    <w:rPr>
      <w:rFonts w:ascii="Times New Roman" w:eastAsia="Times New Roman" w:hAnsi="Times New Roman"/>
      <w:b/>
      <w:bCs/>
      <w:sz w:val="20"/>
      <w:szCs w:val="20"/>
      <w:lang w:val="ru-RU" w:eastAsia="ru-RU"/>
    </w:rPr>
  </w:style>
  <w:style w:type="character" w:customStyle="1" w:styleId="afb">
    <w:name w:val="Колонтитул_"/>
    <w:basedOn w:val="a2"/>
    <w:link w:val="afc"/>
    <w:rsid w:val="0052444D"/>
    <w:rPr>
      <w:sz w:val="17"/>
      <w:szCs w:val="17"/>
      <w:shd w:val="clear" w:color="auto" w:fill="FFFFFF"/>
    </w:rPr>
  </w:style>
  <w:style w:type="paragraph" w:customStyle="1" w:styleId="afc">
    <w:name w:val="Колонтитул"/>
    <w:basedOn w:val="a1"/>
    <w:link w:val="afb"/>
    <w:rsid w:val="0052444D"/>
    <w:pPr>
      <w:widowControl w:val="0"/>
      <w:shd w:val="clear" w:color="auto" w:fill="FFFFFF"/>
      <w:spacing w:after="0" w:line="0" w:lineRule="atLeast"/>
      <w:jc w:val="center"/>
    </w:pPr>
    <w:rPr>
      <w:rFonts w:ascii="Times New Roman" w:eastAsia="Times New Roman" w:hAnsi="Times New Roman"/>
      <w:sz w:val="17"/>
      <w:szCs w:val="17"/>
      <w:lang w:val="ru-RU" w:eastAsia="ru-RU"/>
    </w:rPr>
  </w:style>
  <w:style w:type="character" w:styleId="afd">
    <w:name w:val="Emphasis"/>
    <w:basedOn w:val="a2"/>
    <w:qFormat/>
    <w:rsid w:val="0029756F"/>
    <w:rPr>
      <w:i/>
      <w:iCs/>
    </w:rPr>
  </w:style>
  <w:style w:type="character" w:customStyle="1" w:styleId="29">
    <w:name w:val="Основной текст (2) + Полужирный"/>
    <w:rsid w:val="003C1A39"/>
    <w:rPr>
      <w:b/>
      <w:bCs/>
      <w:color w:val="000000"/>
      <w:spacing w:val="0"/>
      <w:w w:val="100"/>
      <w:position w:val="0"/>
      <w:sz w:val="24"/>
      <w:szCs w:val="24"/>
      <w:lang w:val="uk-UA" w:eastAsia="uk-UA" w:bidi="uk-UA"/>
    </w:rPr>
  </w:style>
  <w:style w:type="paragraph" w:styleId="afe">
    <w:name w:val="Body Text Indent"/>
    <w:basedOn w:val="a1"/>
    <w:link w:val="aff"/>
    <w:rsid w:val="003E7DD8"/>
    <w:pPr>
      <w:widowControl w:val="0"/>
      <w:autoSpaceDE w:val="0"/>
      <w:autoSpaceDN w:val="0"/>
      <w:adjustRightInd w:val="0"/>
      <w:spacing w:after="120" w:line="240" w:lineRule="auto"/>
      <w:ind w:left="283"/>
    </w:pPr>
    <w:rPr>
      <w:rFonts w:ascii="Times New Roman" w:eastAsia="Times New Roman" w:hAnsi="Times New Roman"/>
      <w:sz w:val="20"/>
      <w:szCs w:val="20"/>
      <w:lang w:eastAsia="uk-UA"/>
    </w:rPr>
  </w:style>
  <w:style w:type="character" w:customStyle="1" w:styleId="aff">
    <w:name w:val="Основной текст с отступом Знак"/>
    <w:basedOn w:val="a2"/>
    <w:link w:val="afe"/>
    <w:rsid w:val="003E7DD8"/>
    <w:rPr>
      <w:lang w:val="uk-UA" w:eastAsia="uk-UA"/>
    </w:rPr>
  </w:style>
  <w:style w:type="paragraph" w:styleId="2a">
    <w:name w:val="Body Text 2"/>
    <w:basedOn w:val="a1"/>
    <w:link w:val="2b"/>
    <w:rsid w:val="003E7DD8"/>
    <w:pPr>
      <w:widowControl w:val="0"/>
      <w:autoSpaceDE w:val="0"/>
      <w:autoSpaceDN w:val="0"/>
      <w:adjustRightInd w:val="0"/>
      <w:spacing w:after="120" w:line="480" w:lineRule="auto"/>
    </w:pPr>
    <w:rPr>
      <w:rFonts w:ascii="Times New Roman" w:eastAsia="Times New Roman" w:hAnsi="Times New Roman"/>
      <w:sz w:val="20"/>
      <w:szCs w:val="20"/>
      <w:lang w:eastAsia="uk-UA"/>
    </w:rPr>
  </w:style>
  <w:style w:type="character" w:customStyle="1" w:styleId="2b">
    <w:name w:val="Основной текст 2 Знак"/>
    <w:basedOn w:val="a2"/>
    <w:link w:val="2a"/>
    <w:rsid w:val="003E7DD8"/>
    <w:rPr>
      <w:lang w:val="uk-UA" w:eastAsia="uk-UA"/>
    </w:rPr>
  </w:style>
  <w:style w:type="paragraph" w:customStyle="1" w:styleId="Style3">
    <w:name w:val="Style3"/>
    <w:basedOn w:val="a1"/>
    <w:uiPriority w:val="99"/>
    <w:rsid w:val="00241037"/>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styleId="HTML">
    <w:name w:val="HTML Preformatted"/>
    <w:basedOn w:val="a1"/>
    <w:link w:val="HTML0"/>
    <w:rsid w:val="004D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2"/>
    <w:link w:val="HTML"/>
    <w:rsid w:val="004D1441"/>
    <w:rPr>
      <w:rFonts w:ascii="Courier New" w:hAnsi="Courier New"/>
    </w:rPr>
  </w:style>
  <w:style w:type="character" w:customStyle="1" w:styleId="41">
    <w:name w:val="Основной текст (4)_"/>
    <w:link w:val="42"/>
    <w:uiPriority w:val="99"/>
    <w:locked/>
    <w:rsid w:val="004D1441"/>
    <w:rPr>
      <w:b/>
      <w:bCs/>
      <w:shd w:val="clear" w:color="auto" w:fill="FFFFFF"/>
    </w:rPr>
  </w:style>
  <w:style w:type="paragraph" w:customStyle="1" w:styleId="42">
    <w:name w:val="Основной текст (4)"/>
    <w:basedOn w:val="a1"/>
    <w:link w:val="41"/>
    <w:rsid w:val="004D1441"/>
    <w:pPr>
      <w:widowControl w:val="0"/>
      <w:shd w:val="clear" w:color="auto" w:fill="FFFFFF"/>
      <w:spacing w:after="0" w:line="250" w:lineRule="exact"/>
      <w:jc w:val="both"/>
    </w:pPr>
    <w:rPr>
      <w:rFonts w:ascii="Times New Roman" w:eastAsia="Times New Roman" w:hAnsi="Times New Roman"/>
      <w:b/>
      <w:bCs/>
      <w:sz w:val="20"/>
      <w:szCs w:val="20"/>
    </w:rPr>
  </w:style>
  <w:style w:type="character" w:customStyle="1" w:styleId="34">
    <w:name w:val="Основной текст (3)_"/>
    <w:link w:val="35"/>
    <w:locked/>
    <w:rsid w:val="00C2286A"/>
    <w:rPr>
      <w:shd w:val="clear" w:color="auto" w:fill="FFFFFF"/>
    </w:rPr>
  </w:style>
  <w:style w:type="character" w:customStyle="1" w:styleId="51">
    <w:name w:val="Основной текст (5)_"/>
    <w:link w:val="52"/>
    <w:locked/>
    <w:rsid w:val="00C2286A"/>
    <w:rPr>
      <w:sz w:val="16"/>
      <w:szCs w:val="16"/>
      <w:shd w:val="clear" w:color="auto" w:fill="FFFFFF"/>
    </w:rPr>
  </w:style>
  <w:style w:type="paragraph" w:customStyle="1" w:styleId="35">
    <w:name w:val="Основной текст (3)"/>
    <w:basedOn w:val="a1"/>
    <w:link w:val="34"/>
    <w:rsid w:val="00C2286A"/>
    <w:pPr>
      <w:widowControl w:val="0"/>
      <w:shd w:val="clear" w:color="auto" w:fill="FFFFFF"/>
      <w:spacing w:after="120" w:line="240" w:lineRule="atLeast"/>
    </w:pPr>
    <w:rPr>
      <w:rFonts w:ascii="Times New Roman" w:eastAsia="Times New Roman" w:hAnsi="Times New Roman"/>
      <w:sz w:val="20"/>
      <w:szCs w:val="20"/>
    </w:rPr>
  </w:style>
  <w:style w:type="paragraph" w:customStyle="1" w:styleId="52">
    <w:name w:val="Основной текст (5)"/>
    <w:basedOn w:val="a1"/>
    <w:link w:val="51"/>
    <w:rsid w:val="00C2286A"/>
    <w:pPr>
      <w:widowControl w:val="0"/>
      <w:shd w:val="clear" w:color="auto" w:fill="FFFFFF"/>
      <w:spacing w:before="60" w:after="600" w:line="240" w:lineRule="atLeast"/>
      <w:jc w:val="both"/>
    </w:pPr>
    <w:rPr>
      <w:rFonts w:ascii="Times New Roman" w:eastAsia="Times New Roman" w:hAnsi="Times New Roman"/>
      <w:sz w:val="16"/>
      <w:szCs w:val="16"/>
    </w:rPr>
  </w:style>
  <w:style w:type="paragraph" w:styleId="2c">
    <w:name w:val="Quote"/>
    <w:basedOn w:val="a1"/>
    <w:next w:val="a1"/>
    <w:link w:val="2d"/>
    <w:uiPriority w:val="29"/>
    <w:qFormat/>
    <w:rsid w:val="003C1504"/>
    <w:rPr>
      <w:i/>
      <w:iCs/>
      <w:color w:val="000000"/>
    </w:rPr>
  </w:style>
  <w:style w:type="character" w:customStyle="1" w:styleId="2d">
    <w:name w:val="Цитата 2 Знак"/>
    <w:basedOn w:val="a2"/>
    <w:link w:val="2c"/>
    <w:uiPriority w:val="29"/>
    <w:rsid w:val="003C1504"/>
    <w:rPr>
      <w:rFonts w:ascii="Calibri" w:eastAsia="Calibri" w:hAnsi="Calibri"/>
      <w:i/>
      <w:iCs/>
      <w:color w:val="000000"/>
      <w:sz w:val="22"/>
      <w:szCs w:val="22"/>
      <w:lang w:val="uk-UA" w:eastAsia="en-US"/>
    </w:rPr>
  </w:style>
  <w:style w:type="character" w:customStyle="1" w:styleId="81">
    <w:name w:val="Основной текст (8)_"/>
    <w:basedOn w:val="a2"/>
    <w:link w:val="82"/>
    <w:rsid w:val="00DB6224"/>
    <w:rPr>
      <w:sz w:val="21"/>
      <w:szCs w:val="21"/>
      <w:shd w:val="clear" w:color="auto" w:fill="FFFFFF"/>
    </w:rPr>
  </w:style>
  <w:style w:type="character" w:customStyle="1" w:styleId="810pt">
    <w:name w:val="Основной текст (8) + 10 pt;Полужирный"/>
    <w:basedOn w:val="81"/>
    <w:rsid w:val="00DB6224"/>
    <w:rPr>
      <w:b/>
      <w:bCs/>
      <w:color w:val="000000"/>
      <w:spacing w:val="0"/>
      <w:w w:val="100"/>
      <w:position w:val="0"/>
      <w:sz w:val="20"/>
      <w:szCs w:val="20"/>
      <w:shd w:val="clear" w:color="auto" w:fill="FFFFFF"/>
      <w:lang w:val="uk-UA" w:eastAsia="uk-UA" w:bidi="uk-UA"/>
    </w:rPr>
  </w:style>
  <w:style w:type="character" w:customStyle="1" w:styleId="810pt0">
    <w:name w:val="Основной текст (8) + 10 pt"/>
    <w:basedOn w:val="81"/>
    <w:rsid w:val="00DB6224"/>
    <w:rPr>
      <w:color w:val="000000"/>
      <w:spacing w:val="0"/>
      <w:w w:val="100"/>
      <w:position w:val="0"/>
      <w:sz w:val="20"/>
      <w:szCs w:val="20"/>
      <w:shd w:val="clear" w:color="auto" w:fill="FFFFFF"/>
      <w:lang w:val="uk-UA" w:eastAsia="uk-UA" w:bidi="uk-UA"/>
    </w:rPr>
  </w:style>
  <w:style w:type="paragraph" w:customStyle="1" w:styleId="82">
    <w:name w:val="Основной текст (8)"/>
    <w:basedOn w:val="a1"/>
    <w:link w:val="81"/>
    <w:rsid w:val="00DB6224"/>
    <w:pPr>
      <w:widowControl w:val="0"/>
      <w:shd w:val="clear" w:color="auto" w:fill="FFFFFF"/>
      <w:spacing w:after="0" w:line="250" w:lineRule="exact"/>
      <w:ind w:hanging="260"/>
      <w:jc w:val="both"/>
    </w:pPr>
    <w:rPr>
      <w:rFonts w:ascii="Times New Roman" w:eastAsia="Times New Roman" w:hAnsi="Times New Roman"/>
      <w:sz w:val="21"/>
      <w:szCs w:val="21"/>
      <w:lang w:val="ru-RU" w:eastAsia="ru-RU"/>
    </w:rPr>
  </w:style>
  <w:style w:type="paragraph" w:customStyle="1" w:styleId="login-buttonuser">
    <w:name w:val="login-button__user"/>
    <w:basedOn w:val="a1"/>
    <w:rsid w:val="00D645E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9">
    <w:name w:val="Абзац списка Знак"/>
    <w:aliases w:val="название табл/рис Знак,Список уровня 2 Знак,Bullet Number Знак,Bullet 1 Знак,Use Case List Paragraph Знак,lp1 Знак,List Paragraph1 Знак,lp11 Знак,List Paragraph11 Знак,1 Буллет Знак,List Paragraph Знак,Elenco Normale Знак"/>
    <w:link w:val="af8"/>
    <w:uiPriority w:val="34"/>
    <w:rsid w:val="004C7079"/>
    <w:rPr>
      <w:sz w:val="24"/>
      <w:szCs w:val="24"/>
      <w:lang w:val="uk-UA"/>
    </w:rPr>
  </w:style>
  <w:style w:type="paragraph" w:customStyle="1" w:styleId="2e">
    <w:name w:val="Обычный2"/>
    <w:rsid w:val="006132A9"/>
    <w:pPr>
      <w:spacing w:after="160" w:line="259" w:lineRule="auto"/>
    </w:pPr>
    <w:rPr>
      <w:rFonts w:ascii="Calibri" w:eastAsia="Calibri" w:hAnsi="Calibri" w:cs="Calibri"/>
      <w:sz w:val="22"/>
      <w:szCs w:val="22"/>
      <w:lang w:val="uk-UA"/>
    </w:rPr>
  </w:style>
  <w:style w:type="character" w:customStyle="1" w:styleId="af7">
    <w:name w:val="Основной текст Знак"/>
    <w:basedOn w:val="a2"/>
    <w:link w:val="af6"/>
    <w:rsid w:val="00AB1E04"/>
    <w:rPr>
      <w:rFonts w:ascii="Arial" w:hAnsi="Arial"/>
      <w:sz w:val="24"/>
      <w:lang w:val="en-GB" w:eastAsia="ar-SA"/>
    </w:rPr>
  </w:style>
  <w:style w:type="paragraph" w:customStyle="1" w:styleId="tj">
    <w:name w:val="tj"/>
    <w:basedOn w:val="a1"/>
    <w:rsid w:val="00C36F3F"/>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6">
    <w:name w:val="Без интервала Знак"/>
    <w:link w:val="a5"/>
    <w:uiPriority w:val="1"/>
    <w:locked/>
    <w:rsid w:val="009D09A4"/>
    <w:rPr>
      <w:rFonts w:ascii="Calibri" w:eastAsia="Calibri" w:hAnsi="Calibri"/>
      <w:sz w:val="22"/>
      <w:szCs w:val="22"/>
      <w:lang w:val="uk-UA" w:eastAsia="en-US"/>
    </w:rPr>
  </w:style>
  <w:style w:type="character" w:styleId="aff0">
    <w:name w:val="line number"/>
    <w:basedOn w:val="a2"/>
    <w:rsid w:val="0062797F"/>
  </w:style>
  <w:style w:type="character" w:customStyle="1" w:styleId="aff1">
    <w:name w:val="Подпись к таблице_"/>
    <w:basedOn w:val="a2"/>
    <w:link w:val="aff2"/>
    <w:rsid w:val="000336FF"/>
    <w:rPr>
      <w:shd w:val="clear" w:color="auto" w:fill="FFFFFF"/>
    </w:rPr>
  </w:style>
  <w:style w:type="character" w:customStyle="1" w:styleId="213pt">
    <w:name w:val="Основной текст (2) + 13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11pt">
    <w:name w:val="Основной текст (2) + 11 pt"/>
    <w:basedOn w:val="25"/>
    <w:rsid w:val="000336F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paragraph" w:customStyle="1" w:styleId="aff2">
    <w:name w:val="Подпись к таблице"/>
    <w:basedOn w:val="a1"/>
    <w:link w:val="aff1"/>
    <w:rsid w:val="000336FF"/>
    <w:pPr>
      <w:widowControl w:val="0"/>
      <w:shd w:val="clear" w:color="auto" w:fill="FFFFFF"/>
      <w:spacing w:after="0" w:line="0" w:lineRule="atLeast"/>
    </w:pPr>
    <w:rPr>
      <w:rFonts w:ascii="Times New Roman" w:eastAsia="Times New Roman" w:hAnsi="Times New Roman"/>
      <w:sz w:val="20"/>
      <w:szCs w:val="20"/>
      <w:lang w:val="ru-RU" w:eastAsia="ru-RU"/>
    </w:rPr>
  </w:style>
  <w:style w:type="character" w:customStyle="1" w:styleId="aff3">
    <w:name w:val="Основной текст + Полужирный"/>
    <w:basedOn w:val="a2"/>
    <w:rsid w:val="005514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rPr>
  </w:style>
  <w:style w:type="character" w:customStyle="1" w:styleId="af">
    <w:name w:val="Нижний колонтитул Знак"/>
    <w:basedOn w:val="a2"/>
    <w:link w:val="ae"/>
    <w:uiPriority w:val="99"/>
    <w:rsid w:val="00763D25"/>
    <w:rPr>
      <w:rFonts w:ascii="Calibri" w:eastAsia="Calibri" w:hAnsi="Calibri"/>
      <w:sz w:val="22"/>
      <w:szCs w:val="22"/>
      <w:lang w:val="uk-UA" w:eastAsia="en-US"/>
    </w:rPr>
  </w:style>
  <w:style w:type="character" w:customStyle="1" w:styleId="40">
    <w:name w:val="Заголовок 4 Знак"/>
    <w:basedOn w:val="a2"/>
    <w:link w:val="4"/>
    <w:rsid w:val="000979E8"/>
    <w:rPr>
      <w:rFonts w:ascii="Calibri" w:hAnsi="Calibri"/>
      <w:b/>
      <w:bCs/>
      <w:sz w:val="28"/>
      <w:szCs w:val="28"/>
      <w:lang w:val="uk-UA" w:eastAsia="ar-SA"/>
    </w:rPr>
  </w:style>
  <w:style w:type="character" w:customStyle="1" w:styleId="20">
    <w:name w:val="Заголовок 2 Знак"/>
    <w:basedOn w:val="a2"/>
    <w:link w:val="2"/>
    <w:rsid w:val="000979E8"/>
    <w:rPr>
      <w:rFonts w:ascii="Arial" w:eastAsia="Calibri" w:hAnsi="Arial" w:cs="Arial"/>
      <w:b/>
      <w:bCs/>
      <w:i/>
      <w:iCs/>
      <w:sz w:val="28"/>
      <w:szCs w:val="28"/>
      <w:lang w:val="uk-UA" w:eastAsia="en-US"/>
    </w:rPr>
  </w:style>
  <w:style w:type="paragraph" w:styleId="36">
    <w:name w:val="Body Text 3"/>
    <w:basedOn w:val="a1"/>
    <w:link w:val="37"/>
    <w:rsid w:val="000979E8"/>
    <w:pPr>
      <w:spacing w:after="0" w:line="240" w:lineRule="auto"/>
      <w:jc w:val="center"/>
    </w:pPr>
    <w:rPr>
      <w:rFonts w:ascii="Times New Roman" w:eastAsia="Times New Roman" w:hAnsi="Times New Roman"/>
      <w:b/>
      <w:sz w:val="20"/>
      <w:szCs w:val="20"/>
      <w:lang w:val="ru-RU" w:eastAsia="ru-RU"/>
    </w:rPr>
  </w:style>
  <w:style w:type="character" w:customStyle="1" w:styleId="37">
    <w:name w:val="Основной текст 3 Знак"/>
    <w:basedOn w:val="a2"/>
    <w:link w:val="36"/>
    <w:rsid w:val="000979E8"/>
    <w:rPr>
      <w:b/>
    </w:rPr>
  </w:style>
  <w:style w:type="paragraph" w:customStyle="1" w:styleId="aff4">
    <w:name w:val="Знак"/>
    <w:basedOn w:val="a1"/>
    <w:rsid w:val="000979E8"/>
    <w:pPr>
      <w:spacing w:after="0" w:line="240" w:lineRule="auto"/>
    </w:pPr>
    <w:rPr>
      <w:rFonts w:ascii="Verdana" w:eastAsia="Times New Roman" w:hAnsi="Verdana" w:cs="Verdana"/>
      <w:sz w:val="20"/>
      <w:szCs w:val="20"/>
      <w:lang w:val="en-US"/>
    </w:rPr>
  </w:style>
  <w:style w:type="paragraph" w:customStyle="1" w:styleId="caaieiaie1">
    <w:name w:val="caaieiaie 1"/>
    <w:basedOn w:val="a1"/>
    <w:rsid w:val="000979E8"/>
    <w:pPr>
      <w:keepNext/>
      <w:autoSpaceDE w:val="0"/>
      <w:autoSpaceDN w:val="0"/>
      <w:spacing w:after="0" w:line="240" w:lineRule="auto"/>
      <w:ind w:right="584"/>
      <w:jc w:val="both"/>
    </w:pPr>
    <w:rPr>
      <w:rFonts w:ascii="UkrainianPragmatica" w:eastAsia="Times New Roman" w:hAnsi="UkrainianPragmatica"/>
      <w:b/>
      <w:szCs w:val="20"/>
      <w:lang w:val="ru-RU" w:eastAsia="uk-UA"/>
    </w:rPr>
  </w:style>
  <w:style w:type="paragraph" w:styleId="aff5">
    <w:name w:val="footnote text"/>
    <w:basedOn w:val="a1"/>
    <w:link w:val="aff6"/>
    <w:rsid w:val="000979E8"/>
    <w:pPr>
      <w:spacing w:after="0" w:line="240" w:lineRule="auto"/>
    </w:pPr>
    <w:rPr>
      <w:rFonts w:ascii="UkrainianBaltica" w:eastAsia="Times New Roman" w:hAnsi="UkrainianBaltica"/>
      <w:sz w:val="20"/>
      <w:szCs w:val="20"/>
      <w:lang w:val="ru-RU" w:eastAsia="ru-RU"/>
    </w:rPr>
  </w:style>
  <w:style w:type="character" w:customStyle="1" w:styleId="aff6">
    <w:name w:val="Текст сноски Знак"/>
    <w:basedOn w:val="a2"/>
    <w:link w:val="aff5"/>
    <w:rsid w:val="000979E8"/>
    <w:rPr>
      <w:rFonts w:ascii="UkrainianBaltica" w:hAnsi="UkrainianBaltica"/>
    </w:rPr>
  </w:style>
  <w:style w:type="paragraph" w:customStyle="1" w:styleId="aff7">
    <w:name w:val="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customStyle="1" w:styleId="aff8">
    <w:name w:val="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character" w:customStyle="1" w:styleId="apple-style-span">
    <w:name w:val="apple-style-span"/>
    <w:basedOn w:val="a2"/>
    <w:rsid w:val="000979E8"/>
  </w:style>
  <w:style w:type="paragraph" w:customStyle="1" w:styleId="2f">
    <w:name w:val="Знак Знак Знак Знак Знак Знак Знак Знак Знак Знак Знак Знак Знак Знак Знак2"/>
    <w:basedOn w:val="a1"/>
    <w:rsid w:val="000979E8"/>
    <w:pPr>
      <w:spacing w:after="0" w:line="240" w:lineRule="auto"/>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w:basedOn w:val="a1"/>
    <w:rsid w:val="000979E8"/>
    <w:pPr>
      <w:spacing w:after="0" w:line="240" w:lineRule="auto"/>
    </w:pPr>
    <w:rPr>
      <w:rFonts w:ascii="Verdana" w:eastAsia="Times New Roman" w:hAnsi="Verdana" w:cs="Verdana"/>
      <w:sz w:val="20"/>
      <w:szCs w:val="20"/>
      <w:lang w:val="en-US"/>
    </w:rPr>
  </w:style>
  <w:style w:type="paragraph" w:styleId="affa">
    <w:name w:val="Document Map"/>
    <w:basedOn w:val="a1"/>
    <w:link w:val="affb"/>
    <w:rsid w:val="000979E8"/>
    <w:pPr>
      <w:shd w:val="clear" w:color="auto" w:fill="000080"/>
      <w:spacing w:after="0" w:line="240" w:lineRule="auto"/>
    </w:pPr>
    <w:rPr>
      <w:rFonts w:ascii="Tahoma" w:eastAsia="Times New Roman" w:hAnsi="Tahoma" w:cs="Tahoma"/>
      <w:sz w:val="20"/>
      <w:szCs w:val="20"/>
      <w:lang w:val="ru-RU" w:eastAsia="ru-RU"/>
    </w:rPr>
  </w:style>
  <w:style w:type="character" w:customStyle="1" w:styleId="affb">
    <w:name w:val="Схема документа Знак"/>
    <w:basedOn w:val="a2"/>
    <w:link w:val="affa"/>
    <w:rsid w:val="000979E8"/>
    <w:rPr>
      <w:rFonts w:ascii="Tahoma" w:hAnsi="Tahoma" w:cs="Tahoma"/>
      <w:shd w:val="clear" w:color="auto" w:fill="000080"/>
    </w:rPr>
  </w:style>
  <w:style w:type="paragraph" w:customStyle="1" w:styleId="affc">
    <w:name w:val="Название таблицы"/>
    <w:basedOn w:val="a1"/>
    <w:rsid w:val="000979E8"/>
    <w:pPr>
      <w:spacing w:after="0" w:line="240" w:lineRule="auto"/>
      <w:jc w:val="center"/>
    </w:pPr>
    <w:rPr>
      <w:rFonts w:ascii="Arial" w:eastAsia="Times New Roman" w:hAnsi="Arial" w:cs="Arial"/>
      <w:b/>
      <w:bCs/>
      <w:sz w:val="20"/>
      <w:szCs w:val="20"/>
      <w:lang w:val="ru-RU" w:eastAsia="ru-RU"/>
    </w:rPr>
  </w:style>
  <w:style w:type="paragraph" w:customStyle="1" w:styleId="affd">
    <w:name w:val="Таблица заголовки"/>
    <w:basedOn w:val="a1"/>
    <w:rsid w:val="000979E8"/>
    <w:pPr>
      <w:spacing w:after="0" w:line="240" w:lineRule="auto"/>
      <w:jc w:val="center"/>
    </w:pPr>
    <w:rPr>
      <w:rFonts w:ascii="Arial" w:eastAsia="Times New Roman" w:hAnsi="Arial" w:cs="Arial"/>
      <w:sz w:val="20"/>
      <w:szCs w:val="20"/>
      <w:lang w:eastAsia="ru-RU"/>
    </w:rPr>
  </w:style>
  <w:style w:type="paragraph" w:customStyle="1" w:styleId="affe">
    <w:name w:val="Таблица вправо"/>
    <w:basedOn w:val="a1"/>
    <w:rsid w:val="000979E8"/>
    <w:pPr>
      <w:spacing w:after="0" w:line="240" w:lineRule="auto"/>
      <w:jc w:val="right"/>
    </w:pPr>
    <w:rPr>
      <w:rFonts w:ascii="Arial" w:eastAsia="Times New Roman" w:hAnsi="Arial" w:cs="Arial"/>
      <w:sz w:val="20"/>
      <w:szCs w:val="20"/>
      <w:lang w:eastAsia="ru-RU"/>
    </w:rPr>
  </w:style>
  <w:style w:type="character" w:customStyle="1" w:styleId="FontStyle21">
    <w:name w:val="Font Style21"/>
    <w:rsid w:val="000979E8"/>
    <w:rPr>
      <w:rFonts w:ascii="MS Reference Sans Serif" w:hAnsi="MS Reference Sans Serif" w:cs="MS Reference Sans Serif"/>
      <w:color w:val="000000"/>
      <w:spacing w:val="-20"/>
      <w:sz w:val="18"/>
      <w:szCs w:val="18"/>
    </w:rPr>
  </w:style>
  <w:style w:type="character" w:styleId="afff">
    <w:name w:val="FollowedHyperlink"/>
    <w:basedOn w:val="a2"/>
    <w:uiPriority w:val="99"/>
    <w:unhideWhenUsed/>
    <w:rsid w:val="000979E8"/>
    <w:rPr>
      <w:color w:val="800080" w:themeColor="followedHyperlink"/>
      <w:u w:val="single"/>
    </w:rPr>
  </w:style>
  <w:style w:type="character" w:customStyle="1" w:styleId="30">
    <w:name w:val="Заголовок 3 Знак"/>
    <w:basedOn w:val="a2"/>
    <w:link w:val="3"/>
    <w:rsid w:val="00613D65"/>
    <w:rPr>
      <w:rFonts w:ascii="Arial" w:eastAsia="Calibri" w:hAnsi="Arial" w:cs="Arial"/>
      <w:b/>
      <w:bCs/>
      <w:sz w:val="26"/>
      <w:szCs w:val="26"/>
      <w:lang w:val="uk-UA" w:eastAsia="en-US"/>
    </w:rPr>
  </w:style>
  <w:style w:type="character" w:customStyle="1" w:styleId="80">
    <w:name w:val="Заголовок 8 Знак"/>
    <w:basedOn w:val="a2"/>
    <w:link w:val="8"/>
    <w:rsid w:val="00613D65"/>
    <w:rPr>
      <w:rFonts w:ascii="Times New Roman CYR" w:hAnsi="Times New Roman CYR" w:cs="Times New Roman CYR"/>
      <w:i/>
      <w:iCs/>
      <w:sz w:val="24"/>
      <w:szCs w:val="24"/>
      <w:lang w:val="uk-UA"/>
    </w:rPr>
  </w:style>
  <w:style w:type="paragraph" w:customStyle="1" w:styleId="38">
    <w:name w:val="Без интервала3"/>
    <w:rsid w:val="00613D65"/>
    <w:rPr>
      <w:rFonts w:eastAsia="Calibri"/>
      <w:sz w:val="24"/>
      <w:szCs w:val="24"/>
    </w:rPr>
  </w:style>
  <w:style w:type="paragraph" w:customStyle="1" w:styleId="39">
    <w:name w:val="Абзац списка3"/>
    <w:basedOn w:val="a1"/>
    <w:rsid w:val="00613D65"/>
    <w:pPr>
      <w:ind w:left="720"/>
    </w:pPr>
    <w:rPr>
      <w:rFonts w:eastAsia="Times New Roman" w:cs="Calibri"/>
      <w:lang w:eastAsia="uk-UA"/>
    </w:rPr>
  </w:style>
  <w:style w:type="paragraph" w:customStyle="1" w:styleId="afff0">
    <w:name w:val="Знак Знак Знак Знак Знак Знак Знак Знак Знак Знак Знак Знак Знак"/>
    <w:basedOn w:val="a1"/>
    <w:rsid w:val="00613D65"/>
    <w:pPr>
      <w:suppressAutoHyphens/>
      <w:spacing w:after="0" w:line="240" w:lineRule="auto"/>
    </w:pPr>
    <w:rPr>
      <w:rFonts w:ascii="Verdana" w:eastAsia="Times New Roman" w:hAnsi="Verdana" w:cs="Verdana"/>
      <w:sz w:val="20"/>
      <w:szCs w:val="20"/>
      <w:lang w:val="en-US" w:eastAsia="ar-SA"/>
    </w:rPr>
  </w:style>
  <w:style w:type="paragraph" w:styleId="afff1">
    <w:name w:val="List"/>
    <w:basedOn w:val="a1"/>
    <w:unhideWhenUsed/>
    <w:rsid w:val="00613D65"/>
    <w:pPr>
      <w:widowControl w:val="0"/>
      <w:suppressAutoHyphens/>
      <w:spacing w:after="120" w:line="240" w:lineRule="auto"/>
    </w:pPr>
    <w:rPr>
      <w:rFonts w:ascii="Times New Roman" w:eastAsia="Andale Sans UI" w:hAnsi="Times New Roman" w:cs="Tahoma"/>
      <w:kern w:val="2"/>
      <w:sz w:val="24"/>
      <w:szCs w:val="24"/>
      <w:lang w:val="ru-RU" w:eastAsia="ru-RU"/>
    </w:rPr>
  </w:style>
  <w:style w:type="paragraph" w:customStyle="1" w:styleId="xfmc3">
    <w:name w:val="xfmc3"/>
    <w:basedOn w:val="a1"/>
    <w:rsid w:val="00613D65"/>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43">
    <w:name w:val="Абзац списка4"/>
    <w:basedOn w:val="a1"/>
    <w:rsid w:val="00613D65"/>
    <w:pPr>
      <w:spacing w:after="0" w:line="240" w:lineRule="auto"/>
      <w:ind w:left="720"/>
      <w:contextualSpacing/>
    </w:pPr>
    <w:rPr>
      <w:rFonts w:ascii="Times New Roman" w:hAnsi="Times New Roman"/>
      <w:sz w:val="24"/>
      <w:szCs w:val="24"/>
      <w:lang w:val="ru-RU" w:eastAsia="ru-RU"/>
    </w:rPr>
  </w:style>
  <w:style w:type="character" w:customStyle="1" w:styleId="rvts23">
    <w:name w:val="rvts23"/>
    <w:basedOn w:val="a2"/>
    <w:rsid w:val="00613D65"/>
  </w:style>
  <w:style w:type="character" w:customStyle="1" w:styleId="50">
    <w:name w:val="Заголовок 5 Знак"/>
    <w:basedOn w:val="a2"/>
    <w:link w:val="5"/>
    <w:rsid w:val="00543018"/>
    <w:rPr>
      <w:rFonts w:ascii="?? °µ" w:eastAsia="Batang" w:hAnsi="?? °µ" w:cs="?? °µ"/>
      <w:b/>
      <w:bCs/>
      <w:i/>
      <w:iCs/>
      <w:sz w:val="26"/>
      <w:szCs w:val="26"/>
      <w:lang w:val="uk-UA" w:eastAsia="uk-UA"/>
    </w:rPr>
  </w:style>
  <w:style w:type="character" w:customStyle="1" w:styleId="60">
    <w:name w:val="Заголовок 6 Знак"/>
    <w:basedOn w:val="a2"/>
    <w:link w:val="6"/>
    <w:rsid w:val="00543018"/>
    <w:rPr>
      <w:rFonts w:ascii="?? °µ" w:eastAsia="Batang" w:hAnsi="?? °µ" w:cs="?? °µ"/>
      <w:b/>
      <w:bCs/>
      <w:sz w:val="22"/>
      <w:szCs w:val="22"/>
      <w:lang w:val="uk-UA" w:eastAsia="uk-UA"/>
    </w:rPr>
  </w:style>
  <w:style w:type="character" w:customStyle="1" w:styleId="70">
    <w:name w:val="Заголовок 7 Знак"/>
    <w:basedOn w:val="a2"/>
    <w:link w:val="7"/>
    <w:rsid w:val="00543018"/>
    <w:rPr>
      <w:rFonts w:ascii="?? °µ" w:eastAsia="Batang" w:hAnsi="?? °µ" w:cs="?? °µ"/>
      <w:sz w:val="24"/>
      <w:szCs w:val="24"/>
      <w:lang w:val="uk-UA" w:eastAsia="uk-UA"/>
    </w:rPr>
  </w:style>
  <w:style w:type="character" w:customStyle="1" w:styleId="90">
    <w:name w:val="Заголовок 9 Знак"/>
    <w:basedOn w:val="a2"/>
    <w:link w:val="9"/>
    <w:rsid w:val="00543018"/>
    <w:rPr>
      <w:rFonts w:ascii="?? °µ" w:eastAsia="Batang" w:hAnsi="?? °µ" w:cs="?? °µ"/>
      <w:sz w:val="22"/>
      <w:szCs w:val="22"/>
      <w:lang w:val="uk-UA" w:eastAsia="uk-UA"/>
    </w:rPr>
  </w:style>
  <w:style w:type="paragraph" w:customStyle="1" w:styleId="a0">
    <w:name w:val="_тире"/>
    <w:basedOn w:val="a1"/>
    <w:qFormat/>
    <w:rsid w:val="00543018"/>
    <w:pPr>
      <w:numPr>
        <w:numId w:val="7"/>
      </w:numPr>
      <w:spacing w:after="120" w:line="240" w:lineRule="auto"/>
      <w:jc w:val="both"/>
    </w:pPr>
    <w:rPr>
      <w:rFonts w:ascii="Times New Roman" w:eastAsia="Times New Roman" w:hAnsi="Times New Roman"/>
      <w:sz w:val="24"/>
      <w:szCs w:val="24"/>
      <w:lang w:eastAsia="ru-RU"/>
    </w:rPr>
  </w:style>
  <w:style w:type="character" w:styleId="afff2">
    <w:name w:val="annotation reference"/>
    <w:basedOn w:val="a2"/>
    <w:uiPriority w:val="99"/>
    <w:rsid w:val="00543018"/>
    <w:rPr>
      <w:rFonts w:cs="Times New Roman"/>
      <w:sz w:val="16"/>
      <w:szCs w:val="16"/>
    </w:rPr>
  </w:style>
  <w:style w:type="paragraph" w:styleId="afff3">
    <w:name w:val="annotation text"/>
    <w:basedOn w:val="a1"/>
    <w:link w:val="afff4"/>
    <w:rsid w:val="00543018"/>
    <w:pPr>
      <w:spacing w:after="0" w:line="240" w:lineRule="auto"/>
    </w:pPr>
    <w:rPr>
      <w:rFonts w:ascii="Times New Roman" w:eastAsia="Times New Roman" w:hAnsi="Times New Roman"/>
      <w:sz w:val="20"/>
      <w:szCs w:val="20"/>
      <w:lang w:val="ru-RU" w:eastAsia="ru-RU"/>
    </w:rPr>
  </w:style>
  <w:style w:type="character" w:customStyle="1" w:styleId="afff4">
    <w:name w:val="Текст примечания Знак"/>
    <w:basedOn w:val="a2"/>
    <w:link w:val="afff3"/>
    <w:rsid w:val="00543018"/>
  </w:style>
  <w:style w:type="paragraph" w:styleId="3a">
    <w:name w:val="toc 3"/>
    <w:basedOn w:val="a1"/>
    <w:next w:val="a1"/>
    <w:autoRedefine/>
    <w:uiPriority w:val="99"/>
    <w:rsid w:val="00543018"/>
    <w:pPr>
      <w:spacing w:after="0" w:line="240" w:lineRule="auto"/>
      <w:ind w:left="240"/>
    </w:pPr>
    <w:rPr>
      <w:rFonts w:eastAsia="Times New Roman" w:cs="Calibri"/>
      <w:sz w:val="20"/>
      <w:szCs w:val="20"/>
      <w:lang w:eastAsia="ru-RU"/>
    </w:rPr>
  </w:style>
  <w:style w:type="paragraph" w:styleId="44">
    <w:name w:val="toc 4"/>
    <w:basedOn w:val="a1"/>
    <w:next w:val="a1"/>
    <w:autoRedefine/>
    <w:uiPriority w:val="99"/>
    <w:rsid w:val="00543018"/>
    <w:pPr>
      <w:spacing w:after="0" w:line="240" w:lineRule="auto"/>
      <w:ind w:left="480"/>
    </w:pPr>
    <w:rPr>
      <w:rFonts w:eastAsia="Times New Roman" w:cs="Calibri"/>
      <w:sz w:val="20"/>
      <w:szCs w:val="20"/>
      <w:lang w:eastAsia="ru-RU"/>
    </w:rPr>
  </w:style>
  <w:style w:type="paragraph" w:styleId="53">
    <w:name w:val="toc 5"/>
    <w:basedOn w:val="a1"/>
    <w:next w:val="a1"/>
    <w:autoRedefine/>
    <w:uiPriority w:val="99"/>
    <w:rsid w:val="00543018"/>
    <w:pPr>
      <w:spacing w:after="0" w:line="240" w:lineRule="auto"/>
      <w:ind w:left="720"/>
    </w:pPr>
    <w:rPr>
      <w:rFonts w:eastAsia="Times New Roman" w:cs="Calibri"/>
      <w:sz w:val="20"/>
      <w:szCs w:val="20"/>
      <w:lang w:eastAsia="ru-RU"/>
    </w:rPr>
  </w:style>
  <w:style w:type="paragraph" w:styleId="61">
    <w:name w:val="toc 6"/>
    <w:basedOn w:val="a1"/>
    <w:next w:val="a1"/>
    <w:autoRedefine/>
    <w:uiPriority w:val="99"/>
    <w:rsid w:val="00543018"/>
    <w:pPr>
      <w:spacing w:after="0" w:line="240" w:lineRule="auto"/>
      <w:ind w:left="960"/>
    </w:pPr>
    <w:rPr>
      <w:rFonts w:eastAsia="Times New Roman" w:cs="Calibri"/>
      <w:sz w:val="20"/>
      <w:szCs w:val="20"/>
      <w:lang w:eastAsia="ru-RU"/>
    </w:rPr>
  </w:style>
  <w:style w:type="paragraph" w:styleId="71">
    <w:name w:val="toc 7"/>
    <w:basedOn w:val="a1"/>
    <w:next w:val="a1"/>
    <w:autoRedefine/>
    <w:uiPriority w:val="99"/>
    <w:rsid w:val="00543018"/>
    <w:pPr>
      <w:spacing w:after="0" w:line="240" w:lineRule="auto"/>
      <w:ind w:left="1200"/>
    </w:pPr>
    <w:rPr>
      <w:rFonts w:eastAsia="Times New Roman" w:cs="Calibri"/>
      <w:sz w:val="20"/>
      <w:szCs w:val="20"/>
      <w:lang w:eastAsia="ru-RU"/>
    </w:rPr>
  </w:style>
  <w:style w:type="paragraph" w:styleId="83">
    <w:name w:val="toc 8"/>
    <w:basedOn w:val="a1"/>
    <w:next w:val="a1"/>
    <w:autoRedefine/>
    <w:uiPriority w:val="99"/>
    <w:rsid w:val="00543018"/>
    <w:pPr>
      <w:spacing w:after="0" w:line="240" w:lineRule="auto"/>
      <w:ind w:left="1440"/>
    </w:pPr>
    <w:rPr>
      <w:rFonts w:eastAsia="Times New Roman" w:cs="Calibri"/>
      <w:sz w:val="20"/>
      <w:szCs w:val="20"/>
      <w:lang w:eastAsia="ru-RU"/>
    </w:rPr>
  </w:style>
  <w:style w:type="paragraph" w:styleId="91">
    <w:name w:val="toc 9"/>
    <w:basedOn w:val="a1"/>
    <w:next w:val="a1"/>
    <w:autoRedefine/>
    <w:uiPriority w:val="99"/>
    <w:rsid w:val="00543018"/>
    <w:pPr>
      <w:spacing w:after="0" w:line="240" w:lineRule="auto"/>
      <w:ind w:left="1680"/>
    </w:pPr>
    <w:rPr>
      <w:rFonts w:eastAsia="Times New Roman" w:cs="Calibri"/>
      <w:sz w:val="20"/>
      <w:szCs w:val="20"/>
      <w:lang w:eastAsia="ru-RU"/>
    </w:rPr>
  </w:style>
  <w:style w:type="paragraph" w:styleId="afff5">
    <w:name w:val="annotation subject"/>
    <w:basedOn w:val="afff3"/>
    <w:next w:val="afff3"/>
    <w:link w:val="afff6"/>
    <w:rsid w:val="00543018"/>
    <w:rPr>
      <w:b/>
      <w:bCs/>
    </w:rPr>
  </w:style>
  <w:style w:type="character" w:customStyle="1" w:styleId="afff6">
    <w:name w:val="Тема примечания Знак"/>
    <w:basedOn w:val="afff4"/>
    <w:link w:val="afff5"/>
    <w:rsid w:val="00543018"/>
    <w:rPr>
      <w:b/>
      <w:bCs/>
    </w:rPr>
  </w:style>
  <w:style w:type="paragraph" w:styleId="afff7">
    <w:name w:val="Revision"/>
    <w:hidden/>
    <w:uiPriority w:val="99"/>
    <w:semiHidden/>
    <w:rsid w:val="00543018"/>
    <w:rPr>
      <w:sz w:val="24"/>
      <w:szCs w:val="24"/>
      <w:lang w:val="uk-UA"/>
    </w:rPr>
  </w:style>
  <w:style w:type="paragraph" w:customStyle="1" w:styleId="-">
    <w:name w:val="Маркер-тире"/>
    <w:basedOn w:val="a1"/>
    <w:uiPriority w:val="3"/>
    <w:qFormat/>
    <w:rsid w:val="00543018"/>
    <w:pPr>
      <w:tabs>
        <w:tab w:val="num" w:pos="992"/>
      </w:tabs>
      <w:spacing w:before="120" w:after="120" w:line="240" w:lineRule="auto"/>
      <w:ind w:firstLine="709"/>
      <w:jc w:val="both"/>
    </w:pPr>
    <w:rPr>
      <w:rFonts w:ascii="Times New Roman" w:eastAsia="Times New Roman" w:hAnsi="Times New Roman"/>
      <w:sz w:val="28"/>
      <w:szCs w:val="28"/>
      <w:lang w:eastAsia="ru-RU"/>
    </w:rPr>
  </w:style>
  <w:style w:type="paragraph" w:customStyle="1" w:styleId="afff8">
    <w:name w:val="Номер"/>
    <w:basedOn w:val="a1"/>
    <w:uiPriority w:val="2"/>
    <w:qFormat/>
    <w:rsid w:val="00543018"/>
    <w:pPr>
      <w:tabs>
        <w:tab w:val="num" w:pos="1134"/>
      </w:tabs>
      <w:spacing w:before="120" w:after="120" w:line="240" w:lineRule="auto"/>
      <w:ind w:firstLine="709"/>
      <w:jc w:val="both"/>
    </w:pPr>
    <w:rPr>
      <w:rFonts w:ascii="Times New Roman" w:eastAsia="Times New Roman" w:hAnsi="Times New Roman"/>
      <w:sz w:val="28"/>
      <w:szCs w:val="28"/>
      <w:lang w:eastAsia="ru-RU"/>
    </w:rPr>
  </w:style>
  <w:style w:type="paragraph" w:customStyle="1" w:styleId="2f0">
    <w:name w:val="Номер2"/>
    <w:basedOn w:val="afff8"/>
    <w:uiPriority w:val="2"/>
    <w:rsid w:val="00543018"/>
    <w:pPr>
      <w:tabs>
        <w:tab w:val="clear" w:pos="1134"/>
        <w:tab w:val="num" w:pos="1418"/>
      </w:tabs>
    </w:pPr>
  </w:style>
  <w:style w:type="paragraph" w:customStyle="1" w:styleId="3b">
    <w:name w:val="Номер3"/>
    <w:basedOn w:val="2f0"/>
    <w:uiPriority w:val="2"/>
    <w:rsid w:val="00543018"/>
    <w:pPr>
      <w:tabs>
        <w:tab w:val="clear" w:pos="1418"/>
        <w:tab w:val="num" w:pos="1701"/>
      </w:tabs>
    </w:pPr>
  </w:style>
  <w:style w:type="paragraph" w:customStyle="1" w:styleId="45">
    <w:name w:val="Номер4"/>
    <w:basedOn w:val="3b"/>
    <w:uiPriority w:val="2"/>
    <w:rsid w:val="00543018"/>
    <w:pPr>
      <w:tabs>
        <w:tab w:val="clear" w:pos="1701"/>
        <w:tab w:val="num" w:pos="1985"/>
      </w:tabs>
    </w:pPr>
  </w:style>
  <w:style w:type="paragraph" w:customStyle="1" w:styleId="54">
    <w:name w:val="Номер5"/>
    <w:basedOn w:val="45"/>
    <w:uiPriority w:val="2"/>
    <w:rsid w:val="00543018"/>
    <w:pPr>
      <w:tabs>
        <w:tab w:val="clear" w:pos="1985"/>
        <w:tab w:val="num" w:pos="2268"/>
      </w:tabs>
    </w:pPr>
  </w:style>
  <w:style w:type="paragraph" w:customStyle="1" w:styleId="62">
    <w:name w:val="Номер6"/>
    <w:basedOn w:val="54"/>
    <w:uiPriority w:val="2"/>
    <w:rsid w:val="00543018"/>
    <w:pPr>
      <w:tabs>
        <w:tab w:val="clear" w:pos="2268"/>
        <w:tab w:val="num" w:pos="2552"/>
      </w:tabs>
    </w:pPr>
  </w:style>
  <w:style w:type="paragraph" w:customStyle="1" w:styleId="72">
    <w:name w:val="Номер7"/>
    <w:basedOn w:val="62"/>
    <w:uiPriority w:val="2"/>
    <w:rsid w:val="00543018"/>
    <w:pPr>
      <w:tabs>
        <w:tab w:val="clear" w:pos="2552"/>
        <w:tab w:val="num" w:pos="2835"/>
      </w:tabs>
    </w:pPr>
  </w:style>
  <w:style w:type="paragraph" w:customStyle="1" w:styleId="84">
    <w:name w:val="Номер8"/>
    <w:basedOn w:val="72"/>
    <w:uiPriority w:val="2"/>
    <w:rsid w:val="00543018"/>
    <w:pPr>
      <w:tabs>
        <w:tab w:val="clear" w:pos="2835"/>
        <w:tab w:val="num" w:pos="3119"/>
      </w:tabs>
    </w:pPr>
  </w:style>
  <w:style w:type="paragraph" w:customStyle="1" w:styleId="92">
    <w:name w:val="Номер9"/>
    <w:basedOn w:val="84"/>
    <w:uiPriority w:val="2"/>
    <w:rsid w:val="00543018"/>
    <w:pPr>
      <w:tabs>
        <w:tab w:val="clear" w:pos="3119"/>
        <w:tab w:val="num" w:pos="3402"/>
      </w:tabs>
    </w:pPr>
  </w:style>
  <w:style w:type="paragraph" w:customStyle="1" w:styleId="afff9">
    <w:name w:val="Тире"/>
    <w:basedOn w:val="a1"/>
    <w:qFormat/>
    <w:rsid w:val="00543018"/>
    <w:pPr>
      <w:spacing w:after="120" w:line="240" w:lineRule="auto"/>
      <w:ind w:left="284" w:hanging="284"/>
      <w:jc w:val="both"/>
    </w:pPr>
    <w:rPr>
      <w:rFonts w:ascii="Times New Roman" w:eastAsia="Times New Roman" w:hAnsi="Times New Roman"/>
      <w:sz w:val="24"/>
      <w:szCs w:val="24"/>
      <w:lang w:eastAsia="ru-RU"/>
    </w:rPr>
  </w:style>
  <w:style w:type="paragraph" w:customStyle="1" w:styleId="afffa">
    <w:name w:val="Номер)"/>
    <w:basedOn w:val="a1"/>
    <w:qFormat/>
    <w:rsid w:val="00543018"/>
    <w:pPr>
      <w:spacing w:after="120" w:line="240" w:lineRule="auto"/>
      <w:ind w:left="720" w:hanging="360"/>
      <w:jc w:val="both"/>
    </w:pPr>
    <w:rPr>
      <w:rFonts w:ascii="Times New Roman" w:eastAsia="Times New Roman" w:hAnsi="Times New Roman"/>
      <w:sz w:val="24"/>
      <w:szCs w:val="24"/>
      <w:lang w:eastAsia="ru-RU"/>
    </w:rPr>
  </w:style>
  <w:style w:type="character" w:customStyle="1" w:styleId="18">
    <w:name w:val="Шрифт абзацу за промовчанням1"/>
    <w:uiPriority w:val="1"/>
    <w:rsid w:val="00543018"/>
  </w:style>
  <w:style w:type="paragraph" w:styleId="afffb">
    <w:name w:val="Subtitle"/>
    <w:basedOn w:val="a1"/>
    <w:next w:val="a1"/>
    <w:link w:val="afffc"/>
    <w:uiPriority w:val="11"/>
    <w:qFormat/>
    <w:rsid w:val="00543018"/>
    <w:pPr>
      <w:spacing w:after="60" w:line="240" w:lineRule="auto"/>
      <w:jc w:val="center"/>
      <w:outlineLvl w:val="1"/>
    </w:pPr>
    <w:rPr>
      <w:rFonts w:ascii="?? °µ" w:eastAsia="Batang" w:hAnsi="?? °µ" w:cs="?? °µ"/>
      <w:sz w:val="24"/>
      <w:szCs w:val="24"/>
      <w:lang w:eastAsia="uk-UA"/>
    </w:rPr>
  </w:style>
  <w:style w:type="character" w:customStyle="1" w:styleId="afffc">
    <w:name w:val="Подзаголовок Знак"/>
    <w:basedOn w:val="a2"/>
    <w:link w:val="afffb"/>
    <w:uiPriority w:val="11"/>
    <w:rsid w:val="00543018"/>
    <w:rPr>
      <w:rFonts w:ascii="?? °µ" w:eastAsia="Batang" w:hAnsi="?? °µ" w:cs="?? °µ"/>
      <w:sz w:val="24"/>
      <w:szCs w:val="24"/>
      <w:lang w:val="uk-UA" w:eastAsia="uk-UA"/>
    </w:rPr>
  </w:style>
  <w:style w:type="paragraph" w:customStyle="1" w:styleId="19">
    <w:name w:val="Цитата1"/>
    <w:basedOn w:val="a1"/>
    <w:next w:val="a1"/>
    <w:link w:val="QuoteChar"/>
    <w:rsid w:val="00543018"/>
    <w:pPr>
      <w:spacing w:after="0" w:line="240" w:lineRule="auto"/>
    </w:pPr>
    <w:rPr>
      <w:rFonts w:ascii="?? °µ" w:eastAsia="Batang" w:hAnsi="?? °µ"/>
      <w:i/>
      <w:sz w:val="24"/>
      <w:szCs w:val="20"/>
      <w:lang w:eastAsia="ru-RU"/>
    </w:rPr>
  </w:style>
  <w:style w:type="character" w:customStyle="1" w:styleId="QuoteChar">
    <w:name w:val="Quote Char"/>
    <w:link w:val="19"/>
    <w:locked/>
    <w:rsid w:val="00543018"/>
    <w:rPr>
      <w:rFonts w:ascii="?? °µ" w:eastAsia="Batang" w:hAnsi="?? °µ"/>
      <w:i/>
      <w:sz w:val="24"/>
      <w:lang w:val="uk-UA"/>
    </w:rPr>
  </w:style>
  <w:style w:type="paragraph" w:customStyle="1" w:styleId="1a">
    <w:name w:val="Насичена цитата1"/>
    <w:basedOn w:val="a1"/>
    <w:next w:val="a1"/>
    <w:link w:val="IntenseQuoteChar"/>
    <w:rsid w:val="00543018"/>
    <w:pPr>
      <w:spacing w:after="0" w:line="240" w:lineRule="auto"/>
      <w:ind w:left="720" w:right="720"/>
    </w:pPr>
    <w:rPr>
      <w:rFonts w:ascii="?? °µ" w:eastAsia="Batang" w:hAnsi="?? °µ"/>
      <w:b/>
      <w:i/>
      <w:szCs w:val="20"/>
      <w:lang w:eastAsia="ru-RU"/>
    </w:rPr>
  </w:style>
  <w:style w:type="character" w:customStyle="1" w:styleId="IntenseQuoteChar">
    <w:name w:val="Intense Quote Char"/>
    <w:link w:val="1a"/>
    <w:locked/>
    <w:rsid w:val="00543018"/>
    <w:rPr>
      <w:rFonts w:ascii="?? °µ" w:eastAsia="Batang" w:hAnsi="?? °µ"/>
      <w:b/>
      <w:i/>
      <w:sz w:val="22"/>
      <w:lang w:val="uk-UA"/>
    </w:rPr>
  </w:style>
  <w:style w:type="paragraph" w:customStyle="1" w:styleId="410">
    <w:name w:val="Основной текст (4)1"/>
    <w:basedOn w:val="a1"/>
    <w:uiPriority w:val="99"/>
    <w:rsid w:val="00543018"/>
    <w:pPr>
      <w:shd w:val="clear" w:color="auto" w:fill="FFFFFF"/>
      <w:spacing w:before="60" w:after="0" w:line="221" w:lineRule="exact"/>
      <w:jc w:val="center"/>
    </w:pPr>
    <w:rPr>
      <w:rFonts w:asciiTheme="minorHAnsi" w:eastAsiaTheme="minorHAnsi" w:hAnsiTheme="minorHAnsi" w:cstheme="minorBidi"/>
      <w:i/>
      <w:sz w:val="19"/>
      <w:shd w:val="clear" w:color="auto" w:fill="FFFFFF"/>
      <w:lang w:val="ru-RU"/>
    </w:rPr>
  </w:style>
  <w:style w:type="paragraph" w:customStyle="1" w:styleId="1b">
    <w:name w:val="Абзац списку1"/>
    <w:basedOn w:val="a1"/>
    <w:uiPriority w:val="99"/>
    <w:qFormat/>
    <w:rsid w:val="00543018"/>
    <w:pPr>
      <w:spacing w:after="0" w:line="240" w:lineRule="auto"/>
      <w:ind w:left="720"/>
    </w:pPr>
    <w:rPr>
      <w:rFonts w:ascii="?? °µ" w:eastAsia="Batang" w:hAnsi="?? °µ" w:cs="?? °µ"/>
      <w:sz w:val="24"/>
      <w:szCs w:val="24"/>
      <w:lang w:eastAsia="uk-UA"/>
    </w:rPr>
  </w:style>
  <w:style w:type="paragraph" w:customStyle="1" w:styleId="1c">
    <w:name w:val="Рецензия1"/>
    <w:hidden/>
    <w:uiPriority w:val="99"/>
    <w:semiHidden/>
    <w:rsid w:val="00543018"/>
    <w:rPr>
      <w:rFonts w:eastAsia="Batang"/>
      <w:sz w:val="24"/>
      <w:szCs w:val="24"/>
      <w:lang w:val="uk-UA"/>
    </w:rPr>
  </w:style>
  <w:style w:type="paragraph" w:customStyle="1" w:styleId="1d">
    <w:name w:val="Звичайний1"/>
    <w:rsid w:val="00543018"/>
    <w:pPr>
      <w:spacing w:line="276" w:lineRule="auto"/>
    </w:pPr>
    <w:rPr>
      <w:rFonts w:ascii="Arial" w:hAnsi="Arial" w:cs="Arial"/>
      <w:color w:val="000000"/>
      <w:sz w:val="22"/>
      <w:szCs w:val="22"/>
    </w:rPr>
  </w:style>
  <w:style w:type="paragraph" w:customStyle="1" w:styleId="tbl-cod">
    <w:name w:val="tbl-cod"/>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tbl-txt">
    <w:name w:val="tbl-txt"/>
    <w:basedOn w:val="a1"/>
    <w:uiPriority w:val="99"/>
    <w:rsid w:val="00543018"/>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10">
    <w:name w:val="Заголовок 11"/>
    <w:basedOn w:val="17"/>
    <w:next w:val="17"/>
    <w:rsid w:val="00543018"/>
    <w:pPr>
      <w:keepNext/>
      <w:widowControl w:val="0"/>
      <w:snapToGrid w:val="0"/>
      <w:spacing w:line="240" w:lineRule="auto"/>
      <w:ind w:right="-6"/>
      <w:jc w:val="center"/>
      <w:outlineLvl w:val="0"/>
    </w:pPr>
    <w:rPr>
      <w:color w:val="auto"/>
      <w:sz w:val="24"/>
      <w:szCs w:val="24"/>
      <w:lang w:val="uk-UA"/>
    </w:rPr>
  </w:style>
  <w:style w:type="character" w:customStyle="1" w:styleId="rvts46">
    <w:name w:val="rvts46"/>
    <w:basedOn w:val="a2"/>
    <w:rsid w:val="00543018"/>
    <w:rPr>
      <w:rFonts w:cs="Times New Roman"/>
    </w:rPr>
  </w:style>
  <w:style w:type="character" w:customStyle="1" w:styleId="FontStyle15">
    <w:name w:val="Font Style15"/>
    <w:basedOn w:val="a2"/>
    <w:rsid w:val="00543018"/>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543018"/>
    <w:pPr>
      <w:spacing w:after="0" w:line="240" w:lineRule="auto"/>
    </w:pPr>
    <w:rPr>
      <w:rFonts w:ascii="Verdana" w:eastAsia="Times New Roman" w:hAnsi="Verdana" w:cs="Verdana"/>
      <w:sz w:val="20"/>
      <w:szCs w:val="20"/>
      <w:lang w:val="en-US"/>
    </w:rPr>
  </w:style>
  <w:style w:type="character" w:customStyle="1" w:styleId="afffd">
    <w:name w:val="Основной текст_"/>
    <w:link w:val="55"/>
    <w:locked/>
    <w:rsid w:val="00543018"/>
    <w:rPr>
      <w:spacing w:val="3"/>
      <w:sz w:val="21"/>
      <w:shd w:val="clear" w:color="auto" w:fill="FFFFFF"/>
    </w:rPr>
  </w:style>
  <w:style w:type="paragraph" w:customStyle="1" w:styleId="55">
    <w:name w:val="Основной текст5"/>
    <w:basedOn w:val="a1"/>
    <w:link w:val="afffd"/>
    <w:rsid w:val="00543018"/>
    <w:pPr>
      <w:widowControl w:val="0"/>
      <w:shd w:val="clear" w:color="auto" w:fill="FFFFFF"/>
      <w:spacing w:after="0" w:line="240" w:lineRule="atLeast"/>
      <w:ind w:hanging="560"/>
    </w:pPr>
    <w:rPr>
      <w:rFonts w:ascii="Times New Roman" w:eastAsia="Times New Roman" w:hAnsi="Times New Roman"/>
      <w:spacing w:val="3"/>
      <w:sz w:val="21"/>
      <w:szCs w:val="20"/>
      <w:lang w:val="ru-RU" w:eastAsia="ru-RU"/>
    </w:rPr>
  </w:style>
  <w:style w:type="character" w:customStyle="1" w:styleId="notranslate">
    <w:name w:val="notranslate"/>
    <w:rsid w:val="00543018"/>
  </w:style>
  <w:style w:type="numbering" w:customStyle="1" w:styleId="1">
    <w:name w:val="Стиль1"/>
    <w:rsid w:val="00543018"/>
    <w:pPr>
      <w:numPr>
        <w:numId w:val="8"/>
      </w:numPr>
    </w:pPr>
  </w:style>
  <w:style w:type="character" w:customStyle="1" w:styleId="xfm30524053">
    <w:name w:val="xfm_30524053"/>
    <w:rsid w:val="00543018"/>
  </w:style>
  <w:style w:type="paragraph" w:customStyle="1" w:styleId="2f1">
    <w:name w:val="Стиль2"/>
    <w:basedOn w:val="a5"/>
    <w:qFormat/>
    <w:rsid w:val="00543018"/>
    <w:pPr>
      <w:spacing w:line="276" w:lineRule="auto"/>
    </w:pPr>
    <w:rPr>
      <w:rFonts w:ascii="Times New Roman" w:eastAsia="Batang" w:hAnsi="Times New Roman"/>
      <w:b/>
      <w:sz w:val="24"/>
      <w:szCs w:val="24"/>
      <w:lang w:eastAsia="ru-RU"/>
    </w:rPr>
  </w:style>
  <w:style w:type="paragraph" w:customStyle="1" w:styleId="46">
    <w:name w:val="Стиль4"/>
    <w:basedOn w:val="a5"/>
    <w:qFormat/>
    <w:rsid w:val="00543018"/>
    <w:pPr>
      <w:spacing w:line="276" w:lineRule="auto"/>
      <w:jc w:val="center"/>
    </w:pPr>
    <w:rPr>
      <w:rFonts w:ascii="Times New Roman" w:eastAsia="Batang" w:hAnsi="Times New Roman"/>
      <w:b/>
      <w:sz w:val="20"/>
      <w:szCs w:val="20"/>
      <w:lang w:val="ru-RU" w:eastAsia="ru-RU"/>
    </w:rPr>
  </w:style>
  <w:style w:type="numbering" w:customStyle="1" w:styleId="1e">
    <w:name w:val="Немає списку1"/>
    <w:next w:val="a4"/>
    <w:semiHidden/>
    <w:rsid w:val="00543018"/>
  </w:style>
  <w:style w:type="numbering" w:customStyle="1" w:styleId="2f2">
    <w:name w:val="Немає списку2"/>
    <w:next w:val="a4"/>
    <w:semiHidden/>
    <w:rsid w:val="00543018"/>
  </w:style>
  <w:style w:type="paragraph" w:customStyle="1" w:styleId="3c">
    <w:name w:val="Стиль3"/>
    <w:basedOn w:val="a5"/>
    <w:qFormat/>
    <w:rsid w:val="00543018"/>
    <w:rPr>
      <w:rFonts w:eastAsia="Times New Roman"/>
      <w:b/>
      <w:lang w:val="ru-RU" w:eastAsia="ru-RU"/>
    </w:rPr>
  </w:style>
  <w:style w:type="table" w:customStyle="1" w:styleId="TableNormal">
    <w:name w:val="Table Normal"/>
    <w:rsid w:val="0054301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2f3">
    <w:name w:val="Обычный2"/>
    <w:rsid w:val="00543018"/>
    <w:rPr>
      <w:sz w:val="24"/>
    </w:rPr>
  </w:style>
  <w:style w:type="character" w:customStyle="1" w:styleId="FontStyle16">
    <w:name w:val="Font Style16"/>
    <w:uiPriority w:val="99"/>
    <w:rsid w:val="00543018"/>
    <w:rPr>
      <w:rFonts w:ascii="Times New Roman" w:hAnsi="Times New Roman" w:cs="Times New Roman"/>
      <w:sz w:val="26"/>
      <w:szCs w:val="26"/>
    </w:rPr>
  </w:style>
  <w:style w:type="character" w:customStyle="1" w:styleId="afffe">
    <w:name w:val="Основной текст_ Знак"/>
    <w:locked/>
    <w:rsid w:val="00543018"/>
    <w:rPr>
      <w:rFonts w:ascii="Times New Roman" w:hAnsi="Times New Roman"/>
      <w:sz w:val="22"/>
      <w:shd w:val="clear" w:color="auto" w:fill="FFFFFF"/>
    </w:rPr>
  </w:style>
  <w:style w:type="character" w:customStyle="1" w:styleId="affff">
    <w:name w:val="_ТЕКСТ Знак"/>
    <w:link w:val="affff0"/>
    <w:locked/>
    <w:rsid w:val="003474A7"/>
    <w:rPr>
      <w:sz w:val="28"/>
      <w:szCs w:val="24"/>
    </w:rPr>
  </w:style>
  <w:style w:type="paragraph" w:customStyle="1" w:styleId="affff0">
    <w:name w:val="_ТЕКСТ"/>
    <w:basedOn w:val="a1"/>
    <w:link w:val="affff"/>
    <w:qFormat/>
    <w:rsid w:val="003474A7"/>
    <w:pPr>
      <w:spacing w:after="120" w:line="240" w:lineRule="auto"/>
      <w:ind w:firstLine="709"/>
      <w:jc w:val="both"/>
    </w:pPr>
    <w:rPr>
      <w:rFonts w:ascii="Times New Roman" w:eastAsia="Times New Roman" w:hAnsi="Times New Roman"/>
      <w:sz w:val="28"/>
      <w:szCs w:val="24"/>
      <w:lang w:val="ru-RU" w:eastAsia="ru-RU"/>
    </w:rPr>
  </w:style>
  <w:style w:type="character" w:customStyle="1" w:styleId="xfm36462464">
    <w:name w:val="xfm_36462464"/>
    <w:uiPriority w:val="99"/>
    <w:rsid w:val="003474A7"/>
    <w:rPr>
      <w:rFonts w:cs="Times New Roman"/>
    </w:rPr>
  </w:style>
  <w:style w:type="paragraph" w:customStyle="1" w:styleId="1f">
    <w:name w:val="заголовок 1"/>
    <w:basedOn w:val="a1"/>
    <w:next w:val="a1"/>
    <w:rsid w:val="00890822"/>
    <w:pPr>
      <w:keepNext/>
      <w:spacing w:after="0" w:line="240" w:lineRule="auto"/>
    </w:pPr>
    <w:rPr>
      <w:rFonts w:ascii="Times New Roman" w:eastAsia="Times New Roman" w:hAnsi="Times New Roman"/>
      <w:snapToGrid w:val="0"/>
      <w:sz w:val="28"/>
      <w:szCs w:val="20"/>
      <w:lang w:eastAsia="ru-RU"/>
    </w:rPr>
  </w:style>
  <w:style w:type="paragraph" w:customStyle="1" w:styleId="mcntparagraph">
    <w:name w:val="mcntparagraph"/>
    <w:basedOn w:val="a1"/>
    <w:rsid w:val="0089082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mcntnormaltextrun">
    <w:name w:val="mcntnormaltextrun"/>
    <w:basedOn w:val="a2"/>
    <w:rsid w:val="00890822"/>
  </w:style>
  <w:style w:type="character" w:customStyle="1" w:styleId="mcnteop">
    <w:name w:val="mcnteop"/>
    <w:basedOn w:val="a2"/>
    <w:rsid w:val="00890822"/>
  </w:style>
  <w:style w:type="character" w:customStyle="1" w:styleId="af1">
    <w:name w:val="Основний текст_"/>
    <w:link w:val="14"/>
    <w:uiPriority w:val="99"/>
    <w:rsid w:val="00E366B6"/>
    <w:rPr>
      <w:rFonts w:ascii="Liberation Serif" w:eastAsia="Tahoma" w:hAnsi="Liberation Serif" w:cs="Lohit Devanagari"/>
      <w:color w:val="00000A"/>
      <w:sz w:val="24"/>
      <w:szCs w:val="24"/>
      <w:lang w:val="uk-UA" w:eastAsia="zh-CN" w:bidi="hi-IN"/>
    </w:rPr>
  </w:style>
  <w:style w:type="character" w:customStyle="1" w:styleId="1f0">
    <w:name w:val="Заголовок №1_"/>
    <w:link w:val="1f1"/>
    <w:rsid w:val="00DF6F25"/>
    <w:rPr>
      <w:b/>
      <w:bCs/>
      <w:spacing w:val="10"/>
      <w:sz w:val="38"/>
      <w:szCs w:val="38"/>
      <w:shd w:val="clear" w:color="auto" w:fill="FFFFFF"/>
    </w:rPr>
  </w:style>
  <w:style w:type="character" w:customStyle="1" w:styleId="113pt">
    <w:name w:val="Заголовок №1 + 13 pt"/>
    <w:rsid w:val="00DF6F25"/>
    <w:rPr>
      <w:b/>
      <w:bCs/>
      <w:spacing w:val="10"/>
      <w:sz w:val="26"/>
      <w:szCs w:val="26"/>
      <w:lang w:bidi="ar-SA"/>
    </w:rPr>
  </w:style>
  <w:style w:type="character" w:customStyle="1" w:styleId="1f2">
    <w:name w:val="Основной текст Знак1"/>
    <w:rsid w:val="00DF6F25"/>
    <w:rPr>
      <w:snapToGrid w:val="0"/>
      <w:color w:val="FF0000"/>
      <w:sz w:val="24"/>
      <w:lang w:val="uk-UA" w:eastAsia="ru-RU" w:bidi="ar-SA"/>
    </w:rPr>
  </w:style>
  <w:style w:type="paragraph" w:customStyle="1" w:styleId="1f1">
    <w:name w:val="Заголовок №1"/>
    <w:basedOn w:val="a1"/>
    <w:link w:val="1f0"/>
    <w:rsid w:val="00DF6F25"/>
    <w:pPr>
      <w:widowControl w:val="0"/>
      <w:shd w:val="clear" w:color="auto" w:fill="FFFFFF"/>
      <w:spacing w:after="240" w:line="240" w:lineRule="atLeast"/>
      <w:outlineLvl w:val="0"/>
    </w:pPr>
    <w:rPr>
      <w:rFonts w:ascii="Times New Roman" w:eastAsia="Times New Roman" w:hAnsi="Times New Roman"/>
      <w:b/>
      <w:bCs/>
      <w:spacing w:val="10"/>
      <w:sz w:val="38"/>
      <w:szCs w:val="38"/>
      <w:lang w:val="ru-RU" w:eastAsia="ru-RU"/>
    </w:rPr>
  </w:style>
  <w:style w:type="paragraph" w:customStyle="1" w:styleId="Normal1">
    <w:name w:val="Normal1"/>
    <w:rsid w:val="001E0AA1"/>
    <w:pPr>
      <w:widowControl w:val="0"/>
    </w:pPr>
  </w:style>
  <w:style w:type="table" w:customStyle="1" w:styleId="2f4">
    <w:name w:val="Сітка таблиці2"/>
    <w:basedOn w:val="a3"/>
    <w:next w:val="ab"/>
    <w:uiPriority w:val="39"/>
    <w:rsid w:val="001E0AA1"/>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050">
      <w:bodyDiv w:val="1"/>
      <w:marLeft w:val="0"/>
      <w:marRight w:val="0"/>
      <w:marTop w:val="0"/>
      <w:marBottom w:val="0"/>
      <w:divBdr>
        <w:top w:val="none" w:sz="0" w:space="0" w:color="auto"/>
        <w:left w:val="none" w:sz="0" w:space="0" w:color="auto"/>
        <w:bottom w:val="none" w:sz="0" w:space="0" w:color="auto"/>
        <w:right w:val="none" w:sz="0" w:space="0" w:color="auto"/>
      </w:divBdr>
    </w:div>
    <w:div w:id="154882668">
      <w:bodyDiv w:val="1"/>
      <w:marLeft w:val="0"/>
      <w:marRight w:val="0"/>
      <w:marTop w:val="0"/>
      <w:marBottom w:val="0"/>
      <w:divBdr>
        <w:top w:val="none" w:sz="0" w:space="0" w:color="auto"/>
        <w:left w:val="none" w:sz="0" w:space="0" w:color="auto"/>
        <w:bottom w:val="none" w:sz="0" w:space="0" w:color="auto"/>
        <w:right w:val="none" w:sz="0" w:space="0" w:color="auto"/>
      </w:divBdr>
    </w:div>
    <w:div w:id="251166255">
      <w:bodyDiv w:val="1"/>
      <w:marLeft w:val="0"/>
      <w:marRight w:val="0"/>
      <w:marTop w:val="0"/>
      <w:marBottom w:val="0"/>
      <w:divBdr>
        <w:top w:val="none" w:sz="0" w:space="0" w:color="auto"/>
        <w:left w:val="none" w:sz="0" w:space="0" w:color="auto"/>
        <w:bottom w:val="none" w:sz="0" w:space="0" w:color="auto"/>
        <w:right w:val="none" w:sz="0" w:space="0" w:color="auto"/>
      </w:divBdr>
    </w:div>
    <w:div w:id="346180764">
      <w:bodyDiv w:val="1"/>
      <w:marLeft w:val="0"/>
      <w:marRight w:val="0"/>
      <w:marTop w:val="0"/>
      <w:marBottom w:val="0"/>
      <w:divBdr>
        <w:top w:val="none" w:sz="0" w:space="0" w:color="auto"/>
        <w:left w:val="none" w:sz="0" w:space="0" w:color="auto"/>
        <w:bottom w:val="none" w:sz="0" w:space="0" w:color="auto"/>
        <w:right w:val="none" w:sz="0" w:space="0" w:color="auto"/>
      </w:divBdr>
    </w:div>
    <w:div w:id="396903940">
      <w:bodyDiv w:val="1"/>
      <w:marLeft w:val="0"/>
      <w:marRight w:val="0"/>
      <w:marTop w:val="0"/>
      <w:marBottom w:val="0"/>
      <w:divBdr>
        <w:top w:val="none" w:sz="0" w:space="0" w:color="auto"/>
        <w:left w:val="none" w:sz="0" w:space="0" w:color="auto"/>
        <w:bottom w:val="none" w:sz="0" w:space="0" w:color="auto"/>
        <w:right w:val="none" w:sz="0" w:space="0" w:color="auto"/>
      </w:divBdr>
    </w:div>
    <w:div w:id="413669343">
      <w:bodyDiv w:val="1"/>
      <w:marLeft w:val="0"/>
      <w:marRight w:val="0"/>
      <w:marTop w:val="0"/>
      <w:marBottom w:val="0"/>
      <w:divBdr>
        <w:top w:val="none" w:sz="0" w:space="0" w:color="auto"/>
        <w:left w:val="none" w:sz="0" w:space="0" w:color="auto"/>
        <w:bottom w:val="none" w:sz="0" w:space="0" w:color="auto"/>
        <w:right w:val="none" w:sz="0" w:space="0" w:color="auto"/>
      </w:divBdr>
    </w:div>
    <w:div w:id="512035971">
      <w:bodyDiv w:val="1"/>
      <w:marLeft w:val="0"/>
      <w:marRight w:val="0"/>
      <w:marTop w:val="0"/>
      <w:marBottom w:val="0"/>
      <w:divBdr>
        <w:top w:val="none" w:sz="0" w:space="0" w:color="auto"/>
        <w:left w:val="none" w:sz="0" w:space="0" w:color="auto"/>
        <w:bottom w:val="none" w:sz="0" w:space="0" w:color="auto"/>
        <w:right w:val="none" w:sz="0" w:space="0" w:color="auto"/>
      </w:divBdr>
    </w:div>
    <w:div w:id="550314841">
      <w:bodyDiv w:val="1"/>
      <w:marLeft w:val="0"/>
      <w:marRight w:val="0"/>
      <w:marTop w:val="0"/>
      <w:marBottom w:val="0"/>
      <w:divBdr>
        <w:top w:val="none" w:sz="0" w:space="0" w:color="auto"/>
        <w:left w:val="none" w:sz="0" w:space="0" w:color="auto"/>
        <w:bottom w:val="none" w:sz="0" w:space="0" w:color="auto"/>
        <w:right w:val="none" w:sz="0" w:space="0" w:color="auto"/>
      </w:divBdr>
      <w:divsChild>
        <w:div w:id="1794133619">
          <w:marLeft w:val="0"/>
          <w:marRight w:val="0"/>
          <w:marTop w:val="0"/>
          <w:marBottom w:val="0"/>
          <w:divBdr>
            <w:top w:val="none" w:sz="0" w:space="0" w:color="auto"/>
            <w:left w:val="none" w:sz="0" w:space="0" w:color="auto"/>
            <w:bottom w:val="none" w:sz="0" w:space="0" w:color="auto"/>
            <w:right w:val="none" w:sz="0" w:space="0" w:color="auto"/>
          </w:divBdr>
        </w:div>
      </w:divsChild>
    </w:div>
    <w:div w:id="666131019">
      <w:bodyDiv w:val="1"/>
      <w:marLeft w:val="0"/>
      <w:marRight w:val="0"/>
      <w:marTop w:val="0"/>
      <w:marBottom w:val="0"/>
      <w:divBdr>
        <w:top w:val="none" w:sz="0" w:space="0" w:color="auto"/>
        <w:left w:val="none" w:sz="0" w:space="0" w:color="auto"/>
        <w:bottom w:val="none" w:sz="0" w:space="0" w:color="auto"/>
        <w:right w:val="none" w:sz="0" w:space="0" w:color="auto"/>
      </w:divBdr>
    </w:div>
    <w:div w:id="677925631">
      <w:bodyDiv w:val="1"/>
      <w:marLeft w:val="0"/>
      <w:marRight w:val="0"/>
      <w:marTop w:val="0"/>
      <w:marBottom w:val="0"/>
      <w:divBdr>
        <w:top w:val="none" w:sz="0" w:space="0" w:color="auto"/>
        <w:left w:val="none" w:sz="0" w:space="0" w:color="auto"/>
        <w:bottom w:val="none" w:sz="0" w:space="0" w:color="auto"/>
        <w:right w:val="none" w:sz="0" w:space="0" w:color="auto"/>
      </w:divBdr>
    </w:div>
    <w:div w:id="696539413">
      <w:bodyDiv w:val="1"/>
      <w:marLeft w:val="0"/>
      <w:marRight w:val="0"/>
      <w:marTop w:val="0"/>
      <w:marBottom w:val="0"/>
      <w:divBdr>
        <w:top w:val="none" w:sz="0" w:space="0" w:color="auto"/>
        <w:left w:val="none" w:sz="0" w:space="0" w:color="auto"/>
        <w:bottom w:val="none" w:sz="0" w:space="0" w:color="auto"/>
        <w:right w:val="none" w:sz="0" w:space="0" w:color="auto"/>
      </w:divBdr>
    </w:div>
    <w:div w:id="732386423">
      <w:bodyDiv w:val="1"/>
      <w:marLeft w:val="0"/>
      <w:marRight w:val="0"/>
      <w:marTop w:val="0"/>
      <w:marBottom w:val="0"/>
      <w:divBdr>
        <w:top w:val="none" w:sz="0" w:space="0" w:color="auto"/>
        <w:left w:val="none" w:sz="0" w:space="0" w:color="auto"/>
        <w:bottom w:val="none" w:sz="0" w:space="0" w:color="auto"/>
        <w:right w:val="none" w:sz="0" w:space="0" w:color="auto"/>
      </w:divBdr>
    </w:div>
    <w:div w:id="746729282">
      <w:bodyDiv w:val="1"/>
      <w:marLeft w:val="0"/>
      <w:marRight w:val="0"/>
      <w:marTop w:val="0"/>
      <w:marBottom w:val="0"/>
      <w:divBdr>
        <w:top w:val="none" w:sz="0" w:space="0" w:color="auto"/>
        <w:left w:val="none" w:sz="0" w:space="0" w:color="auto"/>
        <w:bottom w:val="none" w:sz="0" w:space="0" w:color="auto"/>
        <w:right w:val="none" w:sz="0" w:space="0" w:color="auto"/>
      </w:divBdr>
    </w:div>
    <w:div w:id="812912992">
      <w:bodyDiv w:val="1"/>
      <w:marLeft w:val="0"/>
      <w:marRight w:val="0"/>
      <w:marTop w:val="0"/>
      <w:marBottom w:val="0"/>
      <w:divBdr>
        <w:top w:val="none" w:sz="0" w:space="0" w:color="auto"/>
        <w:left w:val="none" w:sz="0" w:space="0" w:color="auto"/>
        <w:bottom w:val="none" w:sz="0" w:space="0" w:color="auto"/>
        <w:right w:val="none" w:sz="0" w:space="0" w:color="auto"/>
      </w:divBdr>
    </w:div>
    <w:div w:id="990716070">
      <w:bodyDiv w:val="1"/>
      <w:marLeft w:val="0"/>
      <w:marRight w:val="0"/>
      <w:marTop w:val="0"/>
      <w:marBottom w:val="0"/>
      <w:divBdr>
        <w:top w:val="none" w:sz="0" w:space="0" w:color="auto"/>
        <w:left w:val="none" w:sz="0" w:space="0" w:color="auto"/>
        <w:bottom w:val="none" w:sz="0" w:space="0" w:color="auto"/>
        <w:right w:val="none" w:sz="0" w:space="0" w:color="auto"/>
      </w:divBdr>
    </w:div>
    <w:div w:id="1057626388">
      <w:bodyDiv w:val="1"/>
      <w:marLeft w:val="0"/>
      <w:marRight w:val="0"/>
      <w:marTop w:val="0"/>
      <w:marBottom w:val="0"/>
      <w:divBdr>
        <w:top w:val="none" w:sz="0" w:space="0" w:color="auto"/>
        <w:left w:val="none" w:sz="0" w:space="0" w:color="auto"/>
        <w:bottom w:val="none" w:sz="0" w:space="0" w:color="auto"/>
        <w:right w:val="none" w:sz="0" w:space="0" w:color="auto"/>
      </w:divBdr>
    </w:div>
    <w:div w:id="1124423724">
      <w:bodyDiv w:val="1"/>
      <w:marLeft w:val="0"/>
      <w:marRight w:val="0"/>
      <w:marTop w:val="0"/>
      <w:marBottom w:val="0"/>
      <w:divBdr>
        <w:top w:val="none" w:sz="0" w:space="0" w:color="auto"/>
        <w:left w:val="none" w:sz="0" w:space="0" w:color="auto"/>
        <w:bottom w:val="none" w:sz="0" w:space="0" w:color="auto"/>
        <w:right w:val="none" w:sz="0" w:space="0" w:color="auto"/>
      </w:divBdr>
    </w:div>
    <w:div w:id="1195114989">
      <w:bodyDiv w:val="1"/>
      <w:marLeft w:val="0"/>
      <w:marRight w:val="0"/>
      <w:marTop w:val="0"/>
      <w:marBottom w:val="0"/>
      <w:divBdr>
        <w:top w:val="none" w:sz="0" w:space="0" w:color="auto"/>
        <w:left w:val="none" w:sz="0" w:space="0" w:color="auto"/>
        <w:bottom w:val="none" w:sz="0" w:space="0" w:color="auto"/>
        <w:right w:val="none" w:sz="0" w:space="0" w:color="auto"/>
      </w:divBdr>
    </w:div>
    <w:div w:id="1337465490">
      <w:bodyDiv w:val="1"/>
      <w:marLeft w:val="0"/>
      <w:marRight w:val="0"/>
      <w:marTop w:val="0"/>
      <w:marBottom w:val="0"/>
      <w:divBdr>
        <w:top w:val="none" w:sz="0" w:space="0" w:color="auto"/>
        <w:left w:val="none" w:sz="0" w:space="0" w:color="auto"/>
        <w:bottom w:val="none" w:sz="0" w:space="0" w:color="auto"/>
        <w:right w:val="none" w:sz="0" w:space="0" w:color="auto"/>
      </w:divBdr>
    </w:div>
    <w:div w:id="1350789078">
      <w:bodyDiv w:val="1"/>
      <w:marLeft w:val="0"/>
      <w:marRight w:val="0"/>
      <w:marTop w:val="0"/>
      <w:marBottom w:val="0"/>
      <w:divBdr>
        <w:top w:val="none" w:sz="0" w:space="0" w:color="auto"/>
        <w:left w:val="none" w:sz="0" w:space="0" w:color="auto"/>
        <w:bottom w:val="none" w:sz="0" w:space="0" w:color="auto"/>
        <w:right w:val="none" w:sz="0" w:space="0" w:color="auto"/>
      </w:divBdr>
    </w:div>
    <w:div w:id="1357079537">
      <w:bodyDiv w:val="1"/>
      <w:marLeft w:val="0"/>
      <w:marRight w:val="0"/>
      <w:marTop w:val="0"/>
      <w:marBottom w:val="0"/>
      <w:divBdr>
        <w:top w:val="none" w:sz="0" w:space="0" w:color="auto"/>
        <w:left w:val="none" w:sz="0" w:space="0" w:color="auto"/>
        <w:bottom w:val="none" w:sz="0" w:space="0" w:color="auto"/>
        <w:right w:val="none" w:sz="0" w:space="0" w:color="auto"/>
      </w:divBdr>
    </w:div>
    <w:div w:id="1451168776">
      <w:bodyDiv w:val="1"/>
      <w:marLeft w:val="0"/>
      <w:marRight w:val="0"/>
      <w:marTop w:val="0"/>
      <w:marBottom w:val="0"/>
      <w:divBdr>
        <w:top w:val="none" w:sz="0" w:space="0" w:color="auto"/>
        <w:left w:val="none" w:sz="0" w:space="0" w:color="auto"/>
        <w:bottom w:val="none" w:sz="0" w:space="0" w:color="auto"/>
        <w:right w:val="none" w:sz="0" w:space="0" w:color="auto"/>
      </w:divBdr>
    </w:div>
    <w:div w:id="1574201376">
      <w:bodyDiv w:val="1"/>
      <w:marLeft w:val="0"/>
      <w:marRight w:val="0"/>
      <w:marTop w:val="0"/>
      <w:marBottom w:val="0"/>
      <w:divBdr>
        <w:top w:val="none" w:sz="0" w:space="0" w:color="auto"/>
        <w:left w:val="none" w:sz="0" w:space="0" w:color="auto"/>
        <w:bottom w:val="none" w:sz="0" w:space="0" w:color="auto"/>
        <w:right w:val="none" w:sz="0" w:space="0" w:color="auto"/>
      </w:divBdr>
    </w:div>
    <w:div w:id="1639333335">
      <w:bodyDiv w:val="1"/>
      <w:marLeft w:val="0"/>
      <w:marRight w:val="0"/>
      <w:marTop w:val="0"/>
      <w:marBottom w:val="0"/>
      <w:divBdr>
        <w:top w:val="none" w:sz="0" w:space="0" w:color="auto"/>
        <w:left w:val="none" w:sz="0" w:space="0" w:color="auto"/>
        <w:bottom w:val="none" w:sz="0" w:space="0" w:color="auto"/>
        <w:right w:val="none" w:sz="0" w:space="0" w:color="auto"/>
      </w:divBdr>
    </w:div>
    <w:div w:id="1788084441">
      <w:bodyDiv w:val="1"/>
      <w:marLeft w:val="0"/>
      <w:marRight w:val="0"/>
      <w:marTop w:val="0"/>
      <w:marBottom w:val="0"/>
      <w:divBdr>
        <w:top w:val="none" w:sz="0" w:space="0" w:color="auto"/>
        <w:left w:val="none" w:sz="0" w:space="0" w:color="auto"/>
        <w:bottom w:val="none" w:sz="0" w:space="0" w:color="auto"/>
        <w:right w:val="none" w:sz="0" w:space="0" w:color="auto"/>
      </w:divBdr>
    </w:div>
    <w:div w:id="1847555354">
      <w:bodyDiv w:val="1"/>
      <w:marLeft w:val="0"/>
      <w:marRight w:val="0"/>
      <w:marTop w:val="0"/>
      <w:marBottom w:val="0"/>
      <w:divBdr>
        <w:top w:val="none" w:sz="0" w:space="0" w:color="auto"/>
        <w:left w:val="none" w:sz="0" w:space="0" w:color="auto"/>
        <w:bottom w:val="none" w:sz="0" w:space="0" w:color="auto"/>
        <w:right w:val="none" w:sz="0" w:space="0" w:color="auto"/>
      </w:divBdr>
    </w:div>
    <w:div w:id="1879320117">
      <w:bodyDiv w:val="1"/>
      <w:marLeft w:val="0"/>
      <w:marRight w:val="0"/>
      <w:marTop w:val="0"/>
      <w:marBottom w:val="0"/>
      <w:divBdr>
        <w:top w:val="none" w:sz="0" w:space="0" w:color="auto"/>
        <w:left w:val="none" w:sz="0" w:space="0" w:color="auto"/>
        <w:bottom w:val="none" w:sz="0" w:space="0" w:color="auto"/>
        <w:right w:val="none" w:sz="0" w:space="0" w:color="auto"/>
      </w:divBdr>
    </w:div>
    <w:div w:id="1915551787">
      <w:bodyDiv w:val="1"/>
      <w:marLeft w:val="0"/>
      <w:marRight w:val="0"/>
      <w:marTop w:val="0"/>
      <w:marBottom w:val="0"/>
      <w:divBdr>
        <w:top w:val="none" w:sz="0" w:space="0" w:color="auto"/>
        <w:left w:val="none" w:sz="0" w:space="0" w:color="auto"/>
        <w:bottom w:val="none" w:sz="0" w:space="0" w:color="auto"/>
        <w:right w:val="none" w:sz="0" w:space="0" w:color="auto"/>
      </w:divBdr>
    </w:div>
    <w:div w:id="1955938174">
      <w:bodyDiv w:val="1"/>
      <w:marLeft w:val="0"/>
      <w:marRight w:val="0"/>
      <w:marTop w:val="0"/>
      <w:marBottom w:val="0"/>
      <w:divBdr>
        <w:top w:val="none" w:sz="0" w:space="0" w:color="auto"/>
        <w:left w:val="none" w:sz="0" w:space="0" w:color="auto"/>
        <w:bottom w:val="none" w:sz="0" w:space="0" w:color="auto"/>
        <w:right w:val="none" w:sz="0" w:space="0" w:color="auto"/>
      </w:divBdr>
    </w:div>
    <w:div w:id="2029526460">
      <w:bodyDiv w:val="1"/>
      <w:marLeft w:val="0"/>
      <w:marRight w:val="0"/>
      <w:marTop w:val="0"/>
      <w:marBottom w:val="0"/>
      <w:divBdr>
        <w:top w:val="none" w:sz="0" w:space="0" w:color="auto"/>
        <w:left w:val="none" w:sz="0" w:space="0" w:color="auto"/>
        <w:bottom w:val="none" w:sz="0" w:space="0" w:color="auto"/>
        <w:right w:val="none" w:sz="0" w:space="0" w:color="auto"/>
      </w:divBdr>
    </w:div>
    <w:div w:id="20384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851-15"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mailto:kyivobl.infrastruktura@tax.gov.u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ivobl.infrastruktura@tax.gov.ua" TargetMode="External"/><Relationship Id="rId14" Type="http://schemas.openxmlformats.org/officeDocument/2006/relationships/hyperlink" Target="https://zakon.rada.gov.ua/laws/show/215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D024-B2C0-430E-B9C1-90DD6AF6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48</Pages>
  <Words>67869</Words>
  <Characters>38686</Characters>
  <Application>Microsoft Office Word</Application>
  <DocSecurity>0</DocSecurity>
  <Lines>322</Lines>
  <Paragraphs>212</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Company>Grizli777</Company>
  <LinksUpToDate>false</LinksUpToDate>
  <CharactersWithSpaces>106343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Ірина</dc:creator>
  <cp:lastModifiedBy>User</cp:lastModifiedBy>
  <cp:revision>92</cp:revision>
  <cp:lastPrinted>2023-10-30T10:27:00Z</cp:lastPrinted>
  <dcterms:created xsi:type="dcterms:W3CDTF">2023-10-26T05:53:00Z</dcterms:created>
  <dcterms:modified xsi:type="dcterms:W3CDTF">2023-11-10T09:21:00Z</dcterms:modified>
</cp:coreProperties>
</file>