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AA6E5F" w:rsidRDefault="003D2558" w:rsidP="003D2558">
      <w:pPr>
        <w:jc w:val="right"/>
        <w:rPr>
          <w:b/>
        </w:rPr>
      </w:pPr>
      <w:r w:rsidRPr="00AA6E5F">
        <w:rPr>
          <w:b/>
        </w:rPr>
        <w:t>Додаток 1</w:t>
      </w:r>
    </w:p>
    <w:p w:rsidR="003D2558" w:rsidRPr="00AA6E5F" w:rsidRDefault="003D2558" w:rsidP="003D2558">
      <w:pPr>
        <w:jc w:val="right"/>
        <w:rPr>
          <w:b/>
        </w:rPr>
      </w:pPr>
      <w:r w:rsidRPr="00AA6E5F">
        <w:rPr>
          <w:b/>
        </w:rPr>
        <w:t xml:space="preserve">до протоколу </w:t>
      </w:r>
      <w:r w:rsidRPr="005803EF">
        <w:rPr>
          <w:b/>
          <w:color w:val="FF0000"/>
        </w:rPr>
        <w:t>№</w:t>
      </w:r>
      <w:r w:rsidR="00A139D8" w:rsidRPr="005803EF">
        <w:rPr>
          <w:b/>
          <w:color w:val="FF0000"/>
        </w:rPr>
        <w:t xml:space="preserve"> </w:t>
      </w:r>
      <w:r w:rsidR="005803EF" w:rsidRPr="005803EF">
        <w:rPr>
          <w:b/>
          <w:color w:val="FF0000"/>
        </w:rPr>
        <w:t>___</w:t>
      </w:r>
      <w:r w:rsidRPr="00AA6E5F">
        <w:rPr>
          <w:b/>
        </w:rPr>
        <w:t xml:space="preserve"> від </w:t>
      </w:r>
      <w:r w:rsidR="00B85AFA">
        <w:rPr>
          <w:b/>
        </w:rPr>
        <w:t>05</w:t>
      </w:r>
      <w:r w:rsidRPr="00AA6E5F">
        <w:rPr>
          <w:b/>
        </w:rPr>
        <w:t>.</w:t>
      </w:r>
      <w:r w:rsidR="00B85AFA">
        <w:rPr>
          <w:b/>
        </w:rPr>
        <w:t>01</w:t>
      </w:r>
      <w:r w:rsidRPr="00AA6E5F">
        <w:rPr>
          <w:b/>
        </w:rPr>
        <w:t>.202</w:t>
      </w:r>
      <w:r w:rsidR="00B85AFA">
        <w:rPr>
          <w:b/>
        </w:rPr>
        <w:t>3</w:t>
      </w:r>
      <w:r w:rsidRPr="00AA6E5F">
        <w:rPr>
          <w:b/>
        </w:rPr>
        <w:t xml:space="preserve"> року</w:t>
      </w:r>
    </w:p>
    <w:p w:rsidR="008D3271" w:rsidRPr="00AA6E5F" w:rsidRDefault="008D3271" w:rsidP="008D3271">
      <w:pPr>
        <w:jc w:val="center"/>
        <w:rPr>
          <w:b/>
          <w:sz w:val="36"/>
          <w:szCs w:val="36"/>
        </w:rPr>
      </w:pPr>
      <w:r w:rsidRPr="00AA6E5F">
        <w:rPr>
          <w:b/>
          <w:sz w:val="36"/>
          <w:szCs w:val="36"/>
        </w:rPr>
        <w:t>Зміни внесені до тендерної документації</w:t>
      </w:r>
    </w:p>
    <w:p w:rsidR="008D3271" w:rsidRPr="00AA6E5F" w:rsidRDefault="008D3271" w:rsidP="008D3271">
      <w:pPr>
        <w:jc w:val="center"/>
        <w:rPr>
          <w:b/>
          <w:sz w:val="28"/>
          <w:szCs w:val="28"/>
        </w:rPr>
      </w:pPr>
      <w:r w:rsidRPr="00AA6E5F">
        <w:rPr>
          <w:b/>
          <w:sz w:val="28"/>
          <w:szCs w:val="28"/>
        </w:rPr>
        <w:t xml:space="preserve">щодо закупівлі </w:t>
      </w:r>
    </w:p>
    <w:p w:rsidR="00EE479C" w:rsidRPr="00AA6E5F" w:rsidRDefault="005803EF" w:rsidP="00487F19">
      <w:pPr>
        <w:tabs>
          <w:tab w:val="left" w:pos="426"/>
        </w:tabs>
        <w:jc w:val="center"/>
        <w:rPr>
          <w:sz w:val="20"/>
          <w:szCs w:val="20"/>
        </w:rPr>
      </w:pPr>
      <w:r w:rsidRPr="00923283">
        <w:rPr>
          <w:b/>
          <w:bCs/>
        </w:rPr>
        <w:t>«код ДК 021:2015 «85150000-5 Послуги діагностичної візуалізації» (МРТ головного мозку та шиї;  МРТ ангіографія судин; МРТ хребта; МРТ суглобів)»</w:t>
      </w:r>
    </w:p>
    <w:p w:rsidR="008D3271" w:rsidRPr="00AA6E5F" w:rsidRDefault="008D3271" w:rsidP="007311E9">
      <w:pPr>
        <w:widowControl w:val="0"/>
        <w:autoSpaceDE w:val="0"/>
        <w:spacing w:line="264" w:lineRule="auto"/>
        <w:ind w:right="100"/>
        <w:jc w:val="both"/>
        <w:rPr>
          <w:rFonts w:eastAsia="Calibri"/>
          <w:sz w:val="20"/>
          <w:szCs w:val="20"/>
          <w:lang w:eastAsia="en-US"/>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gridCol w:w="6946"/>
      </w:tblGrid>
      <w:tr w:rsidR="007311E9" w:rsidRPr="00AA6E5F" w:rsidTr="00A86111">
        <w:trPr>
          <w:trHeight w:val="20"/>
        </w:trPr>
        <w:tc>
          <w:tcPr>
            <w:tcW w:w="1985" w:type="dxa"/>
            <w:vAlign w:val="center"/>
          </w:tcPr>
          <w:p w:rsidR="007311E9" w:rsidRPr="00AA6E5F" w:rsidRDefault="00CF6793" w:rsidP="00C9049B">
            <w:pPr>
              <w:ind w:left="-108" w:right="-108"/>
              <w:rPr>
                <w:b/>
                <w:i/>
              </w:rPr>
            </w:pPr>
            <w:r w:rsidRPr="00AA6E5F">
              <w:rPr>
                <w:b/>
                <w:i/>
              </w:rPr>
              <w:t>Пункт ТД</w:t>
            </w:r>
          </w:p>
        </w:tc>
        <w:tc>
          <w:tcPr>
            <w:tcW w:w="6662" w:type="dxa"/>
            <w:shd w:val="clear" w:color="auto" w:fill="auto"/>
            <w:vAlign w:val="center"/>
          </w:tcPr>
          <w:p w:rsidR="007311E9" w:rsidRPr="00AA6E5F" w:rsidRDefault="007311E9" w:rsidP="005803EF">
            <w:pPr>
              <w:jc w:val="center"/>
              <w:rPr>
                <w:b/>
                <w:color w:val="000000"/>
              </w:rPr>
            </w:pPr>
            <w:r w:rsidRPr="00AA6E5F">
              <w:rPr>
                <w:b/>
                <w:color w:val="000000"/>
              </w:rPr>
              <w:t xml:space="preserve">Редакція від </w:t>
            </w:r>
            <w:r w:rsidR="005803EF">
              <w:rPr>
                <w:b/>
                <w:color w:val="000000"/>
              </w:rPr>
              <w:t>30</w:t>
            </w:r>
            <w:r w:rsidR="005E38E8" w:rsidRPr="00AA6E5F">
              <w:rPr>
                <w:b/>
                <w:color w:val="000000"/>
              </w:rPr>
              <w:t>.</w:t>
            </w:r>
            <w:r w:rsidR="005803EF">
              <w:rPr>
                <w:b/>
                <w:color w:val="000000"/>
              </w:rPr>
              <w:t>12</w:t>
            </w:r>
            <w:r w:rsidR="005E38E8" w:rsidRPr="00AA6E5F">
              <w:rPr>
                <w:b/>
                <w:color w:val="000000"/>
              </w:rPr>
              <w:t>.</w:t>
            </w:r>
            <w:r w:rsidRPr="00AA6E5F">
              <w:rPr>
                <w:b/>
                <w:color w:val="000000"/>
              </w:rPr>
              <w:t>202</w:t>
            </w:r>
            <w:r w:rsidR="005803EF">
              <w:rPr>
                <w:b/>
                <w:color w:val="000000"/>
              </w:rPr>
              <w:t>2</w:t>
            </w:r>
            <w:r w:rsidRPr="00AA6E5F">
              <w:rPr>
                <w:b/>
                <w:color w:val="000000"/>
              </w:rPr>
              <w:t xml:space="preserve"> року</w:t>
            </w:r>
          </w:p>
        </w:tc>
        <w:tc>
          <w:tcPr>
            <w:tcW w:w="6946" w:type="dxa"/>
          </w:tcPr>
          <w:p w:rsidR="007311E9" w:rsidRPr="00AA6E5F" w:rsidRDefault="007311E9" w:rsidP="00B85AFA">
            <w:pPr>
              <w:jc w:val="center"/>
              <w:rPr>
                <w:b/>
                <w:color w:val="000000"/>
              </w:rPr>
            </w:pPr>
            <w:r w:rsidRPr="00AA6E5F">
              <w:rPr>
                <w:b/>
                <w:color w:val="000000"/>
              </w:rPr>
              <w:t xml:space="preserve">Редакція від </w:t>
            </w:r>
            <w:r w:rsidR="00B85AFA">
              <w:rPr>
                <w:b/>
                <w:color w:val="000000"/>
              </w:rPr>
              <w:t>05</w:t>
            </w:r>
            <w:r w:rsidRPr="00AA6E5F">
              <w:rPr>
                <w:b/>
                <w:color w:val="000000"/>
              </w:rPr>
              <w:t>.</w:t>
            </w:r>
            <w:r w:rsidR="00B85AFA">
              <w:rPr>
                <w:b/>
                <w:color w:val="000000"/>
              </w:rPr>
              <w:t>01</w:t>
            </w:r>
            <w:r w:rsidRPr="00AA6E5F">
              <w:rPr>
                <w:b/>
                <w:color w:val="000000"/>
              </w:rPr>
              <w:t>.202</w:t>
            </w:r>
            <w:r w:rsidR="00B85AFA">
              <w:rPr>
                <w:b/>
                <w:color w:val="000000"/>
              </w:rPr>
              <w:t>3</w:t>
            </w:r>
            <w:r w:rsidRPr="00AA6E5F">
              <w:rPr>
                <w:b/>
                <w:color w:val="000000"/>
              </w:rPr>
              <w:t xml:space="preserve"> року</w:t>
            </w:r>
          </w:p>
        </w:tc>
      </w:tr>
      <w:tr w:rsidR="00123F1C" w:rsidRPr="00AA6E5F" w:rsidTr="003211F7">
        <w:trPr>
          <w:trHeight w:val="20"/>
        </w:trPr>
        <w:tc>
          <w:tcPr>
            <w:tcW w:w="1985" w:type="dxa"/>
            <w:vAlign w:val="center"/>
          </w:tcPr>
          <w:p w:rsidR="00123F1C" w:rsidRPr="00AA6E5F" w:rsidRDefault="00123F1C" w:rsidP="00B85AFA">
            <w:pPr>
              <w:rPr>
                <w:b/>
                <w:sz w:val="20"/>
                <w:szCs w:val="20"/>
              </w:rPr>
            </w:pPr>
            <w:r w:rsidRPr="00AA6E5F">
              <w:rPr>
                <w:b/>
                <w:sz w:val="20"/>
                <w:szCs w:val="20"/>
              </w:rPr>
              <w:t>п.4</w:t>
            </w:r>
            <w:r w:rsidR="00B85AFA">
              <w:rPr>
                <w:b/>
                <w:sz w:val="20"/>
                <w:szCs w:val="20"/>
              </w:rPr>
              <w:t>.3. (</w:t>
            </w:r>
            <w:r w:rsidR="00B85AFA" w:rsidRPr="00B85AFA">
              <w:rPr>
                <w:b/>
                <w:sz w:val="20"/>
                <w:szCs w:val="20"/>
              </w:rPr>
              <w:t>місце, кількість, обсяг поставки товарів (надання послуг, виконання робіт) </w:t>
            </w:r>
            <w:r w:rsidR="00B85AFA">
              <w:rPr>
                <w:b/>
                <w:sz w:val="20"/>
                <w:szCs w:val="20"/>
              </w:rPr>
              <w:t xml:space="preserve">) </w:t>
            </w:r>
            <w:r w:rsidRPr="00AA6E5F">
              <w:rPr>
                <w:b/>
                <w:sz w:val="20"/>
                <w:szCs w:val="20"/>
              </w:rPr>
              <w:t xml:space="preserve">Розділу </w:t>
            </w:r>
            <w:r w:rsidRPr="00AA6E5F">
              <w:rPr>
                <w:b/>
                <w:bCs/>
                <w:sz w:val="20"/>
                <w:szCs w:val="20"/>
              </w:rPr>
              <w:t>I (</w:t>
            </w:r>
            <w:r w:rsidR="00B85AFA" w:rsidRPr="00B85AFA">
              <w:rPr>
                <w:b/>
                <w:bCs/>
                <w:sz w:val="20"/>
                <w:szCs w:val="20"/>
              </w:rPr>
              <w:t>Загальні положення</w:t>
            </w:r>
            <w:r w:rsidRPr="00AA6E5F">
              <w:rPr>
                <w:b/>
                <w:bCs/>
                <w:sz w:val="20"/>
                <w:szCs w:val="20"/>
              </w:rPr>
              <w:t>)</w:t>
            </w:r>
            <w:r w:rsidRPr="00AA6E5F">
              <w:rPr>
                <w:b/>
                <w:sz w:val="20"/>
                <w:szCs w:val="20"/>
              </w:rPr>
              <w:t xml:space="preserve"> </w:t>
            </w:r>
          </w:p>
        </w:tc>
        <w:tc>
          <w:tcPr>
            <w:tcW w:w="6662" w:type="dxa"/>
            <w:shd w:val="clear" w:color="auto" w:fill="auto"/>
            <w:vAlign w:val="center"/>
          </w:tcPr>
          <w:p w:rsidR="005803EF" w:rsidRPr="005803EF" w:rsidRDefault="005803EF" w:rsidP="005803EF">
            <w:pPr>
              <w:ind w:right="100"/>
              <w:contextualSpacing/>
              <w:rPr>
                <w:strike/>
                <w:lang w:eastAsia="zh-CN"/>
              </w:rPr>
            </w:pPr>
            <w:r w:rsidRPr="005803EF">
              <w:rPr>
                <w:strike/>
                <w:lang w:eastAsia="zh-CN"/>
              </w:rPr>
              <w:t>Кількість:</w:t>
            </w:r>
          </w:p>
          <w:p w:rsidR="005803EF" w:rsidRPr="005803EF" w:rsidRDefault="005803EF" w:rsidP="005803EF">
            <w:pPr>
              <w:ind w:right="100"/>
              <w:contextualSpacing/>
              <w:rPr>
                <w:strike/>
                <w:lang w:eastAsia="zh-CN"/>
              </w:rPr>
            </w:pPr>
            <w:r w:rsidRPr="005803EF">
              <w:rPr>
                <w:strike/>
                <w:lang w:eastAsia="zh-CN"/>
              </w:rPr>
              <w:t>1. МРТ головного мозку та шиї (без контрастного підсилення) – 45 випадків (послуг);</w:t>
            </w:r>
          </w:p>
          <w:p w:rsidR="005803EF" w:rsidRPr="005803EF" w:rsidRDefault="005803EF" w:rsidP="005803EF">
            <w:pPr>
              <w:ind w:right="100"/>
              <w:contextualSpacing/>
              <w:rPr>
                <w:strike/>
                <w:lang w:eastAsia="zh-CN"/>
              </w:rPr>
            </w:pPr>
            <w:r w:rsidRPr="005803EF">
              <w:rPr>
                <w:strike/>
                <w:lang w:eastAsia="zh-CN"/>
              </w:rPr>
              <w:t>2. МРТ ангіографія судин (без контрастного підсилення) – 8 випадків (послуг);</w:t>
            </w:r>
          </w:p>
          <w:p w:rsidR="005803EF" w:rsidRPr="005803EF" w:rsidRDefault="005803EF" w:rsidP="005803EF">
            <w:pPr>
              <w:ind w:right="100"/>
              <w:contextualSpacing/>
              <w:rPr>
                <w:strike/>
                <w:lang w:eastAsia="zh-CN"/>
              </w:rPr>
            </w:pPr>
            <w:r w:rsidRPr="005803EF">
              <w:rPr>
                <w:strike/>
                <w:lang w:eastAsia="zh-CN"/>
              </w:rPr>
              <w:t>3. МРТ хребта (без контрастного підсилення) –  70 випадків (послуг)</w:t>
            </w:r>
          </w:p>
          <w:p w:rsidR="005803EF" w:rsidRPr="005803EF" w:rsidRDefault="005803EF" w:rsidP="005803EF">
            <w:pPr>
              <w:ind w:right="100"/>
              <w:contextualSpacing/>
              <w:rPr>
                <w:strike/>
                <w:lang w:eastAsia="zh-CN"/>
              </w:rPr>
            </w:pPr>
            <w:r w:rsidRPr="005803EF">
              <w:rPr>
                <w:strike/>
                <w:lang w:eastAsia="zh-CN"/>
              </w:rPr>
              <w:t>4. МРТ суглобів  (без контрастного підсилення) – 47 випадків (послуг);</w:t>
            </w:r>
          </w:p>
          <w:p w:rsidR="00123F1C" w:rsidRPr="005803EF" w:rsidRDefault="005803EF" w:rsidP="005803EF">
            <w:pPr>
              <w:ind w:right="100"/>
              <w:contextualSpacing/>
              <w:jc w:val="both"/>
              <w:rPr>
                <w:b/>
                <w:strike/>
              </w:rPr>
            </w:pPr>
            <w:r w:rsidRPr="005803EF">
              <w:rPr>
                <w:strike/>
                <w:lang w:eastAsia="zh-CN"/>
              </w:rPr>
              <w:t>Місце надання послуг: 29001, Україна, Хмельницька обл., Хмельницький район, с. Ружичанка, вул. Визволителів, 3</w:t>
            </w:r>
          </w:p>
        </w:tc>
        <w:tc>
          <w:tcPr>
            <w:tcW w:w="6946" w:type="dxa"/>
            <w:vAlign w:val="center"/>
          </w:tcPr>
          <w:p w:rsidR="005803EF" w:rsidRPr="005803EF" w:rsidRDefault="005803EF" w:rsidP="005803EF">
            <w:pPr>
              <w:pStyle w:val="a6"/>
              <w:snapToGrid w:val="0"/>
              <w:spacing w:after="0" w:line="264" w:lineRule="auto"/>
              <w:ind w:right="100"/>
              <w:jc w:val="both"/>
              <w:rPr>
                <w:rFonts w:ascii="Times New Roman" w:hAnsi="Times New Roman"/>
                <w:b/>
              </w:rPr>
            </w:pPr>
            <w:r w:rsidRPr="005803EF">
              <w:rPr>
                <w:rFonts w:ascii="Times New Roman" w:hAnsi="Times New Roman"/>
                <w:b/>
              </w:rPr>
              <w:t>Кількість:</w:t>
            </w:r>
          </w:p>
          <w:p w:rsidR="005803EF" w:rsidRPr="005803EF" w:rsidRDefault="005803EF" w:rsidP="005803EF">
            <w:pPr>
              <w:pStyle w:val="a6"/>
              <w:snapToGrid w:val="0"/>
              <w:spacing w:after="0" w:line="264" w:lineRule="auto"/>
              <w:jc w:val="both"/>
              <w:rPr>
                <w:rFonts w:ascii="Times New Roman" w:hAnsi="Times New Roman"/>
                <w:b/>
                <w:bCs/>
              </w:rPr>
            </w:pPr>
            <w:r w:rsidRPr="005803EF">
              <w:rPr>
                <w:rFonts w:ascii="Times New Roman" w:eastAsia="Calibri" w:hAnsi="Times New Roman"/>
                <w:b/>
                <w:bCs/>
                <w:lang w:eastAsia="en-US"/>
              </w:rPr>
              <w:t xml:space="preserve">1. </w:t>
            </w:r>
            <w:r w:rsidRPr="005803EF">
              <w:rPr>
                <w:rFonts w:ascii="Times New Roman" w:hAnsi="Times New Roman"/>
                <w:b/>
                <w:bCs/>
              </w:rPr>
              <w:t xml:space="preserve">МРТ головного мозку та шиї (без контрастного підсилення) </w:t>
            </w:r>
            <w:r w:rsidRPr="005803EF">
              <w:rPr>
                <w:rFonts w:ascii="Times New Roman" w:eastAsia="Calibri" w:hAnsi="Times New Roman"/>
                <w:b/>
                <w:bCs/>
                <w:lang w:eastAsia="en-US"/>
              </w:rPr>
              <w:t>–</w:t>
            </w:r>
            <w:r w:rsidRPr="005803EF">
              <w:rPr>
                <w:rFonts w:ascii="Times New Roman" w:hAnsi="Times New Roman"/>
                <w:b/>
                <w:bCs/>
              </w:rPr>
              <w:t xml:space="preserve"> 45 випадків (послуг);</w:t>
            </w:r>
          </w:p>
          <w:p w:rsidR="005803EF" w:rsidRPr="005803EF" w:rsidRDefault="005803EF" w:rsidP="005803EF">
            <w:pPr>
              <w:pStyle w:val="a6"/>
              <w:snapToGrid w:val="0"/>
              <w:spacing w:after="0" w:line="264" w:lineRule="auto"/>
              <w:jc w:val="both"/>
              <w:rPr>
                <w:rFonts w:ascii="Times New Roman" w:hAnsi="Times New Roman"/>
                <w:b/>
                <w:bCs/>
              </w:rPr>
            </w:pPr>
            <w:r w:rsidRPr="005803EF">
              <w:rPr>
                <w:rFonts w:ascii="Times New Roman" w:hAnsi="Times New Roman"/>
                <w:b/>
                <w:bCs/>
              </w:rPr>
              <w:t xml:space="preserve">2. МРТ ангіографія судин (без контрастного підсилення) </w:t>
            </w:r>
            <w:r w:rsidRPr="005803EF">
              <w:rPr>
                <w:rFonts w:ascii="Times New Roman" w:eastAsia="Calibri" w:hAnsi="Times New Roman"/>
                <w:b/>
                <w:bCs/>
                <w:lang w:eastAsia="en-US"/>
              </w:rPr>
              <w:t>–</w:t>
            </w:r>
            <w:r w:rsidRPr="005803EF">
              <w:rPr>
                <w:rFonts w:ascii="Times New Roman" w:hAnsi="Times New Roman"/>
                <w:b/>
                <w:bCs/>
              </w:rPr>
              <w:t xml:space="preserve"> 8 випадків (послуг);</w:t>
            </w:r>
          </w:p>
          <w:p w:rsidR="005803EF" w:rsidRPr="005803EF" w:rsidRDefault="005803EF" w:rsidP="005803EF">
            <w:pPr>
              <w:pStyle w:val="a6"/>
              <w:snapToGrid w:val="0"/>
              <w:spacing w:after="0" w:line="264" w:lineRule="auto"/>
              <w:jc w:val="both"/>
              <w:rPr>
                <w:rFonts w:ascii="Times New Roman" w:hAnsi="Times New Roman"/>
                <w:b/>
                <w:bCs/>
              </w:rPr>
            </w:pPr>
            <w:r w:rsidRPr="005803EF">
              <w:rPr>
                <w:rFonts w:ascii="Times New Roman" w:hAnsi="Times New Roman"/>
                <w:b/>
                <w:bCs/>
              </w:rPr>
              <w:t xml:space="preserve">3. МРТ хребта (без контрастного підсилення) </w:t>
            </w:r>
            <w:r w:rsidRPr="005803EF">
              <w:rPr>
                <w:rFonts w:ascii="Times New Roman" w:eastAsia="Calibri" w:hAnsi="Times New Roman"/>
                <w:b/>
                <w:bCs/>
                <w:lang w:eastAsia="en-US"/>
              </w:rPr>
              <w:t xml:space="preserve">– </w:t>
            </w:r>
            <w:r w:rsidRPr="005803EF">
              <w:rPr>
                <w:rFonts w:ascii="Times New Roman" w:hAnsi="Times New Roman"/>
                <w:b/>
                <w:bCs/>
              </w:rPr>
              <w:t xml:space="preserve"> 70 випадків (послуг)</w:t>
            </w:r>
          </w:p>
          <w:p w:rsidR="005803EF" w:rsidRPr="005803EF" w:rsidRDefault="005803EF" w:rsidP="005803EF">
            <w:pPr>
              <w:pStyle w:val="a6"/>
              <w:snapToGrid w:val="0"/>
              <w:spacing w:after="0" w:line="264" w:lineRule="auto"/>
              <w:jc w:val="both"/>
              <w:rPr>
                <w:rFonts w:ascii="Times New Roman" w:eastAsia="Calibri" w:hAnsi="Times New Roman"/>
                <w:b/>
                <w:bCs/>
                <w:lang w:eastAsia="en-US"/>
              </w:rPr>
            </w:pPr>
            <w:r w:rsidRPr="005803EF">
              <w:rPr>
                <w:rFonts w:ascii="Times New Roman" w:hAnsi="Times New Roman"/>
                <w:b/>
                <w:bCs/>
              </w:rPr>
              <w:t>4. МРТ суглобів  (без контрастного підсилення)</w:t>
            </w:r>
            <w:r w:rsidRPr="005803EF">
              <w:rPr>
                <w:rFonts w:ascii="Times New Roman" w:eastAsia="Calibri" w:hAnsi="Times New Roman"/>
                <w:b/>
                <w:bCs/>
                <w:lang w:eastAsia="en-US"/>
              </w:rPr>
              <w:t xml:space="preserve"> – 47 </w:t>
            </w:r>
            <w:r w:rsidRPr="005803EF">
              <w:rPr>
                <w:rFonts w:ascii="Times New Roman" w:hAnsi="Times New Roman"/>
                <w:b/>
                <w:bCs/>
              </w:rPr>
              <w:t>випадків (послуг)</w:t>
            </w:r>
            <w:r w:rsidRPr="005803EF">
              <w:rPr>
                <w:rFonts w:ascii="Times New Roman" w:eastAsia="Calibri" w:hAnsi="Times New Roman"/>
                <w:b/>
                <w:bCs/>
                <w:lang w:eastAsia="en-US"/>
              </w:rPr>
              <w:t>;</w:t>
            </w:r>
          </w:p>
          <w:p w:rsidR="00123F1C" w:rsidRPr="005803EF" w:rsidRDefault="005803EF" w:rsidP="005803EF">
            <w:pPr>
              <w:ind w:right="100"/>
              <w:contextualSpacing/>
              <w:jc w:val="both"/>
              <w:rPr>
                <w:b/>
              </w:rPr>
            </w:pPr>
            <w:r w:rsidRPr="005803EF">
              <w:rPr>
                <w:b/>
              </w:rPr>
              <w:t xml:space="preserve">Місце надання послуг: </w:t>
            </w:r>
            <w:r>
              <w:rPr>
                <w:b/>
                <w:bCs/>
                <w:color w:val="222222"/>
                <w:shd w:val="clear" w:color="auto" w:fill="FFFFFF"/>
              </w:rPr>
              <w:t>в межах міста Хмельницького за направленням Замовника</w:t>
            </w:r>
          </w:p>
        </w:tc>
      </w:tr>
      <w:tr w:rsidR="005803EF" w:rsidRPr="00AA6E5F" w:rsidTr="003211F7">
        <w:trPr>
          <w:trHeight w:val="20"/>
        </w:trPr>
        <w:tc>
          <w:tcPr>
            <w:tcW w:w="1985" w:type="dxa"/>
            <w:vAlign w:val="center"/>
          </w:tcPr>
          <w:p w:rsidR="005803EF" w:rsidRPr="00AA6E5F" w:rsidRDefault="005803EF" w:rsidP="005803EF">
            <w:pPr>
              <w:rPr>
                <w:b/>
                <w:sz w:val="20"/>
                <w:szCs w:val="20"/>
              </w:rPr>
            </w:pPr>
            <w:r w:rsidRPr="00AA6E5F">
              <w:rPr>
                <w:b/>
                <w:sz w:val="20"/>
                <w:szCs w:val="20"/>
              </w:rPr>
              <w:t>п.4</w:t>
            </w:r>
            <w:r>
              <w:rPr>
                <w:b/>
                <w:sz w:val="20"/>
                <w:szCs w:val="20"/>
              </w:rPr>
              <w:t>.</w:t>
            </w:r>
            <w:r>
              <w:rPr>
                <w:b/>
                <w:sz w:val="20"/>
                <w:szCs w:val="20"/>
              </w:rPr>
              <w:t>1</w:t>
            </w:r>
            <w:r>
              <w:rPr>
                <w:b/>
                <w:sz w:val="20"/>
                <w:szCs w:val="20"/>
              </w:rPr>
              <w:t>.</w:t>
            </w:r>
            <w:r>
              <w:rPr>
                <w:b/>
                <w:sz w:val="20"/>
                <w:szCs w:val="20"/>
              </w:rPr>
              <w:t>1 ч.1</w:t>
            </w:r>
            <w:r>
              <w:rPr>
                <w:b/>
                <w:sz w:val="20"/>
                <w:szCs w:val="20"/>
              </w:rPr>
              <w:t xml:space="preserve"> (</w:t>
            </w:r>
            <w:r w:rsidRPr="005803EF">
              <w:rPr>
                <w:b/>
                <w:sz w:val="20"/>
                <w:szCs w:val="20"/>
              </w:rPr>
              <w:t>Кінцевий строк подання тендерної пропозиції</w:t>
            </w:r>
            <w:r w:rsidRPr="00B85AFA">
              <w:rPr>
                <w:b/>
                <w:sz w:val="20"/>
                <w:szCs w:val="20"/>
              </w:rPr>
              <w:t> </w:t>
            </w:r>
            <w:r>
              <w:rPr>
                <w:b/>
                <w:sz w:val="20"/>
                <w:szCs w:val="20"/>
              </w:rPr>
              <w:t xml:space="preserve">) </w:t>
            </w:r>
            <w:r w:rsidRPr="00AA6E5F">
              <w:rPr>
                <w:b/>
                <w:sz w:val="20"/>
                <w:szCs w:val="20"/>
              </w:rPr>
              <w:t xml:space="preserve">Розділу </w:t>
            </w:r>
            <w:r w:rsidRPr="005803EF">
              <w:rPr>
                <w:b/>
                <w:bCs/>
                <w:sz w:val="20"/>
                <w:szCs w:val="20"/>
              </w:rPr>
              <w:t>IV.</w:t>
            </w:r>
            <w:r w:rsidRPr="00AA6E5F">
              <w:rPr>
                <w:b/>
                <w:bCs/>
                <w:sz w:val="20"/>
                <w:szCs w:val="20"/>
              </w:rPr>
              <w:t xml:space="preserve"> (</w:t>
            </w:r>
            <w:r w:rsidRPr="005803EF">
              <w:rPr>
                <w:b/>
                <w:bCs/>
                <w:sz w:val="20"/>
                <w:szCs w:val="20"/>
              </w:rPr>
              <w:t>Подання та розкриття тендерних пропозицій</w:t>
            </w:r>
            <w:r w:rsidRPr="00AA6E5F">
              <w:rPr>
                <w:b/>
                <w:bCs/>
                <w:sz w:val="20"/>
                <w:szCs w:val="20"/>
              </w:rPr>
              <w:t>)</w:t>
            </w:r>
          </w:p>
        </w:tc>
        <w:tc>
          <w:tcPr>
            <w:tcW w:w="6662" w:type="dxa"/>
            <w:shd w:val="clear" w:color="auto" w:fill="auto"/>
            <w:vAlign w:val="center"/>
          </w:tcPr>
          <w:p w:rsidR="005803EF" w:rsidRPr="005803EF" w:rsidRDefault="005803EF" w:rsidP="005803EF">
            <w:pPr>
              <w:ind w:left="60" w:right="100"/>
              <w:contextualSpacing/>
              <w:jc w:val="both"/>
              <w:rPr>
                <w:b/>
                <w:strike/>
              </w:rPr>
            </w:pPr>
            <w:r w:rsidRPr="005803EF">
              <w:rPr>
                <w:strike/>
              </w:rPr>
              <w:t>4.1.1. Кінцевий строк подання тендерних пропозицій (не менше ніж сім днів):</w:t>
            </w:r>
            <w:r w:rsidRPr="005803EF">
              <w:rPr>
                <w:b/>
                <w:strike/>
              </w:rPr>
              <w:t xml:space="preserve"> </w:t>
            </w:r>
          </w:p>
          <w:p w:rsidR="005803EF" w:rsidRPr="005803EF" w:rsidRDefault="005803EF" w:rsidP="005803EF">
            <w:pPr>
              <w:ind w:left="60" w:right="100"/>
              <w:contextualSpacing/>
              <w:jc w:val="both"/>
              <w:rPr>
                <w:b/>
                <w:strike/>
              </w:rPr>
            </w:pPr>
            <w:r w:rsidRPr="005803EF">
              <w:rPr>
                <w:b/>
                <w:strike/>
              </w:rPr>
              <w:t>Дата - «08» січня 2023 року</w:t>
            </w:r>
          </w:p>
          <w:p w:rsidR="005803EF" w:rsidRPr="005803EF" w:rsidRDefault="005803EF" w:rsidP="005803EF">
            <w:pPr>
              <w:ind w:left="60" w:right="100"/>
              <w:contextualSpacing/>
              <w:jc w:val="both"/>
              <w:rPr>
                <w:b/>
                <w:strike/>
              </w:rPr>
            </w:pPr>
            <w:r w:rsidRPr="005803EF">
              <w:rPr>
                <w:b/>
                <w:strike/>
              </w:rPr>
              <w:t>Час – до 18:00 год.</w:t>
            </w:r>
          </w:p>
          <w:p w:rsidR="005803EF" w:rsidRPr="005803EF" w:rsidRDefault="005803EF" w:rsidP="005803EF">
            <w:pPr>
              <w:ind w:right="100"/>
              <w:contextualSpacing/>
              <w:rPr>
                <w:strike/>
                <w:lang w:eastAsia="zh-CN"/>
              </w:rPr>
            </w:pPr>
          </w:p>
        </w:tc>
        <w:tc>
          <w:tcPr>
            <w:tcW w:w="6946" w:type="dxa"/>
            <w:vAlign w:val="center"/>
          </w:tcPr>
          <w:p w:rsidR="005803EF" w:rsidRPr="00981070" w:rsidRDefault="005803EF" w:rsidP="005803EF">
            <w:pPr>
              <w:ind w:left="60" w:right="100"/>
              <w:contextualSpacing/>
              <w:jc w:val="both"/>
              <w:rPr>
                <w:b/>
              </w:rPr>
            </w:pPr>
            <w:r w:rsidRPr="00981070">
              <w:t>4.1.1. Кінцевий строк подання тендерних пропозицій (не менше ніж сім днів):</w:t>
            </w:r>
            <w:r w:rsidRPr="00981070">
              <w:rPr>
                <w:b/>
              </w:rPr>
              <w:t xml:space="preserve"> </w:t>
            </w:r>
          </w:p>
          <w:p w:rsidR="005803EF" w:rsidRPr="00981070" w:rsidRDefault="005803EF" w:rsidP="005803EF">
            <w:pPr>
              <w:ind w:left="60" w:right="100"/>
              <w:contextualSpacing/>
              <w:jc w:val="both"/>
              <w:rPr>
                <w:b/>
              </w:rPr>
            </w:pPr>
            <w:r w:rsidRPr="00981070">
              <w:rPr>
                <w:b/>
              </w:rPr>
              <w:t>Дата - «</w:t>
            </w:r>
            <w:r>
              <w:rPr>
                <w:b/>
              </w:rPr>
              <w:t>10</w:t>
            </w:r>
            <w:r w:rsidRPr="00981070">
              <w:rPr>
                <w:b/>
              </w:rPr>
              <w:t xml:space="preserve">» </w:t>
            </w:r>
            <w:r>
              <w:rPr>
                <w:b/>
              </w:rPr>
              <w:t>січ</w:t>
            </w:r>
            <w:r w:rsidRPr="00981070">
              <w:rPr>
                <w:b/>
              </w:rPr>
              <w:t>ня 202</w:t>
            </w:r>
            <w:r>
              <w:rPr>
                <w:b/>
              </w:rPr>
              <w:t>3</w:t>
            </w:r>
            <w:r w:rsidRPr="00981070">
              <w:rPr>
                <w:b/>
              </w:rPr>
              <w:t xml:space="preserve"> року</w:t>
            </w:r>
          </w:p>
          <w:p w:rsidR="005803EF" w:rsidRPr="00981070" w:rsidRDefault="005803EF" w:rsidP="005803EF">
            <w:pPr>
              <w:ind w:left="60" w:right="100"/>
              <w:contextualSpacing/>
              <w:jc w:val="both"/>
              <w:rPr>
                <w:b/>
              </w:rPr>
            </w:pPr>
            <w:r w:rsidRPr="00981070">
              <w:rPr>
                <w:b/>
              </w:rPr>
              <w:t>Час – до 18:00 год.</w:t>
            </w:r>
          </w:p>
          <w:p w:rsidR="005803EF" w:rsidRPr="005803EF" w:rsidRDefault="005803EF" w:rsidP="005803EF">
            <w:pPr>
              <w:pStyle w:val="a6"/>
              <w:snapToGrid w:val="0"/>
              <w:spacing w:after="0" w:line="264" w:lineRule="auto"/>
              <w:ind w:right="100"/>
              <w:jc w:val="both"/>
              <w:rPr>
                <w:rFonts w:ascii="Times New Roman" w:hAnsi="Times New Roman"/>
                <w:b/>
              </w:rPr>
            </w:pPr>
          </w:p>
        </w:tc>
      </w:tr>
      <w:tr w:rsidR="005803EF" w:rsidRPr="00AA6E5F" w:rsidTr="003211F7">
        <w:trPr>
          <w:trHeight w:val="20"/>
        </w:trPr>
        <w:tc>
          <w:tcPr>
            <w:tcW w:w="1985" w:type="dxa"/>
            <w:vAlign w:val="center"/>
          </w:tcPr>
          <w:p w:rsidR="005803EF" w:rsidRPr="00AA6E5F" w:rsidRDefault="005803EF" w:rsidP="005803EF">
            <w:pPr>
              <w:rPr>
                <w:b/>
                <w:sz w:val="20"/>
                <w:szCs w:val="20"/>
              </w:rPr>
            </w:pPr>
            <w:r>
              <w:rPr>
                <w:b/>
                <w:sz w:val="20"/>
                <w:szCs w:val="20"/>
              </w:rPr>
              <w:t>Додаток 2 (Загальні вимоги)</w:t>
            </w:r>
          </w:p>
        </w:tc>
        <w:tc>
          <w:tcPr>
            <w:tcW w:w="6662" w:type="dxa"/>
            <w:shd w:val="clear" w:color="auto" w:fill="auto"/>
            <w:vAlign w:val="center"/>
          </w:tcPr>
          <w:p w:rsidR="005803EF" w:rsidRPr="005803EF" w:rsidRDefault="005803EF" w:rsidP="005803EF">
            <w:pPr>
              <w:autoSpaceDN w:val="0"/>
              <w:ind w:firstLine="709"/>
              <w:jc w:val="both"/>
              <w:rPr>
                <w:strike/>
                <w:color w:val="000000"/>
                <w:kern w:val="3"/>
                <w:lang w:eastAsia="en-US"/>
              </w:rPr>
            </w:pPr>
            <w:r w:rsidRPr="005803EF">
              <w:rPr>
                <w:strike/>
                <w:color w:val="000000"/>
                <w:kern w:val="3"/>
                <w:lang w:eastAsia="en-US"/>
              </w:rPr>
              <w:t xml:space="preserve">- місце надання послуги: </w:t>
            </w:r>
            <w:r w:rsidRPr="005803EF">
              <w:rPr>
                <w:b/>
                <w:strike/>
              </w:rPr>
              <w:t>29001, Україна, Хмельницька обл., Хмельницький район, с. Ружичанка, вул. Визволителів, 3</w:t>
            </w:r>
            <w:r w:rsidRPr="005803EF">
              <w:rPr>
                <w:b/>
                <w:strike/>
                <w:color w:val="000000"/>
                <w:kern w:val="3"/>
                <w:lang w:eastAsia="en-US"/>
              </w:rPr>
              <w:t xml:space="preserve">, </w:t>
            </w:r>
            <w:r w:rsidRPr="005803EF">
              <w:rPr>
                <w:strike/>
                <w:color w:val="000000"/>
                <w:kern w:val="3"/>
                <w:lang w:eastAsia="en-US"/>
              </w:rPr>
              <w:t>за адресою Замовника  на період 2023 року за направленням Замовника.</w:t>
            </w:r>
          </w:p>
          <w:p w:rsidR="005803EF" w:rsidRPr="005803EF" w:rsidRDefault="005803EF" w:rsidP="005803EF">
            <w:pPr>
              <w:ind w:left="60" w:right="100"/>
              <w:contextualSpacing/>
              <w:jc w:val="both"/>
              <w:rPr>
                <w:strike/>
              </w:rPr>
            </w:pPr>
          </w:p>
        </w:tc>
        <w:tc>
          <w:tcPr>
            <w:tcW w:w="6946" w:type="dxa"/>
            <w:vAlign w:val="center"/>
          </w:tcPr>
          <w:p w:rsidR="005803EF" w:rsidRDefault="005803EF" w:rsidP="005803EF">
            <w:pPr>
              <w:autoSpaceDN w:val="0"/>
              <w:ind w:firstLine="709"/>
              <w:jc w:val="both"/>
              <w:rPr>
                <w:color w:val="000000"/>
                <w:kern w:val="3"/>
                <w:lang w:eastAsia="en-US"/>
              </w:rPr>
            </w:pPr>
            <w:r>
              <w:rPr>
                <w:color w:val="000000"/>
                <w:kern w:val="3"/>
                <w:lang w:eastAsia="en-US"/>
              </w:rPr>
              <w:t xml:space="preserve">- місце надання послуги: </w:t>
            </w:r>
            <w:r>
              <w:rPr>
                <w:b/>
                <w:bCs/>
                <w:color w:val="222222"/>
                <w:shd w:val="clear" w:color="auto" w:fill="FFFFFF"/>
              </w:rPr>
              <w:t>в межах міста Хмельницького за направленням Замовника</w:t>
            </w:r>
            <w:r w:rsidRPr="00382D61">
              <w:rPr>
                <w:b/>
                <w:color w:val="000000"/>
                <w:kern w:val="3"/>
                <w:lang w:eastAsia="en-US"/>
              </w:rPr>
              <w:t xml:space="preserve">, </w:t>
            </w:r>
            <w:r w:rsidRPr="00382D61">
              <w:rPr>
                <w:color w:val="000000"/>
                <w:kern w:val="3"/>
                <w:lang w:eastAsia="en-US"/>
              </w:rPr>
              <w:t>на період 2023 року за направленням Замовника</w:t>
            </w:r>
          </w:p>
          <w:p w:rsidR="005803EF" w:rsidRPr="00981070" w:rsidRDefault="005803EF" w:rsidP="005803EF">
            <w:pPr>
              <w:ind w:left="60" w:right="100"/>
              <w:contextualSpacing/>
              <w:jc w:val="both"/>
            </w:pPr>
          </w:p>
        </w:tc>
      </w:tr>
      <w:tr w:rsidR="006371B6" w:rsidRPr="00AA6E5F" w:rsidTr="003211F7">
        <w:trPr>
          <w:trHeight w:val="20"/>
        </w:trPr>
        <w:tc>
          <w:tcPr>
            <w:tcW w:w="1985" w:type="dxa"/>
            <w:vAlign w:val="center"/>
          </w:tcPr>
          <w:p w:rsidR="006371B6" w:rsidRPr="00AA6E5F" w:rsidRDefault="006371B6" w:rsidP="007879D5">
            <w:pPr>
              <w:rPr>
                <w:b/>
                <w:sz w:val="20"/>
                <w:szCs w:val="20"/>
              </w:rPr>
            </w:pPr>
            <w:r w:rsidRPr="00AA6E5F">
              <w:rPr>
                <w:b/>
                <w:sz w:val="20"/>
                <w:szCs w:val="20"/>
              </w:rPr>
              <w:t xml:space="preserve">Додаток </w:t>
            </w:r>
            <w:r w:rsidR="007879D5">
              <w:rPr>
                <w:b/>
                <w:sz w:val="20"/>
                <w:szCs w:val="20"/>
              </w:rPr>
              <w:t>3</w:t>
            </w:r>
            <w:r w:rsidRPr="00AA6E5F">
              <w:rPr>
                <w:b/>
                <w:sz w:val="20"/>
                <w:szCs w:val="20"/>
              </w:rPr>
              <w:t xml:space="preserve"> ТД (</w:t>
            </w:r>
            <w:r w:rsidR="007879D5">
              <w:rPr>
                <w:b/>
                <w:sz w:val="20"/>
                <w:szCs w:val="20"/>
              </w:rPr>
              <w:t>Проект договору</w:t>
            </w:r>
            <w:r w:rsidRPr="00AA6E5F">
              <w:rPr>
                <w:b/>
                <w:sz w:val="20"/>
                <w:szCs w:val="20"/>
              </w:rPr>
              <w:t>)</w:t>
            </w:r>
          </w:p>
        </w:tc>
        <w:tc>
          <w:tcPr>
            <w:tcW w:w="6662" w:type="dxa"/>
            <w:shd w:val="clear" w:color="auto" w:fill="auto"/>
            <w:vAlign w:val="center"/>
          </w:tcPr>
          <w:p w:rsidR="006371B6" w:rsidRPr="000D2164" w:rsidRDefault="005803EF" w:rsidP="007879D5">
            <w:pPr>
              <w:widowControl w:val="0"/>
              <w:autoSpaceDE w:val="0"/>
              <w:autoSpaceDN w:val="0"/>
              <w:adjustRightInd w:val="0"/>
              <w:jc w:val="center"/>
              <w:rPr>
                <w:b/>
                <w:bCs/>
                <w:strike/>
                <w:sz w:val="20"/>
                <w:szCs w:val="20"/>
                <w:lang w:eastAsia="zh-CN"/>
              </w:rPr>
            </w:pPr>
            <w:r w:rsidRPr="005803EF">
              <w:rPr>
                <w:strike/>
                <w:lang w:eastAsia="zh-CN"/>
              </w:rPr>
              <w:t>5.2. Місце  надання послуг: 29001, Україна, Хмельницька обл., Хмельницький район, с. Ружичанка, вул. Визволителів, 3.</w:t>
            </w:r>
          </w:p>
        </w:tc>
        <w:tc>
          <w:tcPr>
            <w:tcW w:w="6946" w:type="dxa"/>
            <w:vAlign w:val="center"/>
          </w:tcPr>
          <w:p w:rsidR="007879D5" w:rsidRPr="00AA6E5F" w:rsidRDefault="005803EF" w:rsidP="007879D5">
            <w:pPr>
              <w:widowControl w:val="0"/>
              <w:autoSpaceDE w:val="0"/>
              <w:autoSpaceDN w:val="0"/>
              <w:adjustRightInd w:val="0"/>
              <w:jc w:val="both"/>
              <w:rPr>
                <w:b/>
                <w:bCs/>
                <w:sz w:val="20"/>
                <w:szCs w:val="20"/>
                <w:lang w:eastAsia="zh-CN"/>
              </w:rPr>
            </w:pPr>
            <w:r w:rsidRPr="00F260CE">
              <w:rPr>
                <w:lang w:eastAsia="zh-CN"/>
              </w:rPr>
              <w:t xml:space="preserve">5.2. Місце  надання послуг: </w:t>
            </w:r>
            <w:bookmarkStart w:id="0" w:name="61"/>
            <w:bookmarkEnd w:id="0"/>
            <w:r>
              <w:rPr>
                <w:b/>
                <w:bCs/>
                <w:color w:val="222222"/>
                <w:shd w:val="clear" w:color="auto" w:fill="FFFFFF"/>
              </w:rPr>
              <w:t>в межах міста Хмельницького за направленням Замовника</w:t>
            </w:r>
            <w:r w:rsidRPr="00F260CE">
              <w:rPr>
                <w:rFonts w:eastAsia="Arial Unicode MS"/>
                <w:lang w:eastAsia="hi-IN" w:bidi="hi-IN"/>
              </w:rPr>
              <w:t>.</w:t>
            </w:r>
          </w:p>
        </w:tc>
      </w:tr>
    </w:tbl>
    <w:p w:rsidR="00FB4EE8" w:rsidRPr="00AA6E5F" w:rsidRDefault="00FB4EE8" w:rsidP="008D3271">
      <w:pPr>
        <w:shd w:val="clear" w:color="auto" w:fill="FFFFFF"/>
        <w:tabs>
          <w:tab w:val="left" w:pos="720"/>
        </w:tabs>
        <w:rPr>
          <w:b/>
        </w:rPr>
      </w:pPr>
    </w:p>
    <w:p w:rsidR="008D3271" w:rsidRPr="00AA6E5F" w:rsidRDefault="00BD414B" w:rsidP="008D3271">
      <w:pPr>
        <w:shd w:val="clear" w:color="auto" w:fill="FFFFFF"/>
        <w:tabs>
          <w:tab w:val="left" w:pos="720"/>
        </w:tabs>
        <w:rPr>
          <w:b/>
        </w:rPr>
      </w:pPr>
      <w:r w:rsidRPr="00AA6E5F">
        <w:rPr>
          <w:b/>
        </w:rPr>
        <w:t xml:space="preserve">                       </w:t>
      </w:r>
      <w:r w:rsidR="00C86D12" w:rsidRPr="00AA6E5F">
        <w:rPr>
          <w:b/>
        </w:rPr>
        <w:t>Уповноважена особа</w:t>
      </w:r>
      <w:r w:rsidR="00C86D12" w:rsidRPr="00AA6E5F">
        <w:rPr>
          <w:b/>
        </w:rPr>
        <w:tab/>
      </w:r>
      <w:r w:rsidR="00C86D12" w:rsidRPr="00AA6E5F">
        <w:rPr>
          <w:b/>
        </w:rPr>
        <w:tab/>
      </w:r>
      <w:r w:rsidR="00C86D12" w:rsidRPr="00AA6E5F">
        <w:rPr>
          <w:b/>
        </w:rPr>
        <w:tab/>
      </w:r>
      <w:r w:rsidR="007311E9" w:rsidRPr="00AA6E5F">
        <w:rPr>
          <w:b/>
          <w:bCs/>
          <w:spacing w:val="1"/>
        </w:rPr>
        <w:tab/>
      </w:r>
      <w:r w:rsidR="00C86D12" w:rsidRPr="00AA6E5F">
        <w:rPr>
          <w:b/>
          <w:bCs/>
          <w:spacing w:val="1"/>
        </w:rPr>
        <w:tab/>
      </w:r>
      <w:r w:rsidR="008D3271" w:rsidRPr="00AA6E5F">
        <w:rPr>
          <w:b/>
          <w:bCs/>
          <w:spacing w:val="1"/>
        </w:rPr>
        <w:t xml:space="preserve">_____________ </w:t>
      </w:r>
      <w:r w:rsidR="008D3271" w:rsidRPr="00AA6E5F">
        <w:rPr>
          <w:b/>
          <w:bCs/>
          <w:spacing w:val="1"/>
        </w:rPr>
        <w:tab/>
      </w:r>
      <w:r w:rsidR="003F6CC1" w:rsidRPr="00AA6E5F">
        <w:rPr>
          <w:b/>
          <w:bCs/>
          <w:spacing w:val="1"/>
        </w:rPr>
        <w:tab/>
      </w:r>
      <w:r w:rsidR="00DE4E7F" w:rsidRPr="00AA6E5F">
        <w:rPr>
          <w:b/>
          <w:bCs/>
          <w:spacing w:val="1"/>
        </w:rPr>
        <w:tab/>
      </w:r>
      <w:r w:rsidR="00DE4E7F" w:rsidRPr="00AA6E5F">
        <w:rPr>
          <w:b/>
          <w:bCs/>
          <w:spacing w:val="1"/>
        </w:rPr>
        <w:tab/>
      </w:r>
      <w:r w:rsidR="00DE4E7F" w:rsidRPr="00AA6E5F">
        <w:rPr>
          <w:b/>
          <w:bCs/>
          <w:spacing w:val="1"/>
        </w:rPr>
        <w:tab/>
      </w:r>
      <w:r w:rsidR="005803EF" w:rsidRPr="005B6994">
        <w:rPr>
          <w:rFonts w:eastAsia="Calibri"/>
          <w:b/>
          <w:i/>
          <w:spacing w:val="-6"/>
          <w:u w:val="single"/>
          <w:lang w:eastAsia="en-US"/>
        </w:rPr>
        <w:t>Федькин Олександр Анатолійович</w:t>
      </w:r>
      <w:bookmarkStart w:id="1" w:name="_GoBack"/>
      <w:bookmarkEnd w:id="1"/>
    </w:p>
    <w:p w:rsidR="00732F4D" w:rsidRPr="00917E62" w:rsidRDefault="007311E9" w:rsidP="00917E62">
      <w:pPr>
        <w:shd w:val="clear" w:color="auto" w:fill="FFFFFF"/>
        <w:tabs>
          <w:tab w:val="left" w:pos="720"/>
        </w:tabs>
        <w:rPr>
          <w:b/>
          <w:bCs/>
          <w:spacing w:val="1"/>
        </w:rPr>
      </w:pPr>
      <w:r w:rsidRPr="00AA6E5F">
        <w:rPr>
          <w:b/>
          <w:bCs/>
          <w:spacing w:val="1"/>
        </w:rPr>
        <w:tab/>
      </w:r>
      <w:r w:rsidRPr="00AA6E5F">
        <w:rPr>
          <w:b/>
          <w:bCs/>
          <w:spacing w:val="1"/>
        </w:rPr>
        <w:tab/>
      </w:r>
      <w:r w:rsidRPr="00AA6E5F">
        <w:rPr>
          <w:b/>
          <w:bCs/>
          <w:spacing w:val="1"/>
        </w:rPr>
        <w:tab/>
      </w:r>
      <w:r w:rsidRPr="00AA6E5F">
        <w:rPr>
          <w:b/>
          <w:bCs/>
          <w:spacing w:val="1"/>
        </w:rPr>
        <w:tab/>
      </w:r>
      <w:r w:rsidRPr="00AA6E5F">
        <w:rPr>
          <w:b/>
          <w:bCs/>
          <w:spacing w:val="1"/>
        </w:rPr>
        <w:tab/>
      </w:r>
      <w:r w:rsidR="00C86D12" w:rsidRPr="00AA6E5F">
        <w:rPr>
          <w:b/>
          <w:bCs/>
          <w:spacing w:val="1"/>
        </w:rPr>
        <w:tab/>
      </w:r>
      <w:r w:rsidR="00C86D12" w:rsidRPr="00AA6E5F">
        <w:rPr>
          <w:b/>
          <w:bCs/>
          <w:spacing w:val="1"/>
        </w:rPr>
        <w:tab/>
      </w:r>
      <w:r w:rsidR="00C86D12" w:rsidRPr="00AA6E5F">
        <w:rPr>
          <w:b/>
          <w:bCs/>
          <w:spacing w:val="1"/>
        </w:rPr>
        <w:tab/>
      </w:r>
      <w:r w:rsidRPr="00AA6E5F">
        <w:rPr>
          <w:b/>
          <w:bCs/>
          <w:spacing w:val="1"/>
        </w:rPr>
        <w:tab/>
      </w:r>
      <w:r w:rsidR="00BD414B" w:rsidRPr="00AA6E5F">
        <w:rPr>
          <w:b/>
          <w:bCs/>
          <w:spacing w:val="1"/>
        </w:rPr>
        <w:t xml:space="preserve">             </w:t>
      </w:r>
      <w:r w:rsidR="008D3271" w:rsidRPr="00AA6E5F">
        <w:rPr>
          <w:b/>
          <w:bCs/>
          <w:spacing w:val="1"/>
        </w:rPr>
        <w:t>м.п.</w:t>
      </w:r>
    </w:p>
    <w:sectPr w:rsidR="00732F4D" w:rsidRPr="00917E62" w:rsidSect="005803EF">
      <w:pgSz w:w="16838" w:h="11906" w:orient="landscape"/>
      <w:pgMar w:top="902"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D2164"/>
    <w:rsid w:val="000F43AD"/>
    <w:rsid w:val="000F5229"/>
    <w:rsid w:val="00103B01"/>
    <w:rsid w:val="0010777D"/>
    <w:rsid w:val="001138C4"/>
    <w:rsid w:val="00123F1C"/>
    <w:rsid w:val="001C0CCB"/>
    <w:rsid w:val="001F55A0"/>
    <w:rsid w:val="00237659"/>
    <w:rsid w:val="002523E7"/>
    <w:rsid w:val="002D2BC5"/>
    <w:rsid w:val="002F54CC"/>
    <w:rsid w:val="002F6F0D"/>
    <w:rsid w:val="003211F7"/>
    <w:rsid w:val="00323DFC"/>
    <w:rsid w:val="003B4E84"/>
    <w:rsid w:val="003D2558"/>
    <w:rsid w:val="003D6020"/>
    <w:rsid w:val="003F2CF4"/>
    <w:rsid w:val="003F6CC1"/>
    <w:rsid w:val="00414BEC"/>
    <w:rsid w:val="00487F19"/>
    <w:rsid w:val="004924A9"/>
    <w:rsid w:val="0049446D"/>
    <w:rsid w:val="004B71E5"/>
    <w:rsid w:val="004E24AC"/>
    <w:rsid w:val="00502010"/>
    <w:rsid w:val="00537712"/>
    <w:rsid w:val="005803EF"/>
    <w:rsid w:val="005D2E95"/>
    <w:rsid w:val="005E38E8"/>
    <w:rsid w:val="006371B6"/>
    <w:rsid w:val="00661670"/>
    <w:rsid w:val="00696EE0"/>
    <w:rsid w:val="006D0CAA"/>
    <w:rsid w:val="007311E9"/>
    <w:rsid w:val="00732F4D"/>
    <w:rsid w:val="007820A2"/>
    <w:rsid w:val="007879D5"/>
    <w:rsid w:val="00800738"/>
    <w:rsid w:val="00815A8A"/>
    <w:rsid w:val="00845E21"/>
    <w:rsid w:val="008D3271"/>
    <w:rsid w:val="00916334"/>
    <w:rsid w:val="00917E62"/>
    <w:rsid w:val="00932211"/>
    <w:rsid w:val="009822A9"/>
    <w:rsid w:val="009C0E04"/>
    <w:rsid w:val="009C73E1"/>
    <w:rsid w:val="009E6795"/>
    <w:rsid w:val="00A139D8"/>
    <w:rsid w:val="00A24DB4"/>
    <w:rsid w:val="00A27F4C"/>
    <w:rsid w:val="00A441F5"/>
    <w:rsid w:val="00A83C45"/>
    <w:rsid w:val="00A86111"/>
    <w:rsid w:val="00AA6E5F"/>
    <w:rsid w:val="00AB71BB"/>
    <w:rsid w:val="00AC7304"/>
    <w:rsid w:val="00B228EE"/>
    <w:rsid w:val="00B85AFA"/>
    <w:rsid w:val="00B85C00"/>
    <w:rsid w:val="00B97EF6"/>
    <w:rsid w:val="00BD414B"/>
    <w:rsid w:val="00C86D12"/>
    <w:rsid w:val="00C9049B"/>
    <w:rsid w:val="00C92E4F"/>
    <w:rsid w:val="00C9455C"/>
    <w:rsid w:val="00CF6793"/>
    <w:rsid w:val="00D03589"/>
    <w:rsid w:val="00D17B92"/>
    <w:rsid w:val="00DC57B4"/>
    <w:rsid w:val="00DE4E7F"/>
    <w:rsid w:val="00E422BC"/>
    <w:rsid w:val="00E56148"/>
    <w:rsid w:val="00E71699"/>
    <w:rsid w:val="00EA6930"/>
    <w:rsid w:val="00EA71FA"/>
    <w:rsid w:val="00EB05AC"/>
    <w:rsid w:val="00EE479C"/>
    <w:rsid w:val="00F134B7"/>
    <w:rsid w:val="00F4450E"/>
    <w:rsid w:val="00FA24BE"/>
    <w:rsid w:val="00FB3765"/>
    <w:rsid w:val="00FB4EE8"/>
    <w:rsid w:val="00FE6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04"/>
    <w:pPr>
      <w:suppressAutoHyphens/>
    </w:pPr>
    <w:rPr>
      <w:rFonts w:ascii="Times New Roman" w:eastAsia="Times New Roman" w:hAnsi="Times New Roman"/>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character" w:customStyle="1" w:styleId="WW8Num1z4">
    <w:name w:val="WW8Num1z4"/>
    <w:rsid w:val="00123F1C"/>
  </w:style>
  <w:style w:type="character" w:customStyle="1" w:styleId="rvts9">
    <w:name w:val="rvts9"/>
    <w:rsid w:val="000D2164"/>
  </w:style>
  <w:style w:type="paragraph" w:customStyle="1" w:styleId="11">
    <w:name w:val="Обычный (веб)1"/>
    <w:basedOn w:val="a"/>
    <w:rsid w:val="007879D5"/>
    <w:pPr>
      <w:spacing w:before="280" w:after="280" w:line="100" w:lineRule="atLeast"/>
    </w:pPr>
    <w:rPr>
      <w:kern w:val="2"/>
      <w:lang w:val="ru-RU"/>
    </w:rPr>
  </w:style>
  <w:style w:type="paragraph" w:customStyle="1" w:styleId="210">
    <w:name w:val="Основной текст с отступом 21"/>
    <w:basedOn w:val="a"/>
    <w:rsid w:val="007879D5"/>
    <w:pPr>
      <w:spacing w:after="120" w:line="480" w:lineRule="auto"/>
      <w:ind w:left="283"/>
    </w:pPr>
    <w:rPr>
      <w:rFonts w:ascii="Calibri" w:hAnsi="Calibri"/>
      <w:kern w:val="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92747455">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594750626">
      <w:bodyDiv w:val="1"/>
      <w:marLeft w:val="0"/>
      <w:marRight w:val="0"/>
      <w:marTop w:val="0"/>
      <w:marBottom w:val="0"/>
      <w:divBdr>
        <w:top w:val="none" w:sz="0" w:space="0" w:color="auto"/>
        <w:left w:val="none" w:sz="0" w:space="0" w:color="auto"/>
        <w:bottom w:val="none" w:sz="0" w:space="0" w:color="auto"/>
        <w:right w:val="none" w:sz="0" w:space="0" w:color="auto"/>
      </w:divBdr>
    </w:div>
    <w:div w:id="610358595">
      <w:bodyDiv w:val="1"/>
      <w:marLeft w:val="0"/>
      <w:marRight w:val="0"/>
      <w:marTop w:val="0"/>
      <w:marBottom w:val="0"/>
      <w:divBdr>
        <w:top w:val="none" w:sz="0" w:space="0" w:color="auto"/>
        <w:left w:val="none" w:sz="0" w:space="0" w:color="auto"/>
        <w:bottom w:val="none" w:sz="0" w:space="0" w:color="auto"/>
        <w:right w:val="none" w:sz="0" w:space="0" w:color="auto"/>
      </w:divBdr>
    </w:div>
    <w:div w:id="681443701">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18969404">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6707-7FD8-4DA0-90BC-CA9A81F3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69</cp:revision>
  <cp:lastPrinted>2023-01-05T13:06:00Z</cp:lastPrinted>
  <dcterms:created xsi:type="dcterms:W3CDTF">2020-03-25T13:50:00Z</dcterms:created>
  <dcterms:modified xsi:type="dcterms:W3CDTF">2023-01-05T15:20:00Z</dcterms:modified>
</cp:coreProperties>
</file>