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8D48A6" w14:paraId="32579785" w14:textId="77777777" w:rsidTr="00097A19">
        <w:tc>
          <w:tcPr>
            <w:tcW w:w="5040" w:type="dxa"/>
          </w:tcPr>
          <w:p w14:paraId="6B713707" w14:textId="77777777" w:rsidR="00AE6EFE" w:rsidRPr="001A4316" w:rsidRDefault="00AE6EFE" w:rsidP="00097A19">
            <w:pPr>
              <w:suppressAutoHyphens/>
              <w:snapToGrid w:val="0"/>
              <w:spacing w:after="0" w:line="240" w:lineRule="auto"/>
              <w:jc w:val="right"/>
              <w:rPr>
                <w:rFonts w:ascii="Times New Roman" w:hAnsi="Times New Roman"/>
                <w:b/>
                <w:bCs/>
                <w:sz w:val="24"/>
                <w:szCs w:val="24"/>
                <w:lang w:eastAsia="zh-CN"/>
              </w:rPr>
            </w:pPr>
            <w:r w:rsidRPr="001A4316">
              <w:rPr>
                <w:rFonts w:ascii="Times New Roman" w:hAnsi="Times New Roman"/>
                <w:b/>
                <w:bCs/>
                <w:sz w:val="24"/>
                <w:szCs w:val="24"/>
                <w:lang w:eastAsia="zh-CN"/>
              </w:rPr>
              <w:t>Рішенням уповноваженої особи</w:t>
            </w:r>
          </w:p>
          <w:p w14:paraId="7158E4FA" w14:textId="1B14725C" w:rsidR="00AE6EFE" w:rsidRPr="001A4316" w:rsidRDefault="00AE6EFE" w:rsidP="00097A19">
            <w:pPr>
              <w:spacing w:after="0"/>
              <w:ind w:left="72" w:right="57"/>
              <w:jc w:val="right"/>
              <w:rPr>
                <w:rFonts w:ascii="Times New Roman" w:hAnsi="Times New Roman"/>
                <w:b/>
                <w:bCs/>
                <w:sz w:val="24"/>
                <w:szCs w:val="24"/>
                <w:lang w:eastAsia="zh-CN"/>
              </w:rPr>
            </w:pPr>
            <w:r w:rsidRPr="001A4316">
              <w:rPr>
                <w:rFonts w:ascii="Times New Roman" w:hAnsi="Times New Roman"/>
                <w:b/>
                <w:bCs/>
                <w:sz w:val="24"/>
                <w:szCs w:val="24"/>
                <w:lang w:eastAsia="zh-CN"/>
              </w:rPr>
              <w:t xml:space="preserve">від </w:t>
            </w:r>
            <w:r w:rsidR="00E26511" w:rsidRPr="001A4316">
              <w:rPr>
                <w:rFonts w:ascii="Times New Roman" w:hAnsi="Times New Roman"/>
                <w:b/>
                <w:bCs/>
                <w:sz w:val="24"/>
                <w:szCs w:val="24"/>
                <w:lang w:eastAsia="zh-CN"/>
              </w:rPr>
              <w:t>0</w:t>
            </w:r>
            <w:r w:rsidR="00A6252D" w:rsidRPr="001A4316">
              <w:rPr>
                <w:rFonts w:ascii="Times New Roman" w:hAnsi="Times New Roman"/>
                <w:b/>
                <w:bCs/>
                <w:sz w:val="24"/>
                <w:szCs w:val="24"/>
                <w:lang w:eastAsia="zh-CN"/>
              </w:rPr>
              <w:t>7</w:t>
            </w:r>
            <w:r w:rsidRPr="001A4316">
              <w:rPr>
                <w:rFonts w:ascii="Times New Roman" w:hAnsi="Times New Roman"/>
                <w:b/>
                <w:bCs/>
                <w:sz w:val="24"/>
                <w:szCs w:val="24"/>
                <w:lang w:eastAsia="zh-CN"/>
              </w:rPr>
              <w:t xml:space="preserve"> </w:t>
            </w:r>
            <w:r w:rsidR="00E26511" w:rsidRPr="001A4316">
              <w:rPr>
                <w:rFonts w:ascii="Times New Roman" w:hAnsi="Times New Roman"/>
                <w:b/>
                <w:bCs/>
                <w:sz w:val="24"/>
                <w:szCs w:val="24"/>
                <w:lang w:eastAsia="zh-CN"/>
              </w:rPr>
              <w:t>червня</w:t>
            </w:r>
            <w:r w:rsidRPr="001A4316">
              <w:rPr>
                <w:rFonts w:ascii="Times New Roman" w:hAnsi="Times New Roman"/>
                <w:b/>
                <w:bCs/>
                <w:sz w:val="24"/>
                <w:szCs w:val="24"/>
                <w:lang w:eastAsia="zh-CN"/>
              </w:rPr>
              <w:t xml:space="preserve"> 2023 року</w:t>
            </w:r>
          </w:p>
          <w:p w14:paraId="7A553823" w14:textId="34ED1D34" w:rsidR="00AE6EFE" w:rsidRPr="001A4316" w:rsidRDefault="00AE6EFE" w:rsidP="001A4316">
            <w:pPr>
              <w:suppressAutoHyphens/>
              <w:snapToGrid w:val="0"/>
              <w:spacing w:after="0" w:line="240" w:lineRule="auto"/>
              <w:jc w:val="right"/>
              <w:rPr>
                <w:rFonts w:ascii="Times New Roman" w:hAnsi="Times New Roman"/>
                <w:b/>
                <w:bCs/>
                <w:sz w:val="24"/>
                <w:szCs w:val="24"/>
                <w:highlight w:val="yellow"/>
                <w:lang w:eastAsia="zh-CN"/>
              </w:rPr>
            </w:pPr>
            <w:r w:rsidRPr="001A4316">
              <w:rPr>
                <w:rFonts w:ascii="Times New Roman" w:hAnsi="Times New Roman"/>
                <w:b/>
                <w:bCs/>
                <w:sz w:val="24"/>
                <w:szCs w:val="24"/>
                <w:lang w:eastAsia="zh-CN"/>
              </w:rPr>
              <w:t xml:space="preserve">протокол № </w:t>
            </w:r>
            <w:r w:rsidR="009112B3" w:rsidRPr="001A4316">
              <w:rPr>
                <w:rFonts w:ascii="Times New Roman" w:hAnsi="Times New Roman"/>
                <w:b/>
                <w:bCs/>
                <w:sz w:val="24"/>
                <w:szCs w:val="24"/>
                <w:lang w:val="ru-RU" w:eastAsia="zh-CN"/>
              </w:rPr>
              <w:t>2</w:t>
            </w:r>
            <w:r w:rsidR="00A51E08" w:rsidRPr="001A4316">
              <w:rPr>
                <w:rFonts w:ascii="Times New Roman" w:hAnsi="Times New Roman"/>
                <w:b/>
                <w:bCs/>
                <w:sz w:val="24"/>
                <w:szCs w:val="24"/>
                <w:lang w:val="en-US" w:eastAsia="zh-CN"/>
              </w:rPr>
              <w:t>1</w:t>
            </w:r>
            <w:r w:rsidR="001A4316" w:rsidRPr="001A4316">
              <w:rPr>
                <w:rFonts w:ascii="Times New Roman" w:hAnsi="Times New Roman"/>
                <w:b/>
                <w:bCs/>
                <w:sz w:val="24"/>
                <w:szCs w:val="24"/>
                <w:lang w:eastAsia="zh-CN"/>
              </w:rPr>
              <w:t>4</w:t>
            </w:r>
            <w:bookmarkStart w:id="0" w:name="_GoBack"/>
            <w:bookmarkEnd w:id="0"/>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06215666" w14:textId="31464CDA" w:rsidR="00AE6EFE" w:rsidRPr="00E93ECD" w:rsidRDefault="00AE6EFE" w:rsidP="00F70903">
      <w:pPr>
        <w:spacing w:after="0" w:line="240" w:lineRule="auto"/>
        <w:jc w:val="center"/>
        <w:rPr>
          <w:rFonts w:ascii="Times New Roman" w:eastAsia="Times New Roman" w:hAnsi="Times New Roman" w:cs="Times New Roman"/>
          <w:b/>
          <w:sz w:val="24"/>
          <w:szCs w:val="24"/>
        </w:rPr>
      </w:pPr>
      <w:r w:rsidRPr="00E93ECD">
        <w:rPr>
          <w:rFonts w:ascii="Times New Roman" w:eastAsia="Times New Roman" w:hAnsi="Times New Roman" w:cs="Times New Roman"/>
          <w:b/>
          <w:sz w:val="24"/>
          <w:szCs w:val="24"/>
        </w:rPr>
        <w:t xml:space="preserve">код ЄЗС ДК 021:2015: </w:t>
      </w:r>
      <w:r w:rsidR="00E93ECD" w:rsidRPr="00E93ECD">
        <w:rPr>
          <w:rFonts w:ascii="Times New Roman" w:eastAsia="Times New Roman" w:hAnsi="Times New Roman" w:cs="Times New Roman"/>
          <w:b/>
          <w:sz w:val="24"/>
          <w:szCs w:val="24"/>
        </w:rPr>
        <w:t>24455000-8 - </w:t>
      </w:r>
      <w:proofErr w:type="spellStart"/>
      <w:r w:rsidR="00E93ECD" w:rsidRPr="00E93ECD">
        <w:rPr>
          <w:rFonts w:ascii="Times New Roman" w:eastAsia="Times New Roman" w:hAnsi="Times New Roman" w:cs="Times New Roman"/>
          <w:b/>
          <w:sz w:val="24"/>
          <w:szCs w:val="24"/>
        </w:rPr>
        <w:t>Дезинфекційні</w:t>
      </w:r>
      <w:proofErr w:type="spellEnd"/>
      <w:r w:rsidR="00E93ECD" w:rsidRPr="00E93ECD">
        <w:rPr>
          <w:rFonts w:ascii="Times New Roman" w:eastAsia="Times New Roman" w:hAnsi="Times New Roman" w:cs="Times New Roman"/>
          <w:b/>
          <w:sz w:val="24"/>
          <w:szCs w:val="24"/>
        </w:rPr>
        <w:t xml:space="preserve"> засоби.</w:t>
      </w:r>
      <w:r w:rsidRPr="00E93ECD">
        <w:rPr>
          <w:rFonts w:ascii="Times New Roman" w:eastAsia="Times New Roman" w:hAnsi="Times New Roman" w:cs="Times New Roman"/>
          <w:b/>
          <w:sz w:val="24"/>
          <w:szCs w:val="24"/>
        </w:rPr>
        <w:t xml:space="preserve"> </w:t>
      </w:r>
    </w:p>
    <w:p w14:paraId="47FC4B04"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34D6A8A1" w14:textId="77777777"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A0FE99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F818CD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1806182"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77777777"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4E59CBBD" w:rsidR="00B32F85" w:rsidRPr="00E93ECD" w:rsidRDefault="00FE1356" w:rsidP="001B66EF">
            <w:pPr>
              <w:rPr>
                <w:rFonts w:ascii="Times New Roman" w:eastAsia="Times New Roman" w:hAnsi="Times New Roman" w:cs="Times New Roman"/>
                <w:sz w:val="24"/>
                <w:szCs w:val="24"/>
              </w:rPr>
            </w:pPr>
            <w:r w:rsidRPr="00CA010D">
              <w:rPr>
                <w:rFonts w:ascii="Times New Roman" w:eastAsia="Times New Roman" w:hAnsi="Times New Roman" w:cs="Times New Roman"/>
                <w:sz w:val="24"/>
                <w:szCs w:val="24"/>
              </w:rPr>
              <w:t xml:space="preserve">код ЄЗС ДК 021:2015: </w:t>
            </w:r>
            <w:r w:rsidR="00E93ECD" w:rsidRPr="00E93ECD">
              <w:rPr>
                <w:rFonts w:ascii="Times New Roman" w:eastAsia="Times New Roman" w:hAnsi="Times New Roman" w:cs="Times New Roman"/>
                <w:sz w:val="24"/>
                <w:szCs w:val="24"/>
              </w:rPr>
              <w:t>24455000-8 - </w:t>
            </w:r>
            <w:proofErr w:type="spellStart"/>
            <w:r w:rsidR="00E93ECD" w:rsidRPr="00E93ECD">
              <w:rPr>
                <w:rFonts w:ascii="Times New Roman" w:eastAsia="Times New Roman" w:hAnsi="Times New Roman" w:cs="Times New Roman"/>
                <w:sz w:val="24"/>
                <w:szCs w:val="24"/>
              </w:rPr>
              <w:t>Дезинфекційні</w:t>
            </w:r>
            <w:proofErr w:type="spellEnd"/>
            <w:r w:rsidR="00E93ECD" w:rsidRPr="00E93ECD">
              <w:rPr>
                <w:rFonts w:ascii="Times New Roman" w:eastAsia="Times New Roman" w:hAnsi="Times New Roman" w:cs="Times New Roman"/>
                <w:sz w:val="24"/>
                <w:szCs w:val="24"/>
              </w:rPr>
              <w:t xml:space="preserve"> засоби.</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77777777" w:rsidR="00B32F85" w:rsidRPr="000D4210" w:rsidRDefault="002A417D" w:rsidP="002A417D">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7</w:t>
            </w:r>
            <w:r w:rsidR="00460478">
              <w:rPr>
                <w:rFonts w:ascii="Times New Roman" w:eastAsia="SimSun" w:hAnsi="Times New Roman"/>
                <w:kern w:val="2"/>
                <w:sz w:val="24"/>
                <w:szCs w:val="24"/>
                <w:lang w:eastAsia="zh-CN"/>
              </w:rPr>
              <w:t xml:space="preserve"> </w:t>
            </w:r>
            <w:r>
              <w:rPr>
                <w:rFonts w:ascii="Times New Roman" w:eastAsia="SimSun" w:hAnsi="Times New Roman"/>
                <w:kern w:val="2"/>
                <w:sz w:val="24"/>
                <w:szCs w:val="24"/>
                <w:lang w:eastAsia="zh-CN"/>
              </w:rPr>
              <w:t>позицій</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77777777" w:rsidR="00E954D8" w:rsidRPr="00E954D8" w:rsidRDefault="002A417D" w:rsidP="00E954D8">
            <w:pPr>
              <w:widowControl w:val="0"/>
              <w:ind w:hanging="2"/>
              <w:contextualSpacing/>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З дня підписання Договору до 31.12.2023</w:t>
            </w:r>
          </w:p>
          <w:p w14:paraId="446A2532" w14:textId="77777777" w:rsidR="00B32F85" w:rsidRPr="000D4210"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0D4210">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6785E99E"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567867">
              <w:rPr>
                <w:rFonts w:ascii="Times New Roman" w:eastAsia="Times New Roman" w:hAnsi="Times New Roman" w:cs="Times New Roman"/>
                <w:sz w:val="24"/>
                <w:szCs w:val="24"/>
              </w:rPr>
              <w:t xml:space="preserve">пропозицій </w:t>
            </w:r>
            <w:r w:rsidR="00B75D2B" w:rsidRPr="00567867">
              <w:rPr>
                <w:rFonts w:ascii="Times New Roman" w:eastAsia="Times New Roman" w:hAnsi="Times New Roman" w:cs="Times New Roman"/>
                <w:sz w:val="24"/>
                <w:szCs w:val="24"/>
                <w:lang w:val="ru-RU"/>
              </w:rPr>
              <w:t>1</w:t>
            </w:r>
            <w:r w:rsidR="00883CA5">
              <w:rPr>
                <w:rFonts w:ascii="Times New Roman" w:eastAsia="Times New Roman" w:hAnsi="Times New Roman" w:cs="Times New Roman"/>
                <w:sz w:val="24"/>
                <w:szCs w:val="24"/>
                <w:lang w:val="ru-RU"/>
              </w:rPr>
              <w:t>5</w:t>
            </w:r>
            <w:r w:rsidR="00820B1A" w:rsidRPr="00567867">
              <w:rPr>
                <w:rFonts w:ascii="Times New Roman" w:eastAsia="Times New Roman" w:hAnsi="Times New Roman" w:cs="Times New Roman"/>
                <w:sz w:val="24"/>
                <w:szCs w:val="24"/>
              </w:rPr>
              <w:t>.06.2023</w:t>
            </w:r>
            <w:r w:rsidR="009F05A4" w:rsidRPr="00567867">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B32F85" w:rsidRPr="000D4210" w14:paraId="1D57FF91" w14:textId="77777777">
        <w:trPr>
          <w:trHeight w:val="1119"/>
          <w:jc w:val="center"/>
        </w:trPr>
        <w:tc>
          <w:tcPr>
            <w:tcW w:w="705" w:type="dxa"/>
          </w:tcPr>
          <w:p w14:paraId="7FF403D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E5D35D"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6EA89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2E9B71A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C641C7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7A5B4D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B165B64"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63BCDE4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0D4210">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A80030"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4B1C2C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EB7AC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D24D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501A6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5A4B6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520AD9C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05506B0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7925A714"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D4210">
              <w:rPr>
                <w:rFonts w:ascii="Times New Roman" w:eastAsia="Times New Roman" w:hAnsi="Times New Roman" w:cs="Times New Roman"/>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87A06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2260AB"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E36F9E"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2F3DBEA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8576C"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CEB8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D4210">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1375DC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B8F4D9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A007C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1747A5C0" w14:textId="77777777">
        <w:trPr>
          <w:trHeight w:val="1119"/>
          <w:jc w:val="center"/>
        </w:trPr>
        <w:tc>
          <w:tcPr>
            <w:tcW w:w="705" w:type="dxa"/>
          </w:tcPr>
          <w:p w14:paraId="53F42B1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0B63ED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3A16F8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4016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A0E7B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E71A8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F055F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46200C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567939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0394A4F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892AC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3A59E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989F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3B53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72B1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0CA6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w:t>
            </w:r>
            <w:r w:rsidRPr="000D4210">
              <w:rPr>
                <w:rFonts w:ascii="Times New Roman" w:eastAsia="Times New Roman" w:hAnsi="Times New Roman" w:cs="Times New Roman"/>
                <w:sz w:val="24"/>
                <w:szCs w:val="24"/>
              </w:rPr>
              <w:lastRenderedPageBreak/>
              <w:t>тендерної документації.</w:t>
            </w:r>
          </w:p>
          <w:p w14:paraId="2567451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D13AB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5AE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8B9F908"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937B75"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3D8E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D5B0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CEB6C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1DB547AB" w14:textId="77777777">
        <w:trPr>
          <w:trHeight w:val="1119"/>
          <w:jc w:val="center"/>
        </w:trPr>
        <w:tc>
          <w:tcPr>
            <w:tcW w:w="705" w:type="dxa"/>
          </w:tcPr>
          <w:p w14:paraId="32AE711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69C6D45A"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0BCD7164"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6383C3F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5102F0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C1961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5A8EF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CE918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561EB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3E5E731"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lastRenderedPageBreak/>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E314EC"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63A67E9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055282E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4974A5E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0E059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3F8FD7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0220C45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E198FC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ADB2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3A182C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235EEC"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15FD278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E31F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0D4210">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4335512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F76054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498C2BFB" w14:textId="77777777">
        <w:trPr>
          <w:trHeight w:val="472"/>
          <w:jc w:val="center"/>
        </w:trPr>
        <w:tc>
          <w:tcPr>
            <w:tcW w:w="9960" w:type="dxa"/>
            <w:gridSpan w:val="3"/>
            <w:vAlign w:val="center"/>
          </w:tcPr>
          <w:p w14:paraId="4E8B1AB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132D522A" w14:textId="77777777">
        <w:trPr>
          <w:trHeight w:val="1119"/>
          <w:jc w:val="center"/>
        </w:trPr>
        <w:tc>
          <w:tcPr>
            <w:tcW w:w="705" w:type="dxa"/>
          </w:tcPr>
          <w:p w14:paraId="218005B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0D4210">
              <w:rPr>
                <w:rFonts w:ascii="Times New Roman" w:eastAsia="Times New Roman" w:hAnsi="Times New Roman" w:cs="Times New Roman"/>
                <w:sz w:val="24"/>
                <w:szCs w:val="24"/>
              </w:rPr>
              <w:lastRenderedPageBreak/>
              <w:t>інформація про відміну відкритих торгів.</w:t>
            </w:r>
          </w:p>
          <w:p w14:paraId="0C1375A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05879C68" w14:textId="77777777">
        <w:trPr>
          <w:trHeight w:val="1119"/>
          <w:jc w:val="center"/>
        </w:trPr>
        <w:tc>
          <w:tcPr>
            <w:tcW w:w="705" w:type="dxa"/>
          </w:tcPr>
          <w:p w14:paraId="4CB5C7A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2E62AD69" w14:textId="77777777">
        <w:trPr>
          <w:trHeight w:val="1119"/>
          <w:jc w:val="center"/>
        </w:trPr>
        <w:tc>
          <w:tcPr>
            <w:tcW w:w="705" w:type="dxa"/>
          </w:tcPr>
          <w:p w14:paraId="3E87F06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3932A51D" w14:textId="77777777">
        <w:trPr>
          <w:trHeight w:val="2100"/>
          <w:jc w:val="center"/>
        </w:trPr>
        <w:tc>
          <w:tcPr>
            <w:tcW w:w="705" w:type="dxa"/>
          </w:tcPr>
          <w:p w14:paraId="1AA35A2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0D4210">
              <w:rPr>
                <w:rFonts w:ascii="Times New Roman" w:eastAsia="Times New Roman" w:hAnsi="Times New Roman" w:cs="Times New Roman"/>
                <w:sz w:val="24"/>
                <w:szCs w:val="24"/>
              </w:rPr>
              <w:lastRenderedPageBreak/>
              <w:t xml:space="preserve">упаковки </w:t>
            </w:r>
          </w:p>
        </w:tc>
      </w:tr>
      <w:tr w:rsidR="00B32F85" w:rsidRPr="000D4210" w14:paraId="07639AD0" w14:textId="77777777">
        <w:trPr>
          <w:trHeight w:val="1119"/>
          <w:jc w:val="center"/>
        </w:trPr>
        <w:tc>
          <w:tcPr>
            <w:tcW w:w="705" w:type="dxa"/>
          </w:tcPr>
          <w:p w14:paraId="66F5198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ED62AB">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ED62AB">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ED62AB">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90198E"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77777777" w:rsidR="0090198E" w:rsidRPr="0090198E" w:rsidRDefault="0090198E" w:rsidP="00ED62AB">
            <w:pPr>
              <w:spacing w:after="0" w:line="240" w:lineRule="auto"/>
              <w:jc w:val="center"/>
              <w:rPr>
                <w:rFonts w:ascii="Times New Roman" w:hAnsi="Times New Roman"/>
                <w:bCs/>
                <w:sz w:val="24"/>
                <w:szCs w:val="24"/>
              </w:rPr>
            </w:pPr>
            <w:r w:rsidRPr="0090198E">
              <w:rPr>
                <w:rFonts w:ascii="Times New Roman" w:hAnsi="Times New Roman"/>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77777777" w:rsidR="0090198E" w:rsidRPr="0090198E" w:rsidRDefault="0090198E" w:rsidP="0090198E">
            <w:pPr>
              <w:spacing w:after="0" w:line="240" w:lineRule="auto"/>
              <w:jc w:val="center"/>
              <w:rPr>
                <w:rFonts w:ascii="Times New Roman" w:hAnsi="Times New Roman"/>
                <w:bCs/>
                <w:sz w:val="24"/>
                <w:szCs w:val="24"/>
              </w:rPr>
            </w:pPr>
            <w:r w:rsidRPr="0090198E">
              <w:rPr>
                <w:rFonts w:ascii="Times New Roman" w:hAnsi="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FC9B83" w14:textId="77777777" w:rsidR="0090198E" w:rsidRPr="0090198E" w:rsidRDefault="0090198E" w:rsidP="0090198E">
            <w:pPr>
              <w:spacing w:after="0" w:line="240" w:lineRule="auto"/>
              <w:jc w:val="center"/>
              <w:rPr>
                <w:rFonts w:ascii="Times New Roman" w:hAnsi="Times New Roman"/>
                <w:bCs/>
                <w:sz w:val="24"/>
                <w:szCs w:val="24"/>
              </w:rPr>
            </w:pPr>
            <w:r w:rsidRPr="0090198E">
              <w:rPr>
                <w:rFonts w:ascii="Times New Roman" w:hAnsi="Times New Roman"/>
                <w:bCs/>
                <w:sz w:val="24"/>
                <w:szCs w:val="24"/>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E6ED33" w14:textId="77777777" w:rsidR="0090198E" w:rsidRPr="0090198E" w:rsidRDefault="0090198E" w:rsidP="0090198E">
            <w:pPr>
              <w:spacing w:after="0" w:line="240" w:lineRule="auto"/>
              <w:jc w:val="center"/>
              <w:rPr>
                <w:rFonts w:ascii="Times New Roman" w:hAnsi="Times New Roman"/>
                <w:bCs/>
                <w:sz w:val="24"/>
                <w:szCs w:val="24"/>
              </w:rPr>
            </w:pPr>
            <w:r w:rsidRPr="0090198E">
              <w:rPr>
                <w:rFonts w:ascii="Times New Roman" w:hAnsi="Times New Roman"/>
                <w:bCs/>
                <w:sz w:val="24"/>
                <w:szCs w:val="24"/>
              </w:rPr>
              <w:t>Аналогічним вважається договір: код ДК: 24455000-8 - </w:t>
            </w:r>
            <w:proofErr w:type="spellStart"/>
            <w:r w:rsidRPr="0090198E">
              <w:rPr>
                <w:rFonts w:ascii="Times New Roman" w:hAnsi="Times New Roman"/>
                <w:bCs/>
                <w:sz w:val="24"/>
                <w:szCs w:val="24"/>
              </w:rPr>
              <w:t>Дезинфекційні</w:t>
            </w:r>
            <w:proofErr w:type="spellEnd"/>
            <w:r w:rsidRPr="0090198E">
              <w:rPr>
                <w:rFonts w:ascii="Times New Roman" w:hAnsi="Times New Roman"/>
                <w:bCs/>
                <w:sz w:val="24"/>
                <w:szCs w:val="24"/>
              </w:rPr>
              <w:t xml:space="preserve"> засоби </w:t>
            </w:r>
          </w:p>
          <w:p w14:paraId="132673B4" w14:textId="77777777" w:rsidR="0090198E" w:rsidRPr="0090198E" w:rsidRDefault="0090198E" w:rsidP="0090198E">
            <w:pPr>
              <w:spacing w:after="0" w:line="240" w:lineRule="auto"/>
              <w:jc w:val="center"/>
              <w:rPr>
                <w:rFonts w:ascii="Times New Roman" w:hAnsi="Times New Roman"/>
                <w:bCs/>
                <w:sz w:val="24"/>
                <w:szCs w:val="24"/>
              </w:rPr>
            </w:pPr>
            <w:r w:rsidRPr="0090198E">
              <w:rPr>
                <w:rFonts w:ascii="Times New Roman" w:hAnsi="Times New Roman"/>
                <w:bCs/>
                <w:sz w:val="24"/>
                <w:szCs w:val="24"/>
              </w:rPr>
              <w:t>1.2. На підтвердження досвіду виконання аналогічного (аналогічних) за предметом закупівлі договору (договорів) Учасник має надати:</w:t>
            </w:r>
          </w:p>
          <w:p w14:paraId="45318062" w14:textId="77777777" w:rsidR="0090198E" w:rsidRPr="0090198E" w:rsidRDefault="0090198E" w:rsidP="0090198E">
            <w:pPr>
              <w:spacing w:after="0" w:line="240" w:lineRule="auto"/>
              <w:jc w:val="center"/>
              <w:rPr>
                <w:rFonts w:ascii="Times New Roman" w:hAnsi="Times New Roman"/>
                <w:bCs/>
                <w:sz w:val="24"/>
                <w:szCs w:val="24"/>
              </w:rPr>
            </w:pPr>
            <w:r w:rsidRPr="0090198E">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1716FEBB" w14:textId="77777777" w:rsidR="0090198E" w:rsidRPr="0090198E" w:rsidRDefault="0090198E" w:rsidP="0090198E">
            <w:pPr>
              <w:spacing w:after="0" w:line="240" w:lineRule="auto"/>
              <w:jc w:val="center"/>
              <w:rPr>
                <w:rFonts w:ascii="Times New Roman" w:hAnsi="Times New Roman"/>
                <w:bCs/>
                <w:sz w:val="24"/>
                <w:szCs w:val="24"/>
              </w:rPr>
            </w:pPr>
            <w:r w:rsidRPr="0090198E">
              <w:rPr>
                <w:rFonts w:ascii="Times New Roman" w:hAnsi="Times New Roman"/>
                <w:bCs/>
                <w:sz w:val="24"/>
                <w:szCs w:val="24"/>
              </w:rPr>
              <w:t>Інформація може надаватися про частково виконаний  договір, дія, якого не закінчена.</w:t>
            </w: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w:t>
      </w:r>
      <w:r w:rsidRPr="000D4210">
        <w:rPr>
          <w:rFonts w:ascii="Times New Roman" w:eastAsia="Times New Roman" w:hAnsi="Times New Roman" w:cs="Times New Roman"/>
          <w:sz w:val="24"/>
          <w:szCs w:val="24"/>
        </w:rPr>
        <w:lastRenderedPageBreak/>
        <w:t xml:space="preserve">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D4210">
              <w:rPr>
                <w:rFonts w:ascii="Times New Roman" w:eastAsia="Times New Roman" w:hAnsi="Times New Roman" w:cs="Times New Roman"/>
                <w:sz w:val="24"/>
                <w:szCs w:val="24"/>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0D4210">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9979"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8248F72"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9FF61C"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CB16704"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посвідчення біженця чи документ, що підтверджує надання притулку в Україні,</w:t>
            </w:r>
          </w:p>
          <w:p w14:paraId="7CC9CBE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4A1749A"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1031DA0"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0F944943"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46CB436A"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7EE61C8F"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502A77ED" w14:textId="77777777" w:rsidR="00565268" w:rsidRDefault="00565268" w:rsidP="00565268">
      <w:pPr>
        <w:spacing w:before="240" w:after="0" w:line="240" w:lineRule="auto"/>
        <w:jc w:val="center"/>
        <w:rPr>
          <w:rFonts w:ascii="Times New Roman" w:hAnsi="Times New Roman"/>
          <w:b/>
          <w:bCs/>
          <w:i/>
          <w:iCs/>
          <w:color w:val="000000"/>
          <w:sz w:val="24"/>
          <w:szCs w:val="24"/>
          <w:shd w:val="clear" w:color="auto" w:fill="FFFFFF"/>
        </w:rPr>
      </w:pPr>
      <w:r w:rsidRPr="00E8353A">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71F76D15" w14:textId="77777777" w:rsidR="00565268" w:rsidRDefault="00565268" w:rsidP="0056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14:paraId="4115DA94" w14:textId="7A24D474" w:rsidR="00565268" w:rsidRDefault="00565268" w:rsidP="0056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SimSun" w:hAnsi="Times New Roman"/>
          <w:b/>
          <w:iCs/>
          <w:sz w:val="24"/>
          <w:szCs w:val="24"/>
        </w:rPr>
      </w:pPr>
      <w:r w:rsidRPr="0017284D">
        <w:rPr>
          <w:rFonts w:ascii="Times New Roman" w:hAnsi="Times New Roman"/>
          <w:b/>
          <w:sz w:val="24"/>
          <w:szCs w:val="24"/>
        </w:rPr>
        <w:t>код ЄЗС ДК 021:2015:</w:t>
      </w:r>
      <w:r w:rsidRPr="00E0127B">
        <w:rPr>
          <w:rFonts w:ascii="Times New Roman" w:hAnsi="Times New Roman"/>
          <w:b/>
          <w:sz w:val="24"/>
          <w:szCs w:val="24"/>
        </w:rPr>
        <w:t xml:space="preserve"> </w:t>
      </w:r>
      <w:r w:rsidRPr="00A80E06">
        <w:rPr>
          <w:rFonts w:ascii="Times New Roman" w:hAnsi="Times New Roman"/>
          <w:b/>
          <w:sz w:val="24"/>
          <w:szCs w:val="24"/>
        </w:rPr>
        <w:t>24455000-8 - </w:t>
      </w:r>
      <w:proofErr w:type="spellStart"/>
      <w:r w:rsidRPr="00A80E06">
        <w:rPr>
          <w:rFonts w:ascii="Times New Roman" w:hAnsi="Times New Roman"/>
          <w:b/>
          <w:sz w:val="24"/>
          <w:szCs w:val="24"/>
        </w:rPr>
        <w:t>Дезинфекційні</w:t>
      </w:r>
      <w:proofErr w:type="spellEnd"/>
      <w:r w:rsidRPr="00A80E06">
        <w:rPr>
          <w:rFonts w:ascii="Times New Roman" w:hAnsi="Times New Roman"/>
          <w:b/>
          <w:sz w:val="24"/>
          <w:szCs w:val="24"/>
        </w:rPr>
        <w:t xml:space="preserve"> засоби</w:t>
      </w:r>
      <w:r w:rsidRPr="006963AD">
        <w:rPr>
          <w:rFonts w:ascii="Times New Roman" w:eastAsia="SimSun" w:hAnsi="Times New Roman"/>
          <w:b/>
          <w:iCs/>
          <w:sz w:val="24"/>
          <w:szCs w:val="24"/>
        </w:rPr>
        <w:t xml:space="preserve"> </w:t>
      </w:r>
    </w:p>
    <w:p w14:paraId="7E6F40F2" w14:textId="77777777" w:rsidR="00565268" w:rsidRPr="006963AD" w:rsidRDefault="00565268" w:rsidP="0056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SimSun" w:hAnsi="Times New Roman"/>
          <w:b/>
          <w:iCs/>
          <w:sz w:val="24"/>
          <w:szCs w:val="24"/>
        </w:rPr>
      </w:pPr>
      <w:r w:rsidRPr="006963AD">
        <w:rPr>
          <w:rFonts w:ascii="Times New Roman" w:eastAsia="SimSun" w:hAnsi="Times New Roman"/>
          <w:b/>
          <w:iCs/>
          <w:sz w:val="24"/>
          <w:szCs w:val="24"/>
        </w:rPr>
        <w:t>Технічна специфікація</w:t>
      </w:r>
    </w:p>
    <w:p w14:paraId="0D1B744F" w14:textId="77777777" w:rsidR="00565268" w:rsidRDefault="00565268" w:rsidP="00565268">
      <w:pPr>
        <w:pStyle w:val="a5"/>
        <w:numPr>
          <w:ilvl w:val="0"/>
          <w:numId w:val="15"/>
        </w:numPr>
        <w:spacing w:after="0" w:line="240" w:lineRule="auto"/>
        <w:ind w:left="0" w:firstLine="284"/>
        <w:jc w:val="both"/>
        <w:rPr>
          <w:rFonts w:ascii="Times New Roman" w:eastAsia="SimSun" w:hAnsi="Times New Roman"/>
          <w:iCs/>
          <w:sz w:val="24"/>
          <w:szCs w:val="24"/>
        </w:rPr>
      </w:pPr>
    </w:p>
    <w:p w14:paraId="7149BFDB" w14:textId="1A14131A" w:rsidR="00565268" w:rsidRPr="00DA2FDA" w:rsidRDefault="00565268" w:rsidP="00565268">
      <w:pPr>
        <w:pStyle w:val="a5"/>
        <w:numPr>
          <w:ilvl w:val="0"/>
          <w:numId w:val="15"/>
        </w:numPr>
        <w:spacing w:after="0"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1.</w:t>
      </w:r>
      <w:r w:rsidRPr="00DA2FDA">
        <w:rPr>
          <w:rFonts w:ascii="Times New Roman" w:eastAsia="SimSun" w:hAnsi="Times New Roman"/>
          <w:iCs/>
          <w:sz w:val="24"/>
          <w:szCs w:val="24"/>
        </w:rPr>
        <w:tab/>
        <w:t xml:space="preserve">Запропоновані Учасником засоби повинні бути зареєстровані в Україні у встановленому законодавством порядку (учасники надають копії </w:t>
      </w:r>
      <w:r w:rsidRPr="00DA2FDA">
        <w:rPr>
          <w:rFonts w:ascii="Times New Roman" w:eastAsia="SimSun" w:hAnsi="Times New Roman"/>
          <w:iCs/>
          <w:sz w:val="24"/>
          <w:szCs w:val="24"/>
        </w:rPr>
        <w:t>свідоцтва</w:t>
      </w:r>
      <w:r w:rsidRPr="00DA2FDA">
        <w:rPr>
          <w:rFonts w:ascii="Times New Roman" w:eastAsia="SimSun" w:hAnsi="Times New Roman"/>
          <w:iCs/>
          <w:sz w:val="24"/>
          <w:szCs w:val="24"/>
        </w:rPr>
        <w:t xml:space="preserve"> про державну реєстрації, витяг в Державного реєстру дезінфекційних засобів,  або інші документи щодо підтвердження реєстрації засобів, передбачені чинним законодавством України).</w:t>
      </w:r>
    </w:p>
    <w:p w14:paraId="35522780" w14:textId="77777777" w:rsidR="00565268" w:rsidRPr="00DA2FDA" w:rsidRDefault="00565268" w:rsidP="00565268">
      <w:pPr>
        <w:pStyle w:val="a5"/>
        <w:numPr>
          <w:ilvl w:val="0"/>
          <w:numId w:val="15"/>
        </w:numPr>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2.</w:t>
      </w:r>
      <w:r w:rsidRPr="00DA2FDA">
        <w:rPr>
          <w:rFonts w:ascii="Times New Roman" w:eastAsia="SimSun" w:hAnsi="Times New Roman"/>
          <w:iCs/>
          <w:sz w:val="24"/>
          <w:szCs w:val="24"/>
        </w:rPr>
        <w:tab/>
        <w:t xml:space="preserve">Якщо Учасник при наданні своєї пропозиції пропонує еквівалент товару він додатково повинен надати разом з пропозицією опис товару,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 </w:t>
      </w:r>
    </w:p>
    <w:p w14:paraId="2BC2258E" w14:textId="77777777" w:rsidR="00565268" w:rsidRPr="00DA2FDA" w:rsidRDefault="00565268" w:rsidP="00565268">
      <w:pPr>
        <w:pStyle w:val="a5"/>
        <w:numPr>
          <w:ilvl w:val="0"/>
          <w:numId w:val="15"/>
        </w:numPr>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3.</w:t>
      </w:r>
      <w:r w:rsidRPr="00DA2FDA">
        <w:rPr>
          <w:rFonts w:ascii="Times New Roman" w:eastAsia="SimSun" w:hAnsi="Times New Roman"/>
          <w:iCs/>
          <w:sz w:val="24"/>
          <w:szCs w:val="24"/>
        </w:rPr>
        <w:tab/>
        <w:t>У разі надання еквіваленту, для підтвердження відповідності запропонованого Учасником товару медико-технічним вимогам Замовника, у складі тендерної пропозиції необхідно надати таблицю відповідності медико-технічним характеристикам, з обов’язковим посиланням на пункти та сторінки у методичних вказівках (інструкціях) засобу, що пропонується.</w:t>
      </w:r>
    </w:p>
    <w:p w14:paraId="52277A13" w14:textId="77777777" w:rsidR="00565268" w:rsidRPr="00DA2FDA" w:rsidRDefault="00565268" w:rsidP="00565268">
      <w:pPr>
        <w:pStyle w:val="a5"/>
        <w:numPr>
          <w:ilvl w:val="0"/>
          <w:numId w:val="15"/>
        </w:numPr>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4.</w:t>
      </w:r>
      <w:r w:rsidRPr="00DA2FDA">
        <w:rPr>
          <w:rFonts w:ascii="Times New Roman" w:eastAsia="SimSun" w:hAnsi="Times New Roman"/>
          <w:iCs/>
          <w:sz w:val="24"/>
          <w:szCs w:val="24"/>
        </w:rPr>
        <w:tab/>
        <w:t>Відповідність медико-технічних вимогам повинна бути обов’язково підтверджена офіційними даними виробника (учасники надають копії сертифікатів якості або інший документи).</w:t>
      </w:r>
    </w:p>
    <w:p w14:paraId="4F82FB4D" w14:textId="77777777" w:rsidR="00565268" w:rsidRPr="00DA2FDA" w:rsidRDefault="00565268" w:rsidP="00565268">
      <w:pPr>
        <w:pStyle w:val="a5"/>
        <w:numPr>
          <w:ilvl w:val="0"/>
          <w:numId w:val="15"/>
        </w:numPr>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5.</w:t>
      </w:r>
      <w:r w:rsidRPr="00DA2FDA">
        <w:rPr>
          <w:rFonts w:ascii="Times New Roman" w:eastAsia="SimSun" w:hAnsi="Times New Roman"/>
          <w:iCs/>
          <w:sz w:val="24"/>
          <w:szCs w:val="24"/>
        </w:rPr>
        <w:tab/>
        <w:t>Для підтвердження відповідності запропонованого товару медико-технічним вимогам Замовника, Учасники надають копії  методичних вказівок (інструкцій) на запропоновані засоби.</w:t>
      </w:r>
    </w:p>
    <w:p w14:paraId="6EEF8EFD" w14:textId="77777777" w:rsidR="00565268" w:rsidRPr="00DA2FDA" w:rsidRDefault="00565268" w:rsidP="00565268">
      <w:pPr>
        <w:pStyle w:val="a5"/>
        <w:numPr>
          <w:ilvl w:val="0"/>
          <w:numId w:val="15"/>
        </w:numPr>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6.</w:t>
      </w:r>
      <w:r w:rsidRPr="00DA2FDA">
        <w:rPr>
          <w:rFonts w:ascii="Times New Roman" w:eastAsia="SimSun" w:hAnsi="Times New Roman"/>
          <w:iCs/>
          <w:sz w:val="24"/>
          <w:szCs w:val="24"/>
        </w:rPr>
        <w:tab/>
        <w:t>Учасники надають копії  висновків державної санітарно-епідеміологічної експертизи на запропоновані засоби.</w:t>
      </w:r>
    </w:p>
    <w:p w14:paraId="774D6DD4" w14:textId="77777777" w:rsidR="00565268" w:rsidRPr="00DA2FDA" w:rsidRDefault="00565268" w:rsidP="00565268">
      <w:pPr>
        <w:pStyle w:val="a5"/>
        <w:numPr>
          <w:ilvl w:val="0"/>
          <w:numId w:val="15"/>
        </w:numPr>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7.</w:t>
      </w:r>
      <w:r w:rsidRPr="00DA2FDA">
        <w:rPr>
          <w:rFonts w:ascii="Times New Roman" w:eastAsia="SimSun" w:hAnsi="Times New Roman"/>
          <w:iCs/>
          <w:sz w:val="24"/>
          <w:szCs w:val="24"/>
        </w:rPr>
        <w:tab/>
        <w:t>Учасники надають гарантійний лист, що термін придатності засобів на момент поставки повинен складати не менше, ніж  80% від визначеного виробником для даної продукції.</w:t>
      </w:r>
    </w:p>
    <w:p w14:paraId="707B49D6" w14:textId="77777777" w:rsidR="00565268" w:rsidRPr="00DA2FDA" w:rsidRDefault="00565268" w:rsidP="00565268">
      <w:pPr>
        <w:pStyle w:val="a5"/>
        <w:numPr>
          <w:ilvl w:val="0"/>
          <w:numId w:val="15"/>
        </w:numPr>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8.</w:t>
      </w:r>
      <w:r w:rsidRPr="00DA2FDA">
        <w:rPr>
          <w:rFonts w:ascii="Times New Roman" w:eastAsia="SimSun" w:hAnsi="Times New Roman"/>
          <w:iCs/>
          <w:sz w:val="24"/>
          <w:szCs w:val="24"/>
        </w:rPr>
        <w:tab/>
        <w:t>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14:paraId="44CC7F44" w14:textId="77777777" w:rsidR="00565268" w:rsidRPr="00DA2FDA" w:rsidRDefault="00565268" w:rsidP="00565268">
      <w:pPr>
        <w:pStyle w:val="a5"/>
        <w:numPr>
          <w:ilvl w:val="0"/>
          <w:numId w:val="15"/>
        </w:numPr>
        <w:tabs>
          <w:tab w:val="left" w:pos="709"/>
        </w:tabs>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9. Всі витрати пов’язані з транспортуванням, зберіганням, постачанням товару повинні включатись в ціну даного товару.</w:t>
      </w:r>
    </w:p>
    <w:p w14:paraId="743B3C86" w14:textId="77777777" w:rsidR="00565268" w:rsidRPr="00DA2FDA" w:rsidRDefault="00565268" w:rsidP="00565268">
      <w:pPr>
        <w:pStyle w:val="a5"/>
        <w:numPr>
          <w:ilvl w:val="0"/>
          <w:numId w:val="15"/>
        </w:numPr>
        <w:spacing w:line="240" w:lineRule="auto"/>
        <w:ind w:left="0" w:firstLine="284"/>
        <w:jc w:val="both"/>
        <w:rPr>
          <w:rFonts w:ascii="Times New Roman" w:eastAsia="SimSun" w:hAnsi="Times New Roman"/>
          <w:iCs/>
          <w:sz w:val="24"/>
          <w:szCs w:val="24"/>
        </w:rPr>
      </w:pPr>
      <w:r w:rsidRPr="00DA2FDA">
        <w:rPr>
          <w:rFonts w:ascii="Times New Roman" w:eastAsia="SimSun" w:hAnsi="Times New Roman"/>
          <w:iCs/>
          <w:sz w:val="24"/>
          <w:szCs w:val="24"/>
        </w:rPr>
        <w:t>10. Доставка товару, завантажувальні-розвантажувальні роботи здійснюються транспортом Постачальника. Постачальник зобов’язаний поставляти товар в асортименті та кількості зазначеній в специфікації.</w:t>
      </w:r>
    </w:p>
    <w:p w14:paraId="1F8DE54E" w14:textId="77777777" w:rsidR="00565268" w:rsidRDefault="00565268" w:rsidP="00565268">
      <w:pPr>
        <w:pStyle w:val="11"/>
        <w:widowControl w:val="0"/>
        <w:tabs>
          <w:tab w:val="left" w:pos="567"/>
          <w:tab w:val="left" w:pos="993"/>
        </w:tabs>
        <w:jc w:val="both"/>
        <w:rPr>
          <w:rFonts w:asciiTheme="minorHAnsi" w:hAnsiTheme="minorHAnsi"/>
        </w:rPr>
      </w:pPr>
    </w:p>
    <w:p w14:paraId="21A2A84C" w14:textId="77777777" w:rsidR="00565268" w:rsidRDefault="00565268" w:rsidP="00565268">
      <w:pPr>
        <w:pStyle w:val="11"/>
        <w:widowControl w:val="0"/>
        <w:tabs>
          <w:tab w:val="left" w:pos="567"/>
          <w:tab w:val="left" w:pos="993"/>
        </w:tabs>
        <w:jc w:val="both"/>
        <w:rPr>
          <w:rFonts w:asciiTheme="minorHAnsi" w:hAnsiTheme="minorHAnsi"/>
        </w:rPr>
      </w:pPr>
    </w:p>
    <w:p w14:paraId="781F1F9B" w14:textId="77777777" w:rsidR="00565268" w:rsidRDefault="00565268" w:rsidP="00565268">
      <w:pPr>
        <w:pStyle w:val="11"/>
        <w:widowControl w:val="0"/>
        <w:tabs>
          <w:tab w:val="left" w:pos="567"/>
          <w:tab w:val="left" w:pos="993"/>
        </w:tabs>
        <w:jc w:val="both"/>
        <w:rPr>
          <w:rFonts w:asciiTheme="minorHAnsi" w:hAnsiTheme="minorHAnsi"/>
        </w:rPr>
      </w:pPr>
    </w:p>
    <w:p w14:paraId="5D0C7FC2" w14:textId="77777777" w:rsidR="00565268" w:rsidRDefault="00565268" w:rsidP="00565268">
      <w:pPr>
        <w:pStyle w:val="11"/>
        <w:widowControl w:val="0"/>
        <w:tabs>
          <w:tab w:val="left" w:pos="567"/>
          <w:tab w:val="left" w:pos="993"/>
        </w:tabs>
        <w:jc w:val="both"/>
        <w:rPr>
          <w:rFonts w:asciiTheme="minorHAnsi" w:hAnsiTheme="minorHAnsi"/>
        </w:rPr>
      </w:pPr>
    </w:p>
    <w:p w14:paraId="438E1875" w14:textId="77777777" w:rsidR="00565268" w:rsidRDefault="00565268" w:rsidP="00565268">
      <w:pPr>
        <w:pStyle w:val="11"/>
        <w:widowControl w:val="0"/>
        <w:tabs>
          <w:tab w:val="left" w:pos="567"/>
          <w:tab w:val="left" w:pos="993"/>
        </w:tabs>
        <w:jc w:val="both"/>
        <w:rPr>
          <w:rFonts w:asciiTheme="minorHAnsi" w:hAnsiTheme="minorHAnsi"/>
        </w:rPr>
      </w:pPr>
    </w:p>
    <w:p w14:paraId="3D4D1852" w14:textId="77777777" w:rsidR="00565268" w:rsidRDefault="00565268" w:rsidP="00565268">
      <w:pPr>
        <w:spacing w:after="0" w:line="240" w:lineRule="auto"/>
        <w:jc w:val="center"/>
        <w:rPr>
          <w:rFonts w:ascii="Times New Roman" w:hAnsi="Times New Roman"/>
          <w:b/>
          <w:bCs/>
        </w:rPr>
      </w:pPr>
      <w:r>
        <w:rPr>
          <w:rFonts w:ascii="Times New Roman" w:hAnsi="Times New Roman"/>
          <w:b/>
          <w:bCs/>
        </w:rPr>
        <w:t>Медико-технічні вимоги</w:t>
      </w:r>
    </w:p>
    <w:p w14:paraId="51AAD722" w14:textId="77777777" w:rsidR="00565268" w:rsidRDefault="00565268" w:rsidP="00565268">
      <w:pPr>
        <w:spacing w:after="0" w:line="240" w:lineRule="auto"/>
        <w:ind w:firstLine="284"/>
        <w:jc w:val="both"/>
        <w:rPr>
          <w:rFonts w:ascii="Times New Roman" w:hAnsi="Times New Roman"/>
          <w:color w:val="000000"/>
          <w:sz w:val="24"/>
          <w:szCs w:val="24"/>
        </w:rPr>
      </w:pPr>
    </w:p>
    <w:tbl>
      <w:tblPr>
        <w:tblStyle w:val="a4"/>
        <w:tblW w:w="9752" w:type="dxa"/>
        <w:tblInd w:w="-5" w:type="dxa"/>
        <w:tblLook w:val="04A0" w:firstRow="1" w:lastRow="0" w:firstColumn="1" w:lastColumn="0" w:noHBand="0" w:noVBand="1"/>
      </w:tblPr>
      <w:tblGrid>
        <w:gridCol w:w="547"/>
        <w:gridCol w:w="2390"/>
        <w:gridCol w:w="677"/>
        <w:gridCol w:w="896"/>
        <w:gridCol w:w="5242"/>
      </w:tblGrid>
      <w:tr w:rsidR="00565268" w:rsidRPr="00E5730A" w14:paraId="47F2C2F9" w14:textId="77777777" w:rsidTr="006D7DC8">
        <w:trPr>
          <w:trHeight w:val="135"/>
        </w:trPr>
        <w:tc>
          <w:tcPr>
            <w:tcW w:w="547" w:type="dxa"/>
          </w:tcPr>
          <w:p w14:paraId="220C08EC" w14:textId="77777777" w:rsidR="00565268" w:rsidRPr="00F24612" w:rsidRDefault="00565268" w:rsidP="00ED62AB">
            <w:pPr>
              <w:rPr>
                <w:rFonts w:ascii="Times New Roman" w:hAnsi="Times New Roman" w:cs="Times New Roman"/>
                <w:sz w:val="24"/>
                <w:szCs w:val="24"/>
              </w:rPr>
            </w:pPr>
            <w:r w:rsidRPr="00F24612">
              <w:rPr>
                <w:rFonts w:ascii="Times New Roman" w:hAnsi="Times New Roman" w:cs="Times New Roman"/>
                <w:sz w:val="24"/>
                <w:szCs w:val="24"/>
              </w:rPr>
              <w:t>1.</w:t>
            </w:r>
          </w:p>
        </w:tc>
        <w:tc>
          <w:tcPr>
            <w:tcW w:w="2390" w:type="dxa"/>
          </w:tcPr>
          <w:p w14:paraId="35E98194" w14:textId="5B063773" w:rsidR="00565268" w:rsidRPr="00F24612" w:rsidRDefault="00565268" w:rsidP="00565268">
            <w:pPr>
              <w:rPr>
                <w:rFonts w:ascii="Times New Roman" w:hAnsi="Times New Roman" w:cs="Times New Roman"/>
                <w:sz w:val="24"/>
                <w:szCs w:val="24"/>
              </w:rPr>
            </w:pPr>
            <w:r w:rsidRPr="00565268">
              <w:rPr>
                <w:rFonts w:ascii="Times New Roman" w:hAnsi="Times New Roman" w:cs="Times New Roman"/>
                <w:b/>
                <w:color w:val="000000"/>
                <w:sz w:val="24"/>
                <w:szCs w:val="24"/>
              </w:rPr>
              <w:t>Засіб дезінфікуючий “</w:t>
            </w:r>
            <w:proofErr w:type="spellStart"/>
            <w:r w:rsidRPr="00565268">
              <w:rPr>
                <w:rFonts w:ascii="Times New Roman" w:hAnsi="Times New Roman" w:cs="Times New Roman"/>
                <w:b/>
                <w:color w:val="000000"/>
                <w:sz w:val="24"/>
                <w:szCs w:val="24"/>
              </w:rPr>
              <w:t>Аеродизин</w:t>
            </w:r>
            <w:proofErr w:type="spellEnd"/>
            <w:r w:rsidRPr="00565268">
              <w:rPr>
                <w:rFonts w:ascii="Times New Roman" w:hAnsi="Times New Roman" w:cs="Times New Roman"/>
                <w:b/>
                <w:color w:val="000000"/>
                <w:sz w:val="24"/>
                <w:szCs w:val="24"/>
              </w:rPr>
              <w:t xml:space="preserve"> (</w:t>
            </w:r>
            <w:proofErr w:type="spellStart"/>
            <w:r w:rsidRPr="00565268">
              <w:rPr>
                <w:rFonts w:ascii="Times New Roman" w:hAnsi="Times New Roman" w:cs="Times New Roman"/>
                <w:b/>
                <w:color w:val="000000"/>
                <w:sz w:val="24"/>
                <w:szCs w:val="24"/>
              </w:rPr>
              <w:t>Aerodesin</w:t>
            </w:r>
            <w:proofErr w:type="spellEnd"/>
            <w:r w:rsidRPr="00565268">
              <w:rPr>
                <w:rFonts w:ascii="Times New Roman" w:hAnsi="Times New Roman" w:cs="Times New Roman"/>
                <w:b/>
                <w:color w:val="000000"/>
                <w:sz w:val="24"/>
                <w:szCs w:val="24"/>
              </w:rPr>
              <w:t>)” або еквівалент</w:t>
            </w:r>
          </w:p>
        </w:tc>
        <w:tc>
          <w:tcPr>
            <w:tcW w:w="677" w:type="dxa"/>
          </w:tcPr>
          <w:p w14:paraId="5A1CEA00" w14:textId="77777777" w:rsidR="00565268" w:rsidRPr="00F24612" w:rsidRDefault="00565268" w:rsidP="00ED62AB">
            <w:pPr>
              <w:rPr>
                <w:rFonts w:ascii="Times New Roman" w:hAnsi="Times New Roman" w:cs="Times New Roman"/>
                <w:sz w:val="24"/>
                <w:szCs w:val="24"/>
              </w:rPr>
            </w:pPr>
            <w:proofErr w:type="spellStart"/>
            <w:r w:rsidRPr="00F24612">
              <w:rPr>
                <w:rFonts w:ascii="Times New Roman" w:hAnsi="Times New Roman" w:cs="Times New Roman"/>
                <w:sz w:val="24"/>
                <w:szCs w:val="24"/>
              </w:rPr>
              <w:t>шт</w:t>
            </w:r>
            <w:proofErr w:type="spellEnd"/>
          </w:p>
        </w:tc>
        <w:tc>
          <w:tcPr>
            <w:tcW w:w="896" w:type="dxa"/>
          </w:tcPr>
          <w:p w14:paraId="2249D6AC" w14:textId="3090D97A" w:rsidR="00565268" w:rsidRPr="00F24612" w:rsidRDefault="00565268" w:rsidP="00565268">
            <w:pPr>
              <w:rPr>
                <w:rFonts w:ascii="Times New Roman" w:hAnsi="Times New Roman" w:cs="Times New Roman"/>
                <w:sz w:val="24"/>
                <w:szCs w:val="24"/>
              </w:rPr>
            </w:pPr>
            <w:r>
              <w:rPr>
                <w:rFonts w:ascii="Times New Roman" w:hAnsi="Times New Roman" w:cs="Times New Roman"/>
                <w:sz w:val="24"/>
                <w:szCs w:val="24"/>
              </w:rPr>
              <w:t>100</w:t>
            </w:r>
          </w:p>
        </w:tc>
        <w:tc>
          <w:tcPr>
            <w:tcW w:w="5242" w:type="dxa"/>
          </w:tcPr>
          <w:p w14:paraId="05BD41B4" w14:textId="77777777" w:rsidR="00565268" w:rsidRPr="00CC1EA8" w:rsidRDefault="00565268" w:rsidP="00CC1EA8">
            <w:p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w:t>
            </w:r>
            <w:proofErr w:type="spellStart"/>
            <w:r w:rsidRPr="00CC1EA8">
              <w:rPr>
                <w:rFonts w:ascii="Times New Roman" w:hAnsi="Times New Roman" w:cs="Times New Roman"/>
                <w:sz w:val="24"/>
                <w:szCs w:val="24"/>
              </w:rPr>
              <w:t>Аеродезін</w:t>
            </w:r>
            <w:proofErr w:type="spellEnd"/>
            <w:r w:rsidRPr="00CC1EA8">
              <w:rPr>
                <w:rFonts w:ascii="Times New Roman" w:hAnsi="Times New Roman" w:cs="Times New Roman"/>
                <w:sz w:val="24"/>
                <w:szCs w:val="24"/>
              </w:rPr>
              <w:t>», 1л або еквівалент, з дозуючим тригером.</w:t>
            </w:r>
          </w:p>
          <w:p w14:paraId="48C7B55D"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Діючі речовини, мас., %: 32,5% - 1-пропанол, 18,0% - етанол, 0,025% - </w:t>
            </w:r>
            <w:proofErr w:type="spellStart"/>
            <w:r w:rsidRPr="00CC1EA8">
              <w:rPr>
                <w:rFonts w:ascii="Times New Roman" w:hAnsi="Times New Roman" w:cs="Times New Roman"/>
                <w:sz w:val="24"/>
                <w:szCs w:val="24"/>
              </w:rPr>
              <w:t>дидецилдиметиламоній</w:t>
            </w:r>
            <w:proofErr w:type="spellEnd"/>
            <w:r w:rsidRPr="00CC1EA8">
              <w:rPr>
                <w:rFonts w:ascii="Times New Roman" w:hAnsi="Times New Roman" w:cs="Times New Roman"/>
                <w:sz w:val="24"/>
                <w:szCs w:val="24"/>
              </w:rPr>
              <w:t xml:space="preserve"> хлорид.</w:t>
            </w:r>
          </w:p>
          <w:p w14:paraId="30858FDF"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Являє собою готову до застосування прозору безбарвну рідину з характерним специфічним запахом .</w:t>
            </w:r>
          </w:p>
          <w:p w14:paraId="0EED24BF"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proofErr w:type="spellStart"/>
            <w:r w:rsidRPr="00CC1EA8">
              <w:rPr>
                <w:rFonts w:ascii="Times New Roman" w:hAnsi="Times New Roman" w:cs="Times New Roman"/>
                <w:sz w:val="24"/>
                <w:szCs w:val="24"/>
              </w:rPr>
              <w:t>рН</w:t>
            </w:r>
            <w:proofErr w:type="spellEnd"/>
            <w:r w:rsidRPr="00CC1EA8">
              <w:rPr>
                <w:rFonts w:ascii="Times New Roman" w:hAnsi="Times New Roman" w:cs="Times New Roman"/>
                <w:sz w:val="24"/>
                <w:szCs w:val="24"/>
              </w:rPr>
              <w:t xml:space="preserve"> засобу 7,8±1,0од. </w:t>
            </w:r>
          </w:p>
          <w:p w14:paraId="3AA778D9"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Засіб має антимікробні властивості щодо </w:t>
            </w:r>
            <w:proofErr w:type="spellStart"/>
            <w:r w:rsidRPr="00CC1EA8">
              <w:rPr>
                <w:rFonts w:ascii="Times New Roman" w:hAnsi="Times New Roman" w:cs="Times New Roman"/>
                <w:sz w:val="24"/>
                <w:szCs w:val="24"/>
              </w:rPr>
              <w:t>грамнегативних</w:t>
            </w:r>
            <w:proofErr w:type="spellEnd"/>
            <w:r w:rsidRPr="00CC1EA8">
              <w:rPr>
                <w:rFonts w:ascii="Times New Roman" w:hAnsi="Times New Roman" w:cs="Times New Roman"/>
                <w:sz w:val="24"/>
                <w:szCs w:val="24"/>
              </w:rPr>
              <w:t xml:space="preserve"> та </w:t>
            </w:r>
            <w:proofErr w:type="spellStart"/>
            <w:r w:rsidRPr="00CC1EA8">
              <w:rPr>
                <w:rFonts w:ascii="Times New Roman" w:hAnsi="Times New Roman" w:cs="Times New Roman"/>
                <w:sz w:val="24"/>
                <w:szCs w:val="24"/>
              </w:rPr>
              <w:t>грампозитивних</w:t>
            </w:r>
            <w:proofErr w:type="spellEnd"/>
            <w:r w:rsidRPr="00CC1EA8">
              <w:rPr>
                <w:rFonts w:ascii="Times New Roman" w:hAnsi="Times New Roman" w:cs="Times New Roman"/>
                <w:sz w:val="24"/>
                <w:szCs w:val="24"/>
              </w:rPr>
              <w:t xml:space="preserve"> бактерій (включаючи збудників туберкульозу, M. </w:t>
            </w:r>
            <w:proofErr w:type="spellStart"/>
            <w:r w:rsidRPr="00CC1EA8">
              <w:rPr>
                <w:rFonts w:ascii="Times New Roman" w:hAnsi="Times New Roman" w:cs="Times New Roman"/>
                <w:sz w:val="24"/>
                <w:szCs w:val="24"/>
              </w:rPr>
              <w:t>terrae</w:t>
            </w:r>
            <w:proofErr w:type="spellEnd"/>
            <w:r w:rsidRPr="00CC1EA8">
              <w:rPr>
                <w:rFonts w:ascii="Times New Roman" w:hAnsi="Times New Roman" w:cs="Times New Roman"/>
                <w:sz w:val="24"/>
                <w:szCs w:val="24"/>
              </w:rPr>
              <w:t xml:space="preserve">, кишкових і крапельних інфекцій бактеріальної етіології, у </w:t>
            </w:r>
            <w:proofErr w:type="spellStart"/>
            <w:r w:rsidRPr="00CC1EA8">
              <w:rPr>
                <w:rFonts w:ascii="Times New Roman" w:hAnsi="Times New Roman" w:cs="Times New Roman"/>
                <w:sz w:val="24"/>
                <w:szCs w:val="24"/>
              </w:rPr>
              <w:t>т.ч</w:t>
            </w:r>
            <w:proofErr w:type="spellEnd"/>
            <w:r w:rsidRPr="00CC1EA8">
              <w:rPr>
                <w:rFonts w:ascii="Times New Roman" w:hAnsi="Times New Roman" w:cs="Times New Roman"/>
                <w:sz w:val="24"/>
                <w:szCs w:val="24"/>
              </w:rPr>
              <w:t xml:space="preserve">. резистентні штами </w:t>
            </w:r>
            <w:proofErr w:type="spellStart"/>
            <w:r w:rsidRPr="00CC1EA8">
              <w:rPr>
                <w:rFonts w:ascii="Times New Roman" w:hAnsi="Times New Roman" w:cs="Times New Roman"/>
                <w:sz w:val="24"/>
                <w:szCs w:val="24"/>
              </w:rPr>
              <w:t>внутрішньолікарняних</w:t>
            </w:r>
            <w:proofErr w:type="spellEnd"/>
            <w:r w:rsidRPr="00CC1EA8">
              <w:rPr>
                <w:rFonts w:ascii="Times New Roman" w:hAnsi="Times New Roman" w:cs="Times New Roman"/>
                <w:sz w:val="24"/>
                <w:szCs w:val="24"/>
              </w:rPr>
              <w:t xml:space="preserve"> інфекцій, зокрема, </w:t>
            </w:r>
            <w:proofErr w:type="spellStart"/>
            <w:r w:rsidRPr="00CC1EA8">
              <w:rPr>
                <w:rFonts w:ascii="Times New Roman" w:hAnsi="Times New Roman" w:cs="Times New Roman"/>
                <w:sz w:val="24"/>
                <w:szCs w:val="24"/>
              </w:rPr>
              <w:t>мультирезистентний</w:t>
            </w:r>
            <w:proofErr w:type="spellEnd"/>
            <w:r w:rsidRPr="00CC1EA8">
              <w:rPr>
                <w:rFonts w:ascii="Times New Roman" w:hAnsi="Times New Roman" w:cs="Times New Roman"/>
                <w:sz w:val="24"/>
                <w:szCs w:val="24"/>
              </w:rPr>
              <w:t xml:space="preserve"> золотистий стафілокок (MRSA), ентерокок, </w:t>
            </w:r>
            <w:proofErr w:type="spellStart"/>
            <w:r w:rsidRPr="00CC1EA8">
              <w:rPr>
                <w:rFonts w:ascii="Times New Roman" w:hAnsi="Times New Roman" w:cs="Times New Roman"/>
                <w:sz w:val="24"/>
                <w:szCs w:val="24"/>
              </w:rPr>
              <w:t>синьогнійну</w:t>
            </w:r>
            <w:proofErr w:type="spellEnd"/>
            <w:r w:rsidRPr="00CC1EA8">
              <w:rPr>
                <w:rFonts w:ascii="Times New Roman" w:hAnsi="Times New Roman" w:cs="Times New Roman"/>
                <w:sz w:val="24"/>
                <w:szCs w:val="24"/>
              </w:rPr>
              <w:t xml:space="preserve"> паличку, протей, </w:t>
            </w:r>
            <w:proofErr w:type="spellStart"/>
            <w:r w:rsidRPr="00CC1EA8">
              <w:rPr>
                <w:rFonts w:ascii="Times New Roman" w:hAnsi="Times New Roman" w:cs="Times New Roman"/>
                <w:sz w:val="24"/>
                <w:szCs w:val="24"/>
              </w:rPr>
              <w:t>Helicobacter</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pylory</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ешерихії</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Enterohaemorrhagic</w:t>
            </w:r>
            <w:proofErr w:type="spellEnd"/>
            <w:r w:rsidRPr="00CC1EA8">
              <w:rPr>
                <w:rFonts w:ascii="Times New Roman" w:hAnsi="Times New Roman" w:cs="Times New Roman"/>
                <w:sz w:val="24"/>
                <w:szCs w:val="24"/>
              </w:rPr>
              <w:t xml:space="preserve"> E. </w:t>
            </w:r>
            <w:proofErr w:type="spellStart"/>
            <w:r w:rsidRPr="00CC1EA8">
              <w:rPr>
                <w:rFonts w:ascii="Times New Roman" w:hAnsi="Times New Roman" w:cs="Times New Roman"/>
                <w:sz w:val="24"/>
                <w:szCs w:val="24"/>
              </w:rPr>
              <w:t>coli</w:t>
            </w:r>
            <w:proofErr w:type="spellEnd"/>
            <w:r w:rsidRPr="00CC1EA8">
              <w:rPr>
                <w:rFonts w:ascii="Times New Roman" w:hAnsi="Times New Roman" w:cs="Times New Roman"/>
                <w:sz w:val="24"/>
                <w:szCs w:val="24"/>
              </w:rPr>
              <w:t xml:space="preserve"> 0157 (EHEC), </w:t>
            </w:r>
            <w:proofErr w:type="spellStart"/>
            <w:r w:rsidRPr="00CC1EA8">
              <w:rPr>
                <w:rFonts w:ascii="Times New Roman" w:hAnsi="Times New Roman" w:cs="Times New Roman"/>
                <w:sz w:val="24"/>
                <w:szCs w:val="24"/>
              </w:rPr>
              <w:t>Enterococcus</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faecalis</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Klebsiella</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pneumoniae</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Proteus</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mirabilis</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Helicobacter</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pylori</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Ps</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aeruginosa</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ванкомицин</w:t>
            </w:r>
            <w:proofErr w:type="spellEnd"/>
            <w:r w:rsidRPr="00CC1EA8">
              <w:rPr>
                <w:rFonts w:ascii="Times New Roman" w:hAnsi="Times New Roman" w:cs="Times New Roman"/>
                <w:sz w:val="24"/>
                <w:szCs w:val="24"/>
              </w:rPr>
              <w:t xml:space="preserve">-резистентний </w:t>
            </w:r>
            <w:proofErr w:type="spellStart"/>
            <w:r w:rsidRPr="00CC1EA8">
              <w:rPr>
                <w:rFonts w:ascii="Times New Roman" w:hAnsi="Times New Roman" w:cs="Times New Roman"/>
                <w:sz w:val="24"/>
                <w:szCs w:val="24"/>
              </w:rPr>
              <w:t>єнтерококк</w:t>
            </w:r>
            <w:proofErr w:type="spellEnd"/>
            <w:r w:rsidRPr="00CC1EA8">
              <w:rPr>
                <w:rFonts w:ascii="Times New Roman" w:hAnsi="Times New Roman" w:cs="Times New Roman"/>
                <w:sz w:val="24"/>
                <w:szCs w:val="24"/>
              </w:rPr>
              <w:t xml:space="preserve"> (VRE), штами бактерій, продукуючі бета-</w:t>
            </w:r>
            <w:proofErr w:type="spellStart"/>
            <w:r w:rsidRPr="00CC1EA8">
              <w:rPr>
                <w:rFonts w:ascii="Times New Roman" w:hAnsi="Times New Roman" w:cs="Times New Roman"/>
                <w:sz w:val="24"/>
                <w:szCs w:val="24"/>
              </w:rPr>
              <w:t>лактамази</w:t>
            </w:r>
            <w:proofErr w:type="spellEnd"/>
            <w:r w:rsidRPr="00CC1EA8">
              <w:rPr>
                <w:rFonts w:ascii="Times New Roman" w:hAnsi="Times New Roman" w:cs="Times New Roman"/>
                <w:sz w:val="24"/>
                <w:szCs w:val="24"/>
              </w:rPr>
              <w:t xml:space="preserve"> широкого і розширеного спектрів (ESBL), та збудники інших </w:t>
            </w:r>
            <w:proofErr w:type="spellStart"/>
            <w:r w:rsidRPr="00CC1EA8">
              <w:rPr>
                <w:rFonts w:ascii="Times New Roman" w:hAnsi="Times New Roman" w:cs="Times New Roman"/>
                <w:sz w:val="24"/>
                <w:szCs w:val="24"/>
              </w:rPr>
              <w:t>внутрішньолікарняних</w:t>
            </w:r>
            <w:proofErr w:type="spellEnd"/>
            <w:r w:rsidRPr="00CC1EA8">
              <w:rPr>
                <w:rFonts w:ascii="Times New Roman" w:hAnsi="Times New Roman" w:cs="Times New Roman"/>
                <w:sz w:val="24"/>
                <w:szCs w:val="24"/>
              </w:rPr>
              <w:t xml:space="preserve"> інфекцій, у </w:t>
            </w:r>
            <w:proofErr w:type="spellStart"/>
            <w:r w:rsidRPr="00CC1EA8">
              <w:rPr>
                <w:rFonts w:ascii="Times New Roman" w:hAnsi="Times New Roman" w:cs="Times New Roman"/>
                <w:sz w:val="24"/>
                <w:szCs w:val="24"/>
              </w:rPr>
              <w:t>т.ч</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антибіотикорезистентні</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шигели</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клостридії</w:t>
            </w:r>
            <w:proofErr w:type="spellEnd"/>
            <w:r w:rsidRPr="00CC1EA8">
              <w:rPr>
                <w:rFonts w:ascii="Times New Roman" w:hAnsi="Times New Roman" w:cs="Times New Roman"/>
                <w:sz w:val="24"/>
                <w:szCs w:val="24"/>
              </w:rPr>
              <w:t xml:space="preserve">, сальмонели, </w:t>
            </w:r>
            <w:proofErr w:type="spellStart"/>
            <w:r w:rsidRPr="00CC1EA8">
              <w:rPr>
                <w:rFonts w:ascii="Times New Roman" w:hAnsi="Times New Roman" w:cs="Times New Roman"/>
                <w:sz w:val="24"/>
                <w:szCs w:val="24"/>
              </w:rPr>
              <w:t>клебсієли</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легіонели</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лептоспіри</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ієрсінії</w:t>
            </w:r>
            <w:proofErr w:type="spellEnd"/>
            <w:r w:rsidRPr="00CC1EA8">
              <w:rPr>
                <w:rFonts w:ascii="Times New Roman" w:hAnsi="Times New Roman" w:cs="Times New Roman"/>
                <w:sz w:val="24"/>
                <w:szCs w:val="24"/>
              </w:rPr>
              <w:t xml:space="preserve">, коринебактерії, стрептококи, стафілококи, </w:t>
            </w:r>
            <w:proofErr w:type="spellStart"/>
            <w:r w:rsidRPr="00CC1EA8">
              <w:rPr>
                <w:rFonts w:ascii="Times New Roman" w:hAnsi="Times New Roman" w:cs="Times New Roman"/>
                <w:sz w:val="24"/>
                <w:szCs w:val="24"/>
              </w:rPr>
              <w:t>менінгококи</w:t>
            </w:r>
            <w:proofErr w:type="spellEnd"/>
            <w:r w:rsidRPr="00CC1EA8">
              <w:rPr>
                <w:rFonts w:ascii="Times New Roman" w:hAnsi="Times New Roman" w:cs="Times New Roman"/>
                <w:sz w:val="24"/>
                <w:szCs w:val="24"/>
              </w:rPr>
              <w:t xml:space="preserve">, особливо-небезпечні інфекції: чума, туляремія, черевний тиф, холера та інші види бактерій, вірусів (в </w:t>
            </w:r>
            <w:proofErr w:type="spellStart"/>
            <w:r w:rsidRPr="00CC1EA8">
              <w:rPr>
                <w:rFonts w:ascii="Times New Roman" w:hAnsi="Times New Roman" w:cs="Times New Roman"/>
                <w:sz w:val="24"/>
                <w:szCs w:val="24"/>
              </w:rPr>
              <w:t>т.ч</w:t>
            </w:r>
            <w:proofErr w:type="spellEnd"/>
            <w:r w:rsidRPr="00CC1EA8">
              <w:rPr>
                <w:rFonts w:ascii="Times New Roman" w:hAnsi="Times New Roman" w:cs="Times New Roman"/>
                <w:sz w:val="24"/>
                <w:szCs w:val="24"/>
              </w:rPr>
              <w:t xml:space="preserve">. збудників гепатитів А, В, С, D, E, F, G, ВІЛ-інфекції, </w:t>
            </w:r>
            <w:proofErr w:type="spellStart"/>
            <w:r w:rsidRPr="00CC1EA8">
              <w:rPr>
                <w:rFonts w:ascii="Times New Roman" w:hAnsi="Times New Roman" w:cs="Times New Roman"/>
                <w:sz w:val="24"/>
                <w:szCs w:val="24"/>
              </w:rPr>
              <w:t>герпес</w:t>
            </w:r>
            <w:proofErr w:type="spellEnd"/>
            <w:r w:rsidRPr="00CC1EA8">
              <w:rPr>
                <w:rFonts w:ascii="Times New Roman" w:hAnsi="Times New Roman" w:cs="Times New Roman"/>
                <w:sz w:val="24"/>
                <w:szCs w:val="24"/>
              </w:rPr>
              <w:t xml:space="preserve">-, рота-, корона-, каліці-, </w:t>
            </w:r>
            <w:proofErr w:type="spellStart"/>
            <w:r w:rsidRPr="00CC1EA8">
              <w:rPr>
                <w:rFonts w:ascii="Times New Roman" w:hAnsi="Times New Roman" w:cs="Times New Roman"/>
                <w:sz w:val="24"/>
                <w:szCs w:val="24"/>
              </w:rPr>
              <w:t>параміксо</w:t>
            </w:r>
            <w:proofErr w:type="spellEnd"/>
            <w:r w:rsidRPr="00CC1EA8">
              <w:rPr>
                <w:rFonts w:ascii="Times New Roman" w:hAnsi="Times New Roman" w:cs="Times New Roman"/>
                <w:sz w:val="24"/>
                <w:szCs w:val="24"/>
              </w:rPr>
              <w:t xml:space="preserve">-, ханта-, </w:t>
            </w:r>
            <w:proofErr w:type="spellStart"/>
            <w:r w:rsidRPr="00CC1EA8">
              <w:rPr>
                <w:rFonts w:ascii="Times New Roman" w:hAnsi="Times New Roman" w:cs="Times New Roman"/>
                <w:sz w:val="24"/>
                <w:szCs w:val="24"/>
              </w:rPr>
              <w:t>вакцинія</w:t>
            </w:r>
            <w:proofErr w:type="spellEnd"/>
            <w:r w:rsidRPr="00CC1EA8">
              <w:rPr>
                <w:rFonts w:ascii="Times New Roman" w:hAnsi="Times New Roman" w:cs="Times New Roman"/>
                <w:sz w:val="24"/>
                <w:szCs w:val="24"/>
              </w:rPr>
              <w:t xml:space="preserve">-, рота-, </w:t>
            </w:r>
            <w:proofErr w:type="spellStart"/>
            <w:r w:rsidRPr="00CC1EA8">
              <w:rPr>
                <w:rFonts w:ascii="Times New Roman" w:hAnsi="Times New Roman" w:cs="Times New Roman"/>
                <w:sz w:val="24"/>
                <w:szCs w:val="24"/>
              </w:rPr>
              <w:t>папова</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ентеро</w:t>
            </w:r>
            <w:proofErr w:type="spellEnd"/>
            <w:r w:rsidRPr="00CC1EA8">
              <w:rPr>
                <w:rFonts w:ascii="Times New Roman" w:hAnsi="Times New Roman" w:cs="Times New Roman"/>
                <w:sz w:val="24"/>
                <w:szCs w:val="24"/>
              </w:rPr>
              <w:t xml:space="preserve">- (в </w:t>
            </w:r>
            <w:proofErr w:type="spellStart"/>
            <w:r w:rsidRPr="00CC1EA8">
              <w:rPr>
                <w:rFonts w:ascii="Times New Roman" w:hAnsi="Times New Roman" w:cs="Times New Roman"/>
                <w:sz w:val="24"/>
                <w:szCs w:val="24"/>
              </w:rPr>
              <w:t>т.ч</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поліовірусні</w:t>
            </w:r>
            <w:proofErr w:type="spellEnd"/>
            <w:r w:rsidRPr="00CC1EA8">
              <w:rPr>
                <w:rFonts w:ascii="Times New Roman" w:hAnsi="Times New Roman" w:cs="Times New Roman"/>
                <w:sz w:val="24"/>
                <w:szCs w:val="24"/>
              </w:rPr>
              <w:t>), респіраторно-</w:t>
            </w:r>
            <w:proofErr w:type="spellStart"/>
            <w:r w:rsidRPr="00CC1EA8">
              <w:rPr>
                <w:rFonts w:ascii="Times New Roman" w:hAnsi="Times New Roman" w:cs="Times New Roman"/>
                <w:sz w:val="24"/>
                <w:szCs w:val="24"/>
              </w:rPr>
              <w:t>синцитіальні</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рино</w:t>
            </w:r>
            <w:proofErr w:type="spellEnd"/>
            <w:r w:rsidRPr="00CC1EA8">
              <w:rPr>
                <w:rFonts w:ascii="Times New Roman" w:hAnsi="Times New Roman" w:cs="Times New Roman"/>
                <w:sz w:val="24"/>
                <w:szCs w:val="24"/>
              </w:rPr>
              <w:t xml:space="preserve">-, аденовірусні інфекції, SARS, лихоманка </w:t>
            </w:r>
            <w:proofErr w:type="spellStart"/>
            <w:r w:rsidRPr="00CC1EA8">
              <w:rPr>
                <w:rFonts w:ascii="Times New Roman" w:hAnsi="Times New Roman" w:cs="Times New Roman"/>
                <w:sz w:val="24"/>
                <w:szCs w:val="24"/>
              </w:rPr>
              <w:t>Ебола</w:t>
            </w:r>
            <w:proofErr w:type="spellEnd"/>
            <w:r w:rsidRPr="00CC1EA8">
              <w:rPr>
                <w:rFonts w:ascii="Times New Roman" w:hAnsi="Times New Roman" w:cs="Times New Roman"/>
                <w:sz w:val="24"/>
                <w:szCs w:val="24"/>
              </w:rPr>
              <w:t xml:space="preserve">, збудників різних видів грипу та парагрипу, зокрема: A(H5N1) «пташиний грип», A(H1N1) «свинячий грип»), фунгіцидні (включаючи </w:t>
            </w:r>
            <w:proofErr w:type="spellStart"/>
            <w:r w:rsidRPr="00CC1EA8">
              <w:rPr>
                <w:rFonts w:ascii="Times New Roman" w:hAnsi="Times New Roman" w:cs="Times New Roman"/>
                <w:sz w:val="24"/>
                <w:szCs w:val="24"/>
              </w:rPr>
              <w:t>кандидози</w:t>
            </w:r>
            <w:proofErr w:type="spellEnd"/>
            <w:r w:rsidRPr="00CC1EA8">
              <w:rPr>
                <w:rFonts w:ascii="Times New Roman" w:hAnsi="Times New Roman" w:cs="Times New Roman"/>
                <w:sz w:val="24"/>
                <w:szCs w:val="24"/>
              </w:rPr>
              <w:t xml:space="preserve">, дерматомікози (у </w:t>
            </w:r>
            <w:proofErr w:type="spellStart"/>
            <w:r w:rsidRPr="00CC1EA8">
              <w:rPr>
                <w:rFonts w:ascii="Times New Roman" w:hAnsi="Times New Roman" w:cs="Times New Roman"/>
                <w:sz w:val="24"/>
                <w:szCs w:val="24"/>
              </w:rPr>
              <w:t>т.ч</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трихофітії</w:t>
            </w:r>
            <w:proofErr w:type="spellEnd"/>
            <w:r w:rsidRPr="00CC1EA8">
              <w:rPr>
                <w:rFonts w:ascii="Times New Roman" w:hAnsi="Times New Roman" w:cs="Times New Roman"/>
                <w:sz w:val="24"/>
                <w:szCs w:val="24"/>
              </w:rPr>
              <w:t xml:space="preserve">), плісняві гриби, (у </w:t>
            </w:r>
            <w:proofErr w:type="spellStart"/>
            <w:r w:rsidRPr="00CC1EA8">
              <w:rPr>
                <w:rFonts w:ascii="Times New Roman" w:hAnsi="Times New Roman" w:cs="Times New Roman"/>
                <w:sz w:val="24"/>
                <w:szCs w:val="24"/>
              </w:rPr>
              <w:t>т.ч</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аспергильози</w:t>
            </w:r>
            <w:proofErr w:type="spellEnd"/>
            <w:r w:rsidRPr="00CC1EA8">
              <w:rPr>
                <w:rFonts w:ascii="Times New Roman" w:hAnsi="Times New Roman" w:cs="Times New Roman"/>
                <w:sz w:val="24"/>
                <w:szCs w:val="24"/>
              </w:rPr>
              <w:t xml:space="preserve">)) та </w:t>
            </w:r>
            <w:proofErr w:type="spellStart"/>
            <w:r w:rsidRPr="00CC1EA8">
              <w:rPr>
                <w:rFonts w:ascii="Times New Roman" w:hAnsi="Times New Roman" w:cs="Times New Roman"/>
                <w:sz w:val="24"/>
                <w:szCs w:val="24"/>
              </w:rPr>
              <w:t>спороцидні</w:t>
            </w:r>
            <w:proofErr w:type="spellEnd"/>
            <w:r w:rsidRPr="00CC1EA8">
              <w:rPr>
                <w:rFonts w:ascii="Times New Roman" w:hAnsi="Times New Roman" w:cs="Times New Roman"/>
                <w:sz w:val="24"/>
                <w:szCs w:val="24"/>
              </w:rPr>
              <w:t xml:space="preserve"> властивості (B. </w:t>
            </w:r>
            <w:proofErr w:type="spellStart"/>
            <w:r w:rsidRPr="00CC1EA8">
              <w:rPr>
                <w:rFonts w:ascii="Times New Roman" w:hAnsi="Times New Roman" w:cs="Times New Roman"/>
                <w:sz w:val="24"/>
                <w:szCs w:val="24"/>
              </w:rPr>
              <w:t>subtilis</w:t>
            </w:r>
            <w:proofErr w:type="spellEnd"/>
            <w:r w:rsidRPr="00CC1EA8">
              <w:rPr>
                <w:rFonts w:ascii="Times New Roman" w:hAnsi="Times New Roman" w:cs="Times New Roman"/>
                <w:sz w:val="24"/>
                <w:szCs w:val="24"/>
              </w:rPr>
              <w:t xml:space="preserve">, B. </w:t>
            </w:r>
            <w:proofErr w:type="spellStart"/>
            <w:r w:rsidRPr="00CC1EA8">
              <w:rPr>
                <w:rFonts w:ascii="Times New Roman" w:hAnsi="Times New Roman" w:cs="Times New Roman"/>
                <w:sz w:val="24"/>
                <w:szCs w:val="24"/>
              </w:rPr>
              <w:t>anthracoides</w:t>
            </w:r>
            <w:proofErr w:type="spellEnd"/>
            <w:r w:rsidRPr="00CC1EA8">
              <w:rPr>
                <w:rFonts w:ascii="Times New Roman" w:hAnsi="Times New Roman" w:cs="Times New Roman"/>
                <w:sz w:val="24"/>
                <w:szCs w:val="24"/>
              </w:rPr>
              <w:t xml:space="preserve">, сибірка); засіб має </w:t>
            </w:r>
            <w:proofErr w:type="spellStart"/>
            <w:r w:rsidRPr="00CC1EA8">
              <w:rPr>
                <w:rFonts w:ascii="Times New Roman" w:hAnsi="Times New Roman" w:cs="Times New Roman"/>
                <w:sz w:val="24"/>
                <w:szCs w:val="24"/>
              </w:rPr>
              <w:t>овоцидні</w:t>
            </w:r>
            <w:proofErr w:type="spellEnd"/>
            <w:r w:rsidRPr="00CC1EA8">
              <w:rPr>
                <w:rFonts w:ascii="Times New Roman" w:hAnsi="Times New Roman" w:cs="Times New Roman"/>
                <w:sz w:val="24"/>
                <w:szCs w:val="24"/>
              </w:rPr>
              <w:t xml:space="preserve"> властивості проти збудників паразитарних </w:t>
            </w:r>
            <w:proofErr w:type="spellStart"/>
            <w:r w:rsidRPr="00CC1EA8">
              <w:rPr>
                <w:rFonts w:ascii="Times New Roman" w:hAnsi="Times New Roman" w:cs="Times New Roman"/>
                <w:sz w:val="24"/>
                <w:szCs w:val="24"/>
              </w:rPr>
              <w:t>хвороб</w:t>
            </w:r>
            <w:proofErr w:type="spellEnd"/>
            <w:r w:rsidRPr="00CC1EA8">
              <w:rPr>
                <w:rFonts w:ascii="Times New Roman" w:hAnsi="Times New Roman" w:cs="Times New Roman"/>
                <w:sz w:val="24"/>
                <w:szCs w:val="24"/>
              </w:rPr>
              <w:t xml:space="preserve"> (цист, </w:t>
            </w:r>
            <w:proofErr w:type="spellStart"/>
            <w:r w:rsidRPr="00CC1EA8">
              <w:rPr>
                <w:rFonts w:ascii="Times New Roman" w:hAnsi="Times New Roman" w:cs="Times New Roman"/>
                <w:sz w:val="24"/>
                <w:szCs w:val="24"/>
              </w:rPr>
              <w:t>ооцист</w:t>
            </w:r>
            <w:proofErr w:type="spellEnd"/>
            <w:r w:rsidRPr="00CC1EA8">
              <w:rPr>
                <w:rFonts w:ascii="Times New Roman" w:hAnsi="Times New Roman" w:cs="Times New Roman"/>
                <w:sz w:val="24"/>
                <w:szCs w:val="24"/>
              </w:rPr>
              <w:t xml:space="preserve"> найпростіших, яєць і личинок </w:t>
            </w:r>
            <w:proofErr w:type="spellStart"/>
            <w:r w:rsidRPr="00CC1EA8">
              <w:rPr>
                <w:rFonts w:ascii="Times New Roman" w:hAnsi="Times New Roman" w:cs="Times New Roman"/>
                <w:sz w:val="24"/>
                <w:szCs w:val="24"/>
              </w:rPr>
              <w:t>гельминтів</w:t>
            </w:r>
            <w:proofErr w:type="spellEnd"/>
            <w:r w:rsidRPr="00CC1EA8">
              <w:rPr>
                <w:rFonts w:ascii="Times New Roman" w:hAnsi="Times New Roman" w:cs="Times New Roman"/>
                <w:sz w:val="24"/>
                <w:szCs w:val="24"/>
              </w:rPr>
              <w:t>, гостриків).</w:t>
            </w:r>
          </w:p>
          <w:p w14:paraId="45D3DEEB"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Засіб ефективний проти груп мікроорганізмів у </w:t>
            </w:r>
            <w:proofErr w:type="spellStart"/>
            <w:r w:rsidRPr="00CC1EA8">
              <w:rPr>
                <w:rFonts w:ascii="Times New Roman" w:hAnsi="Times New Roman" w:cs="Times New Roman"/>
                <w:sz w:val="24"/>
                <w:szCs w:val="24"/>
              </w:rPr>
              <w:t>біоплівках</w:t>
            </w:r>
            <w:proofErr w:type="spellEnd"/>
            <w:r w:rsidRPr="00CC1EA8">
              <w:rPr>
                <w:rFonts w:ascii="Times New Roman" w:hAnsi="Times New Roman" w:cs="Times New Roman"/>
                <w:sz w:val="24"/>
                <w:szCs w:val="24"/>
              </w:rPr>
              <w:t xml:space="preserve"> (руйнує та видаляє </w:t>
            </w:r>
            <w:r w:rsidRPr="00CC1EA8">
              <w:rPr>
                <w:rFonts w:ascii="Times New Roman" w:hAnsi="Times New Roman" w:cs="Times New Roman"/>
                <w:sz w:val="24"/>
                <w:szCs w:val="24"/>
              </w:rPr>
              <w:lastRenderedPageBreak/>
              <w:t xml:space="preserve">біологічні плівки) та володіє пролонгованою у часі антимікробною дією протягом 3-х годин. </w:t>
            </w:r>
          </w:p>
          <w:p w14:paraId="6C1BBF26"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Засіб зберігає усі властивості та забезпечує високоефективну антимікробну дію у присутності забруднень органічного походження (кров, сироватка, мокротиння, сеча тощо), навіть при наявності великої кількості органічного забруднення. </w:t>
            </w:r>
          </w:p>
          <w:p w14:paraId="7F811694"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Засіб протестований у відповідності до Європейських стандартів: EN1040, EN 13624, EN 13727, EN 13697, EN 14348, EN 14476 , EN 14561, EN14562, EN14563, 16615).</w:t>
            </w:r>
          </w:p>
          <w:p w14:paraId="164C1CAF"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За параметрами гострої токсичності відноситься до 4 класу </w:t>
            </w:r>
            <w:proofErr w:type="spellStart"/>
            <w:r w:rsidRPr="00CC1EA8">
              <w:rPr>
                <w:rFonts w:ascii="Times New Roman" w:hAnsi="Times New Roman" w:cs="Times New Roman"/>
                <w:sz w:val="24"/>
                <w:szCs w:val="24"/>
              </w:rPr>
              <w:t>малонебезпечних</w:t>
            </w:r>
            <w:proofErr w:type="spellEnd"/>
            <w:r w:rsidRPr="00CC1EA8">
              <w:rPr>
                <w:rFonts w:ascii="Times New Roman" w:hAnsi="Times New Roman" w:cs="Times New Roman"/>
                <w:sz w:val="24"/>
                <w:szCs w:val="24"/>
              </w:rPr>
              <w:t xml:space="preserve"> речовин при введенні в шлунок та нанесенні на шкіру; подразнює слизові оболонки очей, не спричиняє шкірно-</w:t>
            </w:r>
            <w:proofErr w:type="spellStart"/>
            <w:r w:rsidRPr="00CC1EA8">
              <w:rPr>
                <w:rFonts w:ascii="Times New Roman" w:hAnsi="Times New Roman" w:cs="Times New Roman"/>
                <w:sz w:val="24"/>
                <w:szCs w:val="24"/>
              </w:rPr>
              <w:t>резорбтивної</w:t>
            </w:r>
            <w:proofErr w:type="spellEnd"/>
            <w:r w:rsidRPr="00CC1EA8">
              <w:rPr>
                <w:rFonts w:ascii="Times New Roman" w:hAnsi="Times New Roman" w:cs="Times New Roman"/>
                <w:sz w:val="24"/>
                <w:szCs w:val="24"/>
              </w:rPr>
              <w:t xml:space="preserve"> та сенсибілізуючої дії: не виявляє мутагенних, канцерогенних, </w:t>
            </w:r>
            <w:proofErr w:type="spellStart"/>
            <w:r w:rsidRPr="00CC1EA8">
              <w:rPr>
                <w:rFonts w:ascii="Times New Roman" w:hAnsi="Times New Roman" w:cs="Times New Roman"/>
                <w:sz w:val="24"/>
                <w:szCs w:val="24"/>
              </w:rPr>
              <w:t>тератогенних</w:t>
            </w:r>
            <w:proofErr w:type="spellEnd"/>
            <w:r w:rsidRPr="00CC1EA8">
              <w:rPr>
                <w:rFonts w:ascii="Times New Roman" w:hAnsi="Times New Roman" w:cs="Times New Roman"/>
                <w:sz w:val="24"/>
                <w:szCs w:val="24"/>
              </w:rPr>
              <w:t xml:space="preserve"> та </w:t>
            </w:r>
            <w:proofErr w:type="spellStart"/>
            <w:r w:rsidRPr="00CC1EA8">
              <w:rPr>
                <w:rFonts w:ascii="Times New Roman" w:hAnsi="Times New Roman" w:cs="Times New Roman"/>
                <w:sz w:val="24"/>
                <w:szCs w:val="24"/>
              </w:rPr>
              <w:t>гонадотропних</w:t>
            </w:r>
            <w:proofErr w:type="spellEnd"/>
            <w:r w:rsidRPr="00CC1EA8">
              <w:rPr>
                <w:rFonts w:ascii="Times New Roman" w:hAnsi="Times New Roman" w:cs="Times New Roman"/>
                <w:sz w:val="24"/>
                <w:szCs w:val="24"/>
              </w:rPr>
              <w:t xml:space="preserve"> властивостей. </w:t>
            </w:r>
          </w:p>
          <w:p w14:paraId="00F5353A"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Призначення:</w:t>
            </w:r>
          </w:p>
          <w:p w14:paraId="5A07A8C4" w14:textId="77777777" w:rsidR="00CC1EA8" w:rsidRPr="00CC1EA8" w:rsidRDefault="00CC1EA8" w:rsidP="00CC1EA8">
            <w:pPr>
              <w:pStyle w:val="a5"/>
              <w:numPr>
                <w:ilvl w:val="0"/>
                <w:numId w:val="17"/>
              </w:numPr>
              <w:ind w:left="37" w:firstLine="683"/>
              <w:jc w:val="both"/>
              <w:rPr>
                <w:rFonts w:ascii="Times New Roman" w:hAnsi="Times New Roman" w:cs="Times New Roman"/>
                <w:sz w:val="24"/>
                <w:szCs w:val="24"/>
              </w:rPr>
            </w:pPr>
            <w:proofErr w:type="spellStart"/>
            <w:r w:rsidRPr="00CC1EA8">
              <w:rPr>
                <w:rFonts w:ascii="Times New Roman" w:hAnsi="Times New Roman" w:cs="Times New Roman"/>
                <w:sz w:val="24"/>
                <w:szCs w:val="24"/>
              </w:rPr>
              <w:t>поточне,профілактичне</w:t>
            </w:r>
            <w:proofErr w:type="spellEnd"/>
            <w:r w:rsidRPr="00CC1EA8">
              <w:rPr>
                <w:rFonts w:ascii="Times New Roman" w:hAnsi="Times New Roman" w:cs="Times New Roman"/>
                <w:sz w:val="24"/>
                <w:szCs w:val="24"/>
              </w:rPr>
              <w:t xml:space="preserve">, заключне, генеральне прибирання; </w:t>
            </w:r>
          </w:p>
          <w:p w14:paraId="72E257F8" w14:textId="77777777" w:rsidR="00CC1EA8" w:rsidRPr="00CC1EA8" w:rsidRDefault="00CC1EA8" w:rsidP="00CC1EA8">
            <w:pPr>
              <w:pStyle w:val="a5"/>
              <w:numPr>
                <w:ilvl w:val="0"/>
                <w:numId w:val="17"/>
              </w:numPr>
              <w:tabs>
                <w:tab w:val="left" w:pos="495"/>
              </w:tabs>
              <w:spacing w:line="230" w:lineRule="auto"/>
              <w:ind w:left="37" w:right="102" w:firstLine="683"/>
              <w:jc w:val="both"/>
              <w:rPr>
                <w:rFonts w:ascii="Times New Roman" w:hAnsi="Times New Roman" w:cs="Times New Roman"/>
                <w:sz w:val="24"/>
                <w:szCs w:val="24"/>
              </w:rPr>
            </w:pPr>
            <w:r w:rsidRPr="00CC1EA8">
              <w:rPr>
                <w:rFonts w:ascii="Times New Roman" w:hAnsi="Times New Roman" w:cs="Times New Roman"/>
                <w:sz w:val="24"/>
                <w:szCs w:val="24"/>
              </w:rPr>
              <w:t>для швидкої дезінфекції та дезактивації невеликих поверхонь, гумового захисного одягу, протигазів, захисних окулярів, чобіт, рукавиць, коліс транспорту, зброї тощо в умовах радіоактивного, хімічного і біологічного зараження;</w:t>
            </w:r>
          </w:p>
          <w:p w14:paraId="7055B88E" w14:textId="77777777" w:rsidR="00CC1EA8" w:rsidRPr="00CC1EA8" w:rsidRDefault="00CC1EA8" w:rsidP="00CC1EA8">
            <w:pPr>
              <w:pStyle w:val="a5"/>
              <w:numPr>
                <w:ilvl w:val="0"/>
                <w:numId w:val="17"/>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Дезінфекція ВМП;</w:t>
            </w:r>
          </w:p>
          <w:p w14:paraId="23961C58" w14:textId="77777777" w:rsidR="00CC1EA8" w:rsidRPr="00CC1EA8" w:rsidRDefault="00CC1EA8" w:rsidP="00CC1EA8">
            <w:pPr>
              <w:pStyle w:val="a5"/>
              <w:numPr>
                <w:ilvl w:val="0"/>
                <w:numId w:val="17"/>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Дезінфекція поверхонь медичного обладнання  та устаткування;</w:t>
            </w:r>
          </w:p>
          <w:p w14:paraId="50CA2014" w14:textId="77777777" w:rsidR="00CC1EA8" w:rsidRPr="00CC1EA8" w:rsidRDefault="00CC1EA8" w:rsidP="00CC1EA8">
            <w:pPr>
              <w:pStyle w:val="a5"/>
              <w:numPr>
                <w:ilvl w:val="0"/>
                <w:numId w:val="17"/>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Дезінфекція об’єктів у стоматологічних </w:t>
            </w:r>
            <w:proofErr w:type="spellStart"/>
            <w:r w:rsidRPr="00CC1EA8">
              <w:rPr>
                <w:rFonts w:ascii="Times New Roman" w:hAnsi="Times New Roman" w:cs="Times New Roman"/>
                <w:sz w:val="24"/>
                <w:szCs w:val="24"/>
              </w:rPr>
              <w:t>клініках</w:t>
            </w:r>
            <w:proofErr w:type="spellEnd"/>
            <w:r w:rsidRPr="00CC1EA8">
              <w:rPr>
                <w:rFonts w:ascii="Times New Roman" w:hAnsi="Times New Roman" w:cs="Times New Roman"/>
                <w:sz w:val="24"/>
                <w:szCs w:val="24"/>
              </w:rPr>
              <w:t xml:space="preserve"> та кабінетах; </w:t>
            </w:r>
          </w:p>
          <w:p w14:paraId="753D7D5F" w14:textId="77777777" w:rsidR="00CC1EA8" w:rsidRPr="00CC1EA8" w:rsidRDefault="00CC1EA8" w:rsidP="00CC1EA8">
            <w:pPr>
              <w:pStyle w:val="a5"/>
              <w:numPr>
                <w:ilvl w:val="0"/>
                <w:numId w:val="17"/>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Дезінфекція санітарно-технічного обладнання, </w:t>
            </w:r>
            <w:proofErr w:type="spellStart"/>
            <w:r w:rsidRPr="00CC1EA8">
              <w:rPr>
                <w:rFonts w:ascii="Times New Roman" w:hAnsi="Times New Roman" w:cs="Times New Roman"/>
                <w:sz w:val="24"/>
                <w:szCs w:val="24"/>
              </w:rPr>
              <w:t>інвентарю,кухонних</w:t>
            </w:r>
            <w:proofErr w:type="spellEnd"/>
            <w:r w:rsidRPr="00CC1EA8">
              <w:rPr>
                <w:rFonts w:ascii="Times New Roman" w:hAnsi="Times New Roman" w:cs="Times New Roman"/>
                <w:sz w:val="24"/>
                <w:szCs w:val="24"/>
              </w:rPr>
              <w:t xml:space="preserve"> зон, предметів догляду за хворими.</w:t>
            </w:r>
          </w:p>
          <w:p w14:paraId="52FFAB1C"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Норми витрат засобу:</w:t>
            </w:r>
          </w:p>
          <w:p w14:paraId="355425EB" w14:textId="77777777" w:rsidR="00CC1EA8" w:rsidRPr="00CC1EA8" w:rsidRDefault="00CC1EA8" w:rsidP="00CC1EA8">
            <w:pPr>
              <w:pStyle w:val="a5"/>
              <w:numPr>
                <w:ilvl w:val="1"/>
                <w:numId w:val="34"/>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мінімальне забруднення – 10-15 мл/м²;</w:t>
            </w:r>
          </w:p>
          <w:p w14:paraId="783F6C8E" w14:textId="77777777" w:rsidR="00CC1EA8" w:rsidRPr="00CC1EA8" w:rsidRDefault="00CC1EA8" w:rsidP="00CC1EA8">
            <w:pPr>
              <w:pStyle w:val="a5"/>
              <w:numPr>
                <w:ilvl w:val="1"/>
                <w:numId w:val="34"/>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максимальне органічне забруднення – 20-30 мл/м².</w:t>
            </w:r>
          </w:p>
          <w:p w14:paraId="343468AA"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У засобі не повинно міститись </w:t>
            </w:r>
            <w:proofErr w:type="spellStart"/>
            <w:r w:rsidRPr="00CC1EA8">
              <w:rPr>
                <w:rFonts w:ascii="Times New Roman" w:hAnsi="Times New Roman" w:cs="Times New Roman"/>
                <w:sz w:val="24"/>
                <w:szCs w:val="24"/>
              </w:rPr>
              <w:t>ізопропанолу</w:t>
            </w:r>
            <w:proofErr w:type="spellEnd"/>
            <w:r w:rsidRPr="00CC1EA8">
              <w:rPr>
                <w:rFonts w:ascii="Times New Roman" w:hAnsi="Times New Roman" w:cs="Times New Roman"/>
                <w:sz w:val="24"/>
                <w:szCs w:val="24"/>
              </w:rPr>
              <w:t xml:space="preserve">, </w:t>
            </w:r>
            <w:proofErr w:type="spellStart"/>
            <w:r w:rsidRPr="00CC1EA8">
              <w:rPr>
                <w:rFonts w:ascii="Times New Roman" w:hAnsi="Times New Roman" w:cs="Times New Roman"/>
                <w:sz w:val="24"/>
                <w:szCs w:val="24"/>
              </w:rPr>
              <w:t>феноксієтанолу,перекису</w:t>
            </w:r>
            <w:proofErr w:type="spellEnd"/>
            <w:r w:rsidRPr="00CC1EA8">
              <w:rPr>
                <w:rFonts w:ascii="Times New Roman" w:hAnsi="Times New Roman" w:cs="Times New Roman"/>
                <w:sz w:val="24"/>
                <w:szCs w:val="24"/>
              </w:rPr>
              <w:t xml:space="preserve"> водню, кислоти.</w:t>
            </w:r>
          </w:p>
          <w:p w14:paraId="59A01CF2"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Засіб зберігають в пакуванні виробника за температури від +5°С до +30°С.</w:t>
            </w:r>
          </w:p>
          <w:p w14:paraId="6E834BEC" w14:textId="77777777" w:rsidR="00CC1EA8" w:rsidRPr="00CC1EA8" w:rsidRDefault="00CC1EA8" w:rsidP="00CC1EA8">
            <w:pPr>
              <w:pStyle w:val="a5"/>
              <w:numPr>
                <w:ilvl w:val="0"/>
                <w:numId w:val="33"/>
              </w:num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Термін зберігання (термін придатності) – 3 роки з дати виготовлення.</w:t>
            </w:r>
          </w:p>
          <w:p w14:paraId="6E5B8463" w14:textId="3E049F09" w:rsidR="00565268" w:rsidRPr="00F24612" w:rsidRDefault="00CC1EA8" w:rsidP="00CC1EA8">
            <w:pPr>
              <w:ind w:left="37" w:firstLine="683"/>
              <w:jc w:val="both"/>
              <w:rPr>
                <w:rFonts w:ascii="Times New Roman" w:hAnsi="Times New Roman" w:cs="Times New Roman"/>
                <w:sz w:val="24"/>
                <w:szCs w:val="24"/>
              </w:rPr>
            </w:pPr>
            <w:r w:rsidRPr="00CC1EA8">
              <w:rPr>
                <w:rFonts w:ascii="Times New Roman" w:hAnsi="Times New Roman" w:cs="Times New Roman"/>
                <w:sz w:val="24"/>
                <w:szCs w:val="24"/>
              </w:rPr>
              <w:t xml:space="preserve">Наявність реєстраційних документів: копії інструкцій, висновок ДСЕЕ, витяг з державного реєстру або довідку з наданням </w:t>
            </w:r>
            <w:r w:rsidRPr="00CC1EA8">
              <w:rPr>
                <w:rFonts w:ascii="Times New Roman" w:hAnsi="Times New Roman" w:cs="Times New Roman"/>
                <w:sz w:val="24"/>
                <w:szCs w:val="24"/>
              </w:rPr>
              <w:lastRenderedPageBreak/>
              <w:t>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9001, ISO 14001, ISO 22000 (наявність копії сертифікату виробника).</w:t>
            </w:r>
          </w:p>
        </w:tc>
      </w:tr>
      <w:tr w:rsidR="00565268" w:rsidRPr="00E5730A" w14:paraId="797D32F6" w14:textId="77777777" w:rsidTr="006D7DC8">
        <w:trPr>
          <w:trHeight w:val="105"/>
        </w:trPr>
        <w:tc>
          <w:tcPr>
            <w:tcW w:w="547" w:type="dxa"/>
          </w:tcPr>
          <w:p w14:paraId="472EB1C8" w14:textId="77777777" w:rsidR="00565268" w:rsidRPr="00F24612" w:rsidRDefault="00565268" w:rsidP="00ED62AB">
            <w:pPr>
              <w:rPr>
                <w:rFonts w:ascii="Times New Roman" w:hAnsi="Times New Roman" w:cs="Times New Roman"/>
                <w:sz w:val="24"/>
                <w:szCs w:val="24"/>
              </w:rPr>
            </w:pPr>
            <w:r w:rsidRPr="00F24612">
              <w:rPr>
                <w:rFonts w:ascii="Times New Roman" w:hAnsi="Times New Roman" w:cs="Times New Roman"/>
                <w:sz w:val="24"/>
                <w:szCs w:val="24"/>
              </w:rPr>
              <w:lastRenderedPageBreak/>
              <w:t>2.</w:t>
            </w:r>
          </w:p>
        </w:tc>
        <w:tc>
          <w:tcPr>
            <w:tcW w:w="2390" w:type="dxa"/>
          </w:tcPr>
          <w:p w14:paraId="65673200" w14:textId="40477238" w:rsidR="00565268" w:rsidRPr="006D7DC8" w:rsidRDefault="00565268" w:rsidP="00ED62AB">
            <w:pPr>
              <w:rPr>
                <w:rFonts w:ascii="Times New Roman" w:hAnsi="Times New Roman" w:cs="Times New Roman"/>
                <w:b/>
                <w:sz w:val="24"/>
                <w:szCs w:val="24"/>
              </w:rPr>
            </w:pPr>
            <w:r w:rsidRPr="006D7DC8">
              <w:rPr>
                <w:rFonts w:ascii="Times New Roman" w:hAnsi="Times New Roman" w:cs="Times New Roman"/>
                <w:b/>
                <w:color w:val="000000"/>
                <w:sz w:val="24"/>
                <w:szCs w:val="24"/>
              </w:rPr>
              <w:t>«</w:t>
            </w:r>
            <w:r w:rsidR="006D7DC8" w:rsidRPr="006D7DC8">
              <w:rPr>
                <w:rFonts w:ascii="Times New Roman" w:hAnsi="Times New Roman" w:cs="Times New Roman"/>
                <w:b/>
                <w:color w:val="000000"/>
                <w:sz w:val="24"/>
                <w:szCs w:val="24"/>
              </w:rPr>
              <w:t>Засіб дезінфікуючий «</w:t>
            </w:r>
            <w:proofErr w:type="spellStart"/>
            <w:r w:rsidR="006D7DC8" w:rsidRPr="006D7DC8">
              <w:rPr>
                <w:rFonts w:ascii="Times New Roman" w:hAnsi="Times New Roman" w:cs="Times New Roman"/>
                <w:b/>
                <w:color w:val="000000"/>
                <w:sz w:val="24"/>
                <w:szCs w:val="24"/>
              </w:rPr>
              <w:t>Праймдезим</w:t>
            </w:r>
            <w:proofErr w:type="spellEnd"/>
            <w:r w:rsidR="006D7DC8" w:rsidRPr="006D7DC8">
              <w:rPr>
                <w:rFonts w:ascii="Times New Roman" w:hAnsi="Times New Roman" w:cs="Times New Roman"/>
                <w:b/>
                <w:color w:val="000000"/>
                <w:sz w:val="24"/>
                <w:szCs w:val="24"/>
              </w:rPr>
              <w:t>», 1л» або еквівалент</w:t>
            </w:r>
          </w:p>
        </w:tc>
        <w:tc>
          <w:tcPr>
            <w:tcW w:w="677" w:type="dxa"/>
          </w:tcPr>
          <w:p w14:paraId="42F61CDD" w14:textId="77777777" w:rsidR="00565268" w:rsidRPr="00F24612" w:rsidRDefault="00565268" w:rsidP="00ED62AB">
            <w:pPr>
              <w:rPr>
                <w:rFonts w:ascii="Times New Roman" w:hAnsi="Times New Roman" w:cs="Times New Roman"/>
                <w:sz w:val="24"/>
                <w:szCs w:val="24"/>
              </w:rPr>
            </w:pPr>
            <w:proofErr w:type="spellStart"/>
            <w:r w:rsidRPr="00F24612">
              <w:rPr>
                <w:rFonts w:ascii="Times New Roman" w:hAnsi="Times New Roman" w:cs="Times New Roman"/>
                <w:sz w:val="24"/>
                <w:szCs w:val="24"/>
              </w:rPr>
              <w:t>шт</w:t>
            </w:r>
            <w:proofErr w:type="spellEnd"/>
          </w:p>
        </w:tc>
        <w:tc>
          <w:tcPr>
            <w:tcW w:w="896" w:type="dxa"/>
          </w:tcPr>
          <w:p w14:paraId="76BE3594" w14:textId="4E48DCD9" w:rsidR="00565268" w:rsidRPr="00F24612" w:rsidRDefault="006D7DC8" w:rsidP="00ED62AB">
            <w:pPr>
              <w:rPr>
                <w:rFonts w:ascii="Times New Roman" w:hAnsi="Times New Roman" w:cs="Times New Roman"/>
                <w:sz w:val="24"/>
                <w:szCs w:val="24"/>
              </w:rPr>
            </w:pPr>
            <w:r>
              <w:rPr>
                <w:rFonts w:ascii="Times New Roman" w:hAnsi="Times New Roman" w:cs="Times New Roman"/>
                <w:sz w:val="24"/>
                <w:szCs w:val="24"/>
              </w:rPr>
              <w:t>10</w:t>
            </w:r>
            <w:r w:rsidR="00565268" w:rsidRPr="00F24612">
              <w:rPr>
                <w:rFonts w:ascii="Times New Roman" w:hAnsi="Times New Roman" w:cs="Times New Roman"/>
                <w:sz w:val="24"/>
                <w:szCs w:val="24"/>
              </w:rPr>
              <w:t>0</w:t>
            </w:r>
          </w:p>
        </w:tc>
        <w:tc>
          <w:tcPr>
            <w:tcW w:w="5242" w:type="dxa"/>
          </w:tcPr>
          <w:p w14:paraId="720F896B"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Склад засобу, вміст діючих та допоміжних речовин, % (за масою): </w:t>
            </w:r>
          </w:p>
          <w:p w14:paraId="5917D1AB"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діючі речовини: </w:t>
            </w:r>
            <w:proofErr w:type="spellStart"/>
            <w:r w:rsidRPr="006D7DC8">
              <w:rPr>
                <w:rFonts w:ascii="Times New Roman" w:hAnsi="Times New Roman" w:cs="Times New Roman"/>
                <w:sz w:val="24"/>
                <w:szCs w:val="24"/>
              </w:rPr>
              <w:t>дидецилдиметиламоній</w:t>
            </w:r>
            <w:proofErr w:type="spellEnd"/>
            <w:r w:rsidRPr="006D7DC8">
              <w:rPr>
                <w:rFonts w:ascii="Times New Roman" w:hAnsi="Times New Roman" w:cs="Times New Roman"/>
                <w:sz w:val="24"/>
                <w:szCs w:val="24"/>
              </w:rPr>
              <w:t xml:space="preserve"> хлорид – 26,60–29,40; N-(3-амінопропіл)-N-додецилпропан-1,3-діамін – 2,85–3,15.</w:t>
            </w:r>
          </w:p>
          <w:p w14:paraId="01D37A72"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допоміжні речовини: фермент </w:t>
            </w:r>
            <w:proofErr w:type="spellStart"/>
            <w:r w:rsidRPr="006D7DC8">
              <w:rPr>
                <w:rFonts w:ascii="Times New Roman" w:hAnsi="Times New Roman" w:cs="Times New Roman"/>
                <w:sz w:val="24"/>
                <w:szCs w:val="24"/>
              </w:rPr>
              <w:t>протеаза</w:t>
            </w:r>
            <w:proofErr w:type="spellEnd"/>
            <w:r w:rsidRPr="006D7DC8">
              <w:rPr>
                <w:rFonts w:ascii="Times New Roman" w:hAnsi="Times New Roman" w:cs="Times New Roman"/>
                <w:sz w:val="24"/>
                <w:szCs w:val="24"/>
              </w:rPr>
              <w:t>, детергенти та інші функціональні речовини згідно формули, засобу вода – до 100,0 %.</w:t>
            </w:r>
          </w:p>
          <w:p w14:paraId="290D1B6B"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2. Засіб не повинен  містити в своєму складі, окисників, альдегідів, активного хлору, похідних </w:t>
            </w:r>
            <w:proofErr w:type="spellStart"/>
            <w:r w:rsidRPr="006D7DC8">
              <w:rPr>
                <w:rFonts w:ascii="Times New Roman" w:hAnsi="Times New Roman" w:cs="Times New Roman"/>
                <w:sz w:val="24"/>
                <w:szCs w:val="24"/>
              </w:rPr>
              <w:t>бігуанідінів</w:t>
            </w:r>
            <w:proofErr w:type="spellEnd"/>
            <w:r w:rsidRPr="006D7DC8">
              <w:rPr>
                <w:rFonts w:ascii="Times New Roman" w:hAnsi="Times New Roman" w:cs="Times New Roman"/>
                <w:sz w:val="24"/>
                <w:szCs w:val="24"/>
              </w:rPr>
              <w:t>.</w:t>
            </w:r>
          </w:p>
          <w:p w14:paraId="76E18D98"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3 Можливість застосування робочих розчинів засобу для обробки виробів, з нержавіючої сталі, алюмінію, латуні, міді, титану, полівінілхлориду, поліетилену високої щільності, поліпропілену, поліуретану, оргскла, полікарбонату, </w:t>
            </w:r>
            <w:proofErr w:type="spellStart"/>
            <w:r w:rsidRPr="006D7DC8">
              <w:rPr>
                <w:rFonts w:ascii="Times New Roman" w:hAnsi="Times New Roman" w:cs="Times New Roman"/>
                <w:sz w:val="24"/>
                <w:szCs w:val="24"/>
              </w:rPr>
              <w:t>акрилонітрилбутадієнстиролу</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тетрафторетилену</w:t>
            </w:r>
            <w:proofErr w:type="spellEnd"/>
            <w:r w:rsidRPr="006D7DC8">
              <w:rPr>
                <w:rFonts w:ascii="Times New Roman" w:hAnsi="Times New Roman" w:cs="Times New Roman"/>
                <w:sz w:val="24"/>
                <w:szCs w:val="24"/>
              </w:rPr>
              <w:t xml:space="preserve">.     </w:t>
            </w:r>
          </w:p>
          <w:p w14:paraId="4601FA21"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4. Значення </w:t>
            </w:r>
            <w:proofErr w:type="spellStart"/>
            <w:r w:rsidRPr="006D7DC8">
              <w:rPr>
                <w:rFonts w:ascii="Times New Roman" w:hAnsi="Times New Roman" w:cs="Times New Roman"/>
                <w:sz w:val="24"/>
                <w:szCs w:val="24"/>
              </w:rPr>
              <w:t>рН</w:t>
            </w:r>
            <w:proofErr w:type="spellEnd"/>
            <w:r w:rsidRPr="006D7DC8">
              <w:rPr>
                <w:rFonts w:ascii="Times New Roman" w:hAnsi="Times New Roman" w:cs="Times New Roman"/>
                <w:sz w:val="24"/>
                <w:szCs w:val="24"/>
              </w:rPr>
              <w:t xml:space="preserve"> концентрованого розчину (20 °С) має  становити не більше   6,0.</w:t>
            </w:r>
          </w:p>
          <w:p w14:paraId="54E58BD8"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5.Робочі розчини  мають низьке </w:t>
            </w:r>
            <w:proofErr w:type="spellStart"/>
            <w:r w:rsidRPr="006D7DC8">
              <w:rPr>
                <w:rFonts w:ascii="Times New Roman" w:hAnsi="Times New Roman" w:cs="Times New Roman"/>
                <w:sz w:val="24"/>
                <w:szCs w:val="24"/>
              </w:rPr>
              <w:t>піноутворення</w:t>
            </w:r>
            <w:proofErr w:type="spellEnd"/>
            <w:r w:rsidRPr="006D7DC8">
              <w:rPr>
                <w:rFonts w:ascii="Times New Roman" w:hAnsi="Times New Roman" w:cs="Times New Roman"/>
                <w:sz w:val="24"/>
                <w:szCs w:val="24"/>
              </w:rPr>
              <w:t xml:space="preserve">. </w:t>
            </w:r>
          </w:p>
          <w:p w14:paraId="0532BEBB" w14:textId="77777777" w:rsidR="006D7DC8" w:rsidRPr="006D7DC8" w:rsidRDefault="006D7DC8" w:rsidP="006D7DC8">
            <w:pPr>
              <w:ind w:left="720" w:firstLine="26"/>
              <w:jc w:val="both"/>
              <w:rPr>
                <w:rFonts w:ascii="Times New Roman" w:hAnsi="Times New Roman" w:cs="Times New Roman"/>
                <w:sz w:val="24"/>
                <w:szCs w:val="24"/>
              </w:rPr>
            </w:pPr>
            <w:r w:rsidRPr="006D7DC8">
              <w:rPr>
                <w:rFonts w:ascii="Times New Roman" w:hAnsi="Times New Roman" w:cs="Times New Roman"/>
                <w:sz w:val="24"/>
                <w:szCs w:val="24"/>
              </w:rPr>
              <w:t>6. Засіб повинен має широкий спектр антимікробної дії:</w:t>
            </w:r>
          </w:p>
          <w:p w14:paraId="06CBB692"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бактерицидні властивості, у тому числі відносно </w:t>
            </w:r>
            <w:proofErr w:type="spellStart"/>
            <w:r w:rsidRPr="006D7DC8">
              <w:rPr>
                <w:rFonts w:ascii="Times New Roman" w:hAnsi="Times New Roman" w:cs="Times New Roman"/>
                <w:sz w:val="24"/>
                <w:szCs w:val="24"/>
              </w:rPr>
              <w:t>Pseudomonas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aeruginosa</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Staphylococcus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aureus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Enterococcus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hirae</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Klebsiella</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pneumoniae</w:t>
            </w:r>
            <w:proofErr w:type="spellEnd"/>
            <w:r w:rsidRPr="006D7DC8">
              <w:rPr>
                <w:rFonts w:ascii="Times New Roman" w:hAnsi="Times New Roman" w:cs="Times New Roman"/>
                <w:sz w:val="24"/>
                <w:szCs w:val="24"/>
              </w:rPr>
              <w:t xml:space="preserve"> та ін., (атестований згідно з Європейськими стандартами EN 1040, EN 13727, EN 14561); </w:t>
            </w:r>
          </w:p>
          <w:p w14:paraId="5027C013" w14:textId="77777777" w:rsidR="006D7DC8" w:rsidRPr="006D7DC8" w:rsidRDefault="006D7DC8" w:rsidP="006D7DC8">
            <w:pPr>
              <w:ind w:left="720"/>
              <w:jc w:val="both"/>
              <w:rPr>
                <w:rFonts w:ascii="Times New Roman" w:hAnsi="Times New Roman" w:cs="Times New Roman"/>
                <w:sz w:val="24"/>
                <w:szCs w:val="24"/>
              </w:rPr>
            </w:pPr>
            <w:proofErr w:type="spellStart"/>
            <w:r w:rsidRPr="006D7DC8">
              <w:rPr>
                <w:rFonts w:ascii="Times New Roman" w:hAnsi="Times New Roman" w:cs="Times New Roman"/>
                <w:sz w:val="24"/>
                <w:szCs w:val="24"/>
              </w:rPr>
              <w:t>спороцидні</w:t>
            </w:r>
            <w:proofErr w:type="spellEnd"/>
            <w:r w:rsidRPr="006D7DC8">
              <w:rPr>
                <w:rFonts w:ascii="Times New Roman" w:hAnsi="Times New Roman" w:cs="Times New Roman"/>
                <w:sz w:val="24"/>
                <w:szCs w:val="24"/>
              </w:rPr>
              <w:t xml:space="preserve"> властивості, у тому числі відносно </w:t>
            </w:r>
            <w:proofErr w:type="spellStart"/>
            <w:r w:rsidRPr="006D7DC8">
              <w:rPr>
                <w:rFonts w:ascii="Times New Roman" w:hAnsi="Times New Roman" w:cs="Times New Roman"/>
                <w:sz w:val="24"/>
                <w:szCs w:val="24"/>
              </w:rPr>
              <w:t>Bacillus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subtilis</w:t>
            </w:r>
            <w:proofErr w:type="spellEnd"/>
            <w:r w:rsidRPr="006D7DC8">
              <w:rPr>
                <w:rFonts w:ascii="Times New Roman" w:hAnsi="Times New Roman" w:cs="Times New Roman"/>
                <w:sz w:val="24"/>
                <w:szCs w:val="24"/>
              </w:rPr>
              <w:t>;</w:t>
            </w:r>
          </w:p>
          <w:p w14:paraId="20008C38"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фунгіцидні властивості, у тому числі відносно грибів роду </w:t>
            </w:r>
            <w:proofErr w:type="spellStart"/>
            <w:r w:rsidRPr="006D7DC8">
              <w:rPr>
                <w:rFonts w:ascii="Times New Roman" w:hAnsi="Times New Roman" w:cs="Times New Roman"/>
                <w:sz w:val="24"/>
                <w:szCs w:val="24"/>
              </w:rPr>
              <w:t>Саndida</w:t>
            </w:r>
            <w:proofErr w:type="spellEnd"/>
            <w:r w:rsidRPr="006D7DC8">
              <w:rPr>
                <w:rFonts w:ascii="Times New Roman" w:hAnsi="Times New Roman" w:cs="Times New Roman"/>
                <w:sz w:val="24"/>
                <w:szCs w:val="24"/>
              </w:rPr>
              <w:t xml:space="preserve"> та ін. (атестований згідно з Європейськими стандартами EN 1275, EN 13624, EN 14562);</w:t>
            </w:r>
          </w:p>
          <w:p w14:paraId="501008B9" w14:textId="77777777" w:rsidR="006D7DC8" w:rsidRPr="006D7DC8" w:rsidRDefault="006D7DC8" w:rsidP="006D7DC8">
            <w:pPr>
              <w:ind w:left="720"/>
              <w:jc w:val="both"/>
              <w:rPr>
                <w:rFonts w:ascii="Times New Roman" w:hAnsi="Times New Roman" w:cs="Times New Roman"/>
                <w:sz w:val="24"/>
                <w:szCs w:val="24"/>
              </w:rPr>
            </w:pPr>
            <w:proofErr w:type="spellStart"/>
            <w:r w:rsidRPr="006D7DC8">
              <w:rPr>
                <w:rFonts w:ascii="Times New Roman" w:hAnsi="Times New Roman" w:cs="Times New Roman"/>
                <w:sz w:val="24"/>
                <w:szCs w:val="24"/>
              </w:rPr>
              <w:t>туберкулоцидні</w:t>
            </w:r>
            <w:proofErr w:type="spellEnd"/>
            <w:r w:rsidRPr="006D7DC8">
              <w:rPr>
                <w:rFonts w:ascii="Times New Roman" w:hAnsi="Times New Roman" w:cs="Times New Roman"/>
                <w:sz w:val="24"/>
                <w:szCs w:val="24"/>
              </w:rPr>
              <w:t xml:space="preserve"> властивості, у тому числі відносно </w:t>
            </w:r>
            <w:proofErr w:type="spellStart"/>
            <w:r w:rsidRPr="006D7DC8">
              <w:rPr>
                <w:rFonts w:ascii="Times New Roman" w:hAnsi="Times New Roman" w:cs="Times New Roman"/>
                <w:sz w:val="24"/>
                <w:szCs w:val="24"/>
              </w:rPr>
              <w:t>Mycobacterium</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tuberculosis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Mycobacterium</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terrae</w:t>
            </w:r>
            <w:proofErr w:type="spellEnd"/>
            <w:r w:rsidRPr="006D7DC8">
              <w:rPr>
                <w:rFonts w:ascii="Times New Roman" w:hAnsi="Times New Roman" w:cs="Times New Roman"/>
                <w:sz w:val="24"/>
                <w:szCs w:val="24"/>
              </w:rPr>
              <w:t xml:space="preserve"> (атестований згідно з </w:t>
            </w:r>
            <w:r w:rsidRPr="006D7DC8">
              <w:rPr>
                <w:rFonts w:ascii="Times New Roman" w:hAnsi="Times New Roman" w:cs="Times New Roman"/>
                <w:sz w:val="24"/>
                <w:szCs w:val="24"/>
              </w:rPr>
              <w:lastRenderedPageBreak/>
              <w:t xml:space="preserve">Європейськими стандартами EN 14348, EN 14563); </w:t>
            </w:r>
          </w:p>
          <w:p w14:paraId="122B8CE2" w14:textId="77777777" w:rsidR="006D7DC8" w:rsidRPr="006D7DC8" w:rsidRDefault="006D7DC8" w:rsidP="006D7DC8">
            <w:pPr>
              <w:ind w:left="720"/>
              <w:jc w:val="both"/>
              <w:rPr>
                <w:rFonts w:ascii="Times New Roman" w:hAnsi="Times New Roman" w:cs="Times New Roman"/>
                <w:sz w:val="24"/>
                <w:szCs w:val="24"/>
              </w:rPr>
            </w:pPr>
            <w:proofErr w:type="spellStart"/>
            <w:r w:rsidRPr="006D7DC8">
              <w:rPr>
                <w:rFonts w:ascii="Times New Roman" w:hAnsi="Times New Roman" w:cs="Times New Roman"/>
                <w:sz w:val="24"/>
                <w:szCs w:val="24"/>
              </w:rPr>
              <w:t>віруліцидні</w:t>
            </w:r>
            <w:proofErr w:type="spellEnd"/>
            <w:r w:rsidRPr="006D7DC8">
              <w:rPr>
                <w:rFonts w:ascii="Times New Roman" w:hAnsi="Times New Roman" w:cs="Times New Roman"/>
                <w:sz w:val="24"/>
                <w:szCs w:val="24"/>
              </w:rPr>
              <w:t xml:space="preserve"> властивості, у тому числі відносно:</w:t>
            </w:r>
          </w:p>
          <w:p w14:paraId="2BC86E41"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оболонкових вірусів, таких як, вірус гепатиту В, вірус гепатиту С, </w:t>
            </w:r>
            <w:proofErr w:type="spellStart"/>
            <w:r w:rsidRPr="006D7DC8">
              <w:rPr>
                <w:rFonts w:ascii="Times New Roman" w:hAnsi="Times New Roman" w:cs="Times New Roman"/>
                <w:sz w:val="24"/>
                <w:szCs w:val="24"/>
              </w:rPr>
              <w:t>вакциніявірус</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герпесвірус</w:t>
            </w:r>
            <w:proofErr w:type="spellEnd"/>
            <w:r w:rsidRPr="006D7DC8">
              <w:rPr>
                <w:rFonts w:ascii="Times New Roman" w:hAnsi="Times New Roman" w:cs="Times New Roman"/>
                <w:sz w:val="24"/>
                <w:szCs w:val="24"/>
              </w:rPr>
              <w:t xml:space="preserve">, ВІЛ, </w:t>
            </w:r>
            <w:proofErr w:type="spellStart"/>
            <w:r w:rsidRPr="006D7DC8">
              <w:rPr>
                <w:rFonts w:ascii="Times New Roman" w:hAnsi="Times New Roman" w:cs="Times New Roman"/>
                <w:sz w:val="24"/>
                <w:szCs w:val="24"/>
              </w:rPr>
              <w:t>коронавірус</w:t>
            </w:r>
            <w:proofErr w:type="spellEnd"/>
            <w:r w:rsidRPr="006D7DC8">
              <w:rPr>
                <w:rFonts w:ascii="Times New Roman" w:hAnsi="Times New Roman" w:cs="Times New Roman"/>
                <w:sz w:val="24"/>
                <w:szCs w:val="24"/>
              </w:rPr>
              <w:t>, Т-</w:t>
            </w:r>
            <w:proofErr w:type="spellStart"/>
            <w:r w:rsidRPr="006D7DC8">
              <w:rPr>
                <w:rFonts w:ascii="Times New Roman" w:hAnsi="Times New Roman" w:cs="Times New Roman"/>
                <w:sz w:val="24"/>
                <w:szCs w:val="24"/>
              </w:rPr>
              <w:t>лімфотропний</w:t>
            </w:r>
            <w:proofErr w:type="spellEnd"/>
            <w:r w:rsidRPr="006D7DC8">
              <w:rPr>
                <w:rFonts w:ascii="Times New Roman" w:hAnsi="Times New Roman" w:cs="Times New Roman"/>
                <w:sz w:val="24"/>
                <w:szCs w:val="24"/>
              </w:rPr>
              <w:t xml:space="preserve"> вірус людини, вірус грипу, </w:t>
            </w:r>
            <w:proofErr w:type="spellStart"/>
            <w:r w:rsidRPr="006D7DC8">
              <w:rPr>
                <w:rFonts w:ascii="Times New Roman" w:hAnsi="Times New Roman" w:cs="Times New Roman"/>
                <w:sz w:val="24"/>
                <w:szCs w:val="24"/>
              </w:rPr>
              <w:t>параміксовіруси</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вкл</w:t>
            </w:r>
            <w:proofErr w:type="spellEnd"/>
            <w:r w:rsidRPr="006D7DC8">
              <w:rPr>
                <w:rFonts w:ascii="Times New Roman" w:hAnsi="Times New Roman" w:cs="Times New Roman"/>
                <w:sz w:val="24"/>
                <w:szCs w:val="24"/>
              </w:rPr>
              <w:t xml:space="preserve">. вірус кору, вірус парагрипу, респіраторний </w:t>
            </w:r>
            <w:proofErr w:type="spellStart"/>
            <w:r w:rsidRPr="006D7DC8">
              <w:rPr>
                <w:rFonts w:ascii="Times New Roman" w:hAnsi="Times New Roman" w:cs="Times New Roman"/>
                <w:sz w:val="24"/>
                <w:szCs w:val="24"/>
              </w:rPr>
              <w:t>синцитіальний</w:t>
            </w:r>
            <w:proofErr w:type="spellEnd"/>
            <w:r w:rsidRPr="006D7DC8">
              <w:rPr>
                <w:rFonts w:ascii="Times New Roman" w:hAnsi="Times New Roman" w:cs="Times New Roman"/>
                <w:sz w:val="24"/>
                <w:szCs w:val="24"/>
              </w:rPr>
              <w:t xml:space="preserve"> вірус, вірус епідемічного паротиту) та ін.; </w:t>
            </w:r>
          </w:p>
          <w:p w14:paraId="433A7746" w14:textId="77777777" w:rsidR="006D7DC8" w:rsidRPr="006D7DC8" w:rsidRDefault="006D7DC8" w:rsidP="006D7DC8">
            <w:pPr>
              <w:ind w:left="720"/>
              <w:jc w:val="both"/>
              <w:rPr>
                <w:rFonts w:ascii="Times New Roman" w:hAnsi="Times New Roman" w:cs="Times New Roman"/>
                <w:sz w:val="24"/>
                <w:szCs w:val="24"/>
              </w:rPr>
            </w:pPr>
            <w:proofErr w:type="spellStart"/>
            <w:r w:rsidRPr="006D7DC8">
              <w:rPr>
                <w:rFonts w:ascii="Times New Roman" w:hAnsi="Times New Roman" w:cs="Times New Roman"/>
                <w:sz w:val="24"/>
                <w:szCs w:val="24"/>
              </w:rPr>
              <w:t>безоболонкових</w:t>
            </w:r>
            <w:proofErr w:type="spellEnd"/>
            <w:r w:rsidRPr="006D7DC8">
              <w:rPr>
                <w:rFonts w:ascii="Times New Roman" w:hAnsi="Times New Roman" w:cs="Times New Roman"/>
                <w:sz w:val="24"/>
                <w:szCs w:val="24"/>
              </w:rPr>
              <w:t xml:space="preserve"> вірусів, таких як, </w:t>
            </w:r>
            <w:proofErr w:type="spellStart"/>
            <w:r w:rsidRPr="006D7DC8">
              <w:rPr>
                <w:rFonts w:ascii="Times New Roman" w:hAnsi="Times New Roman" w:cs="Times New Roman"/>
                <w:sz w:val="24"/>
                <w:szCs w:val="24"/>
              </w:rPr>
              <w:t>поліовірус</w:t>
            </w:r>
            <w:proofErr w:type="spellEnd"/>
            <w:r w:rsidRPr="006D7DC8">
              <w:rPr>
                <w:rFonts w:ascii="Times New Roman" w:hAnsi="Times New Roman" w:cs="Times New Roman"/>
                <w:sz w:val="24"/>
                <w:szCs w:val="24"/>
              </w:rPr>
              <w:t xml:space="preserve">, аденовірус, вірус гепатиту А, </w:t>
            </w:r>
            <w:proofErr w:type="spellStart"/>
            <w:r w:rsidRPr="006D7DC8">
              <w:rPr>
                <w:rFonts w:ascii="Times New Roman" w:hAnsi="Times New Roman" w:cs="Times New Roman"/>
                <w:sz w:val="24"/>
                <w:szCs w:val="24"/>
              </w:rPr>
              <w:t>ротавірус</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норовірус</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ентеровіруси</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вкл</w:t>
            </w:r>
            <w:proofErr w:type="spellEnd"/>
            <w:r w:rsidRPr="006D7DC8">
              <w:rPr>
                <w:rFonts w:ascii="Times New Roman" w:hAnsi="Times New Roman" w:cs="Times New Roman"/>
                <w:sz w:val="24"/>
                <w:szCs w:val="24"/>
              </w:rPr>
              <w:t xml:space="preserve">. віруси </w:t>
            </w:r>
            <w:proofErr w:type="spellStart"/>
            <w:r w:rsidRPr="006D7DC8">
              <w:rPr>
                <w:rFonts w:ascii="Times New Roman" w:hAnsi="Times New Roman" w:cs="Times New Roman"/>
                <w:sz w:val="24"/>
                <w:szCs w:val="24"/>
              </w:rPr>
              <w:t>Коксакі</w:t>
            </w:r>
            <w:proofErr w:type="spellEnd"/>
            <w:r w:rsidRPr="006D7DC8">
              <w:rPr>
                <w:rFonts w:ascii="Times New Roman" w:hAnsi="Times New Roman" w:cs="Times New Roman"/>
                <w:sz w:val="24"/>
                <w:szCs w:val="24"/>
              </w:rPr>
              <w:t>) та ін. (атестований згідно з Європейськими стандартами EN 14476).</w:t>
            </w:r>
          </w:p>
          <w:p w14:paraId="34FE9318"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7. Мікробіологічна активність атестована згідно з Європейськими стандартами, або ДСТУ</w:t>
            </w:r>
          </w:p>
          <w:p w14:paraId="255DD151"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8. Можливість використання засобу в різних типах автоматичних мийних машинах та ультразвукових ваннах (повинно бути вказано в Інструкції). Можливість застосування в автоматичних мийних машинах українського виробництва для очищення та ДВР ендоскопів.</w:t>
            </w:r>
          </w:p>
          <w:p w14:paraId="1B33E2D9"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9. Наявність режимів дезінфекції високого рівня та стерилізації.</w:t>
            </w:r>
          </w:p>
          <w:p w14:paraId="3092712E"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 xml:space="preserve">10.Термін придатності робочих розчинів – не більше 7 діб  </w:t>
            </w:r>
          </w:p>
          <w:p w14:paraId="7D0CBD16" w14:textId="77777777" w:rsidR="006D7DC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11. Концентрація робочого розчину для  дезінфекції виробів медичного призначення   при експозиції 5хв не повинна становити більше 0,5%.</w:t>
            </w:r>
          </w:p>
          <w:p w14:paraId="6CBEEADA" w14:textId="77777777" w:rsidR="006D7DC8" w:rsidRPr="006D7DC8" w:rsidRDefault="006D7DC8" w:rsidP="006D7DC8">
            <w:pPr>
              <w:ind w:left="720"/>
              <w:jc w:val="both"/>
              <w:rPr>
                <w:rFonts w:ascii="Times New Roman" w:hAnsi="Times New Roman" w:cs="Times New Roman"/>
                <w:sz w:val="24"/>
                <w:szCs w:val="24"/>
                <w:lang w:val="ru-RU"/>
              </w:rPr>
            </w:pPr>
            <w:r w:rsidRPr="006D7DC8">
              <w:rPr>
                <w:rFonts w:ascii="Times New Roman" w:hAnsi="Times New Roman" w:cs="Times New Roman"/>
                <w:sz w:val="24"/>
                <w:szCs w:val="24"/>
              </w:rPr>
              <w:t>12. Режим проведення дезінфекції високого рівня має становити  0,5% -30 хв</w:t>
            </w:r>
          </w:p>
          <w:p w14:paraId="5E29826B" w14:textId="7344A2C1" w:rsidR="00565268" w:rsidRPr="006D7DC8" w:rsidRDefault="006D7DC8" w:rsidP="006D7DC8">
            <w:pPr>
              <w:ind w:left="720"/>
              <w:jc w:val="both"/>
              <w:rPr>
                <w:rFonts w:ascii="Times New Roman" w:hAnsi="Times New Roman" w:cs="Times New Roman"/>
                <w:sz w:val="24"/>
                <w:szCs w:val="24"/>
              </w:rPr>
            </w:pPr>
            <w:r w:rsidRPr="006D7DC8">
              <w:rPr>
                <w:rFonts w:ascii="Times New Roman" w:hAnsi="Times New Roman" w:cs="Times New Roman"/>
                <w:sz w:val="24"/>
                <w:szCs w:val="24"/>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9001, (наявність копії сертифікату виробника).</w:t>
            </w:r>
          </w:p>
        </w:tc>
      </w:tr>
      <w:tr w:rsidR="006D7DC8" w:rsidRPr="00E5730A" w14:paraId="2F8A3D1D" w14:textId="77777777" w:rsidTr="006D7DC8">
        <w:trPr>
          <w:trHeight w:val="105"/>
        </w:trPr>
        <w:tc>
          <w:tcPr>
            <w:tcW w:w="547" w:type="dxa"/>
          </w:tcPr>
          <w:p w14:paraId="5318FD61" w14:textId="77777777" w:rsidR="006D7DC8" w:rsidRPr="00F24612" w:rsidRDefault="006D7DC8" w:rsidP="006D7DC8">
            <w:pPr>
              <w:rPr>
                <w:rFonts w:ascii="Times New Roman" w:hAnsi="Times New Roman" w:cs="Times New Roman"/>
                <w:sz w:val="24"/>
                <w:szCs w:val="24"/>
              </w:rPr>
            </w:pPr>
            <w:r w:rsidRPr="00F24612">
              <w:rPr>
                <w:rFonts w:ascii="Times New Roman" w:hAnsi="Times New Roman" w:cs="Times New Roman"/>
                <w:sz w:val="24"/>
                <w:szCs w:val="24"/>
              </w:rPr>
              <w:lastRenderedPageBreak/>
              <w:t>3.</w:t>
            </w:r>
          </w:p>
        </w:tc>
        <w:tc>
          <w:tcPr>
            <w:tcW w:w="2390" w:type="dxa"/>
            <w:vAlign w:val="center"/>
          </w:tcPr>
          <w:p w14:paraId="0FFA3C6B" w14:textId="77777777" w:rsidR="006D7DC8" w:rsidRPr="006D7DC8" w:rsidRDefault="006D7DC8" w:rsidP="006D7DC8">
            <w:pPr>
              <w:rPr>
                <w:rFonts w:ascii="Times New Roman" w:hAnsi="Times New Roman" w:cs="Times New Roman"/>
                <w:b/>
                <w:sz w:val="24"/>
                <w:szCs w:val="24"/>
              </w:rPr>
            </w:pPr>
            <w:r w:rsidRPr="006D7DC8">
              <w:rPr>
                <w:rFonts w:ascii="Times New Roman" w:hAnsi="Times New Roman" w:cs="Times New Roman"/>
                <w:b/>
                <w:color w:val="000000"/>
                <w:sz w:val="24"/>
                <w:szCs w:val="24"/>
              </w:rPr>
              <w:t>«</w:t>
            </w:r>
            <w:r w:rsidRPr="006D7DC8">
              <w:rPr>
                <w:rFonts w:ascii="Times New Roman" w:hAnsi="Times New Roman" w:cs="Times New Roman"/>
                <w:b/>
                <w:sz w:val="24"/>
                <w:szCs w:val="24"/>
              </w:rPr>
              <w:t>Засіб дезінфікуючий «АХД 2000 експрес (</w:t>
            </w:r>
            <w:r w:rsidRPr="006D7DC8">
              <w:rPr>
                <w:rFonts w:ascii="Times New Roman" w:hAnsi="Times New Roman" w:cs="Times New Roman"/>
                <w:b/>
                <w:sz w:val="24"/>
                <w:szCs w:val="24"/>
                <w:lang w:val="en-US"/>
              </w:rPr>
              <w:t>AHD </w:t>
            </w:r>
            <w:r w:rsidRPr="006D7DC8">
              <w:rPr>
                <w:rFonts w:ascii="Times New Roman" w:hAnsi="Times New Roman" w:cs="Times New Roman"/>
                <w:b/>
                <w:sz w:val="24"/>
                <w:szCs w:val="24"/>
              </w:rPr>
              <w:t>2000</w:t>
            </w:r>
            <w:r w:rsidRPr="006D7DC8">
              <w:rPr>
                <w:rFonts w:ascii="Times New Roman" w:hAnsi="Times New Roman" w:cs="Times New Roman"/>
                <w:b/>
                <w:sz w:val="24"/>
                <w:szCs w:val="24"/>
                <w:lang w:val="en-US"/>
              </w:rPr>
              <w:t> express</w:t>
            </w:r>
            <w:r w:rsidRPr="006D7DC8">
              <w:rPr>
                <w:rFonts w:ascii="Times New Roman" w:hAnsi="Times New Roman" w:cs="Times New Roman"/>
                <w:b/>
                <w:sz w:val="24"/>
                <w:szCs w:val="24"/>
              </w:rPr>
              <w:t>)»</w:t>
            </w:r>
          </w:p>
          <w:p w14:paraId="2E79B062" w14:textId="77777777" w:rsidR="006D7DC8" w:rsidRDefault="006D7DC8" w:rsidP="006D7DC8">
            <w:pPr>
              <w:rPr>
                <w:rFonts w:ascii="Times New Roman" w:hAnsi="Times New Roman" w:cs="Times New Roman"/>
                <w:b/>
                <w:sz w:val="24"/>
                <w:szCs w:val="24"/>
              </w:rPr>
            </w:pPr>
            <w:r w:rsidRPr="006D7DC8">
              <w:rPr>
                <w:rFonts w:ascii="Times New Roman" w:hAnsi="Times New Roman" w:cs="Times New Roman"/>
                <w:b/>
                <w:sz w:val="24"/>
                <w:szCs w:val="24"/>
              </w:rPr>
              <w:t>або еквівалент</w:t>
            </w:r>
          </w:p>
          <w:p w14:paraId="00BD4F61" w14:textId="3A7826EA" w:rsidR="006D7DC8" w:rsidRPr="006D7DC8" w:rsidRDefault="006D7DC8" w:rsidP="006D7DC8">
            <w:pPr>
              <w:rPr>
                <w:rFonts w:ascii="Times New Roman" w:hAnsi="Times New Roman" w:cs="Times New Roman"/>
                <w:b/>
                <w:sz w:val="24"/>
                <w:szCs w:val="24"/>
              </w:rPr>
            </w:pPr>
          </w:p>
        </w:tc>
        <w:tc>
          <w:tcPr>
            <w:tcW w:w="677" w:type="dxa"/>
            <w:vAlign w:val="center"/>
          </w:tcPr>
          <w:p w14:paraId="799AE73E" w14:textId="77777777" w:rsidR="006D7DC8" w:rsidRPr="00F24612" w:rsidRDefault="006D7DC8" w:rsidP="006D7DC8">
            <w:pPr>
              <w:rPr>
                <w:rFonts w:ascii="Times New Roman" w:hAnsi="Times New Roman" w:cs="Times New Roman"/>
                <w:sz w:val="24"/>
                <w:szCs w:val="24"/>
              </w:rPr>
            </w:pPr>
            <w:proofErr w:type="spellStart"/>
            <w:r w:rsidRPr="00F24612">
              <w:rPr>
                <w:rFonts w:ascii="Times New Roman" w:hAnsi="Times New Roman" w:cs="Times New Roman"/>
                <w:sz w:val="24"/>
                <w:szCs w:val="24"/>
              </w:rPr>
              <w:t>шт</w:t>
            </w:r>
            <w:proofErr w:type="spellEnd"/>
            <w:r w:rsidRPr="00F24612">
              <w:rPr>
                <w:rFonts w:ascii="Times New Roman" w:hAnsi="Times New Roman" w:cs="Times New Roman"/>
                <w:sz w:val="24"/>
                <w:szCs w:val="24"/>
              </w:rPr>
              <w:t xml:space="preserve"> </w:t>
            </w:r>
          </w:p>
        </w:tc>
        <w:tc>
          <w:tcPr>
            <w:tcW w:w="896" w:type="dxa"/>
            <w:vAlign w:val="center"/>
          </w:tcPr>
          <w:p w14:paraId="46A63FC4" w14:textId="5BD091D7" w:rsidR="006D7DC8" w:rsidRPr="00F24612" w:rsidRDefault="006D7DC8" w:rsidP="006D7DC8">
            <w:pPr>
              <w:rPr>
                <w:rFonts w:ascii="Times New Roman" w:hAnsi="Times New Roman" w:cs="Times New Roman"/>
                <w:sz w:val="24"/>
                <w:szCs w:val="24"/>
              </w:rPr>
            </w:pPr>
            <w:r>
              <w:rPr>
                <w:rFonts w:ascii="Times New Roman" w:hAnsi="Times New Roman" w:cs="Times New Roman"/>
                <w:sz w:val="24"/>
                <w:szCs w:val="24"/>
              </w:rPr>
              <w:t>10</w:t>
            </w:r>
            <w:r w:rsidRPr="00F24612">
              <w:rPr>
                <w:rFonts w:ascii="Times New Roman" w:hAnsi="Times New Roman" w:cs="Times New Roman"/>
                <w:sz w:val="24"/>
                <w:szCs w:val="24"/>
              </w:rPr>
              <w:t>0</w:t>
            </w:r>
          </w:p>
        </w:tc>
        <w:tc>
          <w:tcPr>
            <w:tcW w:w="5242" w:type="dxa"/>
          </w:tcPr>
          <w:p w14:paraId="1CC557B3" w14:textId="6D3A103E" w:rsid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Флакон, 1000 мл з дозуючим пристроєм</w:t>
            </w:r>
          </w:p>
          <w:p w14:paraId="424A2ADF" w14:textId="66B3DA29" w:rsidR="006D7DC8" w:rsidRP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 xml:space="preserve">Засіб з наступним складом: діюча речовина, мас., %: 40,0 - спирт </w:t>
            </w:r>
            <w:proofErr w:type="spellStart"/>
            <w:r w:rsidRPr="006D7DC8">
              <w:rPr>
                <w:rFonts w:ascii="Times New Roman" w:hAnsi="Times New Roman" w:cs="Times New Roman"/>
                <w:sz w:val="24"/>
                <w:szCs w:val="24"/>
              </w:rPr>
              <w:t>пропіловий</w:t>
            </w:r>
            <w:proofErr w:type="spellEnd"/>
            <w:r w:rsidRPr="006D7DC8">
              <w:rPr>
                <w:rFonts w:ascii="Times New Roman" w:hAnsi="Times New Roman" w:cs="Times New Roman"/>
                <w:sz w:val="24"/>
                <w:szCs w:val="24"/>
              </w:rPr>
              <w:t xml:space="preserve">, 35,0-спирт </w:t>
            </w:r>
            <w:proofErr w:type="spellStart"/>
            <w:r w:rsidRPr="006D7DC8">
              <w:rPr>
                <w:rFonts w:ascii="Times New Roman" w:hAnsi="Times New Roman" w:cs="Times New Roman"/>
                <w:sz w:val="24"/>
                <w:szCs w:val="24"/>
              </w:rPr>
              <w:t>ізопропіловий</w:t>
            </w:r>
            <w:proofErr w:type="spellEnd"/>
            <w:r w:rsidRPr="006D7DC8">
              <w:rPr>
                <w:rFonts w:ascii="Times New Roman" w:hAnsi="Times New Roman" w:cs="Times New Roman"/>
                <w:sz w:val="24"/>
                <w:szCs w:val="24"/>
              </w:rPr>
              <w:t xml:space="preserve">, 0,15- </w:t>
            </w:r>
            <w:proofErr w:type="spellStart"/>
            <w:r w:rsidRPr="006D7DC8">
              <w:rPr>
                <w:rFonts w:ascii="Times New Roman" w:hAnsi="Times New Roman" w:cs="Times New Roman"/>
                <w:sz w:val="24"/>
                <w:szCs w:val="24"/>
              </w:rPr>
              <w:t>алкілдиметилбензиламоніум</w:t>
            </w:r>
            <w:proofErr w:type="spellEnd"/>
            <w:r w:rsidRPr="006D7DC8">
              <w:rPr>
                <w:rFonts w:ascii="Times New Roman" w:hAnsi="Times New Roman" w:cs="Times New Roman"/>
                <w:sz w:val="24"/>
                <w:szCs w:val="24"/>
              </w:rPr>
              <w:t xml:space="preserve"> хлорид.</w:t>
            </w:r>
          </w:p>
          <w:p w14:paraId="325B8CD9" w14:textId="77777777" w:rsidR="006D7DC8" w:rsidRP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Засіб у вигляді готової до застосування рідини з характерним запахом спирту.</w:t>
            </w:r>
          </w:p>
          <w:p w14:paraId="7D372085" w14:textId="77777777" w:rsidR="006D7DC8" w:rsidRPr="006D7DC8" w:rsidRDefault="006D7DC8" w:rsidP="006D7DC8">
            <w:pPr>
              <w:pStyle w:val="a5"/>
              <w:numPr>
                <w:ilvl w:val="0"/>
                <w:numId w:val="35"/>
              </w:numPr>
              <w:ind w:left="229" w:hanging="283"/>
              <w:rPr>
                <w:rFonts w:ascii="Times New Roman" w:hAnsi="Times New Roman" w:cs="Times New Roman"/>
                <w:sz w:val="24"/>
                <w:szCs w:val="24"/>
              </w:rPr>
            </w:pPr>
            <w:proofErr w:type="spellStart"/>
            <w:r w:rsidRPr="006D7DC8">
              <w:rPr>
                <w:rFonts w:ascii="Times New Roman" w:hAnsi="Times New Roman" w:cs="Times New Roman"/>
                <w:sz w:val="24"/>
                <w:szCs w:val="24"/>
              </w:rPr>
              <w:t>рН</w:t>
            </w:r>
            <w:proofErr w:type="spellEnd"/>
            <w:r w:rsidRPr="006D7DC8">
              <w:rPr>
                <w:rFonts w:ascii="Times New Roman" w:hAnsi="Times New Roman" w:cs="Times New Roman"/>
                <w:sz w:val="24"/>
                <w:szCs w:val="24"/>
              </w:rPr>
              <w:t xml:space="preserve"> 5,5±1,5 од.</w:t>
            </w:r>
          </w:p>
          <w:p w14:paraId="46E7774A" w14:textId="77777777" w:rsidR="006D7DC8" w:rsidRP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Має антимікробну активність у відношенні грам позитивних і грам негативних бактерій (</w:t>
            </w:r>
            <w:proofErr w:type="spellStart"/>
            <w:r w:rsidRPr="006D7DC8">
              <w:rPr>
                <w:rFonts w:ascii="Times New Roman" w:hAnsi="Times New Roman" w:cs="Times New Roman"/>
                <w:sz w:val="24"/>
                <w:szCs w:val="24"/>
              </w:rPr>
              <w:t>вкл</w:t>
            </w:r>
            <w:proofErr w:type="spellEnd"/>
            <w:r w:rsidRPr="006D7DC8">
              <w:rPr>
                <w:rFonts w:ascii="Times New Roman" w:hAnsi="Times New Roman" w:cs="Times New Roman"/>
                <w:sz w:val="24"/>
                <w:szCs w:val="24"/>
              </w:rPr>
              <w:t xml:space="preserve">. збудників </w:t>
            </w:r>
            <w:proofErr w:type="spellStart"/>
            <w:r w:rsidRPr="006D7DC8">
              <w:rPr>
                <w:rFonts w:ascii="Times New Roman" w:hAnsi="Times New Roman" w:cs="Times New Roman"/>
                <w:sz w:val="24"/>
                <w:szCs w:val="24"/>
              </w:rPr>
              <w:t>внутрішньолікарняних</w:t>
            </w:r>
            <w:proofErr w:type="spellEnd"/>
            <w:r w:rsidRPr="006D7DC8">
              <w:rPr>
                <w:rFonts w:ascii="Times New Roman" w:hAnsi="Times New Roman" w:cs="Times New Roman"/>
                <w:sz w:val="24"/>
                <w:szCs w:val="24"/>
              </w:rPr>
              <w:t xml:space="preserve"> інфекцій, мікобактерії туберкульозу (відповідає Європейським стандартам EN 14348), </w:t>
            </w:r>
            <w:proofErr w:type="spellStart"/>
            <w:r w:rsidRPr="006D7DC8">
              <w:rPr>
                <w:rFonts w:ascii="Times New Roman" w:hAnsi="Times New Roman" w:cs="Times New Roman"/>
                <w:sz w:val="24"/>
                <w:szCs w:val="24"/>
              </w:rPr>
              <w:t>Mycobacterium</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avium</w:t>
            </w:r>
            <w:proofErr w:type="spellEnd"/>
            <w:r w:rsidRPr="006D7DC8">
              <w:rPr>
                <w:rFonts w:ascii="Times New Roman" w:hAnsi="Times New Roman" w:cs="Times New Roman"/>
                <w:sz w:val="24"/>
                <w:szCs w:val="24"/>
              </w:rPr>
              <w:t xml:space="preserve"> та </w:t>
            </w:r>
            <w:proofErr w:type="spellStart"/>
            <w:r w:rsidRPr="006D7DC8">
              <w:rPr>
                <w:rFonts w:ascii="Times New Roman" w:hAnsi="Times New Roman" w:cs="Times New Roman"/>
                <w:sz w:val="24"/>
                <w:szCs w:val="24"/>
              </w:rPr>
              <w:t>Mycobacterium</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Terrae</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мультирезистентний</w:t>
            </w:r>
            <w:proofErr w:type="spellEnd"/>
            <w:r w:rsidRPr="006D7DC8">
              <w:rPr>
                <w:rFonts w:ascii="Times New Roman" w:hAnsi="Times New Roman" w:cs="Times New Roman"/>
                <w:sz w:val="24"/>
                <w:szCs w:val="24"/>
              </w:rPr>
              <w:t xml:space="preserve"> стафілокок (MRSA), </w:t>
            </w:r>
            <w:proofErr w:type="spellStart"/>
            <w:r w:rsidRPr="006D7DC8">
              <w:rPr>
                <w:rFonts w:ascii="Times New Roman" w:hAnsi="Times New Roman" w:cs="Times New Roman"/>
                <w:sz w:val="24"/>
                <w:szCs w:val="24"/>
              </w:rPr>
              <w:t>ентерогеморагічну</w:t>
            </w:r>
            <w:proofErr w:type="spellEnd"/>
            <w:r w:rsidRPr="006D7DC8">
              <w:rPr>
                <w:rFonts w:ascii="Times New Roman" w:hAnsi="Times New Roman" w:cs="Times New Roman"/>
                <w:sz w:val="24"/>
                <w:szCs w:val="24"/>
              </w:rPr>
              <w:t xml:space="preserve"> кишкову паличку (</w:t>
            </w:r>
            <w:proofErr w:type="spellStart"/>
            <w:r w:rsidRPr="006D7DC8">
              <w:rPr>
                <w:rFonts w:ascii="Times New Roman" w:hAnsi="Times New Roman" w:cs="Times New Roman"/>
                <w:sz w:val="24"/>
                <w:szCs w:val="24"/>
              </w:rPr>
              <w:t>Escherichia</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coli</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синьогнійну</w:t>
            </w:r>
            <w:proofErr w:type="spellEnd"/>
            <w:r w:rsidRPr="006D7DC8">
              <w:rPr>
                <w:rFonts w:ascii="Times New Roman" w:hAnsi="Times New Roman" w:cs="Times New Roman"/>
                <w:sz w:val="24"/>
                <w:szCs w:val="24"/>
              </w:rPr>
              <w:t xml:space="preserve"> паличку (</w:t>
            </w:r>
            <w:proofErr w:type="spellStart"/>
            <w:r w:rsidRPr="006D7DC8">
              <w:rPr>
                <w:rFonts w:ascii="Times New Roman" w:hAnsi="Times New Roman" w:cs="Times New Roman"/>
                <w:sz w:val="24"/>
                <w:szCs w:val="24"/>
              </w:rPr>
              <w:t>Ps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Aeruginosa</w:t>
            </w:r>
            <w:proofErr w:type="spellEnd"/>
            <w:r w:rsidRPr="006D7DC8">
              <w:rPr>
                <w:rFonts w:ascii="Times New Roman" w:hAnsi="Times New Roman" w:cs="Times New Roman"/>
                <w:sz w:val="24"/>
                <w:szCs w:val="24"/>
              </w:rPr>
              <w:t xml:space="preserve">), сальмонели дифтерії, </w:t>
            </w:r>
            <w:proofErr w:type="spellStart"/>
            <w:r w:rsidRPr="006D7DC8">
              <w:rPr>
                <w:rFonts w:ascii="Times New Roman" w:hAnsi="Times New Roman" w:cs="Times New Roman"/>
                <w:sz w:val="24"/>
                <w:szCs w:val="24"/>
              </w:rPr>
              <w:t>шигели</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клебсієли</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легіонели</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лептоспіри</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ієрсінії</w:t>
            </w:r>
            <w:proofErr w:type="spellEnd"/>
            <w:r w:rsidRPr="006D7DC8">
              <w:rPr>
                <w:rFonts w:ascii="Times New Roman" w:hAnsi="Times New Roman" w:cs="Times New Roman"/>
                <w:sz w:val="24"/>
                <w:szCs w:val="24"/>
              </w:rPr>
              <w:t xml:space="preserve">, коринебактерії, </w:t>
            </w:r>
            <w:proofErr w:type="spellStart"/>
            <w:r w:rsidRPr="006D7DC8">
              <w:rPr>
                <w:rFonts w:ascii="Times New Roman" w:hAnsi="Times New Roman" w:cs="Times New Roman"/>
                <w:sz w:val="24"/>
                <w:szCs w:val="24"/>
              </w:rPr>
              <w:t>менінгококи</w:t>
            </w:r>
            <w:proofErr w:type="spellEnd"/>
            <w:r w:rsidRPr="006D7DC8">
              <w:rPr>
                <w:rFonts w:ascii="Times New Roman" w:hAnsi="Times New Roman" w:cs="Times New Roman"/>
                <w:sz w:val="24"/>
                <w:szCs w:val="24"/>
              </w:rPr>
              <w:t xml:space="preserve">, та інші види бактерій </w:t>
            </w:r>
            <w:proofErr w:type="spellStart"/>
            <w:r w:rsidRPr="006D7DC8">
              <w:rPr>
                <w:rFonts w:ascii="Times New Roman" w:hAnsi="Times New Roman" w:cs="Times New Roman"/>
                <w:sz w:val="24"/>
                <w:szCs w:val="24"/>
              </w:rPr>
              <w:t>Listeria</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momocytogenes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Enterococcus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faecalis</w:t>
            </w:r>
            <w:proofErr w:type="spellEnd"/>
            <w:r w:rsidRPr="006D7DC8">
              <w:rPr>
                <w:rFonts w:ascii="Times New Roman" w:hAnsi="Times New Roman" w:cs="Times New Roman"/>
                <w:sz w:val="24"/>
                <w:szCs w:val="24"/>
              </w:rPr>
              <w:t xml:space="preserve">, E. </w:t>
            </w:r>
            <w:proofErr w:type="spellStart"/>
            <w:r w:rsidRPr="006D7DC8">
              <w:rPr>
                <w:rFonts w:ascii="Times New Roman" w:hAnsi="Times New Roman" w:cs="Times New Roman"/>
                <w:sz w:val="24"/>
                <w:szCs w:val="24"/>
              </w:rPr>
              <w:t>Faecium</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Klebsiella</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spp</w:t>
            </w:r>
            <w:proofErr w:type="spellEnd"/>
            <w:r w:rsidRPr="006D7DC8">
              <w:rPr>
                <w:rFonts w:ascii="Times New Roman" w:hAnsi="Times New Roman" w:cs="Times New Roman"/>
                <w:sz w:val="24"/>
                <w:szCs w:val="24"/>
              </w:rPr>
              <w:t xml:space="preserve">. (у т. ч. K. </w:t>
            </w:r>
            <w:proofErr w:type="spellStart"/>
            <w:r w:rsidRPr="006D7DC8">
              <w:rPr>
                <w:rFonts w:ascii="Times New Roman" w:hAnsi="Times New Roman" w:cs="Times New Roman"/>
                <w:sz w:val="24"/>
                <w:szCs w:val="24"/>
              </w:rPr>
              <w:t>Pneumonia</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Enterobacter</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spp</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Proteus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mirabilis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Proteus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vulgaris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Helicobacter</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pylori</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Acinetobacter</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baumannii</w:t>
            </w:r>
            <w:proofErr w:type="spellEnd"/>
            <w:r w:rsidRPr="006D7DC8">
              <w:rPr>
                <w:rFonts w:ascii="Times New Roman" w:hAnsi="Times New Roman" w:cs="Times New Roman"/>
                <w:sz w:val="24"/>
                <w:szCs w:val="24"/>
              </w:rPr>
              <w:t xml:space="preserve">, стрептококи (у т. ч. </w:t>
            </w:r>
            <w:proofErr w:type="spellStart"/>
            <w:r w:rsidRPr="006D7DC8">
              <w:rPr>
                <w:rFonts w:ascii="Times New Roman" w:hAnsi="Times New Roman" w:cs="Times New Roman"/>
                <w:sz w:val="24"/>
                <w:szCs w:val="24"/>
              </w:rPr>
              <w:t>Streptococcus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spp</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Streptococcus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agalactiae</w:t>
            </w:r>
            <w:proofErr w:type="spellEnd"/>
            <w:r w:rsidRPr="006D7DC8">
              <w:rPr>
                <w:rFonts w:ascii="Times New Roman" w:hAnsi="Times New Roman" w:cs="Times New Roman"/>
                <w:sz w:val="24"/>
                <w:szCs w:val="24"/>
              </w:rPr>
              <w:t xml:space="preserve">, S. </w:t>
            </w:r>
            <w:proofErr w:type="spellStart"/>
            <w:r w:rsidRPr="006D7DC8">
              <w:rPr>
                <w:rFonts w:ascii="Times New Roman" w:hAnsi="Times New Roman" w:cs="Times New Roman"/>
                <w:sz w:val="24"/>
                <w:szCs w:val="24"/>
              </w:rPr>
              <w:t>Pyogenes</w:t>
            </w:r>
            <w:proofErr w:type="spellEnd"/>
            <w:r w:rsidRPr="006D7DC8">
              <w:rPr>
                <w:rFonts w:ascii="Times New Roman" w:hAnsi="Times New Roman" w:cs="Times New Roman"/>
                <w:sz w:val="24"/>
                <w:szCs w:val="24"/>
              </w:rPr>
              <w:t xml:space="preserve">, S. </w:t>
            </w:r>
            <w:proofErr w:type="spellStart"/>
            <w:r w:rsidRPr="006D7DC8">
              <w:rPr>
                <w:rFonts w:ascii="Times New Roman" w:hAnsi="Times New Roman" w:cs="Times New Roman"/>
                <w:sz w:val="24"/>
                <w:szCs w:val="24"/>
              </w:rPr>
              <w:t>Pneumonia</w:t>
            </w:r>
            <w:proofErr w:type="spellEnd"/>
            <w:r w:rsidRPr="006D7DC8">
              <w:rPr>
                <w:rFonts w:ascii="Times New Roman" w:hAnsi="Times New Roman" w:cs="Times New Roman"/>
                <w:sz w:val="24"/>
                <w:szCs w:val="24"/>
              </w:rPr>
              <w:t xml:space="preserve">, S. </w:t>
            </w:r>
            <w:proofErr w:type="spellStart"/>
            <w:r w:rsidRPr="006D7DC8">
              <w:rPr>
                <w:rFonts w:ascii="Times New Roman" w:hAnsi="Times New Roman" w:cs="Times New Roman"/>
                <w:sz w:val="24"/>
                <w:szCs w:val="24"/>
              </w:rPr>
              <w:t>Mutans</w:t>
            </w:r>
            <w:proofErr w:type="spellEnd"/>
            <w:r w:rsidRPr="006D7DC8">
              <w:rPr>
                <w:rFonts w:ascii="Times New Roman" w:hAnsi="Times New Roman" w:cs="Times New Roman"/>
                <w:sz w:val="24"/>
                <w:szCs w:val="24"/>
              </w:rPr>
              <w:t xml:space="preserve">, α- та β-гемолітичний), </w:t>
            </w:r>
            <w:proofErr w:type="spellStart"/>
            <w:r w:rsidRPr="006D7DC8">
              <w:rPr>
                <w:rFonts w:ascii="Times New Roman" w:hAnsi="Times New Roman" w:cs="Times New Roman"/>
                <w:sz w:val="24"/>
                <w:szCs w:val="24"/>
              </w:rPr>
              <w:t>клостридії</w:t>
            </w:r>
            <w:proofErr w:type="spellEnd"/>
            <w:r w:rsidRPr="006D7DC8">
              <w:rPr>
                <w:rFonts w:ascii="Times New Roman" w:hAnsi="Times New Roman" w:cs="Times New Roman"/>
                <w:sz w:val="24"/>
                <w:szCs w:val="24"/>
              </w:rPr>
              <w:t xml:space="preserve"> (у т. ч. </w:t>
            </w:r>
            <w:proofErr w:type="spellStart"/>
            <w:r w:rsidRPr="006D7DC8">
              <w:rPr>
                <w:rFonts w:ascii="Times New Roman" w:hAnsi="Times New Roman" w:cs="Times New Roman"/>
                <w:sz w:val="24"/>
                <w:szCs w:val="24"/>
              </w:rPr>
              <w:t>Clostridium</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spp</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Clostridium</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difficile</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Clostridium</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sporogenes</w:t>
            </w:r>
            <w:proofErr w:type="spellEnd"/>
            <w:r w:rsidRPr="006D7DC8">
              <w:rPr>
                <w:rFonts w:ascii="Times New Roman" w:hAnsi="Times New Roman" w:cs="Times New Roman"/>
                <w:sz w:val="24"/>
                <w:szCs w:val="24"/>
              </w:rPr>
              <w:t>) (відповідає Європейським стандартам EN 14561), вірусів (</w:t>
            </w:r>
            <w:proofErr w:type="spellStart"/>
            <w:r w:rsidRPr="006D7DC8">
              <w:rPr>
                <w:rFonts w:ascii="Times New Roman" w:hAnsi="Times New Roman" w:cs="Times New Roman"/>
                <w:sz w:val="24"/>
                <w:szCs w:val="24"/>
              </w:rPr>
              <w:t>вкл</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парентеральні</w:t>
            </w:r>
            <w:proofErr w:type="spellEnd"/>
            <w:r w:rsidRPr="006D7DC8">
              <w:rPr>
                <w:rFonts w:ascii="Times New Roman" w:hAnsi="Times New Roman" w:cs="Times New Roman"/>
                <w:sz w:val="24"/>
                <w:szCs w:val="24"/>
              </w:rPr>
              <w:t xml:space="preserve"> вірусні гепатити (В, С), вірус гепатиту А, вірус СНІД (ВІЛ), </w:t>
            </w:r>
            <w:proofErr w:type="spellStart"/>
            <w:r w:rsidRPr="006D7DC8">
              <w:rPr>
                <w:rFonts w:ascii="Times New Roman" w:hAnsi="Times New Roman" w:cs="Times New Roman"/>
                <w:sz w:val="24"/>
                <w:szCs w:val="24"/>
              </w:rPr>
              <w:t>папова</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адено</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поліома</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поліо</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норо</w:t>
            </w:r>
            <w:proofErr w:type="spellEnd"/>
            <w:r w:rsidRPr="006D7DC8">
              <w:rPr>
                <w:rFonts w:ascii="Times New Roman" w:hAnsi="Times New Roman" w:cs="Times New Roman"/>
                <w:sz w:val="24"/>
                <w:szCs w:val="24"/>
              </w:rPr>
              <w:t xml:space="preserve">-, рота-, </w:t>
            </w:r>
            <w:proofErr w:type="spellStart"/>
            <w:r w:rsidRPr="006D7DC8">
              <w:rPr>
                <w:rFonts w:ascii="Times New Roman" w:hAnsi="Times New Roman" w:cs="Times New Roman"/>
                <w:sz w:val="24"/>
                <w:szCs w:val="24"/>
              </w:rPr>
              <w:t>ентеро</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вакцинія</w:t>
            </w:r>
            <w:proofErr w:type="spellEnd"/>
            <w:r w:rsidRPr="006D7DC8">
              <w:rPr>
                <w:rFonts w:ascii="Times New Roman" w:hAnsi="Times New Roman" w:cs="Times New Roman"/>
                <w:sz w:val="24"/>
                <w:szCs w:val="24"/>
              </w:rPr>
              <w:t xml:space="preserve"> віруси, віруси ЕСНО, </w:t>
            </w:r>
            <w:proofErr w:type="spellStart"/>
            <w:r w:rsidRPr="006D7DC8">
              <w:rPr>
                <w:rFonts w:ascii="Times New Roman" w:hAnsi="Times New Roman" w:cs="Times New Roman"/>
                <w:sz w:val="24"/>
                <w:szCs w:val="24"/>
              </w:rPr>
              <w:t>Коксакі</w:t>
            </w:r>
            <w:proofErr w:type="spellEnd"/>
            <w:r w:rsidRPr="006D7DC8">
              <w:rPr>
                <w:rFonts w:ascii="Times New Roman" w:hAnsi="Times New Roman" w:cs="Times New Roman"/>
                <w:sz w:val="24"/>
                <w:szCs w:val="24"/>
              </w:rPr>
              <w:t xml:space="preserve">, вірус кору, SARS, віруси </w:t>
            </w:r>
            <w:proofErr w:type="spellStart"/>
            <w:r w:rsidRPr="006D7DC8">
              <w:rPr>
                <w:rFonts w:ascii="Times New Roman" w:hAnsi="Times New Roman" w:cs="Times New Roman"/>
                <w:sz w:val="24"/>
                <w:szCs w:val="24"/>
              </w:rPr>
              <w:t>герпесу</w:t>
            </w:r>
            <w:proofErr w:type="spellEnd"/>
            <w:r w:rsidRPr="006D7DC8">
              <w:rPr>
                <w:rFonts w:ascii="Times New Roman" w:hAnsi="Times New Roman" w:cs="Times New Roman"/>
                <w:sz w:val="24"/>
                <w:szCs w:val="24"/>
              </w:rPr>
              <w:t xml:space="preserve">, віруси грипу, вірус «пташиного грипу» A(H5N1), вірус «свинячого грипу» A(H1N1), вірус </w:t>
            </w:r>
            <w:proofErr w:type="spellStart"/>
            <w:r w:rsidRPr="006D7DC8">
              <w:rPr>
                <w:rFonts w:ascii="Times New Roman" w:hAnsi="Times New Roman" w:cs="Times New Roman"/>
                <w:sz w:val="24"/>
                <w:szCs w:val="24"/>
              </w:rPr>
              <w:t>Ебола</w:t>
            </w:r>
            <w:proofErr w:type="spellEnd"/>
            <w:r w:rsidRPr="006D7DC8">
              <w:rPr>
                <w:rFonts w:ascii="Times New Roman" w:hAnsi="Times New Roman" w:cs="Times New Roman"/>
                <w:sz w:val="24"/>
                <w:szCs w:val="24"/>
              </w:rPr>
              <w:t xml:space="preserve"> (ХВВЕ)) (відповідає Європейським стандартам EN 14476), патогенних грибів (</w:t>
            </w:r>
            <w:proofErr w:type="spellStart"/>
            <w:r w:rsidRPr="006D7DC8">
              <w:rPr>
                <w:rFonts w:ascii="Times New Roman" w:hAnsi="Times New Roman" w:cs="Times New Roman"/>
                <w:sz w:val="24"/>
                <w:szCs w:val="24"/>
              </w:rPr>
              <w:t>вкл</w:t>
            </w:r>
            <w:proofErr w:type="spellEnd"/>
            <w:r w:rsidRPr="006D7DC8">
              <w:rPr>
                <w:rFonts w:ascii="Times New Roman" w:hAnsi="Times New Roman" w:cs="Times New Roman"/>
                <w:sz w:val="24"/>
                <w:szCs w:val="24"/>
              </w:rPr>
              <w:t xml:space="preserve">. збудників </w:t>
            </w:r>
            <w:proofErr w:type="spellStart"/>
            <w:r w:rsidRPr="006D7DC8">
              <w:rPr>
                <w:rFonts w:ascii="Times New Roman" w:hAnsi="Times New Roman" w:cs="Times New Roman"/>
                <w:sz w:val="24"/>
                <w:szCs w:val="24"/>
              </w:rPr>
              <w:t>кандидозів</w:t>
            </w:r>
            <w:proofErr w:type="spellEnd"/>
            <w:r w:rsidRPr="006D7DC8">
              <w:rPr>
                <w:rFonts w:ascii="Times New Roman" w:hAnsi="Times New Roman" w:cs="Times New Roman"/>
                <w:sz w:val="24"/>
                <w:szCs w:val="24"/>
              </w:rPr>
              <w:t xml:space="preserve">, дерматомікозів, </w:t>
            </w:r>
            <w:proofErr w:type="spellStart"/>
            <w:r w:rsidRPr="006D7DC8">
              <w:rPr>
                <w:rFonts w:ascii="Times New Roman" w:hAnsi="Times New Roman" w:cs="Times New Roman"/>
                <w:sz w:val="24"/>
                <w:szCs w:val="24"/>
              </w:rPr>
              <w:t>трихофітій</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Aspergillus</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niger</w:t>
            </w:r>
            <w:proofErr w:type="spellEnd"/>
            <w:r w:rsidRPr="006D7DC8">
              <w:rPr>
                <w:rFonts w:ascii="Times New Roman" w:hAnsi="Times New Roman" w:cs="Times New Roman"/>
                <w:sz w:val="24"/>
                <w:szCs w:val="24"/>
              </w:rPr>
              <w:t>, плісняві гриби) (відповідає Європейським стандартам EN 13624) ).</w:t>
            </w:r>
          </w:p>
          <w:p w14:paraId="38D83E28" w14:textId="77777777" w:rsidR="006D7DC8" w:rsidRP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Призначення:</w:t>
            </w:r>
          </w:p>
          <w:p w14:paraId="5AD54A10" w14:textId="77777777" w:rsidR="006D7DC8" w:rsidRPr="006D7DC8" w:rsidRDefault="006D7DC8" w:rsidP="006D7DC8">
            <w:pPr>
              <w:pStyle w:val="a5"/>
              <w:numPr>
                <w:ilvl w:val="0"/>
                <w:numId w:val="36"/>
              </w:numPr>
              <w:rPr>
                <w:rFonts w:ascii="Times New Roman" w:hAnsi="Times New Roman" w:cs="Times New Roman"/>
                <w:sz w:val="24"/>
                <w:szCs w:val="24"/>
              </w:rPr>
            </w:pPr>
            <w:r w:rsidRPr="006D7DC8">
              <w:rPr>
                <w:rFonts w:ascii="Times New Roman" w:hAnsi="Times New Roman" w:cs="Times New Roman"/>
                <w:sz w:val="24"/>
                <w:szCs w:val="24"/>
              </w:rPr>
              <w:t xml:space="preserve">Гігієнічна дезінфекція рук: 3 мл при експозиції обробки від 15 </w:t>
            </w:r>
            <w:proofErr w:type="spellStart"/>
            <w:r w:rsidRPr="006D7DC8">
              <w:rPr>
                <w:rFonts w:ascii="Times New Roman" w:hAnsi="Times New Roman" w:cs="Times New Roman"/>
                <w:sz w:val="24"/>
                <w:szCs w:val="24"/>
              </w:rPr>
              <w:t>сек</w:t>
            </w:r>
            <w:proofErr w:type="spellEnd"/>
            <w:r w:rsidRPr="006D7DC8">
              <w:rPr>
                <w:rFonts w:ascii="Times New Roman" w:hAnsi="Times New Roman" w:cs="Times New Roman"/>
                <w:sz w:val="24"/>
                <w:szCs w:val="24"/>
              </w:rPr>
              <w:t>.</w:t>
            </w:r>
          </w:p>
          <w:p w14:paraId="4387373B" w14:textId="77777777" w:rsidR="006D7DC8" w:rsidRPr="006D7DC8" w:rsidRDefault="006D7DC8" w:rsidP="006D7DC8">
            <w:pPr>
              <w:pStyle w:val="a5"/>
              <w:numPr>
                <w:ilvl w:val="0"/>
                <w:numId w:val="36"/>
              </w:numPr>
              <w:rPr>
                <w:rFonts w:ascii="Times New Roman" w:hAnsi="Times New Roman" w:cs="Times New Roman"/>
                <w:sz w:val="24"/>
                <w:szCs w:val="24"/>
              </w:rPr>
            </w:pPr>
            <w:r w:rsidRPr="006D7DC8">
              <w:rPr>
                <w:rFonts w:ascii="Times New Roman" w:hAnsi="Times New Roman" w:cs="Times New Roman"/>
                <w:sz w:val="24"/>
                <w:szCs w:val="24"/>
              </w:rPr>
              <w:t>Хірургічна дезінфекція рук: 5-6 мл при експозиції обробки 1 хв.</w:t>
            </w:r>
          </w:p>
          <w:p w14:paraId="355EB018" w14:textId="77777777" w:rsidR="006D7DC8" w:rsidRPr="006D7DC8" w:rsidRDefault="006D7DC8" w:rsidP="006D7DC8">
            <w:pPr>
              <w:pStyle w:val="a5"/>
              <w:numPr>
                <w:ilvl w:val="0"/>
                <w:numId w:val="36"/>
              </w:numPr>
              <w:rPr>
                <w:rFonts w:ascii="Times New Roman" w:hAnsi="Times New Roman" w:cs="Times New Roman"/>
                <w:sz w:val="24"/>
                <w:szCs w:val="24"/>
              </w:rPr>
            </w:pPr>
            <w:r w:rsidRPr="006D7DC8">
              <w:rPr>
                <w:rFonts w:ascii="Times New Roman" w:hAnsi="Times New Roman" w:cs="Times New Roman"/>
                <w:sz w:val="24"/>
                <w:szCs w:val="24"/>
              </w:rPr>
              <w:t xml:space="preserve">Дезінфекція (антисептична обробка, маркування) шкіри пацієнта – шкіру повністю двократно зволожити засобом  </w:t>
            </w:r>
            <w:r w:rsidRPr="006D7DC8">
              <w:rPr>
                <w:rFonts w:ascii="Times New Roman" w:hAnsi="Times New Roman" w:cs="Times New Roman"/>
                <w:sz w:val="24"/>
                <w:szCs w:val="24"/>
              </w:rPr>
              <w:lastRenderedPageBreak/>
              <w:t xml:space="preserve">при експозиції обробки від 15 </w:t>
            </w:r>
            <w:proofErr w:type="spellStart"/>
            <w:r w:rsidRPr="006D7DC8">
              <w:rPr>
                <w:rFonts w:ascii="Times New Roman" w:hAnsi="Times New Roman" w:cs="Times New Roman"/>
                <w:sz w:val="24"/>
                <w:szCs w:val="24"/>
              </w:rPr>
              <w:t>сек</w:t>
            </w:r>
            <w:proofErr w:type="spellEnd"/>
            <w:r w:rsidRPr="006D7DC8">
              <w:rPr>
                <w:rFonts w:ascii="Times New Roman" w:hAnsi="Times New Roman" w:cs="Times New Roman"/>
                <w:sz w:val="24"/>
                <w:szCs w:val="24"/>
              </w:rPr>
              <w:t xml:space="preserve"> до 10 хв.</w:t>
            </w:r>
          </w:p>
          <w:p w14:paraId="0C966482" w14:textId="77777777" w:rsidR="006D7DC8" w:rsidRPr="006D7DC8" w:rsidRDefault="006D7DC8" w:rsidP="006D7DC8">
            <w:pPr>
              <w:pStyle w:val="a5"/>
              <w:numPr>
                <w:ilvl w:val="0"/>
                <w:numId w:val="36"/>
              </w:numPr>
              <w:rPr>
                <w:rFonts w:ascii="Times New Roman" w:hAnsi="Times New Roman" w:cs="Times New Roman"/>
                <w:sz w:val="24"/>
                <w:szCs w:val="24"/>
              </w:rPr>
            </w:pPr>
            <w:r w:rsidRPr="006D7DC8">
              <w:rPr>
                <w:rFonts w:ascii="Times New Roman" w:hAnsi="Times New Roman" w:cs="Times New Roman"/>
                <w:sz w:val="24"/>
                <w:szCs w:val="24"/>
              </w:rPr>
              <w:t xml:space="preserve">Санітарна обробка шкірних покривів, профілактична обробка шкіри ніг ( взуття)з метою профілактики грибкових та інших інфекцій: 3 мл при експозиції обробки 15 </w:t>
            </w:r>
            <w:proofErr w:type="spellStart"/>
            <w:r w:rsidRPr="006D7DC8">
              <w:rPr>
                <w:rFonts w:ascii="Times New Roman" w:hAnsi="Times New Roman" w:cs="Times New Roman"/>
                <w:sz w:val="24"/>
                <w:szCs w:val="24"/>
              </w:rPr>
              <w:t>сек</w:t>
            </w:r>
            <w:proofErr w:type="spellEnd"/>
            <w:r w:rsidRPr="006D7DC8">
              <w:rPr>
                <w:rFonts w:ascii="Times New Roman" w:hAnsi="Times New Roman" w:cs="Times New Roman"/>
                <w:sz w:val="24"/>
                <w:szCs w:val="24"/>
              </w:rPr>
              <w:t>.</w:t>
            </w:r>
          </w:p>
          <w:p w14:paraId="009A9643" w14:textId="77777777" w:rsidR="006D7DC8" w:rsidRPr="006D7DC8" w:rsidRDefault="006D7DC8" w:rsidP="006D7DC8">
            <w:pPr>
              <w:pStyle w:val="a5"/>
              <w:numPr>
                <w:ilvl w:val="0"/>
                <w:numId w:val="36"/>
              </w:numPr>
              <w:rPr>
                <w:rFonts w:ascii="Times New Roman" w:hAnsi="Times New Roman" w:cs="Times New Roman"/>
                <w:sz w:val="24"/>
                <w:szCs w:val="24"/>
              </w:rPr>
            </w:pPr>
            <w:r w:rsidRPr="006D7DC8">
              <w:rPr>
                <w:rFonts w:ascii="Times New Roman" w:hAnsi="Times New Roman" w:cs="Times New Roman"/>
                <w:sz w:val="24"/>
                <w:szCs w:val="24"/>
              </w:rPr>
              <w:t xml:space="preserve">Швидка дезінфекція поверхонь, медичного обладнання, виробів медичного призначення, у тому числі некритичних інструментів, рукавичок та інших невеликих за розмірами об’єктів: не &gt;30 мл/м² - 15 </w:t>
            </w:r>
            <w:proofErr w:type="spellStart"/>
            <w:r w:rsidRPr="006D7DC8">
              <w:rPr>
                <w:rFonts w:ascii="Times New Roman" w:hAnsi="Times New Roman" w:cs="Times New Roman"/>
                <w:sz w:val="24"/>
                <w:szCs w:val="24"/>
              </w:rPr>
              <w:t>сек</w:t>
            </w:r>
            <w:proofErr w:type="spellEnd"/>
            <w:r w:rsidRPr="006D7DC8">
              <w:rPr>
                <w:rFonts w:ascii="Times New Roman" w:hAnsi="Times New Roman" w:cs="Times New Roman"/>
                <w:sz w:val="24"/>
                <w:szCs w:val="24"/>
              </w:rPr>
              <w:t>.</w:t>
            </w:r>
          </w:p>
          <w:p w14:paraId="4583434F" w14:textId="77777777" w:rsidR="006D7DC8" w:rsidRP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 xml:space="preserve">Засіб проявляє високоякісну дію в присутності білка, сироватки, крові. Засіб забезпечує </w:t>
            </w:r>
            <w:proofErr w:type="spellStart"/>
            <w:r w:rsidRPr="006D7DC8">
              <w:rPr>
                <w:rFonts w:ascii="Times New Roman" w:hAnsi="Times New Roman" w:cs="Times New Roman"/>
                <w:sz w:val="24"/>
                <w:szCs w:val="24"/>
              </w:rPr>
              <w:t>антиперспірантну</w:t>
            </w:r>
            <w:proofErr w:type="spellEnd"/>
            <w:r w:rsidRPr="006D7DC8">
              <w:rPr>
                <w:rFonts w:ascii="Times New Roman" w:hAnsi="Times New Roman" w:cs="Times New Roman"/>
                <w:sz w:val="24"/>
                <w:szCs w:val="24"/>
              </w:rPr>
              <w:t xml:space="preserve"> дію, зменшує кількість вологи під рукавичками, що перешкоджає виділенню резидентної мікрофлори. </w:t>
            </w:r>
          </w:p>
          <w:p w14:paraId="57BA05AA" w14:textId="77777777" w:rsidR="006D7DC8" w:rsidRP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 xml:space="preserve">Засіб володіє пролонгованою (реманентною, залишковою) антимікробною дією протягом 3-х годин (у </w:t>
            </w:r>
            <w:proofErr w:type="spellStart"/>
            <w:r w:rsidRPr="006D7DC8">
              <w:rPr>
                <w:rFonts w:ascii="Times New Roman" w:hAnsi="Times New Roman" w:cs="Times New Roman"/>
                <w:sz w:val="24"/>
                <w:szCs w:val="24"/>
              </w:rPr>
              <w:t>т.ч</w:t>
            </w:r>
            <w:proofErr w:type="spellEnd"/>
            <w:r w:rsidRPr="006D7DC8">
              <w:rPr>
                <w:rFonts w:ascii="Times New Roman" w:hAnsi="Times New Roman" w:cs="Times New Roman"/>
                <w:sz w:val="24"/>
                <w:szCs w:val="24"/>
              </w:rPr>
              <w:t>. під медичними рукавичками).</w:t>
            </w:r>
          </w:p>
          <w:p w14:paraId="16783981" w14:textId="77777777" w:rsidR="006D7DC8" w:rsidRP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 xml:space="preserve">Засіб не спричиняє </w:t>
            </w:r>
            <w:proofErr w:type="spellStart"/>
            <w:r w:rsidRPr="006D7DC8">
              <w:rPr>
                <w:rFonts w:ascii="Times New Roman" w:hAnsi="Times New Roman" w:cs="Times New Roman"/>
                <w:sz w:val="24"/>
                <w:szCs w:val="24"/>
              </w:rPr>
              <w:t>ембріотоксичної</w:t>
            </w:r>
            <w:proofErr w:type="spellEnd"/>
            <w:r w:rsidRPr="006D7DC8">
              <w:rPr>
                <w:rFonts w:ascii="Times New Roman" w:hAnsi="Times New Roman" w:cs="Times New Roman"/>
                <w:sz w:val="24"/>
                <w:szCs w:val="24"/>
              </w:rPr>
              <w:t xml:space="preserve">, мутагенної, </w:t>
            </w:r>
            <w:proofErr w:type="spellStart"/>
            <w:r w:rsidRPr="006D7DC8">
              <w:rPr>
                <w:rFonts w:ascii="Times New Roman" w:hAnsi="Times New Roman" w:cs="Times New Roman"/>
                <w:sz w:val="24"/>
                <w:szCs w:val="24"/>
              </w:rPr>
              <w:t>тератогенної</w:t>
            </w:r>
            <w:proofErr w:type="spellEnd"/>
            <w:r w:rsidRPr="006D7DC8">
              <w:rPr>
                <w:rFonts w:ascii="Times New Roman" w:hAnsi="Times New Roman" w:cs="Times New Roman"/>
                <w:sz w:val="24"/>
                <w:szCs w:val="24"/>
              </w:rPr>
              <w:t xml:space="preserve">, </w:t>
            </w:r>
            <w:proofErr w:type="spellStart"/>
            <w:r w:rsidRPr="006D7DC8">
              <w:rPr>
                <w:rFonts w:ascii="Times New Roman" w:hAnsi="Times New Roman" w:cs="Times New Roman"/>
                <w:sz w:val="24"/>
                <w:szCs w:val="24"/>
              </w:rPr>
              <w:t>гонадоксичної</w:t>
            </w:r>
            <w:proofErr w:type="spellEnd"/>
            <w:r w:rsidRPr="006D7DC8">
              <w:rPr>
                <w:rFonts w:ascii="Times New Roman" w:hAnsi="Times New Roman" w:cs="Times New Roman"/>
                <w:sz w:val="24"/>
                <w:szCs w:val="24"/>
              </w:rPr>
              <w:t xml:space="preserve"> , канцерогенної дії.</w:t>
            </w:r>
          </w:p>
          <w:p w14:paraId="1D42CF2D" w14:textId="77777777" w:rsidR="006D7DC8" w:rsidRPr="006D7DC8" w:rsidRDefault="006D7DC8" w:rsidP="006D7DC8">
            <w:pPr>
              <w:pStyle w:val="a5"/>
              <w:numPr>
                <w:ilvl w:val="0"/>
                <w:numId w:val="35"/>
              </w:numPr>
              <w:ind w:left="229" w:hanging="283"/>
              <w:rPr>
                <w:rFonts w:ascii="Times New Roman" w:hAnsi="Times New Roman" w:cs="Times New Roman"/>
                <w:sz w:val="24"/>
                <w:szCs w:val="24"/>
              </w:rPr>
            </w:pPr>
            <w:r w:rsidRPr="006D7DC8">
              <w:rPr>
                <w:rFonts w:ascii="Times New Roman" w:hAnsi="Times New Roman" w:cs="Times New Roman"/>
                <w:sz w:val="24"/>
                <w:szCs w:val="24"/>
              </w:rPr>
              <w:t>Засіб зберігають в герметичному пакуванні виробника за температури від +5°С до +30°С.</w:t>
            </w:r>
          </w:p>
          <w:p w14:paraId="2712A580" w14:textId="77777777" w:rsidR="006D7DC8" w:rsidRPr="006D7DC8" w:rsidRDefault="006D7DC8" w:rsidP="006D7DC8">
            <w:pPr>
              <w:rPr>
                <w:rFonts w:ascii="Times New Roman" w:hAnsi="Times New Roman" w:cs="Times New Roman"/>
                <w:sz w:val="24"/>
                <w:szCs w:val="24"/>
              </w:rPr>
            </w:pPr>
            <w:r w:rsidRPr="006D7DC8">
              <w:rPr>
                <w:rFonts w:ascii="Times New Roman" w:hAnsi="Times New Roman" w:cs="Times New Roman"/>
                <w:sz w:val="24"/>
                <w:szCs w:val="24"/>
              </w:rPr>
              <w:t>10.Термін придатності засобу – 3 років з дати виготовлення. Гарантійний термін після відкриття -12 місяців.</w:t>
            </w:r>
          </w:p>
          <w:p w14:paraId="248C2593" w14:textId="1163E32A" w:rsidR="006D7DC8" w:rsidRPr="006D7DC8" w:rsidRDefault="006D7DC8" w:rsidP="006D7DC8">
            <w:pPr>
              <w:rPr>
                <w:rFonts w:ascii="Times New Roman" w:hAnsi="Times New Roman" w:cs="Times New Roman"/>
                <w:sz w:val="24"/>
                <w:szCs w:val="24"/>
              </w:rPr>
            </w:pPr>
            <w:r w:rsidRPr="006D7DC8">
              <w:rPr>
                <w:rFonts w:ascii="Times New Roman" w:hAnsi="Times New Roman" w:cs="Times New Roman"/>
                <w:sz w:val="24"/>
                <w:szCs w:val="24"/>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9001, </w:t>
            </w:r>
            <w:r w:rsidRPr="006D7DC8">
              <w:rPr>
                <w:rFonts w:ascii="Times New Roman" w:hAnsi="Times New Roman" w:cs="Times New Roman"/>
                <w:sz w:val="24"/>
                <w:szCs w:val="24"/>
                <w:lang w:val="en-US"/>
              </w:rPr>
              <w:t>ISO</w:t>
            </w:r>
            <w:r w:rsidRPr="006D7DC8">
              <w:rPr>
                <w:rFonts w:ascii="Times New Roman" w:hAnsi="Times New Roman" w:cs="Times New Roman"/>
                <w:sz w:val="24"/>
                <w:szCs w:val="24"/>
              </w:rPr>
              <w:t xml:space="preserve"> 14001, </w:t>
            </w:r>
            <w:r w:rsidRPr="006D7DC8">
              <w:rPr>
                <w:rFonts w:ascii="Times New Roman" w:hAnsi="Times New Roman" w:cs="Times New Roman"/>
                <w:sz w:val="24"/>
                <w:szCs w:val="24"/>
                <w:lang w:val="en-US"/>
              </w:rPr>
              <w:t>ISO</w:t>
            </w:r>
            <w:r w:rsidRPr="006D7DC8">
              <w:rPr>
                <w:rFonts w:ascii="Times New Roman" w:hAnsi="Times New Roman" w:cs="Times New Roman"/>
                <w:sz w:val="24"/>
                <w:szCs w:val="24"/>
              </w:rPr>
              <w:t xml:space="preserve"> 22000 (наявність копії сертифікату виробника).</w:t>
            </w:r>
          </w:p>
        </w:tc>
      </w:tr>
      <w:tr w:rsidR="002D3B28" w:rsidRPr="00E5730A" w14:paraId="41DA5FA9" w14:textId="77777777" w:rsidTr="000D2DE5">
        <w:trPr>
          <w:trHeight w:val="120"/>
        </w:trPr>
        <w:tc>
          <w:tcPr>
            <w:tcW w:w="547" w:type="dxa"/>
          </w:tcPr>
          <w:p w14:paraId="65574AAA" w14:textId="77777777" w:rsidR="002D3B28" w:rsidRPr="00CC1E64" w:rsidRDefault="002D3B28" w:rsidP="002D3B28">
            <w:pPr>
              <w:rPr>
                <w:rFonts w:ascii="Times New Roman" w:hAnsi="Times New Roman" w:cs="Times New Roman"/>
                <w:sz w:val="24"/>
                <w:szCs w:val="24"/>
              </w:rPr>
            </w:pPr>
            <w:r w:rsidRPr="00CC1E64">
              <w:rPr>
                <w:rFonts w:ascii="Times New Roman" w:hAnsi="Times New Roman" w:cs="Times New Roman"/>
                <w:sz w:val="24"/>
                <w:szCs w:val="24"/>
              </w:rPr>
              <w:lastRenderedPageBreak/>
              <w:t>4.</w:t>
            </w:r>
          </w:p>
        </w:tc>
        <w:tc>
          <w:tcPr>
            <w:tcW w:w="2390" w:type="dxa"/>
          </w:tcPr>
          <w:p w14:paraId="60D84063" w14:textId="5B08E306" w:rsidR="002D3B28" w:rsidRPr="00CC1E64" w:rsidRDefault="002D3B28" w:rsidP="002D3B28">
            <w:pPr>
              <w:rPr>
                <w:rFonts w:ascii="Times New Roman" w:hAnsi="Times New Roman" w:cs="Times New Roman"/>
                <w:sz w:val="24"/>
                <w:szCs w:val="24"/>
              </w:rPr>
            </w:pPr>
            <w:r w:rsidRPr="002D3B28">
              <w:rPr>
                <w:rFonts w:ascii="Times New Roman" w:hAnsi="Times New Roman" w:cs="Times New Roman"/>
                <w:b/>
                <w:sz w:val="24"/>
                <w:szCs w:val="24"/>
              </w:rPr>
              <w:t>Засіб для дезінфекції рук «</w:t>
            </w:r>
            <w:proofErr w:type="spellStart"/>
            <w:r w:rsidRPr="002D3B28">
              <w:rPr>
                <w:rFonts w:ascii="Times New Roman" w:hAnsi="Times New Roman" w:cs="Times New Roman"/>
                <w:b/>
                <w:sz w:val="24"/>
                <w:szCs w:val="24"/>
              </w:rPr>
              <w:t>Лонгсепт</w:t>
            </w:r>
            <w:proofErr w:type="spellEnd"/>
            <w:r w:rsidRPr="002D3B28">
              <w:rPr>
                <w:rFonts w:ascii="Times New Roman" w:hAnsi="Times New Roman" w:cs="Times New Roman"/>
                <w:b/>
                <w:sz w:val="24"/>
                <w:szCs w:val="24"/>
              </w:rPr>
              <w:t xml:space="preserve"> ультра (</w:t>
            </w:r>
            <w:proofErr w:type="spellStart"/>
            <w:r w:rsidRPr="002D3B28">
              <w:rPr>
                <w:rFonts w:ascii="Times New Roman" w:hAnsi="Times New Roman" w:cs="Times New Roman"/>
                <w:b/>
                <w:sz w:val="24"/>
                <w:szCs w:val="24"/>
              </w:rPr>
              <w:t>Longsept</w:t>
            </w:r>
            <w:proofErr w:type="spellEnd"/>
            <w:r w:rsidRPr="002D3B28">
              <w:rPr>
                <w:rFonts w:ascii="Times New Roman" w:hAnsi="Times New Roman" w:cs="Times New Roman"/>
                <w:b/>
                <w:sz w:val="24"/>
                <w:szCs w:val="24"/>
              </w:rPr>
              <w:t xml:space="preserve"> </w:t>
            </w:r>
            <w:proofErr w:type="spellStart"/>
            <w:r w:rsidRPr="002D3B28">
              <w:rPr>
                <w:rFonts w:ascii="Times New Roman" w:hAnsi="Times New Roman" w:cs="Times New Roman"/>
                <w:b/>
                <w:sz w:val="24"/>
                <w:szCs w:val="24"/>
              </w:rPr>
              <w:t>ultra</w:t>
            </w:r>
            <w:proofErr w:type="spellEnd"/>
            <w:r w:rsidRPr="002D3B28">
              <w:rPr>
                <w:rFonts w:ascii="Times New Roman" w:hAnsi="Times New Roman" w:cs="Times New Roman"/>
                <w:b/>
                <w:sz w:val="24"/>
                <w:szCs w:val="24"/>
              </w:rPr>
              <w:t>)» або еквівалент</w:t>
            </w:r>
          </w:p>
        </w:tc>
        <w:tc>
          <w:tcPr>
            <w:tcW w:w="677" w:type="dxa"/>
            <w:vAlign w:val="center"/>
          </w:tcPr>
          <w:p w14:paraId="632AEDA1" w14:textId="77777777" w:rsidR="002D3B28" w:rsidRPr="00F24612" w:rsidRDefault="002D3B28" w:rsidP="002D3B28">
            <w:pPr>
              <w:rPr>
                <w:rFonts w:ascii="Times New Roman" w:hAnsi="Times New Roman" w:cs="Times New Roman"/>
                <w:sz w:val="24"/>
                <w:szCs w:val="24"/>
              </w:rPr>
            </w:pPr>
            <w:proofErr w:type="spellStart"/>
            <w:r w:rsidRPr="00F24612">
              <w:rPr>
                <w:rFonts w:ascii="Times New Roman" w:hAnsi="Times New Roman" w:cs="Times New Roman"/>
                <w:sz w:val="24"/>
                <w:szCs w:val="24"/>
              </w:rPr>
              <w:t>шт</w:t>
            </w:r>
            <w:proofErr w:type="spellEnd"/>
          </w:p>
        </w:tc>
        <w:tc>
          <w:tcPr>
            <w:tcW w:w="896" w:type="dxa"/>
            <w:vAlign w:val="center"/>
          </w:tcPr>
          <w:p w14:paraId="00EB2743" w14:textId="10189E03" w:rsidR="002D3B28" w:rsidRPr="00F24612" w:rsidRDefault="002D3B28" w:rsidP="002D3B28">
            <w:pPr>
              <w:rPr>
                <w:rFonts w:ascii="Times New Roman" w:hAnsi="Times New Roman" w:cs="Times New Roman"/>
                <w:sz w:val="24"/>
                <w:szCs w:val="24"/>
              </w:rPr>
            </w:pPr>
            <w:r>
              <w:rPr>
                <w:rFonts w:ascii="Times New Roman" w:hAnsi="Times New Roman" w:cs="Times New Roman"/>
                <w:sz w:val="24"/>
                <w:szCs w:val="24"/>
              </w:rPr>
              <w:t>1</w:t>
            </w:r>
            <w:r w:rsidRPr="00F24612">
              <w:rPr>
                <w:rFonts w:ascii="Times New Roman" w:hAnsi="Times New Roman" w:cs="Times New Roman"/>
                <w:sz w:val="24"/>
                <w:szCs w:val="24"/>
              </w:rPr>
              <w:t>0</w:t>
            </w:r>
          </w:p>
        </w:tc>
        <w:tc>
          <w:tcPr>
            <w:tcW w:w="5242" w:type="dxa"/>
          </w:tcPr>
          <w:p w14:paraId="727963C3" w14:textId="77777777" w:rsidR="002D3B28" w:rsidRPr="002D3B28" w:rsidRDefault="002D3B28" w:rsidP="002D3B28">
            <w:pPr>
              <w:rPr>
                <w:rFonts w:ascii="Times New Roman" w:hAnsi="Times New Roman" w:cs="Times New Roman"/>
                <w:sz w:val="24"/>
                <w:szCs w:val="24"/>
              </w:rPr>
            </w:pPr>
            <w:r w:rsidRPr="002D3B28">
              <w:rPr>
                <w:rFonts w:ascii="Times New Roman" w:hAnsi="Times New Roman" w:cs="Times New Roman"/>
                <w:sz w:val="24"/>
                <w:szCs w:val="24"/>
              </w:rPr>
              <w:t>Флакон, 1000 мл</w:t>
            </w:r>
          </w:p>
          <w:p w14:paraId="3EE8DACC" w14:textId="18FA7207" w:rsidR="002D3B28" w:rsidRPr="002D3B28" w:rsidRDefault="002D3B28" w:rsidP="002D3B28">
            <w:pPr>
              <w:pStyle w:val="a5"/>
              <w:numPr>
                <w:ilvl w:val="0"/>
                <w:numId w:val="23"/>
              </w:numPr>
              <w:jc w:val="both"/>
              <w:rPr>
                <w:rFonts w:ascii="Times New Roman" w:hAnsi="Times New Roman" w:cs="Times New Roman"/>
                <w:sz w:val="24"/>
                <w:szCs w:val="24"/>
              </w:rPr>
            </w:pPr>
            <w:r w:rsidRPr="002D3B28">
              <w:rPr>
                <w:rFonts w:ascii="Times New Roman" w:hAnsi="Times New Roman" w:cs="Times New Roman"/>
                <w:sz w:val="24"/>
                <w:szCs w:val="24"/>
              </w:rPr>
              <w:t>Безбарвний розчин, готовий до використання.</w:t>
            </w:r>
          </w:p>
          <w:p w14:paraId="061E91F7" w14:textId="77777777" w:rsidR="002D3B28" w:rsidRPr="002D3B28" w:rsidRDefault="002D3B28" w:rsidP="002D3B28">
            <w:pPr>
              <w:numPr>
                <w:ilvl w:val="0"/>
                <w:numId w:val="23"/>
              </w:numPr>
              <w:contextualSpacing/>
              <w:jc w:val="both"/>
              <w:rPr>
                <w:rFonts w:ascii="Times New Roman" w:hAnsi="Times New Roman" w:cs="Times New Roman"/>
                <w:sz w:val="24"/>
                <w:szCs w:val="24"/>
              </w:rPr>
            </w:pPr>
            <w:r w:rsidRPr="002D3B28">
              <w:rPr>
                <w:rFonts w:ascii="Times New Roman" w:hAnsi="Times New Roman" w:cs="Times New Roman"/>
                <w:sz w:val="24"/>
                <w:szCs w:val="24"/>
              </w:rPr>
              <w:t xml:space="preserve">Діючі речовини, мас.%: 75,0 етанол; 2,0 </w:t>
            </w:r>
            <w:proofErr w:type="spellStart"/>
            <w:r w:rsidRPr="002D3B28">
              <w:rPr>
                <w:rFonts w:ascii="Times New Roman" w:hAnsi="Times New Roman" w:cs="Times New Roman"/>
                <w:sz w:val="24"/>
                <w:szCs w:val="24"/>
              </w:rPr>
              <w:t>хлоргексидин</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диглюконат</w:t>
            </w:r>
            <w:proofErr w:type="spellEnd"/>
            <w:r w:rsidRPr="002D3B28">
              <w:rPr>
                <w:rFonts w:ascii="Times New Roman" w:hAnsi="Times New Roman" w:cs="Times New Roman"/>
                <w:sz w:val="24"/>
                <w:szCs w:val="24"/>
              </w:rPr>
              <w:t>.</w:t>
            </w:r>
          </w:p>
          <w:p w14:paraId="5DD259A4" w14:textId="77777777" w:rsidR="002D3B28" w:rsidRPr="002D3B28" w:rsidRDefault="002D3B28" w:rsidP="002D3B28">
            <w:pPr>
              <w:numPr>
                <w:ilvl w:val="0"/>
                <w:numId w:val="23"/>
              </w:numPr>
              <w:contextualSpacing/>
              <w:jc w:val="both"/>
              <w:rPr>
                <w:rFonts w:ascii="Times New Roman" w:hAnsi="Times New Roman" w:cs="Times New Roman"/>
                <w:sz w:val="24"/>
                <w:szCs w:val="24"/>
              </w:rPr>
            </w:pPr>
            <w:r w:rsidRPr="002D3B28">
              <w:rPr>
                <w:rFonts w:ascii="Times New Roman" w:hAnsi="Times New Roman" w:cs="Times New Roman"/>
                <w:sz w:val="24"/>
                <w:szCs w:val="24"/>
              </w:rPr>
              <w:t>У засобі не повинно міститись більше двох діючих речовин.</w:t>
            </w:r>
          </w:p>
          <w:p w14:paraId="69C5C929" w14:textId="77777777" w:rsidR="002D3B28" w:rsidRPr="002D3B28" w:rsidRDefault="002D3B28" w:rsidP="002D3B28">
            <w:pPr>
              <w:numPr>
                <w:ilvl w:val="0"/>
                <w:numId w:val="23"/>
              </w:numPr>
              <w:contextualSpacing/>
              <w:jc w:val="both"/>
              <w:rPr>
                <w:rFonts w:ascii="Times New Roman" w:hAnsi="Times New Roman" w:cs="Times New Roman"/>
                <w:sz w:val="24"/>
                <w:szCs w:val="24"/>
              </w:rPr>
            </w:pPr>
            <w:r w:rsidRPr="002D3B28">
              <w:rPr>
                <w:rFonts w:ascii="Times New Roman" w:hAnsi="Times New Roman" w:cs="Times New Roman"/>
                <w:sz w:val="24"/>
                <w:szCs w:val="24"/>
              </w:rPr>
              <w:lastRenderedPageBreak/>
              <w:t xml:space="preserve">У засобі не повинно міститись: інших спиртів, ЧАС, </w:t>
            </w:r>
            <w:proofErr w:type="spellStart"/>
            <w:r w:rsidRPr="002D3B28">
              <w:rPr>
                <w:rFonts w:ascii="Times New Roman" w:hAnsi="Times New Roman" w:cs="Times New Roman"/>
                <w:sz w:val="24"/>
                <w:szCs w:val="24"/>
              </w:rPr>
              <w:t>гуанідинів</w:t>
            </w:r>
            <w:proofErr w:type="spellEnd"/>
            <w:r w:rsidRPr="002D3B28">
              <w:rPr>
                <w:rFonts w:ascii="Times New Roman" w:hAnsi="Times New Roman" w:cs="Times New Roman"/>
                <w:sz w:val="24"/>
                <w:szCs w:val="24"/>
              </w:rPr>
              <w:t xml:space="preserve">, гліцерину, пропанолу-1, пропанолу-2, </w:t>
            </w:r>
            <w:proofErr w:type="spellStart"/>
            <w:r w:rsidRPr="002D3B28">
              <w:rPr>
                <w:rFonts w:ascii="Times New Roman" w:hAnsi="Times New Roman" w:cs="Times New Roman"/>
                <w:sz w:val="24"/>
                <w:szCs w:val="24"/>
              </w:rPr>
              <w:t>феноксіетанолу</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феноксіпропанолу</w:t>
            </w:r>
            <w:proofErr w:type="spellEnd"/>
            <w:r w:rsidRPr="002D3B28">
              <w:rPr>
                <w:rFonts w:ascii="Times New Roman" w:hAnsi="Times New Roman" w:cs="Times New Roman"/>
                <w:sz w:val="24"/>
                <w:szCs w:val="24"/>
              </w:rPr>
              <w:t xml:space="preserve">, ПГМГ, </w:t>
            </w:r>
            <w:proofErr w:type="spellStart"/>
            <w:r w:rsidRPr="002D3B28">
              <w:rPr>
                <w:rFonts w:ascii="Times New Roman" w:hAnsi="Times New Roman" w:cs="Times New Roman"/>
                <w:sz w:val="24"/>
                <w:szCs w:val="24"/>
              </w:rPr>
              <w:t>бензалконіум</w:t>
            </w:r>
            <w:proofErr w:type="spellEnd"/>
            <w:r w:rsidRPr="002D3B28">
              <w:rPr>
                <w:rFonts w:ascii="Times New Roman" w:hAnsi="Times New Roman" w:cs="Times New Roman"/>
                <w:sz w:val="24"/>
                <w:szCs w:val="24"/>
              </w:rPr>
              <w:t xml:space="preserve"> хлориду, перекису.</w:t>
            </w:r>
          </w:p>
          <w:p w14:paraId="63C308E7" w14:textId="77777777" w:rsidR="002D3B28" w:rsidRPr="002D3B28" w:rsidRDefault="002D3B28" w:rsidP="002D3B28">
            <w:pPr>
              <w:numPr>
                <w:ilvl w:val="0"/>
                <w:numId w:val="23"/>
              </w:numPr>
              <w:contextualSpacing/>
              <w:jc w:val="both"/>
              <w:rPr>
                <w:rFonts w:ascii="Times New Roman" w:hAnsi="Times New Roman" w:cs="Times New Roman"/>
                <w:sz w:val="24"/>
                <w:szCs w:val="24"/>
              </w:rPr>
            </w:pPr>
            <w:proofErr w:type="spellStart"/>
            <w:r w:rsidRPr="002D3B28">
              <w:rPr>
                <w:rFonts w:ascii="Times New Roman" w:hAnsi="Times New Roman" w:cs="Times New Roman"/>
                <w:sz w:val="24"/>
                <w:szCs w:val="24"/>
              </w:rPr>
              <w:t>рН</w:t>
            </w:r>
            <w:proofErr w:type="spellEnd"/>
            <w:r w:rsidRPr="002D3B28">
              <w:rPr>
                <w:rFonts w:ascii="Times New Roman" w:hAnsi="Times New Roman" w:cs="Times New Roman"/>
                <w:sz w:val="24"/>
                <w:szCs w:val="24"/>
              </w:rPr>
              <w:t xml:space="preserve"> 7,0±1,5од.</w:t>
            </w:r>
          </w:p>
          <w:p w14:paraId="4C396C0B" w14:textId="77777777" w:rsidR="002D3B28" w:rsidRPr="002D3B28" w:rsidRDefault="002D3B28" w:rsidP="002D3B28">
            <w:pPr>
              <w:pStyle w:val="a5"/>
              <w:numPr>
                <w:ilvl w:val="0"/>
                <w:numId w:val="23"/>
              </w:numPr>
              <w:jc w:val="both"/>
              <w:rPr>
                <w:rFonts w:ascii="Times New Roman" w:hAnsi="Times New Roman" w:cs="Times New Roman"/>
                <w:sz w:val="24"/>
                <w:szCs w:val="24"/>
              </w:rPr>
            </w:pPr>
            <w:r w:rsidRPr="002D3B28">
              <w:rPr>
                <w:rFonts w:ascii="Times New Roman" w:hAnsi="Times New Roman" w:cs="Times New Roman"/>
                <w:sz w:val="24"/>
                <w:szCs w:val="24"/>
              </w:rPr>
              <w:t xml:space="preserve">Має антимікробну активність щодо </w:t>
            </w:r>
            <w:proofErr w:type="spellStart"/>
            <w:r w:rsidRPr="002D3B28">
              <w:rPr>
                <w:rFonts w:ascii="Times New Roman" w:hAnsi="Times New Roman" w:cs="Times New Roman"/>
                <w:sz w:val="24"/>
                <w:szCs w:val="24"/>
              </w:rPr>
              <w:t>грампозитивних</w:t>
            </w:r>
            <w:proofErr w:type="spellEnd"/>
            <w:r w:rsidRPr="002D3B28">
              <w:rPr>
                <w:rFonts w:ascii="Times New Roman" w:hAnsi="Times New Roman" w:cs="Times New Roman"/>
                <w:sz w:val="24"/>
                <w:szCs w:val="24"/>
              </w:rPr>
              <w:t xml:space="preserve"> і </w:t>
            </w:r>
            <w:proofErr w:type="spellStart"/>
            <w:r w:rsidRPr="002D3B28">
              <w:rPr>
                <w:rFonts w:ascii="Times New Roman" w:hAnsi="Times New Roman" w:cs="Times New Roman"/>
                <w:sz w:val="24"/>
                <w:szCs w:val="24"/>
              </w:rPr>
              <w:t>грамнегативних</w:t>
            </w:r>
            <w:proofErr w:type="spellEnd"/>
            <w:r w:rsidRPr="002D3B28">
              <w:rPr>
                <w:rFonts w:ascii="Times New Roman" w:hAnsi="Times New Roman" w:cs="Times New Roman"/>
                <w:sz w:val="24"/>
                <w:szCs w:val="24"/>
              </w:rPr>
              <w:t xml:space="preserve"> бактерій (</w:t>
            </w:r>
            <w:proofErr w:type="spellStart"/>
            <w:r w:rsidRPr="002D3B28">
              <w:rPr>
                <w:rFonts w:ascii="Times New Roman" w:hAnsi="Times New Roman" w:cs="Times New Roman"/>
                <w:sz w:val="24"/>
                <w:szCs w:val="24"/>
              </w:rPr>
              <w:t>вкл</w:t>
            </w:r>
            <w:proofErr w:type="spellEnd"/>
            <w:r w:rsidRPr="002D3B28">
              <w:rPr>
                <w:rFonts w:ascii="Times New Roman" w:hAnsi="Times New Roman" w:cs="Times New Roman"/>
                <w:sz w:val="24"/>
                <w:szCs w:val="24"/>
              </w:rPr>
              <w:t xml:space="preserve">. збудників </w:t>
            </w:r>
            <w:proofErr w:type="spellStart"/>
            <w:r w:rsidRPr="002D3B28">
              <w:rPr>
                <w:rFonts w:ascii="Times New Roman" w:hAnsi="Times New Roman" w:cs="Times New Roman"/>
                <w:sz w:val="24"/>
                <w:szCs w:val="24"/>
              </w:rPr>
              <w:t>внутрішньолікарняних</w:t>
            </w:r>
            <w:proofErr w:type="spellEnd"/>
            <w:r w:rsidRPr="002D3B28">
              <w:rPr>
                <w:rFonts w:ascii="Times New Roman" w:hAnsi="Times New Roman" w:cs="Times New Roman"/>
                <w:sz w:val="24"/>
                <w:szCs w:val="24"/>
              </w:rPr>
              <w:t xml:space="preserve"> інфекцій, мікобактерії туберкульозу (відповідає Європейським стандартам EN 14348), </w:t>
            </w:r>
            <w:proofErr w:type="spellStart"/>
            <w:r w:rsidRPr="002D3B28">
              <w:rPr>
                <w:rFonts w:ascii="Times New Roman" w:hAnsi="Times New Roman" w:cs="Times New Roman"/>
                <w:sz w:val="24"/>
                <w:szCs w:val="24"/>
              </w:rPr>
              <w:t>мультирезистентний</w:t>
            </w:r>
            <w:proofErr w:type="spellEnd"/>
            <w:r w:rsidRPr="002D3B28">
              <w:rPr>
                <w:rFonts w:ascii="Times New Roman" w:hAnsi="Times New Roman" w:cs="Times New Roman"/>
                <w:sz w:val="24"/>
                <w:szCs w:val="24"/>
              </w:rPr>
              <w:t xml:space="preserve"> стафілокок (MRSA), </w:t>
            </w:r>
            <w:proofErr w:type="spellStart"/>
            <w:r w:rsidRPr="002D3B28">
              <w:rPr>
                <w:rFonts w:ascii="Times New Roman" w:hAnsi="Times New Roman" w:cs="Times New Roman"/>
                <w:sz w:val="24"/>
                <w:szCs w:val="24"/>
              </w:rPr>
              <w:t>ентерогеморагічну</w:t>
            </w:r>
            <w:proofErr w:type="spellEnd"/>
            <w:r w:rsidRPr="002D3B28">
              <w:rPr>
                <w:rFonts w:ascii="Times New Roman" w:hAnsi="Times New Roman" w:cs="Times New Roman"/>
                <w:sz w:val="24"/>
                <w:szCs w:val="24"/>
              </w:rPr>
              <w:t xml:space="preserve"> кишкову паличку (</w:t>
            </w:r>
            <w:proofErr w:type="spellStart"/>
            <w:r w:rsidRPr="002D3B28">
              <w:rPr>
                <w:rFonts w:ascii="Times New Roman" w:hAnsi="Times New Roman" w:cs="Times New Roman"/>
                <w:sz w:val="24"/>
                <w:szCs w:val="24"/>
              </w:rPr>
              <w:t>Escherichia</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coli</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синьогнійну</w:t>
            </w:r>
            <w:proofErr w:type="spellEnd"/>
            <w:r w:rsidRPr="002D3B28">
              <w:rPr>
                <w:rFonts w:ascii="Times New Roman" w:hAnsi="Times New Roman" w:cs="Times New Roman"/>
                <w:sz w:val="24"/>
                <w:szCs w:val="24"/>
              </w:rPr>
              <w:t xml:space="preserve"> паличку (</w:t>
            </w:r>
            <w:proofErr w:type="spellStart"/>
            <w:r w:rsidRPr="002D3B28">
              <w:rPr>
                <w:rFonts w:ascii="Times New Roman" w:hAnsi="Times New Roman" w:cs="Times New Roman"/>
                <w:sz w:val="24"/>
                <w:szCs w:val="24"/>
              </w:rPr>
              <w:t>Ps</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Aeruginosa</w:t>
            </w:r>
            <w:proofErr w:type="spellEnd"/>
            <w:r w:rsidRPr="002D3B28">
              <w:rPr>
                <w:rFonts w:ascii="Times New Roman" w:hAnsi="Times New Roman" w:cs="Times New Roman"/>
                <w:sz w:val="24"/>
                <w:szCs w:val="24"/>
              </w:rPr>
              <w:t xml:space="preserve">), сальмонели та інші </w:t>
            </w:r>
            <w:proofErr w:type="spellStart"/>
            <w:r w:rsidRPr="002D3B28">
              <w:rPr>
                <w:rFonts w:ascii="Times New Roman" w:hAnsi="Times New Roman" w:cs="Times New Roman"/>
                <w:sz w:val="24"/>
                <w:szCs w:val="24"/>
              </w:rPr>
              <w:t>антибіотикорезистентні</w:t>
            </w:r>
            <w:proofErr w:type="spellEnd"/>
            <w:r w:rsidRPr="002D3B28">
              <w:rPr>
                <w:rFonts w:ascii="Times New Roman" w:hAnsi="Times New Roman" w:cs="Times New Roman"/>
                <w:sz w:val="24"/>
                <w:szCs w:val="24"/>
              </w:rPr>
              <w:t xml:space="preserve"> бактерії (відповідає Європейським стандартам EN 14561)), вірусів (</w:t>
            </w:r>
            <w:proofErr w:type="spellStart"/>
            <w:r w:rsidRPr="002D3B28">
              <w:rPr>
                <w:rFonts w:ascii="Times New Roman" w:hAnsi="Times New Roman" w:cs="Times New Roman"/>
                <w:sz w:val="24"/>
                <w:szCs w:val="24"/>
              </w:rPr>
              <w:t>вкл</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парентеральні</w:t>
            </w:r>
            <w:proofErr w:type="spellEnd"/>
            <w:r w:rsidRPr="002D3B28">
              <w:rPr>
                <w:rFonts w:ascii="Times New Roman" w:hAnsi="Times New Roman" w:cs="Times New Roman"/>
                <w:sz w:val="24"/>
                <w:szCs w:val="24"/>
              </w:rPr>
              <w:t xml:space="preserve"> вірусні гепатити (А, В, С), вірус СНІД (ВІЛ), </w:t>
            </w:r>
            <w:proofErr w:type="spellStart"/>
            <w:r w:rsidRPr="002D3B28">
              <w:rPr>
                <w:rFonts w:ascii="Times New Roman" w:hAnsi="Times New Roman" w:cs="Times New Roman"/>
                <w:sz w:val="24"/>
                <w:szCs w:val="24"/>
              </w:rPr>
              <w:t>папова</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адено</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поліома</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поліо</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норо</w:t>
            </w:r>
            <w:proofErr w:type="spellEnd"/>
            <w:r w:rsidRPr="002D3B28">
              <w:rPr>
                <w:rFonts w:ascii="Times New Roman" w:hAnsi="Times New Roman" w:cs="Times New Roman"/>
                <w:sz w:val="24"/>
                <w:szCs w:val="24"/>
              </w:rPr>
              <w:t xml:space="preserve">-, корона-, рота-, </w:t>
            </w:r>
            <w:proofErr w:type="spellStart"/>
            <w:r w:rsidRPr="002D3B28">
              <w:rPr>
                <w:rFonts w:ascii="Times New Roman" w:hAnsi="Times New Roman" w:cs="Times New Roman"/>
                <w:sz w:val="24"/>
                <w:szCs w:val="24"/>
              </w:rPr>
              <w:t>ентеро</w:t>
            </w:r>
            <w:proofErr w:type="spellEnd"/>
            <w:r w:rsidRPr="002D3B28">
              <w:rPr>
                <w:rFonts w:ascii="Times New Roman" w:hAnsi="Times New Roman" w:cs="Times New Roman"/>
                <w:sz w:val="24"/>
                <w:szCs w:val="24"/>
              </w:rPr>
              <w:t xml:space="preserve">-, </w:t>
            </w:r>
            <w:proofErr w:type="spellStart"/>
            <w:r w:rsidRPr="002D3B28">
              <w:rPr>
                <w:rFonts w:ascii="Times New Roman" w:hAnsi="Times New Roman" w:cs="Times New Roman"/>
                <w:sz w:val="24"/>
                <w:szCs w:val="24"/>
              </w:rPr>
              <w:t>вакциніявіруси</w:t>
            </w:r>
            <w:proofErr w:type="spellEnd"/>
            <w:r w:rsidRPr="002D3B28">
              <w:rPr>
                <w:rFonts w:ascii="Times New Roman" w:hAnsi="Times New Roman" w:cs="Times New Roman"/>
                <w:sz w:val="24"/>
                <w:szCs w:val="24"/>
              </w:rPr>
              <w:t xml:space="preserve">, вірус лихоманки </w:t>
            </w:r>
            <w:proofErr w:type="spellStart"/>
            <w:r w:rsidRPr="002D3B28">
              <w:rPr>
                <w:rFonts w:ascii="Times New Roman" w:hAnsi="Times New Roman" w:cs="Times New Roman"/>
                <w:sz w:val="24"/>
                <w:szCs w:val="24"/>
              </w:rPr>
              <w:t>Ебола</w:t>
            </w:r>
            <w:proofErr w:type="spellEnd"/>
            <w:r w:rsidRPr="002D3B28">
              <w:rPr>
                <w:rFonts w:ascii="Times New Roman" w:hAnsi="Times New Roman" w:cs="Times New Roman"/>
                <w:sz w:val="24"/>
                <w:szCs w:val="24"/>
              </w:rPr>
              <w:t xml:space="preserve">, SARS, віруси </w:t>
            </w:r>
            <w:proofErr w:type="spellStart"/>
            <w:r w:rsidRPr="002D3B28">
              <w:rPr>
                <w:rFonts w:ascii="Times New Roman" w:hAnsi="Times New Roman" w:cs="Times New Roman"/>
                <w:sz w:val="24"/>
                <w:szCs w:val="24"/>
              </w:rPr>
              <w:t>герпесу</w:t>
            </w:r>
            <w:proofErr w:type="spellEnd"/>
            <w:r w:rsidRPr="002D3B28">
              <w:rPr>
                <w:rFonts w:ascii="Times New Roman" w:hAnsi="Times New Roman" w:cs="Times New Roman"/>
                <w:sz w:val="24"/>
                <w:szCs w:val="24"/>
              </w:rPr>
              <w:t>, віруси грипу, вірус «пташиного грипу» A(H5N1), вірус «свинячого грипу» A(H1N1) тощо (відповідає Європейським стандартам EN 14476)), патогенних грибів (</w:t>
            </w:r>
            <w:proofErr w:type="spellStart"/>
            <w:r w:rsidRPr="002D3B28">
              <w:rPr>
                <w:rFonts w:ascii="Times New Roman" w:hAnsi="Times New Roman" w:cs="Times New Roman"/>
                <w:sz w:val="24"/>
                <w:szCs w:val="24"/>
              </w:rPr>
              <w:t>вкл</w:t>
            </w:r>
            <w:proofErr w:type="spellEnd"/>
            <w:r w:rsidRPr="002D3B28">
              <w:rPr>
                <w:rFonts w:ascii="Times New Roman" w:hAnsi="Times New Roman" w:cs="Times New Roman"/>
                <w:sz w:val="24"/>
                <w:szCs w:val="24"/>
              </w:rPr>
              <w:t xml:space="preserve">. збудників </w:t>
            </w:r>
            <w:proofErr w:type="spellStart"/>
            <w:r w:rsidRPr="002D3B28">
              <w:rPr>
                <w:rFonts w:ascii="Times New Roman" w:hAnsi="Times New Roman" w:cs="Times New Roman"/>
                <w:sz w:val="24"/>
                <w:szCs w:val="24"/>
              </w:rPr>
              <w:t>кандидозів</w:t>
            </w:r>
            <w:proofErr w:type="spellEnd"/>
            <w:r w:rsidRPr="002D3B28">
              <w:rPr>
                <w:rFonts w:ascii="Times New Roman" w:hAnsi="Times New Roman" w:cs="Times New Roman"/>
                <w:sz w:val="24"/>
                <w:szCs w:val="24"/>
              </w:rPr>
              <w:t xml:space="preserve">, дерматомікозів, </w:t>
            </w:r>
            <w:proofErr w:type="spellStart"/>
            <w:r w:rsidRPr="002D3B28">
              <w:rPr>
                <w:rFonts w:ascii="Times New Roman" w:hAnsi="Times New Roman" w:cs="Times New Roman"/>
                <w:sz w:val="24"/>
                <w:szCs w:val="24"/>
              </w:rPr>
              <w:t>трихофітій</w:t>
            </w:r>
            <w:proofErr w:type="spellEnd"/>
            <w:r w:rsidRPr="002D3B28">
              <w:rPr>
                <w:rFonts w:ascii="Times New Roman" w:hAnsi="Times New Roman" w:cs="Times New Roman"/>
                <w:sz w:val="24"/>
                <w:szCs w:val="24"/>
              </w:rPr>
              <w:t>) (відповідає Європейським стандартам EN 13624)).</w:t>
            </w:r>
          </w:p>
          <w:p w14:paraId="51F2D1F0" w14:textId="77777777" w:rsidR="002D3B28" w:rsidRPr="002D3B28" w:rsidRDefault="002D3B28" w:rsidP="002D3B28">
            <w:pPr>
              <w:pStyle w:val="a5"/>
              <w:numPr>
                <w:ilvl w:val="0"/>
                <w:numId w:val="23"/>
              </w:numPr>
              <w:jc w:val="both"/>
              <w:rPr>
                <w:rFonts w:ascii="Times New Roman" w:hAnsi="Times New Roman" w:cs="Times New Roman"/>
                <w:sz w:val="24"/>
                <w:szCs w:val="24"/>
              </w:rPr>
            </w:pPr>
            <w:r w:rsidRPr="002D3B28">
              <w:rPr>
                <w:rFonts w:ascii="Times New Roman" w:hAnsi="Times New Roman" w:cs="Times New Roman"/>
                <w:sz w:val="24"/>
                <w:szCs w:val="24"/>
              </w:rPr>
              <w:t>Призначення:</w:t>
            </w:r>
          </w:p>
          <w:p w14:paraId="6B6CCC43" w14:textId="77777777" w:rsidR="002D3B28" w:rsidRPr="002D3B28" w:rsidRDefault="002D3B28" w:rsidP="002D3B28">
            <w:pPr>
              <w:pStyle w:val="a5"/>
              <w:numPr>
                <w:ilvl w:val="0"/>
                <w:numId w:val="24"/>
              </w:numPr>
              <w:jc w:val="both"/>
              <w:rPr>
                <w:rFonts w:ascii="Times New Roman" w:hAnsi="Times New Roman" w:cs="Times New Roman"/>
                <w:sz w:val="24"/>
                <w:szCs w:val="24"/>
              </w:rPr>
            </w:pPr>
            <w:r w:rsidRPr="002D3B28">
              <w:rPr>
                <w:rFonts w:ascii="Times New Roman" w:hAnsi="Times New Roman" w:cs="Times New Roman"/>
                <w:sz w:val="24"/>
                <w:szCs w:val="24"/>
              </w:rPr>
              <w:t>Гігієнічна дезінфекція: 3 мл – 30 с;</w:t>
            </w:r>
          </w:p>
          <w:p w14:paraId="47E50BA5" w14:textId="77777777" w:rsidR="002D3B28" w:rsidRPr="002D3B28" w:rsidRDefault="002D3B28" w:rsidP="002D3B28">
            <w:pPr>
              <w:pStyle w:val="a5"/>
              <w:numPr>
                <w:ilvl w:val="0"/>
                <w:numId w:val="24"/>
              </w:numPr>
              <w:jc w:val="both"/>
              <w:rPr>
                <w:rFonts w:ascii="Times New Roman" w:hAnsi="Times New Roman" w:cs="Times New Roman"/>
                <w:sz w:val="24"/>
                <w:szCs w:val="24"/>
              </w:rPr>
            </w:pPr>
            <w:r w:rsidRPr="002D3B28">
              <w:rPr>
                <w:rFonts w:ascii="Times New Roman" w:hAnsi="Times New Roman" w:cs="Times New Roman"/>
                <w:sz w:val="24"/>
                <w:szCs w:val="24"/>
              </w:rPr>
              <w:t>Хірургічна дезінфекція: 5-6 мл – 1,5 хв.;</w:t>
            </w:r>
          </w:p>
          <w:p w14:paraId="38FC8299" w14:textId="77777777" w:rsidR="002D3B28" w:rsidRPr="002D3B28" w:rsidRDefault="002D3B28" w:rsidP="002D3B28">
            <w:pPr>
              <w:pStyle w:val="a5"/>
              <w:numPr>
                <w:ilvl w:val="0"/>
                <w:numId w:val="24"/>
              </w:numPr>
              <w:jc w:val="both"/>
              <w:rPr>
                <w:rFonts w:ascii="Times New Roman" w:hAnsi="Times New Roman" w:cs="Times New Roman"/>
                <w:sz w:val="24"/>
                <w:szCs w:val="24"/>
              </w:rPr>
            </w:pPr>
            <w:r w:rsidRPr="002D3B28">
              <w:rPr>
                <w:rFonts w:ascii="Times New Roman" w:hAnsi="Times New Roman" w:cs="Times New Roman"/>
                <w:sz w:val="24"/>
                <w:szCs w:val="24"/>
              </w:rPr>
              <w:t xml:space="preserve">Дезінфекція шкіри пацієнта: шкіру повністю двократно зволожити засобом від 15 </w:t>
            </w:r>
            <w:proofErr w:type="spellStart"/>
            <w:r w:rsidRPr="002D3B28">
              <w:rPr>
                <w:rFonts w:ascii="Times New Roman" w:hAnsi="Times New Roman" w:cs="Times New Roman"/>
                <w:sz w:val="24"/>
                <w:szCs w:val="24"/>
              </w:rPr>
              <w:t>сек</w:t>
            </w:r>
            <w:proofErr w:type="spellEnd"/>
            <w:r w:rsidRPr="002D3B28">
              <w:rPr>
                <w:rFonts w:ascii="Times New Roman" w:hAnsi="Times New Roman" w:cs="Times New Roman"/>
                <w:sz w:val="24"/>
                <w:szCs w:val="24"/>
              </w:rPr>
              <w:t xml:space="preserve"> до 10 хв.;</w:t>
            </w:r>
          </w:p>
          <w:p w14:paraId="4A2AF043" w14:textId="77777777" w:rsidR="002D3B28" w:rsidRPr="002D3B28" w:rsidRDefault="002D3B28" w:rsidP="002D3B28">
            <w:pPr>
              <w:pStyle w:val="a5"/>
              <w:numPr>
                <w:ilvl w:val="0"/>
                <w:numId w:val="24"/>
              </w:numPr>
              <w:jc w:val="both"/>
              <w:rPr>
                <w:rFonts w:ascii="Times New Roman" w:hAnsi="Times New Roman" w:cs="Times New Roman"/>
                <w:sz w:val="24"/>
                <w:szCs w:val="24"/>
              </w:rPr>
            </w:pPr>
            <w:r w:rsidRPr="002D3B28">
              <w:rPr>
                <w:rFonts w:ascii="Times New Roman" w:hAnsi="Times New Roman" w:cs="Times New Roman"/>
                <w:sz w:val="24"/>
                <w:szCs w:val="24"/>
              </w:rPr>
              <w:t>Санітарна обробка шкірних покривів, профілактична обробка шкіри ніг з метою профілактики грибкових та ін. інфекцій: 3 мл – 15 с.;</w:t>
            </w:r>
          </w:p>
          <w:p w14:paraId="6C501B85" w14:textId="77777777" w:rsidR="002D3B28" w:rsidRPr="002D3B28" w:rsidRDefault="002D3B28" w:rsidP="002D3B28">
            <w:pPr>
              <w:pStyle w:val="a5"/>
              <w:numPr>
                <w:ilvl w:val="0"/>
                <w:numId w:val="24"/>
              </w:numPr>
              <w:jc w:val="both"/>
              <w:rPr>
                <w:rFonts w:ascii="Times New Roman" w:hAnsi="Times New Roman" w:cs="Times New Roman"/>
                <w:sz w:val="24"/>
                <w:szCs w:val="24"/>
              </w:rPr>
            </w:pPr>
            <w:r w:rsidRPr="002D3B28">
              <w:rPr>
                <w:rFonts w:ascii="Times New Roman" w:hAnsi="Times New Roman" w:cs="Times New Roman"/>
                <w:sz w:val="24"/>
                <w:szCs w:val="24"/>
              </w:rPr>
              <w:t>Швидка дезінфекція поверхонь, виробів медичного призначення, у тому числі інструментів, рукавичок та інших невеликих за розмірами об’єктів в екстрених (ургентних) ситуаціях: 20 мл – 30 с.</w:t>
            </w:r>
          </w:p>
          <w:p w14:paraId="583CADB5" w14:textId="77777777" w:rsidR="002D3B28" w:rsidRPr="002D3B28" w:rsidRDefault="002D3B28" w:rsidP="002D3B28">
            <w:pPr>
              <w:pStyle w:val="a5"/>
              <w:numPr>
                <w:ilvl w:val="0"/>
                <w:numId w:val="23"/>
              </w:numPr>
              <w:jc w:val="both"/>
              <w:rPr>
                <w:rFonts w:ascii="Times New Roman" w:hAnsi="Times New Roman" w:cs="Times New Roman"/>
                <w:sz w:val="24"/>
                <w:szCs w:val="24"/>
              </w:rPr>
            </w:pPr>
            <w:r w:rsidRPr="002D3B28">
              <w:rPr>
                <w:rFonts w:ascii="Times New Roman" w:hAnsi="Times New Roman" w:cs="Times New Roman"/>
                <w:sz w:val="24"/>
                <w:szCs w:val="24"/>
              </w:rPr>
              <w:t xml:space="preserve">Засіб володіє пролонгованою (реманентною, залишковою) антимікробною дією протягом 3-х годин (у </w:t>
            </w:r>
            <w:proofErr w:type="spellStart"/>
            <w:r w:rsidRPr="002D3B28">
              <w:rPr>
                <w:rFonts w:ascii="Times New Roman" w:hAnsi="Times New Roman" w:cs="Times New Roman"/>
                <w:sz w:val="24"/>
                <w:szCs w:val="24"/>
              </w:rPr>
              <w:t>т.ч</w:t>
            </w:r>
            <w:proofErr w:type="spellEnd"/>
            <w:r w:rsidRPr="002D3B28">
              <w:rPr>
                <w:rFonts w:ascii="Times New Roman" w:hAnsi="Times New Roman" w:cs="Times New Roman"/>
                <w:sz w:val="24"/>
                <w:szCs w:val="24"/>
              </w:rPr>
              <w:t>. під медичними рукавичками).</w:t>
            </w:r>
          </w:p>
          <w:p w14:paraId="2AE0E447" w14:textId="77777777" w:rsidR="002D3B28" w:rsidRPr="002D3B28" w:rsidRDefault="002D3B28" w:rsidP="002D3B28">
            <w:pPr>
              <w:pStyle w:val="a5"/>
              <w:numPr>
                <w:ilvl w:val="0"/>
                <w:numId w:val="23"/>
              </w:numPr>
              <w:jc w:val="both"/>
              <w:rPr>
                <w:rFonts w:ascii="Times New Roman" w:hAnsi="Times New Roman" w:cs="Times New Roman"/>
                <w:sz w:val="24"/>
                <w:szCs w:val="24"/>
              </w:rPr>
            </w:pPr>
            <w:r w:rsidRPr="002D3B28">
              <w:rPr>
                <w:rFonts w:ascii="Times New Roman" w:hAnsi="Times New Roman" w:cs="Times New Roman"/>
                <w:sz w:val="24"/>
                <w:szCs w:val="24"/>
              </w:rPr>
              <w:t>Засіб зберігають в герметичному пакуванні виробника при температурі від +5°С до +30°С.</w:t>
            </w:r>
          </w:p>
          <w:p w14:paraId="10A2445F" w14:textId="77777777" w:rsidR="002D3B28" w:rsidRPr="002D3B28" w:rsidRDefault="002D3B28" w:rsidP="002D3B28">
            <w:pPr>
              <w:pStyle w:val="a5"/>
              <w:numPr>
                <w:ilvl w:val="0"/>
                <w:numId w:val="23"/>
              </w:numPr>
              <w:jc w:val="both"/>
              <w:rPr>
                <w:rFonts w:ascii="Times New Roman" w:hAnsi="Times New Roman" w:cs="Times New Roman"/>
                <w:sz w:val="24"/>
                <w:szCs w:val="24"/>
              </w:rPr>
            </w:pPr>
            <w:r w:rsidRPr="002D3B28">
              <w:rPr>
                <w:rFonts w:ascii="Times New Roman" w:hAnsi="Times New Roman" w:cs="Times New Roman"/>
                <w:sz w:val="24"/>
                <w:szCs w:val="24"/>
              </w:rPr>
              <w:lastRenderedPageBreak/>
              <w:t>Термін придатності засобу - 3 роки з дати виготовлення.</w:t>
            </w:r>
          </w:p>
          <w:p w14:paraId="3C25BC6A" w14:textId="77777777" w:rsidR="002D3B28" w:rsidRPr="002D3B28" w:rsidRDefault="002D3B28" w:rsidP="002D3B28">
            <w:pPr>
              <w:pStyle w:val="a5"/>
              <w:numPr>
                <w:ilvl w:val="0"/>
                <w:numId w:val="23"/>
              </w:numPr>
              <w:jc w:val="both"/>
              <w:rPr>
                <w:rFonts w:ascii="Times New Roman" w:hAnsi="Times New Roman" w:cs="Times New Roman"/>
                <w:sz w:val="24"/>
                <w:szCs w:val="24"/>
              </w:rPr>
            </w:pPr>
            <w:r w:rsidRPr="002D3B28">
              <w:rPr>
                <w:rFonts w:ascii="Times New Roman" w:hAnsi="Times New Roman" w:cs="Times New Roman"/>
                <w:sz w:val="24"/>
                <w:szCs w:val="24"/>
              </w:rPr>
              <w:t>Засіб упаковують у поліетиленові флакони від 1000 мл (з розпилювачем або без), у каністри 5000 мл.</w:t>
            </w:r>
          </w:p>
          <w:p w14:paraId="79BF7AE3" w14:textId="0EBA086D" w:rsidR="002D3B28" w:rsidRPr="002D3B28" w:rsidRDefault="002D3B28" w:rsidP="002D3B28">
            <w:pPr>
              <w:contextualSpacing/>
              <w:jc w:val="both"/>
              <w:rPr>
                <w:rFonts w:ascii="Times New Roman" w:hAnsi="Times New Roman" w:cs="Times New Roman"/>
                <w:sz w:val="24"/>
                <w:szCs w:val="24"/>
              </w:rPr>
            </w:pPr>
            <w:r w:rsidRPr="002D3B28">
              <w:rPr>
                <w:rFonts w:ascii="Times New Roman" w:hAnsi="Times New Roman" w:cs="Times New Roman"/>
                <w:sz w:val="24"/>
                <w:szCs w:val="24"/>
              </w:rPr>
              <w:t>Наявність документів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9001 та ISO 14001, ISO 22000 (наявність копії сертифікату виробника).</w:t>
            </w:r>
          </w:p>
        </w:tc>
      </w:tr>
    </w:tbl>
    <w:p w14:paraId="0446BD9F" w14:textId="77777777" w:rsidR="00565268" w:rsidRDefault="00565268" w:rsidP="00565268">
      <w:pPr>
        <w:spacing w:after="0" w:line="240" w:lineRule="auto"/>
        <w:ind w:left="284"/>
        <w:jc w:val="both"/>
        <w:rPr>
          <w:rFonts w:ascii="Times New Roman" w:eastAsia="Arial Unicode MS" w:hAnsi="Times New Roman"/>
          <w:sz w:val="24"/>
          <w:szCs w:val="24"/>
          <w:lang w:bidi="uk-UA"/>
        </w:rPr>
      </w:pPr>
    </w:p>
    <w:p w14:paraId="28E53961" w14:textId="77777777" w:rsidR="00565268" w:rsidRPr="00BF56EB" w:rsidRDefault="00565268" w:rsidP="00565268">
      <w:pPr>
        <w:spacing w:after="0" w:line="240" w:lineRule="auto"/>
        <w:ind w:left="284"/>
        <w:jc w:val="both"/>
        <w:rPr>
          <w:rFonts w:ascii="Times New Roman" w:eastAsia="Arial Unicode MS" w:hAnsi="Times New Roman"/>
          <w:sz w:val="24"/>
          <w:szCs w:val="24"/>
          <w:lang w:bidi="uk-UA"/>
        </w:rPr>
      </w:pPr>
      <w:r w:rsidRPr="00BF56EB">
        <w:rPr>
          <w:rFonts w:ascii="Times New Roman" w:eastAsia="Arial Unicode MS" w:hAnsi="Times New Roman"/>
          <w:sz w:val="24"/>
          <w:szCs w:val="24"/>
          <w:lang w:bidi="uk-UA"/>
        </w:rPr>
        <w:t xml:space="preserve">Примітка: у разі, коли в описі предмета закупівлі містяться посилання на конкретні марку чи виробника або на </w:t>
      </w:r>
      <w:proofErr w:type="spellStart"/>
      <w:r w:rsidRPr="00BF56EB">
        <w:rPr>
          <w:rFonts w:ascii="Times New Roman" w:eastAsia="Arial Unicode MS" w:hAnsi="Times New Roman"/>
          <w:sz w:val="24"/>
          <w:szCs w:val="24"/>
          <w:lang w:bidi="uk-UA"/>
        </w:rPr>
        <w:t>конкректний</w:t>
      </w:r>
      <w:proofErr w:type="spellEnd"/>
      <w:r w:rsidRPr="00BF56EB">
        <w:rPr>
          <w:rFonts w:ascii="Times New Roman" w:eastAsia="Arial Unicode MS" w:hAnsi="Times New Roman"/>
          <w:sz w:val="24"/>
          <w:szCs w:val="24"/>
          <w:lang w:bidi="uk-UA"/>
        </w:rPr>
        <w:t xml:space="preserve"> процес, що характеризує продукт чи послугу певного суб’єкта господарювання, чи на торгові марки, патенти типи або </w:t>
      </w:r>
      <w:proofErr w:type="spellStart"/>
      <w:r w:rsidRPr="00BF56EB">
        <w:rPr>
          <w:rFonts w:ascii="Times New Roman" w:eastAsia="Arial Unicode MS" w:hAnsi="Times New Roman"/>
          <w:sz w:val="24"/>
          <w:szCs w:val="24"/>
          <w:lang w:bidi="uk-UA"/>
        </w:rPr>
        <w:t>конкректне</w:t>
      </w:r>
      <w:proofErr w:type="spellEnd"/>
      <w:r w:rsidRPr="00BF56EB">
        <w:rPr>
          <w:rFonts w:ascii="Times New Roman" w:eastAsia="Arial Unicode MS" w:hAnsi="Times New Roman"/>
          <w:sz w:val="24"/>
          <w:szCs w:val="24"/>
          <w:lang w:bidi="uk-UA"/>
        </w:rPr>
        <w:t xml:space="preserve"> місце походження чи спосіб виробництва, то разом з цим враховувати вираз "або еквівалент".</w:t>
      </w:r>
    </w:p>
    <w:p w14:paraId="7CD7160D" w14:textId="77777777" w:rsidR="00565268" w:rsidRPr="00BF56EB" w:rsidRDefault="00565268" w:rsidP="00565268">
      <w:pPr>
        <w:spacing w:after="0" w:line="240" w:lineRule="auto"/>
        <w:ind w:left="284"/>
        <w:jc w:val="both"/>
        <w:rPr>
          <w:rFonts w:ascii="Times New Roman" w:eastAsia="Arial Unicode MS" w:hAnsi="Times New Roman"/>
          <w:sz w:val="24"/>
          <w:szCs w:val="24"/>
          <w:lang w:bidi="uk-UA"/>
        </w:rPr>
      </w:pPr>
      <w:r w:rsidRPr="00BF56EB">
        <w:rPr>
          <w:rFonts w:ascii="Times New Roman" w:eastAsia="Arial Unicode MS" w:hAnsi="Times New Roman"/>
          <w:sz w:val="24"/>
          <w:szCs w:val="24"/>
          <w:lang w:bidi="uk-UA"/>
        </w:rPr>
        <w:t>Якщо учасник пропонує інший товар (аналог або еквівалент) ніж передбачений цією документацією, учасник повинен надати у складі Тендерної пропозиції належним чином засвідчені копії документів, які підтверджують еквівалентність запропонованого товару, зазначеному у цій документації.</w:t>
      </w:r>
    </w:p>
    <w:p w14:paraId="2856B9F6" w14:textId="77777777" w:rsidR="00487FFD" w:rsidRDefault="00487FFD" w:rsidP="00487FFD">
      <w:pPr>
        <w:spacing w:after="0" w:line="240" w:lineRule="auto"/>
        <w:ind w:left="5660"/>
        <w:jc w:val="right"/>
        <w:rPr>
          <w:rFonts w:ascii="Times New Roman" w:hAnsi="Times New Roman"/>
          <w:b/>
          <w:bCs/>
          <w:color w:val="000000"/>
          <w:sz w:val="24"/>
          <w:szCs w:val="24"/>
        </w:rPr>
      </w:pPr>
    </w:p>
    <w:p w14:paraId="2228DA60" w14:textId="77777777" w:rsidR="00487FFD" w:rsidRPr="0092379A" w:rsidRDefault="00487FFD" w:rsidP="00487FFD">
      <w:pPr>
        <w:spacing w:after="0" w:line="240" w:lineRule="auto"/>
        <w:ind w:left="5660"/>
        <w:jc w:val="right"/>
        <w:rPr>
          <w:rFonts w:ascii="Times New Roman" w:hAnsi="Times New Roman"/>
          <w:b/>
          <w:bCs/>
          <w:color w:val="000000"/>
          <w:sz w:val="24"/>
          <w:szCs w:val="24"/>
        </w:rPr>
      </w:pPr>
    </w:p>
    <w:p w14:paraId="144E5DB5" w14:textId="77777777" w:rsidR="00487FFD" w:rsidRPr="0092379A" w:rsidRDefault="00487FFD" w:rsidP="00487FFD">
      <w:pPr>
        <w:spacing w:after="0" w:line="240" w:lineRule="auto"/>
        <w:ind w:left="5660"/>
        <w:jc w:val="right"/>
        <w:rPr>
          <w:rFonts w:ascii="Times New Roman" w:hAnsi="Times New Roman"/>
          <w:b/>
          <w:bCs/>
          <w:color w:val="000000"/>
          <w:sz w:val="24"/>
          <w:szCs w:val="24"/>
        </w:rPr>
      </w:pPr>
    </w:p>
    <w:p w14:paraId="1D6DB183" w14:textId="77777777" w:rsidR="00487FFD" w:rsidRPr="0092379A" w:rsidRDefault="00487FFD" w:rsidP="00487FFD">
      <w:pPr>
        <w:spacing w:after="0" w:line="240" w:lineRule="auto"/>
        <w:ind w:left="5660"/>
        <w:jc w:val="right"/>
        <w:rPr>
          <w:rFonts w:ascii="Times New Roman" w:hAnsi="Times New Roman"/>
          <w:b/>
          <w:bCs/>
          <w:color w:val="000000"/>
          <w:sz w:val="24"/>
          <w:szCs w:val="24"/>
        </w:rPr>
      </w:pPr>
    </w:p>
    <w:p w14:paraId="143FB061" w14:textId="77777777" w:rsidR="00487FFD" w:rsidRDefault="00487FFD" w:rsidP="00487FFD">
      <w:pPr>
        <w:spacing w:after="0" w:line="240" w:lineRule="auto"/>
        <w:ind w:left="5660"/>
        <w:jc w:val="right"/>
        <w:rPr>
          <w:rFonts w:ascii="Times New Roman" w:hAnsi="Times New Roman"/>
          <w:b/>
          <w:bCs/>
          <w:color w:val="000000"/>
          <w:sz w:val="24"/>
          <w:szCs w:val="24"/>
        </w:rPr>
      </w:pPr>
    </w:p>
    <w:p w14:paraId="6A5E3F25" w14:textId="77777777" w:rsidR="000105BB" w:rsidRDefault="000105BB" w:rsidP="00487FFD">
      <w:pPr>
        <w:spacing w:after="0" w:line="240" w:lineRule="auto"/>
        <w:ind w:left="5660"/>
        <w:jc w:val="right"/>
        <w:rPr>
          <w:rFonts w:ascii="Times New Roman" w:hAnsi="Times New Roman"/>
          <w:b/>
          <w:bCs/>
          <w:color w:val="000000"/>
          <w:sz w:val="24"/>
          <w:szCs w:val="24"/>
        </w:rPr>
      </w:pPr>
    </w:p>
    <w:p w14:paraId="3CA95A57" w14:textId="77777777" w:rsidR="000105BB" w:rsidRDefault="000105BB" w:rsidP="00487FFD">
      <w:pPr>
        <w:spacing w:after="0" w:line="240" w:lineRule="auto"/>
        <w:ind w:left="5660"/>
        <w:jc w:val="right"/>
        <w:rPr>
          <w:rFonts w:ascii="Times New Roman" w:hAnsi="Times New Roman"/>
          <w:b/>
          <w:bCs/>
          <w:color w:val="000000"/>
          <w:sz w:val="24"/>
          <w:szCs w:val="24"/>
        </w:rPr>
      </w:pPr>
    </w:p>
    <w:p w14:paraId="47FB84A9" w14:textId="77777777" w:rsidR="000105BB" w:rsidRDefault="000105BB" w:rsidP="00487FFD">
      <w:pPr>
        <w:spacing w:after="0" w:line="240" w:lineRule="auto"/>
        <w:ind w:left="5660"/>
        <w:jc w:val="right"/>
        <w:rPr>
          <w:rFonts w:ascii="Times New Roman" w:hAnsi="Times New Roman"/>
          <w:b/>
          <w:bCs/>
          <w:color w:val="000000"/>
          <w:sz w:val="24"/>
          <w:szCs w:val="24"/>
        </w:rPr>
      </w:pPr>
    </w:p>
    <w:p w14:paraId="171D250F" w14:textId="77777777" w:rsidR="000105BB" w:rsidRDefault="000105BB" w:rsidP="00487FFD">
      <w:pPr>
        <w:spacing w:after="0" w:line="240" w:lineRule="auto"/>
        <w:ind w:left="5660"/>
        <w:jc w:val="right"/>
        <w:rPr>
          <w:rFonts w:ascii="Times New Roman" w:hAnsi="Times New Roman"/>
          <w:b/>
          <w:bCs/>
          <w:color w:val="000000"/>
          <w:sz w:val="24"/>
          <w:szCs w:val="24"/>
        </w:rPr>
      </w:pPr>
    </w:p>
    <w:p w14:paraId="542365DF" w14:textId="77777777" w:rsidR="000105BB" w:rsidRDefault="000105BB" w:rsidP="00487FFD">
      <w:pPr>
        <w:spacing w:after="0" w:line="240" w:lineRule="auto"/>
        <w:ind w:left="5660"/>
        <w:jc w:val="right"/>
        <w:rPr>
          <w:rFonts w:ascii="Times New Roman" w:hAnsi="Times New Roman"/>
          <w:b/>
          <w:bCs/>
          <w:color w:val="000000"/>
          <w:sz w:val="24"/>
          <w:szCs w:val="24"/>
        </w:rPr>
      </w:pPr>
    </w:p>
    <w:p w14:paraId="6D080968" w14:textId="77777777" w:rsidR="000105BB" w:rsidRDefault="000105BB" w:rsidP="00487FFD">
      <w:pPr>
        <w:spacing w:after="0" w:line="240" w:lineRule="auto"/>
        <w:ind w:left="5660"/>
        <w:jc w:val="right"/>
        <w:rPr>
          <w:rFonts w:ascii="Times New Roman" w:hAnsi="Times New Roman"/>
          <w:b/>
          <w:bCs/>
          <w:color w:val="000000"/>
          <w:sz w:val="24"/>
          <w:szCs w:val="24"/>
        </w:rPr>
      </w:pPr>
    </w:p>
    <w:p w14:paraId="685DBC1C" w14:textId="77777777" w:rsidR="000105BB" w:rsidRDefault="000105BB" w:rsidP="00487FFD">
      <w:pPr>
        <w:spacing w:after="0" w:line="240" w:lineRule="auto"/>
        <w:ind w:left="5660"/>
        <w:jc w:val="right"/>
        <w:rPr>
          <w:rFonts w:ascii="Times New Roman" w:hAnsi="Times New Roman"/>
          <w:b/>
          <w:bCs/>
          <w:color w:val="000000"/>
          <w:sz w:val="24"/>
          <w:szCs w:val="24"/>
        </w:rPr>
      </w:pPr>
    </w:p>
    <w:p w14:paraId="6F067C93" w14:textId="77777777" w:rsidR="000105BB" w:rsidRDefault="000105BB" w:rsidP="00487FFD">
      <w:pPr>
        <w:spacing w:after="0" w:line="240" w:lineRule="auto"/>
        <w:ind w:left="5660"/>
        <w:jc w:val="right"/>
        <w:rPr>
          <w:rFonts w:ascii="Times New Roman" w:hAnsi="Times New Roman"/>
          <w:b/>
          <w:bCs/>
          <w:color w:val="000000"/>
          <w:sz w:val="24"/>
          <w:szCs w:val="24"/>
        </w:rPr>
      </w:pPr>
    </w:p>
    <w:p w14:paraId="66E5FDA6" w14:textId="77777777" w:rsidR="000105BB" w:rsidRDefault="000105BB" w:rsidP="00487FFD">
      <w:pPr>
        <w:spacing w:after="0" w:line="240" w:lineRule="auto"/>
        <w:ind w:left="5660"/>
        <w:jc w:val="right"/>
        <w:rPr>
          <w:rFonts w:ascii="Times New Roman" w:hAnsi="Times New Roman"/>
          <w:b/>
          <w:bCs/>
          <w:color w:val="000000"/>
          <w:sz w:val="24"/>
          <w:szCs w:val="24"/>
        </w:rPr>
      </w:pPr>
    </w:p>
    <w:p w14:paraId="2040B906" w14:textId="77777777" w:rsidR="000105BB" w:rsidRDefault="000105BB" w:rsidP="00487FFD">
      <w:pPr>
        <w:spacing w:after="0" w:line="240" w:lineRule="auto"/>
        <w:ind w:left="5660"/>
        <w:jc w:val="right"/>
        <w:rPr>
          <w:rFonts w:ascii="Times New Roman" w:hAnsi="Times New Roman"/>
          <w:b/>
          <w:bCs/>
          <w:color w:val="000000"/>
          <w:sz w:val="24"/>
          <w:szCs w:val="24"/>
        </w:rPr>
      </w:pPr>
    </w:p>
    <w:p w14:paraId="6E06EE59" w14:textId="77777777" w:rsidR="000105BB" w:rsidRDefault="000105BB" w:rsidP="00487FFD">
      <w:pPr>
        <w:spacing w:after="0" w:line="240" w:lineRule="auto"/>
        <w:ind w:left="5660"/>
        <w:jc w:val="right"/>
        <w:rPr>
          <w:rFonts w:ascii="Times New Roman" w:hAnsi="Times New Roman"/>
          <w:b/>
          <w:bCs/>
          <w:color w:val="000000"/>
          <w:sz w:val="24"/>
          <w:szCs w:val="24"/>
        </w:rPr>
      </w:pPr>
    </w:p>
    <w:p w14:paraId="1AF2BE00" w14:textId="77777777" w:rsidR="000105BB" w:rsidRDefault="000105BB" w:rsidP="00487FFD">
      <w:pPr>
        <w:spacing w:after="0" w:line="240" w:lineRule="auto"/>
        <w:ind w:left="5660"/>
        <w:jc w:val="right"/>
        <w:rPr>
          <w:rFonts w:ascii="Times New Roman" w:hAnsi="Times New Roman"/>
          <w:b/>
          <w:bCs/>
          <w:color w:val="000000"/>
          <w:sz w:val="24"/>
          <w:szCs w:val="24"/>
        </w:rPr>
      </w:pPr>
    </w:p>
    <w:p w14:paraId="6D6FCE9A" w14:textId="77777777" w:rsidR="000105BB" w:rsidRDefault="000105BB" w:rsidP="00487FFD">
      <w:pPr>
        <w:spacing w:after="0" w:line="240" w:lineRule="auto"/>
        <w:ind w:left="5660"/>
        <w:jc w:val="right"/>
        <w:rPr>
          <w:rFonts w:ascii="Times New Roman" w:hAnsi="Times New Roman"/>
          <w:b/>
          <w:bCs/>
          <w:color w:val="000000"/>
          <w:sz w:val="24"/>
          <w:szCs w:val="24"/>
        </w:rPr>
      </w:pPr>
    </w:p>
    <w:p w14:paraId="7555EA85" w14:textId="77777777" w:rsidR="000105BB" w:rsidRDefault="000105BB" w:rsidP="00487FFD">
      <w:pPr>
        <w:spacing w:after="0" w:line="240" w:lineRule="auto"/>
        <w:ind w:left="5660"/>
        <w:jc w:val="right"/>
        <w:rPr>
          <w:rFonts w:ascii="Times New Roman" w:hAnsi="Times New Roman"/>
          <w:b/>
          <w:bCs/>
          <w:color w:val="000000"/>
          <w:sz w:val="24"/>
          <w:szCs w:val="24"/>
        </w:rPr>
      </w:pPr>
    </w:p>
    <w:p w14:paraId="7C12E4D4" w14:textId="77777777" w:rsidR="000105BB" w:rsidRDefault="000105BB" w:rsidP="00487FFD">
      <w:pPr>
        <w:spacing w:after="0" w:line="240" w:lineRule="auto"/>
        <w:ind w:left="5660"/>
        <w:jc w:val="right"/>
        <w:rPr>
          <w:rFonts w:ascii="Times New Roman" w:hAnsi="Times New Roman"/>
          <w:b/>
          <w:bCs/>
          <w:color w:val="000000"/>
          <w:sz w:val="24"/>
          <w:szCs w:val="24"/>
        </w:rPr>
      </w:pPr>
    </w:p>
    <w:p w14:paraId="7BE1843C" w14:textId="77777777" w:rsidR="000105BB" w:rsidRDefault="000105BB" w:rsidP="00487FFD">
      <w:pPr>
        <w:spacing w:after="0" w:line="240" w:lineRule="auto"/>
        <w:ind w:left="5660"/>
        <w:jc w:val="right"/>
        <w:rPr>
          <w:rFonts w:ascii="Times New Roman" w:hAnsi="Times New Roman"/>
          <w:b/>
          <w:bCs/>
          <w:color w:val="000000"/>
          <w:sz w:val="24"/>
          <w:szCs w:val="24"/>
        </w:rPr>
      </w:pPr>
    </w:p>
    <w:p w14:paraId="159AEF4E" w14:textId="77777777" w:rsidR="000105BB" w:rsidRDefault="000105BB" w:rsidP="00487FFD">
      <w:pPr>
        <w:spacing w:after="0" w:line="240" w:lineRule="auto"/>
        <w:ind w:left="5660"/>
        <w:jc w:val="right"/>
        <w:rPr>
          <w:rFonts w:ascii="Times New Roman" w:hAnsi="Times New Roman"/>
          <w:b/>
          <w:bCs/>
          <w:color w:val="000000"/>
          <w:sz w:val="24"/>
          <w:szCs w:val="24"/>
        </w:rPr>
      </w:pPr>
    </w:p>
    <w:p w14:paraId="73DB4066" w14:textId="77777777" w:rsidR="000105BB" w:rsidRDefault="000105BB" w:rsidP="00487FFD">
      <w:pPr>
        <w:spacing w:after="0" w:line="240" w:lineRule="auto"/>
        <w:ind w:left="5660"/>
        <w:jc w:val="right"/>
        <w:rPr>
          <w:rFonts w:ascii="Times New Roman" w:hAnsi="Times New Roman"/>
          <w:b/>
          <w:bCs/>
          <w:color w:val="000000"/>
          <w:sz w:val="24"/>
          <w:szCs w:val="24"/>
        </w:rPr>
      </w:pPr>
    </w:p>
    <w:p w14:paraId="3D428AAE" w14:textId="77777777" w:rsidR="000105BB" w:rsidRDefault="000105BB" w:rsidP="00487FFD">
      <w:pPr>
        <w:spacing w:after="0" w:line="240" w:lineRule="auto"/>
        <w:ind w:left="5660"/>
        <w:jc w:val="right"/>
        <w:rPr>
          <w:rFonts w:ascii="Times New Roman" w:hAnsi="Times New Roman"/>
          <w:b/>
          <w:bCs/>
          <w:color w:val="000000"/>
          <w:sz w:val="24"/>
          <w:szCs w:val="24"/>
        </w:rPr>
      </w:pPr>
    </w:p>
    <w:p w14:paraId="3CCF1857" w14:textId="77777777" w:rsidR="000105BB" w:rsidRDefault="000105BB" w:rsidP="00487FFD">
      <w:pPr>
        <w:spacing w:after="0" w:line="240" w:lineRule="auto"/>
        <w:ind w:left="5660"/>
        <w:jc w:val="right"/>
        <w:rPr>
          <w:rFonts w:ascii="Times New Roman" w:hAnsi="Times New Roman"/>
          <w:b/>
          <w:bCs/>
          <w:color w:val="000000"/>
          <w:sz w:val="24"/>
          <w:szCs w:val="24"/>
        </w:rPr>
      </w:pPr>
    </w:p>
    <w:p w14:paraId="6FE5A75B" w14:textId="77777777" w:rsidR="000105BB" w:rsidRDefault="000105BB" w:rsidP="00487FFD">
      <w:pPr>
        <w:spacing w:after="0" w:line="240" w:lineRule="auto"/>
        <w:ind w:left="5660"/>
        <w:jc w:val="right"/>
        <w:rPr>
          <w:rFonts w:ascii="Times New Roman" w:hAnsi="Times New Roman"/>
          <w:b/>
          <w:bCs/>
          <w:color w:val="000000"/>
          <w:sz w:val="24"/>
          <w:szCs w:val="24"/>
        </w:rPr>
      </w:pPr>
    </w:p>
    <w:p w14:paraId="58524186" w14:textId="7B89AE2F" w:rsidR="000105BB" w:rsidRDefault="000105BB" w:rsidP="00487FFD">
      <w:pPr>
        <w:spacing w:after="0" w:line="240" w:lineRule="auto"/>
        <w:ind w:left="5660"/>
        <w:jc w:val="right"/>
        <w:rPr>
          <w:rFonts w:ascii="Times New Roman" w:hAnsi="Times New Roman"/>
          <w:b/>
          <w:bCs/>
          <w:color w:val="000000"/>
          <w:sz w:val="24"/>
          <w:szCs w:val="24"/>
        </w:rPr>
      </w:pPr>
    </w:p>
    <w:p w14:paraId="6BEC29E6" w14:textId="0712ECC9" w:rsidR="002D3B28" w:rsidRDefault="002D3B28" w:rsidP="00487FFD">
      <w:pPr>
        <w:spacing w:after="0" w:line="240" w:lineRule="auto"/>
        <w:ind w:left="5660"/>
        <w:jc w:val="right"/>
        <w:rPr>
          <w:rFonts w:ascii="Times New Roman" w:hAnsi="Times New Roman"/>
          <w:b/>
          <w:bCs/>
          <w:color w:val="000000"/>
          <w:sz w:val="24"/>
          <w:szCs w:val="24"/>
        </w:rPr>
      </w:pPr>
    </w:p>
    <w:p w14:paraId="7C129B62" w14:textId="77777777" w:rsidR="002D3B28" w:rsidRDefault="002D3B28" w:rsidP="00487FFD">
      <w:pPr>
        <w:spacing w:after="0" w:line="240" w:lineRule="auto"/>
        <w:ind w:left="5660"/>
        <w:jc w:val="right"/>
        <w:rPr>
          <w:rFonts w:ascii="Times New Roman" w:hAnsi="Times New Roman"/>
          <w:b/>
          <w:bCs/>
          <w:color w:val="000000"/>
          <w:sz w:val="24"/>
          <w:szCs w:val="24"/>
        </w:rPr>
      </w:pPr>
    </w:p>
    <w:p w14:paraId="66A88812" w14:textId="77777777" w:rsidR="000105BB" w:rsidRDefault="000105BB" w:rsidP="00487FFD">
      <w:pPr>
        <w:spacing w:after="0" w:line="240" w:lineRule="auto"/>
        <w:ind w:left="5660"/>
        <w:jc w:val="right"/>
        <w:rPr>
          <w:rFonts w:ascii="Times New Roman" w:hAnsi="Times New Roman"/>
          <w:b/>
          <w:bCs/>
          <w:color w:val="000000"/>
          <w:sz w:val="24"/>
          <w:szCs w:val="24"/>
        </w:rPr>
      </w:pPr>
    </w:p>
    <w:p w14:paraId="6A7904EF" w14:textId="77777777" w:rsidR="000105BB" w:rsidRDefault="000105BB" w:rsidP="00487FFD">
      <w:pPr>
        <w:spacing w:after="0" w:line="240" w:lineRule="auto"/>
        <w:ind w:left="5660"/>
        <w:jc w:val="right"/>
        <w:rPr>
          <w:rFonts w:ascii="Times New Roman" w:hAnsi="Times New Roman"/>
          <w:b/>
          <w:bCs/>
          <w:color w:val="000000"/>
          <w:sz w:val="24"/>
          <w:szCs w:val="24"/>
        </w:rPr>
      </w:pPr>
    </w:p>
    <w:p w14:paraId="3FBF4254" w14:textId="77777777" w:rsidR="000105BB" w:rsidRPr="0092379A" w:rsidRDefault="000105BB" w:rsidP="00487FFD">
      <w:pPr>
        <w:spacing w:after="0" w:line="240" w:lineRule="auto"/>
        <w:ind w:left="5660"/>
        <w:jc w:val="right"/>
        <w:rPr>
          <w:rFonts w:ascii="Times New Roman" w:hAnsi="Times New Roman"/>
          <w:b/>
          <w:bCs/>
          <w:color w:val="000000"/>
          <w:sz w:val="24"/>
          <w:szCs w:val="24"/>
        </w:rPr>
      </w:pPr>
    </w:p>
    <w:p w14:paraId="276073DF"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3A4A064F"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8166BA7" w14:textId="77777777" w:rsidR="002D3B28" w:rsidRDefault="002D3B28" w:rsidP="002D3B28">
      <w:pPr>
        <w:widowControl w:val="0"/>
        <w:shd w:val="clear" w:color="auto" w:fill="FFFFFF"/>
        <w:autoSpaceDE w:val="0"/>
        <w:spacing w:line="240" w:lineRule="auto"/>
        <w:jc w:val="center"/>
        <w:rPr>
          <w:rFonts w:ascii="Times New Roman" w:hAnsi="Times New Roman"/>
          <w:b/>
          <w:color w:val="000000"/>
        </w:rPr>
      </w:pPr>
      <w:r w:rsidRPr="00C94D48">
        <w:rPr>
          <w:rFonts w:ascii="Times New Roman" w:hAnsi="Times New Roman"/>
          <w:b/>
          <w:color w:val="000000"/>
        </w:rPr>
        <w:t>ДОГОВІР № _____</w:t>
      </w:r>
    </w:p>
    <w:p w14:paraId="4F2CB71D" w14:textId="77777777" w:rsidR="002D3B28" w:rsidRDefault="002D3B28" w:rsidP="002D3B28">
      <w:pPr>
        <w:widowControl w:val="0"/>
        <w:autoSpaceDE w:val="0"/>
        <w:spacing w:line="240" w:lineRule="auto"/>
        <w:rPr>
          <w:rFonts w:ascii="Times New Roman" w:hAnsi="Times New Roman"/>
        </w:rPr>
      </w:pPr>
      <w:r w:rsidRPr="00C94D48">
        <w:rPr>
          <w:rFonts w:ascii="Times New Roman" w:hAnsi="Times New Roman"/>
        </w:rPr>
        <w:t>м. Запоріжжя</w:t>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t xml:space="preserve">                   « ____»_______________ 202</w:t>
      </w:r>
      <w:r>
        <w:rPr>
          <w:rFonts w:ascii="Times New Roman" w:hAnsi="Times New Roman"/>
        </w:rPr>
        <w:t>3</w:t>
      </w:r>
      <w:r w:rsidRPr="00C94D48">
        <w:rPr>
          <w:rFonts w:ascii="Times New Roman" w:hAnsi="Times New Roman"/>
        </w:rPr>
        <w:t xml:space="preserve"> року</w:t>
      </w:r>
    </w:p>
    <w:p w14:paraId="0179BE63" w14:textId="77777777" w:rsidR="002D3B28" w:rsidRPr="00C94D48" w:rsidRDefault="002D3B28" w:rsidP="002D3B28">
      <w:pPr>
        <w:spacing w:after="0" w:line="240" w:lineRule="auto"/>
        <w:ind w:firstLine="567"/>
        <w:jc w:val="both"/>
        <w:rPr>
          <w:rFonts w:ascii="Times New Roman" w:hAnsi="Times New Roman"/>
        </w:rPr>
      </w:pPr>
      <w:r w:rsidRPr="000211E9">
        <w:rPr>
          <w:rFonts w:ascii="Times New Roman" w:hAnsi="Times New Roman"/>
          <w:b/>
        </w:rPr>
        <w:t xml:space="preserve">Комунальне некомерційне підприємство </w:t>
      </w:r>
      <w:r w:rsidRPr="00C94D48">
        <w:rPr>
          <w:rFonts w:ascii="Times New Roman" w:hAnsi="Times New Roman"/>
          <w:b/>
        </w:rPr>
        <w:t xml:space="preserve">«Запорізький регіональний протипухлинний центр» Запорізької обласної ради </w:t>
      </w:r>
      <w:r w:rsidRPr="00C94D48">
        <w:rPr>
          <w:rFonts w:ascii="Times New Roman" w:hAnsi="Times New Roman"/>
        </w:rPr>
        <w:t xml:space="preserve">(далі – Замовник), в особі директора </w:t>
      </w:r>
      <w:proofErr w:type="spellStart"/>
      <w:r w:rsidRPr="00C94D48">
        <w:rPr>
          <w:rFonts w:ascii="Times New Roman" w:hAnsi="Times New Roman"/>
        </w:rPr>
        <w:t>Єсаянца</w:t>
      </w:r>
      <w:proofErr w:type="spellEnd"/>
      <w:r w:rsidRPr="00C94D48">
        <w:rPr>
          <w:rFonts w:ascii="Times New Roman" w:hAnsi="Times New Roman"/>
        </w:rPr>
        <w:t xml:space="preserve"> Михайла Григоровича</w:t>
      </w:r>
      <w:r w:rsidRPr="00C94D48">
        <w:rPr>
          <w:rFonts w:ascii="Times New Roman" w:hAnsi="Times New Roman"/>
          <w:spacing w:val="-4"/>
        </w:rPr>
        <w:t>, що діє на підставі Статуту</w:t>
      </w:r>
      <w:r w:rsidRPr="00C94D48">
        <w:rPr>
          <w:rFonts w:ascii="Times New Roman" w:hAnsi="Times New Roman"/>
          <w:color w:val="000000"/>
        </w:rPr>
        <w:t xml:space="preserve"> з однієї сторони, і</w:t>
      </w:r>
      <w:r w:rsidRPr="00C94D48">
        <w:rPr>
          <w:rFonts w:ascii="Times New Roman" w:hAnsi="Times New Roman"/>
        </w:rPr>
        <w:t xml:space="preserve"> </w:t>
      </w:r>
    </w:p>
    <w:p w14:paraId="36899031" w14:textId="77777777" w:rsidR="002D3B28" w:rsidRPr="00C94D48" w:rsidRDefault="002D3B28" w:rsidP="002D3B28">
      <w:pPr>
        <w:spacing w:after="0" w:line="240" w:lineRule="auto"/>
        <w:ind w:firstLine="567"/>
        <w:jc w:val="both"/>
        <w:rPr>
          <w:rFonts w:ascii="Times New Roman" w:hAnsi="Times New Roman"/>
          <w:color w:val="000000"/>
        </w:rPr>
      </w:pPr>
      <w:r w:rsidRPr="00C94D48">
        <w:rPr>
          <w:rFonts w:ascii="Times New Roman" w:hAnsi="Times New Roman"/>
          <w:b/>
        </w:rPr>
        <w:t xml:space="preserve">___________________________________ </w:t>
      </w:r>
      <w:r w:rsidRPr="00C94D4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C94D48">
        <w:rPr>
          <w:rFonts w:ascii="Times New Roman" w:hAnsi="Times New Roman"/>
        </w:rPr>
        <w:t xml:space="preserve">керуючись Законом України «Про публічні закупівлі» (надалі – Закон) з урахуванням положень </w:t>
      </w:r>
      <w:r w:rsidRPr="00C94D48">
        <w:rPr>
          <w:rFonts w:ascii="Times New Roman" w:hAnsi="Times New Roman"/>
          <w:bCs/>
          <w:color w:val="000000"/>
        </w:rPr>
        <w:t xml:space="preserve">постанови Кабінету Міністрів України від 12.10.2022 №1178 «Про затвердження особливостей здійснення публічних </w:t>
      </w:r>
      <w:proofErr w:type="spellStart"/>
      <w:r w:rsidRPr="00C94D48">
        <w:rPr>
          <w:rFonts w:ascii="Times New Roman" w:hAnsi="Times New Roman"/>
          <w:bCs/>
          <w:color w:val="000000"/>
        </w:rPr>
        <w:t>закупівель</w:t>
      </w:r>
      <w:proofErr w:type="spellEnd"/>
      <w:r w:rsidRPr="00C94D48">
        <w:rPr>
          <w:rFonts w:ascii="Times New Roman" w:hAnsi="Times New Roman"/>
          <w:bCs/>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94D48">
        <w:rPr>
          <w:rFonts w:ascii="Times New Roman" w:hAnsi="Times New Roman"/>
        </w:rPr>
        <w:t xml:space="preserve"> з іншої сторони, </w:t>
      </w:r>
      <w:r w:rsidRPr="00C94D48">
        <w:rPr>
          <w:rFonts w:ascii="Times New Roman" w:hAnsi="Times New Roman"/>
          <w:bCs/>
          <w:iCs/>
          <w:color w:val="000000"/>
          <w:spacing w:val="4"/>
        </w:rPr>
        <w:t>разом іменовані «Сторони»</w:t>
      </w:r>
      <w:r w:rsidRPr="00C94D48">
        <w:rPr>
          <w:rFonts w:ascii="Times New Roman" w:hAnsi="Times New Roman"/>
          <w:color w:val="000000"/>
        </w:rPr>
        <w:t xml:space="preserve"> і кожна окремо «Сторона», </w:t>
      </w:r>
      <w:r w:rsidRPr="00C94D48">
        <w:rPr>
          <w:rFonts w:ascii="Times New Roman" w:hAnsi="Times New Roman"/>
        </w:rPr>
        <w:t xml:space="preserve">уклали цей договір </w:t>
      </w:r>
      <w:r w:rsidRPr="00C94D48">
        <w:rPr>
          <w:rFonts w:ascii="Times New Roman" w:hAnsi="Times New Roman"/>
          <w:color w:val="000000"/>
        </w:rPr>
        <w:t xml:space="preserve">(далі – Договір) </w:t>
      </w:r>
      <w:r w:rsidRPr="00C94D48">
        <w:rPr>
          <w:rFonts w:ascii="Times New Roman" w:hAnsi="Times New Roman"/>
        </w:rPr>
        <w:t>про наступне:</w:t>
      </w:r>
    </w:p>
    <w:p w14:paraId="566D726E" w14:textId="77777777" w:rsidR="002D3B28" w:rsidRPr="00C94D48" w:rsidRDefault="002D3B28" w:rsidP="002D3B28">
      <w:pPr>
        <w:numPr>
          <w:ilvl w:val="0"/>
          <w:numId w:val="37"/>
        </w:numPr>
        <w:autoSpaceDE w:val="0"/>
        <w:autoSpaceDN w:val="0"/>
        <w:adjustRightInd w:val="0"/>
        <w:spacing w:after="0" w:line="240" w:lineRule="auto"/>
        <w:jc w:val="center"/>
        <w:rPr>
          <w:rFonts w:ascii="Times New Roman" w:hAnsi="Times New Roman"/>
          <w:b/>
        </w:rPr>
      </w:pPr>
      <w:r w:rsidRPr="00C94D48">
        <w:rPr>
          <w:rFonts w:ascii="Times New Roman" w:hAnsi="Times New Roman"/>
          <w:b/>
        </w:rPr>
        <w:t>Предмет договору.</w:t>
      </w:r>
    </w:p>
    <w:p w14:paraId="3FCBC7F8" w14:textId="77777777" w:rsidR="002D3B28" w:rsidRPr="005B1314" w:rsidRDefault="002D3B28" w:rsidP="002D3B28">
      <w:pPr>
        <w:widowControl w:val="0"/>
        <w:numPr>
          <w:ilvl w:val="1"/>
          <w:numId w:val="37"/>
        </w:numPr>
        <w:tabs>
          <w:tab w:val="left" w:pos="1188"/>
        </w:tabs>
        <w:suppressAutoHyphens/>
        <w:spacing w:after="0" w:line="240" w:lineRule="auto"/>
        <w:ind w:left="0" w:firstLine="709"/>
        <w:contextualSpacing/>
        <w:jc w:val="both"/>
        <w:rPr>
          <w:rFonts w:ascii="Times New Roman" w:hAnsi="Times New Roman"/>
        </w:rPr>
      </w:pPr>
      <w:r w:rsidRPr="00C94D48">
        <w:rPr>
          <w:rFonts w:ascii="Times New Roman" w:hAnsi="Times New Roman"/>
        </w:rPr>
        <w:t>Постачальник зобов’язується протягом терміну дії Договору</w:t>
      </w:r>
      <w:r w:rsidRPr="005B1314">
        <w:rPr>
          <w:rFonts w:ascii="Times New Roman" w:hAnsi="Times New Roman"/>
        </w:rPr>
        <w:t xml:space="preserve"> поставити Замовникові товари, перелік, кількість, ціни та ідентифікаційні особливості яких зазначені у  </w:t>
      </w:r>
      <w:r w:rsidRPr="005B1314">
        <w:rPr>
          <w:rFonts w:ascii="Times New Roman" w:hAnsi="Times New Roman"/>
          <w:color w:val="000000"/>
        </w:rPr>
        <w:t>Специфікації (яка є Додатком 1 до цього Договору та є його невід’ємною частиною), а Замовник – прийняти і оплатити ці товари</w:t>
      </w:r>
      <w:r w:rsidRPr="005B1314">
        <w:rPr>
          <w:rFonts w:ascii="Times New Roman" w:hAnsi="Times New Roman"/>
        </w:rPr>
        <w:t xml:space="preserve"> (далі – Товар).</w:t>
      </w:r>
    </w:p>
    <w:p w14:paraId="07C33F0D" w14:textId="77777777" w:rsidR="002D3B28" w:rsidRPr="00DC6680" w:rsidRDefault="002D3B28" w:rsidP="002D3B28">
      <w:pPr>
        <w:spacing w:after="0"/>
        <w:ind w:firstLine="709"/>
        <w:jc w:val="both"/>
        <w:rPr>
          <w:rFonts w:ascii="Times New Roman" w:hAnsi="Times New Roman"/>
        </w:rPr>
      </w:pPr>
      <w:r w:rsidRPr="00743F12">
        <w:rPr>
          <w:rFonts w:ascii="Times New Roman" w:hAnsi="Times New Roman"/>
        </w:rPr>
        <w:t>1.2. Найменування та код групи Товару за Державним класифікатором продукції та послуг  ДК</w:t>
      </w:r>
      <w:r w:rsidRPr="00DC6680">
        <w:rPr>
          <w:rFonts w:ascii="Times New Roman" w:hAnsi="Times New Roman"/>
        </w:rPr>
        <w:t> </w:t>
      </w:r>
      <w:r w:rsidRPr="00FC77D9">
        <w:rPr>
          <w:rFonts w:ascii="Times New Roman" w:hAnsi="Times New Roman"/>
          <w:sz w:val="24"/>
          <w:szCs w:val="24"/>
        </w:rPr>
        <w:t>021:2015: 24455000-8 - </w:t>
      </w:r>
      <w:proofErr w:type="spellStart"/>
      <w:r w:rsidRPr="00FC77D9">
        <w:rPr>
          <w:rFonts w:ascii="Times New Roman" w:hAnsi="Times New Roman"/>
          <w:sz w:val="24"/>
          <w:szCs w:val="24"/>
        </w:rPr>
        <w:t>Дезинфекційні</w:t>
      </w:r>
      <w:proofErr w:type="spellEnd"/>
      <w:r w:rsidRPr="00FC77D9">
        <w:rPr>
          <w:rFonts w:ascii="Times New Roman" w:hAnsi="Times New Roman"/>
          <w:sz w:val="24"/>
          <w:szCs w:val="24"/>
        </w:rPr>
        <w:t xml:space="preserve"> засоби.</w:t>
      </w:r>
      <w:r w:rsidRPr="005E110E">
        <w:rPr>
          <w:rFonts w:ascii="Times New Roman" w:hAnsi="Times New Roman"/>
        </w:rPr>
        <w:t xml:space="preserve"> </w:t>
      </w:r>
      <w:r w:rsidRPr="00DC6680">
        <w:rPr>
          <w:rFonts w:ascii="Times New Roman" w:hAnsi="Times New Roman"/>
        </w:rPr>
        <w:t>Найменування та кількість Товару визначені  Специфікацією (Додаток 1 до Договору).</w:t>
      </w:r>
    </w:p>
    <w:p w14:paraId="685693E9" w14:textId="77777777" w:rsidR="002D3B28" w:rsidRPr="00F402A9" w:rsidRDefault="002D3B28" w:rsidP="002D3B28">
      <w:pPr>
        <w:spacing w:after="0" w:line="240" w:lineRule="auto"/>
        <w:ind w:firstLine="709"/>
        <w:jc w:val="both"/>
        <w:rPr>
          <w:rFonts w:ascii="Times New Roman" w:hAnsi="Times New Roman"/>
        </w:rPr>
      </w:pPr>
      <w:r w:rsidRPr="00B8192C">
        <w:rPr>
          <w:rFonts w:ascii="Times New Roman" w:hAnsi="Times New Roman"/>
        </w:rPr>
        <w:t>1.</w:t>
      </w:r>
      <w:r>
        <w:rPr>
          <w:rFonts w:ascii="Times New Roman" w:hAnsi="Times New Roman"/>
        </w:rPr>
        <w:t>3</w:t>
      </w:r>
      <w:r w:rsidRPr="00B8192C">
        <w:rPr>
          <w:rFonts w:ascii="Times New Roman" w:hAnsi="Times New Roman"/>
        </w:rPr>
        <w:t>. Перехід права власності на товар Постачальника до Замовника здійснюється після</w:t>
      </w:r>
      <w:r w:rsidRPr="00F402A9">
        <w:rPr>
          <w:rFonts w:ascii="Times New Roman" w:hAnsi="Times New Roman"/>
        </w:rPr>
        <w:t xml:space="preserve"> підписання видаткової накладної. </w:t>
      </w:r>
    </w:p>
    <w:p w14:paraId="5C7548B4" w14:textId="77777777" w:rsidR="002D3B28" w:rsidRPr="00D56BDF" w:rsidRDefault="002D3B28" w:rsidP="002D3B28">
      <w:pPr>
        <w:spacing w:after="0" w:line="240" w:lineRule="auto"/>
        <w:ind w:firstLine="709"/>
        <w:jc w:val="both"/>
        <w:rPr>
          <w:rFonts w:ascii="Times New Roman" w:hAnsi="Times New Roman"/>
        </w:rPr>
      </w:pPr>
      <w:r w:rsidRPr="00F402A9">
        <w:rPr>
          <w:rFonts w:ascii="Times New Roman" w:hAnsi="Times New Roman"/>
        </w:rPr>
        <w:t>1.</w:t>
      </w:r>
      <w:r>
        <w:rPr>
          <w:rFonts w:ascii="Times New Roman" w:hAnsi="Times New Roman"/>
        </w:rPr>
        <w:t>4</w:t>
      </w:r>
      <w:r w:rsidRPr="00F402A9">
        <w:rPr>
          <w:rFonts w:ascii="Times New Roman" w:hAnsi="Times New Roman"/>
        </w:rPr>
        <w:t>. Під час укладання Договору Постачальник надає копію дозволу або копію ліцензії на провадження певного виду господарської діяльності, якщо отримання</w:t>
      </w:r>
      <w:r w:rsidRPr="00D56BDF">
        <w:rPr>
          <w:rFonts w:ascii="Times New Roman" w:hAnsi="Times New Roman"/>
        </w:rPr>
        <w:t xml:space="preserve"> такого дозволу або ліцензії на провадження такого виду діяльності передбачено законодавством.</w:t>
      </w:r>
    </w:p>
    <w:p w14:paraId="1A731349" w14:textId="77777777" w:rsidR="002D3B28"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5</w:t>
      </w:r>
      <w:r w:rsidRPr="00D56BDF">
        <w:rPr>
          <w:rFonts w:ascii="Times New Roman" w:hAnsi="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BB78E97" w14:textId="77777777" w:rsidR="002D3B28" w:rsidRDefault="002D3B28" w:rsidP="002D3B28">
      <w:pPr>
        <w:numPr>
          <w:ilvl w:val="0"/>
          <w:numId w:val="37"/>
        </w:numPr>
        <w:autoSpaceDE w:val="0"/>
        <w:autoSpaceDN w:val="0"/>
        <w:adjustRightInd w:val="0"/>
        <w:spacing w:after="0" w:line="240" w:lineRule="auto"/>
        <w:jc w:val="center"/>
        <w:rPr>
          <w:rFonts w:ascii="Times New Roman" w:hAnsi="Times New Roman"/>
          <w:b/>
        </w:rPr>
      </w:pPr>
      <w:r w:rsidRPr="00D56BDF">
        <w:rPr>
          <w:rFonts w:ascii="Times New Roman" w:hAnsi="Times New Roman"/>
          <w:b/>
        </w:rPr>
        <w:t>Якість товарів.</w:t>
      </w:r>
    </w:p>
    <w:p w14:paraId="5BE62419" w14:textId="77777777" w:rsidR="002D3B28" w:rsidRPr="005E07E4" w:rsidRDefault="002D3B28" w:rsidP="002D3B28">
      <w:pPr>
        <w:spacing w:after="0" w:line="240" w:lineRule="auto"/>
        <w:ind w:firstLine="709"/>
        <w:jc w:val="both"/>
        <w:rPr>
          <w:rFonts w:ascii="Times New Roman" w:hAnsi="Times New Roman"/>
        </w:rPr>
      </w:pPr>
      <w:r w:rsidRPr="005E07E4">
        <w:rPr>
          <w:rFonts w:ascii="Times New Roman" w:hAnsi="Times New Roman"/>
        </w:rPr>
        <w:t xml:space="preserve">2.1. </w:t>
      </w:r>
      <w:r w:rsidRPr="00D56BDF">
        <w:rPr>
          <w:rFonts w:ascii="Times New Roman" w:hAnsi="Times New Roman"/>
        </w:rPr>
        <w:t>Постачальник</w:t>
      </w:r>
      <w:r w:rsidRPr="005E07E4">
        <w:rPr>
          <w:rFonts w:ascii="Times New Roman" w:hAnsi="Times New Roman"/>
        </w:rPr>
        <w:t xml:space="preserve">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Якість товару повинна бути підтверджена сертифікатами та іншими документами, які необхідні для товару даного виду, згідно чинних правил та норм законодавства України, які обов’язково повинні бути надані </w:t>
      </w:r>
      <w:r w:rsidRPr="00D56BDF">
        <w:rPr>
          <w:rFonts w:ascii="Times New Roman" w:hAnsi="Times New Roman"/>
        </w:rPr>
        <w:t>Постачальник</w:t>
      </w:r>
      <w:r w:rsidRPr="005E07E4">
        <w:rPr>
          <w:rFonts w:ascii="Times New Roman" w:hAnsi="Times New Roman"/>
        </w:rPr>
        <w:t>ом при поставці разом з товаром.</w:t>
      </w:r>
    </w:p>
    <w:p w14:paraId="2703CCD8" w14:textId="77777777" w:rsidR="002D3B28" w:rsidRPr="005E07E4" w:rsidRDefault="002D3B28" w:rsidP="002D3B28">
      <w:pPr>
        <w:spacing w:after="0" w:line="240" w:lineRule="auto"/>
        <w:ind w:firstLine="709"/>
        <w:jc w:val="both"/>
        <w:rPr>
          <w:rFonts w:ascii="Times New Roman" w:hAnsi="Times New Roman"/>
        </w:rPr>
      </w:pPr>
      <w:r w:rsidRPr="005E07E4">
        <w:rPr>
          <w:rFonts w:ascii="Times New Roman" w:hAnsi="Times New Roman"/>
        </w:rPr>
        <w:t xml:space="preserve">2.2.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w:t>
      </w:r>
      <w:r w:rsidRPr="00D56BDF">
        <w:rPr>
          <w:rFonts w:ascii="Times New Roman" w:hAnsi="Times New Roman"/>
        </w:rPr>
        <w:t>Постачальник</w:t>
      </w:r>
      <w:r w:rsidRPr="005E07E4">
        <w:rPr>
          <w:rFonts w:ascii="Times New Roman" w:hAnsi="Times New Roman"/>
        </w:rPr>
        <w:t>ом, повинна відповідати вимогам стандартів і технічним  умовам.</w:t>
      </w:r>
    </w:p>
    <w:p w14:paraId="57D63450" w14:textId="77777777" w:rsidR="002D3B28" w:rsidRPr="00B11B38" w:rsidRDefault="002D3B28" w:rsidP="002D3B28">
      <w:pPr>
        <w:autoSpaceDN w:val="0"/>
        <w:spacing w:after="0"/>
        <w:ind w:firstLine="567"/>
        <w:jc w:val="both"/>
        <w:rPr>
          <w:rFonts w:ascii="Times New Roman" w:hAnsi="Times New Roman"/>
        </w:rPr>
      </w:pPr>
      <w:r w:rsidRPr="005E07E4">
        <w:rPr>
          <w:rFonts w:ascii="Times New Roman" w:hAnsi="Times New Roman"/>
        </w:rPr>
        <w:t xml:space="preserve">2.3. </w:t>
      </w:r>
      <w:r w:rsidRPr="00D56BDF">
        <w:rPr>
          <w:rFonts w:ascii="Times New Roman" w:hAnsi="Times New Roman"/>
        </w:rPr>
        <w:t>Постачальник</w:t>
      </w:r>
      <w:r w:rsidRPr="005E07E4">
        <w:rPr>
          <w:rFonts w:ascii="Times New Roman" w:hAnsi="Times New Roman"/>
        </w:rPr>
        <w:t xml:space="preserve"> за даним Договором поставляє Замовнику товар</w:t>
      </w:r>
      <w:r w:rsidRPr="00B11B38">
        <w:rPr>
          <w:rFonts w:ascii="Times New Roman" w:hAnsi="Times New Roman"/>
        </w:rPr>
        <w:t>, строк придатності який на момент поставки повинен складати не менше 80 % від загального терміну придатності.</w:t>
      </w:r>
    </w:p>
    <w:p w14:paraId="4FA1C398" w14:textId="77777777" w:rsidR="002D3B28" w:rsidRPr="005E07E4" w:rsidRDefault="002D3B28" w:rsidP="002D3B28">
      <w:pPr>
        <w:spacing w:after="0" w:line="240" w:lineRule="auto"/>
        <w:ind w:firstLine="709"/>
        <w:jc w:val="both"/>
        <w:rPr>
          <w:rFonts w:ascii="Times New Roman" w:hAnsi="Times New Roman"/>
        </w:rPr>
      </w:pPr>
      <w:r w:rsidRPr="005E07E4">
        <w:rPr>
          <w:rFonts w:ascii="Times New Roman" w:hAnsi="Times New Roman"/>
        </w:rPr>
        <w:t xml:space="preserve">2.4.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обов’язково замінюється Постачальником протягом трьох робочих днів з моменту складання відповідного Акту, а у разі неможливості його заміни – Постачальник зобов’язується відшкодувати його вартість протягом 5 (п’яти) робочих днів, якщо оплату такого товару було здійснено. 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w:t>
      </w:r>
      <w:r w:rsidRPr="005E07E4">
        <w:rPr>
          <w:rFonts w:ascii="Times New Roman" w:hAnsi="Times New Roman"/>
        </w:rPr>
        <w:lastRenderedPageBreak/>
        <w:t>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0BD97297" w14:textId="77777777" w:rsidR="002D3B28" w:rsidRPr="005E07E4" w:rsidRDefault="002D3B28" w:rsidP="002D3B28">
      <w:pPr>
        <w:spacing w:after="0" w:line="240" w:lineRule="auto"/>
        <w:ind w:firstLine="709"/>
        <w:jc w:val="both"/>
        <w:rPr>
          <w:rFonts w:ascii="Times New Roman" w:hAnsi="Times New Roman"/>
        </w:rPr>
      </w:pPr>
      <w:r>
        <w:rPr>
          <w:rFonts w:ascii="Times New Roman" w:hAnsi="Times New Roman"/>
        </w:rPr>
        <w:t xml:space="preserve">2.5. </w:t>
      </w:r>
      <w:r w:rsidRPr="005E07E4">
        <w:rPr>
          <w:rFonts w:ascii="Times New Roman" w:hAnsi="Times New Roman"/>
        </w:rPr>
        <w:t>В період дії Договору можливе покращення якості Товару згідно п.3 ч.5 ст. 41 Закону.</w:t>
      </w:r>
    </w:p>
    <w:p w14:paraId="300DD290" w14:textId="77777777" w:rsidR="002D3B28" w:rsidRPr="005B1314" w:rsidRDefault="002D3B28" w:rsidP="002D3B28">
      <w:pPr>
        <w:widowControl w:val="0"/>
        <w:suppressAutoHyphens/>
        <w:spacing w:after="0" w:line="240" w:lineRule="auto"/>
        <w:ind w:left="987"/>
        <w:jc w:val="both"/>
        <w:rPr>
          <w:rFonts w:ascii="Times New Roman" w:hAnsi="Times New Roman"/>
          <w:kern w:val="1"/>
        </w:rPr>
      </w:pPr>
    </w:p>
    <w:p w14:paraId="1D53B1A3" w14:textId="77777777" w:rsidR="002D3B28" w:rsidRPr="00F402A9" w:rsidRDefault="002D3B28" w:rsidP="002D3B28">
      <w:pPr>
        <w:pStyle w:val="a5"/>
        <w:numPr>
          <w:ilvl w:val="0"/>
          <w:numId w:val="37"/>
        </w:numPr>
        <w:autoSpaceDE w:val="0"/>
        <w:autoSpaceDN w:val="0"/>
        <w:adjustRightInd w:val="0"/>
        <w:spacing w:after="0" w:line="240" w:lineRule="auto"/>
        <w:jc w:val="center"/>
        <w:rPr>
          <w:rFonts w:ascii="Times New Roman" w:hAnsi="Times New Roman"/>
          <w:b/>
        </w:rPr>
      </w:pPr>
      <w:r w:rsidRPr="00F402A9">
        <w:rPr>
          <w:rFonts w:ascii="Times New Roman" w:hAnsi="Times New Roman"/>
          <w:b/>
        </w:rPr>
        <w:t>Сума договору.</w:t>
      </w:r>
    </w:p>
    <w:p w14:paraId="2ED26D18" w14:textId="77777777" w:rsidR="002D3B28" w:rsidRPr="00B2622B" w:rsidRDefault="002D3B28" w:rsidP="002D3B28">
      <w:pPr>
        <w:widowControl w:val="0"/>
        <w:suppressAutoHyphens/>
        <w:spacing w:after="0" w:line="240" w:lineRule="auto"/>
        <w:ind w:firstLine="567"/>
        <w:jc w:val="both"/>
        <w:rPr>
          <w:rFonts w:ascii="Times New Roman" w:hAnsi="Times New Roman"/>
          <w:b/>
          <w:kern w:val="1"/>
        </w:rPr>
      </w:pPr>
      <w:r w:rsidRPr="00D56BDF">
        <w:rPr>
          <w:rFonts w:ascii="Times New Roman" w:hAnsi="Times New Roman"/>
          <w:kern w:val="1"/>
        </w:rPr>
        <w:t xml:space="preserve">3.1. Сума Договору встановлюється у національній валюті України та становить: </w:t>
      </w:r>
      <w:r>
        <w:rPr>
          <w:rFonts w:ascii="Times New Roman" w:hAnsi="Times New Roman"/>
          <w:b/>
          <w:kern w:val="1"/>
        </w:rPr>
        <w:t xml:space="preserve">___________________грн. (Сума прописом).  в </w:t>
      </w:r>
      <w:proofErr w:type="spellStart"/>
      <w:r>
        <w:rPr>
          <w:rFonts w:ascii="Times New Roman" w:hAnsi="Times New Roman"/>
          <w:b/>
          <w:kern w:val="1"/>
        </w:rPr>
        <w:t>т.ч</w:t>
      </w:r>
      <w:proofErr w:type="spellEnd"/>
      <w:r>
        <w:rPr>
          <w:rFonts w:ascii="Times New Roman" w:hAnsi="Times New Roman"/>
          <w:b/>
          <w:kern w:val="1"/>
        </w:rPr>
        <w:t>. ПДВ (або без ПДВ)</w:t>
      </w:r>
    </w:p>
    <w:p w14:paraId="59AFF202" w14:textId="77777777" w:rsidR="002D3B28" w:rsidRPr="00D56BDF" w:rsidRDefault="002D3B28" w:rsidP="002D3B28">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4DE40AB8" w14:textId="77777777" w:rsidR="002D3B28" w:rsidRPr="00D56BDF" w:rsidRDefault="002D3B28" w:rsidP="002D3B28">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407C266F" w14:textId="77777777" w:rsidR="002D3B28" w:rsidRPr="00D56BDF" w:rsidRDefault="002D3B28" w:rsidP="002D3B28">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75DB583F" w14:textId="77777777" w:rsidR="002D3B28" w:rsidRPr="00D56BDF" w:rsidRDefault="002D3B28" w:rsidP="002D3B28">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14:paraId="7AD5669D" w14:textId="77777777" w:rsidR="002D3B28" w:rsidRDefault="002D3B28" w:rsidP="002D3B28">
      <w:pPr>
        <w:widowControl w:val="0"/>
        <w:numPr>
          <w:ilvl w:val="0"/>
          <w:numId w:val="37"/>
        </w:numPr>
        <w:suppressAutoHyphens/>
        <w:spacing w:after="0" w:line="240" w:lineRule="auto"/>
        <w:jc w:val="center"/>
        <w:rPr>
          <w:rFonts w:ascii="Times New Roman" w:hAnsi="Times New Roman"/>
          <w:b/>
        </w:rPr>
      </w:pPr>
      <w:r w:rsidRPr="00D56BDF">
        <w:rPr>
          <w:rFonts w:ascii="Times New Roman" w:hAnsi="Times New Roman"/>
          <w:b/>
        </w:rPr>
        <w:t>Порядок здійснення оплати.</w:t>
      </w:r>
    </w:p>
    <w:p w14:paraId="67CE8D71"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7A15245B"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18209E03" w14:textId="77777777" w:rsidR="002D3B28" w:rsidRPr="00297280" w:rsidRDefault="002D3B28" w:rsidP="002D3B28">
      <w:pPr>
        <w:autoSpaceDE w:val="0"/>
        <w:autoSpaceDN w:val="0"/>
        <w:adjustRightInd w:val="0"/>
        <w:spacing w:after="0" w:line="240" w:lineRule="auto"/>
        <w:ind w:firstLine="709"/>
        <w:jc w:val="both"/>
        <w:rPr>
          <w:rFonts w:ascii="Times New Roman" w:hAnsi="Times New Roman"/>
        </w:rPr>
      </w:pPr>
      <w:r w:rsidRPr="00297280">
        <w:rPr>
          <w:rFonts w:ascii="Times New Roman" w:hAnsi="Times New Roman"/>
        </w:rPr>
        <w:t>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назва медичного виробу,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365AA2BF" w14:textId="77777777" w:rsidR="002D3B28" w:rsidRDefault="002D3B28" w:rsidP="002D3B28">
      <w:pPr>
        <w:autoSpaceDE w:val="0"/>
        <w:autoSpaceDN w:val="0"/>
        <w:adjustRightInd w:val="0"/>
        <w:spacing w:after="0" w:line="240" w:lineRule="auto"/>
        <w:jc w:val="center"/>
        <w:rPr>
          <w:rFonts w:ascii="Times New Roman" w:hAnsi="Times New Roman"/>
          <w:b/>
        </w:rPr>
      </w:pPr>
      <w:r>
        <w:rPr>
          <w:rFonts w:ascii="Times New Roman" w:hAnsi="Times New Roman"/>
          <w:b/>
        </w:rPr>
        <w:t>5</w:t>
      </w:r>
      <w:r w:rsidRPr="00D56BDF">
        <w:rPr>
          <w:rFonts w:ascii="Times New Roman" w:hAnsi="Times New Roman"/>
          <w:b/>
        </w:rPr>
        <w:t>. Поставка товарів.</w:t>
      </w:r>
    </w:p>
    <w:p w14:paraId="4E224211" w14:textId="77777777" w:rsidR="002D3B28" w:rsidRPr="009D2B8A" w:rsidRDefault="002D3B28" w:rsidP="002D3B28">
      <w:pPr>
        <w:pStyle w:val="afa"/>
        <w:spacing w:after="0" w:line="240" w:lineRule="auto"/>
        <w:ind w:firstLine="709"/>
        <w:jc w:val="both"/>
        <w:rPr>
          <w:rFonts w:ascii="Times New Roman" w:hAnsi="Times New Roman"/>
          <w:sz w:val="24"/>
          <w:szCs w:val="24"/>
        </w:rPr>
      </w:pPr>
      <w:r w:rsidRPr="00D56BDF">
        <w:rPr>
          <w:rFonts w:ascii="Times New Roman" w:hAnsi="Times New Roman"/>
        </w:rPr>
        <w:t xml:space="preserve">5.1. </w:t>
      </w:r>
      <w:r w:rsidRPr="005E07E4">
        <w:rPr>
          <w:rFonts w:ascii="Times New Roman" w:hAnsi="Times New Roman"/>
          <w:kern w:val="1"/>
        </w:rPr>
        <w:t>Поставка товару здійснюється Постачальником протягом строку дії Договору (до 31.12.202</w:t>
      </w:r>
      <w:r>
        <w:rPr>
          <w:rFonts w:ascii="Times New Roman" w:hAnsi="Times New Roman"/>
          <w:kern w:val="1"/>
        </w:rPr>
        <w:t>3</w:t>
      </w:r>
      <w:r w:rsidRPr="005E07E4">
        <w:rPr>
          <w:rFonts w:ascii="Times New Roman" w:hAnsi="Times New Roman"/>
          <w:kern w:val="1"/>
        </w:rPr>
        <w:t xml:space="preserve"> року) відповідно до попереднього Замовлення Замовника, в якому визначається асортимент (вид) та обсяг товарів (кількість), та інші умови. Замовлення може проводитись шляхом листування, через телефонний зв’язок, електронною поштою e-</w:t>
      </w:r>
      <w:proofErr w:type="spellStart"/>
      <w:r w:rsidRPr="005E07E4">
        <w:rPr>
          <w:rFonts w:ascii="Times New Roman" w:hAnsi="Times New Roman"/>
          <w:kern w:val="1"/>
        </w:rPr>
        <w:t>mail</w:t>
      </w:r>
      <w:proofErr w:type="spellEnd"/>
      <w:r w:rsidRPr="005E07E4">
        <w:rPr>
          <w:rFonts w:ascii="Times New Roman" w:hAnsi="Times New Roman"/>
          <w:kern w:val="1"/>
        </w:rPr>
        <w:t xml:space="preserve"> або надаватися через представника Постачальника. Поставка товару здійснюється протягом 7 (семи) робочих днів з дня подання замовлення </w:t>
      </w:r>
      <w:r>
        <w:rPr>
          <w:rFonts w:ascii="Times New Roman" w:hAnsi="Times New Roman"/>
          <w:kern w:val="1"/>
        </w:rPr>
        <w:t>Замовника</w:t>
      </w:r>
      <w:r w:rsidRPr="009D2B8A">
        <w:rPr>
          <w:rFonts w:ascii="Times New Roman" w:hAnsi="Times New Roman"/>
          <w:sz w:val="24"/>
          <w:szCs w:val="24"/>
        </w:rPr>
        <w:t>.</w:t>
      </w:r>
    </w:p>
    <w:p w14:paraId="134D675C"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 xml:space="preserve">5.2. Місце поставки Товару – Комунальне некомерційне підприємство «Запорізький регіональний протипухлинний центр» Запорізької обласної ради.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r>
        <w:rPr>
          <w:rFonts w:ascii="Times New Roman" w:hAnsi="Times New Roman"/>
          <w:spacing w:val="-1"/>
        </w:rPr>
        <w:t xml:space="preserve"> з занесенням на склад</w:t>
      </w:r>
      <w:r w:rsidRPr="00D56BDF">
        <w:rPr>
          <w:rFonts w:ascii="Times New Roman" w:hAnsi="Times New Roman"/>
          <w:spacing w:val="-1"/>
        </w:rPr>
        <w:t>.</w:t>
      </w:r>
    </w:p>
    <w:p w14:paraId="1B82FE74"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0B686D4E" w14:textId="77777777" w:rsidR="002D3B28" w:rsidRPr="00297280" w:rsidRDefault="002D3B28" w:rsidP="002D3B28">
      <w:pPr>
        <w:widowControl w:val="0"/>
        <w:suppressAutoHyphens/>
        <w:spacing w:after="0" w:line="240" w:lineRule="auto"/>
        <w:ind w:firstLine="709"/>
        <w:jc w:val="both"/>
        <w:rPr>
          <w:rFonts w:ascii="Times New Roman" w:hAnsi="Times New Roman"/>
        </w:rPr>
      </w:pPr>
      <w:r w:rsidRPr="00D56BDF">
        <w:rPr>
          <w:rFonts w:ascii="Times New Roman" w:hAnsi="Times New Roman"/>
        </w:rPr>
        <w:t>5.</w:t>
      </w:r>
      <w:r>
        <w:rPr>
          <w:rFonts w:ascii="Times New Roman" w:hAnsi="Times New Roman"/>
        </w:rPr>
        <w:t>4</w:t>
      </w:r>
      <w:r w:rsidRPr="00D56BDF">
        <w:rPr>
          <w:rFonts w:ascii="Times New Roman" w:hAnsi="Times New Roman"/>
        </w:rPr>
        <w:t>.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w:t>
      </w:r>
      <w:r>
        <w:rPr>
          <w:rFonts w:ascii="Times New Roman" w:hAnsi="Times New Roman"/>
        </w:rPr>
        <w:t>ково зазначено: назва Замовника</w:t>
      </w:r>
      <w:r w:rsidRPr="00D56BDF">
        <w:rPr>
          <w:rFonts w:ascii="Times New Roman" w:hAnsi="Times New Roman"/>
        </w:rPr>
        <w:t>; асортимент (найменування) Товару у точній відповідності до Специфікації (Додаток  1 Договору),</w:t>
      </w:r>
      <w:r w:rsidRPr="00297280">
        <w:rPr>
          <w:rFonts w:ascii="Times New Roman" w:hAnsi="Times New Roman"/>
        </w:rPr>
        <w:t xml:space="preserve"> назва медичного виробу, одиниця виміру Товару; кількість одиниць; відпускна ціна за одиницю (з ПДВ), сума по кожному найменуванню (з ПДВ), а також загальна сума накладної.</w:t>
      </w:r>
    </w:p>
    <w:p w14:paraId="4035EF8D"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5.</w:t>
      </w:r>
      <w:r w:rsidRPr="00297280">
        <w:rPr>
          <w:rFonts w:ascii="Times New Roman" w:hAnsi="Times New Roman"/>
        </w:rPr>
        <w:t>5</w:t>
      </w:r>
      <w:r w:rsidRPr="00D56BDF">
        <w:rPr>
          <w:rFonts w:ascii="Times New Roman" w:hAnsi="Times New Roman"/>
        </w:rPr>
        <w:t>.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7033C01F"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lastRenderedPageBreak/>
        <w:t>5.</w:t>
      </w:r>
      <w:r>
        <w:rPr>
          <w:rFonts w:ascii="Times New Roman" w:hAnsi="Times New Roman"/>
        </w:rPr>
        <w:t>6</w:t>
      </w:r>
      <w:r w:rsidRPr="00D56BDF">
        <w:rPr>
          <w:rFonts w:ascii="Times New Roman" w:hAnsi="Times New Roman"/>
        </w:rPr>
        <w:t xml:space="preserve">. Усі розвантажувально-завантажувальні роботи у місці постачання </w:t>
      </w:r>
      <w:r>
        <w:rPr>
          <w:rFonts w:ascii="Times New Roman" w:hAnsi="Times New Roman"/>
        </w:rPr>
        <w:t xml:space="preserve">з занесенням на склад, </w:t>
      </w:r>
      <w:r w:rsidRPr="00D56BDF">
        <w:rPr>
          <w:rFonts w:ascii="Times New Roman" w:hAnsi="Times New Roman"/>
        </w:rPr>
        <w:t>виконуються силами Постачальника та за рахунок його коштів.</w:t>
      </w:r>
    </w:p>
    <w:p w14:paraId="0C5E658B"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5.</w:t>
      </w:r>
      <w:r>
        <w:rPr>
          <w:rFonts w:ascii="Times New Roman" w:hAnsi="Times New Roman"/>
        </w:rPr>
        <w:t>7</w:t>
      </w:r>
      <w:r w:rsidRPr="00D56BDF">
        <w:rPr>
          <w:rFonts w:ascii="Times New Roman" w:hAnsi="Times New Roman"/>
        </w:rPr>
        <w:t xml:space="preserve">.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1C6A37C7"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5.</w:t>
      </w:r>
      <w:r>
        <w:rPr>
          <w:rFonts w:ascii="Times New Roman" w:hAnsi="Times New Roman"/>
        </w:rPr>
        <w:t>8</w:t>
      </w:r>
      <w:r w:rsidRPr="00D56BDF">
        <w:rPr>
          <w:rFonts w:ascii="Times New Roman" w:hAnsi="Times New Roman"/>
        </w:rPr>
        <w:t xml:space="preserve">.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31EA7C33"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0BAB7F21"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14:paraId="4D38DD38"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14:paraId="198B8B15"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5.</w:t>
      </w:r>
      <w:r>
        <w:rPr>
          <w:rFonts w:ascii="Times New Roman" w:hAnsi="Times New Roman"/>
        </w:rPr>
        <w:t>9</w:t>
      </w:r>
      <w:r w:rsidRPr="00D56BDF">
        <w:rPr>
          <w:rFonts w:ascii="Times New Roman" w:hAnsi="Times New Roman"/>
        </w:rPr>
        <w:t xml:space="preserve">.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D56BDF">
        <w:rPr>
          <w:rFonts w:ascii="Times New Roman" w:hAnsi="Times New Roman"/>
        </w:rPr>
        <w:t>пересортиці</w:t>
      </w:r>
      <w:proofErr w:type="spellEnd"/>
      <w:r w:rsidRPr="00D56BDF">
        <w:rPr>
          <w:rFonts w:ascii="Times New Roman" w:hAnsi="Times New Roman"/>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D56BDF">
        <w:rPr>
          <w:rFonts w:ascii="Times New Roman" w:hAnsi="Times New Roman"/>
        </w:rPr>
        <w:t>допоставити</w:t>
      </w:r>
      <w:proofErr w:type="spellEnd"/>
      <w:r w:rsidRPr="00D56BDF">
        <w:rPr>
          <w:rFonts w:ascii="Times New Roman" w:hAnsi="Times New Roman"/>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D56BDF">
        <w:rPr>
          <w:rFonts w:ascii="Times New Roman" w:hAnsi="Times New Roman"/>
        </w:rPr>
        <w:t>пропорційно</w:t>
      </w:r>
      <w:proofErr w:type="spellEnd"/>
      <w:r w:rsidRPr="00D56BDF">
        <w:rPr>
          <w:rFonts w:ascii="Times New Roman" w:hAnsi="Times New Roman"/>
        </w:rPr>
        <w:t xml:space="preserve"> вартості виявленого відсутнього, дефектного, неякісного Товару.</w:t>
      </w:r>
    </w:p>
    <w:p w14:paraId="19636106"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5.1</w:t>
      </w:r>
      <w:r>
        <w:rPr>
          <w:rFonts w:ascii="Times New Roman" w:hAnsi="Times New Roman"/>
        </w:rPr>
        <w:t>0</w:t>
      </w:r>
      <w:r w:rsidRPr="00D56BDF">
        <w:rPr>
          <w:rFonts w:ascii="Times New Roman" w:hAnsi="Times New Roman"/>
        </w:rPr>
        <w:t>.</w:t>
      </w:r>
      <w:r w:rsidRPr="00D56BDF">
        <w:rPr>
          <w:rFonts w:ascii="Times New Roman" w:hAnsi="Times New Roman"/>
          <w:b/>
          <w:kern w:val="1"/>
        </w:rPr>
        <w:t xml:space="preserve"> </w:t>
      </w:r>
      <w:r w:rsidRPr="00D56BDF">
        <w:rPr>
          <w:rFonts w:ascii="Times New Roman" w:hAnsi="Times New Roman"/>
        </w:rPr>
        <w:t>У випадку ігнорування або не задоволення Постачальником претензії Замовника, даного Договору, повністю чи частково, Сторони вирішують  спір у судовому порядку згідно діючого законодавства України</w:t>
      </w:r>
    </w:p>
    <w:p w14:paraId="148DE618" w14:textId="77777777" w:rsidR="002D3B28" w:rsidRDefault="002D3B28" w:rsidP="002D3B28">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w:t>
      </w:r>
      <w:r>
        <w:rPr>
          <w:rFonts w:ascii="Times New Roman" w:hAnsi="Times New Roman"/>
        </w:rPr>
        <w:t>1</w:t>
      </w:r>
      <w:r w:rsidRPr="00D56BDF">
        <w:rPr>
          <w:rFonts w:ascii="Times New Roman" w:hAnsi="Times New Roman"/>
        </w:rPr>
        <w:t>. Датою виконання зобов’язань Постачальника по даному договору є дата підписання Постачальником та Замовником видаткової накладної.</w:t>
      </w:r>
    </w:p>
    <w:p w14:paraId="22C0E210" w14:textId="77777777" w:rsidR="002D3B28" w:rsidRDefault="002D3B28" w:rsidP="002D3B28">
      <w:pPr>
        <w:autoSpaceDE w:val="0"/>
        <w:autoSpaceDN w:val="0"/>
        <w:adjustRightInd w:val="0"/>
        <w:spacing w:after="0" w:line="240" w:lineRule="auto"/>
        <w:jc w:val="center"/>
        <w:rPr>
          <w:rFonts w:ascii="Times New Roman" w:hAnsi="Times New Roman"/>
          <w:b/>
        </w:rPr>
      </w:pPr>
      <w:r w:rsidRPr="00D56BDF">
        <w:rPr>
          <w:rFonts w:ascii="Times New Roman" w:hAnsi="Times New Roman"/>
          <w:b/>
        </w:rPr>
        <w:t>6. Права та обов'язки Сторін.</w:t>
      </w:r>
    </w:p>
    <w:p w14:paraId="5CAD5441"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14:paraId="008636A8"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14:paraId="37EB73DE"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6.1.2. Приймати поставлений Товар при виконанні умов Розділу 5 цього  Договору;</w:t>
      </w:r>
    </w:p>
    <w:p w14:paraId="5EC8E543"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14:paraId="5C1029EF"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7325938F"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14:paraId="039AB7B5"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w:t>
      </w:r>
      <w:proofErr w:type="spellStart"/>
      <w:r w:rsidRPr="00D56BDF">
        <w:rPr>
          <w:rFonts w:ascii="Times New Roman" w:hAnsi="Times New Roman"/>
        </w:rPr>
        <w:t>внести</w:t>
      </w:r>
      <w:proofErr w:type="spellEnd"/>
      <w:r w:rsidRPr="00D56BDF">
        <w:rPr>
          <w:rFonts w:ascii="Times New Roman" w:hAnsi="Times New Roman"/>
        </w:rPr>
        <w:t xml:space="preserve"> відповідні зміни до  Договору</w:t>
      </w:r>
      <w:r w:rsidRPr="00D56BDF">
        <w:rPr>
          <w:rFonts w:ascii="Times New Roman" w:hAnsi="Times New Roman"/>
          <w:kern w:val="1"/>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D56BDF">
        <w:rPr>
          <w:rFonts w:ascii="Times New Roman" w:hAnsi="Times New Roman"/>
        </w:rPr>
        <w:t>;</w:t>
      </w:r>
    </w:p>
    <w:p w14:paraId="61865DD0"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7AC9E434"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14:paraId="2E449175"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lastRenderedPageBreak/>
        <w:t>6.3.1. Забезпечити поставку Товару за ціною, кількістю, комплектністю та у строки встановлені цим Договором;</w:t>
      </w:r>
    </w:p>
    <w:p w14:paraId="178D0501"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14:paraId="1805C67E"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6.3.3. Нести всі ризики, яких може зазнати Товар до моменту його належної передачі визначеній Замовником;</w:t>
      </w:r>
    </w:p>
    <w:p w14:paraId="309C7C0F"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14:paraId="7E500C55"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14:paraId="5FF6249E"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 xml:space="preserve">6.3.6. Здійснити вивезення, заміну неякісного Товару, </w:t>
      </w:r>
      <w:proofErr w:type="spellStart"/>
      <w:r w:rsidRPr="00D56BDF">
        <w:rPr>
          <w:rFonts w:ascii="Times New Roman" w:hAnsi="Times New Roman"/>
        </w:rPr>
        <w:t>допоставку</w:t>
      </w:r>
      <w:proofErr w:type="spellEnd"/>
      <w:r w:rsidRPr="00D56BDF">
        <w:rPr>
          <w:rFonts w:ascii="Times New Roman" w:hAnsi="Times New Roman"/>
        </w:rPr>
        <w:t xml:space="preserve"> Товару у порядку та строки встановлені даним договором.</w:t>
      </w:r>
    </w:p>
    <w:p w14:paraId="00E7B877"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14:paraId="549C5265"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14:paraId="0C11CA22" w14:textId="77777777" w:rsidR="002D3B28" w:rsidRDefault="002D3B28" w:rsidP="002D3B28">
      <w:pPr>
        <w:spacing w:line="240" w:lineRule="auto"/>
        <w:ind w:firstLine="709"/>
        <w:jc w:val="both"/>
        <w:rPr>
          <w:rFonts w:ascii="Times New Roman" w:hAnsi="Times New Roman"/>
        </w:rPr>
      </w:pPr>
      <w:r w:rsidRPr="00D56BDF">
        <w:rPr>
          <w:rFonts w:ascii="Times New Roman" w:hAnsi="Times New Roman"/>
        </w:rPr>
        <w:t>6.5. Права та обов’язки Сторін за цим Договором не можуть бути передані третім особам без згоди іншої сторони.</w:t>
      </w:r>
    </w:p>
    <w:p w14:paraId="21842656" w14:textId="77777777" w:rsidR="002D3B28" w:rsidRDefault="002D3B28" w:rsidP="002D3B28">
      <w:pPr>
        <w:autoSpaceDE w:val="0"/>
        <w:autoSpaceDN w:val="0"/>
        <w:adjustRightInd w:val="0"/>
        <w:spacing w:after="0" w:line="240" w:lineRule="auto"/>
        <w:jc w:val="center"/>
        <w:rPr>
          <w:rFonts w:ascii="Times New Roman" w:hAnsi="Times New Roman"/>
          <w:b/>
        </w:rPr>
      </w:pPr>
      <w:r>
        <w:rPr>
          <w:rFonts w:ascii="Times New Roman" w:hAnsi="Times New Roman"/>
          <w:b/>
        </w:rPr>
        <w:t xml:space="preserve">7. </w:t>
      </w:r>
      <w:r w:rsidRPr="00D56BDF">
        <w:rPr>
          <w:rFonts w:ascii="Times New Roman" w:hAnsi="Times New Roman"/>
          <w:b/>
        </w:rPr>
        <w:t>Відповідальність сторін</w:t>
      </w:r>
    </w:p>
    <w:p w14:paraId="65BF7C9E" w14:textId="77777777" w:rsidR="002D3B28" w:rsidRPr="00D56BDF" w:rsidRDefault="002D3B28" w:rsidP="002D3B28">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7E1CAF42" w14:textId="77777777" w:rsidR="002D3B28" w:rsidRPr="00D56BDF" w:rsidRDefault="002D3B28" w:rsidP="002D3B28">
      <w:pPr>
        <w:widowControl w:val="0"/>
        <w:suppressAutoHyphens/>
        <w:spacing w:after="0" w:line="240" w:lineRule="auto"/>
        <w:ind w:firstLine="709"/>
        <w:jc w:val="both"/>
        <w:rPr>
          <w:rFonts w:ascii="Times New Roman" w:hAnsi="Times New Roman"/>
          <w:kern w:val="1"/>
        </w:rPr>
      </w:pPr>
      <w:r>
        <w:rPr>
          <w:rFonts w:ascii="Times New Roman" w:hAnsi="Times New Roman"/>
        </w:rPr>
        <w:t>8</w:t>
      </w:r>
      <w:r w:rsidRPr="00D56BDF">
        <w:rPr>
          <w:rFonts w:ascii="Times New Roman" w:hAnsi="Times New Roman"/>
        </w:rPr>
        <w:t xml:space="preserve">.2. </w:t>
      </w:r>
      <w:r w:rsidRPr="00D56BDF">
        <w:rPr>
          <w:rFonts w:ascii="Times New Roman" w:hAnsi="Times New Roman"/>
          <w:kern w:val="1"/>
        </w:rPr>
        <w:t>У разі невиконання або несвоєчасного вико</w:t>
      </w:r>
      <w:r>
        <w:rPr>
          <w:rFonts w:ascii="Times New Roman" w:hAnsi="Times New Roman"/>
          <w:kern w:val="1"/>
        </w:rPr>
        <w:t xml:space="preserve">нання зобов’язань при </w:t>
      </w:r>
      <w:proofErr w:type="spellStart"/>
      <w:r>
        <w:rPr>
          <w:rFonts w:ascii="Times New Roman" w:hAnsi="Times New Roman"/>
          <w:kern w:val="1"/>
        </w:rPr>
        <w:t>закупівлі</w:t>
      </w:r>
      <w:r w:rsidRPr="00D56BDF">
        <w:rPr>
          <w:rFonts w:ascii="Times New Roman" w:hAnsi="Times New Roman"/>
          <w:kern w:val="1"/>
        </w:rPr>
        <w:t>Товару</w:t>
      </w:r>
      <w:proofErr w:type="spellEnd"/>
      <w:r w:rsidRPr="00D56BDF">
        <w:rPr>
          <w:rFonts w:ascii="Times New Roman" w:hAnsi="Times New Roman"/>
          <w:kern w:val="1"/>
        </w:rPr>
        <w:t xml:space="preserve"> Сторони сплачують штрафні санкції згідно п. 8.3 Розділу  8 цього Договору.</w:t>
      </w:r>
    </w:p>
    <w:p w14:paraId="2D7C6C77" w14:textId="77777777" w:rsidR="002D3B28" w:rsidRPr="00D56BDF" w:rsidRDefault="002D3B28" w:rsidP="002D3B28">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 Види порушень Сторонами зобов’язань та санкції за них, установлені Договором: </w:t>
      </w:r>
    </w:p>
    <w:p w14:paraId="1959E3E1" w14:textId="77777777" w:rsidR="002D3B28" w:rsidRPr="00D56BDF" w:rsidRDefault="002D3B28" w:rsidP="002D3B28">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2887EFA1" w14:textId="77777777" w:rsidR="002D3B28" w:rsidRPr="00D56BDF" w:rsidRDefault="002D3B28" w:rsidP="002D3B28">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D56BDF">
        <w:rPr>
          <w:rFonts w:ascii="Times New Roman" w:hAnsi="Times New Roman"/>
        </w:rPr>
        <w:t>ст.ст</w:t>
      </w:r>
      <w:proofErr w:type="spellEnd"/>
      <w:r w:rsidRPr="00D56BDF">
        <w:rPr>
          <w:rFonts w:ascii="Times New Roman" w:hAnsi="Times New Roman"/>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0200B282" w14:textId="77777777" w:rsidR="002D3B28" w:rsidRPr="00D56BDF" w:rsidRDefault="002D3B28" w:rsidP="002D3B28">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.4. Замовник при наявності умов, передбачених </w:t>
      </w:r>
      <w:proofErr w:type="spellStart"/>
      <w:r w:rsidRPr="00D56BDF">
        <w:rPr>
          <w:rFonts w:ascii="Times New Roman" w:hAnsi="Times New Roman"/>
        </w:rPr>
        <w:t>ст.ст</w:t>
      </w:r>
      <w:proofErr w:type="spellEnd"/>
      <w:r w:rsidRPr="00D56BDF">
        <w:rPr>
          <w:rFonts w:ascii="Times New Roman" w:hAnsi="Times New Roman"/>
        </w:rPr>
        <w:t xml:space="preserve">. 235-237 Господарського кодексу України, застосовує до Постачальника </w:t>
      </w:r>
      <w:proofErr w:type="spellStart"/>
      <w:r w:rsidRPr="00D56BDF">
        <w:rPr>
          <w:rFonts w:ascii="Times New Roman" w:hAnsi="Times New Roman"/>
        </w:rPr>
        <w:t>оперативно</w:t>
      </w:r>
      <w:proofErr w:type="spellEnd"/>
      <w:r w:rsidRPr="00D56BDF">
        <w:rPr>
          <w:rFonts w:ascii="Times New Roman" w:hAnsi="Times New Roman"/>
        </w:rPr>
        <w:t>-господарські санкції, згідно ст.236 Господарського кодексу України , у тому числі але не виключно:</w:t>
      </w:r>
    </w:p>
    <w:p w14:paraId="6FCCCF7C" w14:textId="77777777" w:rsidR="002D3B28" w:rsidRPr="00D56BDF" w:rsidRDefault="002D3B28" w:rsidP="002D3B28">
      <w:pPr>
        <w:widowControl w:val="0"/>
        <w:suppressAutoHyphens/>
        <w:spacing w:after="0" w:line="240" w:lineRule="auto"/>
        <w:ind w:firstLine="709"/>
        <w:jc w:val="both"/>
        <w:rPr>
          <w:rFonts w:ascii="Times New Roman" w:hAnsi="Times New Roman"/>
          <w:kern w:val="1"/>
        </w:rPr>
      </w:pPr>
      <w:r>
        <w:rPr>
          <w:rFonts w:ascii="Times New Roman" w:hAnsi="Times New Roman"/>
        </w:rPr>
        <w:t>7</w:t>
      </w:r>
      <w:r w:rsidRPr="00D56BDF">
        <w:rPr>
          <w:rFonts w:ascii="Times New Roman" w:hAnsi="Times New Roman"/>
        </w:rPr>
        <w:t xml:space="preserve">.4.1.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1F40B2F9" w14:textId="77777777" w:rsidR="002D3B28" w:rsidRPr="00D56BDF" w:rsidRDefault="002D3B28" w:rsidP="002D3B28">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14:paraId="101ECCA8" w14:textId="77777777" w:rsidR="002D3B28" w:rsidRPr="00D56BDF" w:rsidRDefault="002D3B28" w:rsidP="002D3B28">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089E067A" w14:textId="77777777" w:rsidR="002D3B28" w:rsidRPr="00D56BDF" w:rsidRDefault="002D3B28" w:rsidP="002D3B28">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316B27B3" w14:textId="77777777" w:rsidR="002D3B28" w:rsidRPr="00D56BDF" w:rsidRDefault="002D3B28" w:rsidP="002D3B28">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D56BDF">
        <w:rPr>
          <w:rFonts w:ascii="Times New Roman" w:hAnsi="Times New Roman"/>
        </w:rPr>
        <w:t>п.п</w:t>
      </w:r>
      <w:proofErr w:type="spellEnd"/>
      <w:r w:rsidRPr="00D56BDF">
        <w:rPr>
          <w:rFonts w:ascii="Times New Roman" w:hAnsi="Times New Roman"/>
        </w:rPr>
        <w:t>. 1.3, 3.2, 4.1  даного договору.</w:t>
      </w:r>
    </w:p>
    <w:p w14:paraId="76DECC66" w14:textId="77777777" w:rsidR="002D3B28" w:rsidRPr="00D56BDF" w:rsidRDefault="002D3B28" w:rsidP="002D3B28">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w:t>
      </w:r>
      <w:r>
        <w:rPr>
          <w:rFonts w:ascii="Times New Roman" w:hAnsi="Times New Roman"/>
        </w:rPr>
        <w:t>З</w:t>
      </w:r>
      <w:r w:rsidRPr="00D56BDF">
        <w:rPr>
          <w:rFonts w:ascii="Times New Roman" w:hAnsi="Times New Roman"/>
        </w:rPr>
        <w:t>амовника.</w:t>
      </w:r>
    </w:p>
    <w:p w14:paraId="5C54651B" w14:textId="77777777" w:rsidR="002D3B28" w:rsidRDefault="002D3B28" w:rsidP="002D3B28">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2CB7A6FC" w14:textId="77777777" w:rsidR="002D3B28" w:rsidRDefault="002D3B28" w:rsidP="002D3B28">
      <w:pPr>
        <w:autoSpaceDE w:val="0"/>
        <w:autoSpaceDN w:val="0"/>
        <w:adjustRightInd w:val="0"/>
        <w:spacing w:after="0" w:line="240" w:lineRule="auto"/>
        <w:jc w:val="center"/>
        <w:rPr>
          <w:rFonts w:ascii="Times New Roman" w:hAnsi="Times New Roman"/>
          <w:b/>
        </w:rPr>
      </w:pPr>
      <w:r>
        <w:rPr>
          <w:rFonts w:ascii="Times New Roman" w:hAnsi="Times New Roman"/>
          <w:b/>
        </w:rPr>
        <w:t>8</w:t>
      </w:r>
      <w:r w:rsidRPr="00DE26EE">
        <w:rPr>
          <w:rFonts w:ascii="Times New Roman" w:hAnsi="Times New Roman"/>
          <w:b/>
        </w:rPr>
        <w:t>. Обставини непереборної сили.</w:t>
      </w:r>
    </w:p>
    <w:p w14:paraId="1C8DD3C9" w14:textId="77777777" w:rsidR="002D3B28" w:rsidRPr="00DE26EE" w:rsidRDefault="002D3B28" w:rsidP="002D3B28">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E26EE">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8028F61" w14:textId="77777777" w:rsidR="002D3B28" w:rsidRPr="00CB670D" w:rsidRDefault="002D3B28" w:rsidP="002D3B28">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8</w:t>
      </w:r>
      <w:r w:rsidRPr="00CB670D">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6543290B" w14:textId="77777777" w:rsidR="002D3B28" w:rsidRPr="00D56BDF" w:rsidRDefault="002D3B28" w:rsidP="002D3B28">
      <w:pPr>
        <w:widowControl w:val="0"/>
        <w:tabs>
          <w:tab w:val="left" w:pos="1080"/>
        </w:tabs>
        <w:suppressAutoHyphens/>
        <w:spacing w:after="0" w:line="240" w:lineRule="auto"/>
        <w:ind w:firstLine="567"/>
        <w:jc w:val="both"/>
        <w:rPr>
          <w:rFonts w:ascii="Times New Roman" w:hAnsi="Times New Roman"/>
          <w:kern w:val="1"/>
        </w:rPr>
      </w:pPr>
      <w:r>
        <w:rPr>
          <w:rFonts w:ascii="Times New Roman" w:hAnsi="Times New Roman"/>
          <w:kern w:val="1"/>
        </w:rPr>
        <w:t>8.</w:t>
      </w:r>
      <w:r w:rsidRPr="00D56BDF">
        <w:rPr>
          <w:rFonts w:ascii="Times New Roman" w:hAnsi="Times New Roman"/>
          <w:kern w:val="1"/>
        </w:rPr>
        <w:t>3. Доказом виникнення обставин непереборної сили та строку їх дії є відповідні документи, які видаються Запорізькою Торгово-Промисловою палатою або іншим уповноваженим на це органом.</w:t>
      </w:r>
    </w:p>
    <w:p w14:paraId="5C8A7CA9" w14:textId="77777777" w:rsidR="002D3B28" w:rsidRDefault="002D3B28" w:rsidP="002D3B28">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7DD4E4A" w14:textId="77777777" w:rsidR="002D3B28" w:rsidRDefault="002D3B28" w:rsidP="002D3B28">
      <w:pPr>
        <w:autoSpaceDE w:val="0"/>
        <w:autoSpaceDN w:val="0"/>
        <w:adjustRightInd w:val="0"/>
        <w:spacing w:after="0" w:line="240" w:lineRule="auto"/>
        <w:jc w:val="center"/>
        <w:rPr>
          <w:rFonts w:ascii="Times New Roman" w:hAnsi="Times New Roman"/>
          <w:b/>
        </w:rPr>
      </w:pPr>
      <w:r>
        <w:rPr>
          <w:rFonts w:ascii="Times New Roman" w:hAnsi="Times New Roman"/>
          <w:b/>
        </w:rPr>
        <w:t>9</w:t>
      </w:r>
      <w:r w:rsidRPr="00743F12">
        <w:rPr>
          <w:rFonts w:ascii="Times New Roman" w:hAnsi="Times New Roman"/>
          <w:b/>
        </w:rPr>
        <w:t>. Вирішення спорів.</w:t>
      </w:r>
    </w:p>
    <w:p w14:paraId="10114022" w14:textId="77777777" w:rsidR="002D3B28" w:rsidRPr="00743F12" w:rsidRDefault="002D3B28" w:rsidP="002D3B28">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743F12">
        <w:rPr>
          <w:rFonts w:ascii="Times New Roman" w:hAnsi="Times New Roman"/>
        </w:rPr>
        <w:t>.1. У випадку виникнення спорів або розбіжностей Сторони зобов'язуються вирішувати їх шляхом взаємних переговорів та консультацій.</w:t>
      </w:r>
    </w:p>
    <w:p w14:paraId="00D60444" w14:textId="77777777" w:rsidR="002D3B28" w:rsidRDefault="002D3B28" w:rsidP="002D3B28">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D56BDF">
        <w:rPr>
          <w:rFonts w:ascii="Times New Roman" w:hAnsi="Times New Roman"/>
        </w:rPr>
        <w:t>.2. У разі недосягнення Сторонами згоди спори (розбіжності) вирішуються у судовому порядку.</w:t>
      </w:r>
    </w:p>
    <w:p w14:paraId="2D6E42C0" w14:textId="77777777" w:rsidR="002D3B28" w:rsidRDefault="002D3B28" w:rsidP="002D3B28">
      <w:pPr>
        <w:autoSpaceDE w:val="0"/>
        <w:autoSpaceDN w:val="0"/>
        <w:adjustRightInd w:val="0"/>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0</w:t>
      </w:r>
      <w:r w:rsidRPr="00D56BDF">
        <w:rPr>
          <w:rFonts w:ascii="Times New Roman" w:hAnsi="Times New Roman"/>
          <w:b/>
        </w:rPr>
        <w:t>. Строк дії договору.</w:t>
      </w:r>
    </w:p>
    <w:p w14:paraId="7A03935E"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.1. Цей Договір набирає чинності з дня його підписання і діє до 31.12.202</w:t>
      </w:r>
      <w:r>
        <w:rPr>
          <w:rFonts w:ascii="Times New Roman" w:hAnsi="Times New Roman"/>
        </w:rPr>
        <w:t>3</w:t>
      </w:r>
      <w:r w:rsidRPr="00D56BDF">
        <w:rPr>
          <w:rFonts w:ascii="Times New Roman" w:hAnsi="Times New Roman"/>
        </w:rPr>
        <w:t xml:space="preserve"> року </w:t>
      </w:r>
      <w:r w:rsidRPr="00D56BDF">
        <w:rPr>
          <w:rFonts w:ascii="Times New Roman" w:hAnsi="Times New Roman"/>
          <w:kern w:val="1"/>
        </w:rPr>
        <w:t>або до повного виконання Сторонами своїх зобов’язань за Договором.</w:t>
      </w:r>
      <w:r w:rsidRPr="00D56BDF">
        <w:rPr>
          <w:rFonts w:ascii="Times New Roman" w:hAnsi="Times New Roman"/>
        </w:rPr>
        <w:t>.</w:t>
      </w:r>
    </w:p>
    <w:p w14:paraId="76397DC3" w14:textId="77777777" w:rsidR="002D3B28" w:rsidRPr="00D56BDF" w:rsidRDefault="002D3B28" w:rsidP="002D3B28">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14:paraId="169A86C5" w14:textId="77777777" w:rsidR="002D3B28" w:rsidRDefault="002D3B28" w:rsidP="002D3B28">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413100D1" w14:textId="77777777" w:rsidR="002D3B28" w:rsidRDefault="002D3B28" w:rsidP="002D3B28">
      <w:pPr>
        <w:autoSpaceDE w:val="0"/>
        <w:autoSpaceDN w:val="0"/>
        <w:adjustRightInd w:val="0"/>
        <w:spacing w:after="0" w:line="240" w:lineRule="auto"/>
        <w:jc w:val="center"/>
        <w:rPr>
          <w:rFonts w:ascii="Times New Roman" w:hAnsi="Times New Roman"/>
          <w:b/>
        </w:rPr>
      </w:pPr>
      <w:r w:rsidRPr="00FC0844">
        <w:rPr>
          <w:rFonts w:ascii="Times New Roman" w:hAnsi="Times New Roman"/>
          <w:b/>
        </w:rPr>
        <w:t>1</w:t>
      </w:r>
      <w:r>
        <w:rPr>
          <w:rFonts w:ascii="Times New Roman" w:hAnsi="Times New Roman"/>
          <w:b/>
        </w:rPr>
        <w:t>1</w:t>
      </w:r>
      <w:r w:rsidRPr="00FC0844">
        <w:rPr>
          <w:rFonts w:ascii="Times New Roman" w:hAnsi="Times New Roman"/>
          <w:b/>
        </w:rPr>
        <w:t>. Інші умови.</w:t>
      </w:r>
    </w:p>
    <w:p w14:paraId="0FF9362F" w14:textId="77777777" w:rsidR="002D3B28" w:rsidRPr="00FC0844" w:rsidRDefault="002D3B28" w:rsidP="002D3B28">
      <w:pPr>
        <w:autoSpaceDE w:val="0"/>
        <w:autoSpaceDN w:val="0"/>
        <w:adjustRightInd w:val="0"/>
        <w:spacing w:after="0" w:line="240" w:lineRule="auto"/>
        <w:ind w:right="-5" w:firstLine="709"/>
        <w:jc w:val="both"/>
        <w:rPr>
          <w:rFonts w:ascii="Times New Roman" w:hAnsi="Times New Roman"/>
        </w:rPr>
      </w:pPr>
      <w:r w:rsidRPr="00FC0844">
        <w:rPr>
          <w:rFonts w:ascii="Times New Roman" w:hAnsi="Times New Roman"/>
        </w:rPr>
        <w:t>1</w:t>
      </w:r>
      <w:r>
        <w:rPr>
          <w:rFonts w:ascii="Times New Roman" w:hAnsi="Times New Roman"/>
        </w:rPr>
        <w:t>1</w:t>
      </w:r>
      <w:r w:rsidRPr="00FC0844">
        <w:rPr>
          <w:rFonts w:ascii="Times New Roman" w:hAnsi="Times New Roman"/>
        </w:rPr>
        <w:t>.1. Закінчення строку цього Договору не звільняє Сторони від відповідальності за його порушення, яке мало місце під час дії цього Договору.</w:t>
      </w:r>
    </w:p>
    <w:p w14:paraId="66A05DE6" w14:textId="77777777" w:rsidR="002D3B28" w:rsidRPr="00D56BDF" w:rsidRDefault="002D3B28" w:rsidP="002D3B28">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313F1C91" w14:textId="77777777" w:rsidR="002D3B28" w:rsidRPr="00D56BDF" w:rsidRDefault="002D3B28" w:rsidP="002D3B28">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5D37C29D" w14:textId="77777777" w:rsidR="002D3B28" w:rsidRPr="00D56BDF" w:rsidRDefault="002D3B28" w:rsidP="002D3B28">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3F31D601" w14:textId="77777777" w:rsidR="002D3B28" w:rsidRPr="00D56BDF" w:rsidRDefault="002D3B28" w:rsidP="002D3B28">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14:paraId="75EBBD73"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6FCFE3DA" w14:textId="77777777" w:rsidR="002D3B28" w:rsidRPr="00D56BDF" w:rsidRDefault="002D3B28" w:rsidP="002D3B28">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14:paraId="156524CC" w14:textId="77777777" w:rsidR="002D3B28" w:rsidRPr="00051B62" w:rsidRDefault="002D3B28" w:rsidP="002D3B28">
      <w:pPr>
        <w:spacing w:after="0" w:line="240" w:lineRule="auto"/>
        <w:ind w:firstLine="709"/>
        <w:jc w:val="both"/>
        <w:rPr>
          <w:rFonts w:ascii="Times New Roman" w:hAnsi="Times New Roman"/>
        </w:rPr>
      </w:pPr>
      <w:r w:rsidRPr="00051B62">
        <w:rPr>
          <w:rFonts w:ascii="Times New Roman" w:hAnsi="Times New Roman"/>
        </w:rPr>
        <w:t>11.8. Постачальник здійснює доставку Товару своїм транспортом та за свій рахунок.</w:t>
      </w:r>
    </w:p>
    <w:p w14:paraId="644170A9" w14:textId="77777777" w:rsidR="002D3B28" w:rsidRPr="00051B62" w:rsidRDefault="002D3B28" w:rsidP="002D3B28">
      <w:pPr>
        <w:spacing w:after="0" w:line="240" w:lineRule="auto"/>
        <w:ind w:firstLine="709"/>
        <w:jc w:val="both"/>
        <w:rPr>
          <w:rFonts w:ascii="Times New Roman" w:hAnsi="Times New Roman"/>
        </w:rPr>
      </w:pPr>
      <w:r w:rsidRPr="00051B62">
        <w:rPr>
          <w:rFonts w:ascii="Times New Roman" w:hAnsi="Times New Roman"/>
        </w:rPr>
        <w:t xml:space="preserve">11.9. Відповідно до пункту 19 Особливостей здійснення публічних </w:t>
      </w:r>
      <w:proofErr w:type="spellStart"/>
      <w:r w:rsidRPr="00051B62">
        <w:rPr>
          <w:rFonts w:ascii="Times New Roman" w:hAnsi="Times New Roman"/>
        </w:rPr>
        <w:t>закупівель</w:t>
      </w:r>
      <w:proofErr w:type="spellEnd"/>
      <w:r w:rsidRPr="00051B62">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8BF955" w14:textId="77777777" w:rsidR="002D3B28" w:rsidRPr="00051B62" w:rsidRDefault="002D3B28" w:rsidP="002D3B28">
      <w:pPr>
        <w:spacing w:after="0" w:line="240" w:lineRule="auto"/>
        <w:ind w:left="40" w:firstLine="23"/>
        <w:jc w:val="both"/>
        <w:rPr>
          <w:rFonts w:ascii="Times New Roman" w:hAnsi="Times New Roman"/>
        </w:rPr>
      </w:pPr>
      <w:r w:rsidRPr="00051B62">
        <w:rPr>
          <w:rFonts w:ascii="Times New Roman" w:hAnsi="Times New Roman"/>
        </w:rPr>
        <w:t>1) зменшення обсягів закупівлі, зокрема з урахуванням фактичного обсягу видатків замовника;</w:t>
      </w:r>
    </w:p>
    <w:p w14:paraId="3DE907F9" w14:textId="77777777" w:rsidR="002D3B28" w:rsidRPr="00051B62" w:rsidRDefault="002D3B28" w:rsidP="002D3B28">
      <w:pPr>
        <w:spacing w:after="0" w:line="240" w:lineRule="auto"/>
        <w:ind w:left="40" w:firstLine="23"/>
        <w:jc w:val="both"/>
        <w:rPr>
          <w:rFonts w:ascii="Times New Roman" w:hAnsi="Times New Roman"/>
        </w:rPr>
      </w:pPr>
      <w:r w:rsidRPr="00051B62">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1B62">
        <w:rPr>
          <w:rFonts w:ascii="Times New Roman" w:hAnsi="Times New Roman"/>
        </w:rPr>
        <w:t>пропорційно</w:t>
      </w:r>
      <w:proofErr w:type="spellEnd"/>
      <w:r w:rsidRPr="00051B62">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E3A9FC" w14:textId="77777777" w:rsidR="002D3B28" w:rsidRPr="00051B62" w:rsidRDefault="002D3B28" w:rsidP="002D3B28">
      <w:pPr>
        <w:spacing w:after="0" w:line="240" w:lineRule="auto"/>
        <w:ind w:left="40" w:firstLine="23"/>
        <w:jc w:val="both"/>
        <w:rPr>
          <w:rFonts w:ascii="Times New Roman" w:hAnsi="Times New Roman"/>
        </w:rPr>
      </w:pPr>
      <w:r w:rsidRPr="00051B62">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BFCE9CF" w14:textId="77777777" w:rsidR="002D3B28" w:rsidRPr="00051B62" w:rsidRDefault="002D3B28" w:rsidP="002D3B28">
      <w:pPr>
        <w:spacing w:after="0" w:line="240" w:lineRule="auto"/>
        <w:ind w:left="40" w:firstLine="23"/>
        <w:jc w:val="both"/>
        <w:rPr>
          <w:rFonts w:ascii="Times New Roman" w:hAnsi="Times New Roman"/>
        </w:rPr>
      </w:pPr>
      <w:r w:rsidRPr="00051B62">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A28C0E" w14:textId="77777777" w:rsidR="002D3B28" w:rsidRPr="00051B62" w:rsidRDefault="002D3B28" w:rsidP="002D3B28">
      <w:pPr>
        <w:spacing w:after="0" w:line="240" w:lineRule="auto"/>
        <w:ind w:left="40" w:firstLine="23"/>
        <w:jc w:val="both"/>
        <w:rPr>
          <w:rFonts w:ascii="Times New Roman" w:hAnsi="Times New Roman"/>
        </w:rPr>
      </w:pPr>
      <w:r w:rsidRPr="00051B62">
        <w:rPr>
          <w:rFonts w:ascii="Times New Roman" w:hAnsi="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6E3D778" w14:textId="77777777" w:rsidR="002D3B28" w:rsidRPr="00051B62" w:rsidRDefault="002D3B28" w:rsidP="002D3B28">
      <w:pPr>
        <w:spacing w:after="0" w:line="240" w:lineRule="auto"/>
        <w:ind w:left="40" w:firstLine="23"/>
        <w:jc w:val="both"/>
        <w:rPr>
          <w:rFonts w:ascii="Times New Roman" w:hAnsi="Times New Roman"/>
        </w:rPr>
      </w:pPr>
      <w:r w:rsidRPr="00051B62">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1B62">
        <w:rPr>
          <w:rFonts w:ascii="Times New Roman" w:hAnsi="Times New Roman"/>
        </w:rPr>
        <w:t>пропорційно</w:t>
      </w:r>
      <w:proofErr w:type="spellEnd"/>
      <w:r w:rsidRPr="00051B62">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051B62">
        <w:rPr>
          <w:rFonts w:ascii="Times New Roman" w:hAnsi="Times New Roman"/>
        </w:rPr>
        <w:t>пропорційно</w:t>
      </w:r>
      <w:proofErr w:type="spellEnd"/>
      <w:r w:rsidRPr="00051B62">
        <w:rPr>
          <w:rFonts w:ascii="Times New Roman" w:hAnsi="Times New Roman"/>
        </w:rPr>
        <w:t xml:space="preserve"> до зміни податкового навантаження внаслідок зміни системи оподаткування;</w:t>
      </w:r>
    </w:p>
    <w:p w14:paraId="5DCDDD06" w14:textId="77777777" w:rsidR="002D3B28" w:rsidRPr="00051B62" w:rsidRDefault="002D3B28" w:rsidP="002D3B28">
      <w:pPr>
        <w:spacing w:after="0" w:line="240" w:lineRule="auto"/>
        <w:ind w:left="40" w:firstLine="23"/>
        <w:jc w:val="both"/>
        <w:rPr>
          <w:rFonts w:ascii="Times New Roman" w:hAnsi="Times New Roman"/>
        </w:rPr>
      </w:pPr>
      <w:r w:rsidRPr="00051B62">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1B62">
        <w:rPr>
          <w:rFonts w:ascii="Times New Roman" w:hAnsi="Times New Roman"/>
        </w:rPr>
        <w:t>Platts</w:t>
      </w:r>
      <w:proofErr w:type="spellEnd"/>
      <w:r w:rsidRPr="00051B62">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A5257E" w14:textId="77777777" w:rsidR="002D3B28" w:rsidRPr="00051B62" w:rsidRDefault="002D3B28" w:rsidP="002D3B28">
      <w:pPr>
        <w:spacing w:after="0" w:line="240" w:lineRule="auto"/>
        <w:ind w:left="40" w:firstLine="23"/>
        <w:jc w:val="both"/>
        <w:rPr>
          <w:rFonts w:ascii="Times New Roman" w:hAnsi="Times New Roman"/>
        </w:rPr>
      </w:pPr>
      <w:r w:rsidRPr="00051B62">
        <w:rPr>
          <w:rFonts w:ascii="Times New Roman" w:hAnsi="Times New Roman"/>
        </w:rPr>
        <w:t xml:space="preserve">8) зміни умов у зв’язку із застосуванням положень частини шостої статті 41 </w:t>
      </w:r>
      <w:r w:rsidRPr="00051B62">
        <w:rPr>
          <w:rFonts w:ascii="Times New Roman" w:hAnsi="Times New Roman"/>
          <w:lang w:eastAsia="uk-UA"/>
        </w:rPr>
        <w:t>Закону України «Про публічні закупівлі»</w:t>
      </w:r>
      <w:r w:rsidRPr="00051B62">
        <w:rPr>
          <w:rFonts w:ascii="Times New Roman" w:hAnsi="Times New Roman"/>
        </w:rPr>
        <w:t>.</w:t>
      </w:r>
    </w:p>
    <w:p w14:paraId="039C2559" w14:textId="77777777" w:rsidR="002D3B28" w:rsidRPr="00051B62" w:rsidRDefault="002D3B28" w:rsidP="002D3B28">
      <w:pPr>
        <w:spacing w:after="0" w:line="240" w:lineRule="auto"/>
        <w:ind w:firstLine="709"/>
        <w:jc w:val="both"/>
        <w:rPr>
          <w:rFonts w:ascii="Times New Roman" w:hAnsi="Times New Roman"/>
        </w:rPr>
      </w:pPr>
      <w:r w:rsidRPr="00051B62">
        <w:rPr>
          <w:rFonts w:ascii="Times New Roman" w:hAnsi="Times New Roman"/>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518141" w14:textId="77777777" w:rsidR="002D3B28" w:rsidRPr="00051B62" w:rsidRDefault="002D3B28" w:rsidP="002D3B28">
      <w:pPr>
        <w:spacing w:after="0" w:line="240" w:lineRule="auto"/>
        <w:ind w:right="-96" w:firstLine="709"/>
        <w:jc w:val="both"/>
        <w:rPr>
          <w:rFonts w:ascii="Times New Roman" w:hAnsi="Times New Roman"/>
        </w:rPr>
      </w:pPr>
      <w:r w:rsidRPr="00051B62">
        <w:rPr>
          <w:rFonts w:ascii="Times New Roman" w:hAnsi="Times New Roman"/>
        </w:rPr>
        <w:t>11.12.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9D85DC1" w14:textId="77777777" w:rsidR="002D3B28" w:rsidRPr="00051B62" w:rsidRDefault="002D3B28" w:rsidP="002D3B28">
      <w:pPr>
        <w:spacing w:after="0" w:line="240" w:lineRule="auto"/>
        <w:ind w:right="-99" w:firstLine="709"/>
        <w:jc w:val="both"/>
        <w:rPr>
          <w:rFonts w:ascii="Times New Roman" w:hAnsi="Times New Roman"/>
        </w:rPr>
      </w:pPr>
      <w:r w:rsidRPr="00051B62">
        <w:rPr>
          <w:rFonts w:ascii="Times New Roman" w:hAnsi="Times New Roman"/>
        </w:rPr>
        <w:t>11.13.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4C915EFF" w14:textId="77777777" w:rsidR="002D3B28" w:rsidRPr="00051B62" w:rsidRDefault="002D3B28" w:rsidP="002D3B28">
      <w:pPr>
        <w:spacing w:after="0" w:line="240" w:lineRule="auto"/>
        <w:ind w:right="-99" w:firstLine="709"/>
        <w:jc w:val="both"/>
        <w:rPr>
          <w:rFonts w:ascii="Times New Roman" w:hAnsi="Times New Roman"/>
        </w:rPr>
      </w:pPr>
      <w:r w:rsidRPr="00051B62">
        <w:rPr>
          <w:rFonts w:ascii="Times New Roman" w:hAnsi="Times New Roman"/>
        </w:rPr>
        <w:t>11.14.У всіх відносинах, не врегульованих цим Договором, Сторони керуються нормами чинного законодавства.</w:t>
      </w:r>
    </w:p>
    <w:p w14:paraId="7FF64B14" w14:textId="77777777" w:rsidR="002D3B28" w:rsidRPr="00051B62" w:rsidRDefault="002D3B28" w:rsidP="002D3B28">
      <w:pPr>
        <w:tabs>
          <w:tab w:val="num" w:pos="4275"/>
          <w:tab w:val="left" w:pos="7938"/>
        </w:tabs>
        <w:spacing w:after="0" w:line="240" w:lineRule="auto"/>
        <w:ind w:right="-99" w:firstLine="709"/>
        <w:jc w:val="both"/>
        <w:rPr>
          <w:rFonts w:ascii="Times New Roman" w:hAnsi="Times New Roman"/>
        </w:rPr>
      </w:pPr>
      <w:r w:rsidRPr="00051B62">
        <w:rPr>
          <w:rFonts w:ascii="Times New Roman" w:hAnsi="Times New Roman"/>
        </w:rPr>
        <w:t xml:space="preserve">11.15. </w:t>
      </w:r>
      <w:r w:rsidRPr="00051B62">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051B62">
        <w:rPr>
          <w:rFonts w:ascii="Times New Roman" w:hAnsi="Times New Roman"/>
        </w:rPr>
        <w:t>оформляються в письмовому вигляді, підписуються уповноваженими представниками Сторін.</w:t>
      </w:r>
    </w:p>
    <w:p w14:paraId="26AB346E" w14:textId="77777777" w:rsidR="002D3B28" w:rsidRPr="00D56BDF" w:rsidRDefault="002D3B28" w:rsidP="002D3B28">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2</w:t>
      </w:r>
      <w:r w:rsidRPr="00D56BDF">
        <w:rPr>
          <w:rFonts w:ascii="Times New Roman" w:hAnsi="Times New Roman"/>
          <w:b/>
        </w:rPr>
        <w:t>. Додатки до Договору.</w:t>
      </w:r>
    </w:p>
    <w:p w14:paraId="110724AC" w14:textId="77777777" w:rsidR="002D3B28" w:rsidRPr="00D56BDF" w:rsidRDefault="002D3B28" w:rsidP="002D3B28">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14:paraId="5A16A39D" w14:textId="77777777" w:rsidR="002D3B28" w:rsidRPr="00D56BDF" w:rsidRDefault="002D3B28" w:rsidP="002D3B28">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rPr>
        <w:t>2</w:t>
      </w:r>
      <w:r w:rsidRPr="00D56BDF">
        <w:rPr>
          <w:rFonts w:ascii="Times New Roman" w:hAnsi="Times New Roman"/>
        </w:rPr>
        <w:t>.1. Специфікація. (Додаток 1);</w:t>
      </w:r>
    </w:p>
    <w:p w14:paraId="318FA2AA" w14:textId="77777777" w:rsidR="002D3B28" w:rsidRPr="005B1314" w:rsidRDefault="002D3B28" w:rsidP="002D3B28">
      <w:pPr>
        <w:widowControl w:val="0"/>
        <w:suppressAutoHyphens/>
        <w:spacing w:after="0" w:line="240" w:lineRule="auto"/>
        <w:ind w:firstLine="708"/>
        <w:jc w:val="both"/>
        <w:rPr>
          <w:rFonts w:ascii="Times New Roman" w:hAnsi="Times New Roman"/>
          <w:kern w:val="1"/>
        </w:rPr>
      </w:pPr>
    </w:p>
    <w:p w14:paraId="6E602B6C" w14:textId="77777777" w:rsidR="002D3B28" w:rsidRPr="00D56BDF" w:rsidRDefault="002D3B28" w:rsidP="002D3B28">
      <w:pPr>
        <w:spacing w:before="120" w:line="240" w:lineRule="auto"/>
        <w:jc w:val="center"/>
        <w:rPr>
          <w:rFonts w:ascii="Times New Roman" w:hAnsi="Times New Roman"/>
          <w:b/>
        </w:rPr>
      </w:pPr>
      <w:r w:rsidRPr="00D56BDF">
        <w:rPr>
          <w:rFonts w:ascii="Times New Roman" w:hAnsi="Times New Roman"/>
          <w:b/>
        </w:rPr>
        <w:t>1</w:t>
      </w:r>
      <w:r>
        <w:rPr>
          <w:rFonts w:ascii="Times New Roman" w:hAnsi="Times New Roman"/>
          <w:b/>
        </w:rPr>
        <w:t>3</w:t>
      </w:r>
      <w:r w:rsidRPr="00D56BDF">
        <w:rPr>
          <w:rFonts w:ascii="Times New Roman" w:hAnsi="Times New Roman"/>
          <w:b/>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2D3B28" w:rsidRPr="00FC1577" w14:paraId="72E64F63" w14:textId="77777777" w:rsidTr="00ED62AB">
        <w:trPr>
          <w:trHeight w:val="20"/>
        </w:trPr>
        <w:tc>
          <w:tcPr>
            <w:tcW w:w="4500" w:type="dxa"/>
          </w:tcPr>
          <w:p w14:paraId="7A6EBC00" w14:textId="77777777" w:rsidR="002D3B28" w:rsidRPr="00FC1577" w:rsidRDefault="002D3B28" w:rsidP="00ED62AB">
            <w:pPr>
              <w:spacing w:line="240" w:lineRule="auto"/>
              <w:jc w:val="center"/>
              <w:rPr>
                <w:rFonts w:ascii="Times New Roman" w:hAnsi="Times New Roman"/>
                <w:b/>
                <w:bCs/>
              </w:rPr>
            </w:pPr>
            <w:r w:rsidRPr="00FC1577">
              <w:rPr>
                <w:rFonts w:ascii="Times New Roman" w:hAnsi="Times New Roman"/>
                <w:b/>
                <w:bCs/>
              </w:rPr>
              <w:t>Постачальник:</w:t>
            </w:r>
          </w:p>
          <w:p w14:paraId="052F5041" w14:textId="77777777" w:rsidR="002D3B28" w:rsidRDefault="002D3B28" w:rsidP="00ED62AB">
            <w:pPr>
              <w:spacing w:after="0" w:line="240" w:lineRule="auto"/>
              <w:rPr>
                <w:rFonts w:ascii="Times New Roman" w:hAnsi="Times New Roman"/>
                <w:b/>
                <w:bCs/>
              </w:rPr>
            </w:pPr>
          </w:p>
          <w:p w14:paraId="032671A8" w14:textId="77777777" w:rsidR="002D3B28" w:rsidRPr="00FC1577" w:rsidRDefault="002D3B28" w:rsidP="00ED62AB">
            <w:pPr>
              <w:rPr>
                <w:rFonts w:ascii="Times New Roman" w:hAnsi="Times New Roman"/>
                <w:bCs/>
              </w:rPr>
            </w:pPr>
          </w:p>
        </w:tc>
        <w:tc>
          <w:tcPr>
            <w:tcW w:w="5139" w:type="dxa"/>
          </w:tcPr>
          <w:p w14:paraId="74E2FBAA" w14:textId="77777777" w:rsidR="002D3B28" w:rsidRPr="00FC1577" w:rsidRDefault="002D3B28" w:rsidP="00ED62AB">
            <w:pPr>
              <w:spacing w:line="240" w:lineRule="atLeast"/>
              <w:jc w:val="center"/>
              <w:rPr>
                <w:rFonts w:ascii="Times New Roman" w:hAnsi="Times New Roman"/>
                <w:b/>
              </w:rPr>
            </w:pPr>
            <w:r w:rsidRPr="00FC1577">
              <w:rPr>
                <w:rFonts w:ascii="Times New Roman" w:hAnsi="Times New Roman"/>
                <w:b/>
              </w:rPr>
              <w:t>Замовник:</w:t>
            </w:r>
          </w:p>
          <w:p w14:paraId="42DDAD75" w14:textId="77777777" w:rsidR="002D3B28" w:rsidRPr="00FC1577" w:rsidRDefault="002D3B28" w:rsidP="00ED62AB">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4D544648" w14:textId="77777777" w:rsidR="002D3B28" w:rsidRPr="00FC1577" w:rsidRDefault="002D3B28" w:rsidP="00ED62AB">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35191DC3" w14:textId="77777777" w:rsidR="002D3B28" w:rsidRPr="00FC1577" w:rsidRDefault="002D3B28" w:rsidP="00ED62AB">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1F978102" w14:textId="77777777" w:rsidR="002D3B28" w:rsidRPr="00FC1577" w:rsidRDefault="002D3B28" w:rsidP="00ED62AB">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14:paraId="123CE1ED" w14:textId="77777777" w:rsidR="002D3B28" w:rsidRPr="00FC1577" w:rsidRDefault="002D3B28" w:rsidP="00ED62AB">
            <w:pPr>
              <w:spacing w:after="0" w:line="240" w:lineRule="auto"/>
              <w:rPr>
                <w:rFonts w:ascii="Times New Roman" w:hAnsi="Times New Roman"/>
              </w:rPr>
            </w:pPr>
            <w:r w:rsidRPr="00FC1577">
              <w:rPr>
                <w:rFonts w:ascii="Times New Roman" w:hAnsi="Times New Roman"/>
              </w:rPr>
              <w:t>в АТ КБ «ПриватБанк», МФО  313399</w:t>
            </w:r>
          </w:p>
          <w:p w14:paraId="44B3FD6A" w14:textId="77777777" w:rsidR="002D3B28" w:rsidRPr="00FC1577" w:rsidRDefault="002D3B28" w:rsidP="00ED62AB">
            <w:pPr>
              <w:spacing w:after="0" w:line="240" w:lineRule="auto"/>
              <w:rPr>
                <w:rFonts w:ascii="Times New Roman" w:hAnsi="Times New Roman"/>
              </w:rPr>
            </w:pPr>
            <w:r w:rsidRPr="00FC1577">
              <w:rPr>
                <w:rFonts w:ascii="Times New Roman" w:hAnsi="Times New Roman"/>
              </w:rPr>
              <w:t xml:space="preserve">ЄДРПОУ 02006691, ІПН 020066908277 </w:t>
            </w:r>
          </w:p>
          <w:p w14:paraId="480DADD0" w14:textId="77777777" w:rsidR="002D3B28" w:rsidRPr="00FC1577" w:rsidRDefault="002D3B28" w:rsidP="00ED62AB">
            <w:pPr>
              <w:spacing w:after="0" w:line="240" w:lineRule="auto"/>
              <w:outlineLvl w:val="0"/>
              <w:rPr>
                <w:rFonts w:ascii="Times New Roman" w:hAnsi="Times New Roman"/>
              </w:rPr>
            </w:pPr>
            <w:r w:rsidRPr="00FC1577">
              <w:rPr>
                <w:rFonts w:ascii="Times New Roman" w:hAnsi="Times New Roman"/>
              </w:rPr>
              <w:t>Т/ф (061) 286 21 13, 286 21 11</w:t>
            </w:r>
          </w:p>
          <w:p w14:paraId="4FD1EA64" w14:textId="77777777" w:rsidR="002D3B28" w:rsidRPr="00FC1577" w:rsidRDefault="002D3B28" w:rsidP="00ED62AB">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4319D266" w14:textId="77777777" w:rsidR="002D3B28" w:rsidRPr="00FC1577" w:rsidRDefault="002D3B28" w:rsidP="00ED62AB">
            <w:pPr>
              <w:spacing w:after="0" w:line="240" w:lineRule="auto"/>
              <w:rPr>
                <w:rFonts w:ascii="Times New Roman" w:hAnsi="Times New Roman"/>
                <w:b/>
              </w:rPr>
            </w:pPr>
          </w:p>
          <w:p w14:paraId="50A96540" w14:textId="77777777" w:rsidR="002D3B28" w:rsidRPr="00FC1577" w:rsidRDefault="002D3B28" w:rsidP="00ED62AB">
            <w:pPr>
              <w:spacing w:after="0" w:line="240" w:lineRule="auto"/>
              <w:rPr>
                <w:rFonts w:ascii="Times New Roman" w:hAnsi="Times New Roman"/>
              </w:rPr>
            </w:pPr>
          </w:p>
          <w:p w14:paraId="0D9E2C0F" w14:textId="77777777" w:rsidR="002D3B28" w:rsidRPr="00FC1577" w:rsidRDefault="002D3B28" w:rsidP="00ED62AB">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 xml:space="preserve">М.Г. </w:t>
            </w:r>
            <w:proofErr w:type="spellStart"/>
            <w:r w:rsidRPr="00FC1577">
              <w:rPr>
                <w:rFonts w:ascii="Times New Roman" w:hAnsi="Times New Roman"/>
                <w:b/>
              </w:rPr>
              <w:t>Єсаянц</w:t>
            </w:r>
            <w:proofErr w:type="spellEnd"/>
          </w:p>
          <w:p w14:paraId="080CECD5" w14:textId="77777777" w:rsidR="002D3B28" w:rsidRPr="00FC1577" w:rsidRDefault="002D3B28" w:rsidP="00ED62AB">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08808905" w14:textId="77777777" w:rsidR="002D3B28" w:rsidRPr="00D56BDF" w:rsidRDefault="002D3B28" w:rsidP="002D3B28">
      <w:pPr>
        <w:jc w:val="right"/>
        <w:rPr>
          <w:rFonts w:ascii="Times New Roman" w:hAnsi="Times New Roman"/>
          <w:b/>
          <w:color w:val="000000"/>
        </w:rPr>
      </w:pPr>
    </w:p>
    <w:p w14:paraId="461548A0" w14:textId="77777777" w:rsidR="002D3B28" w:rsidRDefault="002D3B28" w:rsidP="002D3B28">
      <w:pPr>
        <w:spacing w:after="0"/>
        <w:jc w:val="right"/>
        <w:rPr>
          <w:rFonts w:ascii="Times New Roman" w:hAnsi="Times New Roman"/>
          <w:b/>
          <w:color w:val="000000"/>
        </w:rPr>
      </w:pPr>
    </w:p>
    <w:p w14:paraId="39900ABA" w14:textId="77777777" w:rsidR="002D3B28" w:rsidRDefault="002D3B28" w:rsidP="002D3B28">
      <w:pPr>
        <w:spacing w:after="0"/>
        <w:jc w:val="right"/>
        <w:rPr>
          <w:rFonts w:ascii="Times New Roman" w:hAnsi="Times New Roman"/>
          <w:b/>
          <w:color w:val="000000"/>
        </w:rPr>
      </w:pPr>
    </w:p>
    <w:p w14:paraId="65F84AEC" w14:textId="77777777" w:rsidR="002D3B28" w:rsidRDefault="002D3B28" w:rsidP="002D3B28">
      <w:pPr>
        <w:spacing w:after="0"/>
        <w:jc w:val="right"/>
        <w:rPr>
          <w:rFonts w:ascii="Times New Roman" w:hAnsi="Times New Roman"/>
          <w:b/>
          <w:color w:val="000000"/>
        </w:rPr>
      </w:pPr>
    </w:p>
    <w:p w14:paraId="1E46DB12" w14:textId="77777777" w:rsidR="002D3B28" w:rsidRPr="00AB256F" w:rsidRDefault="002D3B28" w:rsidP="002D3B28">
      <w:pPr>
        <w:spacing w:after="0"/>
        <w:jc w:val="right"/>
        <w:rPr>
          <w:rFonts w:ascii="Times New Roman" w:hAnsi="Times New Roman"/>
          <w:color w:val="000000"/>
        </w:rPr>
      </w:pPr>
      <w:r w:rsidRPr="00AB256F">
        <w:rPr>
          <w:rFonts w:ascii="Times New Roman" w:hAnsi="Times New Roman"/>
          <w:color w:val="000000"/>
        </w:rPr>
        <w:lastRenderedPageBreak/>
        <w:t>Додаток 1</w:t>
      </w:r>
    </w:p>
    <w:p w14:paraId="1F4F1503" w14:textId="77777777" w:rsidR="002D3B28" w:rsidRPr="00657706" w:rsidRDefault="002D3B28" w:rsidP="002D3B28">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w:t>
      </w:r>
      <w:r w:rsidRPr="00657706">
        <w:rPr>
          <w:rFonts w:ascii="Times New Roman" w:hAnsi="Times New Roman"/>
          <w:color w:val="000000"/>
        </w:rPr>
        <w:t>до Договору №___ від «___» ________ 202</w:t>
      </w:r>
      <w:r>
        <w:rPr>
          <w:rFonts w:ascii="Times New Roman" w:hAnsi="Times New Roman"/>
          <w:color w:val="000000"/>
        </w:rPr>
        <w:t>3</w:t>
      </w:r>
      <w:r w:rsidRPr="00657706">
        <w:rPr>
          <w:rFonts w:ascii="Times New Roman" w:hAnsi="Times New Roman"/>
          <w:color w:val="000000"/>
        </w:rPr>
        <w:t xml:space="preserve"> року</w:t>
      </w:r>
    </w:p>
    <w:p w14:paraId="37E5D4E7" w14:textId="77777777" w:rsidR="002D3B28" w:rsidRPr="00657706" w:rsidRDefault="002D3B28" w:rsidP="002D3B28">
      <w:pPr>
        <w:spacing w:after="0"/>
        <w:jc w:val="center"/>
        <w:rPr>
          <w:rFonts w:ascii="Times New Roman" w:hAnsi="Times New Roman"/>
        </w:rPr>
      </w:pPr>
    </w:p>
    <w:p w14:paraId="07258055" w14:textId="77777777" w:rsidR="002D3B28" w:rsidRPr="00657706" w:rsidRDefault="002D3B28" w:rsidP="002D3B28">
      <w:pPr>
        <w:spacing w:after="0"/>
        <w:jc w:val="center"/>
        <w:rPr>
          <w:rFonts w:ascii="Times New Roman" w:hAnsi="Times New Roman"/>
        </w:rPr>
      </w:pPr>
    </w:p>
    <w:p w14:paraId="44B8EB42" w14:textId="77777777" w:rsidR="002D3B28" w:rsidRPr="00657706" w:rsidRDefault="002D3B28" w:rsidP="002D3B28">
      <w:pPr>
        <w:spacing w:after="0" w:line="240" w:lineRule="auto"/>
        <w:ind w:right="-2"/>
        <w:jc w:val="center"/>
        <w:rPr>
          <w:rFonts w:ascii="Times New Roman" w:hAnsi="Times New Roman"/>
          <w:b/>
        </w:rPr>
      </w:pPr>
      <w:r w:rsidRPr="00657706">
        <w:rPr>
          <w:rFonts w:ascii="Times New Roman" w:hAnsi="Times New Roman"/>
          <w:b/>
        </w:rPr>
        <w:t>Специфікація</w:t>
      </w:r>
    </w:p>
    <w:p w14:paraId="05262D87" w14:textId="77777777" w:rsidR="002D3B28" w:rsidRPr="002D6E34" w:rsidRDefault="002D3B28" w:rsidP="002D3B28">
      <w:pPr>
        <w:spacing w:after="0"/>
        <w:jc w:val="center"/>
        <w:rPr>
          <w:rFonts w:ascii="Times New Roman" w:hAnsi="Times New Roman"/>
          <w:b/>
        </w:rPr>
      </w:pPr>
      <w:r w:rsidRPr="00657706">
        <w:rPr>
          <w:rFonts w:ascii="Times New Roman" w:hAnsi="Times New Roman"/>
          <w:b/>
        </w:rPr>
        <w:t xml:space="preserve">код </w:t>
      </w:r>
      <w:r w:rsidRPr="008A00BE">
        <w:rPr>
          <w:rFonts w:ascii="Times New Roman" w:hAnsi="Times New Roman"/>
          <w:b/>
        </w:rPr>
        <w:t xml:space="preserve">ДК </w:t>
      </w:r>
      <w:r w:rsidRPr="00DE26EE">
        <w:rPr>
          <w:rFonts w:ascii="Times New Roman" w:hAnsi="Times New Roman"/>
          <w:b/>
        </w:rPr>
        <w:t>021:2015:</w:t>
      </w:r>
      <w:r w:rsidRPr="007D4944">
        <w:rPr>
          <w:rFonts w:ascii="Times New Roman" w:hAnsi="Times New Roman"/>
          <w:b/>
          <w:sz w:val="24"/>
          <w:szCs w:val="24"/>
        </w:rPr>
        <w:t xml:space="preserve"> </w:t>
      </w:r>
      <w:r w:rsidRPr="00A80E06">
        <w:rPr>
          <w:rFonts w:ascii="Times New Roman" w:hAnsi="Times New Roman"/>
          <w:b/>
          <w:sz w:val="24"/>
          <w:szCs w:val="24"/>
        </w:rPr>
        <w:t>24455000-8 - </w:t>
      </w:r>
      <w:proofErr w:type="spellStart"/>
      <w:r w:rsidRPr="00A80E06">
        <w:rPr>
          <w:rFonts w:ascii="Times New Roman" w:hAnsi="Times New Roman"/>
          <w:b/>
          <w:sz w:val="24"/>
          <w:szCs w:val="24"/>
        </w:rPr>
        <w:t>Дезинфекційні</w:t>
      </w:r>
      <w:proofErr w:type="spellEnd"/>
      <w:r w:rsidRPr="00A80E06">
        <w:rPr>
          <w:rFonts w:ascii="Times New Roman" w:hAnsi="Times New Roman"/>
          <w:b/>
          <w:sz w:val="24"/>
          <w:szCs w:val="24"/>
        </w:rPr>
        <w:t xml:space="preserve"> засоби</w:t>
      </w:r>
      <w:r w:rsidRPr="00DE26EE">
        <w:rPr>
          <w:rFonts w:ascii="Times New Roman" w:hAnsi="Times New Roman"/>
          <w:b/>
        </w:rPr>
        <w:t xml:space="preserve"> </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1985"/>
        <w:gridCol w:w="1980"/>
        <w:gridCol w:w="540"/>
        <w:gridCol w:w="720"/>
        <w:gridCol w:w="671"/>
        <w:gridCol w:w="898"/>
        <w:gridCol w:w="771"/>
        <w:gridCol w:w="1080"/>
      </w:tblGrid>
      <w:tr w:rsidR="002D3B28" w:rsidRPr="0051364C" w14:paraId="64A7064F" w14:textId="77777777" w:rsidTr="00ED62AB">
        <w:tc>
          <w:tcPr>
            <w:tcW w:w="426" w:type="dxa"/>
            <w:tcBorders>
              <w:top w:val="single" w:sz="4" w:space="0" w:color="auto"/>
              <w:left w:val="single" w:sz="4" w:space="0" w:color="auto"/>
              <w:bottom w:val="single" w:sz="4" w:space="0" w:color="auto"/>
              <w:right w:val="single" w:sz="4" w:space="0" w:color="auto"/>
            </w:tcBorders>
            <w:vAlign w:val="center"/>
            <w:hideMark/>
          </w:tcPr>
          <w:p w14:paraId="24AD52C3" w14:textId="77777777" w:rsidR="002D3B28" w:rsidRPr="0051364C" w:rsidRDefault="002D3B28" w:rsidP="00ED62AB">
            <w:pPr>
              <w:autoSpaceDE w:val="0"/>
              <w:autoSpaceDN w:val="0"/>
              <w:jc w:val="center"/>
              <w:rPr>
                <w:rFonts w:ascii="Times New Roman" w:hAnsi="Times New Roman"/>
                <w:bCs/>
              </w:rPr>
            </w:pPr>
            <w:r w:rsidRPr="0051364C">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4CB797" w14:textId="77777777" w:rsidR="002D3B28" w:rsidRPr="00A216F3" w:rsidRDefault="002D3B28" w:rsidP="00ED62AB">
            <w:pPr>
              <w:autoSpaceDE w:val="0"/>
              <w:autoSpaceDN w:val="0"/>
              <w:ind w:right="-108" w:hanging="32"/>
              <w:jc w:val="center"/>
              <w:rPr>
                <w:rFonts w:ascii="Times New Roman" w:hAnsi="Times New Roman"/>
                <w:bCs/>
              </w:rPr>
            </w:pPr>
            <w:r>
              <w:rPr>
                <w:rFonts w:ascii="Times New Roman" w:hAnsi="Times New Roman"/>
                <w:bCs/>
              </w:rPr>
              <w:t>Код НК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2BF0E7" w14:textId="77777777" w:rsidR="002D3B28" w:rsidRPr="0051364C" w:rsidRDefault="002D3B28" w:rsidP="00ED62AB">
            <w:pPr>
              <w:autoSpaceDE w:val="0"/>
              <w:autoSpaceDN w:val="0"/>
              <w:jc w:val="center"/>
              <w:rPr>
                <w:rFonts w:ascii="Times New Roman" w:hAnsi="Times New Roman"/>
                <w:bCs/>
              </w:rPr>
            </w:pPr>
            <w:r w:rsidRPr="0051364C">
              <w:rPr>
                <w:rFonts w:ascii="Times New Roman" w:hAnsi="Times New Roman"/>
                <w:bCs/>
              </w:rPr>
              <w:t>Найменування товару згідно свідоцтва про державну реєстрацію, або іншого відповідного документу</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C5879E" w14:textId="77777777" w:rsidR="002D3B28" w:rsidRPr="0051364C" w:rsidRDefault="002D3B28" w:rsidP="00ED62AB">
            <w:pPr>
              <w:autoSpaceDE w:val="0"/>
              <w:autoSpaceDN w:val="0"/>
              <w:jc w:val="center"/>
              <w:rPr>
                <w:rFonts w:ascii="Times New Roman" w:hAnsi="Times New Roman"/>
                <w:bCs/>
              </w:rPr>
            </w:pPr>
            <w:r w:rsidRPr="0051364C">
              <w:rPr>
                <w:rFonts w:ascii="Times New Roman" w:hAnsi="Times New Roman"/>
                <w:bCs/>
              </w:rPr>
              <w:t>Виробник, країна походження</w:t>
            </w:r>
          </w:p>
        </w:tc>
        <w:tc>
          <w:tcPr>
            <w:tcW w:w="540" w:type="dxa"/>
            <w:tcBorders>
              <w:top w:val="single" w:sz="4" w:space="0" w:color="auto"/>
              <w:left w:val="single" w:sz="4" w:space="0" w:color="auto"/>
              <w:bottom w:val="single" w:sz="4" w:space="0" w:color="auto"/>
              <w:right w:val="single" w:sz="4" w:space="0" w:color="auto"/>
            </w:tcBorders>
            <w:vAlign w:val="center"/>
            <w:hideMark/>
          </w:tcPr>
          <w:p w14:paraId="56F066A1" w14:textId="77777777" w:rsidR="002D3B28" w:rsidRPr="0051364C" w:rsidRDefault="002D3B28" w:rsidP="00ED62AB">
            <w:pPr>
              <w:autoSpaceDE w:val="0"/>
              <w:autoSpaceDN w:val="0"/>
              <w:ind w:left="-65" w:right="-126"/>
              <w:jc w:val="center"/>
              <w:rPr>
                <w:rFonts w:ascii="Times New Roman" w:hAnsi="Times New Roman"/>
                <w:bCs/>
              </w:rPr>
            </w:pPr>
            <w:r w:rsidRPr="0051364C">
              <w:rPr>
                <w:rFonts w:ascii="Times New Roman" w:hAnsi="Times New Roman"/>
                <w:bCs/>
              </w:rPr>
              <w:t>Оди-</w:t>
            </w:r>
            <w:proofErr w:type="spellStart"/>
            <w:r w:rsidRPr="0051364C">
              <w:rPr>
                <w:rFonts w:ascii="Times New Roman" w:hAnsi="Times New Roman"/>
                <w:bCs/>
              </w:rPr>
              <w:t>ниця</w:t>
            </w:r>
            <w:proofErr w:type="spellEnd"/>
            <w:r w:rsidRPr="0051364C">
              <w:rPr>
                <w:rFonts w:ascii="Times New Roman" w:hAnsi="Times New Roman"/>
                <w:bCs/>
              </w:rPr>
              <w:t xml:space="preserve"> </w:t>
            </w:r>
            <w:proofErr w:type="spellStart"/>
            <w:r w:rsidRPr="0051364C">
              <w:rPr>
                <w:rFonts w:ascii="Times New Roman" w:hAnsi="Times New Roman"/>
                <w:bCs/>
              </w:rPr>
              <w:t>вимі-ру</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14:paraId="5F9E0B19" w14:textId="77777777" w:rsidR="002D3B28" w:rsidRPr="0051364C" w:rsidRDefault="002D3B28" w:rsidP="00ED62AB">
            <w:pPr>
              <w:autoSpaceDE w:val="0"/>
              <w:autoSpaceDN w:val="0"/>
              <w:ind w:left="-65" w:right="-126"/>
              <w:jc w:val="center"/>
              <w:rPr>
                <w:rFonts w:ascii="Times New Roman" w:hAnsi="Times New Roman"/>
                <w:bCs/>
              </w:rPr>
            </w:pPr>
            <w:r w:rsidRPr="0051364C">
              <w:rPr>
                <w:rFonts w:ascii="Times New Roman" w:hAnsi="Times New Roman"/>
                <w:bCs/>
              </w:rPr>
              <w:t>Кіль-кість</w:t>
            </w:r>
          </w:p>
        </w:tc>
        <w:tc>
          <w:tcPr>
            <w:tcW w:w="671" w:type="dxa"/>
            <w:tcBorders>
              <w:top w:val="single" w:sz="4" w:space="0" w:color="auto"/>
              <w:left w:val="single" w:sz="4" w:space="0" w:color="auto"/>
              <w:bottom w:val="single" w:sz="4" w:space="0" w:color="auto"/>
              <w:right w:val="single" w:sz="4" w:space="0" w:color="auto"/>
            </w:tcBorders>
            <w:vAlign w:val="center"/>
            <w:hideMark/>
          </w:tcPr>
          <w:p w14:paraId="4D1CAB67" w14:textId="77777777" w:rsidR="002D3B28" w:rsidRPr="0051364C" w:rsidRDefault="002D3B28" w:rsidP="00ED62AB">
            <w:pPr>
              <w:autoSpaceDE w:val="0"/>
              <w:autoSpaceDN w:val="0"/>
              <w:ind w:left="-65" w:right="-126"/>
              <w:jc w:val="center"/>
              <w:rPr>
                <w:rFonts w:ascii="Times New Roman" w:hAnsi="Times New Roman"/>
                <w:bCs/>
              </w:rPr>
            </w:pPr>
            <w:r w:rsidRPr="0051364C">
              <w:rPr>
                <w:rFonts w:ascii="Times New Roman" w:hAnsi="Times New Roman"/>
                <w:bCs/>
              </w:rPr>
              <w:t xml:space="preserve">Ціна за </w:t>
            </w:r>
            <w:proofErr w:type="spellStart"/>
            <w:r w:rsidRPr="0051364C">
              <w:rPr>
                <w:rFonts w:ascii="Times New Roman" w:hAnsi="Times New Roman"/>
                <w:bCs/>
              </w:rPr>
              <w:t>одини</w:t>
            </w:r>
            <w:proofErr w:type="spellEnd"/>
            <w:r w:rsidRPr="0051364C">
              <w:rPr>
                <w:rFonts w:ascii="Times New Roman" w:hAnsi="Times New Roman"/>
                <w:bCs/>
              </w:rPr>
              <w:t>-цю без ПДВ, грн.</w:t>
            </w:r>
          </w:p>
        </w:tc>
        <w:tc>
          <w:tcPr>
            <w:tcW w:w="898" w:type="dxa"/>
            <w:tcBorders>
              <w:top w:val="single" w:sz="4" w:space="0" w:color="auto"/>
              <w:left w:val="single" w:sz="4" w:space="0" w:color="auto"/>
              <w:bottom w:val="single" w:sz="4" w:space="0" w:color="auto"/>
              <w:right w:val="single" w:sz="4" w:space="0" w:color="auto"/>
            </w:tcBorders>
            <w:vAlign w:val="center"/>
            <w:hideMark/>
          </w:tcPr>
          <w:p w14:paraId="5FE868C8" w14:textId="77777777" w:rsidR="002D3B28" w:rsidRPr="0051364C" w:rsidRDefault="002D3B28" w:rsidP="00ED62AB">
            <w:pPr>
              <w:autoSpaceDE w:val="0"/>
              <w:autoSpaceDN w:val="0"/>
              <w:ind w:left="-110" w:right="-52"/>
              <w:jc w:val="center"/>
              <w:rPr>
                <w:rFonts w:ascii="Times New Roman" w:hAnsi="Times New Roman"/>
                <w:bCs/>
              </w:rPr>
            </w:pPr>
            <w:r w:rsidRPr="0051364C">
              <w:rPr>
                <w:rFonts w:ascii="Times New Roman" w:hAnsi="Times New Roman"/>
                <w:bCs/>
              </w:rPr>
              <w:t>Сума без ПДВ, грн.</w:t>
            </w:r>
          </w:p>
        </w:tc>
        <w:tc>
          <w:tcPr>
            <w:tcW w:w="771" w:type="dxa"/>
            <w:tcBorders>
              <w:top w:val="single" w:sz="4" w:space="0" w:color="auto"/>
              <w:left w:val="single" w:sz="4" w:space="0" w:color="auto"/>
              <w:bottom w:val="single" w:sz="4" w:space="0" w:color="auto"/>
              <w:right w:val="single" w:sz="4" w:space="0" w:color="auto"/>
            </w:tcBorders>
            <w:vAlign w:val="center"/>
            <w:hideMark/>
          </w:tcPr>
          <w:p w14:paraId="72089CBE" w14:textId="77777777" w:rsidR="002D3B28" w:rsidRPr="0051364C" w:rsidRDefault="002D3B28" w:rsidP="00ED62AB">
            <w:pPr>
              <w:autoSpaceDE w:val="0"/>
              <w:autoSpaceDN w:val="0"/>
              <w:ind w:left="-65" w:right="-126"/>
              <w:jc w:val="center"/>
              <w:rPr>
                <w:rFonts w:ascii="Times New Roman" w:hAnsi="Times New Roman"/>
                <w:bCs/>
              </w:rPr>
            </w:pPr>
            <w:r w:rsidRPr="0051364C">
              <w:rPr>
                <w:rFonts w:ascii="Times New Roman" w:hAnsi="Times New Roman"/>
                <w:bCs/>
              </w:rPr>
              <w:t>Ціна за одиницю з ПДВ, грн.</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7207EE" w14:textId="77777777" w:rsidR="002D3B28" w:rsidRPr="0051364C" w:rsidRDefault="002D3B28" w:rsidP="00ED62AB">
            <w:pPr>
              <w:autoSpaceDE w:val="0"/>
              <w:autoSpaceDN w:val="0"/>
              <w:ind w:left="-20"/>
              <w:jc w:val="center"/>
              <w:rPr>
                <w:rFonts w:ascii="Times New Roman" w:hAnsi="Times New Roman"/>
                <w:bCs/>
              </w:rPr>
            </w:pPr>
            <w:r w:rsidRPr="0051364C">
              <w:rPr>
                <w:rFonts w:ascii="Times New Roman" w:hAnsi="Times New Roman"/>
                <w:bCs/>
              </w:rPr>
              <w:t>Сума з ПДВ, грн</w:t>
            </w:r>
          </w:p>
        </w:tc>
      </w:tr>
      <w:tr w:rsidR="002D3B28" w:rsidRPr="0051364C" w14:paraId="0589F911" w14:textId="77777777" w:rsidTr="00ED62AB">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76A9DE29" w14:textId="77777777" w:rsidR="002D3B28" w:rsidRPr="0051364C" w:rsidRDefault="002D3B28" w:rsidP="00ED62AB">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6DBCC673" w14:textId="77777777" w:rsidR="002D3B28" w:rsidRPr="0051364C" w:rsidRDefault="002D3B28" w:rsidP="00ED62AB">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7E1617D8" w14:textId="77777777" w:rsidR="002D3B28" w:rsidRPr="0051364C" w:rsidRDefault="002D3B28" w:rsidP="00ED62AB">
            <w:pPr>
              <w:tabs>
                <w:tab w:val="left" w:pos="0"/>
              </w:tabs>
              <w:autoSpaceDE w:val="0"/>
              <w:autoSpaceDN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309DB33A" w14:textId="77777777" w:rsidR="002D3B28" w:rsidRPr="0051364C" w:rsidRDefault="002D3B28" w:rsidP="00ED62AB">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2CF1985B" w14:textId="77777777" w:rsidR="002D3B28" w:rsidRPr="0051364C" w:rsidRDefault="002D3B28" w:rsidP="00ED62AB">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4B6E9E32" w14:textId="77777777" w:rsidR="002D3B28" w:rsidRPr="0051364C" w:rsidRDefault="002D3B28" w:rsidP="00ED62AB">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6DB7B469" w14:textId="77777777" w:rsidR="002D3B28" w:rsidRPr="0051364C" w:rsidRDefault="002D3B28" w:rsidP="00ED62AB">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3B910E97" w14:textId="77777777" w:rsidR="002D3B28" w:rsidRPr="0051364C" w:rsidRDefault="002D3B28" w:rsidP="00ED62AB">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46E986CE" w14:textId="77777777" w:rsidR="002D3B28" w:rsidRPr="0051364C" w:rsidRDefault="002D3B28" w:rsidP="00ED62AB">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07E55F69" w14:textId="77777777" w:rsidR="002D3B28" w:rsidRPr="0051364C" w:rsidRDefault="002D3B28" w:rsidP="00ED62AB">
            <w:pPr>
              <w:autoSpaceDE w:val="0"/>
              <w:autoSpaceDN w:val="0"/>
              <w:ind w:left="-20"/>
              <w:jc w:val="right"/>
              <w:rPr>
                <w:rFonts w:ascii="Times New Roman" w:hAnsi="Times New Roman"/>
              </w:rPr>
            </w:pPr>
          </w:p>
        </w:tc>
      </w:tr>
      <w:tr w:rsidR="002D3B28" w:rsidRPr="0051364C" w14:paraId="293F929E" w14:textId="77777777" w:rsidTr="00ED62AB">
        <w:trPr>
          <w:trHeight w:val="106"/>
        </w:trPr>
        <w:tc>
          <w:tcPr>
            <w:tcW w:w="426" w:type="dxa"/>
            <w:tcBorders>
              <w:top w:val="single" w:sz="4" w:space="0" w:color="auto"/>
              <w:left w:val="single" w:sz="4" w:space="0" w:color="auto"/>
              <w:bottom w:val="single" w:sz="4" w:space="0" w:color="auto"/>
              <w:right w:val="single" w:sz="4" w:space="0" w:color="auto"/>
            </w:tcBorders>
          </w:tcPr>
          <w:p w14:paraId="1924C450" w14:textId="77777777" w:rsidR="002D3B28" w:rsidRPr="0051364C" w:rsidRDefault="002D3B28" w:rsidP="00ED62AB">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328C0150" w14:textId="77777777" w:rsidR="002D3B28" w:rsidRPr="0051364C" w:rsidRDefault="002D3B28" w:rsidP="00ED62AB">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01B2225" w14:textId="77777777" w:rsidR="002D3B28" w:rsidRPr="0051364C" w:rsidRDefault="002D3B28" w:rsidP="00ED62AB">
            <w:pPr>
              <w:tabs>
                <w:tab w:val="left" w:pos="0"/>
              </w:tabs>
              <w:autoSpaceDE w:val="0"/>
              <w:autoSpaceDN w:val="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6BF9B53D" w14:textId="77777777" w:rsidR="002D3B28" w:rsidRPr="0051364C" w:rsidRDefault="002D3B28" w:rsidP="00ED62AB">
            <w:pPr>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65AAD028" w14:textId="77777777" w:rsidR="002D3B28" w:rsidRPr="0051364C" w:rsidRDefault="002D3B28" w:rsidP="00ED62AB">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6500770E" w14:textId="77777777" w:rsidR="002D3B28" w:rsidRPr="0051364C" w:rsidRDefault="002D3B28" w:rsidP="00ED62AB">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5DE43CD6" w14:textId="77777777" w:rsidR="002D3B28" w:rsidRPr="0051364C" w:rsidRDefault="002D3B28" w:rsidP="00ED62AB">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17FEB509" w14:textId="77777777" w:rsidR="002D3B28" w:rsidRPr="0051364C" w:rsidRDefault="002D3B28" w:rsidP="00ED62AB">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2173E533" w14:textId="77777777" w:rsidR="002D3B28" w:rsidRPr="0051364C" w:rsidRDefault="002D3B28" w:rsidP="00ED62AB">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762CA194" w14:textId="77777777" w:rsidR="002D3B28" w:rsidRPr="0051364C" w:rsidRDefault="002D3B28" w:rsidP="00ED62AB">
            <w:pPr>
              <w:autoSpaceDE w:val="0"/>
              <w:autoSpaceDN w:val="0"/>
              <w:ind w:left="-20"/>
              <w:jc w:val="right"/>
              <w:rPr>
                <w:rFonts w:ascii="Times New Roman" w:hAnsi="Times New Roman"/>
              </w:rPr>
            </w:pPr>
          </w:p>
        </w:tc>
      </w:tr>
      <w:tr w:rsidR="002D3B28" w:rsidRPr="0051364C" w14:paraId="4E3CA718" w14:textId="77777777" w:rsidTr="00ED62AB">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06E887F3" w14:textId="77777777" w:rsidR="002D3B28" w:rsidRPr="0051364C" w:rsidRDefault="002D3B28" w:rsidP="00ED62AB">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21B432DF" w14:textId="77777777" w:rsidR="002D3B28" w:rsidRPr="0051364C" w:rsidRDefault="002D3B28" w:rsidP="00ED62AB">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9105454" w14:textId="77777777" w:rsidR="002D3B28" w:rsidRPr="0051364C" w:rsidRDefault="002D3B28" w:rsidP="00ED62AB">
            <w:pPr>
              <w:tabs>
                <w:tab w:val="left" w:pos="0"/>
              </w:tabs>
              <w:autoSpaceDE w:val="0"/>
              <w:autoSpaceDN w:val="0"/>
              <w:ind w:right="-108"/>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227FE0A7" w14:textId="77777777" w:rsidR="002D3B28" w:rsidRPr="0051364C" w:rsidRDefault="002D3B28" w:rsidP="00ED62AB">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1EDA1ABF" w14:textId="77777777" w:rsidR="002D3B28" w:rsidRPr="0051364C" w:rsidRDefault="002D3B28" w:rsidP="00ED62AB">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040CE14" w14:textId="77777777" w:rsidR="002D3B28" w:rsidRPr="0051364C" w:rsidRDefault="002D3B28" w:rsidP="00ED62AB">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412EB40D" w14:textId="77777777" w:rsidR="002D3B28" w:rsidRPr="0051364C" w:rsidRDefault="002D3B28" w:rsidP="00ED62AB">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37BE27F2" w14:textId="77777777" w:rsidR="002D3B28" w:rsidRPr="0051364C" w:rsidRDefault="002D3B28" w:rsidP="00ED62AB">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150F44DC" w14:textId="77777777" w:rsidR="002D3B28" w:rsidRPr="0051364C" w:rsidRDefault="002D3B28" w:rsidP="00ED62AB">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05D16C84" w14:textId="77777777" w:rsidR="002D3B28" w:rsidRPr="0051364C" w:rsidRDefault="002D3B28" w:rsidP="00ED62AB">
            <w:pPr>
              <w:autoSpaceDE w:val="0"/>
              <w:autoSpaceDN w:val="0"/>
              <w:ind w:left="-20"/>
              <w:jc w:val="right"/>
              <w:rPr>
                <w:rFonts w:ascii="Times New Roman" w:hAnsi="Times New Roman"/>
              </w:rPr>
            </w:pPr>
          </w:p>
        </w:tc>
      </w:tr>
      <w:tr w:rsidR="002D3B28" w:rsidRPr="0051364C" w14:paraId="5558748B" w14:textId="77777777" w:rsidTr="00ED62AB">
        <w:trPr>
          <w:trHeight w:val="290"/>
        </w:trPr>
        <w:tc>
          <w:tcPr>
            <w:tcW w:w="8354" w:type="dxa"/>
            <w:gridSpan w:val="8"/>
            <w:tcBorders>
              <w:top w:val="single" w:sz="4" w:space="0" w:color="auto"/>
              <w:left w:val="single" w:sz="4" w:space="0" w:color="auto"/>
              <w:bottom w:val="single" w:sz="4" w:space="0" w:color="auto"/>
              <w:right w:val="single" w:sz="4" w:space="0" w:color="auto"/>
            </w:tcBorders>
          </w:tcPr>
          <w:p w14:paraId="07E324D4" w14:textId="77777777" w:rsidR="002D3B28" w:rsidRPr="0051364C" w:rsidRDefault="002D3B28" w:rsidP="00ED62AB">
            <w:pPr>
              <w:tabs>
                <w:tab w:val="left" w:pos="0"/>
              </w:tabs>
              <w:autoSpaceDE w:val="0"/>
              <w:autoSpaceDN w:val="0"/>
              <w:ind w:left="-65"/>
              <w:jc w:val="both"/>
              <w:rPr>
                <w:rFonts w:ascii="Times New Roman" w:hAnsi="Times New Roman"/>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30089C14" w14:textId="77777777" w:rsidR="002D3B28" w:rsidRPr="0051364C" w:rsidRDefault="002D3B28" w:rsidP="00ED62AB">
            <w:pPr>
              <w:tabs>
                <w:tab w:val="left" w:pos="0"/>
              </w:tabs>
              <w:autoSpaceDE w:val="0"/>
              <w:autoSpaceDN w:val="0"/>
              <w:jc w:val="right"/>
              <w:rPr>
                <w:rFonts w:ascii="Times New Roman" w:hAnsi="Times New Roman"/>
                <w:b/>
              </w:rPr>
            </w:pPr>
          </w:p>
        </w:tc>
      </w:tr>
      <w:tr w:rsidR="002D3B28" w:rsidRPr="0051364C" w14:paraId="4944B051" w14:textId="77777777" w:rsidTr="00ED62AB">
        <w:trPr>
          <w:trHeight w:val="162"/>
        </w:trPr>
        <w:tc>
          <w:tcPr>
            <w:tcW w:w="8354" w:type="dxa"/>
            <w:gridSpan w:val="8"/>
            <w:tcBorders>
              <w:top w:val="single" w:sz="4" w:space="0" w:color="auto"/>
              <w:left w:val="single" w:sz="4" w:space="0" w:color="auto"/>
              <w:bottom w:val="single" w:sz="4" w:space="0" w:color="auto"/>
              <w:right w:val="single" w:sz="4" w:space="0" w:color="auto"/>
            </w:tcBorders>
          </w:tcPr>
          <w:p w14:paraId="3D7BEB10" w14:textId="77777777" w:rsidR="002D3B28" w:rsidRPr="0051364C" w:rsidRDefault="002D3B28" w:rsidP="00ED62AB">
            <w:pPr>
              <w:tabs>
                <w:tab w:val="left" w:pos="0"/>
              </w:tabs>
              <w:autoSpaceDE w:val="0"/>
              <w:autoSpaceDN w:val="0"/>
              <w:ind w:left="-65"/>
              <w:jc w:val="both"/>
              <w:rPr>
                <w:rFonts w:ascii="Times New Roman" w:hAnsi="Times New Roman"/>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55F5943C" w14:textId="77777777" w:rsidR="002D3B28" w:rsidRPr="0051364C" w:rsidRDefault="002D3B28" w:rsidP="00ED62AB">
            <w:pPr>
              <w:tabs>
                <w:tab w:val="left" w:pos="0"/>
              </w:tabs>
              <w:autoSpaceDE w:val="0"/>
              <w:autoSpaceDN w:val="0"/>
              <w:jc w:val="right"/>
              <w:rPr>
                <w:rFonts w:ascii="Times New Roman" w:hAnsi="Times New Roman"/>
                <w:b/>
              </w:rPr>
            </w:pPr>
          </w:p>
        </w:tc>
      </w:tr>
    </w:tbl>
    <w:p w14:paraId="6B2CEA31" w14:textId="77777777" w:rsidR="002D3B28" w:rsidRPr="00657706" w:rsidRDefault="002D3B28" w:rsidP="002D3B28">
      <w:pPr>
        <w:spacing w:after="0" w:line="100" w:lineRule="atLeast"/>
        <w:jc w:val="center"/>
        <w:rPr>
          <w:rFonts w:ascii="Times New Roman" w:hAnsi="Times New Roman"/>
          <w:b/>
        </w:rPr>
      </w:pPr>
    </w:p>
    <w:p w14:paraId="352140AE" w14:textId="77777777" w:rsidR="002D3B28" w:rsidRPr="00657706" w:rsidRDefault="002D3B28" w:rsidP="002D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333333"/>
        </w:rPr>
      </w:pPr>
    </w:p>
    <w:p w14:paraId="57BB15D2" w14:textId="77777777" w:rsidR="002D3B28" w:rsidRPr="00657706" w:rsidRDefault="002D3B28" w:rsidP="002D3B28">
      <w:pPr>
        <w:rPr>
          <w:rFonts w:ascii="Times New Roman" w:hAnsi="Times New Roman"/>
          <w:b/>
          <w:bCs/>
        </w:rPr>
      </w:pPr>
      <w:r w:rsidRPr="00657706">
        <w:rPr>
          <w:rFonts w:ascii="Times New Roman" w:hAnsi="Times New Roman"/>
          <w:b/>
          <w:bCs/>
        </w:rPr>
        <w:t xml:space="preserve">Загальні вартість Договору складає ________________ грн. ____ коп. (_______________ грн. _____ коп.), в </w:t>
      </w:r>
      <w:proofErr w:type="spellStart"/>
      <w:r w:rsidRPr="00657706">
        <w:rPr>
          <w:rFonts w:ascii="Times New Roman" w:hAnsi="Times New Roman"/>
          <w:b/>
          <w:bCs/>
        </w:rPr>
        <w:t>т.ч</w:t>
      </w:r>
      <w:proofErr w:type="spellEnd"/>
      <w:r w:rsidRPr="00657706">
        <w:rPr>
          <w:rFonts w:ascii="Times New Roman" w:hAnsi="Times New Roman"/>
          <w:b/>
          <w:bCs/>
        </w:rPr>
        <w:t xml:space="preserve">. ПДВ ______________ грн. </w:t>
      </w:r>
    </w:p>
    <w:p w14:paraId="3F41057C" w14:textId="77777777" w:rsidR="002D3B28" w:rsidRPr="00657706" w:rsidRDefault="002D3B28" w:rsidP="002D3B28">
      <w:pPr>
        <w:jc w:val="center"/>
        <w:rPr>
          <w:rFonts w:ascii="Times New Roman" w:hAnsi="Times New Roman"/>
          <w:b/>
          <w:color w:val="000000"/>
        </w:rPr>
      </w:pPr>
    </w:p>
    <w:tbl>
      <w:tblPr>
        <w:tblW w:w="9639" w:type="dxa"/>
        <w:tblInd w:w="108" w:type="dxa"/>
        <w:tblLayout w:type="fixed"/>
        <w:tblLook w:val="01E0" w:firstRow="1" w:lastRow="1" w:firstColumn="1" w:lastColumn="1" w:noHBand="0" w:noVBand="0"/>
      </w:tblPr>
      <w:tblGrid>
        <w:gridCol w:w="4500"/>
        <w:gridCol w:w="5139"/>
      </w:tblGrid>
      <w:tr w:rsidR="002D3B28" w:rsidRPr="00657706" w14:paraId="0740BB02" w14:textId="77777777" w:rsidTr="00ED62AB">
        <w:trPr>
          <w:trHeight w:val="20"/>
        </w:trPr>
        <w:tc>
          <w:tcPr>
            <w:tcW w:w="4500" w:type="dxa"/>
          </w:tcPr>
          <w:p w14:paraId="3C7C4AFA" w14:textId="77777777" w:rsidR="002D3B28" w:rsidRPr="00657706" w:rsidRDefault="002D3B28" w:rsidP="00ED62AB">
            <w:pPr>
              <w:spacing w:line="240" w:lineRule="auto"/>
              <w:jc w:val="center"/>
              <w:rPr>
                <w:rFonts w:ascii="Times New Roman" w:hAnsi="Times New Roman"/>
                <w:b/>
                <w:bCs/>
              </w:rPr>
            </w:pPr>
            <w:r w:rsidRPr="00657706">
              <w:rPr>
                <w:rFonts w:ascii="Times New Roman" w:hAnsi="Times New Roman"/>
                <w:b/>
                <w:bCs/>
              </w:rPr>
              <w:t>Постачальник:</w:t>
            </w:r>
          </w:p>
          <w:p w14:paraId="07552600" w14:textId="77777777" w:rsidR="002D3B28" w:rsidRPr="00657706" w:rsidRDefault="002D3B28" w:rsidP="00ED62AB">
            <w:pPr>
              <w:rPr>
                <w:rFonts w:ascii="Times New Roman" w:hAnsi="Times New Roman"/>
                <w:bCs/>
              </w:rPr>
            </w:pPr>
            <w:r w:rsidRPr="00657706">
              <w:rPr>
                <w:rFonts w:ascii="Times New Roman" w:hAnsi="Times New Roman"/>
                <w:bCs/>
                <w:i/>
              </w:rPr>
              <w:t xml:space="preserve"> </w:t>
            </w:r>
          </w:p>
        </w:tc>
        <w:tc>
          <w:tcPr>
            <w:tcW w:w="5139" w:type="dxa"/>
          </w:tcPr>
          <w:p w14:paraId="689F84EC" w14:textId="77777777" w:rsidR="002D3B28" w:rsidRPr="00657706" w:rsidRDefault="002D3B28" w:rsidP="00ED62AB">
            <w:pPr>
              <w:spacing w:line="240" w:lineRule="atLeast"/>
              <w:jc w:val="center"/>
              <w:rPr>
                <w:rFonts w:ascii="Times New Roman" w:hAnsi="Times New Roman"/>
                <w:b/>
              </w:rPr>
            </w:pPr>
            <w:r w:rsidRPr="00657706">
              <w:rPr>
                <w:rFonts w:ascii="Times New Roman" w:hAnsi="Times New Roman"/>
                <w:b/>
              </w:rPr>
              <w:t>Замовник:</w:t>
            </w:r>
          </w:p>
          <w:p w14:paraId="4ABB310B" w14:textId="77777777" w:rsidR="002D3B28" w:rsidRPr="00657706" w:rsidRDefault="002D3B28" w:rsidP="00ED62AB">
            <w:pPr>
              <w:spacing w:after="0" w:line="240" w:lineRule="auto"/>
              <w:rPr>
                <w:rFonts w:ascii="Times New Roman" w:hAnsi="Times New Roman"/>
                <w:b/>
              </w:rPr>
            </w:pPr>
            <w:r w:rsidRPr="00657706">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0A554EA3" w14:textId="77777777" w:rsidR="002D3B28" w:rsidRPr="00657706" w:rsidRDefault="002D3B28" w:rsidP="00ED62AB">
            <w:pPr>
              <w:spacing w:after="0" w:line="240" w:lineRule="auto"/>
              <w:rPr>
                <w:rFonts w:ascii="Times New Roman" w:hAnsi="Times New Roman"/>
              </w:rPr>
            </w:pPr>
            <w:r w:rsidRPr="00657706">
              <w:rPr>
                <w:rFonts w:ascii="Times New Roman" w:hAnsi="Times New Roman"/>
              </w:rPr>
              <w:t xml:space="preserve">69040, Запорізька область, м. Запоріжжя, </w:t>
            </w:r>
          </w:p>
          <w:p w14:paraId="05B67C50" w14:textId="77777777" w:rsidR="002D3B28" w:rsidRPr="00657706" w:rsidRDefault="002D3B28" w:rsidP="00ED62AB">
            <w:pPr>
              <w:spacing w:after="0" w:line="240" w:lineRule="auto"/>
              <w:rPr>
                <w:rFonts w:ascii="Times New Roman" w:hAnsi="Times New Roman"/>
              </w:rPr>
            </w:pPr>
            <w:r w:rsidRPr="00657706">
              <w:rPr>
                <w:rFonts w:ascii="Times New Roman" w:hAnsi="Times New Roman"/>
              </w:rPr>
              <w:t>вул. Культурна, буд.177а</w:t>
            </w:r>
            <w:r w:rsidRPr="00657706">
              <w:rPr>
                <w:rFonts w:ascii="Times New Roman" w:hAnsi="Times New Roman"/>
              </w:rPr>
              <w:tab/>
              <w:t xml:space="preserve"> </w:t>
            </w:r>
          </w:p>
          <w:p w14:paraId="44CBCC46" w14:textId="77777777" w:rsidR="002D3B28" w:rsidRPr="00657706" w:rsidRDefault="002D3B28" w:rsidP="00ED62AB">
            <w:pPr>
              <w:tabs>
                <w:tab w:val="left" w:pos="708"/>
                <w:tab w:val="left" w:pos="1416"/>
                <w:tab w:val="left" w:pos="2124"/>
                <w:tab w:val="left" w:pos="2832"/>
                <w:tab w:val="left" w:pos="3975"/>
              </w:tabs>
              <w:spacing w:after="0" w:line="240" w:lineRule="auto"/>
              <w:rPr>
                <w:rFonts w:ascii="Times New Roman" w:hAnsi="Times New Roman"/>
              </w:rPr>
            </w:pPr>
            <w:r w:rsidRPr="00657706">
              <w:rPr>
                <w:rFonts w:ascii="Times New Roman" w:hAnsi="Times New Roman"/>
              </w:rPr>
              <w:t>р/р UA593133990000026008055751503</w:t>
            </w:r>
            <w:r w:rsidRPr="00657706">
              <w:rPr>
                <w:rFonts w:ascii="Times New Roman" w:hAnsi="Times New Roman"/>
              </w:rPr>
              <w:tab/>
              <w:t xml:space="preserve"> </w:t>
            </w:r>
          </w:p>
          <w:p w14:paraId="596870A5" w14:textId="77777777" w:rsidR="002D3B28" w:rsidRPr="00657706" w:rsidRDefault="002D3B28" w:rsidP="00ED62AB">
            <w:pPr>
              <w:spacing w:after="0" w:line="240" w:lineRule="auto"/>
              <w:rPr>
                <w:rFonts w:ascii="Times New Roman" w:hAnsi="Times New Roman"/>
              </w:rPr>
            </w:pPr>
            <w:r w:rsidRPr="00657706">
              <w:rPr>
                <w:rFonts w:ascii="Times New Roman" w:hAnsi="Times New Roman"/>
              </w:rPr>
              <w:t>в АТ КБ «ПриватБанк», МФО  313399</w:t>
            </w:r>
          </w:p>
          <w:p w14:paraId="16B65444" w14:textId="77777777" w:rsidR="002D3B28" w:rsidRPr="00657706" w:rsidRDefault="002D3B28" w:rsidP="00ED62AB">
            <w:pPr>
              <w:spacing w:after="0" w:line="240" w:lineRule="auto"/>
              <w:rPr>
                <w:rFonts w:ascii="Times New Roman" w:hAnsi="Times New Roman"/>
              </w:rPr>
            </w:pPr>
            <w:r w:rsidRPr="00657706">
              <w:rPr>
                <w:rFonts w:ascii="Times New Roman" w:hAnsi="Times New Roman"/>
              </w:rPr>
              <w:t xml:space="preserve">ЄДРПОУ 02006691, ІПН 020066908277 </w:t>
            </w:r>
          </w:p>
          <w:p w14:paraId="6BCB84E0" w14:textId="77777777" w:rsidR="002D3B28" w:rsidRPr="00657706" w:rsidRDefault="002D3B28" w:rsidP="00ED62AB">
            <w:pPr>
              <w:spacing w:after="0" w:line="240" w:lineRule="auto"/>
              <w:outlineLvl w:val="0"/>
              <w:rPr>
                <w:rFonts w:ascii="Times New Roman" w:hAnsi="Times New Roman"/>
              </w:rPr>
            </w:pPr>
            <w:r w:rsidRPr="00657706">
              <w:rPr>
                <w:rFonts w:ascii="Times New Roman" w:hAnsi="Times New Roman"/>
              </w:rPr>
              <w:t>Т/ф (061) 286 21 13, 286 21 11</w:t>
            </w:r>
          </w:p>
          <w:p w14:paraId="79B56CD9" w14:textId="77777777" w:rsidR="002D3B28" w:rsidRPr="00657706" w:rsidRDefault="002D3B28" w:rsidP="00ED62AB">
            <w:pPr>
              <w:spacing w:after="0" w:line="240" w:lineRule="auto"/>
              <w:outlineLvl w:val="0"/>
              <w:rPr>
                <w:rFonts w:ascii="Times New Roman" w:hAnsi="Times New Roman"/>
              </w:rPr>
            </w:pPr>
          </w:p>
          <w:p w14:paraId="401DBB31" w14:textId="77777777" w:rsidR="002D3B28" w:rsidRPr="00657706" w:rsidRDefault="002D3B28" w:rsidP="00ED62AB">
            <w:pPr>
              <w:spacing w:after="0" w:line="240" w:lineRule="auto"/>
              <w:rPr>
                <w:rFonts w:ascii="Times New Roman" w:hAnsi="Times New Roman"/>
                <w:b/>
              </w:rPr>
            </w:pPr>
            <w:r w:rsidRPr="00657706">
              <w:rPr>
                <w:rFonts w:ascii="Times New Roman" w:hAnsi="Times New Roman"/>
                <w:b/>
              </w:rPr>
              <w:t>Директор</w:t>
            </w:r>
            <w:r w:rsidRPr="00657706">
              <w:rPr>
                <w:rFonts w:ascii="Times New Roman" w:hAnsi="Times New Roman"/>
                <w:b/>
              </w:rPr>
              <w:tab/>
            </w:r>
          </w:p>
          <w:p w14:paraId="4FA3121A" w14:textId="77777777" w:rsidR="002D3B28" w:rsidRPr="00657706" w:rsidRDefault="002D3B28" w:rsidP="00ED62AB">
            <w:pPr>
              <w:spacing w:after="0" w:line="240" w:lineRule="auto"/>
              <w:rPr>
                <w:rFonts w:ascii="Times New Roman" w:hAnsi="Times New Roman"/>
                <w:b/>
              </w:rPr>
            </w:pPr>
          </w:p>
          <w:p w14:paraId="3DFA5E57" w14:textId="77777777" w:rsidR="002D3B28" w:rsidRPr="00657706" w:rsidRDefault="002D3B28" w:rsidP="00ED62AB">
            <w:pPr>
              <w:spacing w:after="0" w:line="240" w:lineRule="auto"/>
              <w:rPr>
                <w:rFonts w:ascii="Times New Roman" w:hAnsi="Times New Roman"/>
              </w:rPr>
            </w:pPr>
          </w:p>
          <w:p w14:paraId="490202DA" w14:textId="77777777" w:rsidR="002D3B28" w:rsidRPr="00657706" w:rsidRDefault="002D3B28" w:rsidP="00ED62AB">
            <w:pPr>
              <w:tabs>
                <w:tab w:val="left" w:pos="1134"/>
              </w:tabs>
              <w:spacing w:line="240" w:lineRule="auto"/>
              <w:jc w:val="both"/>
              <w:rPr>
                <w:rFonts w:ascii="Times New Roman" w:hAnsi="Times New Roman"/>
                <w:b/>
              </w:rPr>
            </w:pPr>
            <w:r w:rsidRPr="00657706">
              <w:rPr>
                <w:rFonts w:ascii="Times New Roman" w:hAnsi="Times New Roman"/>
              </w:rPr>
              <w:t xml:space="preserve">____________________ </w:t>
            </w:r>
            <w:r w:rsidRPr="00657706">
              <w:rPr>
                <w:rFonts w:ascii="Times New Roman" w:hAnsi="Times New Roman"/>
                <w:b/>
              </w:rPr>
              <w:t xml:space="preserve">М.Г. </w:t>
            </w:r>
            <w:proofErr w:type="spellStart"/>
            <w:r w:rsidRPr="00657706">
              <w:rPr>
                <w:rFonts w:ascii="Times New Roman" w:hAnsi="Times New Roman"/>
                <w:b/>
              </w:rPr>
              <w:t>Єсаянц</w:t>
            </w:r>
            <w:proofErr w:type="spellEnd"/>
          </w:p>
          <w:p w14:paraId="6D343777" w14:textId="77777777" w:rsidR="002D3B28" w:rsidRPr="00657706" w:rsidRDefault="002D3B28" w:rsidP="00ED62AB">
            <w:pPr>
              <w:jc w:val="both"/>
              <w:rPr>
                <w:rFonts w:ascii="Times New Roman" w:hAnsi="Times New Roman"/>
              </w:rPr>
            </w:pPr>
            <w:r w:rsidRPr="00657706">
              <w:rPr>
                <w:rFonts w:ascii="Times New Roman" w:hAnsi="Times New Roman"/>
                <w:bCs/>
                <w:i/>
              </w:rPr>
              <w:t>Є платником податку на додану вартість.</w:t>
            </w:r>
          </w:p>
        </w:tc>
      </w:tr>
    </w:tbl>
    <w:p w14:paraId="05609BC5" w14:textId="77777777" w:rsidR="007775AE" w:rsidRPr="00DA09FD" w:rsidRDefault="007775AE" w:rsidP="000631AC">
      <w:pPr>
        <w:pStyle w:val="aa"/>
        <w:ind w:firstLine="284"/>
        <w:jc w:val="both"/>
      </w:pPr>
    </w:p>
    <w:p w14:paraId="66448DF6"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6F06F573"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790329DF"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096A3BD6"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4B8642E7" w14:textId="77777777" w:rsidR="00A67BF9" w:rsidRDefault="00A67BF9" w:rsidP="00084B45">
      <w:pPr>
        <w:spacing w:after="0" w:line="240" w:lineRule="auto"/>
        <w:ind w:left="5660" w:firstLine="700"/>
        <w:jc w:val="right"/>
        <w:rPr>
          <w:rFonts w:ascii="Times New Roman" w:eastAsia="Times New Roman" w:hAnsi="Times New Roman" w:cs="Times New Roman"/>
          <w:b/>
          <w:sz w:val="24"/>
          <w:szCs w:val="24"/>
        </w:rPr>
      </w:pPr>
    </w:p>
    <w:p w14:paraId="78C180AA"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3271F76A"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592D6883"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3E0F3C9C"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69951066"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16A31032"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8B0FA4D"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0D6C615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1DFAFEF"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D6D2F6D"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2B3E220"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9F6B979"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AB3A50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8CFE0B4"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9EC3255"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553B1A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76D35E8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5DD915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2AF593C0" w14:textId="3AA89534" w:rsidR="00084B45" w:rsidRPr="00656F68" w:rsidRDefault="00084B45" w:rsidP="00656F68">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F0752C" w:rsidRPr="00F0752C">
        <w:rPr>
          <w:rFonts w:ascii="Times New Roman" w:hAnsi="Times New Roman"/>
          <w:sz w:val="24"/>
          <w:szCs w:val="24"/>
        </w:rPr>
        <w:t>24455000-8 - </w:t>
      </w:r>
      <w:proofErr w:type="spellStart"/>
      <w:r w:rsidR="00F0752C" w:rsidRPr="00F0752C">
        <w:rPr>
          <w:rFonts w:ascii="Times New Roman" w:hAnsi="Times New Roman"/>
          <w:sz w:val="24"/>
          <w:szCs w:val="24"/>
        </w:rPr>
        <w:t>Дезинфекційні</w:t>
      </w:r>
      <w:proofErr w:type="spellEnd"/>
      <w:r w:rsidR="00F0752C" w:rsidRPr="00F0752C">
        <w:rPr>
          <w:rFonts w:ascii="Times New Roman" w:hAnsi="Times New Roman"/>
          <w:sz w:val="24"/>
          <w:szCs w:val="24"/>
        </w:rPr>
        <w:t xml:space="preserve"> засоби</w:t>
      </w:r>
      <w:r w:rsidRPr="00A67BF9">
        <w:rPr>
          <w:rFonts w:ascii="Times New Roman" w:hAnsi="Times New Roman"/>
          <w:sz w:val="24"/>
          <w:szCs w:val="24"/>
        </w:rPr>
        <w:t xml:space="preserve"> </w:t>
      </w:r>
      <w:r w:rsidRPr="00A67BF9">
        <w:rPr>
          <w:rFonts w:ascii="Times New Roman" w:hAnsi="Times New Roman"/>
          <w:sz w:val="24"/>
          <w:szCs w:val="24"/>
        </w:rPr>
        <w:t>- вивчивши тендерну документацію, у тому числі вимоги до технічних, якісних та кількісних характеристик предмета закупівлі,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7A53AA78"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9E37B2B"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959CAC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1C12"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53F62AA2"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5CE670A"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3D1FF3BD"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9BC38C"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A9C1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614D3A0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6EA5D0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054D310"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1AC92A98"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273CBAE"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0D4210" w:rsidRDefault="00084B45" w:rsidP="00A67BF9">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02FA3A2" w14:textId="77777777" w:rsidR="00084B45" w:rsidRPr="000D4210"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w:t>
      </w:r>
      <w:r w:rsidRPr="000D4210">
        <w:rPr>
          <w:rFonts w:ascii="Times New Roman" w:hAnsi="Times New Roman"/>
          <w:b/>
          <w:sz w:val="24"/>
          <w:szCs w:val="24"/>
        </w:rPr>
        <w:lastRenderedPageBreak/>
        <w:t>документації.</w:t>
      </w:r>
    </w:p>
    <w:p w14:paraId="2EA53BD2"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3F4A316"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2B213485"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F88E6AC"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248C1FF"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76259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6B7CB" w14:textId="77777777" w:rsidR="00F169AE" w:rsidRDefault="00F169AE" w:rsidP="0076259F">
      <w:pPr>
        <w:spacing w:after="0" w:line="240" w:lineRule="auto"/>
      </w:pPr>
      <w:r>
        <w:separator/>
      </w:r>
    </w:p>
  </w:endnote>
  <w:endnote w:type="continuationSeparator" w:id="0">
    <w:p w14:paraId="2041F97D" w14:textId="77777777" w:rsidR="00F169AE" w:rsidRDefault="00F169AE"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146D9A65" w:rsidR="00C21C7C" w:rsidRDefault="00C21C7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431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C21C7C" w:rsidRDefault="00C21C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3D99" w14:textId="77777777" w:rsidR="00F169AE" w:rsidRDefault="00F169AE" w:rsidP="0076259F">
      <w:pPr>
        <w:spacing w:after="0" w:line="240" w:lineRule="auto"/>
      </w:pPr>
      <w:r>
        <w:separator/>
      </w:r>
    </w:p>
  </w:footnote>
  <w:footnote w:type="continuationSeparator" w:id="0">
    <w:p w14:paraId="534DA917" w14:textId="77777777" w:rsidR="00F169AE" w:rsidRDefault="00F169AE"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C21C7C" w:rsidRDefault="00C21C7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1"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6"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16"/>
  </w:num>
  <w:num w:numId="3">
    <w:abstractNumId w:val="19"/>
  </w:num>
  <w:num w:numId="4">
    <w:abstractNumId w:val="12"/>
  </w:num>
  <w:num w:numId="5">
    <w:abstractNumId w:val="6"/>
  </w:num>
  <w:num w:numId="6">
    <w:abstractNumId w:val="33"/>
  </w:num>
  <w:num w:numId="7">
    <w:abstractNumId w:val="0"/>
  </w:num>
  <w:num w:numId="8">
    <w:abstractNumId w:val="17"/>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2"/>
  </w:num>
  <w:num w:numId="23">
    <w:abstractNumId w:val="18"/>
  </w:num>
  <w:num w:numId="24">
    <w:abstractNumId w:val="11"/>
  </w:num>
  <w:num w:numId="25">
    <w:abstractNumId w:val="14"/>
  </w:num>
  <w:num w:numId="26">
    <w:abstractNumId w:val="28"/>
  </w:num>
  <w:num w:numId="27">
    <w:abstractNumId w:val="2"/>
  </w:num>
  <w:num w:numId="28">
    <w:abstractNumId w:val="15"/>
  </w:num>
  <w:num w:numId="29">
    <w:abstractNumId w:val="13"/>
  </w:num>
  <w:num w:numId="30">
    <w:abstractNumId w:val="9"/>
  </w:num>
  <w:num w:numId="31">
    <w:abstractNumId w:val="7"/>
  </w:num>
  <w:num w:numId="32">
    <w:abstractNumId w:val="29"/>
  </w:num>
  <w:num w:numId="33">
    <w:abstractNumId w:val="3"/>
  </w:num>
  <w:num w:numId="34">
    <w:abstractNumId w:val="22"/>
  </w:num>
  <w:num w:numId="35">
    <w:abstractNumId w:val="27"/>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105BB"/>
    <w:rsid w:val="000631AC"/>
    <w:rsid w:val="00072225"/>
    <w:rsid w:val="0007625D"/>
    <w:rsid w:val="00084B45"/>
    <w:rsid w:val="00097A19"/>
    <w:rsid w:val="000A621D"/>
    <w:rsid w:val="000A6477"/>
    <w:rsid w:val="000D23D5"/>
    <w:rsid w:val="000D4210"/>
    <w:rsid w:val="000F4274"/>
    <w:rsid w:val="00106588"/>
    <w:rsid w:val="0015060B"/>
    <w:rsid w:val="0015428D"/>
    <w:rsid w:val="00172BC7"/>
    <w:rsid w:val="001A4316"/>
    <w:rsid w:val="001B66EF"/>
    <w:rsid w:val="001D1285"/>
    <w:rsid w:val="001D7D49"/>
    <w:rsid w:val="001F56E3"/>
    <w:rsid w:val="002336C5"/>
    <w:rsid w:val="002415DA"/>
    <w:rsid w:val="002601C6"/>
    <w:rsid w:val="00274C47"/>
    <w:rsid w:val="00284BA5"/>
    <w:rsid w:val="00287026"/>
    <w:rsid w:val="002A2EE6"/>
    <w:rsid w:val="002A417D"/>
    <w:rsid w:val="002D3B28"/>
    <w:rsid w:val="00344D55"/>
    <w:rsid w:val="0036620B"/>
    <w:rsid w:val="00366CA4"/>
    <w:rsid w:val="003A1FE0"/>
    <w:rsid w:val="003A7215"/>
    <w:rsid w:val="003F35DD"/>
    <w:rsid w:val="0041107B"/>
    <w:rsid w:val="0041655D"/>
    <w:rsid w:val="00442178"/>
    <w:rsid w:val="00460478"/>
    <w:rsid w:val="00466375"/>
    <w:rsid w:val="00487FFD"/>
    <w:rsid w:val="004A4429"/>
    <w:rsid w:val="004C6A43"/>
    <w:rsid w:val="004D0AE3"/>
    <w:rsid w:val="005038ED"/>
    <w:rsid w:val="00517C32"/>
    <w:rsid w:val="005234E9"/>
    <w:rsid w:val="005419AB"/>
    <w:rsid w:val="00565268"/>
    <w:rsid w:val="00567867"/>
    <w:rsid w:val="00584889"/>
    <w:rsid w:val="005D5396"/>
    <w:rsid w:val="005E73E5"/>
    <w:rsid w:val="005E75CC"/>
    <w:rsid w:val="00656F68"/>
    <w:rsid w:val="00670268"/>
    <w:rsid w:val="00695BB4"/>
    <w:rsid w:val="006D7DC8"/>
    <w:rsid w:val="006E6FA7"/>
    <w:rsid w:val="0076259F"/>
    <w:rsid w:val="0077407B"/>
    <w:rsid w:val="007775AE"/>
    <w:rsid w:val="00796050"/>
    <w:rsid w:val="00820B1A"/>
    <w:rsid w:val="00821E0D"/>
    <w:rsid w:val="00835323"/>
    <w:rsid w:val="00883CA5"/>
    <w:rsid w:val="00886FF8"/>
    <w:rsid w:val="008D788D"/>
    <w:rsid w:val="008F52D4"/>
    <w:rsid w:val="0090198E"/>
    <w:rsid w:val="009112B3"/>
    <w:rsid w:val="009279DC"/>
    <w:rsid w:val="0096298B"/>
    <w:rsid w:val="00991817"/>
    <w:rsid w:val="009919ED"/>
    <w:rsid w:val="009C405A"/>
    <w:rsid w:val="009D7104"/>
    <w:rsid w:val="009F05A4"/>
    <w:rsid w:val="00A10177"/>
    <w:rsid w:val="00A21D8B"/>
    <w:rsid w:val="00A36836"/>
    <w:rsid w:val="00A452B7"/>
    <w:rsid w:val="00A51E08"/>
    <w:rsid w:val="00A6252D"/>
    <w:rsid w:val="00A67BF9"/>
    <w:rsid w:val="00AE6EFE"/>
    <w:rsid w:val="00B145AE"/>
    <w:rsid w:val="00B32F85"/>
    <w:rsid w:val="00B331CD"/>
    <w:rsid w:val="00B43896"/>
    <w:rsid w:val="00B54124"/>
    <w:rsid w:val="00B73A3D"/>
    <w:rsid w:val="00B75D2B"/>
    <w:rsid w:val="00B84AF7"/>
    <w:rsid w:val="00B91A92"/>
    <w:rsid w:val="00BE7C54"/>
    <w:rsid w:val="00C2047E"/>
    <w:rsid w:val="00C21C7C"/>
    <w:rsid w:val="00C76DA9"/>
    <w:rsid w:val="00C82DD0"/>
    <w:rsid w:val="00CA010D"/>
    <w:rsid w:val="00CC1EA8"/>
    <w:rsid w:val="00CC2A5B"/>
    <w:rsid w:val="00CE0B35"/>
    <w:rsid w:val="00D52C64"/>
    <w:rsid w:val="00D63F4A"/>
    <w:rsid w:val="00DF5EE7"/>
    <w:rsid w:val="00E20B69"/>
    <w:rsid w:val="00E26511"/>
    <w:rsid w:val="00E45AE4"/>
    <w:rsid w:val="00E75050"/>
    <w:rsid w:val="00E85D58"/>
    <w:rsid w:val="00E93ECD"/>
    <w:rsid w:val="00E954D8"/>
    <w:rsid w:val="00EA158E"/>
    <w:rsid w:val="00EB19F0"/>
    <w:rsid w:val="00EE6C28"/>
    <w:rsid w:val="00F0752C"/>
    <w:rsid w:val="00F11D93"/>
    <w:rsid w:val="00F169AE"/>
    <w:rsid w:val="00F31A8C"/>
    <w:rsid w:val="00F35421"/>
    <w:rsid w:val="00F41465"/>
    <w:rsid w:val="00F4479B"/>
    <w:rsid w:val="00F452D6"/>
    <w:rsid w:val="00F5097F"/>
    <w:rsid w:val="00F613EC"/>
    <w:rsid w:val="00F70903"/>
    <w:rsid w:val="00F87872"/>
    <w:rsid w:val="00FE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3C770C-AED8-463A-A199-286A1351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45</Pages>
  <Words>16775</Words>
  <Characters>95619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23</cp:revision>
  <cp:lastPrinted>2023-06-06T06:41:00Z</cp:lastPrinted>
  <dcterms:created xsi:type="dcterms:W3CDTF">2023-06-06T06:59:00Z</dcterms:created>
  <dcterms:modified xsi:type="dcterms:W3CDTF">2023-06-07T11:29:00Z</dcterms:modified>
</cp:coreProperties>
</file>