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94" w:rsidRDefault="00F82894" w:rsidP="009D2D22">
      <w:pPr>
        <w:spacing w:after="0" w:line="240" w:lineRule="auto"/>
        <w:rPr>
          <w:rFonts w:ascii="Times New Roman" w:eastAsia="Times New Roman" w:hAnsi="Times New Roman" w:cs="Times New Roman"/>
          <w:b/>
          <w:bCs/>
          <w:color w:val="000000"/>
          <w:sz w:val="20"/>
          <w:szCs w:val="20"/>
          <w:lang w:val="uk-UA"/>
        </w:rPr>
      </w:pPr>
    </w:p>
    <w:p w:rsidR="00F82894" w:rsidRPr="00C21722"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7E6951" w:rsidRDefault="007E6951" w:rsidP="007E6951">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Додаток № 4 до тендерної документації</w:t>
      </w:r>
    </w:p>
    <w:p w:rsidR="007E6951" w:rsidRDefault="007E6951" w:rsidP="007E6951">
      <w:pPr>
        <w:spacing w:after="0" w:line="240" w:lineRule="auto"/>
        <w:rPr>
          <w:rFonts w:ascii="Times New Roman" w:eastAsia="Times New Roman" w:hAnsi="Times New Roman" w:cs="Times New Roman"/>
          <w:sz w:val="20"/>
          <w:szCs w:val="20"/>
          <w:lang w:val="uk-UA"/>
        </w:rPr>
      </w:pPr>
    </w:p>
    <w:p w:rsidR="007E6951" w:rsidRDefault="007E6951" w:rsidP="007E6951">
      <w:pPr>
        <w:pStyle w:val="a3"/>
        <w:spacing w:before="0" w:beforeAutospacing="0" w:after="0" w:afterAutospacing="0" w:line="0" w:lineRule="atLeast"/>
        <w:jc w:val="center"/>
        <w:rPr>
          <w:b/>
          <w:sz w:val="20"/>
          <w:szCs w:val="20"/>
          <w:lang w:val="uk-UA"/>
        </w:rPr>
      </w:pPr>
      <w:r>
        <w:rPr>
          <w:b/>
          <w:sz w:val="20"/>
          <w:szCs w:val="20"/>
          <w:lang w:val="uk-UA"/>
        </w:rPr>
        <w:t xml:space="preserve">Інформація про необхідні технічні, якісні та кількісні характеристики предмета закупівлі, </w:t>
      </w:r>
    </w:p>
    <w:p w:rsidR="007E6951" w:rsidRDefault="007E6951" w:rsidP="007E6951">
      <w:pPr>
        <w:pStyle w:val="a3"/>
        <w:spacing w:before="0" w:beforeAutospacing="0" w:after="0" w:afterAutospacing="0" w:line="0" w:lineRule="atLeast"/>
        <w:jc w:val="center"/>
        <w:rPr>
          <w:b/>
          <w:sz w:val="20"/>
          <w:szCs w:val="20"/>
          <w:lang w:val="uk-UA"/>
        </w:rPr>
      </w:pPr>
      <w:r>
        <w:rPr>
          <w:b/>
          <w:sz w:val="20"/>
          <w:szCs w:val="20"/>
          <w:lang w:val="uk-UA"/>
        </w:rPr>
        <w:t xml:space="preserve">у тому числі відповідна технічна специфікація </w:t>
      </w:r>
    </w:p>
    <w:p w:rsidR="007E6951" w:rsidRDefault="007E6951" w:rsidP="007E6951">
      <w:pPr>
        <w:pStyle w:val="a3"/>
        <w:spacing w:before="0" w:beforeAutospacing="0" w:after="0" w:afterAutospacing="0" w:line="0" w:lineRule="atLeast"/>
        <w:jc w:val="center"/>
        <w:rPr>
          <w:b/>
          <w:sz w:val="20"/>
          <w:szCs w:val="20"/>
          <w:lang w:val="uk-UA"/>
        </w:rPr>
      </w:pPr>
    </w:p>
    <w:p w:rsidR="007E6951" w:rsidRDefault="007E6951" w:rsidP="007E6951">
      <w:pPr>
        <w:pStyle w:val="a3"/>
        <w:spacing w:before="0" w:beforeAutospacing="0" w:after="0" w:afterAutospacing="0" w:line="0" w:lineRule="atLeast"/>
        <w:jc w:val="center"/>
        <w:rPr>
          <w:b/>
          <w:sz w:val="20"/>
          <w:szCs w:val="20"/>
          <w:lang w:val="uk-UA"/>
        </w:rPr>
      </w:pPr>
    </w:p>
    <w:p w:rsidR="007E6951" w:rsidRPr="00C113C0" w:rsidRDefault="007E6951" w:rsidP="007E6951">
      <w:pPr>
        <w:spacing w:after="0" w:line="0" w:lineRule="atLeast"/>
        <w:rPr>
          <w:rFonts w:ascii="Times New Roman" w:eastAsia="Times New Roman" w:hAnsi="Times New Roman" w:cs="Times New Roman"/>
          <w:b/>
          <w:sz w:val="20"/>
          <w:szCs w:val="20"/>
          <w:lang w:val="uk-UA"/>
        </w:rPr>
      </w:pPr>
      <w:r w:rsidRPr="00C113C0">
        <w:rPr>
          <w:rFonts w:ascii="Times New Roman" w:eastAsia="Times New Roman" w:hAnsi="Times New Roman" w:cs="Times New Roman"/>
          <w:b/>
          <w:sz w:val="20"/>
          <w:szCs w:val="20"/>
          <w:lang w:val="uk-UA"/>
        </w:rPr>
        <w:t xml:space="preserve">М'ясо  (Код ДК 021:2015: 15110000-2 М'ясо) </w:t>
      </w:r>
    </w:p>
    <w:p w:rsidR="007E6951" w:rsidRPr="00C113C0" w:rsidRDefault="007E6951" w:rsidP="007E6951">
      <w:pPr>
        <w:spacing w:after="0" w:line="0" w:lineRule="atLeast"/>
        <w:rPr>
          <w:rFonts w:ascii="Times New Roman" w:eastAsia="Times New Roman" w:hAnsi="Times New Roman" w:cs="Times New Roman"/>
          <w:b/>
          <w:sz w:val="20"/>
          <w:szCs w:val="20"/>
          <w:lang w:val="uk-UA"/>
        </w:rPr>
      </w:pPr>
      <w:r w:rsidRPr="00C113C0">
        <w:rPr>
          <w:rFonts w:ascii="Times New Roman" w:eastAsia="Times New Roman" w:hAnsi="Times New Roman" w:cs="Times New Roman"/>
          <w:b/>
          <w:sz w:val="20"/>
          <w:szCs w:val="20"/>
          <w:lang w:val="uk-UA"/>
        </w:rPr>
        <w:t xml:space="preserve">(Філе куряче заморожене - Код ДК 021:2015: 15112130-6 Курятина; </w:t>
      </w:r>
    </w:p>
    <w:p w:rsidR="007E6951" w:rsidRDefault="007E6951" w:rsidP="007E6951">
      <w:pPr>
        <w:widowControl w:val="0"/>
        <w:suppressAutoHyphens/>
        <w:autoSpaceDE w:val="0"/>
        <w:spacing w:after="0" w:line="0" w:lineRule="atLeast"/>
        <w:rPr>
          <w:rFonts w:ascii="Times New Roman" w:eastAsia="Times New Roman" w:hAnsi="Times New Roman" w:cs="Times New Roman"/>
          <w:b/>
          <w:sz w:val="20"/>
          <w:szCs w:val="20"/>
          <w:lang w:val="uk-UA"/>
        </w:rPr>
      </w:pPr>
      <w:r w:rsidRPr="00C113C0">
        <w:rPr>
          <w:rFonts w:ascii="Times New Roman" w:eastAsia="Times New Roman" w:hAnsi="Times New Roman" w:cs="Times New Roman"/>
          <w:b/>
          <w:sz w:val="20"/>
          <w:szCs w:val="20"/>
          <w:lang w:val="uk-UA"/>
        </w:rPr>
        <w:t>М'ясо свинини заморожене (</w:t>
      </w:r>
      <w:r w:rsidRPr="00C113C0">
        <w:rPr>
          <w:rFonts w:ascii="Times New Roman" w:eastAsia="Times New Roman" w:hAnsi="Times New Roman" w:cs="Times New Roman"/>
          <w:b/>
          <w:bCs/>
          <w:sz w:val="20"/>
          <w:szCs w:val="20"/>
          <w:lang w:val="uk-UA" w:eastAsia="uk-UA"/>
        </w:rPr>
        <w:t>лопаткова частина без кістки)</w:t>
      </w:r>
      <w:r w:rsidRPr="00C113C0">
        <w:rPr>
          <w:rFonts w:ascii="Times New Roman" w:eastAsia="Times New Roman" w:hAnsi="Times New Roman" w:cs="Times New Roman"/>
          <w:b/>
          <w:sz w:val="20"/>
          <w:szCs w:val="20"/>
          <w:lang w:val="uk-UA"/>
        </w:rPr>
        <w:t>– Код ДК 021:2015: 15113000-3 Свинина)</w:t>
      </w:r>
      <w:r>
        <w:rPr>
          <w:rFonts w:ascii="Times New Roman" w:eastAsia="Times New Roman" w:hAnsi="Times New Roman" w:cs="Times New Roman"/>
          <w:b/>
          <w:sz w:val="20"/>
          <w:szCs w:val="20"/>
          <w:lang w:val="uk-UA"/>
        </w:rPr>
        <w:t xml:space="preserve"> </w:t>
      </w:r>
    </w:p>
    <w:p w:rsidR="007E6951" w:rsidRDefault="007E6951" w:rsidP="007E6951">
      <w:pPr>
        <w:spacing w:after="0" w:line="0" w:lineRule="atLeast"/>
        <w:rPr>
          <w:rFonts w:ascii="Times New Roman" w:eastAsia="Times New Roman" w:hAnsi="Times New Roman" w:cs="Times New Roman"/>
          <w:b/>
          <w:sz w:val="20"/>
          <w:szCs w:val="20"/>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63"/>
        <w:gridCol w:w="1418"/>
      </w:tblGrid>
      <w:tr w:rsidR="007E6951" w:rsidTr="008C1137">
        <w:trPr>
          <w:trHeight w:val="310"/>
        </w:trPr>
        <w:tc>
          <w:tcPr>
            <w:tcW w:w="1843" w:type="dxa"/>
            <w:shd w:val="clear" w:color="auto" w:fill="auto"/>
            <w:vAlign w:val="center"/>
          </w:tcPr>
          <w:p w:rsidR="007E6951" w:rsidRDefault="007E6951" w:rsidP="008C1137">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Найменування</w:t>
            </w:r>
            <w:proofErr w:type="spellEnd"/>
          </w:p>
        </w:tc>
        <w:tc>
          <w:tcPr>
            <w:tcW w:w="6663" w:type="dxa"/>
            <w:shd w:val="clear" w:color="auto" w:fill="auto"/>
            <w:vAlign w:val="center"/>
          </w:tcPr>
          <w:p w:rsidR="007E6951" w:rsidRDefault="007E6951" w:rsidP="008C1137">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Технічні</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характеристики</w:t>
            </w:r>
            <w:proofErr w:type="spellEnd"/>
          </w:p>
        </w:tc>
        <w:tc>
          <w:tcPr>
            <w:tcW w:w="1418" w:type="dxa"/>
            <w:shd w:val="clear" w:color="auto" w:fill="auto"/>
            <w:vAlign w:val="center"/>
          </w:tcPr>
          <w:p w:rsidR="007E6951" w:rsidRDefault="007E6951" w:rsidP="008C1137">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eastAsia="ru-RU"/>
              </w:rPr>
              <w:t>Кількість</w:t>
            </w:r>
            <w:proofErr w:type="spellEnd"/>
          </w:p>
        </w:tc>
      </w:tr>
      <w:tr w:rsidR="007E6951" w:rsidTr="008C1137">
        <w:trPr>
          <w:trHeight w:val="310"/>
        </w:trPr>
        <w:tc>
          <w:tcPr>
            <w:tcW w:w="1843" w:type="dxa"/>
            <w:shd w:val="clear" w:color="auto" w:fill="auto"/>
            <w:vAlign w:val="center"/>
          </w:tcPr>
          <w:p w:rsidR="007E6951" w:rsidRDefault="007E6951" w:rsidP="008C1137">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8B0EA9">
              <w:rPr>
                <w:rFonts w:ascii="Times New Roman" w:eastAsia="Times New Roman" w:hAnsi="Times New Roman" w:cs="Times New Roman"/>
                <w:b/>
                <w:sz w:val="20"/>
                <w:szCs w:val="20"/>
                <w:lang w:val="uk-UA" w:eastAsia="ru-RU"/>
              </w:rPr>
              <w:t>Філе куряче заморожене</w:t>
            </w:r>
          </w:p>
        </w:tc>
        <w:tc>
          <w:tcPr>
            <w:tcW w:w="6663" w:type="dxa"/>
            <w:shd w:val="clear" w:color="auto" w:fill="auto"/>
            <w:vAlign w:val="center"/>
          </w:tcPr>
          <w:p w:rsidR="007E6951" w:rsidRDefault="007E6951" w:rsidP="008C1137">
            <w:pPr>
              <w:spacing w:after="0"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 xml:space="preserve">Філе не нижче 1 категорії. </w:t>
            </w:r>
            <w:r>
              <w:rPr>
                <w:rFonts w:ascii="Times New Roman" w:hAnsi="Times New Roman" w:cs="Times New Roman"/>
                <w:color w:val="000000"/>
                <w:sz w:val="20"/>
                <w:szCs w:val="20"/>
                <w:lang w:val="uk-UA"/>
              </w:rPr>
              <w:t>Заморожене.</w:t>
            </w:r>
          </w:p>
          <w:p w:rsidR="007E6951" w:rsidRDefault="007E6951" w:rsidP="008C1137">
            <w:pPr>
              <w:spacing w:after="0" w:line="240" w:lineRule="auto"/>
              <w:jc w:val="both"/>
              <w:rPr>
                <w:rFonts w:ascii="Times New Roman" w:hAnsi="Times New Roman" w:cs="Times New Roman"/>
                <w:color w:val="000000"/>
                <w:sz w:val="20"/>
                <w:szCs w:val="20"/>
                <w:lang w:val="uk-UA"/>
              </w:rPr>
            </w:pPr>
            <w:r>
              <w:rPr>
                <w:rFonts w:ascii="Times New Roman" w:hAnsi="Times New Roman" w:cs="Times New Roman"/>
                <w:bCs/>
                <w:color w:val="000000"/>
                <w:sz w:val="20"/>
                <w:szCs w:val="20"/>
                <w:lang w:val="uk-UA"/>
              </w:rPr>
              <w:t>Філе куряче</w:t>
            </w:r>
            <w:r>
              <w:rPr>
                <w:rFonts w:ascii="Times New Roman" w:hAnsi="Times New Roman" w:cs="Times New Roman"/>
                <w:color w:val="000000"/>
                <w:sz w:val="20"/>
                <w:szCs w:val="20"/>
                <w:lang w:val="uk-UA"/>
              </w:rPr>
              <w:t xml:space="preserve"> має бути виготовлене за технологічною інструкцією з дотриманням ветеринарно-санітарних правил. </w:t>
            </w:r>
          </w:p>
          <w:p w:rsidR="007E6951" w:rsidRDefault="007E6951" w:rsidP="008C1137">
            <w:pPr>
              <w:spacing w:after="0" w:line="240" w:lineRule="auto"/>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Заморожене не більше одного разу. Після розморожування без сторонніх запахів та присмаків.</w:t>
            </w:r>
          </w:p>
          <w:p w:rsidR="007E6951" w:rsidRPr="008B0EA9" w:rsidRDefault="007E6951" w:rsidP="008C1137">
            <w:pPr>
              <w:spacing w:after="0" w:line="240" w:lineRule="auto"/>
              <w:jc w:val="both"/>
              <w:rPr>
                <w:rFonts w:ascii="Times New Roman" w:hAnsi="Times New Roman" w:cs="Times New Roman"/>
                <w:color w:val="000000" w:themeColor="text1"/>
                <w:sz w:val="20"/>
                <w:szCs w:val="20"/>
                <w:lang w:val="uk-UA"/>
              </w:rPr>
            </w:pPr>
            <w:r>
              <w:rPr>
                <w:rFonts w:ascii="Times New Roman" w:hAnsi="Times New Roman" w:cs="Times New Roman"/>
                <w:color w:val="000000"/>
                <w:sz w:val="20"/>
                <w:szCs w:val="20"/>
                <w:lang w:val="uk-UA"/>
              </w:rPr>
              <w:t xml:space="preserve">Поверхня біло-рожевого кольору, добре знекровлена, чиста. Жир відсутній. </w:t>
            </w:r>
            <w:r w:rsidRPr="008B0EA9">
              <w:rPr>
                <w:rFonts w:ascii="Times New Roman" w:hAnsi="Times New Roman" w:cs="Times New Roman"/>
                <w:color w:val="000000"/>
                <w:sz w:val="20"/>
                <w:szCs w:val="20"/>
                <w:lang w:val="uk-UA"/>
              </w:rPr>
              <w:t xml:space="preserve">Тканина м’яз щільна, пружна, злегка волога, але не липка. Філе без кісток та шкіри, синців, з чистим характерним для філе запахом, </w:t>
            </w:r>
            <w:r w:rsidRPr="008B0EA9">
              <w:rPr>
                <w:rFonts w:ascii="Times New Roman" w:eastAsia="Times New Roman" w:hAnsi="Times New Roman" w:cs="Times New Roman"/>
                <w:sz w:val="20"/>
                <w:szCs w:val="20"/>
                <w:lang w:val="uk-UA" w:eastAsia="uk-UA"/>
              </w:rPr>
              <w:t xml:space="preserve">повинно відповідати </w:t>
            </w:r>
            <w:r w:rsidRPr="008B0EA9">
              <w:rPr>
                <w:rFonts w:ascii="Times New Roman" w:eastAsia="Times New Roman" w:hAnsi="Times New Roman" w:cs="Times New Roman"/>
                <w:color w:val="000000" w:themeColor="text1"/>
                <w:sz w:val="20"/>
                <w:szCs w:val="20"/>
                <w:lang w:val="uk-UA" w:eastAsia="uk-UA"/>
              </w:rPr>
              <w:t>вимогам стандарту за вгодованістю та якістю обробки.</w:t>
            </w:r>
          </w:p>
          <w:p w:rsidR="007E6951" w:rsidRPr="008B0EA9" w:rsidRDefault="007E6951" w:rsidP="008C1137">
            <w:pPr>
              <w:spacing w:after="0" w:line="240" w:lineRule="auto"/>
              <w:jc w:val="both"/>
              <w:rPr>
                <w:rFonts w:ascii="Times New Roman" w:hAnsi="Times New Roman" w:cs="Times New Roman"/>
                <w:color w:val="000000"/>
                <w:sz w:val="20"/>
                <w:szCs w:val="20"/>
                <w:lang w:val="uk-UA"/>
              </w:rPr>
            </w:pPr>
            <w:r w:rsidRPr="008B0EA9">
              <w:rPr>
                <w:rFonts w:ascii="Times New Roman" w:hAnsi="Times New Roman" w:cs="Times New Roman"/>
                <w:color w:val="000000"/>
                <w:sz w:val="20"/>
                <w:szCs w:val="20"/>
                <w:lang w:val="uk-UA"/>
              </w:rPr>
              <w:t>Не допускається наявність ознак псування, ослизнення тощо, без наповнювання будь-якими хімічними речовинами.</w:t>
            </w:r>
          </w:p>
          <w:p w:rsidR="007E6951" w:rsidRDefault="007E6951" w:rsidP="008C1137">
            <w:pPr>
              <w:spacing w:after="0" w:line="240" w:lineRule="auto"/>
              <w:jc w:val="both"/>
              <w:rPr>
                <w:rFonts w:ascii="Times New Roman" w:eastAsia="Times New Roman" w:hAnsi="Times New Roman" w:cs="Times New Roman"/>
                <w:sz w:val="20"/>
                <w:szCs w:val="20"/>
                <w:lang w:val="uk-UA" w:eastAsia="uk-UA"/>
              </w:rPr>
            </w:pPr>
            <w:r w:rsidRPr="008B0EA9">
              <w:rPr>
                <w:rFonts w:ascii="Times New Roman" w:eastAsia="Times New Roman" w:hAnsi="Times New Roman" w:cs="Times New Roman"/>
                <w:sz w:val="20"/>
                <w:szCs w:val="20"/>
                <w:lang w:val="uk-UA" w:eastAsia="uk-UA"/>
              </w:rPr>
              <w:t xml:space="preserve">Згідно з ветеринарним законодавством та санітарно-епідеміологічними вимогами, бути доброякісним, розсортованим </w:t>
            </w:r>
            <w:r w:rsidRPr="008B0EA9">
              <w:rPr>
                <w:rFonts w:ascii="Times New Roman" w:eastAsia="Times New Roman" w:hAnsi="Times New Roman" w:cs="Times New Roman"/>
                <w:sz w:val="20"/>
                <w:szCs w:val="20"/>
                <w:lang w:val="ru-RU" w:eastAsia="uk-UA"/>
              </w:rPr>
              <w:t xml:space="preserve">в </w:t>
            </w:r>
            <w:r w:rsidRPr="008B0EA9">
              <w:rPr>
                <w:rFonts w:ascii="Times New Roman" w:eastAsia="Times New Roman" w:hAnsi="Times New Roman" w:cs="Times New Roman"/>
                <w:sz w:val="20"/>
                <w:szCs w:val="20"/>
                <w:lang w:val="uk-UA" w:eastAsia="uk-UA"/>
              </w:rPr>
              <w:t>тару-обладнання та спеціалізовані контейнери згідно з чинними нормативними документами та інші види тари і пакувальних матеріалів, що дозволе</w:t>
            </w:r>
            <w:r>
              <w:rPr>
                <w:rFonts w:ascii="Times New Roman" w:eastAsia="Times New Roman" w:hAnsi="Times New Roman" w:cs="Times New Roman"/>
                <w:sz w:val="20"/>
                <w:szCs w:val="20"/>
                <w:lang w:val="uk-UA" w:eastAsia="uk-UA"/>
              </w:rPr>
              <w:t>ні Центральним органом виконавчої влади у сфері охорони здоров’я України для контакту з харчовими продуктами. Кожне пакування повинне мати маркування, на якому повинно бути позначено окрім загальних вимог клас або сорт м’яса, вид, категорія та його термічний стан, дата виробництва (число, місяць, рік) умови зберігання, номер партії, позначення стандарту.</w:t>
            </w:r>
          </w:p>
          <w:p w:rsidR="007E6951" w:rsidRDefault="007E6951" w:rsidP="008C1137">
            <w:pPr>
              <w:spacing w:after="0" w:line="240" w:lineRule="auto"/>
              <w:jc w:val="both"/>
              <w:rPr>
                <w:rFonts w:ascii="Times New Roman" w:eastAsia="Times New Roman" w:hAnsi="Times New Roman" w:cs="Times New Roman"/>
                <w:sz w:val="20"/>
                <w:szCs w:val="20"/>
                <w:lang w:val="uk-UA" w:eastAsia="ru-RU"/>
              </w:rPr>
            </w:pPr>
          </w:p>
        </w:tc>
        <w:tc>
          <w:tcPr>
            <w:tcW w:w="1418" w:type="dxa"/>
            <w:shd w:val="clear" w:color="auto" w:fill="auto"/>
            <w:vAlign w:val="center"/>
          </w:tcPr>
          <w:p w:rsidR="007E6951" w:rsidRPr="00577CEA" w:rsidRDefault="007E6951" w:rsidP="008C1137">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1 635</w:t>
            </w:r>
            <w:r w:rsidRPr="00577CEA">
              <w:rPr>
                <w:rFonts w:ascii="Times New Roman" w:eastAsia="Times New Roman" w:hAnsi="Times New Roman" w:cs="Times New Roman"/>
                <w:sz w:val="20"/>
                <w:szCs w:val="20"/>
                <w:lang w:val="uk-UA" w:eastAsia="ru-RU"/>
              </w:rPr>
              <w:t xml:space="preserve"> кг.</w:t>
            </w:r>
          </w:p>
        </w:tc>
      </w:tr>
      <w:tr w:rsidR="007E6951" w:rsidTr="008C1137">
        <w:trPr>
          <w:trHeight w:val="310"/>
        </w:trPr>
        <w:tc>
          <w:tcPr>
            <w:tcW w:w="1843" w:type="dxa"/>
            <w:shd w:val="clear" w:color="auto" w:fill="auto"/>
            <w:vAlign w:val="center"/>
          </w:tcPr>
          <w:p w:rsidR="007E6951" w:rsidRPr="008B0EA9" w:rsidRDefault="007E6951" w:rsidP="008C1137">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8B0EA9">
              <w:rPr>
                <w:rFonts w:ascii="Times New Roman" w:eastAsia="Times New Roman" w:hAnsi="Times New Roman" w:cs="Times New Roman"/>
                <w:b/>
                <w:sz w:val="20"/>
                <w:szCs w:val="20"/>
                <w:lang w:val="uk-UA"/>
              </w:rPr>
              <w:t>М'ясо свинини заморожене (</w:t>
            </w:r>
            <w:r w:rsidRPr="008B0EA9">
              <w:rPr>
                <w:rFonts w:ascii="Times New Roman" w:eastAsia="Times New Roman" w:hAnsi="Times New Roman" w:cs="Times New Roman"/>
                <w:b/>
                <w:bCs/>
                <w:sz w:val="20"/>
                <w:szCs w:val="20"/>
                <w:lang w:val="uk-UA" w:eastAsia="uk-UA"/>
              </w:rPr>
              <w:t>лопаткова частина без кістки)</w:t>
            </w:r>
          </w:p>
        </w:tc>
        <w:tc>
          <w:tcPr>
            <w:tcW w:w="6663" w:type="dxa"/>
            <w:shd w:val="clear" w:color="auto" w:fill="auto"/>
            <w:vAlign w:val="center"/>
          </w:tcPr>
          <w:p w:rsidR="007E6951" w:rsidRPr="008B0EA9" w:rsidRDefault="007E6951" w:rsidP="008C1137">
            <w:pPr>
              <w:spacing w:after="0" w:line="240" w:lineRule="auto"/>
              <w:jc w:val="both"/>
              <w:rPr>
                <w:rFonts w:ascii="Times New Roman" w:eastAsia="Times New Roman" w:hAnsi="Times New Roman" w:cs="Times New Roman"/>
                <w:sz w:val="20"/>
                <w:szCs w:val="20"/>
                <w:lang w:val="uk-UA" w:eastAsia="uk-UA"/>
              </w:rPr>
            </w:pPr>
            <w:r w:rsidRPr="008B0EA9">
              <w:rPr>
                <w:rFonts w:ascii="Times New Roman" w:eastAsia="Times New Roman" w:hAnsi="Times New Roman" w:cs="Times New Roman"/>
                <w:sz w:val="20"/>
                <w:szCs w:val="20"/>
                <w:lang w:val="uk-UA" w:eastAsia="uk-UA"/>
              </w:rPr>
              <w:t xml:space="preserve">М’ясо не нижче 1 </w:t>
            </w:r>
            <w:r w:rsidRPr="008B0EA9">
              <w:rPr>
                <w:rFonts w:ascii="Times New Roman" w:eastAsia="Times New Roman" w:hAnsi="Times New Roman" w:cs="Times New Roman"/>
                <w:color w:val="FF0000"/>
                <w:sz w:val="20"/>
                <w:szCs w:val="20"/>
                <w:lang w:val="uk-UA" w:eastAsia="uk-UA"/>
              </w:rPr>
              <w:t xml:space="preserve"> </w:t>
            </w:r>
            <w:r w:rsidRPr="008B0EA9">
              <w:rPr>
                <w:rFonts w:ascii="Times New Roman" w:eastAsia="Times New Roman" w:hAnsi="Times New Roman" w:cs="Times New Roman"/>
                <w:sz w:val="20"/>
                <w:szCs w:val="20"/>
                <w:lang w:val="uk-UA" w:eastAsia="uk-UA"/>
              </w:rPr>
              <w:t>категорії. Заморожене.</w:t>
            </w:r>
          </w:p>
          <w:p w:rsidR="007E6951" w:rsidRDefault="007E6951" w:rsidP="008C1137">
            <w:pPr>
              <w:spacing w:after="0" w:line="240" w:lineRule="auto"/>
              <w:jc w:val="both"/>
              <w:rPr>
                <w:rFonts w:ascii="Times New Roman" w:eastAsia="Times New Roman" w:hAnsi="Times New Roman" w:cs="Times New Roman"/>
                <w:sz w:val="20"/>
                <w:szCs w:val="20"/>
                <w:lang w:val="uk-UA" w:eastAsia="uk-UA"/>
              </w:rPr>
            </w:pPr>
            <w:r w:rsidRPr="008B0EA9">
              <w:rPr>
                <w:rFonts w:ascii="Times New Roman" w:eastAsia="Times New Roman" w:hAnsi="Times New Roman" w:cs="Times New Roman"/>
                <w:sz w:val="20"/>
                <w:szCs w:val="20"/>
                <w:lang w:val="uk-UA" w:eastAsia="uk-UA"/>
              </w:rPr>
              <w:t>Зовнішній вигляд – м’ясна м’якоть великими шматками, без кісток у вакуумній упаковці.</w:t>
            </w:r>
          </w:p>
          <w:p w:rsidR="007E6951" w:rsidRPr="00C355F9" w:rsidRDefault="007E6951" w:rsidP="008C1137">
            <w:pPr>
              <w:spacing w:after="0" w:line="240" w:lineRule="auto"/>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Заморожене не більше одного разу. Після розморожування без сторонніх запахів та присмаків.</w:t>
            </w:r>
          </w:p>
          <w:p w:rsidR="007E6951" w:rsidRPr="008B0EA9" w:rsidRDefault="007E6951" w:rsidP="008C1137">
            <w:pPr>
              <w:spacing w:after="0" w:line="240" w:lineRule="auto"/>
              <w:jc w:val="both"/>
              <w:rPr>
                <w:rFonts w:ascii="Times New Roman" w:eastAsia="Times New Roman" w:hAnsi="Times New Roman" w:cs="Times New Roman"/>
                <w:sz w:val="20"/>
                <w:szCs w:val="20"/>
                <w:lang w:val="uk-UA" w:eastAsia="uk-UA"/>
              </w:rPr>
            </w:pPr>
            <w:r w:rsidRPr="008B0EA9">
              <w:rPr>
                <w:rFonts w:ascii="Times New Roman" w:eastAsia="Times New Roman" w:hAnsi="Times New Roman" w:cs="Times New Roman"/>
                <w:sz w:val="20"/>
                <w:szCs w:val="20"/>
                <w:lang w:val="uk-UA" w:eastAsia="uk-UA"/>
              </w:rPr>
              <w:t xml:space="preserve">Поверхня рівна, незавітрена, без </w:t>
            </w:r>
            <w:proofErr w:type="spellStart"/>
            <w:r w:rsidRPr="008B0EA9">
              <w:rPr>
                <w:rFonts w:ascii="Times New Roman" w:eastAsia="Times New Roman" w:hAnsi="Times New Roman" w:cs="Times New Roman"/>
                <w:sz w:val="20"/>
                <w:szCs w:val="20"/>
                <w:lang w:val="uk-UA" w:eastAsia="uk-UA"/>
              </w:rPr>
              <w:t>ослизнювання</w:t>
            </w:r>
            <w:proofErr w:type="spellEnd"/>
            <w:r w:rsidRPr="008B0EA9">
              <w:rPr>
                <w:rFonts w:ascii="Times New Roman" w:eastAsia="Times New Roman" w:hAnsi="Times New Roman" w:cs="Times New Roman"/>
                <w:sz w:val="20"/>
                <w:szCs w:val="20"/>
                <w:lang w:val="uk-UA" w:eastAsia="uk-UA"/>
              </w:rPr>
              <w:t xml:space="preserve">, зачищена від </w:t>
            </w:r>
            <w:proofErr w:type="spellStart"/>
            <w:r w:rsidRPr="008B0EA9">
              <w:rPr>
                <w:rFonts w:ascii="Times New Roman" w:eastAsia="Times New Roman" w:hAnsi="Times New Roman" w:cs="Times New Roman"/>
                <w:sz w:val="20"/>
                <w:szCs w:val="20"/>
                <w:lang w:val="uk-UA" w:eastAsia="uk-UA"/>
              </w:rPr>
              <w:t>сухожиль</w:t>
            </w:r>
            <w:proofErr w:type="spellEnd"/>
            <w:r w:rsidRPr="008B0EA9">
              <w:rPr>
                <w:rFonts w:ascii="Times New Roman" w:eastAsia="Times New Roman" w:hAnsi="Times New Roman" w:cs="Times New Roman"/>
                <w:sz w:val="20"/>
                <w:szCs w:val="20"/>
                <w:lang w:val="uk-UA" w:eastAsia="uk-UA"/>
              </w:rPr>
              <w:t xml:space="preserve"> і грубих поверхневих плівок, краї зарівнені, без бахромок. </w:t>
            </w:r>
            <w:r w:rsidRPr="008B0EA9">
              <w:rPr>
                <w:rFonts w:ascii="Times New Roman" w:eastAsia="Times New Roman" w:hAnsi="Times New Roman" w:cs="Times New Roman"/>
                <w:sz w:val="20"/>
                <w:szCs w:val="20"/>
                <w:lang w:val="uk-UA" w:eastAsia="uk-UA"/>
              </w:rPr>
              <w:br/>
              <w:t xml:space="preserve">Колір – від рожевого до червоного. Запах – характерний для доброякісного м’яса, без стороннього запаху. </w:t>
            </w:r>
          </w:p>
          <w:p w:rsidR="007E6951" w:rsidRPr="008B0EA9" w:rsidRDefault="007E6951" w:rsidP="008C1137">
            <w:pPr>
              <w:spacing w:after="0" w:line="240" w:lineRule="auto"/>
              <w:jc w:val="both"/>
              <w:rPr>
                <w:rFonts w:ascii="Times New Roman" w:eastAsia="Times New Roman" w:hAnsi="Times New Roman" w:cs="Times New Roman"/>
                <w:color w:val="000000" w:themeColor="text1"/>
                <w:sz w:val="20"/>
                <w:szCs w:val="20"/>
                <w:lang w:val="uk-UA" w:eastAsia="uk-UA"/>
              </w:rPr>
            </w:pPr>
            <w:r w:rsidRPr="008B0EA9">
              <w:rPr>
                <w:rFonts w:ascii="Times New Roman" w:eastAsia="Times New Roman" w:hAnsi="Times New Roman" w:cs="Times New Roman"/>
                <w:sz w:val="20"/>
                <w:szCs w:val="20"/>
                <w:lang w:val="uk-UA" w:eastAsia="uk-UA"/>
              </w:rPr>
              <w:t xml:space="preserve">Консистенція – ніжна, м’яка повинна відповідати вимогам </w:t>
            </w:r>
            <w:r w:rsidRPr="008B0EA9">
              <w:rPr>
                <w:rFonts w:ascii="Times New Roman" w:eastAsia="Times New Roman" w:hAnsi="Times New Roman" w:cs="Times New Roman"/>
                <w:color w:val="000000" w:themeColor="text1"/>
                <w:sz w:val="20"/>
                <w:szCs w:val="20"/>
                <w:lang w:val="uk-UA" w:eastAsia="uk-UA"/>
              </w:rPr>
              <w:t>стандарту за вгодованістю та якістю обробки.</w:t>
            </w:r>
          </w:p>
          <w:p w:rsidR="007E6951" w:rsidRPr="008B0EA9" w:rsidRDefault="007E6951" w:rsidP="008C1137">
            <w:pPr>
              <w:spacing w:after="0" w:line="240" w:lineRule="auto"/>
              <w:jc w:val="both"/>
              <w:rPr>
                <w:rFonts w:ascii="Times New Roman" w:eastAsia="Times New Roman" w:hAnsi="Times New Roman" w:cs="Times New Roman"/>
                <w:sz w:val="20"/>
                <w:szCs w:val="20"/>
                <w:lang w:val="uk-UA" w:eastAsia="uk-UA"/>
              </w:rPr>
            </w:pPr>
            <w:r w:rsidRPr="008B0EA9">
              <w:rPr>
                <w:rFonts w:ascii="Times New Roman" w:eastAsia="Times New Roman" w:hAnsi="Times New Roman" w:cs="Times New Roman"/>
                <w:sz w:val="20"/>
                <w:szCs w:val="20"/>
                <w:lang w:val="uk-UA" w:eastAsia="uk-UA"/>
              </w:rPr>
              <w:t xml:space="preserve">Згідно з ветеринарним законодавством та санітарно-епідеміологічними вимогами, бути доброякісним, розсортованим </w:t>
            </w:r>
            <w:r w:rsidRPr="008B0EA9">
              <w:rPr>
                <w:rFonts w:ascii="Times New Roman" w:eastAsia="Times New Roman" w:hAnsi="Times New Roman" w:cs="Times New Roman"/>
                <w:sz w:val="20"/>
                <w:szCs w:val="20"/>
                <w:lang w:val="ru-RU" w:eastAsia="uk-UA"/>
              </w:rPr>
              <w:t xml:space="preserve">в </w:t>
            </w:r>
            <w:r w:rsidRPr="008B0EA9">
              <w:rPr>
                <w:rFonts w:ascii="Times New Roman" w:eastAsia="Times New Roman" w:hAnsi="Times New Roman" w:cs="Times New Roman"/>
                <w:sz w:val="20"/>
                <w:szCs w:val="20"/>
                <w:lang w:val="uk-UA" w:eastAsia="uk-UA"/>
              </w:rPr>
              <w:t>тару-обладнання та спеціалізовані контейнери згідно з чинними нормативними документами та інші види тари і пакувальних матеріалів, що дозволені Центральним органом виконавчої влади у сфері охорони здоров’я України для контакту з харчовими продуктами. Кожне пакування повинне мати маркування, на якому повинно бути позначено окрім загальних вимог клас або сорт м’яса, вид, категорія та його термічний стан, дата виробництва (число, місяць, рік) умови зберігання, номер партії, позначення стандарту.</w:t>
            </w:r>
          </w:p>
          <w:p w:rsidR="007E6951" w:rsidRPr="008B0EA9" w:rsidRDefault="007E6951" w:rsidP="008C1137">
            <w:pPr>
              <w:spacing w:after="0" w:line="240" w:lineRule="auto"/>
              <w:jc w:val="both"/>
              <w:rPr>
                <w:rFonts w:ascii="Times New Roman" w:eastAsia="Times New Roman" w:hAnsi="Times New Roman"/>
                <w:sz w:val="20"/>
                <w:szCs w:val="20"/>
                <w:lang w:val="uk-UA" w:eastAsia="ru-RU"/>
              </w:rPr>
            </w:pPr>
            <w:r w:rsidRPr="008B0EA9">
              <w:rPr>
                <w:rFonts w:ascii="Times New Roman" w:eastAsia="Times New Roman" w:hAnsi="Times New Roman" w:cs="Times New Roman"/>
                <w:sz w:val="20"/>
                <w:szCs w:val="20"/>
                <w:lang w:val="uk-UA" w:eastAsia="uk-UA"/>
              </w:rPr>
              <w:t xml:space="preserve"> </w:t>
            </w:r>
          </w:p>
        </w:tc>
        <w:tc>
          <w:tcPr>
            <w:tcW w:w="1418" w:type="dxa"/>
            <w:shd w:val="clear" w:color="auto" w:fill="auto"/>
            <w:vAlign w:val="center"/>
          </w:tcPr>
          <w:p w:rsidR="007E6951" w:rsidRPr="00577CEA" w:rsidRDefault="007E6951" w:rsidP="008C1137">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445</w:t>
            </w:r>
            <w:r w:rsidRPr="00577CEA">
              <w:rPr>
                <w:rFonts w:ascii="Times New Roman" w:eastAsia="Times New Roman" w:hAnsi="Times New Roman" w:cs="Times New Roman"/>
                <w:sz w:val="20"/>
                <w:szCs w:val="20"/>
                <w:lang w:val="uk-UA" w:eastAsia="ru-RU"/>
              </w:rPr>
              <w:t xml:space="preserve"> кг.</w:t>
            </w:r>
          </w:p>
        </w:tc>
      </w:tr>
    </w:tbl>
    <w:p w:rsidR="007E6951" w:rsidRDefault="007E6951" w:rsidP="007E6951">
      <w:pPr>
        <w:spacing w:after="0" w:line="0" w:lineRule="atLeast"/>
        <w:jc w:val="both"/>
        <w:rPr>
          <w:rFonts w:ascii="Times New Roman" w:eastAsia="Times New Roman" w:hAnsi="Times New Roman" w:cs="Times New Roman"/>
          <w:b/>
          <w:sz w:val="20"/>
          <w:szCs w:val="20"/>
          <w:lang w:val="uk-UA"/>
        </w:rPr>
      </w:pPr>
    </w:p>
    <w:p w:rsidR="007E6951" w:rsidRDefault="007E6951" w:rsidP="007E6951">
      <w:pPr>
        <w:spacing w:after="0" w:line="0" w:lineRule="atLeast"/>
        <w:rPr>
          <w:rFonts w:ascii="Times New Roman" w:eastAsia="Times New Roman" w:hAnsi="Times New Roman" w:cs="Times New Roman"/>
          <w:sz w:val="20"/>
          <w:szCs w:val="20"/>
          <w:lang w:val="uk-UA"/>
        </w:rPr>
      </w:pPr>
    </w:p>
    <w:p w:rsidR="007E6951" w:rsidRPr="008B0AF0" w:rsidRDefault="007E6951" w:rsidP="007E6951">
      <w:pPr>
        <w:ind w:firstLine="397"/>
        <w:jc w:val="both"/>
        <w:rPr>
          <w:rFonts w:ascii="Times New Roman" w:hAnsi="Times New Roman" w:cs="Times New Roman"/>
          <w:b/>
          <w:sz w:val="20"/>
          <w:szCs w:val="20"/>
          <w:lang w:val="ru-RU"/>
        </w:rPr>
      </w:pPr>
      <w:r w:rsidRPr="00477EAF">
        <w:rPr>
          <w:rFonts w:ascii="Times New Roman" w:hAnsi="Times New Roman" w:cs="Times New Roman"/>
          <w:b/>
          <w:bCs/>
          <w:sz w:val="20"/>
          <w:szCs w:val="20"/>
          <w:lang w:val="uk-UA"/>
        </w:rPr>
        <w:lastRenderedPageBreak/>
        <w:t xml:space="preserve">Товар, що постачається </w:t>
      </w:r>
      <w:proofErr w:type="spellStart"/>
      <w:r w:rsidRPr="00477EAF">
        <w:rPr>
          <w:rFonts w:ascii="Times New Roman" w:hAnsi="Times New Roman" w:cs="Times New Roman"/>
          <w:b/>
          <w:bCs/>
          <w:sz w:val="20"/>
          <w:szCs w:val="20"/>
          <w:lang w:val="uk-UA"/>
        </w:rPr>
        <w:t>повиннен</w:t>
      </w:r>
      <w:proofErr w:type="spellEnd"/>
      <w:r w:rsidRPr="00477EAF">
        <w:rPr>
          <w:rFonts w:ascii="Times New Roman" w:hAnsi="Times New Roman" w:cs="Times New Roman"/>
          <w:b/>
          <w:bCs/>
          <w:sz w:val="20"/>
          <w:szCs w:val="20"/>
          <w:lang w:val="uk-UA"/>
        </w:rPr>
        <w:t xml:space="preserve"> </w:t>
      </w:r>
      <w:proofErr w:type="spellStart"/>
      <w:r w:rsidRPr="00477EAF">
        <w:rPr>
          <w:rFonts w:ascii="Times New Roman" w:hAnsi="Times New Roman" w:cs="Times New Roman"/>
          <w:b/>
          <w:sz w:val="20"/>
          <w:szCs w:val="20"/>
          <w:lang w:val="ru-RU"/>
        </w:rPr>
        <w:t>відповідати</w:t>
      </w:r>
      <w:proofErr w:type="spellEnd"/>
      <w:r w:rsidRPr="00477EAF">
        <w:rPr>
          <w:rFonts w:ascii="Times New Roman" w:hAnsi="Times New Roman" w:cs="Times New Roman"/>
          <w:b/>
          <w:sz w:val="20"/>
          <w:szCs w:val="20"/>
          <w:lang w:val="ru-RU"/>
        </w:rPr>
        <w:t xml:space="preserve"> </w:t>
      </w:r>
      <w:proofErr w:type="spellStart"/>
      <w:r w:rsidRPr="00477EAF">
        <w:rPr>
          <w:rFonts w:ascii="Times New Roman" w:hAnsi="Times New Roman" w:cs="Times New Roman"/>
          <w:b/>
          <w:sz w:val="20"/>
          <w:szCs w:val="20"/>
          <w:lang w:val="ru-RU"/>
        </w:rPr>
        <w:t>вимогам</w:t>
      </w:r>
      <w:proofErr w:type="spellEnd"/>
      <w:r w:rsidRPr="00477EAF">
        <w:rPr>
          <w:rFonts w:ascii="Times New Roman" w:hAnsi="Times New Roman" w:cs="Times New Roman"/>
          <w:b/>
          <w:sz w:val="20"/>
          <w:szCs w:val="20"/>
          <w:lang w:val="ru-RU"/>
        </w:rPr>
        <w:t xml:space="preserve"> </w:t>
      </w:r>
      <w:proofErr w:type="spellStart"/>
      <w:r w:rsidRPr="00477EAF">
        <w:rPr>
          <w:rFonts w:ascii="Times New Roman" w:hAnsi="Times New Roman" w:cs="Times New Roman"/>
          <w:b/>
          <w:sz w:val="20"/>
          <w:szCs w:val="20"/>
          <w:lang w:val="ru-RU"/>
        </w:rPr>
        <w:t>державних</w:t>
      </w:r>
      <w:proofErr w:type="spellEnd"/>
      <w:r w:rsidRPr="00477EAF">
        <w:rPr>
          <w:rFonts w:ascii="Times New Roman" w:hAnsi="Times New Roman" w:cs="Times New Roman"/>
          <w:b/>
          <w:sz w:val="20"/>
          <w:szCs w:val="20"/>
          <w:lang w:val="ru-RU"/>
        </w:rPr>
        <w:t xml:space="preserve"> </w:t>
      </w:r>
      <w:proofErr w:type="spellStart"/>
      <w:r w:rsidRPr="00477EAF">
        <w:rPr>
          <w:rFonts w:ascii="Times New Roman" w:hAnsi="Times New Roman" w:cs="Times New Roman"/>
          <w:b/>
          <w:sz w:val="20"/>
          <w:szCs w:val="20"/>
          <w:lang w:val="ru-RU"/>
        </w:rPr>
        <w:t>стандартів</w:t>
      </w:r>
      <w:proofErr w:type="spellEnd"/>
      <w:r w:rsidRPr="00477EAF">
        <w:rPr>
          <w:rFonts w:ascii="Times New Roman" w:hAnsi="Times New Roman" w:cs="Times New Roman"/>
          <w:b/>
          <w:sz w:val="20"/>
          <w:szCs w:val="20"/>
          <w:lang w:val="ru-RU"/>
        </w:rPr>
        <w:t xml:space="preserve">, </w:t>
      </w:r>
      <w:proofErr w:type="spellStart"/>
      <w:r w:rsidRPr="00477EAF">
        <w:rPr>
          <w:rFonts w:ascii="Times New Roman" w:hAnsi="Times New Roman" w:cs="Times New Roman"/>
          <w:b/>
          <w:sz w:val="20"/>
          <w:szCs w:val="20"/>
          <w:lang w:val="ru-RU"/>
        </w:rPr>
        <w:t>іншій</w:t>
      </w:r>
      <w:proofErr w:type="spellEnd"/>
      <w:r w:rsidRPr="00477EAF">
        <w:rPr>
          <w:rFonts w:ascii="Times New Roman" w:hAnsi="Times New Roman" w:cs="Times New Roman"/>
          <w:b/>
          <w:sz w:val="20"/>
          <w:szCs w:val="20"/>
          <w:lang w:val="ru-RU"/>
        </w:rPr>
        <w:t xml:space="preserve"> нор</w:t>
      </w:r>
      <w:r>
        <w:rPr>
          <w:rFonts w:ascii="Times New Roman" w:hAnsi="Times New Roman" w:cs="Times New Roman"/>
          <w:b/>
          <w:sz w:val="20"/>
          <w:szCs w:val="20"/>
          <w:lang w:val="ru-RU"/>
        </w:rPr>
        <w:t>мативно-</w:t>
      </w:r>
      <w:proofErr w:type="spellStart"/>
      <w:r>
        <w:rPr>
          <w:rFonts w:ascii="Times New Roman" w:hAnsi="Times New Roman" w:cs="Times New Roman"/>
          <w:b/>
          <w:sz w:val="20"/>
          <w:szCs w:val="20"/>
          <w:lang w:val="ru-RU"/>
        </w:rPr>
        <w:t>технічній</w:t>
      </w:r>
      <w:proofErr w:type="spellEnd"/>
      <w:r>
        <w:rPr>
          <w:rFonts w:ascii="Times New Roman" w:hAnsi="Times New Roman" w:cs="Times New Roman"/>
          <w:b/>
          <w:sz w:val="20"/>
          <w:szCs w:val="20"/>
          <w:lang w:val="ru-RU"/>
        </w:rPr>
        <w:t xml:space="preserve"> </w:t>
      </w:r>
      <w:proofErr w:type="spellStart"/>
      <w:r>
        <w:rPr>
          <w:rFonts w:ascii="Times New Roman" w:hAnsi="Times New Roman" w:cs="Times New Roman"/>
          <w:b/>
          <w:sz w:val="20"/>
          <w:szCs w:val="20"/>
          <w:lang w:val="ru-RU"/>
        </w:rPr>
        <w:t>документації</w:t>
      </w:r>
      <w:proofErr w:type="spellEnd"/>
      <w:r w:rsidRPr="008B0AF0">
        <w:rPr>
          <w:rFonts w:ascii="Times New Roman" w:hAnsi="Times New Roman" w:cs="Times New Roman"/>
          <w:b/>
          <w:sz w:val="20"/>
          <w:szCs w:val="20"/>
          <w:lang w:val="ru-RU"/>
        </w:rPr>
        <w:t xml:space="preserve">, а </w:t>
      </w:r>
      <w:proofErr w:type="spellStart"/>
      <w:r w:rsidRPr="008B0AF0">
        <w:rPr>
          <w:rFonts w:ascii="Times New Roman" w:hAnsi="Times New Roman" w:cs="Times New Roman"/>
          <w:b/>
          <w:sz w:val="20"/>
          <w:szCs w:val="20"/>
          <w:lang w:val="ru-RU"/>
        </w:rPr>
        <w:t>також</w:t>
      </w:r>
      <w:proofErr w:type="spellEnd"/>
      <w:r w:rsidRPr="008B0AF0">
        <w:rPr>
          <w:rFonts w:ascii="Times New Roman" w:hAnsi="Times New Roman" w:cs="Times New Roman"/>
          <w:b/>
          <w:color w:val="000000" w:themeColor="text1"/>
          <w:sz w:val="20"/>
          <w:szCs w:val="20"/>
          <w:lang w:val="ru-RU"/>
        </w:rPr>
        <w:t xml:space="preserve"> </w:t>
      </w:r>
      <w:proofErr w:type="spellStart"/>
      <w:r w:rsidRPr="008B0AF0">
        <w:rPr>
          <w:rFonts w:ascii="Times New Roman" w:hAnsi="Times New Roman" w:cs="Times New Roman"/>
          <w:b/>
          <w:color w:val="000000" w:themeColor="text1"/>
          <w:sz w:val="20"/>
          <w:szCs w:val="20"/>
          <w:lang w:val="ru-RU"/>
        </w:rPr>
        <w:t>вимогам</w:t>
      </w:r>
      <w:proofErr w:type="spellEnd"/>
      <w:r w:rsidRPr="008B0AF0">
        <w:rPr>
          <w:rFonts w:ascii="Times New Roman" w:hAnsi="Times New Roman" w:cs="Times New Roman"/>
          <w:b/>
          <w:color w:val="000000" w:themeColor="text1"/>
          <w:sz w:val="20"/>
          <w:szCs w:val="20"/>
          <w:lang w:val="ru-RU"/>
        </w:rPr>
        <w:t xml:space="preserve"> </w:t>
      </w:r>
      <w:proofErr w:type="spellStart"/>
      <w:r w:rsidRPr="008B0AF0">
        <w:rPr>
          <w:rFonts w:ascii="Times New Roman" w:hAnsi="Times New Roman" w:cs="Times New Roman"/>
          <w:b/>
          <w:color w:val="000000" w:themeColor="text1"/>
          <w:sz w:val="20"/>
          <w:szCs w:val="20"/>
          <w:lang w:val="ru-RU"/>
        </w:rPr>
        <w:t>діючого</w:t>
      </w:r>
      <w:proofErr w:type="spellEnd"/>
      <w:r w:rsidRPr="008B0AF0">
        <w:rPr>
          <w:rFonts w:ascii="Times New Roman" w:hAnsi="Times New Roman" w:cs="Times New Roman"/>
          <w:b/>
          <w:color w:val="000000" w:themeColor="text1"/>
          <w:sz w:val="20"/>
          <w:szCs w:val="20"/>
          <w:lang w:val="ru-RU"/>
        </w:rPr>
        <w:t xml:space="preserve"> </w:t>
      </w:r>
      <w:proofErr w:type="spellStart"/>
      <w:r w:rsidRPr="008B0AF0">
        <w:rPr>
          <w:rFonts w:ascii="Times New Roman" w:hAnsi="Times New Roman" w:cs="Times New Roman"/>
          <w:b/>
          <w:color w:val="000000" w:themeColor="text1"/>
          <w:sz w:val="20"/>
          <w:szCs w:val="20"/>
          <w:lang w:val="ru-RU"/>
        </w:rPr>
        <w:t>санітарного</w:t>
      </w:r>
      <w:proofErr w:type="spellEnd"/>
      <w:r w:rsidRPr="008B0AF0">
        <w:rPr>
          <w:rFonts w:ascii="Times New Roman" w:hAnsi="Times New Roman" w:cs="Times New Roman"/>
          <w:b/>
          <w:color w:val="000000" w:themeColor="text1"/>
          <w:sz w:val="20"/>
          <w:szCs w:val="20"/>
          <w:lang w:val="ru-RU"/>
        </w:rPr>
        <w:t xml:space="preserve"> </w:t>
      </w:r>
      <w:proofErr w:type="spellStart"/>
      <w:r w:rsidRPr="008B0AF0">
        <w:rPr>
          <w:rFonts w:ascii="Times New Roman" w:hAnsi="Times New Roman" w:cs="Times New Roman"/>
          <w:b/>
          <w:color w:val="000000" w:themeColor="text1"/>
          <w:sz w:val="20"/>
          <w:szCs w:val="20"/>
          <w:lang w:val="ru-RU"/>
        </w:rPr>
        <w:t>законодавства</w:t>
      </w:r>
      <w:proofErr w:type="spellEnd"/>
      <w:r w:rsidRPr="008B0AF0">
        <w:rPr>
          <w:rFonts w:ascii="Times New Roman" w:hAnsi="Times New Roman" w:cs="Times New Roman"/>
          <w:b/>
          <w:color w:val="000000" w:themeColor="text1"/>
          <w:sz w:val="20"/>
          <w:szCs w:val="20"/>
          <w:lang w:val="ru-RU"/>
        </w:rPr>
        <w:t xml:space="preserve"> </w:t>
      </w:r>
      <w:proofErr w:type="spellStart"/>
      <w:r w:rsidRPr="008B0AF0">
        <w:rPr>
          <w:rFonts w:ascii="Times New Roman" w:hAnsi="Times New Roman" w:cs="Times New Roman"/>
          <w:b/>
          <w:color w:val="000000" w:themeColor="text1"/>
          <w:sz w:val="20"/>
          <w:szCs w:val="20"/>
          <w:lang w:val="ru-RU"/>
        </w:rPr>
        <w:t>України</w:t>
      </w:r>
      <w:proofErr w:type="spellEnd"/>
      <w:r w:rsidRPr="008B0AF0">
        <w:rPr>
          <w:rFonts w:ascii="Times New Roman" w:hAnsi="Times New Roman" w:cs="Times New Roman"/>
          <w:b/>
          <w:color w:val="000000" w:themeColor="text1"/>
          <w:sz w:val="20"/>
          <w:szCs w:val="20"/>
          <w:lang w:val="ru-RU"/>
        </w:rPr>
        <w:t xml:space="preserve">, нормам </w:t>
      </w:r>
      <w:proofErr w:type="spellStart"/>
      <w:r w:rsidRPr="008B0AF0">
        <w:rPr>
          <w:rFonts w:ascii="Times New Roman" w:hAnsi="Times New Roman" w:cs="Times New Roman"/>
          <w:b/>
          <w:color w:val="000000" w:themeColor="text1"/>
          <w:sz w:val="20"/>
          <w:szCs w:val="20"/>
          <w:lang w:val="ru-RU"/>
        </w:rPr>
        <w:t>харчування</w:t>
      </w:r>
      <w:proofErr w:type="spellEnd"/>
      <w:r w:rsidRPr="008B0AF0">
        <w:rPr>
          <w:rFonts w:ascii="Times New Roman" w:hAnsi="Times New Roman" w:cs="Times New Roman"/>
          <w:b/>
          <w:color w:val="000000" w:themeColor="text1"/>
          <w:sz w:val="20"/>
          <w:szCs w:val="20"/>
          <w:lang w:val="ru-RU"/>
        </w:rPr>
        <w:t xml:space="preserve">. </w:t>
      </w:r>
    </w:p>
    <w:p w:rsidR="007E6951" w:rsidRDefault="007E6951" w:rsidP="007E6951">
      <w:pPr>
        <w:ind w:firstLine="397"/>
        <w:jc w:val="both"/>
        <w:rPr>
          <w:rFonts w:ascii="Times New Roman" w:hAnsi="Times New Roman" w:cs="Times New Roman"/>
          <w:b/>
          <w:sz w:val="20"/>
          <w:szCs w:val="20"/>
          <w:lang w:val="ru-RU"/>
        </w:rPr>
      </w:pPr>
    </w:p>
    <w:p w:rsidR="007E6951" w:rsidRPr="00477EAF" w:rsidRDefault="007E6951" w:rsidP="007E6951">
      <w:pPr>
        <w:ind w:firstLine="397"/>
        <w:jc w:val="both"/>
        <w:rPr>
          <w:rFonts w:ascii="Times New Roman" w:hAnsi="Times New Roman" w:cs="Times New Roman"/>
          <w:b/>
          <w:sz w:val="20"/>
          <w:szCs w:val="20"/>
          <w:lang w:val="ru-RU"/>
        </w:rPr>
      </w:pPr>
      <w:proofErr w:type="spellStart"/>
      <w:r w:rsidRPr="00477EAF">
        <w:rPr>
          <w:rFonts w:ascii="Times New Roman" w:hAnsi="Times New Roman" w:cs="Times New Roman"/>
          <w:b/>
          <w:sz w:val="20"/>
          <w:szCs w:val="20"/>
          <w:lang w:val="ru-RU"/>
        </w:rPr>
        <w:t>Кожна</w:t>
      </w:r>
      <w:proofErr w:type="spellEnd"/>
      <w:r w:rsidRPr="00477EAF">
        <w:rPr>
          <w:rFonts w:ascii="Times New Roman" w:hAnsi="Times New Roman" w:cs="Times New Roman"/>
          <w:b/>
          <w:sz w:val="20"/>
          <w:szCs w:val="20"/>
          <w:lang w:val="ru-RU"/>
        </w:rPr>
        <w:t xml:space="preserve"> </w:t>
      </w:r>
      <w:proofErr w:type="spellStart"/>
      <w:r w:rsidRPr="00477EAF">
        <w:rPr>
          <w:rFonts w:ascii="Times New Roman" w:hAnsi="Times New Roman" w:cs="Times New Roman"/>
          <w:b/>
          <w:sz w:val="20"/>
          <w:szCs w:val="20"/>
          <w:lang w:val="ru-RU"/>
        </w:rPr>
        <w:t>партія</w:t>
      </w:r>
      <w:proofErr w:type="spellEnd"/>
      <w:r w:rsidRPr="00477EAF">
        <w:rPr>
          <w:rFonts w:ascii="Times New Roman" w:hAnsi="Times New Roman" w:cs="Times New Roman"/>
          <w:b/>
          <w:sz w:val="20"/>
          <w:szCs w:val="20"/>
          <w:lang w:val="ru-RU"/>
        </w:rPr>
        <w:t xml:space="preserve"> товару </w:t>
      </w:r>
      <w:proofErr w:type="spellStart"/>
      <w:r w:rsidRPr="00477EAF">
        <w:rPr>
          <w:rFonts w:ascii="Times New Roman" w:hAnsi="Times New Roman" w:cs="Times New Roman"/>
          <w:b/>
          <w:sz w:val="20"/>
          <w:szCs w:val="20"/>
          <w:lang w:val="ru-RU"/>
        </w:rPr>
        <w:t>має</w:t>
      </w:r>
      <w:proofErr w:type="spellEnd"/>
      <w:r w:rsidRPr="00477EAF">
        <w:rPr>
          <w:rFonts w:ascii="Times New Roman" w:hAnsi="Times New Roman" w:cs="Times New Roman"/>
          <w:b/>
          <w:sz w:val="20"/>
          <w:szCs w:val="20"/>
          <w:lang w:val="ru-RU"/>
        </w:rPr>
        <w:t xml:space="preserve"> </w:t>
      </w:r>
      <w:proofErr w:type="spellStart"/>
      <w:r w:rsidRPr="00477EAF">
        <w:rPr>
          <w:rFonts w:ascii="Times New Roman" w:hAnsi="Times New Roman" w:cs="Times New Roman"/>
          <w:b/>
          <w:sz w:val="20"/>
          <w:szCs w:val="20"/>
          <w:lang w:val="ru-RU"/>
        </w:rPr>
        <w:t>супроводжуватися</w:t>
      </w:r>
      <w:proofErr w:type="spellEnd"/>
      <w:r w:rsidRPr="00477EAF">
        <w:rPr>
          <w:rFonts w:ascii="Times New Roman" w:hAnsi="Times New Roman" w:cs="Times New Roman"/>
          <w:b/>
          <w:sz w:val="20"/>
          <w:szCs w:val="20"/>
          <w:lang w:val="ru-RU"/>
        </w:rPr>
        <w:t xml:space="preserve"> документами (</w:t>
      </w:r>
      <w:r w:rsidRPr="00477EAF">
        <w:rPr>
          <w:rFonts w:ascii="Times New Roman" w:eastAsia="Arial" w:hAnsi="Times New Roman" w:cs="Times New Roman"/>
          <w:b/>
          <w:sz w:val="20"/>
          <w:szCs w:val="20"/>
          <w:lang w:val="uk-UA" w:bidi="en-US"/>
        </w:rPr>
        <w:t>товарно-транспортною накладною</w:t>
      </w:r>
      <w:r>
        <w:rPr>
          <w:rFonts w:ascii="Times New Roman" w:hAnsi="Times New Roman" w:cs="Times New Roman"/>
          <w:b/>
          <w:sz w:val="20"/>
          <w:szCs w:val="20"/>
          <w:lang w:val="ru-RU"/>
        </w:rPr>
        <w:t xml:space="preserve"> та </w:t>
      </w:r>
      <w:r w:rsidRPr="00477EAF">
        <w:rPr>
          <w:rFonts w:ascii="Times New Roman" w:hAnsi="Times New Roman" w:cs="Times New Roman"/>
          <w:b/>
          <w:sz w:val="20"/>
          <w:szCs w:val="20"/>
          <w:lang w:val="ru-RU"/>
        </w:rPr>
        <w:t xml:space="preserve">документами, </w:t>
      </w:r>
      <w:proofErr w:type="spellStart"/>
      <w:r w:rsidRPr="00477EAF">
        <w:rPr>
          <w:rFonts w:ascii="Times New Roman" w:hAnsi="Times New Roman" w:cs="Times New Roman"/>
          <w:b/>
          <w:sz w:val="20"/>
          <w:szCs w:val="20"/>
          <w:lang w:val="ru-RU"/>
        </w:rPr>
        <w:t>які</w:t>
      </w:r>
      <w:proofErr w:type="spellEnd"/>
      <w:r w:rsidRPr="00477EAF">
        <w:rPr>
          <w:rFonts w:ascii="Times New Roman" w:hAnsi="Times New Roman" w:cs="Times New Roman"/>
          <w:b/>
          <w:sz w:val="20"/>
          <w:szCs w:val="20"/>
          <w:lang w:val="ru-RU"/>
        </w:rPr>
        <w:t xml:space="preserve"> </w:t>
      </w:r>
      <w:proofErr w:type="spellStart"/>
      <w:r w:rsidRPr="00477EAF">
        <w:rPr>
          <w:rFonts w:ascii="Times New Roman" w:hAnsi="Times New Roman" w:cs="Times New Roman"/>
          <w:b/>
          <w:sz w:val="20"/>
          <w:szCs w:val="20"/>
          <w:lang w:val="ru-RU"/>
        </w:rPr>
        <w:t>засвідчують</w:t>
      </w:r>
      <w:proofErr w:type="spellEnd"/>
      <w:r w:rsidRPr="00477EAF">
        <w:rPr>
          <w:rFonts w:ascii="Times New Roman" w:hAnsi="Times New Roman" w:cs="Times New Roman"/>
          <w:b/>
          <w:sz w:val="20"/>
          <w:szCs w:val="20"/>
          <w:lang w:val="ru-RU"/>
        </w:rPr>
        <w:t xml:space="preserve"> </w:t>
      </w:r>
      <w:proofErr w:type="spellStart"/>
      <w:r w:rsidRPr="00477EAF">
        <w:rPr>
          <w:rFonts w:ascii="Times New Roman" w:hAnsi="Times New Roman" w:cs="Times New Roman"/>
          <w:b/>
          <w:sz w:val="20"/>
          <w:szCs w:val="20"/>
          <w:lang w:val="ru-RU"/>
        </w:rPr>
        <w:t>якість</w:t>
      </w:r>
      <w:proofErr w:type="spellEnd"/>
      <w:r w:rsidRPr="00477EAF">
        <w:rPr>
          <w:rFonts w:ascii="Times New Roman" w:hAnsi="Times New Roman" w:cs="Times New Roman"/>
          <w:b/>
          <w:sz w:val="20"/>
          <w:szCs w:val="20"/>
          <w:lang w:val="ru-RU"/>
        </w:rPr>
        <w:t xml:space="preserve"> та </w:t>
      </w:r>
      <w:proofErr w:type="spellStart"/>
      <w:r w:rsidRPr="00477EAF">
        <w:rPr>
          <w:rFonts w:ascii="Times New Roman" w:hAnsi="Times New Roman" w:cs="Times New Roman"/>
          <w:b/>
          <w:sz w:val="20"/>
          <w:szCs w:val="20"/>
          <w:lang w:val="ru-RU"/>
        </w:rPr>
        <w:t>безпеку</w:t>
      </w:r>
      <w:proofErr w:type="spellEnd"/>
      <w:r>
        <w:rPr>
          <w:rFonts w:ascii="Times New Roman" w:hAnsi="Times New Roman" w:cs="Times New Roman"/>
          <w:b/>
          <w:sz w:val="20"/>
          <w:szCs w:val="20"/>
          <w:lang w:val="ru-RU"/>
        </w:rPr>
        <w:t xml:space="preserve"> </w:t>
      </w:r>
      <w:proofErr w:type="spellStart"/>
      <w:r>
        <w:rPr>
          <w:rFonts w:ascii="Times New Roman" w:hAnsi="Times New Roman" w:cs="Times New Roman"/>
          <w:b/>
          <w:sz w:val="20"/>
          <w:szCs w:val="20"/>
          <w:lang w:val="ru-RU"/>
        </w:rPr>
        <w:t>даного</w:t>
      </w:r>
      <w:proofErr w:type="spellEnd"/>
      <w:r>
        <w:rPr>
          <w:rFonts w:ascii="Times New Roman" w:hAnsi="Times New Roman" w:cs="Times New Roman"/>
          <w:b/>
          <w:sz w:val="20"/>
          <w:szCs w:val="20"/>
          <w:lang w:val="ru-RU"/>
        </w:rPr>
        <w:t xml:space="preserve"> виду товару</w:t>
      </w:r>
      <w:r w:rsidRPr="00477EAF">
        <w:rPr>
          <w:rFonts w:ascii="Times New Roman" w:hAnsi="Times New Roman" w:cs="Times New Roman"/>
          <w:b/>
          <w:sz w:val="20"/>
          <w:szCs w:val="20"/>
          <w:lang w:val="ru-RU"/>
        </w:rPr>
        <w:t>).</w:t>
      </w:r>
    </w:p>
    <w:p w:rsidR="007E6951" w:rsidRDefault="007E6951" w:rsidP="007E6951">
      <w:pPr>
        <w:spacing w:after="0" w:line="0" w:lineRule="atLeast"/>
        <w:ind w:firstLine="567"/>
        <w:jc w:val="both"/>
        <w:rPr>
          <w:rFonts w:ascii="Times New Roman" w:hAnsi="Times New Roman" w:cs="Times New Roman"/>
          <w:color w:val="000000" w:themeColor="text1"/>
          <w:sz w:val="20"/>
          <w:szCs w:val="20"/>
          <w:lang w:val="ru-RU"/>
        </w:rPr>
      </w:pPr>
    </w:p>
    <w:p w:rsidR="007E6951" w:rsidRDefault="007E6951" w:rsidP="007E6951">
      <w:pPr>
        <w:spacing w:after="0" w:line="0" w:lineRule="atLeast"/>
        <w:ind w:firstLine="567"/>
        <w:jc w:val="both"/>
        <w:rPr>
          <w:rFonts w:ascii="Times New Roman" w:hAnsi="Times New Roman" w:cs="Times New Roman"/>
          <w:sz w:val="20"/>
          <w:szCs w:val="20"/>
          <w:lang w:val="ru-RU"/>
        </w:rPr>
      </w:pPr>
      <w:r>
        <w:rPr>
          <w:rFonts w:ascii="Times New Roman" w:hAnsi="Times New Roman" w:cs="Times New Roman"/>
          <w:color w:val="000000" w:themeColor="text1"/>
          <w:sz w:val="20"/>
          <w:szCs w:val="20"/>
          <w:lang w:val="ru-RU"/>
        </w:rPr>
        <w:t xml:space="preserve">Товар повинен </w:t>
      </w:r>
      <w:proofErr w:type="spellStart"/>
      <w:r>
        <w:rPr>
          <w:rFonts w:ascii="Times New Roman" w:hAnsi="Times New Roman" w:cs="Times New Roman"/>
          <w:color w:val="000000" w:themeColor="text1"/>
          <w:sz w:val="20"/>
          <w:szCs w:val="20"/>
          <w:lang w:val="ru-RU"/>
        </w:rPr>
        <w:t>відповідати</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показникам</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безпечності</w:t>
      </w:r>
      <w:proofErr w:type="spellEnd"/>
      <w:r>
        <w:rPr>
          <w:rFonts w:ascii="Times New Roman" w:hAnsi="Times New Roman" w:cs="Times New Roman"/>
          <w:color w:val="000000" w:themeColor="text1"/>
          <w:sz w:val="20"/>
          <w:szCs w:val="20"/>
          <w:lang w:val="ru-RU"/>
        </w:rPr>
        <w:t xml:space="preserve"> та </w:t>
      </w:r>
      <w:proofErr w:type="spellStart"/>
      <w:r>
        <w:rPr>
          <w:rFonts w:ascii="Times New Roman" w:hAnsi="Times New Roman" w:cs="Times New Roman"/>
          <w:color w:val="000000" w:themeColor="text1"/>
          <w:sz w:val="20"/>
          <w:szCs w:val="20"/>
          <w:lang w:val="ru-RU"/>
        </w:rPr>
        <w:t>якості</w:t>
      </w:r>
      <w:proofErr w:type="spellEnd"/>
      <w:r>
        <w:rPr>
          <w:rFonts w:ascii="Times New Roman" w:hAnsi="Times New Roman" w:cs="Times New Roman"/>
          <w:color w:val="000000" w:themeColor="text1"/>
          <w:sz w:val="20"/>
          <w:szCs w:val="20"/>
          <w:lang w:val="ru-RU"/>
        </w:rPr>
        <w:t xml:space="preserve"> для </w:t>
      </w:r>
      <w:proofErr w:type="spellStart"/>
      <w:r>
        <w:rPr>
          <w:rFonts w:ascii="Times New Roman" w:hAnsi="Times New Roman" w:cs="Times New Roman"/>
          <w:color w:val="000000" w:themeColor="text1"/>
          <w:sz w:val="20"/>
          <w:szCs w:val="20"/>
          <w:lang w:val="ru-RU"/>
        </w:rPr>
        <w:t>харчових</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продуктів</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чинним</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нормативним</w:t>
      </w:r>
      <w:proofErr w:type="spellEnd"/>
      <w:r>
        <w:rPr>
          <w:rFonts w:ascii="Times New Roman" w:hAnsi="Times New Roman" w:cs="Times New Roman"/>
          <w:color w:val="000000" w:themeColor="text1"/>
          <w:sz w:val="20"/>
          <w:szCs w:val="20"/>
          <w:lang w:val="ru-RU"/>
        </w:rPr>
        <w:t xml:space="preserve"> документам, </w:t>
      </w:r>
      <w:proofErr w:type="spellStart"/>
      <w:r>
        <w:rPr>
          <w:rFonts w:ascii="Times New Roman" w:hAnsi="Times New Roman" w:cs="Times New Roman"/>
          <w:color w:val="000000" w:themeColor="text1"/>
          <w:sz w:val="20"/>
          <w:szCs w:val="20"/>
          <w:lang w:val="ru-RU"/>
        </w:rPr>
        <w:t>затвердженим</w:t>
      </w:r>
      <w:proofErr w:type="spellEnd"/>
      <w:r>
        <w:rPr>
          <w:rFonts w:ascii="Times New Roman" w:hAnsi="Times New Roman" w:cs="Times New Roman"/>
          <w:color w:val="000000" w:themeColor="text1"/>
          <w:sz w:val="20"/>
          <w:szCs w:val="20"/>
          <w:lang w:val="ru-RU"/>
        </w:rPr>
        <w:t xml:space="preserve"> у </w:t>
      </w:r>
      <w:proofErr w:type="spellStart"/>
      <w:r>
        <w:rPr>
          <w:rFonts w:ascii="Times New Roman" w:hAnsi="Times New Roman" w:cs="Times New Roman"/>
          <w:color w:val="000000" w:themeColor="text1"/>
          <w:sz w:val="20"/>
          <w:szCs w:val="20"/>
          <w:lang w:val="ru-RU"/>
        </w:rPr>
        <w:t>встановленому</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законодавством</w:t>
      </w:r>
      <w:proofErr w:type="spellEnd"/>
      <w:r>
        <w:rPr>
          <w:rFonts w:ascii="Times New Roman" w:hAnsi="Times New Roman" w:cs="Times New Roman"/>
          <w:color w:val="000000" w:themeColor="text1"/>
          <w:sz w:val="20"/>
          <w:szCs w:val="20"/>
          <w:lang w:val="ru-RU"/>
        </w:rPr>
        <w:t xml:space="preserve"> порядку, </w:t>
      </w:r>
      <w:proofErr w:type="spellStart"/>
      <w:r>
        <w:rPr>
          <w:rFonts w:ascii="Times New Roman" w:hAnsi="Times New Roman" w:cs="Times New Roman"/>
          <w:color w:val="000000" w:themeColor="text1"/>
          <w:sz w:val="20"/>
          <w:szCs w:val="20"/>
          <w:lang w:val="ru-RU"/>
        </w:rPr>
        <w:t>відповідати</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вимогам</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Законів</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України</w:t>
      </w:r>
      <w:proofErr w:type="spellEnd"/>
      <w:r>
        <w:rPr>
          <w:rFonts w:ascii="Times New Roman" w:hAnsi="Times New Roman" w:cs="Times New Roman"/>
          <w:color w:val="000000" w:themeColor="text1"/>
          <w:sz w:val="20"/>
          <w:szCs w:val="20"/>
          <w:lang w:val="ru-RU"/>
        </w:rPr>
        <w:t xml:space="preserve"> «</w:t>
      </w:r>
      <w:r>
        <w:rPr>
          <w:rFonts w:ascii="Times New Roman" w:hAnsi="Times New Roman" w:cs="Times New Roman"/>
          <w:bCs/>
          <w:color w:val="000000" w:themeColor="text1"/>
          <w:sz w:val="20"/>
          <w:szCs w:val="20"/>
          <w:shd w:val="clear" w:color="auto" w:fill="FFFFFF"/>
          <w:lang w:val="ru-RU"/>
        </w:rPr>
        <w:t xml:space="preserve">Про </w:t>
      </w:r>
      <w:proofErr w:type="spellStart"/>
      <w:r>
        <w:rPr>
          <w:rFonts w:ascii="Times New Roman" w:hAnsi="Times New Roman" w:cs="Times New Roman"/>
          <w:bCs/>
          <w:color w:val="000000" w:themeColor="text1"/>
          <w:sz w:val="20"/>
          <w:szCs w:val="20"/>
          <w:shd w:val="clear" w:color="auto" w:fill="FFFFFF"/>
          <w:lang w:val="ru-RU"/>
        </w:rPr>
        <w:t>основні</w:t>
      </w:r>
      <w:proofErr w:type="spellEnd"/>
      <w:r>
        <w:rPr>
          <w:rFonts w:ascii="Times New Roman" w:hAnsi="Times New Roman" w:cs="Times New Roman"/>
          <w:bCs/>
          <w:color w:val="000000" w:themeColor="text1"/>
          <w:sz w:val="20"/>
          <w:szCs w:val="20"/>
          <w:shd w:val="clear" w:color="auto" w:fill="FFFFFF"/>
          <w:lang w:val="ru-RU"/>
        </w:rPr>
        <w:t xml:space="preserve"> </w:t>
      </w:r>
      <w:proofErr w:type="spellStart"/>
      <w:r>
        <w:rPr>
          <w:rFonts w:ascii="Times New Roman" w:hAnsi="Times New Roman" w:cs="Times New Roman"/>
          <w:bCs/>
          <w:color w:val="000000" w:themeColor="text1"/>
          <w:sz w:val="20"/>
          <w:szCs w:val="20"/>
          <w:shd w:val="clear" w:color="auto" w:fill="FFFFFF"/>
          <w:lang w:val="ru-RU"/>
        </w:rPr>
        <w:t>принципи</w:t>
      </w:r>
      <w:proofErr w:type="spellEnd"/>
      <w:r>
        <w:rPr>
          <w:rFonts w:ascii="Times New Roman" w:hAnsi="Times New Roman" w:cs="Times New Roman"/>
          <w:bCs/>
          <w:color w:val="000000" w:themeColor="text1"/>
          <w:sz w:val="20"/>
          <w:szCs w:val="20"/>
          <w:shd w:val="clear" w:color="auto" w:fill="FFFFFF"/>
          <w:lang w:val="ru-RU"/>
        </w:rPr>
        <w:t xml:space="preserve"> та </w:t>
      </w:r>
      <w:proofErr w:type="spellStart"/>
      <w:r>
        <w:rPr>
          <w:rFonts w:ascii="Times New Roman" w:hAnsi="Times New Roman" w:cs="Times New Roman"/>
          <w:bCs/>
          <w:color w:val="000000" w:themeColor="text1"/>
          <w:sz w:val="20"/>
          <w:szCs w:val="20"/>
          <w:shd w:val="clear" w:color="auto" w:fill="FFFFFF"/>
          <w:lang w:val="ru-RU"/>
        </w:rPr>
        <w:t>вимоги</w:t>
      </w:r>
      <w:proofErr w:type="spellEnd"/>
      <w:r>
        <w:rPr>
          <w:rFonts w:ascii="Times New Roman" w:hAnsi="Times New Roman" w:cs="Times New Roman"/>
          <w:bCs/>
          <w:color w:val="000000" w:themeColor="text1"/>
          <w:sz w:val="20"/>
          <w:szCs w:val="20"/>
          <w:shd w:val="clear" w:color="auto" w:fill="FFFFFF"/>
          <w:lang w:val="ru-RU"/>
        </w:rPr>
        <w:t xml:space="preserve"> до </w:t>
      </w:r>
      <w:proofErr w:type="spellStart"/>
      <w:r>
        <w:rPr>
          <w:rFonts w:ascii="Times New Roman" w:hAnsi="Times New Roman" w:cs="Times New Roman"/>
          <w:bCs/>
          <w:color w:val="000000" w:themeColor="text1"/>
          <w:sz w:val="20"/>
          <w:szCs w:val="20"/>
          <w:shd w:val="clear" w:color="auto" w:fill="FFFFFF"/>
          <w:lang w:val="ru-RU"/>
        </w:rPr>
        <w:t>безпечності</w:t>
      </w:r>
      <w:proofErr w:type="spellEnd"/>
      <w:r>
        <w:rPr>
          <w:rFonts w:ascii="Times New Roman" w:hAnsi="Times New Roman" w:cs="Times New Roman"/>
          <w:bCs/>
          <w:color w:val="000000" w:themeColor="text1"/>
          <w:sz w:val="20"/>
          <w:szCs w:val="20"/>
          <w:shd w:val="clear" w:color="auto" w:fill="FFFFFF"/>
          <w:lang w:val="ru-RU"/>
        </w:rPr>
        <w:t xml:space="preserve"> та </w:t>
      </w:r>
      <w:proofErr w:type="spellStart"/>
      <w:r>
        <w:rPr>
          <w:rFonts w:ascii="Times New Roman" w:hAnsi="Times New Roman" w:cs="Times New Roman"/>
          <w:bCs/>
          <w:color w:val="000000" w:themeColor="text1"/>
          <w:sz w:val="20"/>
          <w:szCs w:val="20"/>
          <w:shd w:val="clear" w:color="auto" w:fill="FFFFFF"/>
          <w:lang w:val="ru-RU"/>
        </w:rPr>
        <w:t>якості</w:t>
      </w:r>
      <w:proofErr w:type="spellEnd"/>
      <w:r>
        <w:rPr>
          <w:rFonts w:ascii="Times New Roman" w:hAnsi="Times New Roman" w:cs="Times New Roman"/>
          <w:bCs/>
          <w:color w:val="000000" w:themeColor="text1"/>
          <w:sz w:val="20"/>
          <w:szCs w:val="20"/>
          <w:shd w:val="clear" w:color="auto" w:fill="FFFFFF"/>
          <w:lang w:val="ru-RU"/>
        </w:rPr>
        <w:t xml:space="preserve"> </w:t>
      </w:r>
      <w:proofErr w:type="spellStart"/>
      <w:r>
        <w:rPr>
          <w:rFonts w:ascii="Times New Roman" w:hAnsi="Times New Roman" w:cs="Times New Roman"/>
          <w:bCs/>
          <w:color w:val="000000" w:themeColor="text1"/>
          <w:sz w:val="20"/>
          <w:szCs w:val="20"/>
          <w:shd w:val="clear" w:color="auto" w:fill="FFFFFF"/>
          <w:lang w:val="ru-RU"/>
        </w:rPr>
        <w:t>харчових</w:t>
      </w:r>
      <w:proofErr w:type="spellEnd"/>
      <w:r>
        <w:rPr>
          <w:rFonts w:ascii="Times New Roman" w:hAnsi="Times New Roman" w:cs="Times New Roman"/>
          <w:bCs/>
          <w:color w:val="000000" w:themeColor="text1"/>
          <w:sz w:val="20"/>
          <w:szCs w:val="20"/>
          <w:shd w:val="clear" w:color="auto" w:fill="FFFFFF"/>
          <w:lang w:val="ru-RU"/>
        </w:rPr>
        <w:t xml:space="preserve"> </w:t>
      </w:r>
      <w:proofErr w:type="spellStart"/>
      <w:r>
        <w:rPr>
          <w:rFonts w:ascii="Times New Roman" w:hAnsi="Times New Roman" w:cs="Times New Roman"/>
          <w:bCs/>
          <w:color w:val="000000" w:themeColor="text1"/>
          <w:sz w:val="20"/>
          <w:szCs w:val="20"/>
          <w:shd w:val="clear" w:color="auto" w:fill="FFFFFF"/>
          <w:lang w:val="ru-RU"/>
        </w:rPr>
        <w:t>продуктів</w:t>
      </w:r>
      <w:proofErr w:type="spellEnd"/>
      <w:r>
        <w:rPr>
          <w:rFonts w:ascii="Times New Roman" w:hAnsi="Times New Roman" w:cs="Times New Roman"/>
          <w:bCs/>
          <w:color w:val="000000" w:themeColor="text1"/>
          <w:sz w:val="20"/>
          <w:szCs w:val="20"/>
          <w:shd w:val="clear" w:color="auto" w:fill="FFFFFF"/>
          <w:lang w:val="ru-RU"/>
        </w:rPr>
        <w:t xml:space="preserve">», </w:t>
      </w:r>
      <w:r>
        <w:rPr>
          <w:rFonts w:ascii="Times New Roman" w:hAnsi="Times New Roman" w:cs="Times New Roman"/>
          <w:color w:val="000000" w:themeColor="text1"/>
          <w:sz w:val="20"/>
          <w:szCs w:val="20"/>
          <w:lang w:val="ru-RU"/>
        </w:rPr>
        <w:t xml:space="preserve">«Про </w:t>
      </w:r>
      <w:proofErr w:type="spellStart"/>
      <w:r>
        <w:rPr>
          <w:rFonts w:ascii="Times New Roman" w:hAnsi="Times New Roman" w:cs="Times New Roman"/>
          <w:color w:val="000000" w:themeColor="text1"/>
          <w:sz w:val="20"/>
          <w:szCs w:val="20"/>
          <w:lang w:val="ru-RU"/>
        </w:rPr>
        <w:t>дитяче</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харчування</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спільних</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наказів</w:t>
      </w:r>
      <w:proofErr w:type="spellEnd"/>
      <w:r>
        <w:rPr>
          <w:rFonts w:ascii="Times New Roman" w:hAnsi="Times New Roman" w:cs="Times New Roman"/>
          <w:color w:val="000000" w:themeColor="text1"/>
          <w:sz w:val="20"/>
          <w:szCs w:val="20"/>
          <w:lang w:val="ru-RU"/>
        </w:rPr>
        <w:t xml:space="preserve"> МОН </w:t>
      </w:r>
      <w:proofErr w:type="spellStart"/>
      <w:r>
        <w:rPr>
          <w:rFonts w:ascii="Times New Roman" w:hAnsi="Times New Roman" w:cs="Times New Roman"/>
          <w:color w:val="000000" w:themeColor="text1"/>
          <w:sz w:val="20"/>
          <w:szCs w:val="20"/>
          <w:lang w:val="ru-RU"/>
        </w:rPr>
        <w:t>України</w:t>
      </w:r>
      <w:proofErr w:type="spellEnd"/>
      <w:r>
        <w:rPr>
          <w:rFonts w:ascii="Times New Roman" w:hAnsi="Times New Roman" w:cs="Times New Roman"/>
          <w:color w:val="000000" w:themeColor="text1"/>
          <w:sz w:val="20"/>
          <w:szCs w:val="20"/>
          <w:lang w:val="ru-RU"/>
        </w:rPr>
        <w:t xml:space="preserve"> та МОЗ </w:t>
      </w:r>
      <w:proofErr w:type="spellStart"/>
      <w:r>
        <w:rPr>
          <w:rFonts w:ascii="Times New Roman" w:hAnsi="Times New Roman" w:cs="Times New Roman"/>
          <w:color w:val="000000" w:themeColor="text1"/>
          <w:sz w:val="20"/>
          <w:szCs w:val="20"/>
          <w:lang w:val="ru-RU"/>
        </w:rPr>
        <w:t>України</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від</w:t>
      </w:r>
      <w:proofErr w:type="spellEnd"/>
      <w:r>
        <w:rPr>
          <w:rFonts w:ascii="Times New Roman" w:hAnsi="Times New Roman" w:cs="Times New Roman"/>
          <w:color w:val="000000" w:themeColor="text1"/>
          <w:sz w:val="20"/>
          <w:szCs w:val="20"/>
          <w:lang w:val="ru-RU"/>
        </w:rPr>
        <w:t xml:space="preserve"> 17.04.2006 р. № 298/227 «Про </w:t>
      </w:r>
      <w:proofErr w:type="spellStart"/>
      <w:r>
        <w:rPr>
          <w:rFonts w:ascii="Times New Roman" w:hAnsi="Times New Roman" w:cs="Times New Roman"/>
          <w:color w:val="000000" w:themeColor="text1"/>
          <w:sz w:val="20"/>
          <w:szCs w:val="20"/>
          <w:lang w:val="ru-RU"/>
        </w:rPr>
        <w:t>затвердження</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Інструкції</w:t>
      </w:r>
      <w:proofErr w:type="spellEnd"/>
      <w:r>
        <w:rPr>
          <w:rFonts w:ascii="Times New Roman" w:hAnsi="Times New Roman" w:cs="Times New Roman"/>
          <w:color w:val="000000" w:themeColor="text1"/>
          <w:sz w:val="20"/>
          <w:szCs w:val="20"/>
          <w:lang w:val="ru-RU"/>
        </w:rPr>
        <w:t xml:space="preserve"> з </w:t>
      </w:r>
      <w:proofErr w:type="spellStart"/>
      <w:r>
        <w:rPr>
          <w:rFonts w:ascii="Times New Roman" w:hAnsi="Times New Roman" w:cs="Times New Roman"/>
          <w:color w:val="000000" w:themeColor="text1"/>
          <w:sz w:val="20"/>
          <w:szCs w:val="20"/>
          <w:lang w:val="ru-RU"/>
        </w:rPr>
        <w:t>організації</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харчування</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дітей</w:t>
      </w:r>
      <w:proofErr w:type="spellEnd"/>
      <w:r>
        <w:rPr>
          <w:rFonts w:ascii="Times New Roman" w:hAnsi="Times New Roman" w:cs="Times New Roman"/>
          <w:color w:val="000000" w:themeColor="text1"/>
          <w:sz w:val="20"/>
          <w:szCs w:val="20"/>
          <w:lang w:val="ru-RU"/>
        </w:rPr>
        <w:t xml:space="preserve"> у </w:t>
      </w:r>
      <w:proofErr w:type="spellStart"/>
      <w:r>
        <w:rPr>
          <w:rFonts w:ascii="Times New Roman" w:hAnsi="Times New Roman" w:cs="Times New Roman"/>
          <w:color w:val="000000" w:themeColor="text1"/>
          <w:sz w:val="20"/>
          <w:szCs w:val="20"/>
          <w:lang w:val="ru-RU"/>
        </w:rPr>
        <w:t>дошкільних</w:t>
      </w:r>
      <w:proofErr w:type="spellEnd"/>
      <w:r>
        <w:rPr>
          <w:rFonts w:ascii="Times New Roman" w:hAnsi="Times New Roman" w:cs="Times New Roman"/>
          <w:color w:val="000000" w:themeColor="text1"/>
          <w:sz w:val="20"/>
          <w:szCs w:val="20"/>
          <w:lang w:val="ru-RU"/>
        </w:rPr>
        <w:t xml:space="preserve"> закладах», постанови </w:t>
      </w:r>
      <w:proofErr w:type="spellStart"/>
      <w:r>
        <w:rPr>
          <w:rFonts w:ascii="Times New Roman" w:hAnsi="Times New Roman" w:cs="Times New Roman"/>
          <w:color w:val="000000" w:themeColor="text1"/>
          <w:sz w:val="20"/>
          <w:szCs w:val="20"/>
          <w:lang w:val="ru-RU"/>
        </w:rPr>
        <w:t>Кабінету</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Міністрів</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color w:val="000000" w:themeColor="text1"/>
          <w:sz w:val="20"/>
          <w:szCs w:val="20"/>
          <w:lang w:val="ru-RU"/>
        </w:rPr>
        <w:t>України</w:t>
      </w:r>
      <w:proofErr w:type="spellEnd"/>
      <w:r>
        <w:rPr>
          <w:rFonts w:ascii="Times New Roman" w:hAnsi="Times New Roman" w:cs="Times New Roman"/>
          <w:color w:val="000000" w:themeColor="text1"/>
          <w:sz w:val="20"/>
          <w:szCs w:val="20"/>
          <w:lang w:val="ru-RU"/>
        </w:rPr>
        <w:t xml:space="preserve"> </w:t>
      </w:r>
      <w:proofErr w:type="spellStart"/>
      <w:r>
        <w:rPr>
          <w:rFonts w:ascii="Times New Roman" w:hAnsi="Times New Roman" w:cs="Times New Roman"/>
          <w:bCs/>
          <w:color w:val="000000" w:themeColor="text1"/>
          <w:sz w:val="20"/>
          <w:szCs w:val="20"/>
          <w:shd w:val="clear" w:color="auto" w:fill="FFFFFF"/>
          <w:lang w:val="ru-RU"/>
        </w:rPr>
        <w:t>від</w:t>
      </w:r>
      <w:proofErr w:type="spellEnd"/>
      <w:r>
        <w:rPr>
          <w:rFonts w:ascii="Times New Roman" w:hAnsi="Times New Roman" w:cs="Times New Roman"/>
          <w:bCs/>
          <w:color w:val="000000" w:themeColor="text1"/>
          <w:sz w:val="20"/>
          <w:szCs w:val="20"/>
          <w:shd w:val="clear" w:color="auto" w:fill="FFFFFF"/>
          <w:lang w:val="ru-RU"/>
        </w:rPr>
        <w:t xml:space="preserve"> 24 </w:t>
      </w:r>
      <w:proofErr w:type="spellStart"/>
      <w:r>
        <w:rPr>
          <w:rFonts w:ascii="Times New Roman" w:hAnsi="Times New Roman" w:cs="Times New Roman"/>
          <w:bCs/>
          <w:color w:val="000000" w:themeColor="text1"/>
          <w:sz w:val="20"/>
          <w:szCs w:val="20"/>
          <w:shd w:val="clear" w:color="auto" w:fill="FFFFFF"/>
          <w:lang w:val="ru-RU"/>
        </w:rPr>
        <w:t>березня</w:t>
      </w:r>
      <w:proofErr w:type="spellEnd"/>
      <w:r>
        <w:rPr>
          <w:rFonts w:ascii="Times New Roman" w:hAnsi="Times New Roman" w:cs="Times New Roman"/>
          <w:bCs/>
          <w:color w:val="000000" w:themeColor="text1"/>
          <w:sz w:val="20"/>
          <w:szCs w:val="20"/>
          <w:shd w:val="clear" w:color="auto" w:fill="FFFFFF"/>
          <w:lang w:val="ru-RU"/>
        </w:rPr>
        <w:t xml:space="preserve"> 2021 р. №305</w:t>
      </w:r>
      <w:r>
        <w:rPr>
          <w:rFonts w:ascii="Times New Roman" w:hAnsi="Times New Roman" w:cs="Times New Roman"/>
          <w:color w:val="000000" w:themeColor="text1"/>
          <w:sz w:val="20"/>
          <w:szCs w:val="20"/>
          <w:lang w:val="ru-RU"/>
        </w:rPr>
        <w:t xml:space="preserve"> «</w:t>
      </w:r>
      <w:r>
        <w:rPr>
          <w:rFonts w:ascii="Times New Roman" w:hAnsi="Times New Roman" w:cs="Times New Roman"/>
          <w:bCs/>
          <w:color w:val="000000" w:themeColor="text1"/>
          <w:sz w:val="20"/>
          <w:szCs w:val="20"/>
          <w:shd w:val="clear" w:color="auto" w:fill="FFFFFF"/>
          <w:lang w:val="ru-RU"/>
        </w:rPr>
        <w:t xml:space="preserve">Про </w:t>
      </w:r>
      <w:proofErr w:type="spellStart"/>
      <w:r>
        <w:rPr>
          <w:rFonts w:ascii="Times New Roman" w:hAnsi="Times New Roman" w:cs="Times New Roman"/>
          <w:bCs/>
          <w:color w:val="000000" w:themeColor="text1"/>
          <w:sz w:val="20"/>
          <w:szCs w:val="20"/>
          <w:shd w:val="clear" w:color="auto" w:fill="FFFFFF"/>
          <w:lang w:val="ru-RU"/>
        </w:rPr>
        <w:t>затвердження</w:t>
      </w:r>
      <w:proofErr w:type="spellEnd"/>
      <w:r>
        <w:rPr>
          <w:rFonts w:ascii="Times New Roman" w:hAnsi="Times New Roman" w:cs="Times New Roman"/>
          <w:b/>
          <w:bCs/>
          <w:color w:val="000000" w:themeColor="text1"/>
          <w:sz w:val="20"/>
          <w:szCs w:val="20"/>
          <w:shd w:val="clear" w:color="auto" w:fill="FFFFFF"/>
          <w:lang w:val="ru-RU"/>
        </w:rPr>
        <w:t xml:space="preserve"> </w:t>
      </w:r>
      <w:r>
        <w:rPr>
          <w:rFonts w:ascii="Times New Roman" w:hAnsi="Times New Roman" w:cs="Times New Roman"/>
          <w:bCs/>
          <w:color w:val="000000" w:themeColor="text1"/>
          <w:sz w:val="20"/>
          <w:szCs w:val="20"/>
          <w:shd w:val="clear" w:color="auto" w:fill="FFFFFF"/>
          <w:lang w:val="ru-RU"/>
        </w:rPr>
        <w:t xml:space="preserve">норм та Порядку </w:t>
      </w:r>
      <w:proofErr w:type="spellStart"/>
      <w:r>
        <w:rPr>
          <w:rFonts w:ascii="Times New Roman" w:hAnsi="Times New Roman" w:cs="Times New Roman"/>
          <w:bCs/>
          <w:color w:val="000000" w:themeColor="text1"/>
          <w:sz w:val="20"/>
          <w:szCs w:val="20"/>
          <w:shd w:val="clear" w:color="auto" w:fill="FFFFFF"/>
          <w:lang w:val="ru-RU"/>
        </w:rPr>
        <w:t>організації</w:t>
      </w:r>
      <w:proofErr w:type="spellEnd"/>
      <w:r>
        <w:rPr>
          <w:rFonts w:ascii="Times New Roman" w:hAnsi="Times New Roman" w:cs="Times New Roman"/>
          <w:bCs/>
          <w:color w:val="000000" w:themeColor="text1"/>
          <w:sz w:val="20"/>
          <w:szCs w:val="20"/>
          <w:shd w:val="clear" w:color="auto" w:fill="FFFFFF"/>
          <w:lang w:val="ru-RU"/>
        </w:rPr>
        <w:t xml:space="preserve"> </w:t>
      </w:r>
      <w:proofErr w:type="spellStart"/>
      <w:r>
        <w:rPr>
          <w:rFonts w:ascii="Times New Roman" w:hAnsi="Times New Roman" w:cs="Times New Roman"/>
          <w:bCs/>
          <w:color w:val="000000" w:themeColor="text1"/>
          <w:sz w:val="20"/>
          <w:szCs w:val="20"/>
          <w:shd w:val="clear" w:color="auto" w:fill="FFFFFF"/>
          <w:lang w:val="ru-RU"/>
        </w:rPr>
        <w:t>харчування</w:t>
      </w:r>
      <w:proofErr w:type="spellEnd"/>
      <w:r>
        <w:rPr>
          <w:rFonts w:ascii="Times New Roman" w:hAnsi="Times New Roman" w:cs="Times New Roman"/>
          <w:bCs/>
          <w:color w:val="000000" w:themeColor="text1"/>
          <w:sz w:val="20"/>
          <w:szCs w:val="20"/>
          <w:shd w:val="clear" w:color="auto" w:fill="FFFFFF"/>
          <w:lang w:val="ru-RU"/>
        </w:rPr>
        <w:t xml:space="preserve"> у закладах </w:t>
      </w:r>
      <w:proofErr w:type="spellStart"/>
      <w:r>
        <w:rPr>
          <w:rFonts w:ascii="Times New Roman" w:hAnsi="Times New Roman" w:cs="Times New Roman"/>
          <w:bCs/>
          <w:color w:val="000000" w:themeColor="text1"/>
          <w:sz w:val="20"/>
          <w:szCs w:val="20"/>
          <w:shd w:val="clear" w:color="auto" w:fill="FFFFFF"/>
          <w:lang w:val="ru-RU"/>
        </w:rPr>
        <w:t>освіти</w:t>
      </w:r>
      <w:proofErr w:type="spellEnd"/>
      <w:r>
        <w:rPr>
          <w:rFonts w:ascii="Times New Roman" w:hAnsi="Times New Roman" w:cs="Times New Roman"/>
          <w:bCs/>
          <w:color w:val="000000" w:themeColor="text1"/>
          <w:sz w:val="20"/>
          <w:szCs w:val="20"/>
          <w:shd w:val="clear" w:color="auto" w:fill="FFFFFF"/>
          <w:lang w:val="ru-RU"/>
        </w:rPr>
        <w:t xml:space="preserve"> та </w:t>
      </w:r>
      <w:proofErr w:type="spellStart"/>
      <w:r>
        <w:rPr>
          <w:rFonts w:ascii="Times New Roman" w:hAnsi="Times New Roman" w:cs="Times New Roman"/>
          <w:bCs/>
          <w:color w:val="000000" w:themeColor="text1"/>
          <w:sz w:val="20"/>
          <w:szCs w:val="20"/>
          <w:shd w:val="clear" w:color="auto" w:fill="FFFFFF"/>
          <w:lang w:val="ru-RU"/>
        </w:rPr>
        <w:t>дитячих</w:t>
      </w:r>
      <w:proofErr w:type="spellEnd"/>
      <w:r>
        <w:rPr>
          <w:rFonts w:ascii="Times New Roman" w:hAnsi="Times New Roman" w:cs="Times New Roman"/>
          <w:bCs/>
          <w:color w:val="000000" w:themeColor="text1"/>
          <w:sz w:val="20"/>
          <w:szCs w:val="20"/>
          <w:shd w:val="clear" w:color="auto" w:fill="FFFFFF"/>
          <w:lang w:val="ru-RU"/>
        </w:rPr>
        <w:t xml:space="preserve"> закладах </w:t>
      </w:r>
      <w:proofErr w:type="spellStart"/>
      <w:r>
        <w:rPr>
          <w:rFonts w:ascii="Times New Roman" w:hAnsi="Times New Roman" w:cs="Times New Roman"/>
          <w:bCs/>
          <w:color w:val="000000" w:themeColor="text1"/>
          <w:sz w:val="20"/>
          <w:szCs w:val="20"/>
          <w:shd w:val="clear" w:color="auto" w:fill="FFFFFF"/>
          <w:lang w:val="ru-RU"/>
        </w:rPr>
        <w:t>оздоровлення</w:t>
      </w:r>
      <w:proofErr w:type="spellEnd"/>
      <w:r>
        <w:rPr>
          <w:rFonts w:ascii="Times New Roman" w:hAnsi="Times New Roman" w:cs="Times New Roman"/>
          <w:bCs/>
          <w:color w:val="000000" w:themeColor="text1"/>
          <w:sz w:val="20"/>
          <w:szCs w:val="20"/>
          <w:shd w:val="clear" w:color="auto" w:fill="FFFFFF"/>
          <w:lang w:val="ru-RU"/>
        </w:rPr>
        <w:t xml:space="preserve"> та </w:t>
      </w:r>
      <w:proofErr w:type="spellStart"/>
      <w:r>
        <w:rPr>
          <w:rFonts w:ascii="Times New Roman" w:hAnsi="Times New Roman" w:cs="Times New Roman"/>
          <w:bCs/>
          <w:color w:val="000000" w:themeColor="text1"/>
          <w:sz w:val="20"/>
          <w:szCs w:val="20"/>
          <w:shd w:val="clear" w:color="auto" w:fill="FFFFFF"/>
          <w:lang w:val="ru-RU"/>
        </w:rPr>
        <w:t>відпочинку</w:t>
      </w:r>
      <w:proofErr w:type="spellEnd"/>
      <w:r>
        <w:rPr>
          <w:rFonts w:ascii="Times New Roman" w:hAnsi="Times New Roman" w:cs="Times New Roman"/>
          <w:color w:val="000000" w:themeColor="text1"/>
          <w:sz w:val="20"/>
          <w:szCs w:val="20"/>
          <w:lang w:val="ru-RU"/>
        </w:rPr>
        <w:t>».</w:t>
      </w:r>
    </w:p>
    <w:p w:rsidR="007E6951" w:rsidRDefault="007E6951" w:rsidP="007E6951">
      <w:pPr>
        <w:spacing w:after="0" w:line="240" w:lineRule="auto"/>
        <w:ind w:firstLine="540"/>
        <w:jc w:val="both"/>
        <w:rPr>
          <w:rFonts w:ascii="Times New Roman" w:hAnsi="Times New Roman" w:cs="Times New Roman"/>
          <w:color w:val="000000" w:themeColor="text1"/>
          <w:sz w:val="20"/>
          <w:szCs w:val="20"/>
          <w:lang w:val="ru-RU"/>
        </w:rPr>
      </w:pPr>
    </w:p>
    <w:p w:rsidR="007E6951" w:rsidRDefault="007E6951" w:rsidP="007E6951">
      <w:pPr>
        <w:pStyle w:val="a8"/>
        <w:spacing w:after="0" w:line="240" w:lineRule="auto"/>
        <w:ind w:left="0"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Поставка (передача) товару </w:t>
      </w:r>
      <w:proofErr w:type="spellStart"/>
      <w:r>
        <w:rPr>
          <w:rFonts w:ascii="Times New Roman" w:eastAsia="Times New Roman" w:hAnsi="Times New Roman" w:cs="Times New Roman"/>
          <w:sz w:val="20"/>
          <w:szCs w:val="20"/>
          <w:lang w:val="ru-RU"/>
        </w:rPr>
        <w:t>здійснюється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дрібними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партіями</w:t>
      </w:r>
      <w:proofErr w:type="spellEnd"/>
      <w:r>
        <w:rPr>
          <w:rFonts w:ascii="Times New Roman" w:eastAsia="Times New Roman" w:hAnsi="Times New Roman" w:cs="Times New Roman"/>
          <w:sz w:val="20"/>
          <w:szCs w:val="20"/>
          <w:lang w:val="ru-RU"/>
        </w:rPr>
        <w:t>, (</w:t>
      </w:r>
      <w:proofErr w:type="spellStart"/>
      <w:r>
        <w:rPr>
          <w:rFonts w:ascii="Times New Roman" w:eastAsia="Times New Roman" w:hAnsi="Times New Roman" w:cs="Times New Roman"/>
          <w:sz w:val="20"/>
          <w:szCs w:val="20"/>
          <w:u w:val="single"/>
          <w:lang w:val="ru-RU"/>
        </w:rPr>
        <w:t>спеціально</w:t>
      </w:r>
      <w:proofErr w:type="spellEnd"/>
      <w:r>
        <w:rPr>
          <w:rFonts w:ascii="Times New Roman" w:eastAsia="Times New Roman" w:hAnsi="Times New Roman" w:cs="Times New Roman"/>
          <w:sz w:val="20"/>
          <w:szCs w:val="20"/>
          <w:u w:val="single"/>
          <w:lang w:val="ru-RU"/>
        </w:rPr>
        <w:t xml:space="preserve"> </w:t>
      </w:r>
      <w:proofErr w:type="spellStart"/>
      <w:r>
        <w:rPr>
          <w:rFonts w:ascii="Times New Roman" w:eastAsia="Times New Roman" w:hAnsi="Times New Roman" w:cs="Times New Roman"/>
          <w:sz w:val="20"/>
          <w:szCs w:val="20"/>
          <w:u w:val="single"/>
          <w:lang w:val="ru-RU"/>
        </w:rPr>
        <w:t>обладнаним</w:t>
      </w:r>
      <w:proofErr w:type="spellEnd"/>
      <w:r>
        <w:rPr>
          <w:rFonts w:ascii="Times New Roman" w:eastAsia="Times New Roman" w:hAnsi="Times New Roman" w:cs="Times New Roman"/>
          <w:sz w:val="20"/>
          <w:szCs w:val="20"/>
          <w:u w:val="single"/>
          <w:lang w:val="ru-RU"/>
        </w:rPr>
        <w:t xml:space="preserve"> транспортом </w:t>
      </w:r>
      <w:proofErr w:type="spellStart"/>
      <w:r>
        <w:rPr>
          <w:rFonts w:ascii="Times New Roman" w:eastAsia="Times New Roman" w:hAnsi="Times New Roman" w:cs="Times New Roman"/>
          <w:sz w:val="20"/>
          <w:szCs w:val="20"/>
          <w:u w:val="single"/>
          <w:lang w:val="ru-RU"/>
        </w:rPr>
        <w:t>Учасника-переможця</w:t>
      </w:r>
      <w:proofErr w:type="spellEnd"/>
      <w:r>
        <w:rPr>
          <w:rFonts w:ascii="Times New Roman" w:eastAsia="Times New Roman" w:hAnsi="Times New Roman" w:cs="Times New Roman"/>
          <w:sz w:val="20"/>
          <w:szCs w:val="20"/>
          <w:u w:val="single"/>
          <w:lang w:val="ru-RU"/>
        </w:rPr>
        <w:t xml:space="preserve"> з </w:t>
      </w:r>
      <w:proofErr w:type="spellStart"/>
      <w:r>
        <w:rPr>
          <w:rFonts w:ascii="Times New Roman" w:eastAsia="Times New Roman" w:hAnsi="Times New Roman" w:cs="Times New Roman"/>
          <w:sz w:val="20"/>
          <w:szCs w:val="20"/>
          <w:u w:val="single"/>
          <w:lang w:val="ru-RU"/>
        </w:rPr>
        <w:t>дотриманням</w:t>
      </w:r>
      <w:proofErr w:type="spellEnd"/>
      <w:r>
        <w:rPr>
          <w:rFonts w:ascii="Times New Roman" w:eastAsia="Times New Roman" w:hAnsi="Times New Roman" w:cs="Times New Roman"/>
          <w:sz w:val="20"/>
          <w:szCs w:val="20"/>
          <w:u w:val="single"/>
          <w:lang w:val="ru-RU"/>
        </w:rPr>
        <w:t xml:space="preserve"> </w:t>
      </w:r>
      <w:proofErr w:type="spellStart"/>
      <w:r>
        <w:rPr>
          <w:rFonts w:ascii="Times New Roman" w:eastAsia="Times New Roman" w:hAnsi="Times New Roman" w:cs="Times New Roman"/>
          <w:sz w:val="20"/>
          <w:szCs w:val="20"/>
          <w:u w:val="single"/>
          <w:lang w:val="ru-RU"/>
        </w:rPr>
        <w:t>санітарно-гігієнічних</w:t>
      </w:r>
      <w:proofErr w:type="spellEnd"/>
      <w:r>
        <w:rPr>
          <w:rFonts w:ascii="Times New Roman" w:eastAsia="Times New Roman" w:hAnsi="Times New Roman" w:cs="Times New Roman"/>
          <w:sz w:val="20"/>
          <w:szCs w:val="20"/>
          <w:u w:val="single"/>
          <w:lang w:val="ru-RU"/>
        </w:rPr>
        <w:t xml:space="preserve"> умов </w:t>
      </w:r>
      <w:proofErr w:type="spellStart"/>
      <w:r>
        <w:rPr>
          <w:rFonts w:ascii="Times New Roman" w:eastAsia="Times New Roman" w:hAnsi="Times New Roman" w:cs="Times New Roman"/>
          <w:sz w:val="20"/>
          <w:szCs w:val="20"/>
          <w:u w:val="single"/>
          <w:lang w:val="ru-RU"/>
        </w:rPr>
        <w:t>зберігання</w:t>
      </w:r>
      <w:proofErr w:type="spellEnd"/>
      <w:r>
        <w:rPr>
          <w:rFonts w:ascii="Times New Roman" w:eastAsia="Times New Roman" w:hAnsi="Times New Roman" w:cs="Times New Roman"/>
          <w:sz w:val="20"/>
          <w:szCs w:val="20"/>
          <w:u w:val="single"/>
          <w:lang w:val="ru-RU"/>
        </w:rPr>
        <w:t xml:space="preserve"> та </w:t>
      </w:r>
      <w:proofErr w:type="spellStart"/>
      <w:r>
        <w:rPr>
          <w:rFonts w:ascii="Times New Roman" w:eastAsia="Times New Roman" w:hAnsi="Times New Roman" w:cs="Times New Roman"/>
          <w:sz w:val="20"/>
          <w:szCs w:val="20"/>
          <w:u w:val="single"/>
          <w:lang w:val="ru-RU"/>
        </w:rPr>
        <w:t>перевезення</w:t>
      </w:r>
      <w:proofErr w:type="spellEnd"/>
      <w:r>
        <w:rPr>
          <w:rFonts w:ascii="Times New Roman" w:eastAsia="Times New Roman" w:hAnsi="Times New Roman" w:cs="Times New Roman"/>
          <w:sz w:val="20"/>
          <w:szCs w:val="20"/>
          <w:u w:val="single"/>
          <w:lang w:val="ru-RU"/>
        </w:rPr>
        <w:t xml:space="preserve"> товару)</w:t>
      </w:r>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згідно</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наданих</w:t>
      </w:r>
      <w:proofErr w:type="spellEnd"/>
      <w:r>
        <w:rPr>
          <w:rFonts w:ascii="Times New Roman" w:eastAsia="Times New Roman" w:hAnsi="Times New Roman" w:cs="Times New Roman"/>
          <w:sz w:val="20"/>
          <w:szCs w:val="20"/>
          <w:lang w:val="ru-RU"/>
        </w:rPr>
        <w:t xml:space="preserve"> заявок </w:t>
      </w:r>
      <w:proofErr w:type="spellStart"/>
      <w:r>
        <w:rPr>
          <w:rFonts w:ascii="Times New Roman" w:eastAsia="Times New Roman" w:hAnsi="Times New Roman" w:cs="Times New Roman"/>
          <w:sz w:val="20"/>
          <w:szCs w:val="20"/>
          <w:lang w:val="ru-RU"/>
        </w:rPr>
        <w:t>Замовником</w:t>
      </w:r>
      <w:proofErr w:type="spellEnd"/>
      <w:r>
        <w:rPr>
          <w:rFonts w:ascii="Times New Roman" w:eastAsia="Times New Roman" w:hAnsi="Times New Roman" w:cs="Times New Roman"/>
          <w:sz w:val="20"/>
          <w:szCs w:val="20"/>
          <w:lang w:val="ru-RU"/>
        </w:rPr>
        <w:t>.</w:t>
      </w:r>
    </w:p>
    <w:p w:rsidR="007E6951" w:rsidRDefault="007E6951" w:rsidP="007E6951">
      <w:pPr>
        <w:pStyle w:val="a8"/>
        <w:spacing w:after="0" w:line="240" w:lineRule="auto"/>
        <w:ind w:left="0" w:firstLine="567"/>
        <w:jc w:val="both"/>
        <w:rPr>
          <w:rFonts w:ascii="Times New Roman" w:eastAsia="Times New Roman" w:hAnsi="Times New Roman" w:cs="Times New Roman"/>
          <w:sz w:val="20"/>
          <w:szCs w:val="20"/>
          <w:lang w:val="ru-RU"/>
        </w:rPr>
      </w:pPr>
    </w:p>
    <w:p w:rsidR="007E6951" w:rsidRDefault="007E6951" w:rsidP="007E6951">
      <w:pPr>
        <w:pStyle w:val="a8"/>
        <w:numPr>
          <w:ilvl w:val="0"/>
          <w:numId w:val="6"/>
        </w:numPr>
        <w:tabs>
          <w:tab w:val="clear" w:pos="720"/>
        </w:tabs>
        <w:spacing w:after="0"/>
        <w:ind w:left="0" w:firstLine="0"/>
        <w:jc w:val="both"/>
        <w:rPr>
          <w:rFonts w:ascii="Times New Roman" w:hAnsi="Times New Roman" w:cs="Times New Roman"/>
          <w:color w:val="000000"/>
          <w:sz w:val="20"/>
          <w:szCs w:val="20"/>
          <w:lang w:val="ru-RU" w:eastAsia="zh-CN"/>
        </w:rPr>
      </w:pPr>
      <w:r>
        <w:rPr>
          <w:rFonts w:ascii="Times New Roman" w:hAnsi="Times New Roman" w:cs="Times New Roman"/>
          <w:color w:val="000000"/>
          <w:sz w:val="20"/>
          <w:szCs w:val="20"/>
          <w:lang w:val="ru-RU" w:eastAsia="zh-CN"/>
        </w:rPr>
        <w:t xml:space="preserve">           Доставка до </w:t>
      </w:r>
      <w:proofErr w:type="spellStart"/>
      <w:r>
        <w:rPr>
          <w:rFonts w:ascii="Times New Roman" w:hAnsi="Times New Roman" w:cs="Times New Roman"/>
          <w:color w:val="000000"/>
          <w:sz w:val="20"/>
          <w:szCs w:val="20"/>
          <w:lang w:val="ru-RU" w:eastAsia="zh-CN"/>
        </w:rPr>
        <w:t>місця</w:t>
      </w:r>
      <w:proofErr w:type="spellEnd"/>
      <w:r>
        <w:rPr>
          <w:rFonts w:ascii="Times New Roman" w:hAnsi="Times New Roman" w:cs="Times New Roman"/>
          <w:color w:val="000000"/>
          <w:sz w:val="20"/>
          <w:szCs w:val="20"/>
          <w:lang w:val="ru-RU" w:eastAsia="zh-CN"/>
        </w:rPr>
        <w:t xml:space="preserve"> поставки товару, </w:t>
      </w:r>
      <w:proofErr w:type="spellStart"/>
      <w:r>
        <w:rPr>
          <w:rFonts w:ascii="Times New Roman" w:hAnsi="Times New Roman" w:cs="Times New Roman"/>
          <w:color w:val="000000"/>
          <w:sz w:val="20"/>
          <w:szCs w:val="20"/>
          <w:lang w:val="ru-RU" w:eastAsia="zh-CN"/>
        </w:rPr>
        <w:t>навантаження</w:t>
      </w:r>
      <w:proofErr w:type="spellEnd"/>
      <w:r>
        <w:rPr>
          <w:rFonts w:ascii="Times New Roman" w:hAnsi="Times New Roman" w:cs="Times New Roman"/>
          <w:color w:val="000000"/>
          <w:sz w:val="20"/>
          <w:szCs w:val="20"/>
          <w:lang w:val="ru-RU" w:eastAsia="zh-CN"/>
        </w:rPr>
        <w:t xml:space="preserve"> та </w:t>
      </w:r>
      <w:proofErr w:type="spellStart"/>
      <w:r>
        <w:rPr>
          <w:rFonts w:ascii="Times New Roman" w:hAnsi="Times New Roman" w:cs="Times New Roman"/>
          <w:color w:val="000000"/>
          <w:sz w:val="20"/>
          <w:szCs w:val="20"/>
          <w:lang w:val="ru-RU" w:eastAsia="zh-CN"/>
        </w:rPr>
        <w:t>розвантаження</w:t>
      </w:r>
      <w:proofErr w:type="spellEnd"/>
      <w:r>
        <w:rPr>
          <w:rFonts w:ascii="Times New Roman" w:hAnsi="Times New Roman" w:cs="Times New Roman"/>
          <w:color w:val="000000"/>
          <w:sz w:val="20"/>
          <w:szCs w:val="20"/>
          <w:lang w:val="ru-RU" w:eastAsia="zh-CN"/>
        </w:rPr>
        <w:t xml:space="preserve">, </w:t>
      </w:r>
      <w:proofErr w:type="spellStart"/>
      <w:r>
        <w:rPr>
          <w:rFonts w:ascii="Times New Roman" w:hAnsi="Times New Roman" w:cs="Times New Roman"/>
          <w:color w:val="000000"/>
          <w:sz w:val="20"/>
          <w:szCs w:val="20"/>
          <w:lang w:val="ru-RU" w:eastAsia="zh-CN"/>
        </w:rPr>
        <w:t>здійснюється</w:t>
      </w:r>
      <w:proofErr w:type="spellEnd"/>
      <w:r>
        <w:rPr>
          <w:rFonts w:ascii="Times New Roman" w:hAnsi="Times New Roman" w:cs="Times New Roman"/>
          <w:color w:val="000000"/>
          <w:sz w:val="20"/>
          <w:szCs w:val="20"/>
          <w:lang w:val="ru-RU" w:eastAsia="zh-CN"/>
        </w:rPr>
        <w:t xml:space="preserve"> </w:t>
      </w:r>
      <w:proofErr w:type="spellStart"/>
      <w:r>
        <w:rPr>
          <w:rFonts w:ascii="Times New Roman" w:hAnsi="Times New Roman" w:cs="Times New Roman"/>
          <w:color w:val="000000"/>
          <w:sz w:val="20"/>
          <w:szCs w:val="20"/>
          <w:lang w:val="ru-RU" w:eastAsia="zh-CN"/>
        </w:rPr>
        <w:t>Учасником</w:t>
      </w:r>
      <w:proofErr w:type="spellEnd"/>
      <w:r>
        <w:rPr>
          <w:rFonts w:ascii="Times New Roman" w:hAnsi="Times New Roman" w:cs="Times New Roman"/>
          <w:color w:val="000000"/>
          <w:sz w:val="20"/>
          <w:szCs w:val="20"/>
          <w:lang w:val="ru-RU" w:eastAsia="zh-CN"/>
        </w:rPr>
        <w:t xml:space="preserve"> за </w:t>
      </w:r>
      <w:proofErr w:type="spellStart"/>
      <w:r>
        <w:rPr>
          <w:rFonts w:ascii="Times New Roman" w:hAnsi="Times New Roman" w:cs="Times New Roman"/>
          <w:color w:val="000000"/>
          <w:sz w:val="20"/>
          <w:szCs w:val="20"/>
          <w:lang w:val="ru-RU" w:eastAsia="zh-CN"/>
        </w:rPr>
        <w:t>його</w:t>
      </w:r>
      <w:proofErr w:type="spellEnd"/>
      <w:r>
        <w:rPr>
          <w:rFonts w:ascii="Times New Roman" w:hAnsi="Times New Roman" w:cs="Times New Roman"/>
          <w:color w:val="000000"/>
          <w:sz w:val="20"/>
          <w:szCs w:val="20"/>
          <w:lang w:val="ru-RU" w:eastAsia="zh-CN"/>
        </w:rPr>
        <w:t xml:space="preserve"> </w:t>
      </w:r>
      <w:proofErr w:type="spellStart"/>
      <w:r>
        <w:rPr>
          <w:rFonts w:ascii="Times New Roman" w:hAnsi="Times New Roman" w:cs="Times New Roman"/>
          <w:color w:val="000000"/>
          <w:sz w:val="20"/>
          <w:szCs w:val="20"/>
          <w:lang w:val="ru-RU" w:eastAsia="zh-CN"/>
        </w:rPr>
        <w:t>власний</w:t>
      </w:r>
      <w:proofErr w:type="spellEnd"/>
      <w:r>
        <w:rPr>
          <w:rFonts w:ascii="Times New Roman" w:hAnsi="Times New Roman" w:cs="Times New Roman"/>
          <w:color w:val="000000"/>
          <w:sz w:val="20"/>
          <w:szCs w:val="20"/>
          <w:lang w:val="ru-RU" w:eastAsia="zh-CN"/>
        </w:rPr>
        <w:t xml:space="preserve"> </w:t>
      </w:r>
      <w:proofErr w:type="spellStart"/>
      <w:r>
        <w:rPr>
          <w:rFonts w:ascii="Times New Roman" w:hAnsi="Times New Roman" w:cs="Times New Roman"/>
          <w:color w:val="000000"/>
          <w:sz w:val="20"/>
          <w:szCs w:val="20"/>
          <w:lang w:val="ru-RU" w:eastAsia="zh-CN"/>
        </w:rPr>
        <w:t>рахунок</w:t>
      </w:r>
      <w:proofErr w:type="spellEnd"/>
      <w:r>
        <w:rPr>
          <w:rFonts w:ascii="Times New Roman" w:hAnsi="Times New Roman" w:cs="Times New Roman"/>
          <w:color w:val="000000"/>
          <w:sz w:val="20"/>
          <w:szCs w:val="20"/>
          <w:lang w:val="ru-RU" w:eastAsia="zh-CN"/>
        </w:rPr>
        <w:t xml:space="preserve"> та входить до </w:t>
      </w:r>
      <w:proofErr w:type="spellStart"/>
      <w:r>
        <w:rPr>
          <w:rFonts w:ascii="Times New Roman" w:hAnsi="Times New Roman" w:cs="Times New Roman"/>
          <w:color w:val="000000"/>
          <w:sz w:val="20"/>
          <w:szCs w:val="20"/>
          <w:lang w:val="ru-RU" w:eastAsia="zh-CN"/>
        </w:rPr>
        <w:t>ціни</w:t>
      </w:r>
      <w:proofErr w:type="spellEnd"/>
      <w:r>
        <w:rPr>
          <w:rFonts w:ascii="Times New Roman" w:hAnsi="Times New Roman" w:cs="Times New Roman"/>
          <w:color w:val="000000"/>
          <w:sz w:val="20"/>
          <w:szCs w:val="20"/>
          <w:lang w:val="ru-RU" w:eastAsia="zh-CN"/>
        </w:rPr>
        <w:t xml:space="preserve"> товару.</w:t>
      </w:r>
    </w:p>
    <w:p w:rsidR="007E6951" w:rsidRDefault="007E6951" w:rsidP="007E6951">
      <w:pPr>
        <w:spacing w:after="0"/>
        <w:jc w:val="both"/>
        <w:rPr>
          <w:rFonts w:ascii="Times New Roman" w:hAnsi="Times New Roman" w:cs="Times New Roman"/>
          <w:color w:val="000000"/>
          <w:sz w:val="20"/>
          <w:szCs w:val="20"/>
          <w:lang w:val="ru-RU" w:eastAsia="zh-CN"/>
        </w:rPr>
      </w:pPr>
    </w:p>
    <w:p w:rsidR="007E6951" w:rsidRDefault="007E6951" w:rsidP="007E6951">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w:t>
      </w:r>
    </w:p>
    <w:p w:rsidR="007E6951" w:rsidRDefault="007E6951" w:rsidP="007E6951">
      <w:pPr>
        <w:pStyle w:val="a8"/>
        <w:spacing w:after="0"/>
        <w:ind w:left="0"/>
        <w:jc w:val="both"/>
        <w:rPr>
          <w:rFonts w:ascii="Times New Roman" w:hAnsi="Times New Roman" w:cs="Times New Roman"/>
          <w:color w:val="000000"/>
          <w:sz w:val="20"/>
          <w:szCs w:val="20"/>
          <w:lang w:val="ru-RU" w:eastAsia="zh-CN"/>
        </w:rPr>
      </w:pPr>
    </w:p>
    <w:p w:rsidR="007E6951" w:rsidRDefault="007E6951" w:rsidP="007E6951">
      <w:pPr>
        <w:widowControl w:val="0"/>
        <w:tabs>
          <w:tab w:val="left" w:pos="2070"/>
        </w:tabs>
        <w:autoSpaceDE w:val="0"/>
        <w:spacing w:after="0" w:line="240" w:lineRule="auto"/>
        <w:ind w:firstLine="567"/>
        <w:jc w:val="both"/>
        <w:rPr>
          <w:rFonts w:ascii="Times New Roman" w:eastAsia="Arial" w:hAnsi="Times New Roman" w:cs="Times New Roman"/>
          <w:color w:val="000000"/>
          <w:sz w:val="20"/>
          <w:szCs w:val="20"/>
          <w:lang w:val="uk-UA" w:eastAsia="ru-RU"/>
        </w:rPr>
      </w:pPr>
      <w:r>
        <w:rPr>
          <w:rFonts w:ascii="Times New Roman" w:eastAsia="Arial" w:hAnsi="Times New Roman" w:cs="Times New Roman"/>
          <w:color w:val="000000"/>
          <w:sz w:val="20"/>
          <w:szCs w:val="20"/>
          <w:lang w:val="ru-RU" w:eastAsia="ru-RU"/>
        </w:rPr>
        <w:t xml:space="preserve">При </w:t>
      </w:r>
      <w:proofErr w:type="spellStart"/>
      <w:r>
        <w:rPr>
          <w:rFonts w:ascii="Times New Roman" w:eastAsia="Arial" w:hAnsi="Times New Roman" w:cs="Times New Roman"/>
          <w:color w:val="000000"/>
          <w:sz w:val="20"/>
          <w:szCs w:val="20"/>
          <w:lang w:val="ru-RU" w:eastAsia="ru-RU"/>
        </w:rPr>
        <w:t>виявленні</w:t>
      </w:r>
      <w:proofErr w:type="spellEnd"/>
      <w:r>
        <w:rPr>
          <w:rFonts w:ascii="Times New Roman" w:eastAsia="Arial" w:hAnsi="Times New Roman" w:cs="Times New Roman"/>
          <w:color w:val="000000"/>
          <w:sz w:val="20"/>
          <w:szCs w:val="20"/>
          <w:lang w:val="ru-RU" w:eastAsia="ru-RU"/>
        </w:rPr>
        <w:t xml:space="preserve"> </w:t>
      </w:r>
      <w:proofErr w:type="spellStart"/>
      <w:r>
        <w:rPr>
          <w:rFonts w:ascii="Times New Roman" w:eastAsia="Arial" w:hAnsi="Times New Roman" w:cs="Times New Roman"/>
          <w:color w:val="000000"/>
          <w:sz w:val="20"/>
          <w:szCs w:val="20"/>
          <w:lang w:val="ru-RU" w:eastAsia="ru-RU"/>
        </w:rPr>
        <w:t>неякісн</w:t>
      </w:r>
      <w:proofErr w:type="spellEnd"/>
      <w:r>
        <w:rPr>
          <w:rFonts w:ascii="Times New Roman" w:eastAsia="Arial" w:hAnsi="Times New Roman" w:cs="Times New Roman"/>
          <w:color w:val="000000"/>
          <w:sz w:val="20"/>
          <w:szCs w:val="20"/>
          <w:lang w:val="uk-UA" w:eastAsia="ru-RU"/>
        </w:rPr>
        <w:t>ого товару</w:t>
      </w:r>
      <w:r>
        <w:rPr>
          <w:rFonts w:ascii="Times New Roman" w:eastAsia="Arial" w:hAnsi="Times New Roman" w:cs="Times New Roman"/>
          <w:color w:val="000000"/>
          <w:sz w:val="20"/>
          <w:szCs w:val="20"/>
          <w:lang w:val="ru-RU" w:eastAsia="ru-RU"/>
        </w:rPr>
        <w:t xml:space="preserve">, </w:t>
      </w:r>
      <w:proofErr w:type="spellStart"/>
      <w:r>
        <w:rPr>
          <w:rFonts w:ascii="Times New Roman" w:eastAsia="Arial" w:hAnsi="Times New Roman" w:cs="Times New Roman"/>
          <w:color w:val="000000"/>
          <w:sz w:val="20"/>
          <w:szCs w:val="20"/>
          <w:lang w:val="ru-RU" w:eastAsia="ru-RU"/>
        </w:rPr>
        <w:t>складається</w:t>
      </w:r>
      <w:proofErr w:type="spellEnd"/>
      <w:r>
        <w:rPr>
          <w:rFonts w:ascii="Times New Roman" w:eastAsia="Arial" w:hAnsi="Times New Roman" w:cs="Times New Roman"/>
          <w:color w:val="000000"/>
          <w:sz w:val="20"/>
          <w:szCs w:val="20"/>
          <w:lang w:val="ru-RU" w:eastAsia="ru-RU"/>
        </w:rPr>
        <w:t xml:space="preserve"> </w:t>
      </w:r>
      <w:proofErr w:type="gramStart"/>
      <w:r>
        <w:rPr>
          <w:rFonts w:ascii="Times New Roman" w:eastAsia="Arial" w:hAnsi="Times New Roman" w:cs="Times New Roman"/>
          <w:color w:val="000000"/>
          <w:sz w:val="20"/>
          <w:szCs w:val="20"/>
          <w:lang w:val="ru-RU" w:eastAsia="ru-RU"/>
        </w:rPr>
        <w:t xml:space="preserve">акт  </w:t>
      </w:r>
      <w:proofErr w:type="spellStart"/>
      <w:r>
        <w:rPr>
          <w:rFonts w:ascii="Times New Roman" w:eastAsia="Arial" w:hAnsi="Times New Roman" w:cs="Times New Roman"/>
          <w:color w:val="000000"/>
          <w:sz w:val="20"/>
          <w:szCs w:val="20"/>
          <w:lang w:val="ru-RU" w:eastAsia="ru-RU"/>
        </w:rPr>
        <w:t>відповідно</w:t>
      </w:r>
      <w:proofErr w:type="spellEnd"/>
      <w:proofErr w:type="gramEnd"/>
      <w:r>
        <w:rPr>
          <w:rFonts w:ascii="Times New Roman" w:eastAsia="Arial" w:hAnsi="Times New Roman" w:cs="Times New Roman"/>
          <w:color w:val="000000"/>
          <w:sz w:val="20"/>
          <w:szCs w:val="20"/>
          <w:lang w:val="uk-UA" w:eastAsia="ru-RU"/>
        </w:rPr>
        <w:t xml:space="preserve"> </w:t>
      </w:r>
      <w:r>
        <w:rPr>
          <w:rFonts w:ascii="Times New Roman" w:eastAsia="Arial" w:hAnsi="Times New Roman" w:cs="Times New Roman"/>
          <w:color w:val="000000"/>
          <w:sz w:val="20"/>
          <w:szCs w:val="20"/>
          <w:lang w:val="ru-RU" w:eastAsia="ru-RU"/>
        </w:rPr>
        <w:t xml:space="preserve"> до </w:t>
      </w:r>
      <w:r>
        <w:rPr>
          <w:rFonts w:ascii="Times New Roman" w:eastAsia="Arial" w:hAnsi="Times New Roman" w:cs="Times New Roman"/>
          <w:color w:val="000000"/>
          <w:sz w:val="20"/>
          <w:szCs w:val="20"/>
          <w:lang w:val="uk-UA" w:eastAsia="ru-RU"/>
        </w:rPr>
        <w:t>вимог</w:t>
      </w:r>
      <w:r>
        <w:rPr>
          <w:rFonts w:ascii="Times New Roman" w:eastAsia="Arial" w:hAnsi="Times New Roman" w:cs="Times New Roman"/>
          <w:color w:val="000000"/>
          <w:sz w:val="20"/>
          <w:szCs w:val="20"/>
          <w:lang w:val="ru-RU" w:eastAsia="ru-RU"/>
        </w:rPr>
        <w:t xml:space="preserve"> </w:t>
      </w:r>
      <w:proofErr w:type="spellStart"/>
      <w:r>
        <w:rPr>
          <w:rFonts w:ascii="Times New Roman" w:eastAsia="Arial" w:hAnsi="Times New Roman" w:cs="Times New Roman"/>
          <w:color w:val="000000"/>
          <w:sz w:val="20"/>
          <w:szCs w:val="20"/>
          <w:lang w:val="ru-RU" w:eastAsia="ru-RU"/>
        </w:rPr>
        <w:t>діючого</w:t>
      </w:r>
      <w:proofErr w:type="spellEnd"/>
      <w:r>
        <w:rPr>
          <w:rFonts w:ascii="Times New Roman" w:eastAsia="Arial" w:hAnsi="Times New Roman" w:cs="Times New Roman"/>
          <w:color w:val="000000"/>
          <w:sz w:val="20"/>
          <w:szCs w:val="20"/>
          <w:lang w:val="ru-RU" w:eastAsia="ru-RU"/>
        </w:rPr>
        <w:t xml:space="preserve"> </w:t>
      </w:r>
      <w:proofErr w:type="spellStart"/>
      <w:r>
        <w:rPr>
          <w:rFonts w:ascii="Times New Roman" w:eastAsia="Arial" w:hAnsi="Times New Roman" w:cs="Times New Roman"/>
          <w:color w:val="000000"/>
          <w:sz w:val="20"/>
          <w:szCs w:val="20"/>
          <w:lang w:val="ru-RU" w:eastAsia="ru-RU"/>
        </w:rPr>
        <w:t>законодавства</w:t>
      </w:r>
      <w:proofErr w:type="spellEnd"/>
      <w:r>
        <w:rPr>
          <w:rFonts w:ascii="Times New Roman" w:eastAsia="Arial" w:hAnsi="Times New Roman" w:cs="Times New Roman"/>
          <w:color w:val="000000"/>
          <w:sz w:val="20"/>
          <w:szCs w:val="20"/>
          <w:lang w:val="ru-RU" w:eastAsia="ru-RU"/>
        </w:rPr>
        <w:t>.</w:t>
      </w:r>
      <w:r>
        <w:rPr>
          <w:rFonts w:ascii="Arial" w:eastAsia="Arial" w:hAnsi="Arial" w:cs="Arial"/>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Неякісний</w:t>
      </w:r>
      <w:proofErr w:type="spellEnd"/>
      <w:r w:rsidRPr="008B0EA9">
        <w:rPr>
          <w:rFonts w:ascii="Times New Roman" w:eastAsia="Arial" w:hAnsi="Times New Roman" w:cs="Times New Roman"/>
          <w:color w:val="000000"/>
          <w:sz w:val="20"/>
          <w:szCs w:val="20"/>
          <w:lang w:val="ru-RU" w:eastAsia="ru-RU"/>
        </w:rPr>
        <w:t xml:space="preserve"> товар </w:t>
      </w:r>
      <w:proofErr w:type="spellStart"/>
      <w:r w:rsidRPr="008B0EA9">
        <w:rPr>
          <w:rFonts w:ascii="Times New Roman" w:eastAsia="Arial" w:hAnsi="Times New Roman" w:cs="Times New Roman"/>
          <w:color w:val="000000"/>
          <w:sz w:val="20"/>
          <w:szCs w:val="20"/>
          <w:lang w:val="ru-RU" w:eastAsia="ru-RU"/>
        </w:rPr>
        <w:t>підлягає</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заміні</w:t>
      </w:r>
      <w:proofErr w:type="spellEnd"/>
      <w:r w:rsidRPr="008B0EA9">
        <w:rPr>
          <w:rFonts w:ascii="Times New Roman" w:eastAsia="Arial" w:hAnsi="Times New Roman" w:cs="Times New Roman"/>
          <w:color w:val="000000"/>
          <w:sz w:val="20"/>
          <w:szCs w:val="20"/>
          <w:lang w:val="ru-RU" w:eastAsia="ru-RU"/>
        </w:rPr>
        <w:t xml:space="preserve"> </w:t>
      </w:r>
      <w:r w:rsidRPr="008B0EA9">
        <w:rPr>
          <w:rFonts w:ascii="Times New Roman" w:eastAsia="Arial" w:hAnsi="Times New Roman" w:cs="Times New Roman"/>
          <w:color w:val="000000"/>
          <w:sz w:val="20"/>
          <w:szCs w:val="20"/>
          <w:lang w:val="uk-UA" w:eastAsia="ru-RU"/>
        </w:rPr>
        <w:t xml:space="preserve">до кінця робочого дня </w:t>
      </w:r>
      <w:proofErr w:type="gramStart"/>
      <w:r w:rsidRPr="008B0EA9">
        <w:rPr>
          <w:rFonts w:ascii="Times New Roman" w:eastAsia="Arial" w:hAnsi="Times New Roman" w:cs="Times New Roman"/>
          <w:color w:val="000000"/>
          <w:sz w:val="20"/>
          <w:szCs w:val="20"/>
          <w:lang w:val="uk-UA" w:eastAsia="ru-RU"/>
        </w:rPr>
        <w:t>у день</w:t>
      </w:r>
      <w:proofErr w:type="gramEnd"/>
      <w:r w:rsidRPr="008B0EA9">
        <w:rPr>
          <w:rFonts w:ascii="Times New Roman" w:eastAsia="Arial" w:hAnsi="Times New Roman" w:cs="Times New Roman"/>
          <w:color w:val="000000"/>
          <w:sz w:val="20"/>
          <w:szCs w:val="20"/>
          <w:lang w:val="uk-UA" w:eastAsia="ru-RU"/>
        </w:rPr>
        <w:t xml:space="preserve"> поставки, але не пізніше 16:00 год.</w:t>
      </w:r>
      <w:r w:rsidRPr="008B0EA9">
        <w:rPr>
          <w:rFonts w:ascii="Times New Roman" w:eastAsia="Arial" w:hAnsi="Times New Roman" w:cs="Times New Roman"/>
          <w:color w:val="000000"/>
          <w:sz w:val="20"/>
          <w:szCs w:val="20"/>
          <w:lang w:val="ru-RU" w:eastAsia="ru-RU"/>
        </w:rPr>
        <w:t xml:space="preserve"> У </w:t>
      </w:r>
      <w:proofErr w:type="spellStart"/>
      <w:r w:rsidRPr="008B0EA9">
        <w:rPr>
          <w:rFonts w:ascii="Times New Roman" w:eastAsia="Arial" w:hAnsi="Times New Roman" w:cs="Times New Roman"/>
          <w:color w:val="000000"/>
          <w:sz w:val="20"/>
          <w:szCs w:val="20"/>
          <w:lang w:val="ru-RU" w:eastAsia="ru-RU"/>
        </w:rPr>
        <w:t>цей</w:t>
      </w:r>
      <w:proofErr w:type="spellEnd"/>
      <w:r w:rsidRPr="008B0EA9">
        <w:rPr>
          <w:rFonts w:ascii="Times New Roman" w:eastAsia="Arial" w:hAnsi="Times New Roman" w:cs="Times New Roman"/>
          <w:color w:val="000000"/>
          <w:sz w:val="20"/>
          <w:szCs w:val="20"/>
          <w:lang w:val="ru-RU" w:eastAsia="ru-RU"/>
        </w:rPr>
        <w:t xml:space="preserve"> же строк </w:t>
      </w:r>
      <w:r w:rsidRPr="008B0EA9">
        <w:rPr>
          <w:rFonts w:ascii="Times New Roman" w:eastAsia="Arial" w:hAnsi="Times New Roman" w:cs="Times New Roman"/>
          <w:color w:val="000000"/>
          <w:sz w:val="20"/>
          <w:szCs w:val="20"/>
          <w:lang w:val="uk-UA" w:eastAsia="ru-RU"/>
        </w:rPr>
        <w:t xml:space="preserve">Учасник </w:t>
      </w:r>
      <w:proofErr w:type="spellStart"/>
      <w:r w:rsidRPr="008B0EA9">
        <w:rPr>
          <w:rFonts w:ascii="Times New Roman" w:eastAsia="Arial" w:hAnsi="Times New Roman" w:cs="Times New Roman"/>
          <w:color w:val="000000"/>
          <w:sz w:val="20"/>
          <w:szCs w:val="20"/>
          <w:lang w:val="ru-RU" w:eastAsia="ru-RU"/>
        </w:rPr>
        <w:t>здійснює</w:t>
      </w:r>
      <w:proofErr w:type="spellEnd"/>
      <w:r w:rsidRPr="008B0EA9">
        <w:rPr>
          <w:rFonts w:ascii="Times New Roman" w:eastAsia="Arial" w:hAnsi="Times New Roman" w:cs="Times New Roman"/>
          <w:color w:val="000000"/>
          <w:sz w:val="20"/>
          <w:szCs w:val="20"/>
          <w:lang w:val="ru-RU" w:eastAsia="ru-RU"/>
        </w:rPr>
        <w:t xml:space="preserve"> допоставку </w:t>
      </w:r>
      <w:proofErr w:type="spellStart"/>
      <w:r w:rsidRPr="008B0EA9">
        <w:rPr>
          <w:rFonts w:ascii="Times New Roman" w:eastAsia="Arial" w:hAnsi="Times New Roman" w:cs="Times New Roman"/>
          <w:color w:val="000000"/>
          <w:sz w:val="20"/>
          <w:szCs w:val="20"/>
          <w:lang w:val="ru-RU" w:eastAsia="ru-RU"/>
        </w:rPr>
        <w:t>партії</w:t>
      </w:r>
      <w:proofErr w:type="spellEnd"/>
      <w:r w:rsidRPr="008B0EA9">
        <w:rPr>
          <w:rFonts w:ascii="Times New Roman" w:eastAsia="Arial" w:hAnsi="Times New Roman" w:cs="Times New Roman"/>
          <w:color w:val="000000"/>
          <w:sz w:val="20"/>
          <w:szCs w:val="20"/>
          <w:lang w:val="ru-RU" w:eastAsia="ru-RU"/>
        </w:rPr>
        <w:t xml:space="preserve"> товару, </w:t>
      </w:r>
      <w:proofErr w:type="spellStart"/>
      <w:r w:rsidRPr="008B0EA9">
        <w:rPr>
          <w:rFonts w:ascii="Times New Roman" w:eastAsia="Arial" w:hAnsi="Times New Roman" w:cs="Times New Roman"/>
          <w:color w:val="000000"/>
          <w:sz w:val="20"/>
          <w:szCs w:val="20"/>
          <w:lang w:val="ru-RU" w:eastAsia="ru-RU"/>
        </w:rPr>
        <w:t>якщо</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товари</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поставлені</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Замовнику</w:t>
      </w:r>
      <w:proofErr w:type="spellEnd"/>
      <w:r w:rsidRPr="008B0EA9">
        <w:rPr>
          <w:rFonts w:ascii="Times New Roman" w:eastAsia="Arial" w:hAnsi="Times New Roman" w:cs="Times New Roman"/>
          <w:color w:val="000000"/>
          <w:sz w:val="20"/>
          <w:szCs w:val="20"/>
          <w:lang w:val="ru-RU" w:eastAsia="ru-RU"/>
        </w:rPr>
        <w:t xml:space="preserve"> в </w:t>
      </w:r>
      <w:proofErr w:type="spellStart"/>
      <w:r w:rsidRPr="008B0EA9">
        <w:rPr>
          <w:rFonts w:ascii="Times New Roman" w:eastAsia="Arial" w:hAnsi="Times New Roman" w:cs="Times New Roman"/>
          <w:color w:val="000000"/>
          <w:sz w:val="20"/>
          <w:szCs w:val="20"/>
          <w:lang w:val="ru-RU" w:eastAsia="ru-RU"/>
        </w:rPr>
        <w:t>кількості</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меншій</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ніж</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вказано</w:t>
      </w:r>
      <w:proofErr w:type="spellEnd"/>
      <w:r w:rsidRPr="008B0EA9">
        <w:rPr>
          <w:rFonts w:ascii="Times New Roman" w:eastAsia="Arial" w:hAnsi="Times New Roman" w:cs="Times New Roman"/>
          <w:color w:val="000000"/>
          <w:sz w:val="20"/>
          <w:szCs w:val="20"/>
          <w:lang w:val="ru-RU" w:eastAsia="ru-RU"/>
        </w:rPr>
        <w:t xml:space="preserve"> в </w:t>
      </w:r>
      <w:proofErr w:type="spellStart"/>
      <w:r w:rsidRPr="008B0EA9">
        <w:rPr>
          <w:rFonts w:ascii="Times New Roman" w:eastAsia="Arial" w:hAnsi="Times New Roman" w:cs="Times New Roman"/>
          <w:color w:val="000000"/>
          <w:sz w:val="20"/>
          <w:szCs w:val="20"/>
          <w:lang w:val="ru-RU" w:eastAsia="ru-RU"/>
        </w:rPr>
        <w:t>його</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заявці</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Всі</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витрати</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пов’язані</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із</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заміною</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неякісних</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товарів</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або</w:t>
      </w:r>
      <w:proofErr w:type="spellEnd"/>
      <w:r w:rsidRPr="008B0EA9">
        <w:rPr>
          <w:rFonts w:ascii="Times New Roman" w:eastAsia="Arial" w:hAnsi="Times New Roman" w:cs="Times New Roman"/>
          <w:color w:val="000000"/>
          <w:sz w:val="20"/>
          <w:szCs w:val="20"/>
          <w:lang w:val="ru-RU" w:eastAsia="ru-RU"/>
        </w:rPr>
        <w:t xml:space="preserve"> допоставку </w:t>
      </w:r>
      <w:proofErr w:type="spellStart"/>
      <w:r w:rsidRPr="008B0EA9">
        <w:rPr>
          <w:rFonts w:ascii="Times New Roman" w:eastAsia="Arial" w:hAnsi="Times New Roman" w:cs="Times New Roman"/>
          <w:color w:val="000000"/>
          <w:sz w:val="20"/>
          <w:szCs w:val="20"/>
          <w:lang w:val="ru-RU" w:eastAsia="ru-RU"/>
        </w:rPr>
        <w:t>товарів</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транспортні</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витрати</w:t>
      </w:r>
      <w:proofErr w:type="spellEnd"/>
      <w:r w:rsidRPr="008B0EA9">
        <w:rPr>
          <w:rFonts w:ascii="Times New Roman" w:eastAsia="Arial" w:hAnsi="Times New Roman" w:cs="Times New Roman"/>
          <w:color w:val="000000"/>
          <w:sz w:val="20"/>
          <w:szCs w:val="20"/>
          <w:lang w:val="ru-RU" w:eastAsia="ru-RU"/>
        </w:rPr>
        <w:t xml:space="preserve"> та </w:t>
      </w:r>
      <w:proofErr w:type="spellStart"/>
      <w:r w:rsidRPr="008B0EA9">
        <w:rPr>
          <w:rFonts w:ascii="Times New Roman" w:eastAsia="Arial" w:hAnsi="Times New Roman" w:cs="Times New Roman"/>
          <w:color w:val="000000"/>
          <w:sz w:val="20"/>
          <w:szCs w:val="20"/>
          <w:lang w:val="ru-RU" w:eastAsia="ru-RU"/>
        </w:rPr>
        <w:t>ін</w:t>
      </w:r>
      <w:proofErr w:type="spellEnd"/>
      <w:r w:rsidRPr="008B0EA9">
        <w:rPr>
          <w:rFonts w:ascii="Times New Roman" w:eastAsia="Arial" w:hAnsi="Times New Roman" w:cs="Times New Roman"/>
          <w:color w:val="000000"/>
          <w:sz w:val="20"/>
          <w:szCs w:val="20"/>
          <w:lang w:val="ru-RU" w:eastAsia="ru-RU"/>
        </w:rPr>
        <w:t xml:space="preserve">.) </w:t>
      </w:r>
      <w:proofErr w:type="spellStart"/>
      <w:r w:rsidRPr="008B0EA9">
        <w:rPr>
          <w:rFonts w:ascii="Times New Roman" w:eastAsia="Arial" w:hAnsi="Times New Roman" w:cs="Times New Roman"/>
          <w:color w:val="000000"/>
          <w:sz w:val="20"/>
          <w:szCs w:val="20"/>
          <w:lang w:val="ru-RU" w:eastAsia="ru-RU"/>
        </w:rPr>
        <w:t>несе</w:t>
      </w:r>
      <w:proofErr w:type="spellEnd"/>
      <w:r w:rsidRPr="008B0EA9">
        <w:rPr>
          <w:rFonts w:ascii="Times New Roman" w:eastAsia="Arial" w:hAnsi="Times New Roman" w:cs="Times New Roman"/>
          <w:color w:val="000000"/>
          <w:sz w:val="20"/>
          <w:szCs w:val="20"/>
          <w:lang w:val="uk-UA" w:eastAsia="ru-RU"/>
        </w:rPr>
        <w:t xml:space="preserve"> Учасник</w:t>
      </w:r>
      <w:r w:rsidRPr="008B0EA9">
        <w:rPr>
          <w:rFonts w:ascii="Times New Roman" w:eastAsia="Arial" w:hAnsi="Times New Roman" w:cs="Times New Roman"/>
          <w:color w:val="000000"/>
          <w:sz w:val="20"/>
          <w:szCs w:val="20"/>
          <w:lang w:val="ru-RU" w:eastAsia="ru-RU"/>
        </w:rPr>
        <w:t>.</w:t>
      </w:r>
    </w:p>
    <w:p w:rsidR="007E6951" w:rsidRDefault="007E6951" w:rsidP="007E6951">
      <w:pPr>
        <w:spacing w:after="0" w:line="0" w:lineRule="atLeast"/>
        <w:ind w:firstLine="720"/>
        <w:jc w:val="both"/>
        <w:rPr>
          <w:rFonts w:ascii="Times New Roman" w:eastAsia="Times New Roman" w:hAnsi="Times New Roman" w:cs="Times New Roman"/>
          <w:b/>
          <w:bCs/>
          <w:color w:val="000000"/>
          <w:sz w:val="20"/>
          <w:szCs w:val="20"/>
          <w:lang w:val="uk-UA"/>
        </w:rPr>
      </w:pPr>
    </w:p>
    <w:p w:rsidR="007E6951" w:rsidRDefault="007E6951" w:rsidP="007E6951">
      <w:pPr>
        <w:pStyle w:val="a8"/>
        <w:spacing w:after="0" w:line="240" w:lineRule="auto"/>
        <w:ind w:left="0" w:firstLine="567"/>
        <w:jc w:val="both"/>
        <w:rPr>
          <w:rFonts w:ascii="Times New Roman" w:eastAsia="Times New Roman" w:hAnsi="Times New Roman" w:cs="Times New Roman"/>
          <w:sz w:val="20"/>
          <w:szCs w:val="20"/>
          <w:lang w:val="ru-RU"/>
        </w:rPr>
      </w:pPr>
    </w:p>
    <w:p w:rsidR="007E6951" w:rsidRDefault="007E6951" w:rsidP="007E6951">
      <w:pPr>
        <w:pStyle w:val="a8"/>
        <w:numPr>
          <w:ilvl w:val="0"/>
          <w:numId w:val="6"/>
        </w:numPr>
        <w:tabs>
          <w:tab w:val="left" w:pos="720"/>
        </w:tabs>
        <w:spacing w:after="0" w:line="240" w:lineRule="auto"/>
        <w:ind w:left="432" w:firstLine="0"/>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eastAsia="zh-CN"/>
        </w:rPr>
        <w:t xml:space="preserve">      </w:t>
      </w:r>
      <w:proofErr w:type="spellStart"/>
      <w:r>
        <w:rPr>
          <w:rFonts w:ascii="Times New Roman" w:hAnsi="Times New Roman" w:cs="Times New Roman"/>
          <w:b/>
          <w:bCs/>
          <w:color w:val="000000"/>
          <w:sz w:val="20"/>
          <w:szCs w:val="20"/>
          <w:u w:val="single"/>
          <w:lang w:val="ru-RU"/>
        </w:rPr>
        <w:t>Учасник</w:t>
      </w:r>
      <w:proofErr w:type="spellEnd"/>
      <w:r>
        <w:rPr>
          <w:rFonts w:ascii="Times New Roman" w:hAnsi="Times New Roman" w:cs="Times New Roman"/>
          <w:b/>
          <w:bCs/>
          <w:color w:val="000000"/>
          <w:sz w:val="20"/>
          <w:szCs w:val="20"/>
          <w:u w:val="single"/>
          <w:lang w:val="ru-RU"/>
        </w:rPr>
        <w:t xml:space="preserve"> </w:t>
      </w:r>
      <w:proofErr w:type="spellStart"/>
      <w:r>
        <w:rPr>
          <w:rFonts w:ascii="Times New Roman" w:hAnsi="Times New Roman" w:cs="Times New Roman"/>
          <w:b/>
          <w:bCs/>
          <w:color w:val="000000"/>
          <w:sz w:val="20"/>
          <w:szCs w:val="20"/>
          <w:u w:val="single"/>
          <w:lang w:val="ru-RU"/>
        </w:rPr>
        <w:t>надає</w:t>
      </w:r>
      <w:proofErr w:type="spellEnd"/>
      <w:r>
        <w:rPr>
          <w:rFonts w:ascii="Times New Roman" w:hAnsi="Times New Roman" w:cs="Times New Roman"/>
          <w:b/>
          <w:bCs/>
          <w:color w:val="000000"/>
          <w:sz w:val="20"/>
          <w:szCs w:val="20"/>
          <w:u w:val="single"/>
          <w:lang w:val="ru-RU"/>
        </w:rPr>
        <w:t xml:space="preserve"> у </w:t>
      </w:r>
      <w:proofErr w:type="spellStart"/>
      <w:r>
        <w:rPr>
          <w:rFonts w:ascii="Times New Roman" w:hAnsi="Times New Roman" w:cs="Times New Roman"/>
          <w:b/>
          <w:bCs/>
          <w:color w:val="000000"/>
          <w:sz w:val="20"/>
          <w:szCs w:val="20"/>
          <w:u w:val="single"/>
          <w:lang w:val="ru-RU"/>
        </w:rPr>
        <w:t>складі</w:t>
      </w:r>
      <w:proofErr w:type="spellEnd"/>
      <w:r>
        <w:rPr>
          <w:rFonts w:ascii="Times New Roman" w:hAnsi="Times New Roman" w:cs="Times New Roman"/>
          <w:b/>
          <w:bCs/>
          <w:color w:val="000000"/>
          <w:sz w:val="20"/>
          <w:szCs w:val="20"/>
          <w:u w:val="single"/>
          <w:lang w:val="ru-RU"/>
        </w:rPr>
        <w:t xml:space="preserve"> </w:t>
      </w:r>
      <w:proofErr w:type="spellStart"/>
      <w:r>
        <w:rPr>
          <w:rFonts w:ascii="Times New Roman" w:hAnsi="Times New Roman" w:cs="Times New Roman"/>
          <w:b/>
          <w:bCs/>
          <w:color w:val="000000"/>
          <w:sz w:val="20"/>
          <w:szCs w:val="20"/>
          <w:u w:val="single"/>
          <w:lang w:val="ru-RU"/>
        </w:rPr>
        <w:t>своєї</w:t>
      </w:r>
      <w:proofErr w:type="spellEnd"/>
      <w:r>
        <w:rPr>
          <w:rFonts w:ascii="Times New Roman" w:hAnsi="Times New Roman" w:cs="Times New Roman"/>
          <w:b/>
          <w:bCs/>
          <w:color w:val="000000"/>
          <w:sz w:val="20"/>
          <w:szCs w:val="20"/>
          <w:u w:val="single"/>
          <w:lang w:val="ru-RU"/>
        </w:rPr>
        <w:t xml:space="preserve"> </w:t>
      </w:r>
      <w:proofErr w:type="spellStart"/>
      <w:r>
        <w:rPr>
          <w:rFonts w:ascii="Times New Roman" w:hAnsi="Times New Roman" w:cs="Times New Roman"/>
          <w:b/>
          <w:bCs/>
          <w:color w:val="000000"/>
          <w:sz w:val="20"/>
          <w:szCs w:val="20"/>
          <w:u w:val="single"/>
          <w:lang w:val="ru-RU"/>
        </w:rPr>
        <w:t>тендерної</w:t>
      </w:r>
      <w:proofErr w:type="spellEnd"/>
      <w:r>
        <w:rPr>
          <w:rFonts w:ascii="Times New Roman" w:hAnsi="Times New Roman" w:cs="Times New Roman"/>
          <w:b/>
          <w:bCs/>
          <w:color w:val="000000"/>
          <w:sz w:val="20"/>
          <w:szCs w:val="20"/>
          <w:u w:val="single"/>
          <w:lang w:val="ru-RU"/>
        </w:rPr>
        <w:t xml:space="preserve"> </w:t>
      </w:r>
      <w:proofErr w:type="spellStart"/>
      <w:r>
        <w:rPr>
          <w:rFonts w:ascii="Times New Roman" w:hAnsi="Times New Roman" w:cs="Times New Roman"/>
          <w:b/>
          <w:bCs/>
          <w:color w:val="000000"/>
          <w:sz w:val="20"/>
          <w:szCs w:val="20"/>
          <w:u w:val="single"/>
          <w:lang w:val="ru-RU"/>
        </w:rPr>
        <w:t>пропозиції</w:t>
      </w:r>
      <w:proofErr w:type="spellEnd"/>
      <w:r>
        <w:rPr>
          <w:rFonts w:ascii="Times New Roman" w:hAnsi="Times New Roman" w:cs="Times New Roman"/>
          <w:b/>
          <w:bCs/>
          <w:color w:val="000000"/>
          <w:sz w:val="20"/>
          <w:szCs w:val="20"/>
          <w:u w:val="single"/>
          <w:lang w:val="ru-RU"/>
        </w:rPr>
        <w:t xml:space="preserve"> </w:t>
      </w:r>
      <w:proofErr w:type="spellStart"/>
      <w:r>
        <w:rPr>
          <w:rFonts w:ascii="Times New Roman" w:hAnsi="Times New Roman" w:cs="Times New Roman"/>
          <w:b/>
          <w:bCs/>
          <w:color w:val="000000"/>
          <w:sz w:val="20"/>
          <w:szCs w:val="20"/>
          <w:u w:val="single"/>
          <w:lang w:val="ru-RU"/>
        </w:rPr>
        <w:t>наступні</w:t>
      </w:r>
      <w:proofErr w:type="spellEnd"/>
      <w:r>
        <w:rPr>
          <w:rFonts w:ascii="Times New Roman" w:hAnsi="Times New Roman" w:cs="Times New Roman"/>
          <w:b/>
          <w:bCs/>
          <w:color w:val="000000"/>
          <w:sz w:val="20"/>
          <w:szCs w:val="20"/>
          <w:u w:val="single"/>
          <w:lang w:val="ru-RU"/>
        </w:rPr>
        <w:t xml:space="preserve"> </w:t>
      </w:r>
      <w:proofErr w:type="spellStart"/>
      <w:r>
        <w:rPr>
          <w:rFonts w:ascii="Times New Roman" w:hAnsi="Times New Roman" w:cs="Times New Roman"/>
          <w:b/>
          <w:bCs/>
          <w:color w:val="000000"/>
          <w:sz w:val="20"/>
          <w:szCs w:val="20"/>
          <w:u w:val="single"/>
          <w:lang w:val="ru-RU"/>
        </w:rPr>
        <w:t>документи</w:t>
      </w:r>
      <w:proofErr w:type="spellEnd"/>
      <w:r>
        <w:rPr>
          <w:rFonts w:ascii="Times New Roman" w:hAnsi="Times New Roman" w:cs="Times New Roman"/>
          <w:b/>
          <w:bCs/>
          <w:color w:val="000000"/>
          <w:sz w:val="20"/>
          <w:szCs w:val="20"/>
          <w:u w:val="single"/>
          <w:lang w:val="ru-RU"/>
        </w:rPr>
        <w:t xml:space="preserve">, </w:t>
      </w:r>
      <w:proofErr w:type="spellStart"/>
      <w:r>
        <w:rPr>
          <w:rFonts w:ascii="Times New Roman" w:hAnsi="Times New Roman" w:cs="Times New Roman"/>
          <w:b/>
          <w:bCs/>
          <w:color w:val="000000"/>
          <w:sz w:val="20"/>
          <w:szCs w:val="20"/>
          <w:u w:val="single"/>
          <w:lang w:val="ru-RU"/>
        </w:rPr>
        <w:t>які</w:t>
      </w:r>
      <w:proofErr w:type="spellEnd"/>
      <w:r>
        <w:rPr>
          <w:rFonts w:ascii="Times New Roman" w:hAnsi="Times New Roman" w:cs="Times New Roman"/>
          <w:b/>
          <w:bCs/>
          <w:color w:val="000000"/>
          <w:sz w:val="20"/>
          <w:szCs w:val="20"/>
          <w:u w:val="single"/>
          <w:lang w:val="ru-RU"/>
        </w:rPr>
        <w:t xml:space="preserve"> </w:t>
      </w:r>
      <w:proofErr w:type="spellStart"/>
      <w:r>
        <w:rPr>
          <w:rFonts w:ascii="Times New Roman" w:hAnsi="Times New Roman" w:cs="Times New Roman"/>
          <w:b/>
          <w:bCs/>
          <w:color w:val="000000"/>
          <w:sz w:val="20"/>
          <w:szCs w:val="20"/>
          <w:u w:val="single"/>
          <w:lang w:val="ru-RU"/>
        </w:rPr>
        <w:t>підтверджують</w:t>
      </w:r>
      <w:proofErr w:type="spellEnd"/>
      <w:r>
        <w:rPr>
          <w:rFonts w:ascii="Times New Roman" w:hAnsi="Times New Roman" w:cs="Times New Roman"/>
          <w:b/>
          <w:bCs/>
          <w:color w:val="000000"/>
          <w:sz w:val="20"/>
          <w:szCs w:val="20"/>
          <w:u w:val="single"/>
          <w:lang w:val="ru-RU"/>
        </w:rPr>
        <w:t xml:space="preserve"> </w:t>
      </w:r>
      <w:proofErr w:type="spellStart"/>
      <w:r>
        <w:rPr>
          <w:rFonts w:ascii="Times New Roman" w:hAnsi="Times New Roman" w:cs="Times New Roman"/>
          <w:b/>
          <w:bCs/>
          <w:color w:val="000000"/>
          <w:sz w:val="20"/>
          <w:szCs w:val="20"/>
          <w:u w:val="single"/>
          <w:lang w:val="ru-RU"/>
        </w:rPr>
        <w:t>якість</w:t>
      </w:r>
      <w:proofErr w:type="spellEnd"/>
      <w:r>
        <w:rPr>
          <w:rFonts w:ascii="Times New Roman" w:hAnsi="Times New Roman" w:cs="Times New Roman"/>
          <w:b/>
          <w:bCs/>
          <w:color w:val="000000"/>
          <w:sz w:val="20"/>
          <w:szCs w:val="20"/>
          <w:u w:val="single"/>
          <w:lang w:val="ru-RU"/>
        </w:rPr>
        <w:t xml:space="preserve"> та </w:t>
      </w:r>
      <w:proofErr w:type="spellStart"/>
      <w:r>
        <w:rPr>
          <w:rFonts w:ascii="Times New Roman" w:hAnsi="Times New Roman" w:cs="Times New Roman"/>
          <w:b/>
          <w:bCs/>
          <w:color w:val="000000"/>
          <w:sz w:val="20"/>
          <w:szCs w:val="20"/>
          <w:u w:val="single"/>
          <w:lang w:val="ru-RU"/>
        </w:rPr>
        <w:t>безпечність</w:t>
      </w:r>
      <w:proofErr w:type="spellEnd"/>
      <w:r>
        <w:rPr>
          <w:rFonts w:ascii="Times New Roman" w:hAnsi="Times New Roman" w:cs="Times New Roman"/>
          <w:b/>
          <w:bCs/>
          <w:color w:val="000000"/>
          <w:sz w:val="20"/>
          <w:szCs w:val="20"/>
          <w:u w:val="single"/>
          <w:lang w:val="ru-RU"/>
        </w:rPr>
        <w:t xml:space="preserve"> </w:t>
      </w:r>
      <w:proofErr w:type="spellStart"/>
      <w:r>
        <w:rPr>
          <w:rFonts w:ascii="Times New Roman" w:hAnsi="Times New Roman" w:cs="Times New Roman"/>
          <w:b/>
          <w:bCs/>
          <w:color w:val="000000"/>
          <w:sz w:val="20"/>
          <w:szCs w:val="20"/>
          <w:u w:val="single"/>
          <w:lang w:val="ru-RU"/>
        </w:rPr>
        <w:t>запропонованого</w:t>
      </w:r>
      <w:proofErr w:type="spellEnd"/>
      <w:r>
        <w:rPr>
          <w:rFonts w:ascii="Times New Roman" w:hAnsi="Times New Roman" w:cs="Times New Roman"/>
          <w:b/>
          <w:bCs/>
          <w:color w:val="000000"/>
          <w:sz w:val="20"/>
          <w:szCs w:val="20"/>
          <w:u w:val="single"/>
          <w:lang w:val="ru-RU"/>
        </w:rPr>
        <w:t xml:space="preserve"> товару</w:t>
      </w:r>
      <w:r>
        <w:rPr>
          <w:rFonts w:ascii="Times New Roman" w:hAnsi="Times New Roman" w:cs="Times New Roman"/>
          <w:color w:val="000000"/>
          <w:sz w:val="20"/>
          <w:szCs w:val="20"/>
          <w:lang w:val="ru-RU"/>
        </w:rPr>
        <w:t xml:space="preserve"> </w:t>
      </w:r>
    </w:p>
    <w:p w:rsidR="007E6951" w:rsidRDefault="007E6951" w:rsidP="007E6951">
      <w:pPr>
        <w:pStyle w:val="a8"/>
        <w:numPr>
          <w:ilvl w:val="0"/>
          <w:numId w:val="6"/>
        </w:numPr>
        <w:tabs>
          <w:tab w:val="left" w:pos="720"/>
        </w:tabs>
        <w:spacing w:after="0" w:line="240" w:lineRule="auto"/>
        <w:ind w:left="432" w:firstLine="0"/>
        <w:jc w:val="center"/>
        <w:rPr>
          <w:rFonts w:ascii="Times New Roman" w:hAnsi="Times New Roman" w:cs="Times New Roman"/>
          <w:color w:val="000000"/>
          <w:sz w:val="20"/>
          <w:szCs w:val="20"/>
          <w:lang w:val="ru-RU"/>
        </w:rPr>
      </w:pPr>
    </w:p>
    <w:p w:rsidR="007E6951" w:rsidRPr="006D7880" w:rsidRDefault="007E6951" w:rsidP="007E6951">
      <w:pPr>
        <w:spacing w:after="0" w:line="240" w:lineRule="auto"/>
        <w:ind w:firstLine="432"/>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1) </w:t>
      </w:r>
      <w:r>
        <w:rPr>
          <w:rFonts w:ascii="Times New Roman" w:hAnsi="Times New Roman" w:cs="Times New Roman"/>
          <w:sz w:val="20"/>
          <w:szCs w:val="20"/>
          <w:lang w:val="uk-UA"/>
        </w:rPr>
        <w:t>Документ (інформація, тощо) про присвоєння особистого реєстраційного номеру потужності оператора ринку із зазначенням такого номеру.</w:t>
      </w:r>
    </w:p>
    <w:p w:rsidR="007E6951" w:rsidRDefault="007E6951" w:rsidP="007E6951">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2) Сканована копія оригіналу експлуатаційного дозволу</w:t>
      </w:r>
      <w:r>
        <w:rPr>
          <w:rFonts w:ascii="Times New Roman" w:hAnsi="Times New Roman" w:cs="Times New Roman"/>
          <w:sz w:val="20"/>
          <w:szCs w:val="20"/>
        </w:rPr>
        <w:t>  </w:t>
      </w:r>
      <w:r>
        <w:rPr>
          <w:rFonts w:ascii="Times New Roman" w:hAnsi="Times New Roman" w:cs="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Pr>
          <w:rFonts w:ascii="Times New Roman" w:hAnsi="Times New Roman" w:cs="Times New Roman"/>
          <w:b/>
          <w:sz w:val="20"/>
          <w:szCs w:val="20"/>
          <w:lang w:val="uk-UA"/>
        </w:rPr>
        <w:t xml:space="preserve">(при постачанні харчових </w:t>
      </w:r>
      <w:r>
        <w:rPr>
          <w:rFonts w:ascii="Times New Roman" w:hAnsi="Times New Roman" w:cs="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Pr>
          <w:rFonts w:ascii="Times New Roman" w:hAnsi="Times New Roman" w:cs="Times New Roman"/>
          <w:b/>
          <w:sz w:val="20"/>
          <w:szCs w:val="20"/>
          <w:shd w:val="clear" w:color="auto" w:fill="FFFFFF"/>
        </w:rPr>
        <w:t>C</w:t>
      </w:r>
      <w:r>
        <w:rPr>
          <w:rFonts w:ascii="Times New Roman" w:hAnsi="Times New Roman" w:cs="Times New Roman"/>
          <w:b/>
          <w:sz w:val="20"/>
          <w:szCs w:val="20"/>
          <w:shd w:val="clear" w:color="auto" w:fill="FFFFFF"/>
          <w:lang w:val="uk-UA"/>
        </w:rPr>
        <w:t>)</w:t>
      </w:r>
      <w:r>
        <w:rPr>
          <w:rFonts w:ascii="Times New Roman" w:hAnsi="Times New Roman" w:cs="Times New Roman"/>
          <w:sz w:val="20"/>
          <w:szCs w:val="20"/>
          <w:shd w:val="clear" w:color="auto" w:fill="FFFFFF"/>
          <w:lang w:val="uk-UA"/>
        </w:rPr>
        <w:t>.</w:t>
      </w:r>
    </w:p>
    <w:p w:rsidR="007E6951" w:rsidRDefault="007E6951" w:rsidP="007E6951">
      <w:pPr>
        <w:spacing w:after="0" w:line="240" w:lineRule="auto"/>
        <w:ind w:firstLine="432"/>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ru-RU"/>
        </w:rPr>
        <w:t>3)</w:t>
      </w:r>
      <w:r>
        <w:rPr>
          <w:rFonts w:ascii="Times New Roman" w:hAnsi="Times New Roman" w:cs="Times New Roman"/>
          <w:sz w:val="20"/>
          <w:szCs w:val="20"/>
          <w:lang w:val="uk-UA"/>
        </w:rPr>
        <w:t xml:space="preserve"> </w:t>
      </w:r>
      <w:r>
        <w:rPr>
          <w:rFonts w:ascii="Times New Roman" w:eastAsia="Times New Roman" w:hAnsi="Times New Roman" w:cs="Times New Roman"/>
          <w:sz w:val="20"/>
          <w:szCs w:val="20"/>
          <w:lang w:val="uk-UA" w:eastAsia="ru-RU"/>
        </w:rPr>
        <w:t xml:space="preserve">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Pr>
          <w:rFonts w:ascii="Times New Roman" w:eastAsia="Times New Roman" w:hAnsi="Times New Roman" w:cs="Times New Roman"/>
          <w:b/>
          <w:sz w:val="20"/>
          <w:szCs w:val="20"/>
          <w:lang w:val="uk-UA"/>
        </w:rPr>
        <w:t>чинний на дату розкриття тендерних пропозицій.</w:t>
      </w:r>
    </w:p>
    <w:p w:rsidR="007E6951" w:rsidRDefault="007E6951" w:rsidP="007E6951">
      <w:pPr>
        <w:spacing w:after="0" w:line="240" w:lineRule="auto"/>
        <w:ind w:firstLine="432"/>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 xml:space="preserve">4) </w:t>
      </w:r>
      <w:proofErr w:type="spellStart"/>
      <w:r>
        <w:rPr>
          <w:rFonts w:ascii="Times New Roman" w:hAnsi="Times New Roman" w:cs="Times New Roman"/>
          <w:sz w:val="20"/>
          <w:szCs w:val="20"/>
          <w:lang w:val="ru-RU"/>
        </w:rPr>
        <w:t>Сканована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копія</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С</w:t>
      </w:r>
      <w:r>
        <w:rPr>
          <w:rFonts w:ascii="Times New Roman" w:eastAsia="Times New Roman" w:hAnsi="Times New Roman" w:cs="Times New Roman"/>
          <w:sz w:val="20"/>
          <w:szCs w:val="20"/>
          <w:lang w:val="ru-RU"/>
        </w:rPr>
        <w:t>ертифікату</w:t>
      </w:r>
      <w:proofErr w:type="spellEnd"/>
      <w:r>
        <w:rPr>
          <w:rFonts w:ascii="Times New Roman" w:eastAsia="Times New Roman" w:hAnsi="Times New Roman" w:cs="Times New Roman"/>
          <w:sz w:val="20"/>
          <w:szCs w:val="20"/>
          <w:lang w:val="ru-RU"/>
        </w:rPr>
        <w:t xml:space="preserve"> на систему </w:t>
      </w:r>
      <w:proofErr w:type="spellStart"/>
      <w:r>
        <w:rPr>
          <w:rFonts w:ascii="Times New Roman" w:eastAsia="Times New Roman" w:hAnsi="Times New Roman" w:cs="Times New Roman"/>
          <w:sz w:val="20"/>
          <w:szCs w:val="20"/>
          <w:lang w:val="ru-RU"/>
        </w:rPr>
        <w:t>управління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якістю</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Учасника</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або</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його</w:t>
      </w:r>
      <w:proofErr w:type="spellEnd"/>
      <w:r>
        <w:rPr>
          <w:rFonts w:ascii="Times New Roman" w:eastAsia="Times New Roman" w:hAnsi="Times New Roman" w:cs="Times New Roman"/>
          <w:sz w:val="20"/>
          <w:szCs w:val="20"/>
          <w:lang w:val="ru-RU"/>
        </w:rPr>
        <w:t xml:space="preserve"> контрагента. </w:t>
      </w:r>
      <w:proofErr w:type="spellStart"/>
      <w:r>
        <w:rPr>
          <w:rFonts w:ascii="Times New Roman" w:eastAsia="Times New Roman" w:hAnsi="Times New Roman" w:cs="Times New Roman"/>
          <w:sz w:val="20"/>
          <w:szCs w:val="20"/>
          <w:lang w:val="ru-RU"/>
        </w:rPr>
        <w:t>Вимоги</w:t>
      </w:r>
      <w:proofErr w:type="spellEnd"/>
      <w:r>
        <w:rPr>
          <w:rFonts w:ascii="Times New Roman" w:eastAsia="Times New Roman" w:hAnsi="Times New Roman" w:cs="Times New Roman"/>
          <w:sz w:val="20"/>
          <w:szCs w:val="20"/>
          <w:lang w:val="ru-RU"/>
        </w:rPr>
        <w:t xml:space="preserve"> ДСТУ </w:t>
      </w:r>
      <w:r>
        <w:rPr>
          <w:rFonts w:ascii="Times New Roman" w:eastAsia="Times New Roman" w:hAnsi="Times New Roman" w:cs="Times New Roman"/>
          <w:sz w:val="20"/>
          <w:szCs w:val="20"/>
        </w:rPr>
        <w:t>ISO</w:t>
      </w:r>
      <w:r>
        <w:rPr>
          <w:rFonts w:ascii="Times New Roman" w:eastAsia="Times New Roman" w:hAnsi="Times New Roman" w:cs="Times New Roman"/>
          <w:sz w:val="20"/>
          <w:szCs w:val="20"/>
          <w:lang w:val="ru-RU"/>
        </w:rPr>
        <w:t xml:space="preserve"> 9001:2015 (</w:t>
      </w:r>
      <w:r>
        <w:rPr>
          <w:rFonts w:ascii="Times New Roman" w:eastAsia="Times New Roman" w:hAnsi="Times New Roman" w:cs="Times New Roman"/>
          <w:sz w:val="20"/>
          <w:szCs w:val="20"/>
        </w:rPr>
        <w:t>ISO</w:t>
      </w:r>
      <w:r>
        <w:rPr>
          <w:rFonts w:ascii="Times New Roman" w:eastAsia="Times New Roman" w:hAnsi="Times New Roman" w:cs="Times New Roman"/>
          <w:sz w:val="20"/>
          <w:szCs w:val="20"/>
          <w:lang w:val="ru-RU"/>
        </w:rPr>
        <w:t xml:space="preserve"> 9001:2015, </w:t>
      </w:r>
      <w:r>
        <w:rPr>
          <w:rFonts w:ascii="Times New Roman" w:eastAsia="Times New Roman" w:hAnsi="Times New Roman" w:cs="Times New Roman"/>
          <w:sz w:val="20"/>
          <w:szCs w:val="20"/>
        </w:rPr>
        <w:t>IDT</w:t>
      </w:r>
      <w:r>
        <w:rPr>
          <w:rFonts w:ascii="Times New Roman" w:eastAsia="Times New Roman" w:hAnsi="Times New Roman" w:cs="Times New Roman"/>
          <w:sz w:val="20"/>
          <w:szCs w:val="20"/>
          <w:lang w:val="ru-RU"/>
        </w:rPr>
        <w:t>)</w:t>
      </w:r>
      <w:r>
        <w:rPr>
          <w:rFonts w:ascii="Times New Roman" w:hAnsi="Times New Roman" w:cs="Times New Roman"/>
          <w:sz w:val="20"/>
          <w:szCs w:val="20"/>
          <w:lang w:val="ru-RU"/>
        </w:rPr>
        <w:t xml:space="preserve">, виданого </w:t>
      </w:r>
      <w:proofErr w:type="spellStart"/>
      <w:r>
        <w:rPr>
          <w:rFonts w:ascii="Times New Roman" w:eastAsia="Times New Roman" w:hAnsi="Times New Roman" w:cs="Times New Roman"/>
          <w:sz w:val="20"/>
          <w:szCs w:val="20"/>
          <w:lang w:val="ru-RU"/>
        </w:rPr>
        <w:t>відповідним</w:t>
      </w:r>
      <w:proofErr w:type="spellEnd"/>
      <w:r>
        <w:rPr>
          <w:rFonts w:ascii="Times New Roman" w:eastAsia="Times New Roman" w:hAnsi="Times New Roman" w:cs="Times New Roman"/>
          <w:sz w:val="20"/>
          <w:szCs w:val="20"/>
          <w:lang w:val="ru-RU"/>
        </w:rPr>
        <w:t xml:space="preserve"> органом, </w:t>
      </w:r>
      <w:proofErr w:type="spellStart"/>
      <w:r>
        <w:rPr>
          <w:rFonts w:ascii="Times New Roman" w:eastAsia="Times New Roman" w:hAnsi="Times New Roman" w:cs="Times New Roman"/>
          <w:sz w:val="20"/>
          <w:szCs w:val="20"/>
          <w:lang w:val="ru-RU"/>
        </w:rPr>
        <w:t>який</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має</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такі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повноваження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b/>
          <w:sz w:val="20"/>
          <w:szCs w:val="20"/>
          <w:lang w:val="ru-RU"/>
        </w:rPr>
        <w:t>чинний</w:t>
      </w:r>
      <w:proofErr w:type="spellEnd"/>
      <w:r>
        <w:rPr>
          <w:rFonts w:ascii="Times New Roman" w:eastAsia="Times New Roman" w:hAnsi="Times New Roman" w:cs="Times New Roman"/>
          <w:b/>
          <w:sz w:val="20"/>
          <w:szCs w:val="20"/>
          <w:lang w:val="ru-RU"/>
        </w:rPr>
        <w:t xml:space="preserve"> на дату </w:t>
      </w:r>
      <w:proofErr w:type="spellStart"/>
      <w:r>
        <w:rPr>
          <w:rFonts w:ascii="Times New Roman" w:eastAsia="Times New Roman" w:hAnsi="Times New Roman" w:cs="Times New Roman"/>
          <w:b/>
          <w:sz w:val="20"/>
          <w:szCs w:val="20"/>
          <w:lang w:val="ru-RU"/>
        </w:rPr>
        <w:t>розкриття</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тендерних</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пропозицій</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відповідно</w:t>
      </w:r>
      <w:proofErr w:type="spellEnd"/>
      <w:r>
        <w:rPr>
          <w:rFonts w:ascii="Times New Roman" w:eastAsia="Times New Roman" w:hAnsi="Times New Roman" w:cs="Times New Roman"/>
          <w:sz w:val="20"/>
          <w:szCs w:val="20"/>
          <w:lang w:val="ru-RU"/>
        </w:rPr>
        <w:t xml:space="preserve"> до ЗУ «Про </w:t>
      </w:r>
      <w:proofErr w:type="spellStart"/>
      <w:r>
        <w:rPr>
          <w:rFonts w:ascii="Times New Roman" w:eastAsia="Times New Roman" w:hAnsi="Times New Roman" w:cs="Times New Roman"/>
          <w:sz w:val="20"/>
          <w:szCs w:val="20"/>
          <w:lang w:val="ru-RU"/>
        </w:rPr>
        <w:t>основні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принципи</w:t>
      </w:r>
      <w:proofErr w:type="spellEnd"/>
      <w:r>
        <w:rPr>
          <w:rFonts w:ascii="Times New Roman" w:eastAsia="Times New Roman" w:hAnsi="Times New Roman" w:cs="Times New Roman"/>
          <w:sz w:val="20"/>
          <w:szCs w:val="20"/>
          <w:lang w:val="ru-RU"/>
        </w:rPr>
        <w:t xml:space="preserve"> та </w:t>
      </w:r>
      <w:proofErr w:type="spellStart"/>
      <w:r>
        <w:rPr>
          <w:rFonts w:ascii="Times New Roman" w:eastAsia="Times New Roman" w:hAnsi="Times New Roman" w:cs="Times New Roman"/>
          <w:sz w:val="20"/>
          <w:szCs w:val="20"/>
          <w:lang w:val="ru-RU"/>
        </w:rPr>
        <w:t>вимоги</w:t>
      </w:r>
      <w:proofErr w:type="spellEnd"/>
      <w:r>
        <w:rPr>
          <w:rFonts w:ascii="Times New Roman" w:eastAsia="Times New Roman" w:hAnsi="Times New Roman" w:cs="Times New Roman"/>
          <w:sz w:val="20"/>
          <w:szCs w:val="20"/>
          <w:lang w:val="ru-RU"/>
        </w:rPr>
        <w:t xml:space="preserve"> до </w:t>
      </w:r>
      <w:proofErr w:type="spellStart"/>
      <w:r>
        <w:rPr>
          <w:rFonts w:ascii="Times New Roman" w:eastAsia="Times New Roman" w:hAnsi="Times New Roman" w:cs="Times New Roman"/>
          <w:sz w:val="20"/>
          <w:szCs w:val="20"/>
          <w:lang w:val="ru-RU"/>
        </w:rPr>
        <w:t>безпечності</w:t>
      </w:r>
      <w:proofErr w:type="spellEnd"/>
      <w:r>
        <w:rPr>
          <w:rFonts w:ascii="Times New Roman" w:eastAsia="Times New Roman" w:hAnsi="Times New Roman" w:cs="Times New Roman"/>
          <w:sz w:val="20"/>
          <w:szCs w:val="20"/>
          <w:lang w:val="ru-RU"/>
        </w:rPr>
        <w:t xml:space="preserve"> та </w:t>
      </w:r>
      <w:proofErr w:type="spellStart"/>
      <w:r>
        <w:rPr>
          <w:rFonts w:ascii="Times New Roman" w:eastAsia="Times New Roman" w:hAnsi="Times New Roman" w:cs="Times New Roman"/>
          <w:sz w:val="20"/>
          <w:szCs w:val="20"/>
          <w:lang w:val="ru-RU"/>
        </w:rPr>
        <w:t>якості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харчових</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продуктів</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w:t>
      </w:r>
      <w:proofErr w:type="spellEnd"/>
      <w:r>
        <w:rPr>
          <w:rFonts w:ascii="Times New Roman" w:eastAsia="Times New Roman" w:hAnsi="Times New Roman" w:cs="Times New Roman"/>
          <w:sz w:val="20"/>
          <w:szCs w:val="20"/>
          <w:lang w:val="ru-RU"/>
        </w:rPr>
        <w:t xml:space="preserve"> 23.12.1997 року № 771/97-ВР).</w:t>
      </w:r>
    </w:p>
    <w:p w:rsidR="007E6951" w:rsidRDefault="007E6951" w:rsidP="007E6951">
      <w:pPr>
        <w:spacing w:after="0" w:line="240" w:lineRule="auto"/>
        <w:ind w:firstLine="432"/>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rPr>
        <w:t xml:space="preserve">5) </w:t>
      </w:r>
      <w:r>
        <w:rPr>
          <w:rFonts w:ascii="Times New Roman" w:eastAsia="Times New Roman" w:hAnsi="Times New Roman" w:cs="Times New Roman"/>
          <w:sz w:val="20"/>
          <w:szCs w:val="20"/>
          <w:lang w:val="uk-UA" w:eastAsia="ru-RU"/>
        </w:rPr>
        <w:t xml:space="preserve">Сканована копія оригіналу акту перевірки </w:t>
      </w:r>
      <w:proofErr w:type="spellStart"/>
      <w:r>
        <w:rPr>
          <w:rFonts w:ascii="Times New Roman" w:eastAsia="Times New Roman" w:hAnsi="Times New Roman" w:cs="Times New Roman"/>
          <w:sz w:val="20"/>
          <w:szCs w:val="20"/>
          <w:lang w:val="uk-UA" w:eastAsia="ru-RU"/>
        </w:rPr>
        <w:t>Держпродспоживслужби</w:t>
      </w:r>
      <w:proofErr w:type="spellEnd"/>
      <w:r>
        <w:rPr>
          <w:rFonts w:ascii="Times New Roman" w:eastAsia="Times New Roman" w:hAnsi="Times New Roman" w:cs="Times New Roman"/>
          <w:sz w:val="20"/>
          <w:szCs w:val="20"/>
          <w:lang w:val="uk-UA" w:eastAsia="ru-RU"/>
        </w:rPr>
        <w:t xml:space="preserve">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7E6951" w:rsidRDefault="007E6951" w:rsidP="007E6951">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6)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та/або копія посвідчення якості, та/або інші </w:t>
      </w:r>
      <w:r w:rsidRPr="00F52082">
        <w:rPr>
          <w:rFonts w:ascii="Times New Roman" w:hAnsi="Times New Roman" w:cs="Times New Roman"/>
          <w:sz w:val="20"/>
          <w:szCs w:val="20"/>
          <w:lang w:val="uk-UA"/>
        </w:rPr>
        <w:t xml:space="preserve">документи, що підтверджують якість предмету закупівлі), </w:t>
      </w:r>
      <w:r w:rsidRPr="00F52082">
        <w:rPr>
          <w:rFonts w:ascii="Times New Roman" w:hAnsi="Times New Roman" w:cs="Times New Roman"/>
          <w:b/>
          <w:sz w:val="20"/>
          <w:szCs w:val="20"/>
          <w:lang w:val="uk-UA"/>
        </w:rPr>
        <w:t>які є чинним</w:t>
      </w:r>
      <w:r>
        <w:rPr>
          <w:rFonts w:ascii="Times New Roman" w:hAnsi="Times New Roman" w:cs="Times New Roman"/>
          <w:b/>
          <w:sz w:val="20"/>
          <w:szCs w:val="20"/>
          <w:lang w:val="uk-UA"/>
        </w:rPr>
        <w:t>и</w:t>
      </w:r>
      <w:r w:rsidRPr="00F52082">
        <w:rPr>
          <w:rFonts w:ascii="Times New Roman" w:hAnsi="Times New Roman" w:cs="Times New Roman"/>
          <w:b/>
          <w:sz w:val="20"/>
          <w:szCs w:val="20"/>
          <w:lang w:val="uk-UA"/>
        </w:rPr>
        <w:t xml:space="preserve"> на дату розгляду пропозицій</w:t>
      </w:r>
      <w:r w:rsidRPr="00F52082">
        <w:rPr>
          <w:rFonts w:ascii="Times New Roman" w:hAnsi="Times New Roman" w:cs="Times New Roman"/>
          <w:sz w:val="20"/>
          <w:szCs w:val="20"/>
          <w:lang w:val="uk-UA"/>
        </w:rPr>
        <w:t>.</w:t>
      </w:r>
    </w:p>
    <w:p w:rsidR="007E6951" w:rsidRDefault="007E6951" w:rsidP="007E6951">
      <w:pPr>
        <w:spacing w:after="0" w:line="240" w:lineRule="auto"/>
        <w:ind w:firstLine="432"/>
        <w:jc w:val="both"/>
        <w:rPr>
          <w:rFonts w:ascii="Times New Roman" w:hAnsi="Times New Roman" w:cs="Times New Roman"/>
          <w:sz w:val="20"/>
          <w:szCs w:val="20"/>
          <w:lang w:val="uk-UA"/>
        </w:rPr>
      </w:pPr>
    </w:p>
    <w:p w:rsidR="007E6951" w:rsidRPr="00F52082" w:rsidRDefault="007E6951" w:rsidP="007E6951">
      <w:pPr>
        <w:spacing w:after="0" w:line="240" w:lineRule="auto"/>
        <w:ind w:firstLine="432"/>
        <w:jc w:val="both"/>
        <w:rPr>
          <w:rFonts w:ascii="Times New Roman" w:hAnsi="Times New Roman" w:cs="Times New Roman"/>
          <w:sz w:val="20"/>
          <w:szCs w:val="20"/>
          <w:lang w:val="uk-UA"/>
        </w:rPr>
      </w:pPr>
    </w:p>
    <w:p w:rsidR="007E6951" w:rsidRPr="00B13E48" w:rsidRDefault="007E6951" w:rsidP="007E6951">
      <w:pPr>
        <w:spacing w:after="0" w:line="240" w:lineRule="auto"/>
        <w:ind w:firstLine="432"/>
        <w:jc w:val="both"/>
        <w:rPr>
          <w:rFonts w:ascii="Times New Roman" w:hAnsi="Times New Roman" w:cs="Times New Roman"/>
          <w:color w:val="FF0000"/>
          <w:sz w:val="20"/>
          <w:szCs w:val="20"/>
          <w:lang w:val="uk-UA"/>
        </w:rPr>
      </w:pPr>
    </w:p>
    <w:p w:rsidR="007E6951" w:rsidRDefault="007E6951" w:rsidP="007E6951">
      <w:pPr>
        <w:spacing w:after="0" w:line="240" w:lineRule="auto"/>
        <w:ind w:firstLine="432"/>
        <w:jc w:val="both"/>
        <w:rPr>
          <w:rFonts w:ascii="Times New Roman" w:hAnsi="Times New Roman"/>
          <w:spacing w:val="2"/>
          <w:sz w:val="20"/>
          <w:szCs w:val="20"/>
          <w:lang w:val="uk-UA"/>
        </w:rPr>
      </w:pPr>
      <w:r>
        <w:rPr>
          <w:rFonts w:ascii="Times New Roman" w:hAnsi="Times New Roman" w:cs="Times New Roman"/>
          <w:sz w:val="20"/>
          <w:szCs w:val="20"/>
          <w:lang w:val="uk-UA" w:eastAsia="zh-CN"/>
        </w:rPr>
        <w:t xml:space="preserve">7) </w:t>
      </w:r>
      <w:r>
        <w:rPr>
          <w:rFonts w:ascii="Times New Roman" w:hAnsi="Times New Roman"/>
          <w:color w:val="000000"/>
          <w:sz w:val="20"/>
          <w:szCs w:val="20"/>
          <w:lang w:val="uk-UA"/>
        </w:rPr>
        <w:t>Сканована копія/</w:t>
      </w:r>
      <w:proofErr w:type="spellStart"/>
      <w:r>
        <w:rPr>
          <w:rFonts w:ascii="Times New Roman" w:hAnsi="Times New Roman"/>
          <w:color w:val="000000"/>
          <w:sz w:val="20"/>
          <w:szCs w:val="20"/>
          <w:lang w:val="uk-UA"/>
        </w:rPr>
        <w:t>копіїї</w:t>
      </w:r>
      <w:proofErr w:type="spellEnd"/>
      <w:r>
        <w:rPr>
          <w:rFonts w:ascii="Times New Roman" w:hAnsi="Times New Roman"/>
          <w:color w:val="000000"/>
          <w:sz w:val="20"/>
          <w:szCs w:val="20"/>
          <w:lang w:val="uk-UA"/>
        </w:rPr>
        <w:t xml:space="preserve"> </w:t>
      </w:r>
      <w:proofErr w:type="spellStart"/>
      <w:r>
        <w:rPr>
          <w:rFonts w:ascii="Times New Roman" w:hAnsi="Times New Roman"/>
          <w:spacing w:val="-1"/>
          <w:sz w:val="20"/>
          <w:szCs w:val="20"/>
          <w:lang w:val="uk-UA"/>
        </w:rPr>
        <w:t>орігіналу</w:t>
      </w:r>
      <w:proofErr w:type="spellEnd"/>
      <w:r>
        <w:rPr>
          <w:rFonts w:ascii="Times New Roman" w:hAnsi="Times New Roman"/>
          <w:spacing w:val="-1"/>
          <w:sz w:val="20"/>
          <w:szCs w:val="20"/>
          <w:lang w:val="uk-UA"/>
        </w:rPr>
        <w:t>/</w:t>
      </w:r>
      <w:proofErr w:type="spellStart"/>
      <w:r>
        <w:rPr>
          <w:rFonts w:ascii="Times New Roman" w:hAnsi="Times New Roman"/>
          <w:spacing w:val="-1"/>
          <w:sz w:val="20"/>
          <w:szCs w:val="20"/>
          <w:lang w:val="uk-UA"/>
        </w:rPr>
        <w:t>ів</w:t>
      </w:r>
      <w:proofErr w:type="spellEnd"/>
      <w:r>
        <w:rPr>
          <w:rFonts w:ascii="Times New Roman" w:hAnsi="Times New Roman"/>
          <w:spacing w:val="55"/>
          <w:sz w:val="20"/>
          <w:szCs w:val="20"/>
          <w:lang w:val="uk-UA"/>
        </w:rPr>
        <w:t xml:space="preserve"> </w:t>
      </w:r>
      <w:r>
        <w:rPr>
          <w:rFonts w:ascii="Times New Roman" w:hAnsi="Times New Roman"/>
          <w:spacing w:val="-1"/>
          <w:sz w:val="20"/>
          <w:szCs w:val="20"/>
          <w:lang w:val="uk-UA"/>
        </w:rPr>
        <w:t>договору/</w:t>
      </w:r>
      <w:proofErr w:type="spellStart"/>
      <w:r>
        <w:rPr>
          <w:rFonts w:ascii="Times New Roman" w:hAnsi="Times New Roman"/>
          <w:spacing w:val="-1"/>
          <w:sz w:val="20"/>
          <w:szCs w:val="20"/>
          <w:lang w:val="uk-UA"/>
        </w:rPr>
        <w:t>ів</w:t>
      </w:r>
      <w:proofErr w:type="spellEnd"/>
      <w:r>
        <w:rPr>
          <w:rFonts w:ascii="Times New Roman" w:hAnsi="Times New Roman"/>
          <w:spacing w:val="3"/>
          <w:sz w:val="20"/>
          <w:szCs w:val="20"/>
          <w:lang w:val="uk-UA"/>
        </w:rPr>
        <w:t xml:space="preserve"> </w:t>
      </w:r>
      <w:r>
        <w:rPr>
          <w:rFonts w:ascii="Times New Roman" w:hAnsi="Times New Roman"/>
          <w:sz w:val="20"/>
          <w:szCs w:val="20"/>
          <w:lang w:val="uk-UA"/>
        </w:rPr>
        <w:t>на</w:t>
      </w:r>
      <w:r>
        <w:rPr>
          <w:rFonts w:ascii="Times New Roman" w:hAnsi="Times New Roman"/>
          <w:spacing w:val="1"/>
          <w:sz w:val="20"/>
          <w:szCs w:val="20"/>
          <w:lang w:val="uk-UA"/>
        </w:rPr>
        <w:t xml:space="preserve"> </w:t>
      </w:r>
      <w:r>
        <w:rPr>
          <w:rFonts w:ascii="Times New Roman" w:hAnsi="Times New Roman"/>
          <w:spacing w:val="-1"/>
          <w:sz w:val="20"/>
          <w:szCs w:val="20"/>
          <w:lang w:val="uk-UA"/>
        </w:rPr>
        <w:t>проведення</w:t>
      </w:r>
      <w:r>
        <w:rPr>
          <w:rFonts w:ascii="Times New Roman" w:hAnsi="Times New Roman"/>
          <w:spacing w:val="2"/>
          <w:sz w:val="20"/>
          <w:szCs w:val="20"/>
          <w:lang w:val="uk-UA"/>
        </w:rPr>
        <w:t xml:space="preserve"> </w:t>
      </w:r>
      <w:r>
        <w:rPr>
          <w:rFonts w:ascii="Times New Roman" w:hAnsi="Times New Roman"/>
          <w:b/>
          <w:spacing w:val="-1"/>
          <w:sz w:val="20"/>
          <w:szCs w:val="20"/>
          <w:lang w:val="uk-UA"/>
        </w:rPr>
        <w:t>санітарної</w:t>
      </w:r>
      <w:r>
        <w:rPr>
          <w:rFonts w:ascii="Times New Roman" w:hAnsi="Times New Roman"/>
          <w:b/>
          <w:spacing w:val="-7"/>
          <w:sz w:val="20"/>
          <w:szCs w:val="20"/>
          <w:lang w:val="uk-UA"/>
        </w:rPr>
        <w:t xml:space="preserve"> </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3"/>
          <w:sz w:val="20"/>
          <w:szCs w:val="20"/>
          <w:lang w:val="uk-UA"/>
        </w:rPr>
        <w:t xml:space="preserve"> </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pacing w:val="-3"/>
          <w:sz w:val="20"/>
          <w:szCs w:val="20"/>
          <w:lang w:val="uk-UA"/>
        </w:rPr>
        <w:t xml:space="preserve"> </w:t>
      </w:r>
      <w:r>
        <w:rPr>
          <w:rFonts w:ascii="Times New Roman" w:hAnsi="Times New Roman"/>
          <w:b/>
          <w:sz w:val="20"/>
          <w:szCs w:val="20"/>
          <w:lang w:val="uk-UA"/>
        </w:rPr>
        <w:t>та</w:t>
      </w:r>
      <w:r>
        <w:rPr>
          <w:rFonts w:ascii="Times New Roman" w:hAnsi="Times New Roman"/>
          <w:b/>
          <w:spacing w:val="1"/>
          <w:sz w:val="20"/>
          <w:szCs w:val="20"/>
          <w:lang w:val="uk-UA"/>
        </w:rPr>
        <w:t xml:space="preserve"> </w:t>
      </w:r>
      <w:r>
        <w:rPr>
          <w:rFonts w:ascii="Times New Roman" w:hAnsi="Times New Roman"/>
          <w:b/>
          <w:spacing w:val="-1"/>
          <w:sz w:val="20"/>
          <w:szCs w:val="20"/>
          <w:lang w:val="uk-UA"/>
        </w:rPr>
        <w:t>дератизації)</w:t>
      </w:r>
      <w:r>
        <w:rPr>
          <w:rFonts w:ascii="Times New Roman" w:hAnsi="Times New Roman"/>
          <w:b/>
          <w:sz w:val="20"/>
          <w:szCs w:val="20"/>
          <w:lang w:val="uk-UA"/>
        </w:rPr>
        <w:t xml:space="preserve"> </w:t>
      </w:r>
      <w:r>
        <w:rPr>
          <w:rFonts w:ascii="Times New Roman" w:hAnsi="Times New Roman"/>
          <w:b/>
          <w:spacing w:val="5"/>
          <w:sz w:val="20"/>
          <w:szCs w:val="20"/>
          <w:lang w:val="uk-UA"/>
        </w:rPr>
        <w:t xml:space="preserve"> </w:t>
      </w:r>
      <w:r>
        <w:rPr>
          <w:rFonts w:ascii="Times New Roman" w:hAnsi="Times New Roman"/>
          <w:b/>
          <w:spacing w:val="-1"/>
          <w:sz w:val="20"/>
          <w:szCs w:val="20"/>
          <w:lang w:val="uk-UA"/>
        </w:rPr>
        <w:t xml:space="preserve">приміщень </w:t>
      </w:r>
      <w:r>
        <w:rPr>
          <w:rFonts w:ascii="Times New Roman" w:hAnsi="Times New Roman"/>
          <w:spacing w:val="-1"/>
          <w:sz w:val="20"/>
          <w:szCs w:val="20"/>
          <w:lang w:val="uk-UA"/>
        </w:rPr>
        <w:t xml:space="preserve">та </w:t>
      </w:r>
      <w:r>
        <w:rPr>
          <w:rFonts w:ascii="Times New Roman" w:hAnsi="Times New Roman"/>
          <w:color w:val="000000"/>
          <w:sz w:val="20"/>
          <w:szCs w:val="20"/>
          <w:lang w:val="uk-UA"/>
        </w:rPr>
        <w:t>сканована копія/</w:t>
      </w:r>
      <w:proofErr w:type="spellStart"/>
      <w:r>
        <w:rPr>
          <w:rFonts w:ascii="Times New Roman" w:hAnsi="Times New Roman"/>
          <w:color w:val="000000"/>
          <w:sz w:val="20"/>
          <w:szCs w:val="20"/>
          <w:lang w:val="uk-UA"/>
        </w:rPr>
        <w:t>копіїї</w:t>
      </w:r>
      <w:proofErr w:type="spellEnd"/>
      <w:r>
        <w:rPr>
          <w:rFonts w:ascii="Times New Roman" w:hAnsi="Times New Roman"/>
          <w:color w:val="000000"/>
          <w:sz w:val="20"/>
          <w:szCs w:val="20"/>
          <w:lang w:val="uk-UA"/>
        </w:rPr>
        <w:t xml:space="preserve"> </w:t>
      </w:r>
      <w:proofErr w:type="spellStart"/>
      <w:r>
        <w:rPr>
          <w:rFonts w:ascii="Times New Roman" w:hAnsi="Times New Roman"/>
          <w:spacing w:val="-1"/>
          <w:sz w:val="20"/>
          <w:szCs w:val="20"/>
          <w:lang w:val="uk-UA"/>
        </w:rPr>
        <w:t>орігіналу</w:t>
      </w:r>
      <w:proofErr w:type="spellEnd"/>
      <w:r>
        <w:rPr>
          <w:rFonts w:ascii="Times New Roman" w:hAnsi="Times New Roman"/>
          <w:spacing w:val="-1"/>
          <w:sz w:val="20"/>
          <w:szCs w:val="20"/>
          <w:lang w:val="uk-UA"/>
        </w:rPr>
        <w:t>/</w:t>
      </w:r>
      <w:proofErr w:type="spellStart"/>
      <w:r>
        <w:rPr>
          <w:rFonts w:ascii="Times New Roman" w:hAnsi="Times New Roman"/>
          <w:spacing w:val="-1"/>
          <w:sz w:val="20"/>
          <w:szCs w:val="20"/>
          <w:lang w:val="uk-UA"/>
        </w:rPr>
        <w:t>ів</w:t>
      </w:r>
      <w:proofErr w:type="spellEnd"/>
      <w:r>
        <w:rPr>
          <w:rFonts w:ascii="Times New Roman" w:hAnsi="Times New Roman"/>
          <w:spacing w:val="-1"/>
          <w:sz w:val="20"/>
          <w:szCs w:val="20"/>
          <w:lang w:val="uk-UA"/>
        </w:rPr>
        <w:t xml:space="preserve"> актів </w:t>
      </w:r>
      <w:r>
        <w:rPr>
          <w:rFonts w:ascii="Times New Roman" w:hAnsi="Times New Roman"/>
          <w:b/>
          <w:spacing w:val="-1"/>
          <w:sz w:val="20"/>
          <w:szCs w:val="20"/>
          <w:lang w:val="uk-UA"/>
        </w:rPr>
        <w:t>санітарної</w:t>
      </w:r>
      <w:r>
        <w:rPr>
          <w:rFonts w:ascii="Times New Roman" w:hAnsi="Times New Roman"/>
          <w:b/>
          <w:spacing w:val="-7"/>
          <w:sz w:val="20"/>
          <w:szCs w:val="20"/>
          <w:lang w:val="uk-UA"/>
        </w:rPr>
        <w:t xml:space="preserve"> </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3"/>
          <w:sz w:val="20"/>
          <w:szCs w:val="20"/>
          <w:lang w:val="uk-UA"/>
        </w:rPr>
        <w:t xml:space="preserve"> </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pacing w:val="-3"/>
          <w:sz w:val="20"/>
          <w:szCs w:val="20"/>
          <w:lang w:val="uk-UA"/>
        </w:rPr>
        <w:t xml:space="preserve"> </w:t>
      </w:r>
      <w:r>
        <w:rPr>
          <w:rFonts w:ascii="Times New Roman" w:hAnsi="Times New Roman"/>
          <w:b/>
          <w:sz w:val="20"/>
          <w:szCs w:val="20"/>
          <w:lang w:val="uk-UA"/>
        </w:rPr>
        <w:t>та</w:t>
      </w:r>
      <w:r>
        <w:rPr>
          <w:rFonts w:ascii="Times New Roman" w:hAnsi="Times New Roman"/>
          <w:b/>
          <w:spacing w:val="1"/>
          <w:sz w:val="20"/>
          <w:szCs w:val="20"/>
          <w:lang w:val="uk-UA"/>
        </w:rPr>
        <w:t xml:space="preserve"> </w:t>
      </w:r>
      <w:r>
        <w:rPr>
          <w:rFonts w:ascii="Times New Roman" w:hAnsi="Times New Roman"/>
          <w:b/>
          <w:spacing w:val="-1"/>
          <w:sz w:val="20"/>
          <w:szCs w:val="20"/>
          <w:lang w:val="uk-UA"/>
        </w:rPr>
        <w:t>дератизації)</w:t>
      </w:r>
      <w:r>
        <w:rPr>
          <w:rFonts w:ascii="Times New Roman" w:hAnsi="Times New Roman"/>
          <w:b/>
          <w:sz w:val="20"/>
          <w:szCs w:val="20"/>
          <w:lang w:val="uk-UA"/>
        </w:rPr>
        <w:t xml:space="preserve"> </w:t>
      </w:r>
      <w:r>
        <w:rPr>
          <w:rFonts w:ascii="Times New Roman" w:hAnsi="Times New Roman"/>
          <w:b/>
          <w:spacing w:val="5"/>
          <w:sz w:val="20"/>
          <w:szCs w:val="20"/>
          <w:lang w:val="uk-UA"/>
        </w:rPr>
        <w:t xml:space="preserve"> </w:t>
      </w:r>
      <w:r>
        <w:rPr>
          <w:rFonts w:ascii="Times New Roman" w:hAnsi="Times New Roman"/>
          <w:b/>
          <w:spacing w:val="-1"/>
          <w:sz w:val="20"/>
          <w:szCs w:val="20"/>
          <w:lang w:val="uk-UA"/>
        </w:rPr>
        <w:t>приміщень</w:t>
      </w:r>
      <w:r>
        <w:rPr>
          <w:rFonts w:ascii="Times New Roman" w:hAnsi="Times New Roman"/>
          <w:spacing w:val="-1"/>
          <w:sz w:val="20"/>
          <w:szCs w:val="20"/>
          <w:lang w:val="uk-UA"/>
        </w:rPr>
        <w:t>, які пристосовані для виробництва/зберігання продуктів харчування та відповідають вимогам санітарного законодавства на 2023 р.</w:t>
      </w:r>
      <w:r>
        <w:rPr>
          <w:rFonts w:ascii="Times New Roman" w:hAnsi="Times New Roman"/>
          <w:spacing w:val="2"/>
          <w:sz w:val="20"/>
          <w:szCs w:val="20"/>
          <w:lang w:val="uk-UA"/>
        </w:rPr>
        <w:t>.</w:t>
      </w:r>
    </w:p>
    <w:p w:rsidR="007E6951" w:rsidRDefault="007E6951" w:rsidP="007E6951">
      <w:pPr>
        <w:spacing w:after="0" w:line="240" w:lineRule="auto"/>
        <w:ind w:firstLine="432"/>
        <w:jc w:val="both"/>
        <w:rPr>
          <w:rFonts w:ascii="Times New Roman" w:hAnsi="Times New Roman" w:cs="Times New Roman"/>
          <w:sz w:val="20"/>
          <w:szCs w:val="20"/>
          <w:lang w:val="ru-RU"/>
        </w:rPr>
      </w:pPr>
      <w:r>
        <w:rPr>
          <w:rFonts w:ascii="Times New Roman" w:hAnsi="Times New Roman" w:cs="Times New Roman"/>
          <w:spacing w:val="2"/>
          <w:sz w:val="20"/>
          <w:szCs w:val="20"/>
          <w:lang w:val="ru-RU"/>
        </w:rPr>
        <w:t xml:space="preserve">8) </w:t>
      </w:r>
      <w:proofErr w:type="spellStart"/>
      <w:r>
        <w:rPr>
          <w:rFonts w:ascii="Times New Roman" w:hAnsi="Times New Roman" w:cs="Times New Roman"/>
          <w:sz w:val="20"/>
          <w:szCs w:val="20"/>
          <w:lang w:val="ru-RU"/>
        </w:rPr>
        <w:t>Сканована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копія</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оригіналу</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особової</w:t>
      </w:r>
      <w:proofErr w:type="spellEnd"/>
      <w:r>
        <w:rPr>
          <w:rFonts w:ascii="Times New Roman" w:hAnsi="Times New Roman" w:cs="Times New Roman"/>
          <w:sz w:val="20"/>
          <w:szCs w:val="20"/>
        </w:rPr>
        <w:t> </w:t>
      </w:r>
      <w:proofErr w:type="spellStart"/>
      <w:r>
        <w:rPr>
          <w:rFonts w:ascii="Times New Roman" w:hAnsi="Times New Roman" w:cs="Times New Roman"/>
          <w:sz w:val="20"/>
          <w:szCs w:val="20"/>
          <w:lang w:val="ru-RU"/>
        </w:rPr>
        <w:t>медичної</w:t>
      </w:r>
      <w:proofErr w:type="spellEnd"/>
      <w:r>
        <w:rPr>
          <w:rFonts w:ascii="Times New Roman" w:hAnsi="Times New Roman" w:cs="Times New Roman"/>
          <w:sz w:val="20"/>
          <w:szCs w:val="20"/>
          <w:lang w:val="ru-RU"/>
        </w:rPr>
        <w:t xml:space="preserve"> книжки </w:t>
      </w:r>
      <w:proofErr w:type="spellStart"/>
      <w:r>
        <w:rPr>
          <w:rFonts w:ascii="Times New Roman" w:hAnsi="Times New Roman" w:cs="Times New Roman"/>
          <w:sz w:val="20"/>
          <w:szCs w:val="20"/>
          <w:lang w:val="ru-RU"/>
        </w:rPr>
        <w:t>водія</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спеціалізованого</w:t>
      </w:r>
      <w:proofErr w:type="spellEnd"/>
      <w:r>
        <w:rPr>
          <w:rFonts w:ascii="Times New Roman" w:hAnsi="Times New Roman" w:cs="Times New Roman"/>
          <w:sz w:val="20"/>
          <w:szCs w:val="20"/>
          <w:lang w:val="ru-RU"/>
        </w:rPr>
        <w:t xml:space="preserve"> транспортного </w:t>
      </w:r>
      <w:proofErr w:type="spellStart"/>
      <w:r>
        <w:rPr>
          <w:rFonts w:ascii="Times New Roman" w:hAnsi="Times New Roman" w:cs="Times New Roman"/>
          <w:sz w:val="20"/>
          <w:szCs w:val="20"/>
          <w:lang w:val="ru-RU"/>
        </w:rPr>
        <w:t>засобу</w:t>
      </w:r>
      <w:proofErr w:type="spellEnd"/>
      <w:r>
        <w:rPr>
          <w:rFonts w:ascii="Times New Roman" w:hAnsi="Times New Roman" w:cs="Times New Roman"/>
          <w:sz w:val="20"/>
          <w:szCs w:val="20"/>
          <w:lang w:val="ru-RU"/>
        </w:rPr>
        <w:t xml:space="preserve">. Строк </w:t>
      </w:r>
      <w:proofErr w:type="spellStart"/>
      <w:r>
        <w:rPr>
          <w:rFonts w:ascii="Times New Roman" w:hAnsi="Times New Roman" w:cs="Times New Roman"/>
          <w:sz w:val="20"/>
          <w:szCs w:val="20"/>
          <w:lang w:val="ru-RU"/>
        </w:rPr>
        <w:t>дії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обов’язкового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медичного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огляду</w:t>
      </w:r>
      <w:proofErr w:type="spellEnd"/>
      <w:r>
        <w:rPr>
          <w:rFonts w:ascii="Times New Roman" w:hAnsi="Times New Roman" w:cs="Times New Roman"/>
          <w:sz w:val="20"/>
          <w:szCs w:val="20"/>
          <w:lang w:val="ru-RU"/>
        </w:rPr>
        <w:t xml:space="preserve"> повинен бути </w:t>
      </w:r>
      <w:proofErr w:type="spellStart"/>
      <w:r>
        <w:rPr>
          <w:rFonts w:ascii="Times New Roman" w:hAnsi="Times New Roman" w:cs="Times New Roman"/>
          <w:sz w:val="20"/>
          <w:szCs w:val="20"/>
          <w:lang w:val="ru-RU"/>
        </w:rPr>
        <w:t>дійсним</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відповідно</w:t>
      </w:r>
      <w:proofErr w:type="spellEnd"/>
      <w:r>
        <w:rPr>
          <w:rFonts w:ascii="Times New Roman" w:hAnsi="Times New Roman" w:cs="Times New Roman"/>
          <w:sz w:val="20"/>
          <w:szCs w:val="20"/>
          <w:lang w:val="ru-RU"/>
        </w:rPr>
        <w:t xml:space="preserve"> до </w:t>
      </w:r>
      <w:proofErr w:type="spellStart"/>
      <w:r>
        <w:rPr>
          <w:rFonts w:ascii="Times New Roman" w:hAnsi="Times New Roman" w:cs="Times New Roman"/>
          <w:sz w:val="20"/>
          <w:szCs w:val="20"/>
          <w:lang w:val="ru-RU"/>
        </w:rPr>
        <w:t>положень</w:t>
      </w:r>
      <w:proofErr w:type="spellEnd"/>
      <w:r>
        <w:rPr>
          <w:rFonts w:ascii="Times New Roman" w:hAnsi="Times New Roman" w:cs="Times New Roman"/>
          <w:sz w:val="20"/>
          <w:szCs w:val="20"/>
          <w:lang w:val="ru-RU"/>
        </w:rPr>
        <w:t xml:space="preserve"> чинного </w:t>
      </w:r>
      <w:proofErr w:type="spellStart"/>
      <w:r>
        <w:rPr>
          <w:rFonts w:ascii="Times New Roman" w:hAnsi="Times New Roman" w:cs="Times New Roman"/>
          <w:sz w:val="20"/>
          <w:szCs w:val="20"/>
          <w:lang w:val="ru-RU"/>
        </w:rPr>
        <w:t>законодавства</w:t>
      </w:r>
      <w:proofErr w:type="spellEnd"/>
      <w:r>
        <w:rPr>
          <w:rFonts w:ascii="Times New Roman" w:hAnsi="Times New Roman" w:cs="Times New Roman"/>
          <w:sz w:val="20"/>
          <w:szCs w:val="20"/>
          <w:lang w:val="ru-RU"/>
        </w:rPr>
        <w:t>.</w:t>
      </w:r>
    </w:p>
    <w:p w:rsidR="007E6951" w:rsidRDefault="007E6951" w:rsidP="007E6951">
      <w:pPr>
        <w:spacing w:after="0" w:line="240" w:lineRule="auto"/>
        <w:ind w:firstLine="432"/>
        <w:jc w:val="both"/>
        <w:rPr>
          <w:rFonts w:ascii="Times New Roman" w:hAnsi="Times New Roman" w:cs="Times New Roman"/>
          <w:sz w:val="20"/>
          <w:szCs w:val="20"/>
          <w:lang w:val="ru-RU" w:eastAsia="zh-CN"/>
        </w:rPr>
      </w:pPr>
      <w:r>
        <w:rPr>
          <w:rFonts w:ascii="Times New Roman" w:hAnsi="Times New Roman" w:cs="Times New Roman"/>
          <w:sz w:val="20"/>
          <w:szCs w:val="20"/>
          <w:lang w:val="ru-RU"/>
        </w:rPr>
        <w:t>9)</w:t>
      </w:r>
      <w:r>
        <w:rPr>
          <w:rFonts w:ascii="Times New Roman" w:hAnsi="Times New Roman" w:cs="Times New Roman"/>
          <w:sz w:val="20"/>
          <w:szCs w:val="20"/>
          <w:lang w:val="uk-UA" w:eastAsia="ru-RU"/>
        </w:rPr>
        <w:t xml:space="preserve"> </w:t>
      </w:r>
      <w:proofErr w:type="spellStart"/>
      <w:r>
        <w:rPr>
          <w:rFonts w:ascii="Times New Roman" w:hAnsi="Times New Roman" w:cs="Times New Roman"/>
          <w:sz w:val="20"/>
          <w:szCs w:val="20"/>
          <w:lang w:val="ru-RU"/>
        </w:rPr>
        <w:t>Сканована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копія</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оригіналу</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особової</w:t>
      </w:r>
      <w:proofErr w:type="spellEnd"/>
      <w:r>
        <w:rPr>
          <w:rFonts w:ascii="Times New Roman" w:hAnsi="Times New Roman" w:cs="Times New Roman"/>
          <w:sz w:val="20"/>
          <w:szCs w:val="20"/>
        </w:rPr>
        <w:t> </w:t>
      </w:r>
      <w:proofErr w:type="spellStart"/>
      <w:r>
        <w:rPr>
          <w:rFonts w:ascii="Times New Roman" w:hAnsi="Times New Roman" w:cs="Times New Roman"/>
          <w:sz w:val="20"/>
          <w:szCs w:val="20"/>
          <w:lang w:val="ru-RU"/>
        </w:rPr>
        <w:t>медичної</w:t>
      </w:r>
      <w:proofErr w:type="spellEnd"/>
      <w:r>
        <w:rPr>
          <w:rFonts w:ascii="Times New Roman" w:hAnsi="Times New Roman" w:cs="Times New Roman"/>
          <w:sz w:val="20"/>
          <w:szCs w:val="20"/>
          <w:lang w:val="ru-RU"/>
        </w:rPr>
        <w:t xml:space="preserve"> книжки </w:t>
      </w:r>
      <w:r>
        <w:rPr>
          <w:rFonts w:ascii="Times New Roman" w:hAnsi="Times New Roman" w:cs="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Pr>
          <w:rFonts w:ascii="Times New Roman" w:hAnsi="Times New Roman" w:cs="Times New Roman"/>
          <w:sz w:val="20"/>
          <w:szCs w:val="20"/>
          <w:lang w:val="ru-RU"/>
        </w:rPr>
        <w:t xml:space="preserve">Строк </w:t>
      </w:r>
      <w:proofErr w:type="spellStart"/>
      <w:r>
        <w:rPr>
          <w:rFonts w:ascii="Times New Roman" w:hAnsi="Times New Roman" w:cs="Times New Roman"/>
          <w:sz w:val="20"/>
          <w:szCs w:val="20"/>
          <w:lang w:val="ru-RU"/>
        </w:rPr>
        <w:t>дії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обов’язкового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медичного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огляду</w:t>
      </w:r>
      <w:proofErr w:type="spellEnd"/>
      <w:r>
        <w:rPr>
          <w:rFonts w:ascii="Times New Roman" w:hAnsi="Times New Roman" w:cs="Times New Roman"/>
          <w:sz w:val="20"/>
          <w:szCs w:val="20"/>
          <w:lang w:val="ru-RU"/>
        </w:rPr>
        <w:t xml:space="preserve"> повинен бути </w:t>
      </w:r>
      <w:proofErr w:type="spellStart"/>
      <w:r>
        <w:rPr>
          <w:rFonts w:ascii="Times New Roman" w:hAnsi="Times New Roman" w:cs="Times New Roman"/>
          <w:sz w:val="20"/>
          <w:szCs w:val="20"/>
          <w:lang w:val="ru-RU"/>
        </w:rPr>
        <w:t>дійсним</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відповідно</w:t>
      </w:r>
      <w:proofErr w:type="spellEnd"/>
      <w:r>
        <w:rPr>
          <w:rFonts w:ascii="Times New Roman" w:hAnsi="Times New Roman" w:cs="Times New Roman"/>
          <w:sz w:val="20"/>
          <w:szCs w:val="20"/>
          <w:lang w:val="ru-RU"/>
        </w:rPr>
        <w:t xml:space="preserve"> до </w:t>
      </w:r>
      <w:proofErr w:type="spellStart"/>
      <w:r>
        <w:rPr>
          <w:rFonts w:ascii="Times New Roman" w:hAnsi="Times New Roman" w:cs="Times New Roman"/>
          <w:sz w:val="20"/>
          <w:szCs w:val="20"/>
          <w:lang w:val="ru-RU"/>
        </w:rPr>
        <w:t>положень</w:t>
      </w:r>
      <w:proofErr w:type="spellEnd"/>
      <w:r>
        <w:rPr>
          <w:rFonts w:ascii="Times New Roman" w:hAnsi="Times New Roman" w:cs="Times New Roman"/>
          <w:sz w:val="20"/>
          <w:szCs w:val="20"/>
          <w:lang w:val="ru-RU"/>
        </w:rPr>
        <w:t xml:space="preserve"> чинного </w:t>
      </w:r>
      <w:proofErr w:type="spellStart"/>
      <w:r>
        <w:rPr>
          <w:rFonts w:ascii="Times New Roman" w:hAnsi="Times New Roman" w:cs="Times New Roman"/>
          <w:sz w:val="20"/>
          <w:szCs w:val="20"/>
          <w:lang w:val="ru-RU"/>
        </w:rPr>
        <w:t>законодавства</w:t>
      </w:r>
      <w:proofErr w:type="spellEnd"/>
      <w:r>
        <w:rPr>
          <w:rFonts w:ascii="Times New Roman" w:hAnsi="Times New Roman" w:cs="Times New Roman"/>
          <w:sz w:val="20"/>
          <w:szCs w:val="20"/>
          <w:lang w:val="ru-RU"/>
        </w:rPr>
        <w:t>.</w:t>
      </w:r>
    </w:p>
    <w:p w:rsidR="007E6951" w:rsidRDefault="007E6951" w:rsidP="007E6951">
      <w:pPr>
        <w:spacing w:after="0" w:line="240" w:lineRule="auto"/>
        <w:ind w:firstLine="432"/>
        <w:jc w:val="both"/>
        <w:rPr>
          <w:rFonts w:ascii="Times New Roman" w:hAnsi="Times New Roman" w:cs="Times New Roman"/>
          <w:sz w:val="20"/>
          <w:szCs w:val="20"/>
          <w:lang w:val="ru-RU"/>
        </w:rPr>
      </w:pPr>
    </w:p>
    <w:p w:rsidR="007E6951" w:rsidRDefault="007E6951" w:rsidP="007E6951">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p>
    <w:p w:rsidR="007E6951" w:rsidRDefault="007E6951" w:rsidP="007E6951">
      <w:pPr>
        <w:spacing w:after="0" w:line="240" w:lineRule="auto"/>
        <w:ind w:firstLine="432"/>
        <w:jc w:val="both"/>
        <w:rPr>
          <w:rFonts w:ascii="Times New Roman" w:hAnsi="Times New Roman" w:cs="Times New Roman"/>
          <w:sz w:val="20"/>
          <w:szCs w:val="20"/>
          <w:lang w:val="uk-UA"/>
        </w:rPr>
      </w:pPr>
    </w:p>
    <w:p w:rsidR="007E6951" w:rsidRDefault="007E6951" w:rsidP="007E6951">
      <w:pPr>
        <w:pStyle w:val="rtejustify"/>
        <w:shd w:val="clear" w:color="auto" w:fill="FFFFFF"/>
        <w:spacing w:before="0" w:beforeAutospacing="0" w:after="0" w:afterAutospacing="0"/>
        <w:ind w:firstLine="567"/>
        <w:jc w:val="both"/>
        <w:rPr>
          <w:sz w:val="20"/>
          <w:szCs w:val="20"/>
        </w:rPr>
      </w:pPr>
      <w:r>
        <w:rPr>
          <w:rFonts w:eastAsia="Calibri"/>
          <w:sz w:val="20"/>
          <w:szCs w:val="20"/>
          <w:lang w:eastAsia="ru-RU"/>
        </w:rPr>
        <w:t>Учасники можуть додат</w:t>
      </w:r>
      <w:r>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7E6951" w:rsidRDefault="007E6951" w:rsidP="007E6951">
      <w:pPr>
        <w:pStyle w:val="rtejustify"/>
        <w:shd w:val="clear" w:color="auto" w:fill="FFFFFF"/>
        <w:spacing w:before="0" w:beforeAutospacing="0" w:after="0" w:afterAutospacing="0"/>
        <w:jc w:val="both"/>
        <w:rPr>
          <w:sz w:val="20"/>
          <w:szCs w:val="20"/>
        </w:rPr>
      </w:pPr>
    </w:p>
    <w:p w:rsidR="007E6951" w:rsidRDefault="007E6951" w:rsidP="007E6951">
      <w:pPr>
        <w:shd w:val="clear" w:color="auto" w:fill="FFFFFF"/>
        <w:spacing w:after="0" w:line="240" w:lineRule="auto"/>
        <w:rPr>
          <w:rFonts w:ascii="Times New Roman" w:eastAsia="Times New Roman" w:hAnsi="Times New Roman" w:cs="Times New Roman"/>
          <w:b/>
          <w:sz w:val="20"/>
          <w:szCs w:val="20"/>
          <w:lang w:val="uk-UA"/>
        </w:rPr>
      </w:pPr>
    </w:p>
    <w:p w:rsidR="007E6951" w:rsidRDefault="007E6951" w:rsidP="007E6951">
      <w:pPr>
        <w:shd w:val="clear" w:color="auto" w:fill="FFFFFF"/>
        <w:spacing w:after="0" w:line="240" w:lineRule="auto"/>
        <w:rPr>
          <w:rFonts w:ascii="Times New Roman" w:eastAsia="Times New Roman" w:hAnsi="Times New Roman" w:cs="Times New Roman"/>
          <w:b/>
          <w:sz w:val="20"/>
          <w:szCs w:val="20"/>
          <w:lang w:val="uk-UA"/>
        </w:rPr>
      </w:pPr>
    </w:p>
    <w:p w:rsidR="007E6951" w:rsidRDefault="007E6951" w:rsidP="007E6951">
      <w:pPr>
        <w:shd w:val="clear" w:color="auto" w:fill="FFFFFF"/>
        <w:spacing w:after="0" w:line="240" w:lineRule="auto"/>
        <w:rPr>
          <w:rFonts w:ascii="Times New Roman" w:eastAsia="Times New Roman" w:hAnsi="Times New Roman" w:cs="Times New Roman"/>
          <w:b/>
          <w:sz w:val="20"/>
          <w:szCs w:val="20"/>
          <w:lang w:val="uk-UA"/>
        </w:rPr>
      </w:pPr>
    </w:p>
    <w:p w:rsidR="007E6951" w:rsidRDefault="007E6951" w:rsidP="007E6951">
      <w:pPr>
        <w:shd w:val="clear" w:color="auto" w:fill="FFFFFF"/>
        <w:spacing w:after="0" w:line="240" w:lineRule="auto"/>
        <w:rPr>
          <w:rFonts w:ascii="Times New Roman" w:eastAsia="Times New Roman" w:hAnsi="Times New Roman" w:cs="Times New Roman"/>
          <w:b/>
          <w:sz w:val="20"/>
          <w:szCs w:val="20"/>
          <w:lang w:val="uk-UA"/>
        </w:rPr>
      </w:pPr>
    </w:p>
    <w:p w:rsidR="007E6951" w:rsidRDefault="007E6951" w:rsidP="007E6951">
      <w:pPr>
        <w:shd w:val="clear" w:color="auto" w:fill="FFFFFF"/>
        <w:spacing w:after="0" w:line="240" w:lineRule="auto"/>
        <w:rPr>
          <w:rFonts w:ascii="Times New Roman" w:eastAsia="Times New Roman" w:hAnsi="Times New Roman" w:cs="Times New Roman"/>
          <w:b/>
          <w:sz w:val="20"/>
          <w:szCs w:val="20"/>
          <w:lang w:val="uk-UA"/>
        </w:rPr>
      </w:pPr>
    </w:p>
    <w:p w:rsidR="007E6951" w:rsidRDefault="007E6951" w:rsidP="007E6951">
      <w:pPr>
        <w:shd w:val="clear" w:color="auto" w:fill="FFFFFF"/>
        <w:spacing w:after="0" w:line="240" w:lineRule="auto"/>
        <w:rPr>
          <w:rFonts w:ascii="Times New Roman" w:eastAsia="Times New Roman" w:hAnsi="Times New Roman" w:cs="Times New Roman"/>
          <w:b/>
          <w:sz w:val="20"/>
          <w:szCs w:val="20"/>
          <w:lang w:val="uk-UA"/>
        </w:rPr>
      </w:pPr>
    </w:p>
    <w:p w:rsidR="00711FBD" w:rsidRPr="00C21722" w:rsidRDefault="00711FBD" w:rsidP="007E6951">
      <w:pPr>
        <w:spacing w:after="0" w:line="240" w:lineRule="auto"/>
        <w:jc w:val="right"/>
        <w:rPr>
          <w:rFonts w:ascii="Times New Roman" w:eastAsia="Times New Roman" w:hAnsi="Times New Roman" w:cs="Times New Roman"/>
          <w:b/>
          <w:sz w:val="20"/>
          <w:szCs w:val="20"/>
          <w:lang w:val="uk-UA"/>
        </w:rPr>
      </w:pPr>
      <w:bookmarkStart w:id="0" w:name="_GoBack"/>
      <w:bookmarkEnd w:id="0"/>
    </w:p>
    <w:sectPr w:rsidR="00711FBD"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08B" w:rsidRDefault="003C108B" w:rsidP="00445EE1">
      <w:pPr>
        <w:spacing w:after="0" w:line="240" w:lineRule="auto"/>
      </w:pPr>
      <w:r>
        <w:separator/>
      </w:r>
    </w:p>
  </w:endnote>
  <w:endnote w:type="continuationSeparator" w:id="0">
    <w:p w:rsidR="003C108B" w:rsidRDefault="003C108B"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7E6951" w:rsidRPr="007E6951">
          <w:rPr>
            <w:noProof/>
            <w:lang w:val="ru-RU"/>
          </w:rPr>
          <w:t>2</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08B" w:rsidRDefault="003C108B" w:rsidP="00445EE1">
      <w:pPr>
        <w:spacing w:after="0" w:line="240" w:lineRule="auto"/>
      </w:pPr>
      <w:r>
        <w:separator/>
      </w:r>
    </w:p>
  </w:footnote>
  <w:footnote w:type="continuationSeparator" w:id="0">
    <w:p w:rsidR="003C108B" w:rsidRDefault="003C108B"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0CA0"/>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108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4E86"/>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1AB6"/>
    <w:rsid w:val="007E2E13"/>
    <w:rsid w:val="007E6951"/>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FB5"/>
    <w:rsid w:val="00BC48D0"/>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qFormat/>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14E0D-DBD1-4B1C-8AD0-A88A95FB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1242</Words>
  <Characters>7083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cp:lastPrinted>2023-05-09T11:19:00Z</cp:lastPrinted>
  <dcterms:created xsi:type="dcterms:W3CDTF">2023-05-09T11:33:00Z</dcterms:created>
  <dcterms:modified xsi:type="dcterms:W3CDTF">2023-06-15T07:57:00Z</dcterms:modified>
</cp:coreProperties>
</file>