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ED15EAB" w14:textId="77777777" w:rsidR="005615BF" w:rsidRPr="0077397F" w:rsidRDefault="005615BF">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4CFBBAA2" w14:textId="77777777" w:rsidR="00913062" w:rsidRPr="003E4B02" w:rsidRDefault="00913062" w:rsidP="00913062">
      <w:pPr>
        <w:suppressAutoHyphens/>
        <w:spacing w:after="0" w:line="240" w:lineRule="auto"/>
        <w:jc w:val="center"/>
        <w:rPr>
          <w:rFonts w:ascii="Times New Roman" w:hAnsi="Times New Roman" w:cs="Times New Roman"/>
          <w:b/>
          <w:sz w:val="24"/>
          <w:szCs w:val="24"/>
        </w:rPr>
      </w:pPr>
    </w:p>
    <w:p w14:paraId="7033BB9B" w14:textId="77777777" w:rsidR="00913062" w:rsidRPr="003E4B02" w:rsidRDefault="00913062" w:rsidP="00913062">
      <w:pPr>
        <w:suppressAutoHyphens/>
        <w:spacing w:after="0" w:line="240" w:lineRule="auto"/>
        <w:jc w:val="center"/>
        <w:rPr>
          <w:rFonts w:ascii="Times New Roman" w:hAnsi="Times New Roman" w:cs="Times New Roman"/>
          <w:sz w:val="24"/>
          <w:szCs w:val="24"/>
          <w:lang w:val="ru-RU"/>
        </w:rPr>
      </w:pPr>
      <w:r w:rsidRPr="003E4B02">
        <w:rPr>
          <w:rFonts w:ascii="Times New Roman" w:hAnsi="Times New Roman" w:cs="Times New Roman"/>
          <w:b/>
          <w:sz w:val="24"/>
          <w:szCs w:val="24"/>
        </w:rPr>
        <w:t>Комунальне некомерційне підприємство</w:t>
      </w:r>
    </w:p>
    <w:p w14:paraId="0BB11296" w14:textId="77777777" w:rsidR="00913062" w:rsidRPr="003E4B02" w:rsidRDefault="00913062" w:rsidP="00913062">
      <w:pPr>
        <w:suppressAutoHyphens/>
        <w:spacing w:after="0" w:line="240" w:lineRule="auto"/>
        <w:jc w:val="center"/>
        <w:rPr>
          <w:rFonts w:ascii="Times New Roman" w:hAnsi="Times New Roman" w:cs="Times New Roman"/>
          <w:sz w:val="24"/>
          <w:szCs w:val="24"/>
        </w:rPr>
      </w:pPr>
      <w:r w:rsidRPr="003E4B02">
        <w:rPr>
          <w:rFonts w:ascii="Times New Roman" w:hAnsi="Times New Roman" w:cs="Times New Roman"/>
          <w:sz w:val="24"/>
          <w:szCs w:val="24"/>
        </w:rPr>
        <w:t>«</w:t>
      </w:r>
      <w:r w:rsidRPr="003E4B02">
        <w:rPr>
          <w:rFonts w:ascii="Times New Roman" w:hAnsi="Times New Roman" w:cs="Times New Roman"/>
          <w:b/>
          <w:sz w:val="24"/>
          <w:szCs w:val="24"/>
        </w:rPr>
        <w:t>Центр екстреної медичної допомоги та медицини катастроф у Кіровоградській області Кіровоградської обласної ради»</w:t>
      </w:r>
      <w:r w:rsidRPr="003E4B02">
        <w:rPr>
          <w:rFonts w:ascii="Times New Roman" w:hAnsi="Times New Roman" w:cs="Times New Roman"/>
          <w:color w:val="FFFFFF"/>
          <w:sz w:val="24"/>
          <w:szCs w:val="24"/>
        </w:rPr>
        <w:t xml:space="preserve"> Послуги</w:t>
      </w:r>
    </w:p>
    <w:p w14:paraId="2322BFEA" w14:textId="77777777" w:rsidR="00913062" w:rsidRPr="003E4B02" w:rsidRDefault="00913062" w:rsidP="00913062">
      <w:pPr>
        <w:suppressAutoHyphens/>
        <w:spacing w:after="0" w:line="240" w:lineRule="auto"/>
        <w:jc w:val="center"/>
        <w:rPr>
          <w:rFonts w:ascii="Times New Roman" w:hAnsi="Times New Roman" w:cs="Times New Roman"/>
          <w:color w:val="FFFFFF"/>
          <w:sz w:val="24"/>
          <w:szCs w:val="24"/>
        </w:rPr>
      </w:pPr>
    </w:p>
    <w:p w14:paraId="07292910" w14:textId="77777777" w:rsidR="00913062" w:rsidRPr="003E4B02" w:rsidRDefault="00913062" w:rsidP="00913062">
      <w:pPr>
        <w:suppressAutoHyphens/>
        <w:spacing w:after="0" w:line="240" w:lineRule="auto"/>
        <w:jc w:val="center"/>
        <w:rPr>
          <w:rFonts w:ascii="Times New Roman" w:hAnsi="Times New Roman" w:cs="Times New Roman"/>
          <w:sz w:val="24"/>
          <w:szCs w:val="24"/>
        </w:rPr>
      </w:pPr>
      <w:r w:rsidRPr="003E4B02">
        <w:rPr>
          <w:rFonts w:ascii="Times New Roman" w:hAnsi="Times New Roman" w:cs="Times New Roman"/>
          <w:color w:val="FFFFFF"/>
          <w:sz w:val="24"/>
          <w:szCs w:val="24"/>
        </w:rPr>
        <w:t>Послуги</w:t>
      </w:r>
    </w:p>
    <w:p w14:paraId="5118EF01" w14:textId="77777777" w:rsidR="00913062" w:rsidRPr="003E4B02" w:rsidRDefault="00913062" w:rsidP="00913062">
      <w:pPr>
        <w:widowControl w:val="0"/>
        <w:suppressAutoHyphens/>
        <w:spacing w:before="120" w:after="0" w:line="240" w:lineRule="auto"/>
        <w:ind w:left="5568" w:right="-82" w:firstLine="4"/>
        <w:rPr>
          <w:rFonts w:ascii="Times New Roman" w:eastAsia="Times New Roman" w:hAnsi="Times New Roman" w:cs="Times New Roman"/>
          <w:b/>
          <w:sz w:val="24"/>
          <w:szCs w:val="24"/>
        </w:rPr>
      </w:pPr>
    </w:p>
    <w:tbl>
      <w:tblPr>
        <w:tblW w:w="9555" w:type="dxa"/>
        <w:tblInd w:w="-18" w:type="dxa"/>
        <w:tblLayout w:type="fixed"/>
        <w:tblLook w:val="0000" w:firstRow="0" w:lastRow="0" w:firstColumn="0" w:lastColumn="0" w:noHBand="0" w:noVBand="0"/>
      </w:tblPr>
      <w:tblGrid>
        <w:gridCol w:w="6080"/>
        <w:gridCol w:w="3475"/>
      </w:tblGrid>
      <w:tr w:rsidR="00913062" w:rsidRPr="003E4B02" w14:paraId="608219AE" w14:textId="77777777" w:rsidTr="00AB18B4">
        <w:tc>
          <w:tcPr>
            <w:tcW w:w="6079" w:type="dxa"/>
            <w:shd w:val="clear" w:color="auto" w:fill="auto"/>
          </w:tcPr>
          <w:p w14:paraId="4495C8F0" w14:textId="77777777" w:rsidR="00913062" w:rsidRPr="003E4B02" w:rsidRDefault="00913062" w:rsidP="00AB18B4">
            <w:pPr>
              <w:widowControl w:val="0"/>
              <w:suppressAutoHyphens/>
              <w:snapToGrid w:val="0"/>
              <w:spacing w:after="0" w:line="240" w:lineRule="auto"/>
              <w:rPr>
                <w:rFonts w:ascii="Times New Roman" w:hAnsi="Times New Roman" w:cs="Times New Roman"/>
                <w:sz w:val="24"/>
                <w:szCs w:val="24"/>
              </w:rPr>
            </w:pPr>
          </w:p>
        </w:tc>
        <w:tc>
          <w:tcPr>
            <w:tcW w:w="3475" w:type="dxa"/>
            <w:shd w:val="clear" w:color="auto" w:fill="auto"/>
          </w:tcPr>
          <w:p w14:paraId="414A7548" w14:textId="77777777" w:rsidR="00913062" w:rsidRPr="003E4B02" w:rsidRDefault="00913062" w:rsidP="00AB18B4">
            <w:pPr>
              <w:widowControl w:val="0"/>
              <w:suppressAutoHyphens/>
              <w:snapToGrid w:val="0"/>
              <w:spacing w:after="0" w:line="240" w:lineRule="auto"/>
              <w:ind w:hanging="108"/>
              <w:rPr>
                <w:rFonts w:ascii="Times New Roman" w:hAnsi="Times New Roman" w:cs="Times New Roman"/>
                <w:b/>
                <w:bCs/>
                <w:sz w:val="24"/>
                <w:szCs w:val="24"/>
                <w:lang w:val="ru-RU"/>
              </w:rPr>
            </w:pPr>
            <w:r w:rsidRPr="003E4B02">
              <w:rPr>
                <w:rFonts w:ascii="Times New Roman" w:hAnsi="Times New Roman" w:cs="Times New Roman"/>
                <w:b/>
                <w:bCs/>
                <w:sz w:val="24"/>
                <w:szCs w:val="24"/>
              </w:rPr>
              <w:t xml:space="preserve">  </w:t>
            </w:r>
            <w:r w:rsidRPr="003E4B02">
              <w:rPr>
                <w:rFonts w:ascii="Times New Roman" w:hAnsi="Times New Roman" w:cs="Times New Roman"/>
                <w:b/>
                <w:bCs/>
                <w:sz w:val="24"/>
                <w:szCs w:val="24"/>
                <w:lang w:val="ru-RU"/>
              </w:rPr>
              <w:t>ЗАТВЕРДЖЕНО</w:t>
            </w:r>
          </w:p>
        </w:tc>
      </w:tr>
      <w:tr w:rsidR="00913062" w:rsidRPr="003E4B02" w14:paraId="65C8DE1C" w14:textId="77777777" w:rsidTr="00AB18B4">
        <w:tc>
          <w:tcPr>
            <w:tcW w:w="6079" w:type="dxa"/>
            <w:shd w:val="clear" w:color="auto" w:fill="auto"/>
          </w:tcPr>
          <w:p w14:paraId="7A200FD5" w14:textId="77777777" w:rsidR="00913062" w:rsidRPr="003E4B02" w:rsidRDefault="00913062" w:rsidP="00AB18B4">
            <w:pPr>
              <w:widowControl w:val="0"/>
              <w:suppressAutoHyphens/>
              <w:snapToGrid w:val="0"/>
              <w:spacing w:after="0" w:line="240" w:lineRule="auto"/>
              <w:rPr>
                <w:rFonts w:ascii="Times New Roman" w:hAnsi="Times New Roman" w:cs="Times New Roman"/>
                <w:b/>
                <w:bCs/>
                <w:sz w:val="24"/>
                <w:szCs w:val="24"/>
              </w:rPr>
            </w:pPr>
          </w:p>
        </w:tc>
        <w:tc>
          <w:tcPr>
            <w:tcW w:w="3475" w:type="dxa"/>
            <w:shd w:val="clear" w:color="auto" w:fill="auto"/>
          </w:tcPr>
          <w:p w14:paraId="3B0C6699" w14:textId="77777777" w:rsidR="00913062" w:rsidRPr="003E4B02" w:rsidRDefault="00913062" w:rsidP="00AB18B4">
            <w:pPr>
              <w:widowControl w:val="0"/>
              <w:suppressAutoHyphens/>
              <w:spacing w:after="0" w:line="240" w:lineRule="auto"/>
              <w:rPr>
                <w:rFonts w:ascii="Times New Roman" w:hAnsi="Times New Roman" w:cs="Times New Roman"/>
                <w:b/>
                <w:bCs/>
                <w:sz w:val="24"/>
                <w:szCs w:val="24"/>
              </w:rPr>
            </w:pPr>
            <w:r w:rsidRPr="003E4B02">
              <w:rPr>
                <w:rFonts w:ascii="Times New Roman" w:hAnsi="Times New Roman" w:cs="Times New Roman"/>
                <w:b/>
                <w:bCs/>
                <w:sz w:val="24"/>
                <w:szCs w:val="24"/>
              </w:rPr>
              <w:t>рішенням уповноваженої особи</w:t>
            </w:r>
          </w:p>
        </w:tc>
      </w:tr>
      <w:tr w:rsidR="00913062" w:rsidRPr="003E4B02" w14:paraId="306E1E3B" w14:textId="77777777" w:rsidTr="00AB18B4">
        <w:tc>
          <w:tcPr>
            <w:tcW w:w="6079" w:type="dxa"/>
            <w:shd w:val="clear" w:color="auto" w:fill="auto"/>
          </w:tcPr>
          <w:p w14:paraId="65FDD2E7" w14:textId="77777777" w:rsidR="00913062" w:rsidRPr="003E4B02" w:rsidRDefault="00913062" w:rsidP="00AB18B4">
            <w:pPr>
              <w:widowControl w:val="0"/>
              <w:suppressAutoHyphens/>
              <w:snapToGrid w:val="0"/>
              <w:spacing w:after="0" w:line="240" w:lineRule="auto"/>
              <w:rPr>
                <w:rFonts w:ascii="Times New Roman" w:hAnsi="Times New Roman" w:cs="Times New Roman"/>
                <w:b/>
                <w:bCs/>
                <w:sz w:val="24"/>
                <w:szCs w:val="24"/>
              </w:rPr>
            </w:pPr>
          </w:p>
        </w:tc>
        <w:tc>
          <w:tcPr>
            <w:tcW w:w="3475" w:type="dxa"/>
            <w:shd w:val="clear" w:color="auto" w:fill="auto"/>
          </w:tcPr>
          <w:p w14:paraId="5590D5FD" w14:textId="0A0E6CAA" w:rsidR="00913062" w:rsidRPr="000D75A3" w:rsidRDefault="00913062" w:rsidP="00C6046C">
            <w:pPr>
              <w:widowControl w:val="0"/>
              <w:suppressAutoHyphens/>
              <w:snapToGrid w:val="0"/>
              <w:spacing w:after="0" w:line="240" w:lineRule="auto"/>
              <w:rPr>
                <w:rFonts w:ascii="Times New Roman" w:hAnsi="Times New Roman" w:cs="Times New Roman"/>
                <w:b/>
                <w:bCs/>
                <w:sz w:val="24"/>
                <w:szCs w:val="24"/>
              </w:rPr>
            </w:pPr>
            <w:r w:rsidRPr="003E4B02">
              <w:rPr>
                <w:rFonts w:ascii="Times New Roman" w:hAnsi="Times New Roman" w:cs="Times New Roman"/>
                <w:b/>
                <w:bCs/>
                <w:sz w:val="24"/>
                <w:szCs w:val="24"/>
              </w:rPr>
              <w:t>Протокол №</w:t>
            </w:r>
            <w:r>
              <w:rPr>
                <w:rFonts w:ascii="Times New Roman" w:hAnsi="Times New Roman" w:cs="Times New Roman"/>
                <w:b/>
                <w:bCs/>
                <w:sz w:val="24"/>
                <w:szCs w:val="24"/>
              </w:rPr>
              <w:t xml:space="preserve"> </w:t>
            </w:r>
            <w:r w:rsidR="00C6046C">
              <w:rPr>
                <w:rFonts w:ascii="Times New Roman" w:hAnsi="Times New Roman" w:cs="Times New Roman"/>
                <w:b/>
                <w:bCs/>
                <w:sz w:val="24"/>
                <w:szCs w:val="24"/>
              </w:rPr>
              <w:t>67</w:t>
            </w:r>
          </w:p>
        </w:tc>
      </w:tr>
      <w:tr w:rsidR="00913062" w:rsidRPr="003E4B02" w14:paraId="005AB1B7" w14:textId="77777777" w:rsidTr="00AB18B4">
        <w:tc>
          <w:tcPr>
            <w:tcW w:w="6079" w:type="dxa"/>
            <w:shd w:val="clear" w:color="auto" w:fill="auto"/>
          </w:tcPr>
          <w:p w14:paraId="0B8A96AD" w14:textId="77777777" w:rsidR="00913062" w:rsidRPr="003E4B02" w:rsidRDefault="00913062" w:rsidP="00AB18B4">
            <w:pPr>
              <w:widowControl w:val="0"/>
              <w:suppressAutoHyphens/>
              <w:snapToGrid w:val="0"/>
              <w:spacing w:after="0" w:line="240" w:lineRule="auto"/>
              <w:rPr>
                <w:rFonts w:ascii="Times New Roman" w:hAnsi="Times New Roman" w:cs="Times New Roman"/>
                <w:b/>
                <w:bCs/>
                <w:sz w:val="24"/>
                <w:szCs w:val="24"/>
              </w:rPr>
            </w:pPr>
          </w:p>
        </w:tc>
        <w:tc>
          <w:tcPr>
            <w:tcW w:w="3475" w:type="dxa"/>
            <w:shd w:val="clear" w:color="auto" w:fill="auto"/>
          </w:tcPr>
          <w:p w14:paraId="5EC32B22" w14:textId="16E66FA2" w:rsidR="00913062" w:rsidRPr="003E4B02" w:rsidRDefault="00913062" w:rsidP="00C6046C">
            <w:pPr>
              <w:widowControl w:val="0"/>
              <w:suppressAutoHyphens/>
              <w:snapToGrid w:val="0"/>
              <w:spacing w:after="0" w:line="240" w:lineRule="auto"/>
              <w:rPr>
                <w:rFonts w:ascii="Times New Roman" w:hAnsi="Times New Roman" w:cs="Times New Roman"/>
                <w:b/>
                <w:bCs/>
                <w:sz w:val="24"/>
                <w:szCs w:val="24"/>
              </w:rPr>
            </w:pPr>
            <w:r w:rsidRPr="003E4B02">
              <w:rPr>
                <w:rFonts w:ascii="Times New Roman" w:hAnsi="Times New Roman" w:cs="Times New Roman"/>
                <w:b/>
                <w:bCs/>
                <w:sz w:val="24"/>
                <w:szCs w:val="24"/>
              </w:rPr>
              <w:t>Від "</w:t>
            </w:r>
            <w:r w:rsidR="00C6046C">
              <w:rPr>
                <w:rFonts w:ascii="Times New Roman" w:hAnsi="Times New Roman" w:cs="Times New Roman"/>
                <w:b/>
                <w:bCs/>
                <w:sz w:val="24"/>
                <w:szCs w:val="24"/>
              </w:rPr>
              <w:t>22</w:t>
            </w:r>
            <w:r w:rsidRPr="003E4B02">
              <w:rPr>
                <w:rFonts w:ascii="Times New Roman" w:hAnsi="Times New Roman" w:cs="Times New Roman"/>
                <w:b/>
                <w:bCs/>
                <w:sz w:val="24"/>
                <w:szCs w:val="24"/>
              </w:rPr>
              <w:t>"</w:t>
            </w:r>
            <w:r w:rsidR="00C6046C">
              <w:rPr>
                <w:rFonts w:ascii="Times New Roman" w:hAnsi="Times New Roman" w:cs="Times New Roman"/>
                <w:b/>
                <w:bCs/>
                <w:sz w:val="24"/>
                <w:szCs w:val="24"/>
              </w:rPr>
              <w:t>листопада</w:t>
            </w:r>
            <w:bookmarkStart w:id="1" w:name="_GoBack"/>
            <w:bookmarkEnd w:id="1"/>
            <w:r w:rsidRPr="003E4B02">
              <w:rPr>
                <w:rFonts w:ascii="Times New Roman" w:hAnsi="Times New Roman" w:cs="Times New Roman"/>
                <w:b/>
                <w:bCs/>
                <w:sz w:val="24"/>
                <w:szCs w:val="24"/>
              </w:rPr>
              <w:t xml:space="preserve"> 2023 року</w:t>
            </w:r>
          </w:p>
        </w:tc>
      </w:tr>
      <w:tr w:rsidR="00913062" w:rsidRPr="003E4B02" w14:paraId="28235FF2" w14:textId="77777777" w:rsidTr="00AB18B4">
        <w:tc>
          <w:tcPr>
            <w:tcW w:w="6079" w:type="dxa"/>
            <w:shd w:val="clear" w:color="auto" w:fill="auto"/>
          </w:tcPr>
          <w:p w14:paraId="32605E59" w14:textId="77777777" w:rsidR="00913062" w:rsidRPr="003E4B02" w:rsidRDefault="00913062" w:rsidP="00AB18B4">
            <w:pPr>
              <w:widowControl w:val="0"/>
              <w:suppressAutoHyphens/>
              <w:snapToGrid w:val="0"/>
              <w:spacing w:after="0" w:line="240" w:lineRule="auto"/>
              <w:rPr>
                <w:rFonts w:ascii="Times New Roman" w:hAnsi="Times New Roman" w:cs="Times New Roman"/>
                <w:b/>
                <w:bCs/>
                <w:sz w:val="24"/>
                <w:szCs w:val="24"/>
              </w:rPr>
            </w:pPr>
          </w:p>
        </w:tc>
        <w:tc>
          <w:tcPr>
            <w:tcW w:w="3475" w:type="dxa"/>
            <w:shd w:val="clear" w:color="auto" w:fill="auto"/>
          </w:tcPr>
          <w:p w14:paraId="36103DE6" w14:textId="77777777" w:rsidR="00913062" w:rsidRPr="003E4B02" w:rsidRDefault="00913062" w:rsidP="00AB18B4">
            <w:pPr>
              <w:widowControl w:val="0"/>
              <w:suppressAutoHyphens/>
              <w:spacing w:after="0" w:line="240" w:lineRule="auto"/>
              <w:ind w:firstLine="12"/>
              <w:rPr>
                <w:rFonts w:ascii="Times New Roman" w:hAnsi="Times New Roman" w:cs="Times New Roman"/>
                <w:b/>
                <w:bCs/>
                <w:sz w:val="24"/>
                <w:szCs w:val="24"/>
              </w:rPr>
            </w:pPr>
          </w:p>
        </w:tc>
      </w:tr>
      <w:tr w:rsidR="00913062" w:rsidRPr="003E4B02" w14:paraId="6781EFFF" w14:textId="77777777" w:rsidTr="00AB18B4">
        <w:tc>
          <w:tcPr>
            <w:tcW w:w="6079" w:type="dxa"/>
            <w:shd w:val="clear" w:color="auto" w:fill="auto"/>
          </w:tcPr>
          <w:p w14:paraId="70249403" w14:textId="77777777" w:rsidR="00913062" w:rsidRPr="003E4B02" w:rsidRDefault="00913062" w:rsidP="00AB18B4">
            <w:pPr>
              <w:widowControl w:val="0"/>
              <w:suppressAutoHyphens/>
              <w:snapToGrid w:val="0"/>
              <w:spacing w:after="0" w:line="240" w:lineRule="auto"/>
              <w:rPr>
                <w:rFonts w:ascii="Times New Roman" w:hAnsi="Times New Roman" w:cs="Times New Roman"/>
                <w:b/>
                <w:bCs/>
                <w:sz w:val="24"/>
                <w:szCs w:val="24"/>
              </w:rPr>
            </w:pPr>
          </w:p>
        </w:tc>
        <w:tc>
          <w:tcPr>
            <w:tcW w:w="3475" w:type="dxa"/>
            <w:shd w:val="clear" w:color="auto" w:fill="auto"/>
          </w:tcPr>
          <w:p w14:paraId="464F33C5" w14:textId="25AEAE3A" w:rsidR="00913062" w:rsidRPr="003E4B02" w:rsidRDefault="00913062" w:rsidP="00C6046C">
            <w:pPr>
              <w:widowControl w:val="0"/>
              <w:suppressAutoHyphens/>
              <w:spacing w:after="0" w:line="240" w:lineRule="auto"/>
              <w:ind w:firstLine="12"/>
              <w:rPr>
                <w:rFonts w:ascii="Times New Roman" w:hAnsi="Times New Roman" w:cs="Times New Roman"/>
                <w:b/>
                <w:bCs/>
                <w:sz w:val="24"/>
                <w:szCs w:val="24"/>
              </w:rPr>
            </w:pPr>
            <w:r>
              <w:rPr>
                <w:rFonts w:ascii="Times New Roman" w:hAnsi="Times New Roman" w:cs="Times New Roman"/>
                <w:b/>
                <w:bCs/>
                <w:sz w:val="24"/>
                <w:szCs w:val="24"/>
              </w:rPr>
              <w:t>____________</w:t>
            </w:r>
            <w:r w:rsidR="00AB18B4">
              <w:rPr>
                <w:rFonts w:ascii="Times New Roman" w:hAnsi="Times New Roman" w:cs="Times New Roman"/>
                <w:b/>
                <w:bCs/>
                <w:sz w:val="24"/>
                <w:szCs w:val="24"/>
              </w:rPr>
              <w:t>__</w:t>
            </w:r>
            <w:proofErr w:type="spellStart"/>
            <w:r w:rsidR="00C6046C">
              <w:rPr>
                <w:rFonts w:ascii="Times New Roman" w:hAnsi="Times New Roman" w:cs="Times New Roman"/>
                <w:b/>
                <w:bCs/>
                <w:sz w:val="24"/>
                <w:szCs w:val="24"/>
              </w:rPr>
              <w:t>Дзюра</w:t>
            </w:r>
            <w:proofErr w:type="spellEnd"/>
            <w:r w:rsidR="00C6046C">
              <w:rPr>
                <w:rFonts w:ascii="Times New Roman" w:hAnsi="Times New Roman" w:cs="Times New Roman"/>
                <w:b/>
                <w:bCs/>
                <w:sz w:val="24"/>
                <w:szCs w:val="24"/>
              </w:rPr>
              <w:t xml:space="preserve"> В.В.</w:t>
            </w:r>
          </w:p>
        </w:tc>
      </w:tr>
    </w:tbl>
    <w:p w14:paraId="7EE0E4E5" w14:textId="77777777" w:rsidR="00913062" w:rsidRPr="003E4B02" w:rsidRDefault="00913062" w:rsidP="00913062">
      <w:pPr>
        <w:suppressAutoHyphens/>
        <w:spacing w:after="0" w:line="240" w:lineRule="auto"/>
        <w:ind w:left="320"/>
        <w:jc w:val="center"/>
        <w:rPr>
          <w:rFonts w:ascii="Times New Roman" w:hAnsi="Times New Roman" w:cs="Times New Roman"/>
          <w:sz w:val="24"/>
          <w:szCs w:val="24"/>
        </w:rPr>
      </w:pPr>
      <w:r w:rsidRPr="003E4B02">
        <w:rPr>
          <w:rFonts w:ascii="Times New Roman" w:hAnsi="Times New Roman" w:cs="Times New Roman"/>
          <w:sz w:val="24"/>
          <w:szCs w:val="24"/>
        </w:rPr>
        <w:t xml:space="preserve">                                                                                             </w:t>
      </w:r>
      <w:proofErr w:type="spellStart"/>
      <w:r w:rsidRPr="003E4B02">
        <w:rPr>
          <w:rFonts w:ascii="Times New Roman" w:hAnsi="Times New Roman" w:cs="Times New Roman"/>
          <w:sz w:val="24"/>
          <w:szCs w:val="24"/>
        </w:rPr>
        <w:t>м.п</w:t>
      </w:r>
      <w:proofErr w:type="spellEnd"/>
      <w:r w:rsidRPr="003E4B02">
        <w:rPr>
          <w:rFonts w:ascii="Times New Roman" w:hAnsi="Times New Roman" w:cs="Times New Roman"/>
          <w:sz w:val="24"/>
          <w:szCs w:val="24"/>
        </w:rPr>
        <w:t xml:space="preserve">.  </w:t>
      </w:r>
    </w:p>
    <w:p w14:paraId="14BA2E8A" w14:textId="77777777" w:rsidR="00913062" w:rsidRDefault="00913062" w:rsidP="00913062">
      <w:pPr>
        <w:spacing w:after="0"/>
        <w:ind w:right="-165"/>
        <w:jc w:val="center"/>
        <w:rPr>
          <w:rFonts w:ascii="Times New Roman" w:eastAsia="Times New Roman" w:hAnsi="Times New Roman" w:cs="Times New Roman"/>
          <w:b/>
          <w:sz w:val="24"/>
          <w:szCs w:val="24"/>
        </w:rPr>
      </w:pPr>
    </w:p>
    <w:p w14:paraId="7F06A4F5" w14:textId="77777777" w:rsidR="005615BF" w:rsidRPr="00AF582A" w:rsidRDefault="005615BF">
      <w:pPr>
        <w:spacing w:after="0" w:line="240" w:lineRule="auto"/>
        <w:rPr>
          <w:rFonts w:ascii="Times New Roman" w:eastAsia="Times New Roman" w:hAnsi="Times New Roman" w:cs="Times New Roman"/>
          <w:b/>
          <w:color w:val="000000"/>
          <w:sz w:val="24"/>
          <w:szCs w:val="24"/>
        </w:rPr>
      </w:pPr>
    </w:p>
    <w:p w14:paraId="3CF35A58" w14:textId="77777777" w:rsidR="005615BF" w:rsidRPr="00AF582A" w:rsidRDefault="005615BF">
      <w:pPr>
        <w:spacing w:after="0" w:line="240" w:lineRule="auto"/>
        <w:rPr>
          <w:rFonts w:ascii="Times New Roman" w:eastAsia="Times New Roman" w:hAnsi="Times New Roman" w:cs="Times New Roman"/>
          <w:b/>
          <w:color w:val="000000"/>
          <w:sz w:val="24"/>
          <w:szCs w:val="24"/>
        </w:rPr>
      </w:pPr>
    </w:p>
    <w:p w14:paraId="5EDDA7E0" w14:textId="77777777" w:rsidR="005615BF" w:rsidRPr="00AF582A" w:rsidRDefault="005615BF">
      <w:pPr>
        <w:spacing w:after="0" w:line="240" w:lineRule="auto"/>
        <w:rPr>
          <w:rFonts w:ascii="Times New Roman" w:eastAsia="Times New Roman" w:hAnsi="Times New Roman" w:cs="Times New Roman"/>
          <w:b/>
          <w:color w:val="000000"/>
          <w:sz w:val="24"/>
          <w:szCs w:val="24"/>
        </w:rPr>
      </w:pPr>
    </w:p>
    <w:p w14:paraId="787E2845" w14:textId="77777777" w:rsidR="005615BF" w:rsidRPr="00AF582A" w:rsidRDefault="005615BF">
      <w:pPr>
        <w:spacing w:after="0" w:line="240" w:lineRule="auto"/>
        <w:rPr>
          <w:rFonts w:ascii="Times New Roman" w:eastAsia="Times New Roman" w:hAnsi="Times New Roman" w:cs="Times New Roman"/>
          <w:b/>
          <w:color w:val="000000"/>
          <w:sz w:val="24"/>
          <w:szCs w:val="24"/>
        </w:rPr>
      </w:pPr>
    </w:p>
    <w:p w14:paraId="1ADBCE7D" w14:textId="77777777" w:rsidR="005615BF" w:rsidRPr="00AF582A" w:rsidRDefault="005615BF">
      <w:pPr>
        <w:spacing w:after="0" w:line="240" w:lineRule="auto"/>
        <w:rPr>
          <w:rFonts w:ascii="Times New Roman" w:eastAsia="Times New Roman" w:hAnsi="Times New Roman" w:cs="Times New Roman"/>
          <w:b/>
          <w:color w:val="000000"/>
          <w:sz w:val="24"/>
          <w:szCs w:val="24"/>
        </w:rPr>
      </w:pPr>
    </w:p>
    <w:p w14:paraId="7D8D48C7" w14:textId="77777777" w:rsidR="005615BF" w:rsidRPr="00AF582A" w:rsidRDefault="005615BF">
      <w:pPr>
        <w:spacing w:after="0" w:line="240" w:lineRule="auto"/>
        <w:rPr>
          <w:rFonts w:ascii="Times New Roman" w:eastAsia="Times New Roman" w:hAnsi="Times New Roman" w:cs="Times New Roman"/>
          <w:b/>
          <w:color w:val="000000"/>
          <w:sz w:val="24"/>
          <w:szCs w:val="24"/>
        </w:rPr>
      </w:pPr>
    </w:p>
    <w:p w14:paraId="302E036A" w14:textId="77777777" w:rsidR="005615BF" w:rsidRPr="00AF582A" w:rsidRDefault="0026226A">
      <w:pPr>
        <w:spacing w:after="0" w:line="240" w:lineRule="auto"/>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w:t>
      </w:r>
    </w:p>
    <w:p w14:paraId="7045BC91" w14:textId="77777777" w:rsidR="00725283" w:rsidRPr="00AF582A" w:rsidRDefault="00725283" w:rsidP="005319C7">
      <w:pPr>
        <w:ind w:left="3860"/>
        <w:jc w:val="both"/>
        <w:rPr>
          <w:rFonts w:ascii="Times New Roman" w:eastAsia="Times New Roman" w:hAnsi="Times New Roman"/>
          <w:b/>
          <w:bCs/>
          <w:sz w:val="32"/>
          <w:szCs w:val="32"/>
          <w:lang w:val="ru-RU"/>
        </w:rPr>
      </w:pPr>
      <w:proofErr w:type="spellStart"/>
      <w:r w:rsidRPr="00AF582A">
        <w:rPr>
          <w:rFonts w:ascii="Times New Roman" w:eastAsia="Times New Roman" w:hAnsi="Times New Roman"/>
          <w:b/>
          <w:bCs/>
          <w:sz w:val="32"/>
          <w:szCs w:val="32"/>
          <w:lang w:val="ru-RU"/>
        </w:rPr>
        <w:t>Відкриті</w:t>
      </w:r>
      <w:proofErr w:type="spellEnd"/>
      <w:r w:rsidRPr="00AF582A">
        <w:rPr>
          <w:rFonts w:ascii="Times New Roman" w:eastAsia="Times New Roman" w:hAnsi="Times New Roman"/>
          <w:b/>
          <w:bCs/>
          <w:sz w:val="32"/>
          <w:szCs w:val="32"/>
          <w:lang w:val="ru-RU"/>
        </w:rPr>
        <w:t xml:space="preserve"> торги</w:t>
      </w:r>
    </w:p>
    <w:tbl>
      <w:tblPr>
        <w:tblW w:w="0" w:type="auto"/>
        <w:tblLayout w:type="fixed"/>
        <w:tblLook w:val="0000" w:firstRow="0" w:lastRow="0" w:firstColumn="0" w:lastColumn="0" w:noHBand="0" w:noVBand="0"/>
      </w:tblPr>
      <w:tblGrid>
        <w:gridCol w:w="9847"/>
      </w:tblGrid>
      <w:tr w:rsidR="00725283" w:rsidRPr="00AF582A" w14:paraId="08696671" w14:textId="77777777" w:rsidTr="00725283">
        <w:tc>
          <w:tcPr>
            <w:tcW w:w="9847" w:type="dxa"/>
          </w:tcPr>
          <w:p w14:paraId="02797425" w14:textId="55529553" w:rsidR="0028396A" w:rsidRPr="005319C7" w:rsidRDefault="00725283" w:rsidP="007438BE">
            <w:pPr>
              <w:widowControl w:val="0"/>
              <w:autoSpaceDE w:val="0"/>
              <w:autoSpaceDN w:val="0"/>
              <w:adjustRightInd w:val="0"/>
              <w:jc w:val="center"/>
              <w:rPr>
                <w:rFonts w:ascii="Times New Roman" w:eastAsia="Times New Roman" w:hAnsi="Times New Roman"/>
                <w:b/>
                <w:bCs/>
                <w:sz w:val="40"/>
                <w:szCs w:val="40"/>
                <w:lang w:val="ru-RU"/>
              </w:rPr>
            </w:pPr>
            <w:r w:rsidRPr="00AF582A">
              <w:rPr>
                <w:rFonts w:ascii="Times New Roman" w:eastAsia="Times New Roman" w:hAnsi="Times New Roman"/>
                <w:b/>
                <w:bCs/>
                <w:sz w:val="40"/>
                <w:szCs w:val="40"/>
              </w:rPr>
              <w:t>Тендерна д</w:t>
            </w:r>
            <w:proofErr w:type="spellStart"/>
            <w:r w:rsidRPr="00AF582A">
              <w:rPr>
                <w:rFonts w:ascii="Times New Roman" w:eastAsia="Times New Roman" w:hAnsi="Times New Roman"/>
                <w:b/>
                <w:bCs/>
                <w:sz w:val="40"/>
                <w:szCs w:val="40"/>
                <w:lang w:val="ru-RU"/>
              </w:rPr>
              <w:t>окументація</w:t>
            </w:r>
            <w:proofErr w:type="spellEnd"/>
          </w:p>
        </w:tc>
      </w:tr>
    </w:tbl>
    <w:p w14:paraId="4E8BBCF7" w14:textId="37A4867C" w:rsidR="00725283" w:rsidRPr="00AF582A" w:rsidRDefault="005319C7" w:rsidP="005319C7">
      <w:pPr>
        <w:jc w:val="both"/>
        <w:rPr>
          <w:rFonts w:ascii="Times New Roman" w:eastAsia="Times New Roman" w:hAnsi="Times New Roman"/>
          <w:b/>
          <w:bCs/>
          <w:sz w:val="32"/>
          <w:szCs w:val="32"/>
          <w:lang w:val="ru-RU"/>
        </w:rPr>
      </w:pPr>
      <w:r>
        <w:rPr>
          <w:rFonts w:ascii="Times New Roman" w:eastAsia="Times New Roman" w:hAnsi="Times New Roman"/>
          <w:b/>
          <w:bCs/>
          <w:sz w:val="32"/>
          <w:szCs w:val="32"/>
          <w:lang w:val="ru-RU"/>
        </w:rPr>
        <w:t xml:space="preserve">                                                  </w:t>
      </w:r>
      <w:r w:rsidR="00725283" w:rsidRPr="00AF582A">
        <w:rPr>
          <w:rFonts w:ascii="Times New Roman" w:eastAsia="Times New Roman" w:hAnsi="Times New Roman"/>
          <w:b/>
          <w:bCs/>
          <w:sz w:val="32"/>
          <w:szCs w:val="32"/>
          <w:lang w:val="ru-RU"/>
        </w:rPr>
        <w:t xml:space="preserve">на </w:t>
      </w:r>
      <w:proofErr w:type="spellStart"/>
      <w:r w:rsidR="00725283" w:rsidRPr="00AF582A">
        <w:rPr>
          <w:rFonts w:ascii="Times New Roman" w:eastAsia="Times New Roman" w:hAnsi="Times New Roman"/>
          <w:b/>
          <w:bCs/>
          <w:sz w:val="32"/>
          <w:szCs w:val="32"/>
          <w:lang w:val="ru-RU"/>
        </w:rPr>
        <w:t>закупівлю</w:t>
      </w:r>
      <w:proofErr w:type="spellEnd"/>
      <w:r w:rsidR="00725283" w:rsidRPr="00AF582A">
        <w:rPr>
          <w:rFonts w:ascii="Times New Roman" w:eastAsia="Times New Roman" w:hAnsi="Times New Roman"/>
          <w:b/>
          <w:bCs/>
          <w:sz w:val="32"/>
          <w:szCs w:val="32"/>
          <w:lang w:val="ru-RU"/>
        </w:rPr>
        <w:t>:</w:t>
      </w:r>
    </w:p>
    <w:p w14:paraId="61DD3E3D" w14:textId="77777777" w:rsidR="0028396A" w:rsidRPr="00AF582A" w:rsidRDefault="0028396A" w:rsidP="00725283">
      <w:pPr>
        <w:spacing w:after="0" w:line="240" w:lineRule="auto"/>
        <w:jc w:val="center"/>
        <w:rPr>
          <w:rFonts w:ascii="Times New Roman" w:hAnsi="Times New Roman"/>
          <w:b/>
          <w:sz w:val="28"/>
          <w:szCs w:val="28"/>
        </w:rPr>
      </w:pPr>
    </w:p>
    <w:p w14:paraId="405C89E6" w14:textId="77777777" w:rsidR="005319C7" w:rsidRDefault="005319C7" w:rsidP="00C04002">
      <w:pPr>
        <w:spacing w:after="0" w:line="240" w:lineRule="auto"/>
        <w:ind w:right="-1"/>
        <w:jc w:val="center"/>
        <w:rPr>
          <w:rFonts w:ascii="Times New Roman" w:eastAsia="Times New Roman" w:hAnsi="Times New Roman"/>
          <w:b/>
          <w:bCs/>
          <w:kern w:val="36"/>
          <w:sz w:val="36"/>
          <w:szCs w:val="36"/>
          <w:lang w:val="ru-RU"/>
        </w:rPr>
      </w:pPr>
      <w:bookmarkStart w:id="2" w:name="_Hlk128949507"/>
    </w:p>
    <w:p w14:paraId="2721D54B" w14:textId="6922D0D2" w:rsidR="00C04002" w:rsidRDefault="00AB2426" w:rsidP="00C04002">
      <w:pPr>
        <w:spacing w:after="0" w:line="240" w:lineRule="auto"/>
        <w:ind w:right="-1"/>
        <w:jc w:val="center"/>
        <w:rPr>
          <w:rFonts w:ascii="Times New Roman" w:eastAsia="Times New Roman" w:hAnsi="Times New Roman"/>
          <w:b/>
          <w:bCs/>
          <w:kern w:val="36"/>
          <w:sz w:val="36"/>
          <w:szCs w:val="36"/>
          <w:lang w:val="ru-RU"/>
        </w:rPr>
      </w:pPr>
      <w:proofErr w:type="spellStart"/>
      <w:r>
        <w:rPr>
          <w:rFonts w:ascii="Times New Roman" w:eastAsia="Times New Roman" w:hAnsi="Times New Roman"/>
          <w:b/>
          <w:bCs/>
          <w:kern w:val="36"/>
          <w:sz w:val="36"/>
          <w:szCs w:val="36"/>
          <w:lang w:val="ru-RU"/>
        </w:rPr>
        <w:t>Протигази</w:t>
      </w:r>
      <w:proofErr w:type="spellEnd"/>
    </w:p>
    <w:p w14:paraId="58437A0A" w14:textId="77777777" w:rsidR="008A670B" w:rsidRPr="00C04002" w:rsidRDefault="008A670B" w:rsidP="00C04002">
      <w:pPr>
        <w:spacing w:after="0" w:line="240" w:lineRule="auto"/>
        <w:ind w:right="-1"/>
        <w:jc w:val="center"/>
        <w:rPr>
          <w:rFonts w:ascii="Times New Roman" w:eastAsia="Times New Roman" w:hAnsi="Times New Roman" w:cs="Times New Roman"/>
          <w:sz w:val="32"/>
          <w:szCs w:val="32"/>
          <w:highlight w:val="yellow"/>
        </w:rPr>
      </w:pPr>
    </w:p>
    <w:p w14:paraId="580064E7" w14:textId="73699B50" w:rsidR="00C04002" w:rsidRPr="00503CBD" w:rsidRDefault="005319C7" w:rsidP="00C04002">
      <w:pPr>
        <w:spacing w:after="0" w:line="240" w:lineRule="auto"/>
        <w:ind w:left="-425"/>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00C04002" w:rsidRPr="00503CBD">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79A0958C" w14:textId="77777777" w:rsidR="00CC728F" w:rsidRDefault="00CC728F" w:rsidP="00C04002">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p w14:paraId="5B45F38E" w14:textId="2378D280" w:rsidR="00F30D81" w:rsidRDefault="005319C7" w:rsidP="00DA331E">
      <w:pPr>
        <w:suppressAutoHyphens/>
        <w:snapToGrid w:val="0"/>
        <w:spacing w:after="0" w:line="240" w:lineRule="auto"/>
        <w:ind w:left="-284"/>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AB2426">
        <w:rPr>
          <w:rFonts w:ascii="Times New Roman" w:hAnsi="Times New Roman" w:cs="Times New Roman"/>
          <w:b/>
          <w:sz w:val="24"/>
          <w:szCs w:val="24"/>
          <w:lang w:eastAsia="en-US"/>
        </w:rPr>
        <w:t>35810000-5 Індивідуальне обмундирування</w:t>
      </w:r>
    </w:p>
    <w:p w14:paraId="6ECE6810" w14:textId="6217AB75" w:rsidR="00AB2426" w:rsidRPr="00F30D81" w:rsidRDefault="00AB2426" w:rsidP="00DA331E">
      <w:pPr>
        <w:suppressAutoHyphens/>
        <w:snapToGrid w:val="0"/>
        <w:spacing w:after="0" w:line="240" w:lineRule="auto"/>
        <w:ind w:left="-284"/>
        <w:contextualSpacing/>
        <w:jc w:val="center"/>
        <w:rPr>
          <w:rFonts w:ascii="Segoe UI" w:eastAsia="Times New Roman" w:hAnsi="Segoe UI" w:cs="Segoe UI"/>
          <w:color w:val="000000"/>
          <w:sz w:val="25"/>
          <w:szCs w:val="25"/>
          <w:lang w:eastAsia="uk-UA"/>
        </w:rPr>
      </w:pPr>
      <w:r>
        <w:rPr>
          <w:rFonts w:ascii="Times New Roman" w:hAnsi="Times New Roman" w:cs="Times New Roman"/>
          <w:b/>
          <w:sz w:val="24"/>
          <w:szCs w:val="24"/>
          <w:lang w:eastAsia="en-US"/>
        </w:rPr>
        <w:t>35814000-3 Протигази</w:t>
      </w:r>
    </w:p>
    <w:p w14:paraId="4A988657" w14:textId="35B01651" w:rsidR="00A77D40" w:rsidRDefault="00A77D40" w:rsidP="00C04002">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p w14:paraId="3F54F7BE" w14:textId="2F7951F3" w:rsidR="00A77D40" w:rsidRDefault="00A77D40" w:rsidP="00C04002">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p w14:paraId="5C499372" w14:textId="2FAA6BF1" w:rsidR="00A77D40" w:rsidRDefault="00A77D40" w:rsidP="00C04002">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p w14:paraId="7CAC6152" w14:textId="48FCA8C0" w:rsidR="00C04002" w:rsidRPr="00AF582A" w:rsidRDefault="00C04002" w:rsidP="00913062">
      <w:pPr>
        <w:suppressAutoHyphens/>
        <w:autoSpaceDN w:val="0"/>
        <w:spacing w:after="0" w:line="240" w:lineRule="auto"/>
        <w:textAlignment w:val="baseline"/>
        <w:rPr>
          <w:rFonts w:ascii="Times New Roman" w:hAnsi="Times New Roman" w:cs="Times New Roman"/>
          <w:color w:val="000000"/>
          <w:sz w:val="24"/>
          <w:szCs w:val="24"/>
        </w:rPr>
      </w:pPr>
    </w:p>
    <w:p w14:paraId="482F413A" w14:textId="6D05D477" w:rsidR="00A82C82" w:rsidRPr="00C24B50" w:rsidRDefault="00A82C82" w:rsidP="009514DD">
      <w:pPr>
        <w:widowControl w:val="0"/>
        <w:tabs>
          <w:tab w:val="left" w:pos="2385"/>
        </w:tabs>
        <w:snapToGrid w:val="0"/>
        <w:spacing w:after="0" w:line="240" w:lineRule="auto"/>
        <w:ind w:left="-425"/>
        <w:jc w:val="center"/>
        <w:rPr>
          <w:rFonts w:ascii="Times New Roman" w:hAnsi="Times New Roman" w:cs="Times New Roman"/>
          <w:b/>
          <w:sz w:val="24"/>
          <w:szCs w:val="24"/>
          <w:lang w:eastAsia="en-US"/>
        </w:rPr>
      </w:pPr>
    </w:p>
    <w:bookmarkEnd w:id="2"/>
    <w:p w14:paraId="57E63B3D" w14:textId="77777777" w:rsidR="00D56EFA" w:rsidRDefault="00D56EFA" w:rsidP="00D56EFA">
      <w:pPr>
        <w:pStyle w:val="aa"/>
        <w:spacing w:before="0" w:beforeAutospacing="0" w:after="0" w:afterAutospacing="0"/>
        <w:ind w:right="-1"/>
        <w:jc w:val="center"/>
        <w:rPr>
          <w:sz w:val="36"/>
          <w:szCs w:val="36"/>
          <w:lang w:eastAsia="ru-RU"/>
        </w:rPr>
      </w:pPr>
    </w:p>
    <w:p w14:paraId="3BCE9F9B" w14:textId="77777777" w:rsidR="00046F8B" w:rsidRPr="00AF582A" w:rsidRDefault="00046F8B" w:rsidP="00212E9B">
      <w:pPr>
        <w:suppressAutoHyphens/>
        <w:autoSpaceDN w:val="0"/>
        <w:spacing w:after="0" w:line="240" w:lineRule="auto"/>
        <w:textAlignment w:val="baseline"/>
        <w:rPr>
          <w:rFonts w:ascii="Times New Roman" w:hAnsi="Times New Roman" w:cs="Times New Roman"/>
          <w:color w:val="000000"/>
          <w:sz w:val="24"/>
          <w:szCs w:val="24"/>
        </w:rPr>
      </w:pPr>
    </w:p>
    <w:p w14:paraId="00CDDF78" w14:textId="77777777" w:rsidR="00046F8B" w:rsidRPr="00AF582A" w:rsidRDefault="00046F8B" w:rsidP="000D684E">
      <w:pPr>
        <w:suppressAutoHyphens/>
        <w:autoSpaceDN w:val="0"/>
        <w:spacing w:after="0" w:line="240" w:lineRule="auto"/>
        <w:jc w:val="center"/>
        <w:textAlignment w:val="baseline"/>
        <w:rPr>
          <w:rFonts w:ascii="Times New Roman" w:hAnsi="Times New Roman" w:cs="Times New Roman"/>
          <w:color w:val="000000"/>
          <w:sz w:val="24"/>
          <w:szCs w:val="24"/>
        </w:rPr>
      </w:pPr>
    </w:p>
    <w:p w14:paraId="4374F6D1" w14:textId="1C3F6D54" w:rsidR="00C24B50" w:rsidRDefault="000D684E" w:rsidP="007744DC">
      <w:pPr>
        <w:suppressAutoHyphens/>
        <w:autoSpaceDN w:val="0"/>
        <w:spacing w:after="0" w:line="240" w:lineRule="auto"/>
        <w:jc w:val="center"/>
        <w:textAlignment w:val="baseline"/>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w:t>
      </w:r>
    </w:p>
    <w:p w14:paraId="3F31A2D4" w14:textId="2A58F081" w:rsidR="005615BF" w:rsidRPr="00523332" w:rsidRDefault="004D5E7F" w:rsidP="004D5E7F">
      <w:pPr>
        <w:spacing w:after="0" w:line="240" w:lineRule="auto"/>
        <w:jc w:val="center"/>
        <w:rPr>
          <w:rFonts w:ascii="Times New Roman" w:hAnsi="Times New Roman"/>
          <w:b/>
          <w:bCs/>
          <w:color w:val="000000"/>
          <w:sz w:val="28"/>
          <w:szCs w:val="28"/>
        </w:rPr>
      </w:pPr>
      <w:bookmarkStart w:id="3" w:name="_heading=h.1fob9te" w:colFirst="0" w:colLast="0"/>
      <w:bookmarkEnd w:id="3"/>
      <w:r w:rsidRPr="00523332">
        <w:rPr>
          <w:rFonts w:ascii="Times New Roman" w:hAnsi="Times New Roman"/>
          <w:b/>
          <w:bCs/>
          <w:color w:val="000000"/>
          <w:sz w:val="28"/>
          <w:szCs w:val="28"/>
        </w:rPr>
        <w:t xml:space="preserve">м. </w:t>
      </w:r>
      <w:r w:rsidR="00913062" w:rsidRPr="00523332">
        <w:rPr>
          <w:rFonts w:ascii="Times New Roman" w:hAnsi="Times New Roman"/>
          <w:b/>
          <w:bCs/>
          <w:color w:val="000000"/>
          <w:sz w:val="28"/>
          <w:szCs w:val="28"/>
        </w:rPr>
        <w:t>Кропивницький</w:t>
      </w:r>
      <w:r w:rsidRPr="00523332">
        <w:rPr>
          <w:rFonts w:ascii="Times New Roman" w:hAnsi="Times New Roman"/>
          <w:b/>
          <w:bCs/>
          <w:color w:val="000000"/>
          <w:sz w:val="28"/>
          <w:szCs w:val="28"/>
        </w:rPr>
        <w:t xml:space="preserve"> 202</w:t>
      </w:r>
      <w:r w:rsidR="00562E73" w:rsidRPr="00523332">
        <w:rPr>
          <w:rFonts w:ascii="Times New Roman" w:hAnsi="Times New Roman"/>
          <w:b/>
          <w:bCs/>
          <w:color w:val="000000"/>
          <w:sz w:val="28"/>
          <w:szCs w:val="28"/>
        </w:rPr>
        <w:t>3</w:t>
      </w:r>
      <w:r w:rsidRPr="00523332">
        <w:rPr>
          <w:rFonts w:ascii="Times New Roman" w:hAnsi="Times New Roman"/>
          <w:b/>
          <w:bCs/>
          <w:color w:val="000000"/>
          <w:sz w:val="28"/>
          <w:szCs w:val="28"/>
        </w:rPr>
        <w:t xml:space="preserve"> рік</w:t>
      </w:r>
    </w:p>
    <w:p w14:paraId="6E4077F4" w14:textId="77777777" w:rsidR="00A161FA" w:rsidRDefault="00A161FA" w:rsidP="004D5E7F">
      <w:pPr>
        <w:spacing w:after="0" w:line="240" w:lineRule="auto"/>
        <w:jc w:val="center"/>
        <w:rPr>
          <w:rFonts w:ascii="Times New Roman" w:hAnsi="Times New Roman"/>
          <w:b/>
          <w:bCs/>
          <w:color w:val="000000"/>
          <w:sz w:val="36"/>
          <w:szCs w:val="36"/>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615BF" w:rsidRPr="00AF582A" w14:paraId="14CDAD30" w14:textId="77777777">
        <w:trPr>
          <w:trHeight w:val="416"/>
          <w:jc w:val="center"/>
        </w:trPr>
        <w:tc>
          <w:tcPr>
            <w:tcW w:w="705" w:type="dxa"/>
            <w:vAlign w:val="center"/>
          </w:tcPr>
          <w:p w14:paraId="3A46BCC8"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lastRenderedPageBreak/>
              <w:t>№</w:t>
            </w:r>
          </w:p>
        </w:tc>
        <w:tc>
          <w:tcPr>
            <w:tcW w:w="9255" w:type="dxa"/>
            <w:gridSpan w:val="2"/>
            <w:vAlign w:val="center"/>
          </w:tcPr>
          <w:p w14:paraId="46C52949" w14:textId="77777777" w:rsidR="005615BF" w:rsidRPr="00AF582A" w:rsidRDefault="0026226A">
            <w:pPr>
              <w:jc w:val="center"/>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Розділ 1. Загальні положення</w:t>
            </w:r>
          </w:p>
        </w:tc>
      </w:tr>
      <w:tr w:rsidR="005615BF" w:rsidRPr="00AF582A" w14:paraId="5716171B" w14:textId="77777777">
        <w:trPr>
          <w:trHeight w:val="411"/>
          <w:jc w:val="center"/>
        </w:trPr>
        <w:tc>
          <w:tcPr>
            <w:tcW w:w="705" w:type="dxa"/>
            <w:vAlign w:val="center"/>
          </w:tcPr>
          <w:p w14:paraId="3179D1D8"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p>
        </w:tc>
        <w:tc>
          <w:tcPr>
            <w:tcW w:w="2835" w:type="dxa"/>
            <w:vAlign w:val="center"/>
          </w:tcPr>
          <w:p w14:paraId="29742948"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w:t>
            </w:r>
          </w:p>
        </w:tc>
        <w:tc>
          <w:tcPr>
            <w:tcW w:w="6420" w:type="dxa"/>
            <w:vAlign w:val="center"/>
          </w:tcPr>
          <w:p w14:paraId="68607284"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w:t>
            </w:r>
          </w:p>
        </w:tc>
      </w:tr>
      <w:tr w:rsidR="005615BF" w:rsidRPr="00AF582A" w14:paraId="70B96AF5" w14:textId="77777777">
        <w:trPr>
          <w:trHeight w:val="1119"/>
          <w:jc w:val="center"/>
        </w:trPr>
        <w:tc>
          <w:tcPr>
            <w:tcW w:w="705" w:type="dxa"/>
          </w:tcPr>
          <w:p w14:paraId="058148E5" w14:textId="77777777"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1</w:t>
            </w:r>
          </w:p>
        </w:tc>
        <w:tc>
          <w:tcPr>
            <w:tcW w:w="2835" w:type="dxa"/>
          </w:tcPr>
          <w:p w14:paraId="4BD623C0"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1265D2E" w14:textId="048BB81D" w:rsidR="005615BF" w:rsidRPr="00AF582A" w:rsidRDefault="00907C27">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Тендерну д</w:t>
            </w:r>
            <w:r w:rsidR="0026226A" w:rsidRPr="00AF582A">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w:t>
            </w:r>
            <w:r w:rsidR="00441DF9" w:rsidRPr="00AF582A">
              <w:rPr>
                <w:rFonts w:ascii="Times New Roman" w:eastAsia="Times New Roman" w:hAnsi="Times New Roman" w:cs="Times New Roman"/>
                <w:color w:val="000000"/>
                <w:sz w:val="24"/>
                <w:szCs w:val="24"/>
              </w:rPr>
              <w:t xml:space="preserve"> </w:t>
            </w:r>
            <w:r w:rsidR="00441DF9" w:rsidRPr="00AF582A">
              <w:rPr>
                <w:rFonts w:ascii="Times New Roman" w:hAnsi="Times New Roman"/>
                <w:color w:val="000000"/>
                <w:sz w:val="24"/>
                <w:szCs w:val="24"/>
              </w:rPr>
              <w:t>№ 922-</w:t>
            </w:r>
            <w:r w:rsidR="00441DF9" w:rsidRPr="00AF582A">
              <w:rPr>
                <w:rFonts w:ascii="Times New Roman" w:hAnsi="Times New Roman"/>
                <w:color w:val="000000"/>
                <w:sz w:val="24"/>
                <w:szCs w:val="24"/>
                <w:lang w:val="en-US"/>
              </w:rPr>
              <w:t>VIII</w:t>
            </w:r>
            <w:r w:rsidR="00441DF9" w:rsidRPr="00AF582A">
              <w:rPr>
                <w:rFonts w:ascii="Times New Roman" w:hAnsi="Times New Roman"/>
                <w:color w:val="000000"/>
                <w:sz w:val="24"/>
                <w:szCs w:val="24"/>
              </w:rPr>
              <w:t xml:space="preserve"> від 25.12.2015</w:t>
            </w:r>
            <w:r w:rsidR="00441DF9" w:rsidRPr="00AF582A">
              <w:rPr>
                <w:rFonts w:ascii="Times New Roman" w:eastAsia="Times New Roman" w:hAnsi="Times New Roman" w:cs="Times New Roman"/>
                <w:color w:val="000000"/>
                <w:sz w:val="24"/>
                <w:szCs w:val="24"/>
              </w:rPr>
              <w:t xml:space="preserve"> (зі змінами та доповненнями)</w:t>
            </w:r>
            <w:r w:rsidR="0026226A" w:rsidRPr="00AF582A">
              <w:rPr>
                <w:rFonts w:ascii="Times New Roman" w:eastAsia="Times New Roman" w:hAnsi="Times New Roman" w:cs="Times New Roman"/>
                <w:color w:val="000000"/>
                <w:sz w:val="24"/>
                <w:szCs w:val="24"/>
              </w:rPr>
              <w:t xml:space="preserve"> (далі </w:t>
            </w:r>
            <w:r w:rsidR="0026226A"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color w:val="000000"/>
                <w:sz w:val="24"/>
                <w:szCs w:val="24"/>
              </w:rPr>
              <w:t xml:space="preserve"> Закон)</w:t>
            </w:r>
            <w:r w:rsidR="0026226A" w:rsidRPr="00AF582A">
              <w:rPr>
                <w:rFonts w:ascii="Times New Roman" w:eastAsia="Times New Roman" w:hAnsi="Times New Roman" w:cs="Times New Roman"/>
                <w:sz w:val="24"/>
                <w:szCs w:val="24"/>
              </w:rPr>
              <w:t xml:space="preserve"> та Постанови</w:t>
            </w:r>
            <w:r w:rsidR="008F11C3" w:rsidRPr="00AF582A">
              <w:rPr>
                <w:rFonts w:ascii="Times New Roman" w:eastAsia="Times New Roman" w:hAnsi="Times New Roman" w:cs="Times New Roman"/>
                <w:sz w:val="24"/>
                <w:szCs w:val="24"/>
              </w:rPr>
              <w:t xml:space="preserve"> КМУ</w:t>
            </w:r>
            <w:r w:rsidR="0026226A" w:rsidRPr="00AF582A">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w:t>
            </w:r>
            <w:proofErr w:type="spellStart"/>
            <w:r w:rsidR="0026226A" w:rsidRPr="00AF582A">
              <w:rPr>
                <w:rFonts w:ascii="Times New Roman" w:eastAsia="Times New Roman" w:hAnsi="Times New Roman" w:cs="Times New Roman"/>
                <w:sz w:val="24"/>
                <w:szCs w:val="24"/>
              </w:rPr>
              <w:t>закупівель</w:t>
            </w:r>
            <w:proofErr w:type="spellEnd"/>
            <w:r w:rsidR="0026226A" w:rsidRPr="00AF582A">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8F11C3"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sz w:val="24"/>
                <w:szCs w:val="24"/>
              </w:rPr>
              <w:t>Про публічні закупівлі</w:t>
            </w:r>
            <w:r w:rsidR="008F11C3" w:rsidRPr="00AF582A">
              <w:rPr>
                <w:rFonts w:ascii="Times New Roman" w:eastAsia="Times New Roman" w:hAnsi="Times New Roman" w:cs="Times New Roman"/>
                <w:sz w:val="24"/>
                <w:szCs w:val="24"/>
              </w:rPr>
              <w:t>»</w:t>
            </w:r>
            <w:r w:rsidR="0026226A" w:rsidRPr="00AF582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562E73" w:rsidRPr="00AF582A">
              <w:rPr>
                <w:rFonts w:ascii="Times New Roman" w:eastAsia="Times New Roman" w:hAnsi="Times New Roman" w:cs="Times New Roman"/>
                <w:sz w:val="24"/>
                <w:szCs w:val="24"/>
              </w:rPr>
              <w:t>(зі змінами</w:t>
            </w:r>
            <w:r w:rsidR="0090560D">
              <w:rPr>
                <w:rFonts w:ascii="Times New Roman" w:eastAsia="Times New Roman" w:hAnsi="Times New Roman" w:cs="Times New Roman"/>
                <w:sz w:val="24"/>
                <w:szCs w:val="24"/>
              </w:rPr>
              <w:t xml:space="preserve"> та доповненнями</w:t>
            </w:r>
            <w:r w:rsidR="00562E73" w:rsidRPr="00AF582A">
              <w:rPr>
                <w:rFonts w:ascii="Times New Roman" w:eastAsia="Times New Roman" w:hAnsi="Times New Roman" w:cs="Times New Roman"/>
                <w:sz w:val="24"/>
                <w:szCs w:val="24"/>
              </w:rPr>
              <w:t xml:space="preserve">) </w:t>
            </w:r>
            <w:r w:rsidR="0026226A" w:rsidRPr="00AF582A">
              <w:rPr>
                <w:rFonts w:ascii="Times New Roman" w:eastAsia="Times New Roman" w:hAnsi="Times New Roman" w:cs="Times New Roman"/>
                <w:sz w:val="24"/>
                <w:szCs w:val="24"/>
              </w:rPr>
              <w:t>(далі — Особливості).</w:t>
            </w:r>
          </w:p>
          <w:p w14:paraId="67D1A525" w14:textId="77777777"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Терміни, які використовуються в цій </w:t>
            </w:r>
            <w:r w:rsidR="006462D7" w:rsidRPr="00AF582A">
              <w:rPr>
                <w:rFonts w:ascii="Times New Roman" w:eastAsia="Times New Roman" w:hAnsi="Times New Roman" w:cs="Times New Roman"/>
                <w:color w:val="000000"/>
                <w:sz w:val="24"/>
                <w:szCs w:val="24"/>
              </w:rPr>
              <w:t xml:space="preserve">тендерній </w:t>
            </w:r>
            <w:r w:rsidRPr="00AF582A">
              <w:rPr>
                <w:rFonts w:ascii="Times New Roman" w:eastAsia="Times New Roman" w:hAnsi="Times New Roman" w:cs="Times New Roman"/>
                <w:color w:val="000000"/>
                <w:sz w:val="24"/>
                <w:szCs w:val="24"/>
              </w:rPr>
              <w:t>документації, вживаються у значенн</w:t>
            </w:r>
            <w:r w:rsidR="00B00343" w:rsidRPr="00AF582A">
              <w:rPr>
                <w:rFonts w:ascii="Times New Roman" w:eastAsia="Times New Roman" w:hAnsi="Times New Roman" w:cs="Times New Roman"/>
                <w:color w:val="000000"/>
                <w:sz w:val="24"/>
                <w:szCs w:val="24"/>
              </w:rPr>
              <w:t>ях</w:t>
            </w:r>
            <w:r w:rsidRPr="00AF582A">
              <w:rPr>
                <w:rFonts w:ascii="Times New Roman" w:eastAsia="Times New Roman" w:hAnsi="Times New Roman" w:cs="Times New Roman"/>
                <w:color w:val="000000"/>
                <w:sz w:val="24"/>
                <w:szCs w:val="24"/>
              </w:rPr>
              <w:t>, наведен</w:t>
            </w:r>
            <w:r w:rsidR="00B00343" w:rsidRPr="00AF582A">
              <w:rPr>
                <w:rFonts w:ascii="Times New Roman" w:eastAsia="Times New Roman" w:hAnsi="Times New Roman" w:cs="Times New Roman"/>
                <w:color w:val="000000"/>
                <w:sz w:val="24"/>
                <w:szCs w:val="24"/>
              </w:rPr>
              <w:t>их</w:t>
            </w:r>
            <w:r w:rsidRPr="00AF582A">
              <w:rPr>
                <w:rFonts w:ascii="Times New Roman" w:eastAsia="Times New Roman" w:hAnsi="Times New Roman" w:cs="Times New Roman"/>
                <w:color w:val="000000"/>
                <w:sz w:val="24"/>
                <w:szCs w:val="24"/>
              </w:rPr>
              <w:t xml:space="preserve"> в Законі та </w:t>
            </w:r>
            <w:r w:rsidRPr="00AF582A">
              <w:rPr>
                <w:rFonts w:ascii="Times New Roman" w:eastAsia="Times New Roman" w:hAnsi="Times New Roman" w:cs="Times New Roman"/>
                <w:sz w:val="24"/>
                <w:szCs w:val="24"/>
              </w:rPr>
              <w:t>Особливостях.</w:t>
            </w:r>
          </w:p>
        </w:tc>
      </w:tr>
      <w:tr w:rsidR="005615BF" w:rsidRPr="00AF582A" w14:paraId="684FBD1A" w14:textId="77777777">
        <w:trPr>
          <w:trHeight w:val="615"/>
          <w:jc w:val="center"/>
        </w:trPr>
        <w:tc>
          <w:tcPr>
            <w:tcW w:w="705" w:type="dxa"/>
          </w:tcPr>
          <w:p w14:paraId="14493623" w14:textId="77777777"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2</w:t>
            </w:r>
          </w:p>
        </w:tc>
        <w:tc>
          <w:tcPr>
            <w:tcW w:w="2835" w:type="dxa"/>
          </w:tcPr>
          <w:p w14:paraId="57AE9D60"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замовника торгів</w:t>
            </w:r>
          </w:p>
        </w:tc>
        <w:tc>
          <w:tcPr>
            <w:tcW w:w="6420" w:type="dxa"/>
          </w:tcPr>
          <w:p w14:paraId="60D862B6" w14:textId="77777777"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w:t>
            </w:r>
          </w:p>
        </w:tc>
      </w:tr>
      <w:tr w:rsidR="005615BF" w:rsidRPr="00AF582A" w14:paraId="760802F7" w14:textId="77777777">
        <w:trPr>
          <w:trHeight w:val="285"/>
          <w:jc w:val="center"/>
        </w:trPr>
        <w:tc>
          <w:tcPr>
            <w:tcW w:w="705" w:type="dxa"/>
          </w:tcPr>
          <w:p w14:paraId="5616783E"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2.1</w:t>
            </w:r>
          </w:p>
        </w:tc>
        <w:tc>
          <w:tcPr>
            <w:tcW w:w="2835" w:type="dxa"/>
          </w:tcPr>
          <w:p w14:paraId="370FCEA5" w14:textId="77777777" w:rsidR="005615BF" w:rsidRPr="00AF582A" w:rsidRDefault="00E83811">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н</w:t>
            </w:r>
            <w:r w:rsidR="0026226A" w:rsidRPr="00AF582A">
              <w:rPr>
                <w:rFonts w:ascii="Times New Roman" w:eastAsia="Times New Roman" w:hAnsi="Times New Roman" w:cs="Times New Roman"/>
                <w:color w:val="000000"/>
                <w:sz w:val="24"/>
                <w:szCs w:val="24"/>
              </w:rPr>
              <w:t>айменування</w:t>
            </w:r>
          </w:p>
        </w:tc>
        <w:tc>
          <w:tcPr>
            <w:tcW w:w="6420" w:type="dxa"/>
          </w:tcPr>
          <w:p w14:paraId="24C00838" w14:textId="2849B286" w:rsidR="005615BF" w:rsidRPr="00AF582A" w:rsidRDefault="00913062" w:rsidP="00515976">
            <w:pPr>
              <w:jc w:val="both"/>
              <w:rPr>
                <w:rFonts w:ascii="Times New Roman" w:eastAsia="Times New Roman" w:hAnsi="Times New Roman" w:cs="Times New Roman"/>
                <w:i/>
                <w:sz w:val="24"/>
                <w:szCs w:val="24"/>
              </w:rPr>
            </w:pPr>
            <w:r w:rsidRPr="003E4B02">
              <w:rPr>
                <w:rFonts w:ascii="Times New Roman" w:eastAsia="Times New Roman" w:hAnsi="Times New Roman" w:cs="Times New Roman"/>
                <w:color w:val="000000"/>
                <w:sz w:val="24"/>
                <w:szCs w:val="24"/>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 (далі – Замовник).</w:t>
            </w:r>
          </w:p>
        </w:tc>
      </w:tr>
      <w:tr w:rsidR="005615BF" w:rsidRPr="00AF582A" w14:paraId="5E6CFCCA" w14:textId="77777777">
        <w:trPr>
          <w:trHeight w:val="510"/>
          <w:jc w:val="center"/>
        </w:trPr>
        <w:tc>
          <w:tcPr>
            <w:tcW w:w="705" w:type="dxa"/>
          </w:tcPr>
          <w:p w14:paraId="2C66A788"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2.2</w:t>
            </w:r>
          </w:p>
        </w:tc>
        <w:tc>
          <w:tcPr>
            <w:tcW w:w="2835" w:type="dxa"/>
          </w:tcPr>
          <w:p w14:paraId="7935D229"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місцезнаходження</w:t>
            </w:r>
          </w:p>
        </w:tc>
        <w:tc>
          <w:tcPr>
            <w:tcW w:w="6420" w:type="dxa"/>
          </w:tcPr>
          <w:p w14:paraId="20CC7338" w14:textId="7C385276" w:rsidR="005615BF" w:rsidRPr="00AF582A" w:rsidRDefault="00913062" w:rsidP="00584FB4">
            <w:pPr>
              <w:suppressAutoHyphens/>
              <w:snapToGrid w:val="0"/>
              <w:jc w:val="both"/>
              <w:rPr>
                <w:rFonts w:ascii="Times New Roman" w:eastAsia="Times New Roman" w:hAnsi="Times New Roman" w:cs="Times New Roman"/>
                <w:sz w:val="24"/>
                <w:szCs w:val="24"/>
              </w:rPr>
            </w:pPr>
            <w:r w:rsidRPr="003E4B02">
              <w:rPr>
                <w:rFonts w:ascii="Times New Roman" w:eastAsia="Times New Roman" w:hAnsi="Times New Roman" w:cs="Times New Roman"/>
                <w:color w:val="000000"/>
                <w:sz w:val="24"/>
                <w:szCs w:val="24"/>
              </w:rPr>
              <w:t xml:space="preserve">вул. Любомира </w:t>
            </w:r>
            <w:proofErr w:type="spellStart"/>
            <w:r w:rsidRPr="003E4B02">
              <w:rPr>
                <w:rFonts w:ascii="Times New Roman" w:eastAsia="Times New Roman" w:hAnsi="Times New Roman" w:cs="Times New Roman"/>
                <w:color w:val="000000"/>
                <w:sz w:val="24"/>
                <w:szCs w:val="24"/>
              </w:rPr>
              <w:t>Гузара</w:t>
            </w:r>
            <w:proofErr w:type="spellEnd"/>
            <w:r w:rsidRPr="003E4B02">
              <w:rPr>
                <w:rFonts w:ascii="Times New Roman" w:eastAsia="Times New Roman" w:hAnsi="Times New Roman" w:cs="Times New Roman"/>
                <w:color w:val="000000"/>
                <w:sz w:val="24"/>
                <w:szCs w:val="24"/>
              </w:rPr>
              <w:t>, 56, м. Кропивницький,  Кіровоградська область, 25009.</w:t>
            </w:r>
          </w:p>
        </w:tc>
      </w:tr>
      <w:tr w:rsidR="005615BF" w:rsidRPr="00AF582A" w14:paraId="5ED5141C" w14:textId="77777777">
        <w:trPr>
          <w:trHeight w:val="1119"/>
          <w:jc w:val="center"/>
        </w:trPr>
        <w:tc>
          <w:tcPr>
            <w:tcW w:w="705" w:type="dxa"/>
          </w:tcPr>
          <w:p w14:paraId="162ABC3C" w14:textId="77777777" w:rsidR="005615BF" w:rsidRPr="00AF582A" w:rsidRDefault="0026226A">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2.3</w:t>
            </w:r>
          </w:p>
        </w:tc>
        <w:tc>
          <w:tcPr>
            <w:tcW w:w="2835" w:type="dxa"/>
          </w:tcPr>
          <w:p w14:paraId="0083FE07"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прізвище, ім’я та по батькові, посада та електронна адреса</w:t>
            </w:r>
            <w:r w:rsidR="00A82870"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 xml:space="preserve"> посадов</w:t>
            </w:r>
            <w:r w:rsidR="00A82870" w:rsidRPr="00AF582A">
              <w:rPr>
                <w:rFonts w:ascii="Times New Roman" w:eastAsia="Times New Roman" w:hAnsi="Times New Roman" w:cs="Times New Roman"/>
                <w:sz w:val="24"/>
                <w:szCs w:val="24"/>
              </w:rPr>
              <w:t>ої</w:t>
            </w:r>
            <w:r w:rsidRPr="00AF582A">
              <w:rPr>
                <w:rFonts w:ascii="Times New Roman" w:eastAsia="Times New Roman" w:hAnsi="Times New Roman" w:cs="Times New Roman"/>
                <w:sz w:val="24"/>
                <w:szCs w:val="24"/>
              </w:rPr>
              <w:t xml:space="preserve"> ос</w:t>
            </w:r>
            <w:r w:rsidR="00A82870" w:rsidRPr="00AF582A">
              <w:rPr>
                <w:rFonts w:ascii="Times New Roman" w:eastAsia="Times New Roman" w:hAnsi="Times New Roman" w:cs="Times New Roman"/>
                <w:sz w:val="24"/>
                <w:szCs w:val="24"/>
              </w:rPr>
              <w:t>о</w:t>
            </w:r>
            <w:r w:rsidRPr="00AF582A">
              <w:rPr>
                <w:rFonts w:ascii="Times New Roman" w:eastAsia="Times New Roman" w:hAnsi="Times New Roman" w:cs="Times New Roman"/>
                <w:sz w:val="24"/>
                <w:szCs w:val="24"/>
              </w:rPr>
              <w:t>б</w:t>
            </w:r>
            <w:r w:rsidR="00A82870" w:rsidRPr="00AF582A">
              <w:rPr>
                <w:rFonts w:ascii="Times New Roman" w:eastAsia="Times New Roman" w:hAnsi="Times New Roman" w:cs="Times New Roman"/>
                <w:sz w:val="24"/>
                <w:szCs w:val="24"/>
              </w:rPr>
              <w:t xml:space="preserve">и </w:t>
            </w:r>
            <w:r w:rsidRPr="00AF582A">
              <w:rPr>
                <w:rFonts w:ascii="Times New Roman" w:eastAsia="Times New Roman" w:hAnsi="Times New Roman" w:cs="Times New Roman"/>
                <w:sz w:val="24"/>
                <w:szCs w:val="24"/>
              </w:rPr>
              <w:t>замовника, уповноважен</w:t>
            </w:r>
            <w:r w:rsidR="008F08CE" w:rsidRPr="00AF582A">
              <w:rPr>
                <w:rFonts w:ascii="Times New Roman" w:eastAsia="Times New Roman" w:hAnsi="Times New Roman" w:cs="Times New Roman"/>
                <w:sz w:val="24"/>
                <w:szCs w:val="24"/>
              </w:rPr>
              <w:t>а</w:t>
            </w:r>
            <w:r w:rsidRPr="00AF582A">
              <w:rPr>
                <w:rFonts w:ascii="Times New Roman" w:eastAsia="Times New Roman" w:hAnsi="Times New Roman" w:cs="Times New Roman"/>
                <w:sz w:val="24"/>
                <w:szCs w:val="24"/>
              </w:rPr>
              <w:t xml:space="preserve"> здійснювати зв’язок з учасниками</w:t>
            </w:r>
          </w:p>
        </w:tc>
        <w:tc>
          <w:tcPr>
            <w:tcW w:w="6420" w:type="dxa"/>
          </w:tcPr>
          <w:p w14:paraId="5013D9BF" w14:textId="25A163CA" w:rsidR="00913062" w:rsidRPr="00913062" w:rsidRDefault="00913062" w:rsidP="00913062">
            <w:pPr>
              <w:widowControl w:val="0"/>
              <w:jc w:val="both"/>
              <w:rPr>
                <w:rFonts w:ascii="Times New Roman" w:eastAsia="Times New Roman" w:hAnsi="Times New Roman" w:cs="Arial"/>
                <w:color w:val="000000" w:themeColor="text1"/>
                <w:szCs w:val="24"/>
              </w:rPr>
            </w:pPr>
            <w:r w:rsidRPr="00913062">
              <w:rPr>
                <w:rFonts w:ascii="Times New Roman" w:eastAsia="Times New Roman" w:hAnsi="Times New Roman" w:cs="Arial"/>
                <w:color w:val="000000" w:themeColor="text1"/>
                <w:szCs w:val="24"/>
              </w:rPr>
              <w:t xml:space="preserve">Уповноважена особа – </w:t>
            </w:r>
            <w:r w:rsidR="00C6046C">
              <w:rPr>
                <w:rFonts w:ascii="Times New Roman" w:eastAsia="Times New Roman" w:hAnsi="Times New Roman" w:cs="Arial"/>
                <w:color w:val="000000" w:themeColor="text1"/>
                <w:szCs w:val="24"/>
              </w:rPr>
              <w:t>провідний юрисконсульт</w:t>
            </w:r>
            <w:r w:rsidRPr="00913062">
              <w:rPr>
                <w:rFonts w:ascii="Times New Roman" w:eastAsia="Times New Roman" w:hAnsi="Times New Roman" w:cs="Arial"/>
                <w:color w:val="000000" w:themeColor="text1"/>
                <w:szCs w:val="24"/>
              </w:rPr>
              <w:t xml:space="preserve">  - </w:t>
            </w:r>
            <w:proofErr w:type="spellStart"/>
            <w:r w:rsidR="00C6046C">
              <w:rPr>
                <w:rFonts w:ascii="Times New Roman" w:eastAsia="Times New Roman" w:hAnsi="Times New Roman" w:cs="Arial"/>
                <w:color w:val="000000" w:themeColor="text1"/>
                <w:szCs w:val="24"/>
              </w:rPr>
              <w:t>Дзюра</w:t>
            </w:r>
            <w:proofErr w:type="spellEnd"/>
            <w:r w:rsidR="00C6046C">
              <w:rPr>
                <w:rFonts w:ascii="Times New Roman" w:eastAsia="Times New Roman" w:hAnsi="Times New Roman" w:cs="Arial"/>
                <w:color w:val="000000" w:themeColor="text1"/>
                <w:szCs w:val="24"/>
              </w:rPr>
              <w:t xml:space="preserve"> Вікторія Василівна </w:t>
            </w:r>
          </w:p>
          <w:p w14:paraId="7F205829" w14:textId="77777777" w:rsidR="00913062" w:rsidRDefault="00913062" w:rsidP="00913062">
            <w:pPr>
              <w:jc w:val="both"/>
              <w:rPr>
                <w:rFonts w:ascii="Times New Roman" w:eastAsia="Times New Roman" w:hAnsi="Times New Roman"/>
                <w:color w:val="000000" w:themeColor="text1"/>
                <w:sz w:val="24"/>
                <w:szCs w:val="24"/>
              </w:rPr>
            </w:pPr>
            <w:r w:rsidRPr="00913062">
              <w:rPr>
                <w:rFonts w:ascii="Times New Roman" w:eastAsia="Times New Roman" w:hAnsi="Times New Roman"/>
                <w:color w:val="000000" w:themeColor="text1"/>
                <w:sz w:val="24"/>
                <w:szCs w:val="24"/>
              </w:rPr>
              <w:t xml:space="preserve">Адреса: вул. Любомира </w:t>
            </w:r>
            <w:proofErr w:type="spellStart"/>
            <w:r w:rsidRPr="00913062">
              <w:rPr>
                <w:rFonts w:ascii="Times New Roman" w:eastAsia="Times New Roman" w:hAnsi="Times New Roman"/>
                <w:color w:val="000000" w:themeColor="text1"/>
                <w:sz w:val="24"/>
                <w:szCs w:val="24"/>
              </w:rPr>
              <w:t>Гузара</w:t>
            </w:r>
            <w:proofErr w:type="spellEnd"/>
            <w:r w:rsidRPr="00913062">
              <w:rPr>
                <w:rFonts w:ascii="Times New Roman" w:eastAsia="Times New Roman" w:hAnsi="Times New Roman"/>
                <w:color w:val="000000" w:themeColor="text1"/>
                <w:sz w:val="24"/>
                <w:szCs w:val="24"/>
              </w:rPr>
              <w:t xml:space="preserve">, 56, м. Кропивницький,  Кіровоградська область, 25009.; </w:t>
            </w:r>
          </w:p>
          <w:p w14:paraId="3D262FB8" w14:textId="1F89A8E0" w:rsidR="007B7D17" w:rsidRDefault="00913062" w:rsidP="00913062">
            <w:pPr>
              <w:jc w:val="both"/>
              <w:rPr>
                <w:rFonts w:ascii="Times New Roman" w:eastAsia="Times New Roman" w:hAnsi="Times New Roman"/>
                <w:color w:val="000000" w:themeColor="text1"/>
                <w:sz w:val="24"/>
                <w:szCs w:val="24"/>
              </w:rPr>
            </w:pPr>
            <w:proofErr w:type="spellStart"/>
            <w:r w:rsidRPr="00913062">
              <w:rPr>
                <w:rFonts w:ascii="Times New Roman" w:eastAsia="Times New Roman" w:hAnsi="Times New Roman"/>
                <w:color w:val="000000" w:themeColor="text1"/>
                <w:sz w:val="24"/>
                <w:szCs w:val="24"/>
              </w:rPr>
              <w:t>тел</w:t>
            </w:r>
            <w:proofErr w:type="spellEnd"/>
            <w:r w:rsidRPr="00913062">
              <w:rPr>
                <w:rFonts w:ascii="Times New Roman" w:eastAsia="Times New Roman" w:hAnsi="Times New Roman"/>
                <w:color w:val="000000" w:themeColor="text1"/>
                <w:sz w:val="24"/>
                <w:szCs w:val="24"/>
              </w:rPr>
              <w:t xml:space="preserve">. (0522)35-64-07; </w:t>
            </w:r>
            <w:proofErr w:type="spellStart"/>
            <w:r w:rsidRPr="00913062">
              <w:rPr>
                <w:rFonts w:ascii="Times New Roman" w:eastAsia="Times New Roman" w:hAnsi="Times New Roman"/>
                <w:color w:val="000000" w:themeColor="text1"/>
                <w:sz w:val="24"/>
                <w:szCs w:val="24"/>
              </w:rPr>
              <w:t>ел.пошта</w:t>
            </w:r>
            <w:proofErr w:type="spellEnd"/>
            <w:r w:rsidRPr="00913062">
              <w:rPr>
                <w:rFonts w:ascii="Times New Roman" w:eastAsia="Times New Roman" w:hAnsi="Times New Roman"/>
                <w:color w:val="000000" w:themeColor="text1"/>
                <w:sz w:val="24"/>
                <w:szCs w:val="24"/>
              </w:rPr>
              <w:t xml:space="preserve"> </w:t>
            </w:r>
            <w:hyperlink r:id="rId9" w:history="1">
              <w:r w:rsidRPr="00523332">
                <w:rPr>
                  <w:rStyle w:val="a7"/>
                  <w:rFonts w:ascii="Times New Roman" w:eastAsia="Times New Roman" w:hAnsi="Times New Roman"/>
                  <w:sz w:val="24"/>
                  <w:szCs w:val="24"/>
                  <w:u w:val="none"/>
                </w:rPr>
                <w:t>Ekstr_medic@i.ua</w:t>
              </w:r>
            </w:hyperlink>
          </w:p>
          <w:p w14:paraId="5DAA06D5" w14:textId="652CEFAA" w:rsidR="00913062" w:rsidRPr="002D2F67" w:rsidRDefault="00913062" w:rsidP="00913062">
            <w:pPr>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 З технічних питань – провідний інженер </w:t>
            </w:r>
            <w:proofErr w:type="spellStart"/>
            <w:r>
              <w:rPr>
                <w:rFonts w:ascii="Times New Roman" w:eastAsia="Times New Roman" w:hAnsi="Times New Roman"/>
                <w:color w:val="000000" w:themeColor="text1"/>
                <w:sz w:val="24"/>
                <w:szCs w:val="24"/>
              </w:rPr>
              <w:t>електрозв</w:t>
            </w:r>
            <w:proofErr w:type="spellEnd"/>
            <w:r w:rsidRPr="00913062">
              <w:rPr>
                <w:rFonts w:ascii="Times New Roman" w:eastAsia="Times New Roman" w:hAnsi="Times New Roman"/>
                <w:color w:val="000000" w:themeColor="text1"/>
                <w:sz w:val="24"/>
                <w:szCs w:val="24"/>
                <w:lang w:val="ru-RU"/>
              </w:rPr>
              <w:t>’</w:t>
            </w:r>
            <w:proofErr w:type="spellStart"/>
            <w:r>
              <w:rPr>
                <w:rFonts w:ascii="Times New Roman" w:eastAsia="Times New Roman" w:hAnsi="Times New Roman"/>
                <w:color w:val="000000" w:themeColor="text1"/>
                <w:sz w:val="24"/>
                <w:szCs w:val="24"/>
              </w:rPr>
              <w:t>язку</w:t>
            </w:r>
            <w:proofErr w:type="spellEnd"/>
            <w:r>
              <w:rPr>
                <w:rFonts w:ascii="Times New Roman" w:eastAsia="Times New Roman" w:hAnsi="Times New Roman"/>
                <w:color w:val="000000" w:themeColor="text1"/>
                <w:sz w:val="24"/>
                <w:szCs w:val="24"/>
              </w:rPr>
              <w:t xml:space="preserve"> – Чорний Сергій Євгенович</w:t>
            </w:r>
            <w:r w:rsidR="00AB18B4">
              <w:rPr>
                <w:rFonts w:ascii="Times New Roman" w:eastAsia="Times New Roman" w:hAnsi="Times New Roman"/>
                <w:color w:val="000000" w:themeColor="text1"/>
                <w:sz w:val="24"/>
                <w:szCs w:val="24"/>
              </w:rPr>
              <w:t xml:space="preserve"> </w:t>
            </w:r>
            <w:proofErr w:type="spellStart"/>
            <w:r w:rsidR="00AB18B4">
              <w:rPr>
                <w:rFonts w:ascii="Times New Roman" w:eastAsia="Times New Roman" w:hAnsi="Times New Roman"/>
                <w:color w:val="000000" w:themeColor="text1"/>
                <w:sz w:val="24"/>
                <w:szCs w:val="24"/>
              </w:rPr>
              <w:t>тел</w:t>
            </w:r>
            <w:proofErr w:type="spellEnd"/>
            <w:r w:rsidR="00AB18B4">
              <w:rPr>
                <w:rFonts w:ascii="Times New Roman" w:eastAsia="Times New Roman" w:hAnsi="Times New Roman"/>
                <w:color w:val="000000" w:themeColor="text1"/>
                <w:sz w:val="24"/>
                <w:szCs w:val="24"/>
              </w:rPr>
              <w:t>. 099-027-21-64</w:t>
            </w:r>
          </w:p>
        </w:tc>
      </w:tr>
      <w:tr w:rsidR="005615BF" w:rsidRPr="00AF582A" w14:paraId="3A8AFBC7" w14:textId="77777777">
        <w:trPr>
          <w:trHeight w:val="15"/>
          <w:jc w:val="center"/>
        </w:trPr>
        <w:tc>
          <w:tcPr>
            <w:tcW w:w="705" w:type="dxa"/>
          </w:tcPr>
          <w:p w14:paraId="2F71643E" w14:textId="66BA630A" w:rsidR="005615BF" w:rsidRPr="00AF582A" w:rsidRDefault="005615BF">
            <w:pPr>
              <w:jc w:val="center"/>
              <w:rPr>
                <w:rFonts w:ascii="Times New Roman" w:eastAsia="Times New Roman" w:hAnsi="Times New Roman" w:cs="Times New Roman"/>
                <w:b/>
                <w:bCs/>
                <w:sz w:val="24"/>
                <w:szCs w:val="24"/>
              </w:rPr>
            </w:pPr>
          </w:p>
        </w:tc>
        <w:tc>
          <w:tcPr>
            <w:tcW w:w="2835" w:type="dxa"/>
          </w:tcPr>
          <w:p w14:paraId="2C1F71D8"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Процедура закупівлі</w:t>
            </w:r>
          </w:p>
        </w:tc>
        <w:tc>
          <w:tcPr>
            <w:tcW w:w="6420" w:type="dxa"/>
          </w:tcPr>
          <w:p w14:paraId="4D5F44B5" w14:textId="77777777" w:rsidR="005615BF" w:rsidRPr="00AF582A" w:rsidRDefault="00544B8F">
            <w:pPr>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В</w:t>
            </w:r>
            <w:r w:rsidR="0026226A" w:rsidRPr="00AF582A">
              <w:rPr>
                <w:rFonts w:ascii="Times New Roman" w:eastAsia="Times New Roman" w:hAnsi="Times New Roman" w:cs="Times New Roman"/>
                <w:sz w:val="24"/>
                <w:szCs w:val="24"/>
              </w:rPr>
              <w:t>ідкриті торги</w:t>
            </w:r>
            <w:r w:rsidR="001A43B7" w:rsidRPr="00AF582A">
              <w:rPr>
                <w:rFonts w:ascii="Times New Roman" w:eastAsia="Times New Roman" w:hAnsi="Times New Roman" w:cs="Times New Roman"/>
                <w:sz w:val="24"/>
                <w:szCs w:val="24"/>
              </w:rPr>
              <w:t xml:space="preserve"> </w:t>
            </w:r>
          </w:p>
          <w:p w14:paraId="5ADBBA68" w14:textId="77777777" w:rsidR="001A43B7" w:rsidRPr="00AF582A" w:rsidRDefault="001A43B7">
            <w:pPr>
              <w:jc w:val="both"/>
              <w:rPr>
                <w:rFonts w:ascii="Times New Roman" w:eastAsia="Times New Roman" w:hAnsi="Times New Roman" w:cs="Times New Roman"/>
                <w:color w:val="4A86E8"/>
                <w:sz w:val="24"/>
                <w:szCs w:val="24"/>
              </w:rPr>
            </w:pPr>
            <w:r w:rsidRPr="00AF582A">
              <w:rPr>
                <w:rFonts w:ascii="Times New Roman" w:eastAsia="Times New Roman" w:hAnsi="Times New Roman" w:cs="Times New Roman"/>
                <w:sz w:val="24"/>
                <w:szCs w:val="24"/>
              </w:rPr>
              <w:t>(відкриті торги у порядку, визначеному Особливостями)</w:t>
            </w:r>
          </w:p>
        </w:tc>
      </w:tr>
      <w:tr w:rsidR="005615BF" w:rsidRPr="00AF582A" w14:paraId="3FD6073A" w14:textId="77777777">
        <w:trPr>
          <w:trHeight w:val="240"/>
          <w:jc w:val="center"/>
        </w:trPr>
        <w:tc>
          <w:tcPr>
            <w:tcW w:w="705" w:type="dxa"/>
          </w:tcPr>
          <w:p w14:paraId="00E9CC86" w14:textId="77777777" w:rsidR="005615BF" w:rsidRPr="00AF582A" w:rsidRDefault="0026226A">
            <w:pPr>
              <w:jc w:val="center"/>
              <w:rPr>
                <w:rFonts w:ascii="Times New Roman" w:eastAsia="Times New Roman" w:hAnsi="Times New Roman" w:cs="Times New Roman"/>
                <w:b/>
                <w:bCs/>
                <w:sz w:val="24"/>
                <w:szCs w:val="24"/>
              </w:rPr>
            </w:pPr>
            <w:r w:rsidRPr="00AF582A">
              <w:rPr>
                <w:rFonts w:ascii="Times New Roman" w:eastAsia="Times New Roman" w:hAnsi="Times New Roman" w:cs="Times New Roman"/>
                <w:b/>
                <w:bCs/>
                <w:color w:val="000000"/>
                <w:sz w:val="24"/>
                <w:szCs w:val="24"/>
              </w:rPr>
              <w:t>4</w:t>
            </w:r>
          </w:p>
        </w:tc>
        <w:tc>
          <w:tcPr>
            <w:tcW w:w="2835" w:type="dxa"/>
          </w:tcPr>
          <w:p w14:paraId="2457F23E" w14:textId="77777777" w:rsidR="005615BF" w:rsidRPr="00AF582A" w:rsidRDefault="0026226A">
            <w:pP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предмет закупівлі</w:t>
            </w:r>
          </w:p>
        </w:tc>
        <w:tc>
          <w:tcPr>
            <w:tcW w:w="6420" w:type="dxa"/>
          </w:tcPr>
          <w:p w14:paraId="5CF50BE4" w14:textId="77777777" w:rsidR="005615BF" w:rsidRPr="00AF582A" w:rsidRDefault="0026226A">
            <w:pPr>
              <w:jc w:val="both"/>
              <w:rPr>
                <w:rFonts w:ascii="Times New Roman" w:eastAsia="Times New Roman" w:hAnsi="Times New Roman" w:cs="Times New Roman"/>
                <w:sz w:val="24"/>
                <w:szCs w:val="24"/>
              </w:rPr>
            </w:pPr>
            <w:r w:rsidRPr="00AF582A">
              <w:rPr>
                <w:rFonts w:ascii="Times New Roman" w:eastAsia="Times New Roman" w:hAnsi="Times New Roman" w:cs="Times New Roman"/>
                <w:i/>
                <w:color w:val="000000"/>
                <w:sz w:val="24"/>
                <w:szCs w:val="24"/>
              </w:rPr>
              <w:t> </w:t>
            </w:r>
          </w:p>
        </w:tc>
      </w:tr>
      <w:tr w:rsidR="00582AED" w:rsidRPr="00AF582A" w14:paraId="1A376370" w14:textId="77777777">
        <w:trPr>
          <w:jc w:val="center"/>
        </w:trPr>
        <w:tc>
          <w:tcPr>
            <w:tcW w:w="705" w:type="dxa"/>
          </w:tcPr>
          <w:p w14:paraId="10E012B1" w14:textId="77777777" w:rsidR="00582AED" w:rsidRPr="00AF582A" w:rsidRDefault="00582AED" w:rsidP="00582AED">
            <w:pPr>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4.1</w:t>
            </w:r>
          </w:p>
        </w:tc>
        <w:tc>
          <w:tcPr>
            <w:tcW w:w="2835" w:type="dxa"/>
          </w:tcPr>
          <w:p w14:paraId="7F39C2E0" w14:textId="77777777" w:rsidR="00582AED" w:rsidRPr="00AF582A" w:rsidRDefault="00582AED" w:rsidP="00582AED">
            <w:pP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назва предмета закупівлі</w:t>
            </w:r>
          </w:p>
        </w:tc>
        <w:tc>
          <w:tcPr>
            <w:tcW w:w="6420" w:type="dxa"/>
          </w:tcPr>
          <w:p w14:paraId="61C4EB75" w14:textId="3FD05B31" w:rsidR="007744DC" w:rsidRPr="00D63102" w:rsidRDefault="00D63102" w:rsidP="007744DC">
            <w:pPr>
              <w:ind w:left="3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Протигази</w:t>
            </w:r>
          </w:p>
          <w:p w14:paraId="13AB2775" w14:textId="77777777" w:rsidR="00EB6534" w:rsidRPr="00CC6995" w:rsidRDefault="00EB6534" w:rsidP="007744DC">
            <w:pPr>
              <w:ind w:left="36"/>
              <w:rPr>
                <w:rFonts w:ascii="Times New Roman" w:eastAsia="Times New Roman" w:hAnsi="Times New Roman" w:cs="Times New Roman"/>
                <w:sz w:val="24"/>
                <w:szCs w:val="24"/>
                <w:lang w:eastAsia="uk-UA"/>
              </w:rPr>
            </w:pPr>
          </w:p>
          <w:p w14:paraId="388ECDF3" w14:textId="77777777" w:rsidR="007744DC" w:rsidRPr="00CC6995" w:rsidRDefault="007744DC" w:rsidP="007744DC">
            <w:pPr>
              <w:ind w:left="36"/>
              <w:rPr>
                <w:rFonts w:ascii="Times New Roman" w:eastAsia="Times New Roman" w:hAnsi="Times New Roman" w:cs="Times New Roman"/>
                <w:bCs/>
                <w:color w:val="000000"/>
                <w:sz w:val="24"/>
                <w:szCs w:val="24"/>
                <w:lang w:eastAsia="uk-UA"/>
              </w:rPr>
            </w:pPr>
            <w:r w:rsidRPr="00CC6995">
              <w:rPr>
                <w:rFonts w:ascii="Times New Roman" w:eastAsia="Times New Roman" w:hAnsi="Times New Roman" w:cs="Times New Roman"/>
                <w:bCs/>
                <w:color w:val="000000"/>
                <w:sz w:val="24"/>
                <w:szCs w:val="24"/>
                <w:lang w:eastAsia="uk-UA"/>
              </w:rPr>
              <w:t>Національний класифікатор України ДК 021:2015 «Єдиний закупівельний словник»:</w:t>
            </w:r>
          </w:p>
          <w:p w14:paraId="4B41EB2B" w14:textId="77777777" w:rsidR="00582AED" w:rsidRDefault="00845047" w:rsidP="00EB6534">
            <w:pPr>
              <w:suppressAutoHyphens/>
              <w:snapToGrid w:val="0"/>
              <w:ind w:left="27"/>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35810000-5 Індивідуальне обмундирування</w:t>
            </w:r>
          </w:p>
          <w:p w14:paraId="4BABD5D6" w14:textId="014A5183" w:rsidR="00845047" w:rsidRPr="00615DA5" w:rsidRDefault="00845047" w:rsidP="00EB6534">
            <w:pPr>
              <w:suppressAutoHyphens/>
              <w:snapToGrid w:val="0"/>
              <w:ind w:left="27"/>
              <w:contextualSpacing/>
              <w:rPr>
                <w:rFonts w:ascii="Segoe UI" w:eastAsia="Times New Roman" w:hAnsi="Segoe UI" w:cs="Segoe UI"/>
                <w:color w:val="000000"/>
                <w:sz w:val="25"/>
                <w:szCs w:val="25"/>
                <w:highlight w:val="yellow"/>
                <w:lang w:eastAsia="uk-UA"/>
              </w:rPr>
            </w:pPr>
            <w:r>
              <w:rPr>
                <w:rFonts w:ascii="Times New Roman" w:hAnsi="Times New Roman" w:cs="Times New Roman"/>
                <w:sz w:val="24"/>
                <w:szCs w:val="24"/>
                <w:lang w:eastAsia="en-US"/>
              </w:rPr>
              <w:t>35814000-3 Протигази</w:t>
            </w:r>
          </w:p>
        </w:tc>
      </w:tr>
      <w:tr w:rsidR="00AE1DA9" w:rsidRPr="00AF582A" w14:paraId="529481E8" w14:textId="77777777" w:rsidTr="00954766">
        <w:trPr>
          <w:trHeight w:val="557"/>
          <w:jc w:val="center"/>
        </w:trPr>
        <w:tc>
          <w:tcPr>
            <w:tcW w:w="705" w:type="dxa"/>
          </w:tcPr>
          <w:p w14:paraId="59EE7A5B" w14:textId="77777777" w:rsidR="00AE1DA9" w:rsidRPr="00AF582A" w:rsidRDefault="00AE1DA9" w:rsidP="00AE1DA9">
            <w:pPr>
              <w:widowControl w:val="0"/>
              <w:jc w:val="center"/>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4.2</w:t>
            </w:r>
          </w:p>
        </w:tc>
        <w:tc>
          <w:tcPr>
            <w:tcW w:w="2835" w:type="dxa"/>
          </w:tcPr>
          <w:p w14:paraId="2CD8D784" w14:textId="77777777" w:rsidR="00AE1DA9" w:rsidRPr="00AF582A" w:rsidRDefault="00AE1DA9" w:rsidP="00AE1DA9">
            <w:pPr>
              <w:widowControl w:val="0"/>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18AA1AEF" w14:textId="77777777" w:rsidR="00AE1DA9" w:rsidRPr="00115DF6" w:rsidRDefault="00AE1DA9" w:rsidP="00AE1DA9">
            <w:pPr>
              <w:ind w:left="27"/>
              <w:rPr>
                <w:rFonts w:ascii="Times New Roman" w:eastAsia="Times New Roman" w:hAnsi="Times New Roman" w:cs="Times New Roman"/>
                <w:sz w:val="24"/>
                <w:szCs w:val="24"/>
                <w:lang w:eastAsia="uk-UA"/>
              </w:rPr>
            </w:pPr>
            <w:r w:rsidRPr="00115DF6">
              <w:rPr>
                <w:rFonts w:ascii="Times New Roman" w:eastAsia="Times New Roman" w:hAnsi="Times New Roman" w:cs="Times New Roman"/>
                <w:sz w:val="24"/>
                <w:szCs w:val="24"/>
                <w:lang w:eastAsia="uk-UA"/>
              </w:rPr>
              <w:t>Поділ закупівлі на лоти не передбачається.</w:t>
            </w:r>
          </w:p>
          <w:p w14:paraId="62E6FD69" w14:textId="50D81266" w:rsidR="00AE1DA9" w:rsidRPr="007744DC" w:rsidRDefault="00AE1DA9" w:rsidP="00AE1DA9">
            <w:pPr>
              <w:ind w:left="36"/>
              <w:jc w:val="both"/>
              <w:rPr>
                <w:rFonts w:ascii="Times New Roman" w:eastAsia="Times New Roman" w:hAnsi="Times New Roman" w:cs="Times New Roman"/>
                <w:sz w:val="24"/>
                <w:szCs w:val="24"/>
                <w:lang w:eastAsia="uk-UA"/>
              </w:rPr>
            </w:pPr>
            <w:r w:rsidRPr="00115DF6">
              <w:rPr>
                <w:rFonts w:ascii="Times New Roman" w:eastAsia="Times New Roman" w:hAnsi="Times New Roman" w:cs="Times New Roman"/>
                <w:sz w:val="24"/>
                <w:szCs w:val="24"/>
                <w:lang w:eastAsia="uk-UA"/>
              </w:rPr>
              <w:t>Тендерна пропозиція подається стосовно предмету закупівлі в цілому.</w:t>
            </w:r>
          </w:p>
        </w:tc>
      </w:tr>
      <w:tr w:rsidR="00AE1DA9" w:rsidRPr="00AF582A" w14:paraId="0C22A26C" w14:textId="77777777" w:rsidTr="001612BE">
        <w:trPr>
          <w:trHeight w:val="557"/>
          <w:jc w:val="center"/>
        </w:trPr>
        <w:tc>
          <w:tcPr>
            <w:tcW w:w="705" w:type="dxa"/>
          </w:tcPr>
          <w:p w14:paraId="26488D2E"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4.3</w:t>
            </w:r>
          </w:p>
        </w:tc>
        <w:tc>
          <w:tcPr>
            <w:tcW w:w="2835" w:type="dxa"/>
          </w:tcPr>
          <w:p w14:paraId="485CE6C4" w14:textId="77777777" w:rsidR="00AE1DA9" w:rsidRPr="00AF582A" w:rsidRDefault="00AE1DA9" w:rsidP="00AE1DA9">
            <w:pPr>
              <w:widowControl w:val="0"/>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кількість товару та місце його поставки або місце, де повинні бути виконані роботи чи надані послуги, їх обсяги</w:t>
            </w:r>
          </w:p>
        </w:tc>
        <w:tc>
          <w:tcPr>
            <w:tcW w:w="6420" w:type="dxa"/>
          </w:tcPr>
          <w:p w14:paraId="58BF1B10" w14:textId="1701DF49" w:rsidR="00913062" w:rsidRDefault="00AE1DA9" w:rsidP="00913062">
            <w:pPr>
              <w:jc w:val="both"/>
              <w:rPr>
                <w:rFonts w:ascii="Times New Roman" w:eastAsia="Times New Roman" w:hAnsi="Times New Roman"/>
                <w:color w:val="000000" w:themeColor="text1"/>
                <w:sz w:val="24"/>
                <w:szCs w:val="24"/>
              </w:rPr>
            </w:pPr>
            <w:r w:rsidRPr="00CC6995">
              <w:rPr>
                <w:rFonts w:ascii="Times New Roman" w:eastAsia="Times New Roman" w:hAnsi="Times New Roman" w:cs="Times New Roman"/>
                <w:color w:val="00000A"/>
                <w:sz w:val="24"/>
                <w:szCs w:val="24"/>
                <w:lang w:eastAsia="zh-CN" w:bidi="hi-IN"/>
              </w:rPr>
              <w:t xml:space="preserve">Місце поставки товару: </w:t>
            </w:r>
            <w:r w:rsidR="00913062" w:rsidRPr="00913062">
              <w:rPr>
                <w:rFonts w:ascii="Times New Roman" w:eastAsia="Times New Roman" w:hAnsi="Times New Roman"/>
                <w:color w:val="000000" w:themeColor="text1"/>
                <w:sz w:val="24"/>
                <w:szCs w:val="24"/>
              </w:rPr>
              <w:t xml:space="preserve">вул. Любомира </w:t>
            </w:r>
            <w:proofErr w:type="spellStart"/>
            <w:r w:rsidR="00913062" w:rsidRPr="00913062">
              <w:rPr>
                <w:rFonts w:ascii="Times New Roman" w:eastAsia="Times New Roman" w:hAnsi="Times New Roman"/>
                <w:color w:val="000000" w:themeColor="text1"/>
                <w:sz w:val="24"/>
                <w:szCs w:val="24"/>
              </w:rPr>
              <w:t>Гузара</w:t>
            </w:r>
            <w:proofErr w:type="spellEnd"/>
            <w:r w:rsidR="00913062" w:rsidRPr="00913062">
              <w:rPr>
                <w:rFonts w:ascii="Times New Roman" w:eastAsia="Times New Roman" w:hAnsi="Times New Roman"/>
                <w:color w:val="000000" w:themeColor="text1"/>
                <w:sz w:val="24"/>
                <w:szCs w:val="24"/>
              </w:rPr>
              <w:t xml:space="preserve">, 56, м. Кропивницький,  Кіровоградська область, 25009.; </w:t>
            </w:r>
          </w:p>
          <w:p w14:paraId="1511AF25" w14:textId="5F584795" w:rsidR="00AE1DA9" w:rsidRDefault="00AE1DA9" w:rsidP="00AE1DA9">
            <w:pPr>
              <w:jc w:val="both"/>
              <w:rPr>
                <w:rFonts w:ascii="Times New Roman" w:hAnsi="Times New Roman"/>
                <w:color w:val="FF0000"/>
                <w:sz w:val="24"/>
                <w:szCs w:val="24"/>
                <w:lang w:eastAsia="ar-SA"/>
              </w:rPr>
            </w:pPr>
          </w:p>
          <w:p w14:paraId="7EC51273" w14:textId="77777777" w:rsidR="007438BE" w:rsidRPr="00CC6995" w:rsidRDefault="007438BE" w:rsidP="00AE1DA9">
            <w:pPr>
              <w:jc w:val="both"/>
              <w:rPr>
                <w:rFonts w:ascii="Times New Roman" w:eastAsia="Times New Roman" w:hAnsi="Times New Roman" w:cs="Times New Roman"/>
                <w:sz w:val="10"/>
                <w:szCs w:val="10"/>
              </w:rPr>
            </w:pPr>
          </w:p>
          <w:p w14:paraId="6278D9EF" w14:textId="7AFA39D2" w:rsidR="00AE1DA9" w:rsidRPr="00CC6995" w:rsidRDefault="00AE1DA9" w:rsidP="00AE1DA9">
            <w:pPr>
              <w:jc w:val="both"/>
              <w:rPr>
                <w:rFonts w:ascii="Times New Roman" w:eastAsia="Times New Roman" w:hAnsi="Times New Roman" w:cs="Times New Roman"/>
                <w:bCs/>
                <w:sz w:val="24"/>
                <w:szCs w:val="24"/>
              </w:rPr>
            </w:pPr>
            <w:r w:rsidRPr="00CC6995">
              <w:rPr>
                <w:rFonts w:ascii="Times New Roman" w:eastAsia="Times New Roman" w:hAnsi="Times New Roman" w:cs="Times New Roman"/>
                <w:bCs/>
                <w:sz w:val="24"/>
                <w:szCs w:val="24"/>
              </w:rPr>
              <w:t xml:space="preserve">Кількість: </w:t>
            </w:r>
            <w:r w:rsidR="00913062">
              <w:rPr>
                <w:rFonts w:ascii="Times New Roman" w:eastAsia="Times New Roman" w:hAnsi="Times New Roman" w:cs="Times New Roman"/>
                <w:bCs/>
                <w:sz w:val="24"/>
                <w:szCs w:val="24"/>
              </w:rPr>
              <w:t xml:space="preserve">820 </w:t>
            </w:r>
            <w:r w:rsidR="00E22346">
              <w:rPr>
                <w:rFonts w:ascii="Times New Roman" w:eastAsia="Times New Roman" w:hAnsi="Times New Roman" w:cs="Times New Roman"/>
                <w:bCs/>
                <w:sz w:val="24"/>
                <w:szCs w:val="24"/>
              </w:rPr>
              <w:t>комплек</w:t>
            </w:r>
            <w:r w:rsidR="00DF1374">
              <w:rPr>
                <w:rFonts w:ascii="Times New Roman" w:eastAsia="Times New Roman" w:hAnsi="Times New Roman" w:cs="Times New Roman"/>
                <w:bCs/>
                <w:sz w:val="24"/>
                <w:szCs w:val="24"/>
              </w:rPr>
              <w:t>тів</w:t>
            </w:r>
            <w:r w:rsidR="00E22346">
              <w:rPr>
                <w:rFonts w:ascii="Times New Roman" w:eastAsia="Times New Roman" w:hAnsi="Times New Roman" w:cs="Times New Roman"/>
                <w:bCs/>
                <w:sz w:val="24"/>
                <w:szCs w:val="24"/>
              </w:rPr>
              <w:t>.</w:t>
            </w:r>
          </w:p>
          <w:p w14:paraId="5694237F" w14:textId="266F1FB0" w:rsidR="00AE1DA9" w:rsidRPr="00CC6995" w:rsidRDefault="00AE1DA9" w:rsidP="00AE1DA9">
            <w:pPr>
              <w:jc w:val="both"/>
              <w:rPr>
                <w:rFonts w:ascii="Times New Roman" w:eastAsia="Times New Roman" w:hAnsi="Times New Roman" w:cs="Times New Roman"/>
                <w:b/>
                <w:bCs/>
                <w:sz w:val="24"/>
                <w:szCs w:val="24"/>
              </w:rPr>
            </w:pPr>
            <w:r w:rsidRPr="00CC6995">
              <w:rPr>
                <w:rFonts w:ascii="Times New Roman" w:eastAsia="Times New Roman" w:hAnsi="Times New Roman" w:cs="Times New Roman"/>
                <w:sz w:val="24"/>
                <w:szCs w:val="24"/>
              </w:rPr>
              <w:lastRenderedPageBreak/>
              <w:t>Детальна інформація щодо кількості міститься у Додатку 3 до тендерної документації.</w:t>
            </w:r>
          </w:p>
        </w:tc>
      </w:tr>
      <w:tr w:rsidR="00AE1DA9" w:rsidRPr="00AF582A" w14:paraId="17FC1AAA" w14:textId="77777777">
        <w:trPr>
          <w:trHeight w:val="645"/>
          <w:jc w:val="center"/>
        </w:trPr>
        <w:tc>
          <w:tcPr>
            <w:tcW w:w="705" w:type="dxa"/>
          </w:tcPr>
          <w:p w14:paraId="27BDB033"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4.4</w:t>
            </w:r>
          </w:p>
        </w:tc>
        <w:tc>
          <w:tcPr>
            <w:tcW w:w="2835" w:type="dxa"/>
          </w:tcPr>
          <w:p w14:paraId="331D5963" w14:textId="77777777" w:rsidR="00AE1DA9" w:rsidRPr="005A1474" w:rsidRDefault="00AE1DA9" w:rsidP="00AE1DA9">
            <w:pPr>
              <w:widowControl w:val="0"/>
              <w:rPr>
                <w:rFonts w:ascii="Times New Roman" w:eastAsia="Times New Roman" w:hAnsi="Times New Roman" w:cs="Times New Roman"/>
                <w:sz w:val="24"/>
                <w:szCs w:val="24"/>
              </w:rPr>
            </w:pPr>
            <w:r w:rsidRPr="005A147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389C94B" w14:textId="4E9DEA56" w:rsidR="00AE1DA9" w:rsidRPr="005A1474" w:rsidRDefault="004054AC" w:rsidP="00913062">
            <w:pPr>
              <w:widowControl w:val="0"/>
              <w:jc w:val="both"/>
              <w:rPr>
                <w:rFonts w:ascii="Times New Roman" w:hAnsi="Times New Roman"/>
                <w:sz w:val="24"/>
                <w:szCs w:val="24"/>
                <w:lang w:eastAsia="zh-CN"/>
              </w:rPr>
            </w:pPr>
            <w:r w:rsidRPr="005A1474">
              <w:rPr>
                <w:rFonts w:ascii="Times New Roman" w:hAnsi="Times New Roman"/>
                <w:sz w:val="24"/>
                <w:szCs w:val="24"/>
              </w:rPr>
              <w:t xml:space="preserve">по </w:t>
            </w:r>
            <w:r w:rsidR="00913062" w:rsidRPr="00C6046C">
              <w:rPr>
                <w:rFonts w:ascii="Times New Roman" w:hAnsi="Times New Roman"/>
                <w:color w:val="000000" w:themeColor="text1"/>
                <w:sz w:val="24"/>
                <w:szCs w:val="24"/>
              </w:rPr>
              <w:t>31</w:t>
            </w:r>
            <w:r w:rsidR="00AE1DA9" w:rsidRPr="00C6046C">
              <w:rPr>
                <w:rFonts w:ascii="Times New Roman" w:hAnsi="Times New Roman"/>
                <w:color w:val="000000" w:themeColor="text1"/>
                <w:sz w:val="24"/>
                <w:szCs w:val="24"/>
              </w:rPr>
              <w:t>.</w:t>
            </w:r>
            <w:r w:rsidR="00913062" w:rsidRPr="00C6046C">
              <w:rPr>
                <w:rFonts w:ascii="Times New Roman" w:hAnsi="Times New Roman"/>
                <w:color w:val="000000" w:themeColor="text1"/>
                <w:sz w:val="24"/>
                <w:szCs w:val="24"/>
              </w:rPr>
              <w:t>01</w:t>
            </w:r>
            <w:r w:rsidR="00AE1DA9" w:rsidRPr="00C6046C">
              <w:rPr>
                <w:rFonts w:ascii="Times New Roman" w:hAnsi="Times New Roman"/>
                <w:color w:val="000000" w:themeColor="text1"/>
                <w:sz w:val="24"/>
                <w:szCs w:val="24"/>
              </w:rPr>
              <w:t>.202</w:t>
            </w:r>
            <w:r w:rsidR="007438BE" w:rsidRPr="00C6046C">
              <w:rPr>
                <w:rFonts w:ascii="Times New Roman" w:hAnsi="Times New Roman"/>
                <w:color w:val="000000" w:themeColor="text1"/>
                <w:sz w:val="24"/>
                <w:szCs w:val="24"/>
              </w:rPr>
              <w:t>4</w:t>
            </w:r>
            <w:r w:rsidR="00AE1DA9" w:rsidRPr="00C6046C">
              <w:rPr>
                <w:rFonts w:ascii="Times New Roman" w:hAnsi="Times New Roman"/>
                <w:color w:val="000000" w:themeColor="text1"/>
                <w:sz w:val="24"/>
                <w:szCs w:val="24"/>
              </w:rPr>
              <w:t xml:space="preserve"> </w:t>
            </w:r>
            <w:r w:rsidR="00AE1DA9" w:rsidRPr="005A1474">
              <w:rPr>
                <w:rFonts w:ascii="Times New Roman" w:hAnsi="Times New Roman"/>
                <w:sz w:val="24"/>
                <w:szCs w:val="24"/>
              </w:rPr>
              <w:t>року включно</w:t>
            </w:r>
          </w:p>
        </w:tc>
      </w:tr>
      <w:tr w:rsidR="00AE1DA9" w:rsidRPr="00AF582A" w14:paraId="03C20606" w14:textId="77777777">
        <w:trPr>
          <w:trHeight w:val="841"/>
          <w:jc w:val="center"/>
        </w:trPr>
        <w:tc>
          <w:tcPr>
            <w:tcW w:w="705" w:type="dxa"/>
          </w:tcPr>
          <w:p w14:paraId="3D97AC1F"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5</w:t>
            </w:r>
          </w:p>
        </w:tc>
        <w:tc>
          <w:tcPr>
            <w:tcW w:w="2835" w:type="dxa"/>
          </w:tcPr>
          <w:p w14:paraId="7EB2FC39"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Недискримінація учасників</w:t>
            </w:r>
            <w:r w:rsidRPr="00AF582A">
              <w:rPr>
                <w:rFonts w:ascii="Times New Roman" w:eastAsia="Times New Roman" w:hAnsi="Times New Roman" w:cs="Times New Roman"/>
              </w:rPr>
              <w:t xml:space="preserve"> </w:t>
            </w:r>
          </w:p>
        </w:tc>
        <w:tc>
          <w:tcPr>
            <w:tcW w:w="6420" w:type="dxa"/>
          </w:tcPr>
          <w:p w14:paraId="3383042E" w14:textId="77777777"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 xml:space="preserve"> на рівних умовах.</w:t>
            </w:r>
          </w:p>
          <w:p w14:paraId="44441AB9"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Під час проведення відкритих торгів тендерні пропозиції мають право подавати всі заінтересовані особи.</w:t>
            </w:r>
          </w:p>
        </w:tc>
      </w:tr>
      <w:tr w:rsidR="00AE1DA9" w:rsidRPr="00AF582A" w14:paraId="5F6D314A" w14:textId="77777777">
        <w:trPr>
          <w:trHeight w:val="1119"/>
          <w:jc w:val="center"/>
        </w:trPr>
        <w:tc>
          <w:tcPr>
            <w:tcW w:w="705" w:type="dxa"/>
          </w:tcPr>
          <w:p w14:paraId="456DCD5A"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6</w:t>
            </w:r>
          </w:p>
        </w:tc>
        <w:tc>
          <w:tcPr>
            <w:tcW w:w="2835" w:type="dxa"/>
          </w:tcPr>
          <w:p w14:paraId="206BBFE0"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F582A">
              <w:rPr>
                <w:rFonts w:ascii="Times New Roman" w:eastAsia="Times New Roman" w:hAnsi="Times New Roman" w:cs="Times New Roman"/>
              </w:rPr>
              <w:t xml:space="preserve"> </w:t>
            </w:r>
          </w:p>
        </w:tc>
        <w:tc>
          <w:tcPr>
            <w:tcW w:w="6420" w:type="dxa"/>
          </w:tcPr>
          <w:p w14:paraId="60ACC778" w14:textId="77777777" w:rsidR="00AE1DA9" w:rsidRPr="00AF582A"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F582A">
              <w:rPr>
                <w:rFonts w:ascii="Times New Roman" w:eastAsia="Times New Roman" w:hAnsi="Times New Roman" w:cs="Times New Roman"/>
                <w:color w:val="000000"/>
                <w:sz w:val="24"/>
                <w:szCs w:val="24"/>
              </w:rPr>
              <w:t>Валютою тендерної пропозиції є гривня.</w:t>
            </w:r>
            <w:r w:rsidRPr="00AF582A">
              <w:rPr>
                <w:rFonts w:ascii="Times New Roman" w:eastAsia="Times New Roman" w:hAnsi="Times New Roman" w:cs="Times New Roman"/>
              </w:rPr>
              <w:t xml:space="preserve"> </w:t>
            </w:r>
            <w:r w:rsidRPr="00AF582A">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AF582A">
              <w:rPr>
                <w:rFonts w:ascii="Times New Roman" w:eastAsia="Times New Roman" w:hAnsi="Times New Roman" w:cs="Times New Roman"/>
                <w:sz w:val="24"/>
                <w:szCs w:val="24"/>
              </w:rPr>
              <w:t>у</w:t>
            </w:r>
            <w:r w:rsidRPr="00AF582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 xml:space="preserve"> у валюті – гривня.</w:t>
            </w:r>
          </w:p>
        </w:tc>
      </w:tr>
      <w:tr w:rsidR="00AE1DA9" w:rsidRPr="00AF582A" w14:paraId="41F860F6" w14:textId="77777777" w:rsidTr="00BF60B6">
        <w:trPr>
          <w:trHeight w:val="416"/>
          <w:jc w:val="center"/>
        </w:trPr>
        <w:tc>
          <w:tcPr>
            <w:tcW w:w="705" w:type="dxa"/>
          </w:tcPr>
          <w:p w14:paraId="7B08D6E5"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7</w:t>
            </w:r>
          </w:p>
        </w:tc>
        <w:tc>
          <w:tcPr>
            <w:tcW w:w="2835" w:type="dxa"/>
          </w:tcPr>
          <w:p w14:paraId="1D29086E"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A35138A" w14:textId="77777777"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Мова тендерної пропозиції – українська.</w:t>
            </w:r>
          </w:p>
          <w:p w14:paraId="713B7C15" w14:textId="77777777"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w:t>
            </w:r>
            <w:r w:rsidRPr="00AF582A">
              <w:rPr>
                <w:rFonts w:ascii="Times New Roman" w:eastAsia="Times New Roman" w:hAnsi="Times New Roman" w:cs="Times New Roman"/>
                <w:sz w:val="24"/>
                <w:szCs w:val="24"/>
              </w:rPr>
              <w:t>іншу мову</w:t>
            </w:r>
            <w:r w:rsidRPr="00AF582A">
              <w:rPr>
                <w:rFonts w:ascii="Times New Roman" w:eastAsia="Times New Roman" w:hAnsi="Times New Roman" w:cs="Times New Roman"/>
                <w:color w:val="000000"/>
                <w:sz w:val="24"/>
                <w:szCs w:val="24"/>
              </w:rPr>
              <w:t>. Визначальним є текст, викладений українською мовою.</w:t>
            </w:r>
          </w:p>
          <w:p w14:paraId="12142180" w14:textId="77777777"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55E652" w14:textId="77777777"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Уся інформація розміщується в електронній системі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F582A">
              <w:rPr>
                <w:rFonts w:ascii="Times New Roman" w:eastAsia="Times New Roman" w:hAnsi="Times New Roman" w:cs="Times New Roman"/>
                <w:sz w:val="24"/>
                <w:szCs w:val="24"/>
              </w:rPr>
              <w:t>І</w:t>
            </w:r>
            <w:r w:rsidRPr="00AF582A">
              <w:rPr>
                <w:rFonts w:ascii="Times New Roman" w:eastAsia="Times New Roman" w:hAnsi="Times New Roman" w:cs="Times New Roman"/>
                <w:color w:val="000000"/>
                <w:sz w:val="24"/>
                <w:szCs w:val="24"/>
              </w:rPr>
              <w:t>нтернет, адреси електронної пошти, торговельної марки (знак</w:t>
            </w:r>
            <w:r w:rsidRPr="00AF582A">
              <w:rPr>
                <w:rFonts w:ascii="Times New Roman" w:eastAsia="Times New Roman" w:hAnsi="Times New Roman" w:cs="Times New Roman"/>
                <w:sz w:val="24"/>
                <w:szCs w:val="24"/>
              </w:rPr>
              <w:t>у</w:t>
            </w:r>
            <w:r w:rsidRPr="00AF582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F582A">
              <w:rPr>
                <w:rFonts w:ascii="Times New Roman" w:eastAsia="Times New Roman" w:hAnsi="Times New Roman" w:cs="Times New Roman"/>
                <w:sz w:val="24"/>
                <w:szCs w:val="24"/>
              </w:rPr>
              <w:t>в</w:t>
            </w:r>
            <w:r w:rsidRPr="00AF582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F582A">
              <w:rPr>
                <w:rFonts w:ascii="Times New Roman" w:eastAsia="Times New Roman" w:hAnsi="Times New Roman" w:cs="Times New Roman"/>
                <w:sz w:val="24"/>
                <w:szCs w:val="24"/>
              </w:rPr>
              <w:t>українською мовою</w:t>
            </w:r>
            <w:r w:rsidRPr="00AF582A">
              <w:rPr>
                <w:rFonts w:ascii="Times New Roman" w:eastAsia="Times New Roman" w:hAnsi="Times New Roman" w:cs="Times New Roman"/>
                <w:color w:val="000000"/>
                <w:sz w:val="24"/>
                <w:szCs w:val="24"/>
              </w:rPr>
              <w:t xml:space="preserve">. </w:t>
            </w:r>
          </w:p>
          <w:p w14:paraId="5F71A1D1" w14:textId="77777777" w:rsidR="00AE1DA9" w:rsidRPr="00AF582A" w:rsidRDefault="00AE1DA9" w:rsidP="00AE1DA9">
            <w:pPr>
              <w:widowControl w:val="0"/>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Виключення:</w:t>
            </w:r>
          </w:p>
          <w:p w14:paraId="2559BA73" w14:textId="77777777" w:rsidR="00AE1DA9" w:rsidRPr="00AF582A" w:rsidRDefault="00AE1DA9" w:rsidP="00AE1DA9">
            <w:pPr>
              <w:widowControl w:val="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F582A">
              <w:rPr>
                <w:rFonts w:ascii="Times New Roman" w:eastAsia="Times New Roman" w:hAnsi="Times New Roman" w:cs="Times New Roman"/>
                <w:sz w:val="24"/>
                <w:szCs w:val="24"/>
              </w:rPr>
              <w:t>у</w:t>
            </w:r>
            <w:r w:rsidRPr="00AF582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E529A5A"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 xml:space="preserve">    2.  </w:t>
            </w:r>
            <w:r w:rsidRPr="00AF582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1DA9" w:rsidRPr="00AF582A" w14:paraId="28375DAB" w14:textId="77777777">
        <w:trPr>
          <w:trHeight w:val="501"/>
          <w:jc w:val="center"/>
        </w:trPr>
        <w:tc>
          <w:tcPr>
            <w:tcW w:w="9960" w:type="dxa"/>
            <w:gridSpan w:val="3"/>
            <w:vAlign w:val="center"/>
          </w:tcPr>
          <w:p w14:paraId="70AC975A"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AE1DA9" w:rsidRPr="00AF582A" w14:paraId="63040B86" w14:textId="77777777" w:rsidTr="00046F8B">
        <w:trPr>
          <w:trHeight w:val="702"/>
          <w:jc w:val="center"/>
        </w:trPr>
        <w:tc>
          <w:tcPr>
            <w:tcW w:w="705" w:type="dxa"/>
          </w:tcPr>
          <w:p w14:paraId="6F113A44"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p>
        </w:tc>
        <w:tc>
          <w:tcPr>
            <w:tcW w:w="2835" w:type="dxa"/>
          </w:tcPr>
          <w:p w14:paraId="02F5380B" w14:textId="77777777" w:rsidR="00AE1DA9" w:rsidRPr="00AF582A" w:rsidRDefault="00AE1DA9" w:rsidP="00AE1DA9">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473C2DC"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без ідентифікації особи, яка звернулася до замовника. </w:t>
            </w:r>
          </w:p>
          <w:p w14:paraId="380722A1"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повинен </w:t>
            </w:r>
            <w:r w:rsidRPr="00AF582A">
              <w:rPr>
                <w:rFonts w:ascii="Times New Roman" w:eastAsia="Times New Roman" w:hAnsi="Times New Roman" w:cs="Times New Roman"/>
                <w:bCs/>
                <w:sz w:val="24"/>
                <w:szCs w:val="24"/>
              </w:rPr>
              <w:t>протягом трьох днів</w:t>
            </w:r>
            <w:r w:rsidRPr="00AF582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p w14:paraId="04C84785"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автоматично зупиняє перебіг відкритих торгів.</w:t>
            </w:r>
          </w:p>
          <w:p w14:paraId="126C624E"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AF582A">
              <w:rPr>
                <w:rFonts w:ascii="Times New Roman" w:eastAsia="Times New Roman" w:hAnsi="Times New Roman" w:cs="Times New Roman"/>
                <w:bCs/>
                <w:sz w:val="24"/>
                <w:szCs w:val="24"/>
              </w:rPr>
              <w:t>не менш як на чотири дні.</w:t>
            </w:r>
          </w:p>
        </w:tc>
      </w:tr>
      <w:tr w:rsidR="00AE1DA9" w:rsidRPr="00AF582A" w14:paraId="0AEC8273" w14:textId="77777777" w:rsidTr="006E10AE">
        <w:trPr>
          <w:trHeight w:val="419"/>
          <w:jc w:val="center"/>
        </w:trPr>
        <w:tc>
          <w:tcPr>
            <w:tcW w:w="705" w:type="dxa"/>
          </w:tcPr>
          <w:p w14:paraId="2D3AEE92"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w:t>
            </w:r>
          </w:p>
        </w:tc>
        <w:tc>
          <w:tcPr>
            <w:tcW w:w="2835" w:type="dxa"/>
          </w:tcPr>
          <w:p w14:paraId="48DF172D"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8905C5" w14:textId="3D64900F"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F582A">
              <w:rPr>
                <w:rFonts w:ascii="Times New Roman" w:eastAsia="Times New Roman" w:hAnsi="Times New Roman" w:cs="Times New Roman"/>
                <w:sz w:val="24"/>
                <w:szCs w:val="24"/>
              </w:rPr>
              <w:t>внести</w:t>
            </w:r>
            <w:proofErr w:type="spellEnd"/>
            <w:r w:rsidRPr="00AF582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eastAsia="Times New Roman" w:hAnsi="Times New Roman" w:cs="Times New Roman"/>
                <w:sz w:val="24"/>
                <w:szCs w:val="24"/>
              </w:rPr>
              <w:t xml:space="preserve">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highlight w:val="white"/>
              </w:rPr>
              <w:t xml:space="preserve">, </w:t>
            </w:r>
            <w:r w:rsidRPr="00F6313C">
              <w:rPr>
                <w:rFonts w:ascii="Times New Roman" w:eastAsia="Times New Roman" w:hAnsi="Times New Roman" w:cs="Times New Roman"/>
                <w:sz w:val="24"/>
                <w:szCs w:val="24"/>
                <w:highlight w:val="white"/>
              </w:rPr>
              <w:t xml:space="preserve">а саме в оголошенні про проведення відкритих торгів, </w:t>
            </w:r>
            <w:r w:rsidRPr="00F6313C">
              <w:rPr>
                <w:rFonts w:ascii="Times New Roman" w:eastAsia="Times New Roman" w:hAnsi="Times New Roman" w:cs="Times New Roman"/>
                <w:sz w:val="24"/>
                <w:szCs w:val="24"/>
              </w:rPr>
              <w:t xml:space="preserve">таким чином, щоб з моменту внесення змін до тендерної документації до закінчення кінцевого строку подання тендерних </w:t>
            </w:r>
            <w:r w:rsidRPr="00AF582A">
              <w:rPr>
                <w:rFonts w:ascii="Times New Roman" w:eastAsia="Times New Roman" w:hAnsi="Times New Roman" w:cs="Times New Roman"/>
                <w:sz w:val="24"/>
                <w:szCs w:val="24"/>
              </w:rPr>
              <w:t>пропозицій залишалося не менше чотирьох днів.</w:t>
            </w:r>
          </w:p>
          <w:p w14:paraId="70AF2A09"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Зміни, що вносяться замовником до тендерної документації, розміщуються та відображаються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F582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F582A">
              <w:rPr>
                <w:rFonts w:ascii="Times New Roman" w:eastAsia="Times New Roman" w:hAnsi="Times New Roman" w:cs="Times New Roman"/>
                <w:sz w:val="24"/>
                <w:szCs w:val="24"/>
              </w:rPr>
              <w:t>машинозчитувальному</w:t>
            </w:r>
            <w:proofErr w:type="spellEnd"/>
            <w:r w:rsidRPr="00AF582A">
              <w:rPr>
                <w:rFonts w:ascii="Times New Roman" w:eastAsia="Times New Roman" w:hAnsi="Times New Roman" w:cs="Times New Roman"/>
                <w:sz w:val="24"/>
                <w:szCs w:val="24"/>
              </w:rPr>
              <w:t xml:space="preserve"> форматі розміщуються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E1DA9" w:rsidRPr="00AF582A" w14:paraId="14CEAC45" w14:textId="77777777">
        <w:trPr>
          <w:trHeight w:val="480"/>
          <w:jc w:val="center"/>
        </w:trPr>
        <w:tc>
          <w:tcPr>
            <w:tcW w:w="9960" w:type="dxa"/>
            <w:gridSpan w:val="3"/>
            <w:vAlign w:val="center"/>
          </w:tcPr>
          <w:p w14:paraId="2E552DE6"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E1DA9" w:rsidRPr="00AF582A" w14:paraId="4604AB17" w14:textId="77777777" w:rsidTr="00E74B30">
        <w:trPr>
          <w:trHeight w:val="841"/>
          <w:jc w:val="center"/>
        </w:trPr>
        <w:tc>
          <w:tcPr>
            <w:tcW w:w="705" w:type="dxa"/>
          </w:tcPr>
          <w:p w14:paraId="57B39321"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1</w:t>
            </w:r>
          </w:p>
        </w:tc>
        <w:tc>
          <w:tcPr>
            <w:tcW w:w="2835" w:type="dxa"/>
          </w:tcPr>
          <w:p w14:paraId="1F203E72"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3084CA5" w14:textId="27D2C2F9" w:rsidR="00AE1DA9" w:rsidRPr="00370857" w:rsidRDefault="00AE1DA9" w:rsidP="00AE1DA9">
            <w:pPr>
              <w:widowControl w:val="0"/>
              <w:jc w:val="both"/>
              <w:rPr>
                <w:rFonts w:ascii="Times New Roman" w:eastAsia="Times New Roman" w:hAnsi="Times New Roman" w:cs="Times New Roman"/>
                <w:iCs/>
                <w:sz w:val="24"/>
                <w:szCs w:val="24"/>
              </w:rPr>
            </w:pPr>
            <w:r w:rsidRPr="00370857">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0711661" w14:textId="11DB2ACA" w:rsidR="00AE1DA9" w:rsidRPr="00370857" w:rsidRDefault="00AE1DA9" w:rsidP="00AE1DA9">
            <w:pPr>
              <w:widowControl w:val="0"/>
              <w:jc w:val="both"/>
              <w:rPr>
                <w:rFonts w:ascii="Times New Roman" w:eastAsia="Times New Roman" w:hAnsi="Times New Roman" w:cs="Times New Roman"/>
                <w:iCs/>
                <w:sz w:val="24"/>
                <w:szCs w:val="24"/>
              </w:rPr>
            </w:pPr>
            <w:r w:rsidRPr="00370857">
              <w:rPr>
                <w:rFonts w:ascii="Times New Roman" w:hAnsi="Times New Roman" w:cs="Times New Roman"/>
                <w:sz w:val="24"/>
                <w:szCs w:val="24"/>
                <w:shd w:val="clear" w:color="auto" w:fill="FFFFFF"/>
              </w:rPr>
              <w:t xml:space="preserve">Тендерна пропозиція подається в електронній формі через електронну систему </w:t>
            </w:r>
            <w:proofErr w:type="spellStart"/>
            <w:r w:rsidRPr="00370857">
              <w:rPr>
                <w:rFonts w:ascii="Times New Roman" w:hAnsi="Times New Roman" w:cs="Times New Roman"/>
                <w:sz w:val="24"/>
                <w:szCs w:val="24"/>
                <w:shd w:val="clear" w:color="auto" w:fill="FFFFFF"/>
              </w:rPr>
              <w:t>закупівель</w:t>
            </w:r>
            <w:proofErr w:type="spellEnd"/>
            <w:r w:rsidRPr="00370857">
              <w:rPr>
                <w:rFonts w:ascii="Times New Roman" w:hAnsi="Times New Roman" w:cs="Times New Roman"/>
                <w:sz w:val="24"/>
                <w:szCs w:val="24"/>
                <w:shd w:val="clear" w:color="auto" w:fill="FFFFFF"/>
              </w:rPr>
              <w:t xml:space="preserve"> шляхом заповнення </w:t>
            </w:r>
            <w:r w:rsidRPr="00370857">
              <w:rPr>
                <w:rFonts w:ascii="Times New Roman" w:hAnsi="Times New Roman" w:cs="Times New Roman"/>
                <w:sz w:val="24"/>
                <w:szCs w:val="24"/>
                <w:shd w:val="clear" w:color="auto" w:fill="FFFFFF"/>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1D5CF1">
                <w:rPr>
                  <w:rFonts w:ascii="Times New Roman" w:hAnsi="Times New Roman" w:cs="Times New Roman"/>
                  <w:sz w:val="24"/>
                  <w:szCs w:val="24"/>
                  <w:shd w:val="clear" w:color="auto" w:fill="FFFFFF"/>
                </w:rPr>
                <w:t>пункті 47</w:t>
              </w:r>
            </w:hyperlink>
            <w:r w:rsidRPr="001D5CF1">
              <w:rPr>
                <w:rFonts w:ascii="Times New Roman" w:hAnsi="Times New Roman" w:cs="Times New Roman"/>
                <w:sz w:val="24"/>
                <w:szCs w:val="24"/>
                <w:shd w:val="clear" w:color="auto" w:fill="FFFFFF"/>
              </w:rPr>
              <w:t> </w:t>
            </w:r>
            <w:r w:rsidRPr="00370857">
              <w:rPr>
                <w:rFonts w:ascii="Times New Roman" w:hAnsi="Times New Roman" w:cs="Times New Roman"/>
                <w:sz w:val="24"/>
                <w:szCs w:val="24"/>
                <w:shd w:val="clear" w:color="auto" w:fill="FFFFFF"/>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370857">
              <w:rPr>
                <w:rFonts w:ascii="Times New Roman" w:eastAsia="Times New Roman" w:hAnsi="Times New Roman" w:cs="Times New Roman"/>
                <w:sz w:val="24"/>
                <w:szCs w:val="24"/>
              </w:rPr>
              <w:t>:</w:t>
            </w:r>
          </w:p>
          <w:p w14:paraId="6D74692B" w14:textId="77777777" w:rsidR="00AE1DA9" w:rsidRPr="0050625B" w:rsidRDefault="00AE1DA9" w:rsidP="00AE1DA9">
            <w:pPr>
              <w:pStyle w:val="a5"/>
              <w:widowControl w:val="0"/>
              <w:numPr>
                <w:ilvl w:val="0"/>
                <w:numId w:val="4"/>
              </w:numPr>
              <w:ind w:left="36" w:firstLine="0"/>
              <w:jc w:val="both"/>
              <w:rPr>
                <w:rFonts w:ascii="Times New Roman" w:hAnsi="Times New Roman" w:cs="Times New Roman"/>
                <w:sz w:val="24"/>
                <w:szCs w:val="24"/>
                <w:lang w:eastAsia="en-US"/>
              </w:rPr>
            </w:pPr>
            <w:r w:rsidRPr="00370857">
              <w:rPr>
                <w:rFonts w:ascii="Times New Roman" w:hAnsi="Times New Roman"/>
                <w:sz w:val="24"/>
                <w:szCs w:val="24"/>
              </w:rPr>
              <w:t xml:space="preserve">заповненою формою «Тендерна пропозиція» згідно з Додатком 1 до тендерної документації, що є її невід’ємною частиною. </w:t>
            </w:r>
            <w:r w:rsidRPr="00370857">
              <w:rPr>
                <w:rFonts w:ascii="Times New Roman" w:hAnsi="Times New Roman" w:cs="Times New Roman"/>
                <w:iCs/>
                <w:sz w:val="24"/>
                <w:szCs w:val="24"/>
                <w:lang w:eastAsia="en-US"/>
              </w:rPr>
              <w:t xml:space="preserve">Ціна тендерної пропозиції </w:t>
            </w:r>
            <w:r w:rsidRPr="0050625B">
              <w:rPr>
                <w:rFonts w:ascii="Times New Roman" w:hAnsi="Times New Roman" w:cs="Times New Roman"/>
                <w:iCs/>
                <w:sz w:val="24"/>
                <w:szCs w:val="24"/>
                <w:lang w:eastAsia="en-US"/>
              </w:rPr>
              <w:t xml:space="preserve">учасника означає суму, за яку учасник передбачає </w:t>
            </w:r>
            <w:r w:rsidRPr="00194A4B">
              <w:rPr>
                <w:rFonts w:ascii="Times New Roman" w:hAnsi="Times New Roman" w:cs="Times New Roman"/>
                <w:iCs/>
                <w:sz w:val="24"/>
                <w:szCs w:val="24"/>
                <w:lang w:eastAsia="en-US"/>
              </w:rPr>
              <w:t>поставити товар</w:t>
            </w:r>
            <w:r w:rsidRPr="0050625B">
              <w:rPr>
                <w:rFonts w:ascii="Times New Roman" w:hAnsi="Times New Roman" w:cs="Times New Roman"/>
                <w:iCs/>
                <w:sz w:val="24"/>
                <w:szCs w:val="24"/>
                <w:lang w:eastAsia="en-US"/>
              </w:rPr>
              <w:t>, передбачений тендерною документацією. Ціна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них вважаються врахованими у загальній ціні його тендерної пропозиції.</w:t>
            </w:r>
          </w:p>
          <w:p w14:paraId="25F37FF9" w14:textId="77777777" w:rsidR="00AE1DA9" w:rsidRPr="00AF582A" w:rsidRDefault="00AE1DA9" w:rsidP="00AE1DA9">
            <w:pPr>
              <w:pStyle w:val="a5"/>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інформацією, що підтверджує відповідність учасника кваліфікаційним критеріям – згідно з Додатком 2 до цієї тендерної документації;</w:t>
            </w:r>
          </w:p>
          <w:p w14:paraId="098135EC" w14:textId="5ED88B09" w:rsidR="00AE1DA9" w:rsidRPr="00AF582A" w:rsidRDefault="00AE1DA9" w:rsidP="00AE1DA9">
            <w:pPr>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інформацією щодо відсутності підстав, установлених </w:t>
            </w:r>
            <w:r w:rsidRPr="00AA44C2">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 xml:space="preserve">пункті </w:t>
            </w:r>
            <w:r w:rsidRPr="00370857">
              <w:rPr>
                <w:rFonts w:ascii="Times New Roman" w:eastAsia="Times New Roman" w:hAnsi="Times New Roman" w:cs="Times New Roman"/>
                <w:sz w:val="24"/>
                <w:szCs w:val="24"/>
              </w:rPr>
              <w:t>47 Особливостей</w:t>
            </w:r>
            <w:r w:rsidRPr="00AF582A">
              <w:rPr>
                <w:rFonts w:ascii="Times New Roman" w:eastAsia="Times New Roman" w:hAnsi="Times New Roman" w:cs="Times New Roman"/>
                <w:sz w:val="24"/>
                <w:szCs w:val="24"/>
              </w:rPr>
              <w:t xml:space="preserve"> – згідно з Додатком 2 до цієї тендерної документації;</w:t>
            </w:r>
          </w:p>
          <w:p w14:paraId="3CFE56A2" w14:textId="77777777" w:rsidR="00AE1DA9" w:rsidRPr="00AF582A" w:rsidRDefault="00AE1DA9" w:rsidP="00AE1DA9">
            <w:pPr>
              <w:widowControl w:val="0"/>
              <w:numPr>
                <w:ilvl w:val="0"/>
                <w:numId w:val="4"/>
              </w:numPr>
              <w:ind w:left="36" w:firstLine="0"/>
              <w:jc w:val="both"/>
              <w:rPr>
                <w:rFonts w:ascii="Times New Roman" w:eastAsia="Times New Roman" w:hAnsi="Times New Roman" w:cs="Times New Roman"/>
                <w:sz w:val="24"/>
                <w:szCs w:val="24"/>
              </w:rPr>
            </w:pPr>
            <w:r w:rsidRPr="00AF582A">
              <w:rPr>
                <w:rFonts w:ascii="Times New Roman" w:hAnsi="Times New Roman" w:cs="Times New Roman"/>
                <w:color w:val="000000"/>
                <w:sz w:val="24"/>
                <w:szCs w:val="24"/>
              </w:rPr>
              <w:t>інформації про необхідні технічні, якісні та кількісні характеристики предмета закупівлі –</w:t>
            </w:r>
            <w:r w:rsidRPr="00AF582A">
              <w:rPr>
                <w:rFonts w:ascii="Times New Roman" w:eastAsia="Times New Roman" w:hAnsi="Times New Roman" w:cs="Times New Roman"/>
                <w:iCs/>
                <w:sz w:val="24"/>
                <w:szCs w:val="24"/>
              </w:rPr>
              <w:t xml:space="preserve"> згідно з  Додатком  3</w:t>
            </w:r>
            <w:r w:rsidRPr="00AF582A">
              <w:rPr>
                <w:rFonts w:ascii="Times New Roman" w:eastAsia="Times New Roman" w:hAnsi="Times New Roman" w:cs="Times New Roman"/>
                <w:sz w:val="24"/>
                <w:szCs w:val="24"/>
              </w:rPr>
              <w:t xml:space="preserve"> до цієї тендерної документації</w:t>
            </w:r>
            <w:r w:rsidRPr="00AF582A">
              <w:rPr>
                <w:rFonts w:ascii="Times New Roman" w:hAnsi="Times New Roman" w:cs="Times New Roman"/>
                <w:color w:val="000000"/>
                <w:sz w:val="24"/>
                <w:szCs w:val="24"/>
              </w:rPr>
              <w:t xml:space="preserve">; </w:t>
            </w:r>
          </w:p>
          <w:p w14:paraId="044E4BAA" w14:textId="46FEB89E" w:rsidR="00AE1DA9" w:rsidRDefault="00AE1DA9" w:rsidP="00AE1DA9">
            <w:pPr>
              <w:pStyle w:val="a5"/>
              <w:widowControl w:val="0"/>
              <w:numPr>
                <w:ilvl w:val="0"/>
                <w:numId w:val="4"/>
              </w:numPr>
              <w:ind w:left="27" w:firstLine="0"/>
              <w:jc w:val="both"/>
              <w:rPr>
                <w:rFonts w:ascii="Times New Roman" w:eastAsia="Times New Roman" w:hAnsi="Times New Roman" w:cs="Times New Roman"/>
                <w:sz w:val="24"/>
                <w:szCs w:val="24"/>
              </w:rPr>
            </w:pPr>
            <w:r w:rsidRPr="008C654B">
              <w:rPr>
                <w:rFonts w:ascii="Times New Roman" w:eastAsia="Times New Roman" w:hAnsi="Times New Roman" w:cs="Times New Roman"/>
                <w:sz w:val="24"/>
                <w:szCs w:val="24"/>
              </w:rPr>
              <w:t>проекту договору про</w:t>
            </w:r>
            <w:r w:rsidRPr="0050625B">
              <w:rPr>
                <w:rFonts w:ascii="Times New Roman" w:eastAsia="Times New Roman" w:hAnsi="Times New Roman" w:cs="Times New Roman"/>
                <w:sz w:val="24"/>
                <w:szCs w:val="24"/>
              </w:rPr>
              <w:t xml:space="preserve"> закупівлю, підписаного </w:t>
            </w:r>
            <w:r w:rsidR="00C36866">
              <w:rPr>
                <w:rFonts w:ascii="Times New Roman" w:eastAsia="Times New Roman" w:hAnsi="Times New Roman" w:cs="Times New Roman"/>
                <w:sz w:val="24"/>
                <w:szCs w:val="24"/>
              </w:rPr>
              <w:t xml:space="preserve">та/або погодженого </w:t>
            </w:r>
            <w:r w:rsidRPr="0050625B">
              <w:rPr>
                <w:rFonts w:ascii="Times New Roman" w:eastAsia="Times New Roman" w:hAnsi="Times New Roman" w:cs="Times New Roman"/>
                <w:sz w:val="24"/>
                <w:szCs w:val="24"/>
              </w:rPr>
              <w:t>уповноваженою особою учасника та з відбитком печатки (у разі наявності) (Додаток 4 до тендерної документації);</w:t>
            </w:r>
          </w:p>
          <w:p w14:paraId="4AB95ED2" w14:textId="77777777" w:rsidR="00AE1DA9" w:rsidRPr="008C654B" w:rsidRDefault="00AE1DA9" w:rsidP="00AE1DA9">
            <w:pPr>
              <w:pStyle w:val="a5"/>
              <w:widowControl w:val="0"/>
              <w:numPr>
                <w:ilvl w:val="0"/>
                <w:numId w:val="4"/>
              </w:numPr>
              <w:ind w:left="27" w:firstLine="0"/>
              <w:jc w:val="both"/>
              <w:rPr>
                <w:rFonts w:ascii="Times New Roman" w:eastAsia="Times New Roman" w:hAnsi="Times New Roman" w:cs="Times New Roman"/>
                <w:sz w:val="24"/>
                <w:szCs w:val="24"/>
              </w:rPr>
            </w:pPr>
            <w:r w:rsidRPr="008C654B">
              <w:rPr>
                <w:rFonts w:ascii="Times New Roman" w:eastAsia="Times New Roman" w:hAnsi="Times New Roman" w:cs="Times New Roman"/>
                <w:sz w:val="24"/>
                <w:szCs w:val="24"/>
              </w:rPr>
              <w:t>довідки, складеної у довільній формі, яка містить відомості про учасника:</w:t>
            </w:r>
          </w:p>
          <w:p w14:paraId="4477829E"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найменування учасника торгів, </w:t>
            </w:r>
          </w:p>
          <w:p w14:paraId="37DAC98E"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місцезнаходження учасника торгів (юридична і фактична адреси),</w:t>
            </w:r>
          </w:p>
          <w:p w14:paraId="5F73247A"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код за ЄДРПОУ,</w:t>
            </w:r>
          </w:p>
          <w:p w14:paraId="5F4B38A1"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відомості про керівництво,</w:t>
            </w:r>
          </w:p>
          <w:p w14:paraId="63C8704C"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контактні особи (телефон, e-</w:t>
            </w:r>
            <w:proofErr w:type="spellStart"/>
            <w:r w:rsidRPr="00AF582A">
              <w:rPr>
                <w:rFonts w:ascii="Times New Roman" w:eastAsia="Times New Roman" w:hAnsi="Times New Roman" w:cs="Times New Roman"/>
                <w:sz w:val="24"/>
                <w:szCs w:val="24"/>
              </w:rPr>
              <w:t>mail</w:t>
            </w:r>
            <w:proofErr w:type="spellEnd"/>
            <w:r w:rsidRPr="00AF582A">
              <w:rPr>
                <w:rFonts w:ascii="Times New Roman" w:eastAsia="Times New Roman" w:hAnsi="Times New Roman" w:cs="Times New Roman"/>
                <w:sz w:val="24"/>
                <w:szCs w:val="24"/>
              </w:rPr>
              <w:t xml:space="preserve"> за наявності),</w:t>
            </w:r>
          </w:p>
          <w:p w14:paraId="7196A917"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банківські реквізити, за якими буде здійснено розрахунок з учасником згідно з умовами договору про закупівлю, (міжнародний (міжнародні) банківський (банківські) номер (номери) рахунку (рахунків) (IBAN), найменування обслуговуючого банку,</w:t>
            </w:r>
          </w:p>
          <w:p w14:paraId="3BE1C859"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коротка довідка про діяльність учасника,</w:t>
            </w:r>
          </w:p>
          <w:p w14:paraId="5FCFD4DF"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інші відомості, які учасник вважає за доцільне повідомити;</w:t>
            </w:r>
          </w:p>
          <w:p w14:paraId="43266759" w14:textId="77777777" w:rsidR="00AE1DA9" w:rsidRPr="00AF582A" w:rsidRDefault="00AE1DA9" w:rsidP="00AE1DA9">
            <w:pPr>
              <w:widowControl w:val="0"/>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F582A">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підтверджується: копією виписки з протоколу </w:t>
            </w:r>
            <w:r w:rsidRPr="00AF582A">
              <w:rPr>
                <w:rFonts w:ascii="Times New Roman" w:eastAsia="Times New Roman" w:hAnsi="Times New Roman" w:cs="Times New Roman"/>
                <w:sz w:val="24"/>
                <w:szCs w:val="24"/>
              </w:rPr>
              <w:lastRenderedPageBreak/>
              <w:t>засновників та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3357903C" w14:textId="77777777" w:rsidR="00AE1DA9" w:rsidRPr="00AF582A" w:rsidRDefault="00AE1DA9" w:rsidP="00AE1DA9">
            <w:pPr>
              <w:widowControl w:val="0"/>
              <w:jc w:val="both"/>
              <w:rPr>
                <w:rFonts w:ascii="Times New Roman" w:eastAsia="Times New Roman" w:hAnsi="Times New Roman" w:cs="Times New Roman"/>
                <w:sz w:val="20"/>
                <w:szCs w:val="20"/>
              </w:rPr>
            </w:pPr>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0"/>
                <w:szCs w:val="20"/>
              </w:rPr>
              <w:t>До службової (посадової) особи, яку уповноважено учасником представляти його інтереси під час проведення процедури закупівлі, належать:</w:t>
            </w:r>
          </w:p>
          <w:p w14:paraId="41450B8A" w14:textId="77777777" w:rsidR="00AE1DA9" w:rsidRPr="00AF582A" w:rsidRDefault="00AE1DA9" w:rsidP="00AE1DA9">
            <w:pPr>
              <w:widowControl w:val="0"/>
              <w:ind w:left="36"/>
              <w:jc w:val="both"/>
              <w:rPr>
                <w:rFonts w:ascii="Times New Roman" w:eastAsia="Times New Roman" w:hAnsi="Times New Roman" w:cs="Times New Roman"/>
                <w:sz w:val="20"/>
                <w:szCs w:val="20"/>
              </w:rPr>
            </w:pPr>
            <w:r w:rsidRPr="00AF582A">
              <w:rPr>
                <w:rFonts w:ascii="Times New Roman" w:eastAsia="Times New Roman" w:hAnsi="Times New Roman" w:cs="Times New Roman"/>
                <w:sz w:val="20"/>
                <w:szCs w:val="20"/>
              </w:rPr>
              <w:t xml:space="preserve">- службові (посадові) особи, які підписують документи тендерної пропозиції;           </w:t>
            </w:r>
          </w:p>
          <w:p w14:paraId="10D87A63" w14:textId="77777777" w:rsidR="00AE1DA9" w:rsidRPr="00AF582A" w:rsidRDefault="00AE1DA9" w:rsidP="00AE1DA9">
            <w:pPr>
              <w:widowControl w:val="0"/>
              <w:ind w:left="36"/>
              <w:jc w:val="both"/>
              <w:rPr>
                <w:rFonts w:ascii="Times New Roman" w:eastAsia="Times New Roman" w:hAnsi="Times New Roman" w:cs="Times New Roman"/>
                <w:sz w:val="20"/>
                <w:szCs w:val="20"/>
              </w:rPr>
            </w:pPr>
            <w:r w:rsidRPr="00AF582A">
              <w:rPr>
                <w:rFonts w:ascii="Times New Roman" w:eastAsia="Times New Roman" w:hAnsi="Times New Roman" w:cs="Times New Roman"/>
                <w:sz w:val="20"/>
                <w:szCs w:val="20"/>
              </w:rPr>
              <w:t>- службові (посадові) особи, які уповноважені на підписання договору про закупівлю.</w:t>
            </w:r>
          </w:p>
          <w:p w14:paraId="5BDBE5DB" w14:textId="77777777" w:rsidR="00AE1DA9"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0DDDC0" w14:textId="77777777" w:rsidR="00AE1DA9" w:rsidRPr="00AF582A" w:rsidRDefault="00AE1DA9" w:rsidP="00FB3389">
            <w:pPr>
              <w:pStyle w:val="a5"/>
              <w:widowControl w:val="0"/>
              <w:numPr>
                <w:ilvl w:val="0"/>
                <w:numId w:val="7"/>
              </w:numPr>
              <w:ind w:left="27" w:firstLine="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я</w:t>
            </w:r>
            <w:r w:rsidRPr="00AF582A">
              <w:rPr>
                <w:rFonts w:ascii="Times New Roman" w:eastAsia="Times New Roman" w:hAnsi="Times New Roman" w:cs="Times New Roman"/>
                <w:sz w:val="24"/>
                <w:szCs w:val="24"/>
              </w:rPr>
              <w:t xml:space="preserve"> Статуту із змінами (в разі їх наявності) або іншого установчого документу – для юридичних осіб.</w:t>
            </w:r>
          </w:p>
          <w:p w14:paraId="1500C467"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97B58FE"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Для фізичних осіб:</w:t>
            </w:r>
          </w:p>
          <w:p w14:paraId="6C11DD3D" w14:textId="77777777" w:rsidR="00AE1DA9" w:rsidRPr="00AF582A" w:rsidRDefault="00AE1DA9" w:rsidP="00AE1DA9">
            <w:pPr>
              <w:widowControl w:val="0"/>
              <w:ind w:left="36"/>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копія довідки про присвоєння ідентифікаційного номеру;</w:t>
            </w:r>
          </w:p>
          <w:p w14:paraId="04616C9E"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  копію сторінок (1, 2, 3, 4 та прописка)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p>
          <w:p w14:paraId="28909BD4" w14:textId="2B57DB23" w:rsidR="00AE1DA9" w:rsidRPr="00AF582A" w:rsidRDefault="00AE1DA9" w:rsidP="00AE1DA9">
            <w:pPr>
              <w:ind w:lef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AF582A">
              <w:rPr>
                <w:rFonts w:ascii="Times New Roman" w:eastAsia="Times New Roman" w:hAnsi="Times New Roman" w:cs="Times New Roman"/>
                <w:color w:val="000000"/>
                <w:sz w:val="24"/>
                <w:szCs w:val="24"/>
              </w:rPr>
              <w:t xml:space="preserve">  Довідка про наявність ліцензії із вказанням терміну дії ліцензії, датою видачі ліцензії та виду господарської діяльності згідно з виданою ліцензією з посиланням на Реєстр, де можна перевірити дану інформацію, якщо  ліцензі</w:t>
            </w:r>
            <w:r w:rsidR="001D5C8E">
              <w:rPr>
                <w:rFonts w:ascii="Times New Roman" w:eastAsia="Times New Roman" w:hAnsi="Times New Roman" w:cs="Times New Roman"/>
                <w:color w:val="000000"/>
                <w:sz w:val="24"/>
                <w:szCs w:val="24"/>
              </w:rPr>
              <w:t>я (ї)</w:t>
            </w:r>
            <w:r w:rsidRPr="00AF582A">
              <w:rPr>
                <w:rFonts w:ascii="Times New Roman" w:eastAsia="Times New Roman" w:hAnsi="Times New Roman" w:cs="Times New Roman"/>
                <w:color w:val="000000"/>
                <w:sz w:val="24"/>
                <w:szCs w:val="24"/>
              </w:rPr>
              <w:t xml:space="preserve"> на провадження такого</w:t>
            </w:r>
            <w:r w:rsidR="004D6F46">
              <w:rPr>
                <w:rFonts w:ascii="Times New Roman" w:eastAsia="Times New Roman" w:hAnsi="Times New Roman" w:cs="Times New Roman"/>
                <w:color w:val="000000"/>
                <w:sz w:val="24"/>
                <w:szCs w:val="24"/>
              </w:rPr>
              <w:t xml:space="preserve"> (таких)</w:t>
            </w:r>
            <w:r w:rsidRPr="00AF582A">
              <w:rPr>
                <w:rFonts w:ascii="Times New Roman" w:eastAsia="Times New Roman" w:hAnsi="Times New Roman" w:cs="Times New Roman"/>
                <w:color w:val="000000"/>
                <w:sz w:val="24"/>
                <w:szCs w:val="24"/>
              </w:rPr>
              <w:t xml:space="preserve"> виду</w:t>
            </w:r>
            <w:r w:rsidR="004D6F46">
              <w:rPr>
                <w:rFonts w:ascii="Times New Roman" w:eastAsia="Times New Roman" w:hAnsi="Times New Roman" w:cs="Times New Roman"/>
                <w:color w:val="000000"/>
                <w:sz w:val="24"/>
                <w:szCs w:val="24"/>
              </w:rPr>
              <w:t xml:space="preserve"> (видів)</w:t>
            </w:r>
            <w:r w:rsidRPr="00AF582A">
              <w:rPr>
                <w:rFonts w:ascii="Times New Roman" w:eastAsia="Times New Roman" w:hAnsi="Times New Roman" w:cs="Times New Roman"/>
                <w:color w:val="000000"/>
                <w:sz w:val="24"/>
                <w:szCs w:val="24"/>
              </w:rPr>
              <w:t xml:space="preserve"> діяльності передбачено </w:t>
            </w:r>
            <w:r w:rsidR="009A1829">
              <w:rPr>
                <w:rFonts w:ascii="Times New Roman" w:eastAsia="Times New Roman" w:hAnsi="Times New Roman" w:cs="Times New Roman"/>
                <w:color w:val="000000"/>
                <w:sz w:val="24"/>
                <w:szCs w:val="24"/>
              </w:rPr>
              <w:t>З</w:t>
            </w:r>
            <w:r w:rsidRPr="00AF582A">
              <w:rPr>
                <w:rFonts w:ascii="Times New Roman" w:eastAsia="Times New Roman" w:hAnsi="Times New Roman" w:cs="Times New Roman"/>
                <w:color w:val="000000"/>
                <w:sz w:val="24"/>
                <w:szCs w:val="24"/>
              </w:rPr>
              <w:t>аконом</w:t>
            </w:r>
            <w:r w:rsidR="009A1829">
              <w:rPr>
                <w:rFonts w:ascii="Times New Roman" w:eastAsia="Times New Roman" w:hAnsi="Times New Roman" w:cs="Times New Roman"/>
                <w:color w:val="000000"/>
                <w:sz w:val="24"/>
                <w:szCs w:val="24"/>
              </w:rPr>
              <w:t xml:space="preserve"> України «</w:t>
            </w:r>
            <w:r w:rsidR="001D5C8E">
              <w:rPr>
                <w:rFonts w:ascii="Times New Roman" w:eastAsia="Times New Roman" w:hAnsi="Times New Roman" w:cs="Times New Roman"/>
                <w:color w:val="000000"/>
                <w:sz w:val="24"/>
                <w:szCs w:val="24"/>
              </w:rPr>
              <w:t>П</w:t>
            </w:r>
            <w:r w:rsidR="009A1829">
              <w:rPr>
                <w:rFonts w:ascii="Times New Roman" w:eastAsia="Times New Roman" w:hAnsi="Times New Roman" w:cs="Times New Roman"/>
                <w:color w:val="000000"/>
                <w:sz w:val="24"/>
                <w:szCs w:val="24"/>
              </w:rPr>
              <w:t>ро ліцензування видів господарської діяльності»</w:t>
            </w:r>
            <w:r w:rsidRPr="00AF582A">
              <w:rPr>
                <w:rFonts w:ascii="Times New Roman" w:eastAsia="Times New Roman" w:hAnsi="Times New Roman" w:cs="Times New Roman"/>
                <w:color w:val="000000"/>
                <w:sz w:val="24"/>
                <w:szCs w:val="24"/>
              </w:rPr>
              <w:t>.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14:paraId="4EB6D0DB" w14:textId="77777777" w:rsidR="00AE1DA9" w:rsidRPr="00AF582A"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Pr="00AF582A">
              <w:rPr>
                <w:rFonts w:ascii="Times New Roman" w:eastAsia="Times New Roman" w:hAnsi="Times New Roman" w:cs="Times New Roman"/>
                <w:color w:val="000000"/>
                <w:sz w:val="24"/>
                <w:szCs w:val="24"/>
              </w:rPr>
              <w:t>) Довідка про наявність документа дозвільного характеру - у випадках, якщо такий документ передбачений Законом України «Про Перелік документів дозвільного характеру у сфері господарської діяльності». У разі, якщо відсутня необхідність у отриманні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норми чинного законодавства.</w:t>
            </w:r>
          </w:p>
          <w:p w14:paraId="56774E47"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AF582A">
              <w:rPr>
                <w:rFonts w:ascii="Times New Roman" w:eastAsia="Times New Roman" w:hAnsi="Times New Roman" w:cs="Times New Roman"/>
                <w:sz w:val="24"/>
                <w:szCs w:val="24"/>
              </w:rPr>
              <w:t xml:space="preserve">) довідки в довільній формі щодо відповідності предмета закупівлі вимогам чинного законодавства України з питань </w:t>
            </w:r>
            <w:r w:rsidRPr="00AF582A">
              <w:rPr>
                <w:rFonts w:ascii="Times New Roman" w:eastAsia="Times New Roman" w:hAnsi="Times New Roman" w:cs="Times New Roman"/>
                <w:sz w:val="24"/>
                <w:szCs w:val="24"/>
              </w:rPr>
              <w:lastRenderedPageBreak/>
              <w:t>захисту довкілля;</w:t>
            </w:r>
          </w:p>
          <w:p w14:paraId="3A02E923" w14:textId="77777777" w:rsidR="00AE1DA9" w:rsidRPr="00AF582A" w:rsidRDefault="00AE1DA9" w:rsidP="00AE1DA9">
            <w:pPr>
              <w:widowControl w:val="0"/>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AF582A">
              <w:rPr>
                <w:rFonts w:ascii="Times New Roman" w:eastAsia="Times New Roman" w:hAnsi="Times New Roman" w:cs="Times New Roman"/>
                <w:sz w:val="24"/>
                <w:szCs w:val="24"/>
              </w:rPr>
              <w:t>) довідки в довільній формі, що підтверджує повноваження уповноваженої особи на укладення договору за результатами процедури закупівлі;</w:t>
            </w:r>
          </w:p>
          <w:p w14:paraId="1CB6BA69" w14:textId="77777777" w:rsidR="00AE1DA9" w:rsidRPr="00AF582A" w:rsidRDefault="00AE1DA9" w:rsidP="00AE1DA9">
            <w:pPr>
              <w:widowControl w:val="0"/>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AF582A">
              <w:rPr>
                <w:rFonts w:ascii="Times New Roman" w:eastAsia="Times New Roman" w:hAnsi="Times New Roman" w:cs="Times New Roman"/>
                <w:sz w:val="24"/>
                <w:szCs w:val="24"/>
              </w:rPr>
              <w:t>) іншою інформацією та документами, відповідно до вимог цієї тендерної документації та додатків до неї.</w:t>
            </w:r>
          </w:p>
          <w:p w14:paraId="0BD46B0A" w14:textId="5AC109BA" w:rsidR="00AE1DA9" w:rsidRPr="00BD2E75"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2E7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D2E75">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BD2E75">
              <w:rPr>
                <w:rFonts w:ascii="Times New Roman" w:eastAsia="Times New Roman" w:hAnsi="Times New Roman" w:cs="Times New Roman"/>
                <w:sz w:val="24"/>
                <w:szCs w:val="24"/>
              </w:rPr>
              <w:t xml:space="preserve">  Особливостей, - згідно з Додатком 2</w:t>
            </w:r>
            <w:r w:rsidRPr="00BD2E75">
              <w:rPr>
                <w:rFonts w:ascii="Times New Roman" w:eastAsia="Times New Roman" w:hAnsi="Times New Roman" w:cs="Times New Roman"/>
                <w:b/>
                <w:i/>
                <w:sz w:val="24"/>
                <w:szCs w:val="24"/>
              </w:rPr>
              <w:t xml:space="preserve"> </w:t>
            </w:r>
            <w:r w:rsidRPr="00BD2E75">
              <w:rPr>
                <w:rFonts w:ascii="Times New Roman" w:eastAsia="Times New Roman" w:hAnsi="Times New Roman" w:cs="Times New Roman"/>
                <w:sz w:val="24"/>
                <w:szCs w:val="24"/>
              </w:rPr>
              <w:t>до цієї тендерної документації.</w:t>
            </w:r>
          </w:p>
          <w:p w14:paraId="291A07B1" w14:textId="27914A19"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6A5D7F5" w14:textId="77777777" w:rsidR="00AE1DA9" w:rsidRPr="00AF582A" w:rsidRDefault="00AE1DA9" w:rsidP="00AE1DA9">
            <w:pPr>
              <w:ind w:left="-21" w:hanging="21"/>
              <w:jc w:val="both"/>
              <w:rPr>
                <w:rFonts w:ascii="Times New Roman" w:eastAsia="Times New Roman" w:hAnsi="Times New Roman" w:cs="Times New Roman"/>
                <w:color w:val="000000"/>
                <w:sz w:val="24"/>
                <w:szCs w:val="24"/>
                <w:lang w:eastAsia="uk-UA"/>
              </w:rPr>
            </w:pPr>
            <w:r w:rsidRPr="00AF582A">
              <w:rPr>
                <w:rFonts w:ascii="Times New Roman" w:hAnsi="Times New Roman" w:cs="Times New Roman"/>
                <w:color w:val="000000"/>
                <w:sz w:val="24"/>
                <w:szCs w:val="24"/>
                <w:shd w:val="clear" w:color="auto" w:fill="FFFFFF"/>
              </w:rPr>
              <w:t xml:space="preserve">       </w:t>
            </w:r>
            <w:proofErr w:type="spellStart"/>
            <w:r w:rsidRPr="00AF582A">
              <w:rPr>
                <w:rFonts w:ascii="Times New Roman" w:hAnsi="Times New Roman" w:cs="Times New Roman"/>
                <w:color w:val="000000"/>
                <w:sz w:val="24"/>
                <w:szCs w:val="24"/>
                <w:shd w:val="clear" w:color="auto" w:fill="FFFFFF"/>
                <w:lang w:val="ru-RU"/>
              </w:rPr>
              <w:t>Документи</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що</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складаються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учасником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повинні</w:t>
            </w:r>
            <w:proofErr w:type="spellEnd"/>
            <w:r w:rsidRPr="00AF582A">
              <w:rPr>
                <w:rFonts w:ascii="Times New Roman" w:hAnsi="Times New Roman" w:cs="Times New Roman"/>
                <w:color w:val="000000"/>
                <w:sz w:val="24"/>
                <w:szCs w:val="24"/>
                <w:shd w:val="clear" w:color="auto" w:fill="FFFFFF"/>
                <w:lang w:val="ru-RU"/>
              </w:rPr>
              <w:t xml:space="preserve"> бути </w:t>
            </w:r>
            <w:proofErr w:type="spellStart"/>
            <w:r w:rsidRPr="00AF582A">
              <w:rPr>
                <w:rFonts w:ascii="Times New Roman" w:hAnsi="Times New Roman" w:cs="Times New Roman"/>
                <w:color w:val="000000"/>
                <w:sz w:val="24"/>
                <w:szCs w:val="24"/>
                <w:shd w:val="clear" w:color="auto" w:fill="FFFFFF"/>
                <w:lang w:val="ru-RU"/>
              </w:rPr>
              <w:t>оформлені</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належним</w:t>
            </w:r>
            <w:proofErr w:type="spellEnd"/>
            <w:r w:rsidRPr="00AF582A">
              <w:rPr>
                <w:rFonts w:ascii="Times New Roman" w:hAnsi="Times New Roman" w:cs="Times New Roman"/>
                <w:color w:val="000000"/>
                <w:sz w:val="24"/>
                <w:szCs w:val="24"/>
                <w:shd w:val="clear" w:color="auto" w:fill="FFFFFF"/>
                <w:lang w:val="ru-RU"/>
              </w:rPr>
              <w:t xml:space="preserve"> чином </w:t>
            </w:r>
            <w:proofErr w:type="spellStart"/>
            <w:r w:rsidRPr="00AF582A">
              <w:rPr>
                <w:rFonts w:ascii="Times New Roman" w:hAnsi="Times New Roman" w:cs="Times New Roman"/>
                <w:color w:val="000000"/>
                <w:sz w:val="24"/>
                <w:szCs w:val="24"/>
                <w:shd w:val="clear" w:color="auto" w:fill="FFFFFF"/>
                <w:lang w:val="ru-RU"/>
              </w:rPr>
              <w:t>відповідно</w:t>
            </w:r>
            <w:proofErr w:type="spellEnd"/>
            <w:r w:rsidRPr="00AF582A">
              <w:rPr>
                <w:rFonts w:ascii="Times New Roman" w:hAnsi="Times New Roman" w:cs="Times New Roman"/>
                <w:color w:val="000000"/>
                <w:sz w:val="24"/>
                <w:szCs w:val="24"/>
                <w:shd w:val="clear" w:color="auto" w:fill="FFFFFF"/>
                <w:lang w:val="ru-RU"/>
              </w:rPr>
              <w:t xml:space="preserve"> до </w:t>
            </w:r>
            <w:proofErr w:type="spellStart"/>
            <w:r w:rsidRPr="00AF582A">
              <w:rPr>
                <w:rFonts w:ascii="Times New Roman" w:hAnsi="Times New Roman" w:cs="Times New Roman"/>
                <w:color w:val="000000"/>
                <w:sz w:val="24"/>
                <w:szCs w:val="24"/>
                <w:shd w:val="clear" w:color="auto" w:fill="FFFFFF"/>
                <w:lang w:val="ru-RU"/>
              </w:rPr>
              <w:t>вимог</w:t>
            </w:r>
            <w:proofErr w:type="spellEnd"/>
            <w:r w:rsidRPr="00AF582A">
              <w:rPr>
                <w:rFonts w:ascii="Times New Roman" w:hAnsi="Times New Roman" w:cs="Times New Roman"/>
                <w:color w:val="000000"/>
                <w:sz w:val="24"/>
                <w:szCs w:val="24"/>
                <w:shd w:val="clear" w:color="auto" w:fill="FFFFFF"/>
                <w:lang w:val="ru-RU"/>
              </w:rPr>
              <w:t xml:space="preserve"> чинного </w:t>
            </w:r>
            <w:proofErr w:type="spellStart"/>
            <w:r w:rsidRPr="00AF582A">
              <w:rPr>
                <w:rFonts w:ascii="Times New Roman" w:hAnsi="Times New Roman" w:cs="Times New Roman"/>
                <w:color w:val="000000"/>
                <w:sz w:val="24"/>
                <w:szCs w:val="24"/>
                <w:shd w:val="clear" w:color="auto" w:fill="FFFFFF"/>
                <w:lang w:val="ru-RU"/>
              </w:rPr>
              <w:t>законодавства</w:t>
            </w:r>
            <w:proofErr w:type="spellEnd"/>
            <w:r w:rsidRPr="00AF582A">
              <w:rPr>
                <w:rFonts w:ascii="Times New Roman" w:hAnsi="Times New Roman" w:cs="Times New Roman"/>
                <w:color w:val="000000"/>
                <w:sz w:val="24"/>
                <w:szCs w:val="24"/>
                <w:shd w:val="clear" w:color="auto" w:fill="FFFFFF"/>
                <w:lang w:val="ru-RU"/>
              </w:rPr>
              <w:t xml:space="preserve"> в </w:t>
            </w:r>
            <w:proofErr w:type="spellStart"/>
            <w:r w:rsidRPr="00AF582A">
              <w:rPr>
                <w:rFonts w:ascii="Times New Roman" w:hAnsi="Times New Roman" w:cs="Times New Roman"/>
                <w:color w:val="000000"/>
                <w:sz w:val="24"/>
                <w:szCs w:val="24"/>
                <w:shd w:val="clear" w:color="auto" w:fill="FFFFFF"/>
                <w:lang w:val="ru-RU"/>
              </w:rPr>
              <w:t>частині</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дотримання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письмової</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форми</w:t>
            </w:r>
            <w:proofErr w:type="spellEnd"/>
            <w:r w:rsidRPr="00AF582A">
              <w:rPr>
                <w:rFonts w:ascii="Times New Roman" w:hAnsi="Times New Roman" w:cs="Times New Roman"/>
                <w:color w:val="000000"/>
                <w:sz w:val="24"/>
                <w:szCs w:val="24"/>
                <w:shd w:val="clear" w:color="auto" w:fill="FFFFFF"/>
                <w:lang w:val="ru-RU"/>
              </w:rPr>
              <w:t xml:space="preserve"> документу, </w:t>
            </w:r>
            <w:proofErr w:type="spellStart"/>
            <w:r w:rsidRPr="00AF582A">
              <w:rPr>
                <w:rFonts w:ascii="Times New Roman" w:hAnsi="Times New Roman" w:cs="Times New Roman"/>
                <w:color w:val="000000"/>
                <w:sz w:val="24"/>
                <w:szCs w:val="24"/>
                <w:shd w:val="clear" w:color="auto" w:fill="FFFFFF"/>
                <w:lang w:val="ru-RU"/>
              </w:rPr>
              <w:t>складеного</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суб’єктом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господарювання</w:t>
            </w:r>
            <w:proofErr w:type="spellEnd"/>
            <w:r w:rsidRPr="00AF582A">
              <w:rPr>
                <w:rFonts w:ascii="Times New Roman" w:hAnsi="Times New Roman" w:cs="Times New Roman"/>
                <w:color w:val="000000"/>
                <w:sz w:val="24"/>
                <w:szCs w:val="24"/>
                <w:shd w:val="clear" w:color="auto" w:fill="FFFFFF"/>
                <w:lang w:val="ru-RU"/>
              </w:rPr>
              <w:t xml:space="preserve">, в тому </w:t>
            </w:r>
            <w:proofErr w:type="spellStart"/>
            <w:r w:rsidRPr="00AF582A">
              <w:rPr>
                <w:rFonts w:ascii="Times New Roman" w:hAnsi="Times New Roman" w:cs="Times New Roman"/>
                <w:color w:val="000000"/>
                <w:sz w:val="24"/>
                <w:szCs w:val="24"/>
                <w:shd w:val="clear" w:color="auto" w:fill="FFFFFF"/>
                <w:lang w:val="ru-RU"/>
              </w:rPr>
              <w:t>числі</w:t>
            </w:r>
            <w:proofErr w:type="spellEnd"/>
            <w:r w:rsidRPr="00AF582A">
              <w:rPr>
                <w:rFonts w:ascii="Times New Roman" w:hAnsi="Times New Roman" w:cs="Times New Roman"/>
                <w:color w:val="000000"/>
                <w:sz w:val="24"/>
                <w:szCs w:val="24"/>
                <w:shd w:val="clear" w:color="auto" w:fill="FFFFFF"/>
                <w:lang w:val="ru-RU"/>
              </w:rPr>
              <w:t xml:space="preserve"> за </w:t>
            </w:r>
            <w:proofErr w:type="spellStart"/>
            <w:r w:rsidRPr="00AF582A">
              <w:rPr>
                <w:rFonts w:ascii="Times New Roman" w:hAnsi="Times New Roman" w:cs="Times New Roman"/>
                <w:color w:val="000000"/>
                <w:sz w:val="24"/>
                <w:szCs w:val="24"/>
                <w:shd w:val="clear" w:color="auto" w:fill="FFFFFF"/>
                <w:lang w:val="ru-RU"/>
              </w:rPr>
              <w:t>власноручним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підписом</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учасника</w:t>
            </w:r>
            <w:proofErr w:type="spellEnd"/>
            <w:r w:rsidRPr="00AF582A">
              <w:rPr>
                <w:rFonts w:ascii="Times New Roman" w:hAnsi="Times New Roman" w:cs="Times New Roman"/>
                <w:color w:val="000000"/>
                <w:sz w:val="24"/>
                <w:szCs w:val="24"/>
                <w:shd w:val="clear" w:color="auto" w:fill="FFFFFF"/>
                <w:lang w:val="ru-RU"/>
              </w:rPr>
              <w:t>/</w:t>
            </w:r>
            <w:proofErr w:type="spellStart"/>
            <w:r w:rsidRPr="00AF582A">
              <w:rPr>
                <w:rFonts w:ascii="Times New Roman" w:hAnsi="Times New Roman" w:cs="Times New Roman"/>
                <w:color w:val="000000"/>
                <w:sz w:val="24"/>
                <w:szCs w:val="24"/>
                <w:shd w:val="clear" w:color="auto" w:fill="FFFFFF"/>
                <w:lang w:val="ru-RU"/>
              </w:rPr>
              <w:t>уповноваженої</w:t>
            </w:r>
            <w:proofErr w:type="spellEnd"/>
            <w:r w:rsidRPr="00AF582A">
              <w:rPr>
                <w:rFonts w:ascii="Times New Roman" w:hAnsi="Times New Roman" w:cs="Times New Roman"/>
                <w:color w:val="000000"/>
                <w:sz w:val="24"/>
                <w:szCs w:val="24"/>
                <w:shd w:val="clear" w:color="auto" w:fill="FFFFFF"/>
                <w:lang w:val="ru-RU"/>
              </w:rPr>
              <w:t xml:space="preserve"> особи </w:t>
            </w:r>
            <w:proofErr w:type="spellStart"/>
            <w:r w:rsidRPr="00AF582A">
              <w:rPr>
                <w:rFonts w:ascii="Times New Roman" w:hAnsi="Times New Roman" w:cs="Times New Roman"/>
                <w:color w:val="000000"/>
                <w:sz w:val="24"/>
                <w:szCs w:val="24"/>
                <w:shd w:val="clear" w:color="auto" w:fill="FFFFFF"/>
                <w:lang w:val="ru-RU"/>
              </w:rPr>
              <w:t>учасника</w:t>
            </w:r>
            <w:proofErr w:type="spellEnd"/>
            <w:r w:rsidRPr="00AF582A">
              <w:rPr>
                <w:rFonts w:ascii="Times New Roman" w:hAnsi="Times New Roman" w:cs="Times New Roman"/>
                <w:color w:val="000000"/>
                <w:sz w:val="24"/>
                <w:szCs w:val="24"/>
                <w:shd w:val="clear" w:color="auto" w:fill="FFFFFF"/>
                <w:lang w:val="ru-RU"/>
              </w:rPr>
              <w:t xml:space="preserve"> </w:t>
            </w:r>
            <w:r w:rsidRPr="00AF582A">
              <w:rPr>
                <w:rFonts w:ascii="Times New Roman" w:eastAsia="Times New Roman" w:hAnsi="Times New Roman" w:cs="Times New Roman"/>
                <w:color w:val="000000"/>
                <w:sz w:val="24"/>
                <w:szCs w:val="24"/>
                <w:lang w:eastAsia="uk-UA"/>
              </w:rPr>
              <w:t xml:space="preserve">та завірені печаткою, у разі її використання </w:t>
            </w:r>
            <w:r w:rsidRPr="00AF582A">
              <w:rPr>
                <w:rFonts w:ascii="Times New Roman" w:hAnsi="Times New Roman" w:cs="Times New Roman"/>
                <w:color w:val="000000"/>
                <w:sz w:val="24"/>
                <w:szCs w:val="24"/>
                <w:shd w:val="clear" w:color="auto" w:fill="FFFFFF"/>
                <w:lang w:val="ru-RU"/>
              </w:rPr>
              <w:t xml:space="preserve">та </w:t>
            </w:r>
            <w:proofErr w:type="spellStart"/>
            <w:r w:rsidRPr="00AF582A">
              <w:rPr>
                <w:rFonts w:ascii="Times New Roman" w:hAnsi="Times New Roman" w:cs="Times New Roman"/>
                <w:color w:val="000000"/>
                <w:sz w:val="24"/>
                <w:szCs w:val="24"/>
                <w:shd w:val="clear" w:color="auto" w:fill="FFFFFF"/>
                <w:lang w:val="ru-RU"/>
              </w:rPr>
              <w:t>повинні</w:t>
            </w:r>
            <w:proofErr w:type="spellEnd"/>
            <w:r w:rsidRPr="00AF582A">
              <w:rPr>
                <w:rFonts w:ascii="Times New Roman" w:hAnsi="Times New Roman" w:cs="Times New Roman"/>
                <w:color w:val="000000"/>
                <w:sz w:val="24"/>
                <w:szCs w:val="24"/>
                <w:shd w:val="clear" w:color="auto" w:fill="FFFFFF"/>
                <w:lang w:val="ru-RU"/>
              </w:rPr>
              <w:t xml:space="preserve"> бути </w:t>
            </w:r>
            <w:proofErr w:type="spellStart"/>
            <w:r w:rsidRPr="00AF582A">
              <w:rPr>
                <w:rFonts w:ascii="Times New Roman" w:hAnsi="Times New Roman" w:cs="Times New Roman"/>
                <w:color w:val="000000"/>
                <w:sz w:val="24"/>
                <w:szCs w:val="24"/>
                <w:shd w:val="clear" w:color="auto" w:fill="FFFFFF"/>
                <w:lang w:val="ru-RU"/>
              </w:rPr>
              <w:t>датовані</w:t>
            </w:r>
            <w:proofErr w:type="spellEnd"/>
            <w:r w:rsidRPr="00AF582A">
              <w:rPr>
                <w:rFonts w:ascii="Times New Roman" w:hAnsi="Times New Roman" w:cs="Times New Roman"/>
                <w:color w:val="000000"/>
                <w:sz w:val="24"/>
                <w:szCs w:val="24"/>
                <w:shd w:val="clear" w:color="auto" w:fill="FFFFFF"/>
                <w:lang w:val="ru-RU"/>
              </w:rPr>
              <w:t xml:space="preserve"> не </w:t>
            </w:r>
            <w:proofErr w:type="spellStart"/>
            <w:r w:rsidRPr="00AF582A">
              <w:rPr>
                <w:rFonts w:ascii="Times New Roman" w:hAnsi="Times New Roman" w:cs="Times New Roman"/>
                <w:color w:val="000000"/>
                <w:sz w:val="24"/>
                <w:szCs w:val="24"/>
                <w:shd w:val="clear" w:color="auto" w:fill="FFFFFF"/>
                <w:lang w:val="ru-RU"/>
              </w:rPr>
              <w:t>раніше</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дати</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оприлюднення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оголошення</w:t>
            </w:r>
            <w:proofErr w:type="spellEnd"/>
            <w:r w:rsidRPr="00AF582A">
              <w:rPr>
                <w:rFonts w:ascii="Times New Roman" w:hAnsi="Times New Roman" w:cs="Times New Roman"/>
                <w:color w:val="000000"/>
                <w:sz w:val="24"/>
                <w:szCs w:val="24"/>
                <w:shd w:val="clear" w:color="auto" w:fill="FFFFFF"/>
                <w:lang w:val="ru-RU"/>
              </w:rPr>
              <w:t xml:space="preserve"> про </w:t>
            </w:r>
            <w:proofErr w:type="spellStart"/>
            <w:r w:rsidRPr="00AF582A">
              <w:rPr>
                <w:rFonts w:ascii="Times New Roman" w:hAnsi="Times New Roman" w:cs="Times New Roman"/>
                <w:color w:val="000000"/>
                <w:sz w:val="24"/>
                <w:szCs w:val="24"/>
                <w:shd w:val="clear" w:color="auto" w:fill="FFFFFF"/>
                <w:lang w:val="ru-RU"/>
              </w:rPr>
              <w:t>проведення</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даних</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відкритих</w:t>
            </w:r>
            <w:proofErr w:type="spellEnd"/>
            <w:r w:rsidRPr="00AF582A">
              <w:rPr>
                <w:rFonts w:ascii="Times New Roman" w:hAnsi="Times New Roman" w:cs="Times New Roman"/>
                <w:color w:val="000000"/>
                <w:sz w:val="24"/>
                <w:szCs w:val="24"/>
                <w:shd w:val="clear" w:color="auto" w:fill="FFFFFF"/>
                <w:lang w:val="ru-RU"/>
              </w:rPr>
              <w:t xml:space="preserve"> </w:t>
            </w:r>
            <w:proofErr w:type="spellStart"/>
            <w:r w:rsidRPr="00AF582A">
              <w:rPr>
                <w:rFonts w:ascii="Times New Roman" w:hAnsi="Times New Roman" w:cs="Times New Roman"/>
                <w:color w:val="000000"/>
                <w:sz w:val="24"/>
                <w:szCs w:val="24"/>
                <w:shd w:val="clear" w:color="auto" w:fill="FFFFFF"/>
                <w:lang w:val="ru-RU"/>
              </w:rPr>
              <w:t>торгів</w:t>
            </w:r>
            <w:proofErr w:type="spellEnd"/>
            <w:r w:rsidRPr="00AF582A">
              <w:rPr>
                <w:rFonts w:ascii="Times New Roman" w:eastAsia="Times New Roman" w:hAnsi="Times New Roman" w:cs="Times New Roman"/>
                <w:color w:val="000000"/>
                <w:sz w:val="24"/>
                <w:szCs w:val="24"/>
                <w:lang w:eastAsia="uk-UA"/>
              </w:rPr>
              <w:t xml:space="preserve">. </w:t>
            </w:r>
          </w:p>
          <w:p w14:paraId="035AB6DD" w14:textId="77777777" w:rsidR="00AE1DA9" w:rsidRPr="00AF582A" w:rsidRDefault="00AE1DA9" w:rsidP="00AE1DA9">
            <w:pPr>
              <w:ind w:left="-21" w:hanging="21"/>
              <w:jc w:val="both"/>
              <w:rPr>
                <w:rFonts w:ascii="Times New Roman" w:eastAsia="Times New Roman" w:hAnsi="Times New Roman" w:cs="Times New Roman"/>
                <w:color w:val="000000"/>
                <w:sz w:val="24"/>
                <w:szCs w:val="24"/>
                <w:lang w:eastAsia="uk-UA"/>
              </w:rPr>
            </w:pPr>
            <w:r w:rsidRPr="00AF582A">
              <w:rPr>
                <w:rFonts w:ascii="Times New Roman" w:eastAsia="Times New Roman" w:hAnsi="Times New Roman" w:cs="Times New Roman"/>
                <w:color w:val="000000"/>
                <w:sz w:val="24"/>
                <w:szCs w:val="24"/>
                <w:lang w:eastAsia="uk-UA"/>
              </w:rPr>
              <w:t xml:space="preserve">      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AF582A">
              <w:rPr>
                <w:rFonts w:ascii="Times New Roman" w:eastAsia="Times New Roman" w:hAnsi="Times New Roman" w:cs="Times New Roman"/>
                <w:color w:val="000000"/>
                <w:sz w:val="24"/>
                <w:szCs w:val="24"/>
                <w:lang w:eastAsia="uk-UA"/>
              </w:rPr>
              <w:t>коректно</w:t>
            </w:r>
            <w:proofErr w:type="spellEnd"/>
            <w:r w:rsidRPr="00AF582A">
              <w:rPr>
                <w:rFonts w:ascii="Times New Roman" w:eastAsia="Times New Roman" w:hAnsi="Times New Roman" w:cs="Times New Roman"/>
                <w:color w:val="000000"/>
                <w:sz w:val="24"/>
                <w:szCs w:val="24"/>
                <w:lang w:eastAsia="uk-UA"/>
              </w:rPr>
              <w:t xml:space="preserve"> прочитати документ.</w:t>
            </w:r>
          </w:p>
          <w:p w14:paraId="4A25DC21"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Переможець процедури закупівлі у строк, що не перевищує </w:t>
            </w:r>
            <w:r w:rsidRPr="00AF582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AF582A">
              <w:rPr>
                <w:rFonts w:ascii="Times New Roman" w:eastAsia="Times New Roman" w:hAnsi="Times New Roman" w:cs="Times New Roman"/>
                <w:b/>
                <w:sz w:val="24"/>
                <w:szCs w:val="24"/>
                <w:u w:val="single"/>
              </w:rPr>
              <w:t>закупівель</w:t>
            </w:r>
            <w:proofErr w:type="spellEnd"/>
            <w:r w:rsidRPr="00AF582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AF582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документи, встановлені в Додатку 2</w:t>
            </w:r>
            <w:r>
              <w:rPr>
                <w:rFonts w:ascii="Times New Roman" w:eastAsia="Times New Roman" w:hAnsi="Times New Roman" w:cs="Times New Roman"/>
                <w:sz w:val="24"/>
                <w:szCs w:val="24"/>
              </w:rPr>
              <w:t xml:space="preserve"> до тендерної документації</w:t>
            </w:r>
            <w:r w:rsidRPr="00AF582A">
              <w:rPr>
                <w:rFonts w:ascii="Times New Roman" w:eastAsia="Times New Roman" w:hAnsi="Times New Roman" w:cs="Times New Roman"/>
                <w:sz w:val="24"/>
                <w:szCs w:val="24"/>
              </w:rPr>
              <w:t xml:space="preserve"> (для переможця).</w:t>
            </w:r>
          </w:p>
          <w:p w14:paraId="650D64A0" w14:textId="2E372881" w:rsidR="00AE1DA9" w:rsidRPr="00C1540D" w:rsidRDefault="00AE1DA9" w:rsidP="00AE1DA9">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w:t>
            </w:r>
            <w:r w:rsidRPr="00C1540D">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DA2D49" w14:textId="77777777" w:rsidR="00AE1DA9" w:rsidRPr="00AF582A" w:rsidRDefault="00AE1DA9" w:rsidP="00AE1DA9">
            <w:pPr>
              <w:widowControl w:val="0"/>
              <w:jc w:val="center"/>
              <w:rPr>
                <w:rFonts w:ascii="Times New Roman" w:eastAsia="Times New Roman" w:hAnsi="Times New Roman" w:cs="Times New Roman"/>
                <w:b/>
                <w:sz w:val="24"/>
                <w:szCs w:val="24"/>
              </w:rPr>
            </w:pPr>
            <w:r w:rsidRPr="00C1540D">
              <w:rPr>
                <w:rFonts w:ascii="Times New Roman" w:eastAsia="Times New Roman" w:hAnsi="Times New Roman" w:cs="Times New Roman"/>
                <w:b/>
                <w:sz w:val="24"/>
                <w:szCs w:val="24"/>
              </w:rPr>
              <w:t>Опис та приклади формальних</w:t>
            </w:r>
            <w:r w:rsidRPr="00AF582A">
              <w:rPr>
                <w:rFonts w:ascii="Times New Roman" w:eastAsia="Times New Roman" w:hAnsi="Times New Roman" w:cs="Times New Roman"/>
                <w:b/>
                <w:sz w:val="24"/>
                <w:szCs w:val="24"/>
              </w:rPr>
              <w:t xml:space="preserve"> (несуттєвих) помилок</w:t>
            </w:r>
          </w:p>
          <w:p w14:paraId="46081738"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6FA70B"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«Формальними (несуттєвими) вважаються помилки, що </w:t>
            </w:r>
            <w:r w:rsidRPr="00AF582A">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14:paraId="396839D2" w14:textId="77777777" w:rsidR="00AE1DA9" w:rsidRPr="00AF582A" w:rsidRDefault="00AE1DA9" w:rsidP="00AE1DA9">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u w:val="single"/>
              </w:rPr>
              <w:t>Опис формальних помилок:</w:t>
            </w:r>
          </w:p>
          <w:p w14:paraId="6E7F0B8C"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w:t>
            </w:r>
            <w:r w:rsidRPr="00AF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AEAE708"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уживання великої літери;</w:t>
            </w:r>
          </w:p>
          <w:p w14:paraId="40ADEA69"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уживання розділових знаків та відмінювання слів у реченні;</w:t>
            </w:r>
          </w:p>
          <w:p w14:paraId="6B068314"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 xml:space="preserve">використання слова або </w:t>
            </w:r>
            <w:proofErr w:type="spellStart"/>
            <w:r w:rsidRPr="00AF582A">
              <w:rPr>
                <w:rFonts w:ascii="Times New Roman" w:eastAsia="Times New Roman" w:hAnsi="Times New Roman" w:cs="Times New Roman"/>
                <w:sz w:val="24"/>
                <w:szCs w:val="24"/>
              </w:rPr>
              <w:t>мовного</w:t>
            </w:r>
            <w:proofErr w:type="spellEnd"/>
            <w:r w:rsidRPr="00AF582A">
              <w:rPr>
                <w:rFonts w:ascii="Times New Roman" w:eastAsia="Times New Roman" w:hAnsi="Times New Roman" w:cs="Times New Roman"/>
                <w:sz w:val="24"/>
                <w:szCs w:val="24"/>
              </w:rPr>
              <w:t xml:space="preserve"> звороту, запозичених з іншої мови;</w:t>
            </w:r>
          </w:p>
          <w:p w14:paraId="73DF744C"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E7D8650"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застосування правил переносу частини слова з рядка в рядок;</w:t>
            </w:r>
          </w:p>
          <w:p w14:paraId="10968AE6"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w:t>
            </w:r>
            <w:r w:rsidRPr="00AF582A">
              <w:rPr>
                <w:rFonts w:ascii="Times New Roman" w:eastAsia="Times New Roman" w:hAnsi="Times New Roman" w:cs="Times New Roman"/>
                <w:sz w:val="24"/>
                <w:szCs w:val="24"/>
              </w:rPr>
              <w:tab/>
              <w:t>написання слів разом та/або окремо, та/або через дефіс;</w:t>
            </w:r>
          </w:p>
          <w:p w14:paraId="7A5B593E"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7B8880"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w:t>
            </w:r>
            <w:r w:rsidRPr="00AF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305C69"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w:t>
            </w:r>
            <w:r w:rsidRPr="00AF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55EDAF"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4.</w:t>
            </w:r>
            <w:r w:rsidRPr="00AF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8BF544"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5.</w:t>
            </w:r>
            <w:r w:rsidRPr="00AF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4D0F5D"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6.</w:t>
            </w:r>
            <w:r w:rsidRPr="00AF582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AF582A">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17533E93"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7.</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94546F"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8.</w:t>
            </w:r>
            <w:r w:rsidRPr="00AF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7807A8"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9.</w:t>
            </w:r>
            <w:r w:rsidRPr="00AF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CA9013"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10.</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05ECCA"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11.</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59CA97"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12.</w:t>
            </w:r>
            <w:r w:rsidRPr="00AF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BDC818" w14:textId="77777777" w:rsidR="00AE1DA9" w:rsidRPr="00AF582A" w:rsidRDefault="00AE1DA9" w:rsidP="00AE1DA9">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u w:val="single"/>
              </w:rPr>
              <w:t>Приклади формальних помилок:</w:t>
            </w:r>
          </w:p>
          <w:p w14:paraId="09B1EDE7"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007EB4"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м.київ</w:t>
            </w:r>
            <w:proofErr w:type="spellEnd"/>
            <w:r w:rsidRPr="00AF582A">
              <w:rPr>
                <w:rFonts w:ascii="Times New Roman" w:eastAsia="Times New Roman" w:hAnsi="Times New Roman" w:cs="Times New Roman"/>
                <w:sz w:val="24"/>
                <w:szCs w:val="24"/>
              </w:rPr>
              <w:t>» замість «</w:t>
            </w:r>
            <w:proofErr w:type="spellStart"/>
            <w:r w:rsidRPr="00AF582A">
              <w:rPr>
                <w:rFonts w:ascii="Times New Roman" w:eastAsia="Times New Roman" w:hAnsi="Times New Roman" w:cs="Times New Roman"/>
                <w:sz w:val="24"/>
                <w:szCs w:val="24"/>
              </w:rPr>
              <w:t>м.Київ</w:t>
            </w:r>
            <w:proofErr w:type="spellEnd"/>
            <w:r w:rsidRPr="00AF582A">
              <w:rPr>
                <w:rFonts w:ascii="Times New Roman" w:eastAsia="Times New Roman" w:hAnsi="Times New Roman" w:cs="Times New Roman"/>
                <w:sz w:val="24"/>
                <w:szCs w:val="24"/>
              </w:rPr>
              <w:t>»;</w:t>
            </w:r>
          </w:p>
          <w:p w14:paraId="50097351"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«поряд -</w:t>
            </w:r>
            <w:proofErr w:type="spellStart"/>
            <w:r w:rsidRPr="00AF582A">
              <w:rPr>
                <w:rFonts w:ascii="Times New Roman" w:eastAsia="Times New Roman" w:hAnsi="Times New Roman" w:cs="Times New Roman"/>
                <w:sz w:val="24"/>
                <w:szCs w:val="24"/>
              </w:rPr>
              <w:t>ок</w:t>
            </w:r>
            <w:proofErr w:type="spellEnd"/>
            <w:r w:rsidRPr="00AF582A">
              <w:rPr>
                <w:rFonts w:ascii="Times New Roman" w:eastAsia="Times New Roman" w:hAnsi="Times New Roman" w:cs="Times New Roman"/>
                <w:sz w:val="24"/>
                <w:szCs w:val="24"/>
              </w:rPr>
              <w:t>» замість «</w:t>
            </w:r>
            <w:proofErr w:type="spellStart"/>
            <w:r w:rsidRPr="00AF582A">
              <w:rPr>
                <w:rFonts w:ascii="Times New Roman" w:eastAsia="Times New Roman" w:hAnsi="Times New Roman" w:cs="Times New Roman"/>
                <w:sz w:val="24"/>
                <w:szCs w:val="24"/>
              </w:rPr>
              <w:t>поря</w:t>
            </w:r>
            <w:proofErr w:type="spellEnd"/>
            <w:r w:rsidRPr="00AF582A">
              <w:rPr>
                <w:rFonts w:ascii="Times New Roman" w:eastAsia="Times New Roman" w:hAnsi="Times New Roman" w:cs="Times New Roman"/>
                <w:sz w:val="24"/>
                <w:szCs w:val="24"/>
              </w:rPr>
              <w:t xml:space="preserve"> – док»;</w:t>
            </w:r>
          </w:p>
          <w:p w14:paraId="1599BF8C"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ненадається</w:t>
            </w:r>
            <w:proofErr w:type="spellEnd"/>
            <w:r w:rsidRPr="00AF582A">
              <w:rPr>
                <w:rFonts w:ascii="Times New Roman" w:eastAsia="Times New Roman" w:hAnsi="Times New Roman" w:cs="Times New Roman"/>
                <w:sz w:val="24"/>
                <w:szCs w:val="24"/>
              </w:rPr>
              <w:t>» замість «не надається»»;</w:t>
            </w:r>
          </w:p>
          <w:p w14:paraId="46561E86"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«______________№_____________» замість «14.08.2020 №320/13/14-01»</w:t>
            </w:r>
          </w:p>
          <w:p w14:paraId="70DDCB26"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F582A">
              <w:rPr>
                <w:rFonts w:ascii="Times New Roman" w:eastAsia="Times New Roman" w:hAnsi="Times New Roman" w:cs="Times New Roman"/>
                <w:sz w:val="24"/>
                <w:szCs w:val="24"/>
              </w:rPr>
              <w:t>pdf</w:t>
            </w:r>
            <w:proofErr w:type="spellEnd"/>
            <w:r w:rsidRPr="00AF582A">
              <w:rPr>
                <w:rFonts w:ascii="Times New Roman" w:eastAsia="Times New Roman" w:hAnsi="Times New Roman" w:cs="Times New Roman"/>
                <w:sz w:val="24"/>
                <w:szCs w:val="24"/>
              </w:rPr>
              <w:t>» (</w:t>
            </w:r>
            <w:proofErr w:type="spellStart"/>
            <w:r w:rsidRPr="00AF582A">
              <w:rPr>
                <w:rFonts w:ascii="Times New Roman" w:eastAsia="Times New Roman" w:hAnsi="Times New Roman" w:cs="Times New Roman"/>
                <w:sz w:val="24"/>
                <w:szCs w:val="24"/>
              </w:rPr>
              <w:t>PortableDocumentFormat</w:t>
            </w:r>
            <w:proofErr w:type="spellEnd"/>
            <w:r w:rsidRPr="00AF582A">
              <w:rPr>
                <w:rFonts w:ascii="Times New Roman" w:eastAsia="Times New Roman" w:hAnsi="Times New Roman" w:cs="Times New Roman"/>
                <w:sz w:val="24"/>
                <w:szCs w:val="24"/>
              </w:rPr>
              <w:t xml:space="preserve">)». </w:t>
            </w:r>
          </w:p>
          <w:p w14:paraId="07C77428" w14:textId="77777777" w:rsidR="00AE1DA9" w:rsidRPr="00AF582A" w:rsidRDefault="00AE1DA9" w:rsidP="00AE1DA9">
            <w:pPr>
              <w:widowControl w:val="0"/>
              <w:ind w:left="40" w:hanging="20"/>
              <w:jc w:val="both"/>
              <w:rPr>
                <w:rFonts w:ascii="Times New Roman" w:eastAsia="Times New Roman" w:hAnsi="Times New Roman" w:cs="Times New Roman"/>
                <w:color w:val="000000"/>
                <w:sz w:val="24"/>
                <w:szCs w:val="24"/>
              </w:rPr>
            </w:pPr>
            <w:r w:rsidRPr="00AF582A">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BFE60C" w14:textId="77777777" w:rsidR="00AE1DA9" w:rsidRPr="00AF582A" w:rsidRDefault="00AE1DA9" w:rsidP="00AE1DA9">
            <w:pPr>
              <w:widowControl w:val="0"/>
              <w:ind w:left="40" w:hanging="20"/>
              <w:jc w:val="center"/>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УВАГА!!!</w:t>
            </w:r>
          </w:p>
          <w:p w14:paraId="21E900BA" w14:textId="77777777" w:rsidR="00AE1DA9" w:rsidRPr="00AF582A" w:rsidRDefault="00AE1DA9" w:rsidP="00AE1DA9">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AF582A">
              <w:rPr>
                <w:rFonts w:ascii="Times New Roman" w:eastAsia="Times New Roman" w:hAnsi="Times New Roman" w:cs="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Pr="00AF582A">
              <w:rPr>
                <w:rFonts w:ascii="Times New Roman" w:eastAsia="Times New Roman" w:hAnsi="Times New Roman" w:cs="Times New Roman"/>
                <w:b/>
                <w:color w:val="000000"/>
                <w:sz w:val="24"/>
                <w:szCs w:val="24"/>
              </w:rPr>
              <w:t>закупівель</w:t>
            </w:r>
            <w:proofErr w:type="spellEnd"/>
            <w:r w:rsidRPr="00AF582A">
              <w:rPr>
                <w:rFonts w:ascii="Times New Roman" w:eastAsia="Times New Roman" w:hAnsi="Times New Roman" w:cs="Times New Roman"/>
                <w:b/>
                <w:color w:val="000000"/>
                <w:sz w:val="24"/>
                <w:szCs w:val="24"/>
              </w:rPr>
              <w:t xml:space="preserve"> з метою </w:t>
            </w:r>
            <w:r w:rsidRPr="00AF582A">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582A">
              <w:rPr>
                <w:rFonts w:ascii="Times New Roman" w:eastAsia="Times New Roman" w:hAnsi="Times New Roman" w:cs="Times New Roman"/>
                <w:b/>
                <w:color w:val="000000"/>
                <w:sz w:val="24"/>
                <w:szCs w:val="24"/>
              </w:rPr>
              <w:t>скан</w:t>
            </w:r>
            <w:proofErr w:type="spellEnd"/>
            <w:r w:rsidRPr="00AF582A">
              <w:rPr>
                <w:rFonts w:ascii="Times New Roman" w:eastAsia="Times New Roman" w:hAnsi="Times New Roman" w:cs="Times New Roman"/>
                <w:b/>
                <w:color w:val="000000"/>
                <w:sz w:val="24"/>
                <w:szCs w:val="24"/>
              </w:rPr>
              <w:t xml:space="preserve">-копій через електронну систему </w:t>
            </w:r>
            <w:proofErr w:type="spellStart"/>
            <w:r w:rsidRPr="00AF582A">
              <w:rPr>
                <w:rFonts w:ascii="Times New Roman" w:eastAsia="Times New Roman" w:hAnsi="Times New Roman" w:cs="Times New Roman"/>
                <w:b/>
                <w:color w:val="000000"/>
                <w:sz w:val="24"/>
                <w:szCs w:val="24"/>
              </w:rPr>
              <w:t>закупівель</w:t>
            </w:r>
            <w:proofErr w:type="spellEnd"/>
            <w:r w:rsidRPr="00AF582A">
              <w:rPr>
                <w:rFonts w:ascii="Times New Roman" w:eastAsia="Times New Roman" w:hAnsi="Times New Roman" w:cs="Times New Roman"/>
                <w:b/>
                <w:color w:val="000000"/>
                <w:sz w:val="24"/>
                <w:szCs w:val="24"/>
              </w:rPr>
              <w:t xml:space="preserve">.      </w:t>
            </w:r>
          </w:p>
          <w:p w14:paraId="02CD930D" w14:textId="77777777" w:rsidR="00AE1DA9" w:rsidRPr="00AF582A" w:rsidRDefault="00AE1DA9" w:rsidP="00AE1DA9">
            <w:pPr>
              <w:widowControl w:val="0"/>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38F0509" w14:textId="77777777" w:rsidR="00AE1DA9" w:rsidRPr="00AF582A" w:rsidRDefault="00AE1DA9" w:rsidP="00AE1DA9">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0C0DD4C" w14:textId="77777777" w:rsidR="00AE1DA9" w:rsidRPr="00AF582A" w:rsidRDefault="00AE1DA9" w:rsidP="00AE1DA9">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F582A">
              <w:rPr>
                <w:rFonts w:ascii="Times New Roman" w:eastAsia="Times New Roman" w:hAnsi="Times New Roman" w:cs="Times New Roman"/>
                <w:b/>
                <w:sz w:val="24"/>
                <w:szCs w:val="24"/>
              </w:rPr>
              <w:t>сом (УЕП)</w:t>
            </w:r>
            <w:r w:rsidRPr="00AF582A">
              <w:rPr>
                <w:rFonts w:ascii="Times New Roman" w:eastAsia="Times New Roman" w:hAnsi="Times New Roman" w:cs="Times New Roman"/>
                <w:b/>
                <w:color w:val="000000"/>
                <w:sz w:val="24"/>
                <w:szCs w:val="24"/>
              </w:rPr>
              <w:t>;</w:t>
            </w:r>
          </w:p>
          <w:p w14:paraId="41F691D6" w14:textId="77777777" w:rsidR="00AE1DA9" w:rsidRPr="00AF582A" w:rsidRDefault="00AE1DA9" w:rsidP="00AE1DA9">
            <w:pPr>
              <w:jc w:val="both"/>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B45A7CB" w14:textId="77777777" w:rsidR="00AE1DA9" w:rsidRPr="0077397F" w:rsidRDefault="00AE1DA9" w:rsidP="00AE1DA9">
            <w:pPr>
              <w:jc w:val="center"/>
              <w:rPr>
                <w:rFonts w:ascii="Times New Roman" w:eastAsia="Times New Roman" w:hAnsi="Times New Roman" w:cs="Times New Roman"/>
                <w:b/>
                <w:color w:val="000000"/>
                <w:sz w:val="24"/>
                <w:szCs w:val="24"/>
              </w:rPr>
            </w:pPr>
            <w:r w:rsidRPr="0077397F">
              <w:rPr>
                <w:rFonts w:ascii="Times New Roman" w:eastAsia="Times New Roman" w:hAnsi="Times New Roman" w:cs="Times New Roman"/>
                <w:b/>
                <w:color w:val="000000"/>
                <w:sz w:val="24"/>
                <w:szCs w:val="24"/>
              </w:rPr>
              <w:t>Винятки:</w:t>
            </w:r>
          </w:p>
          <w:p w14:paraId="2A42E38D" w14:textId="77777777" w:rsidR="00AE1DA9" w:rsidRPr="0077397F" w:rsidRDefault="00AE1DA9" w:rsidP="00AE1DA9">
            <w:pPr>
              <w:jc w:val="both"/>
              <w:rPr>
                <w:rFonts w:ascii="Times New Roman" w:eastAsia="Times New Roman" w:hAnsi="Times New Roman" w:cs="Times New Roman"/>
                <w:b/>
                <w:color w:val="000000"/>
                <w:sz w:val="24"/>
                <w:szCs w:val="24"/>
              </w:rPr>
            </w:pPr>
            <w:r w:rsidRPr="0077397F">
              <w:rPr>
                <w:rFonts w:ascii="Times New Roman" w:eastAsia="Times New Roman" w:hAnsi="Times New Roman" w:cs="Times New Roman"/>
                <w:b/>
                <w:color w:val="000000"/>
                <w:sz w:val="24"/>
                <w:szCs w:val="24"/>
              </w:rPr>
              <w:t xml:space="preserve">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32052AA" w14:textId="77777777" w:rsidR="00AE1DA9" w:rsidRPr="00AF582A" w:rsidRDefault="00AE1DA9" w:rsidP="00AE1DA9">
            <w:pPr>
              <w:widowControl w:val="0"/>
              <w:jc w:val="both"/>
              <w:rPr>
                <w:rFonts w:ascii="Times New Roman" w:eastAsia="Times New Roman" w:hAnsi="Times New Roman" w:cs="Times New Roman"/>
                <w:b/>
                <w:color w:val="000000"/>
                <w:sz w:val="24"/>
                <w:szCs w:val="24"/>
              </w:rPr>
            </w:pPr>
            <w:r w:rsidRPr="0077397F">
              <w:rPr>
                <w:rFonts w:ascii="Times New Roman" w:eastAsia="Times New Roman" w:hAnsi="Times New Roman" w:cs="Times New Roman"/>
                <w:b/>
                <w:color w:val="000000"/>
                <w:sz w:val="24"/>
                <w:szCs w:val="24"/>
              </w:rPr>
              <w:t xml:space="preserve">   </w:t>
            </w:r>
            <w:r w:rsidRPr="0077397F">
              <w:rPr>
                <w:rFonts w:ascii="Times New Roman" w:eastAsia="Times New Roman" w:hAnsi="Times New Roman" w:cs="Times New Roman"/>
                <w:b/>
                <w:color w:val="000000"/>
                <w:sz w:val="24"/>
                <w:szCs w:val="24"/>
                <w:u w:val="single"/>
              </w:rPr>
              <w:t>Зверніть увагу:</w:t>
            </w:r>
            <w:r w:rsidRPr="0077397F">
              <w:rPr>
                <w:rFonts w:ascii="Times New Roman" w:eastAsia="Times New Roman" w:hAnsi="Times New Roman" w:cs="Times New Roman"/>
                <w:b/>
                <w:color w:val="000000"/>
                <w:sz w:val="24"/>
                <w:szCs w:val="24"/>
              </w:rPr>
              <w:t xml:space="preserve"> документи тендерної пропозиції, які надані не у формі електронного документа</w:t>
            </w:r>
            <w:r w:rsidRPr="00AF582A">
              <w:rPr>
                <w:rFonts w:ascii="Times New Roman" w:eastAsia="Times New Roman" w:hAnsi="Times New Roman" w:cs="Times New Roman"/>
                <w:b/>
                <w:color w:val="000000"/>
                <w:sz w:val="24"/>
                <w:szCs w:val="24"/>
              </w:rPr>
              <w:t xml:space="preserve">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 організаціями). </w:t>
            </w:r>
          </w:p>
          <w:p w14:paraId="6A1037AB" w14:textId="77777777" w:rsidR="00AE1DA9" w:rsidRPr="00AF582A" w:rsidRDefault="00AE1DA9" w:rsidP="00AE1DA9">
            <w:pPr>
              <w:widowControl w:val="0"/>
              <w:ind w:left="40" w:hanging="20"/>
              <w:jc w:val="both"/>
              <w:rPr>
                <w:rFonts w:ascii="Times New Roman" w:eastAsia="Times New Roman" w:hAnsi="Times New Roman" w:cs="Times New Roman"/>
                <w:b/>
                <w:sz w:val="24"/>
                <w:szCs w:val="24"/>
              </w:rPr>
            </w:pPr>
            <w:r w:rsidRPr="00AF582A">
              <w:rPr>
                <w:rFonts w:ascii="Times New Roman" w:eastAsia="Times New Roman" w:hAnsi="Times New Roman" w:cs="Times New Roman"/>
                <w:b/>
                <w:color w:val="000000"/>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F582A">
              <w:rPr>
                <w:rFonts w:ascii="Times New Roman" w:eastAsia="Times New Roman" w:hAnsi="Times New Roman" w:cs="Times New Roman"/>
                <w:b/>
                <w:color w:val="000000"/>
                <w:sz w:val="24"/>
                <w:szCs w:val="24"/>
              </w:rPr>
              <w:t>закупівель</w:t>
            </w:r>
            <w:proofErr w:type="spellEnd"/>
            <w:r w:rsidRPr="00AF582A">
              <w:rPr>
                <w:rFonts w:ascii="Times New Roman" w:eastAsia="Times New Roman" w:hAnsi="Times New Roman" w:cs="Times New Roman"/>
                <w:b/>
                <w:color w:val="000000"/>
                <w:sz w:val="24"/>
                <w:szCs w:val="24"/>
              </w:rPr>
              <w:t xml:space="preserve"> </w:t>
            </w:r>
            <w:r w:rsidRPr="00AF582A">
              <w:rPr>
                <w:rFonts w:ascii="Times New Roman" w:eastAsia="Times New Roman" w:hAnsi="Times New Roman" w:cs="Times New Roman"/>
                <w:b/>
                <w:sz w:val="24"/>
                <w:szCs w:val="24"/>
              </w:rPr>
              <w:t xml:space="preserve">із накладанням електронного підпису, </w:t>
            </w:r>
            <w:r w:rsidRPr="00AF582A">
              <w:rPr>
                <w:rFonts w:ascii="Times New Roman" w:eastAsia="Times New Roman" w:hAnsi="Times New Roman" w:cs="Times New Roman"/>
                <w:b/>
                <w:sz w:val="24"/>
                <w:szCs w:val="24"/>
                <w:u w:val="single"/>
              </w:rPr>
              <w:t>що базується на кваліфікованому сертифікаті електронного підпису</w:t>
            </w:r>
            <w:r w:rsidRPr="00AF582A">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14:paraId="0B349B41" w14:textId="00180D53" w:rsidR="00AE1DA9" w:rsidRPr="00AF582A" w:rsidRDefault="00AE1DA9" w:rsidP="00AE1DA9">
            <w:pPr>
              <w:widowControl w:val="0"/>
              <w:ind w:left="40" w:hanging="20"/>
              <w:jc w:val="both"/>
              <w:rPr>
                <w:rFonts w:ascii="Times New Roman" w:eastAsia="Times New Roman" w:hAnsi="Times New Roman" w:cs="Times New Roman"/>
                <w:b/>
                <w:i/>
                <w:sz w:val="24"/>
                <w:szCs w:val="24"/>
              </w:rPr>
            </w:pPr>
            <w:r w:rsidRPr="00AF582A">
              <w:rPr>
                <w:rFonts w:ascii="Times New Roman" w:eastAsia="Times New Roman" w:hAnsi="Times New Roman" w:cs="Times New Roman"/>
                <w:b/>
                <w:color w:val="000000"/>
                <w:sz w:val="24"/>
                <w:szCs w:val="24"/>
              </w:rPr>
              <w:t xml:space="preserve">    Замовник перевіряє КЕП/УЕП учасника на сайті центрального </w:t>
            </w:r>
            <w:proofErr w:type="spellStart"/>
            <w:r w:rsidRPr="00AF582A">
              <w:rPr>
                <w:rFonts w:ascii="Times New Roman" w:eastAsia="Times New Roman" w:hAnsi="Times New Roman" w:cs="Times New Roman"/>
                <w:b/>
                <w:color w:val="000000"/>
                <w:sz w:val="24"/>
                <w:szCs w:val="24"/>
              </w:rPr>
              <w:t>засвідчувального</w:t>
            </w:r>
            <w:proofErr w:type="spellEnd"/>
            <w:r w:rsidRPr="00AF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F582A">
              <w:rPr>
                <w:rFonts w:ascii="Times New Roman" w:eastAsia="Times New Roman" w:hAnsi="Times New Roman" w:cs="Times New Roman"/>
                <w:b/>
                <w:sz w:val="24"/>
                <w:szCs w:val="24"/>
              </w:rPr>
              <w:t>разі</w:t>
            </w:r>
            <w:r w:rsidRPr="00AF582A">
              <w:rPr>
                <w:rFonts w:ascii="Times New Roman" w:eastAsia="Times New Roman" w:hAnsi="Times New Roman" w:cs="Times New Roman"/>
                <w:b/>
                <w:color w:val="000000"/>
                <w:sz w:val="24"/>
                <w:szCs w:val="24"/>
              </w:rPr>
              <w:t xml:space="preserve"> відсутності даної інформації або у </w:t>
            </w:r>
            <w:r w:rsidRPr="00AF582A">
              <w:rPr>
                <w:rFonts w:ascii="Times New Roman" w:eastAsia="Times New Roman" w:hAnsi="Times New Roman" w:cs="Times New Roman"/>
                <w:b/>
                <w:sz w:val="24"/>
                <w:szCs w:val="24"/>
              </w:rPr>
              <w:t>разі</w:t>
            </w:r>
            <w:r w:rsidRPr="00AF582A">
              <w:rPr>
                <w:rFonts w:ascii="Times New Roman" w:eastAsia="Times New Roman" w:hAnsi="Times New Roman" w:cs="Times New Roman"/>
                <w:b/>
                <w:color w:val="000000"/>
                <w:sz w:val="24"/>
                <w:szCs w:val="24"/>
              </w:rPr>
              <w:t xml:space="preserve"> </w:t>
            </w:r>
            <w:proofErr w:type="spellStart"/>
            <w:r w:rsidRPr="00AF582A">
              <w:rPr>
                <w:rFonts w:ascii="Times New Roman" w:eastAsia="Times New Roman" w:hAnsi="Times New Roman" w:cs="Times New Roman"/>
                <w:b/>
                <w:color w:val="000000"/>
                <w:sz w:val="24"/>
                <w:szCs w:val="24"/>
              </w:rPr>
              <w:t>ненакладення</w:t>
            </w:r>
            <w:proofErr w:type="spellEnd"/>
            <w:r w:rsidRPr="00AF582A">
              <w:rPr>
                <w:rFonts w:ascii="Times New Roman" w:eastAsia="Times New Roman" w:hAnsi="Times New Roman" w:cs="Times New Roman"/>
                <w:b/>
                <w:color w:val="000000"/>
                <w:sz w:val="24"/>
                <w:szCs w:val="24"/>
              </w:rPr>
              <w:t xml:space="preserve"> учасником КЕП\УЕП </w:t>
            </w:r>
            <w:r w:rsidRPr="00AF582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w:t>
            </w:r>
            <w:r w:rsidRPr="0003335F">
              <w:rPr>
                <w:rFonts w:ascii="Times New Roman" w:eastAsia="Times New Roman" w:hAnsi="Times New Roman" w:cs="Times New Roman"/>
                <w:b/>
                <w:sz w:val="24"/>
                <w:szCs w:val="24"/>
              </w:rPr>
              <w:t>22 Закону та буде відхилена н</w:t>
            </w:r>
            <w:r>
              <w:rPr>
                <w:rFonts w:ascii="Times New Roman" w:eastAsia="Times New Roman" w:hAnsi="Times New Roman" w:cs="Times New Roman"/>
                <w:b/>
                <w:sz w:val="24"/>
                <w:szCs w:val="24"/>
              </w:rPr>
              <w:t>а підставі підпункту 2 пункту 44</w:t>
            </w:r>
            <w:r w:rsidRPr="0003335F">
              <w:rPr>
                <w:rFonts w:ascii="Times New Roman" w:eastAsia="Times New Roman" w:hAnsi="Times New Roman" w:cs="Times New Roman"/>
                <w:b/>
                <w:sz w:val="24"/>
                <w:szCs w:val="24"/>
              </w:rPr>
              <w:t xml:space="preserve"> Особливостей</w:t>
            </w:r>
            <w:r w:rsidRPr="00AF582A">
              <w:rPr>
                <w:rFonts w:ascii="Times New Roman" w:eastAsia="Times New Roman" w:hAnsi="Times New Roman" w:cs="Times New Roman"/>
                <w:b/>
                <w:i/>
                <w:sz w:val="24"/>
                <w:szCs w:val="24"/>
              </w:rPr>
              <w:t>.</w:t>
            </w:r>
          </w:p>
          <w:p w14:paraId="7C34B0F3" w14:textId="77777777" w:rsidR="00AE1DA9" w:rsidRPr="00AF582A" w:rsidRDefault="00AE1DA9" w:rsidP="00AE1DA9">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AF582A">
              <w:rPr>
                <w:rFonts w:ascii="Times New Roman" w:eastAsia="Times New Roman" w:hAnsi="Times New Roman" w:cs="Times New Roman"/>
                <w:color w:val="000000"/>
                <w:sz w:val="24"/>
                <w:szCs w:val="24"/>
              </w:rPr>
              <w:lastRenderedPageBreak/>
              <w:t xml:space="preserve">    Всі документи тендерної пропозиції  подаються в електронному вигляді через електронну систему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F582A">
              <w:rPr>
                <w:rFonts w:ascii="Times New Roman" w:eastAsia="Times New Roman" w:hAnsi="Times New Roman" w:cs="Times New Roman"/>
                <w:color w:val="000000"/>
                <w:sz w:val="24"/>
                <w:szCs w:val="24"/>
              </w:rPr>
              <w:t>закупівель</w:t>
            </w:r>
            <w:proofErr w:type="spellEnd"/>
            <w:r w:rsidRPr="00AF582A">
              <w:rPr>
                <w:rFonts w:ascii="Times New Roman" w:eastAsia="Times New Roman" w:hAnsi="Times New Roman" w:cs="Times New Roman"/>
                <w:color w:val="000000"/>
                <w:sz w:val="24"/>
                <w:szCs w:val="24"/>
              </w:rPr>
              <w:t>).</w:t>
            </w:r>
            <w:r w:rsidRPr="00AF582A">
              <w:rPr>
                <w:rFonts w:ascii="Times New Roman" w:eastAsia="Times New Roman" w:hAnsi="Times New Roman" w:cs="Times New Roman"/>
                <w:color w:val="0D0D0D"/>
                <w:sz w:val="24"/>
                <w:szCs w:val="24"/>
              </w:rPr>
              <w:t xml:space="preserve"> </w:t>
            </w:r>
          </w:p>
          <w:p w14:paraId="0C755E28" w14:textId="77777777" w:rsidR="00AE1DA9" w:rsidRPr="00AF582A" w:rsidRDefault="00AE1DA9" w:rsidP="00AE1DA9">
            <w:pPr>
              <w:widowControl w:val="0"/>
              <w:jc w:val="both"/>
              <w:rPr>
                <w:rFonts w:ascii="Times New Roman" w:eastAsia="Times New Roman" w:hAnsi="Times New Roman" w:cs="Times New Roman"/>
                <w:color w:val="000000"/>
                <w:sz w:val="24"/>
                <w:szCs w:val="24"/>
              </w:rPr>
            </w:pPr>
            <w:bookmarkStart w:id="6" w:name="_heading=h.hjqm8skarbdr" w:colFirst="0" w:colLast="0"/>
            <w:bookmarkStart w:id="7" w:name="_heading=h.ftj7vaqoric" w:colFirst="0" w:colLast="0"/>
            <w:bookmarkEnd w:id="6"/>
            <w:bookmarkEnd w:id="7"/>
            <w:r w:rsidRPr="00AF582A">
              <w:rPr>
                <w:rFonts w:ascii="Times New Roman" w:eastAsia="Times New Roman" w:hAnsi="Times New Roman" w:cs="Times New Roman"/>
                <w:color w:val="000000"/>
                <w:sz w:val="24"/>
                <w:szCs w:val="24"/>
              </w:rPr>
              <w:t xml:space="preserve">    Кожен учасник має право подати тільки одну тендерну пропозицію.</w:t>
            </w:r>
          </w:p>
          <w:p w14:paraId="0DA9CC06"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0"/>
                <w:szCs w:val="20"/>
              </w:rPr>
              <w:t xml:space="preserve">     </w:t>
            </w:r>
            <w:r w:rsidRPr="00AF582A">
              <w:rPr>
                <w:rFonts w:ascii="Times New Roman" w:eastAsia="Times New Roman" w:hAnsi="Times New Roman" w:cs="Times New Roman"/>
                <w:color w:val="000000"/>
                <w:sz w:val="24"/>
                <w:szCs w:val="24"/>
              </w:rPr>
              <w:t xml:space="preserve">У випадку подання учасником більше однієї тендерної пропозиції </w:t>
            </w:r>
            <w:r w:rsidRPr="00AF582A">
              <w:rPr>
                <w:rFonts w:ascii="Times New Roman" w:eastAsia="Times New Roman" w:hAnsi="Times New Roman" w:cs="Times New Roman"/>
                <w:color w:val="FF0000"/>
                <w:sz w:val="24"/>
                <w:szCs w:val="24"/>
              </w:rPr>
              <w:t xml:space="preserve"> </w:t>
            </w:r>
            <w:r w:rsidRPr="00AF582A">
              <w:rPr>
                <w:rFonts w:ascii="Times New Roman" w:eastAsia="Times New Roman" w:hAnsi="Times New Roman" w:cs="Times New Roman"/>
                <w:sz w:val="24"/>
                <w:szCs w:val="24"/>
              </w:rPr>
              <w:t xml:space="preserve">учасник вважається таким, що не </w:t>
            </w:r>
            <w:r w:rsidRPr="00AF582A">
              <w:rPr>
                <w:rFonts w:ascii="Times New Roman" w:eastAsia="Times New Roman" w:hAnsi="Times New Roman" w:cs="Times New Roman"/>
                <w:color w:val="000000"/>
                <w:sz w:val="24"/>
                <w:szCs w:val="24"/>
              </w:rPr>
              <w:t>відповідає встановленим </w:t>
            </w:r>
            <w:hyperlink r:id="rId12" w:anchor="n1422">
              <w:r w:rsidRPr="00AF582A">
                <w:rPr>
                  <w:rFonts w:ascii="Times New Roman" w:eastAsia="Times New Roman" w:hAnsi="Times New Roman" w:cs="Times New Roman"/>
                  <w:color w:val="000000"/>
                  <w:sz w:val="24"/>
                  <w:szCs w:val="24"/>
                </w:rPr>
                <w:t>абзацом першим</w:t>
              </w:r>
            </w:hyperlink>
            <w:r w:rsidRPr="00AF582A">
              <w:rPr>
                <w:rFonts w:ascii="Times New Roman" w:eastAsia="Times New Roman" w:hAnsi="Times New Roman" w:cs="Times New Roman"/>
                <w:color w:val="000000"/>
                <w:sz w:val="24"/>
                <w:szCs w:val="24"/>
              </w:rPr>
              <w:t> частини третьої статті 22 Закону України «Про публічні закупівлі» вимогам до учасника відповідно до законодавства</w:t>
            </w:r>
            <w:r w:rsidRPr="00AF582A">
              <w:rPr>
                <w:rFonts w:ascii="Times New Roman" w:eastAsia="Times New Roman" w:hAnsi="Times New Roman" w:cs="Times New Roman"/>
                <w:sz w:val="24"/>
                <w:szCs w:val="24"/>
              </w:rPr>
              <w:t>.</w:t>
            </w:r>
          </w:p>
        </w:tc>
      </w:tr>
      <w:tr w:rsidR="00AE1DA9" w:rsidRPr="00AF582A" w14:paraId="4BBB6FDF" w14:textId="77777777" w:rsidTr="00F9564F">
        <w:trPr>
          <w:trHeight w:val="601"/>
          <w:jc w:val="center"/>
        </w:trPr>
        <w:tc>
          <w:tcPr>
            <w:tcW w:w="705" w:type="dxa"/>
          </w:tcPr>
          <w:p w14:paraId="3C2471F0"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2</w:t>
            </w:r>
          </w:p>
        </w:tc>
        <w:tc>
          <w:tcPr>
            <w:tcW w:w="2835" w:type="dxa"/>
          </w:tcPr>
          <w:p w14:paraId="5D33E332" w14:textId="77777777" w:rsidR="00AE1DA9" w:rsidRPr="00AF582A" w:rsidRDefault="00AE1DA9" w:rsidP="00AE1DA9">
            <w:pPr>
              <w:widowControl w:val="0"/>
              <w:rPr>
                <w:rFonts w:ascii="Times New Roman" w:eastAsia="Times New Roman" w:hAnsi="Times New Roman" w:cs="Times New Roman"/>
                <w:sz w:val="24"/>
                <w:szCs w:val="24"/>
              </w:rPr>
            </w:pPr>
            <w:bookmarkStart w:id="8" w:name="_heading=h.tyjcwt" w:colFirst="0" w:colLast="0"/>
            <w:bookmarkEnd w:id="8"/>
            <w:r w:rsidRPr="00AF582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1AC95D3" w14:textId="22CCBDEE" w:rsidR="00AE1DA9" w:rsidRPr="00F9564F" w:rsidRDefault="00AE1DA9" w:rsidP="00AE1DA9">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Забезпечення тендерної пропозиції  не вимагається.</w:t>
            </w:r>
            <w:bookmarkStart w:id="9" w:name="_heading=h.3dy6vkm" w:colFirst="0" w:colLast="0"/>
            <w:bookmarkStart w:id="10" w:name="_heading=h.qh3irfvunfcq" w:colFirst="0" w:colLast="0"/>
            <w:bookmarkEnd w:id="9"/>
            <w:bookmarkEnd w:id="10"/>
          </w:p>
          <w:p w14:paraId="64FCA7BA" w14:textId="77777777" w:rsidR="00AE1DA9" w:rsidRPr="00AF582A" w:rsidRDefault="00AE1DA9" w:rsidP="00AE1DA9">
            <w:pPr>
              <w:widowControl w:val="0"/>
              <w:jc w:val="both"/>
              <w:rPr>
                <w:rFonts w:ascii="Times New Roman" w:eastAsia="Times New Roman" w:hAnsi="Times New Roman" w:cs="Times New Roman"/>
                <w:sz w:val="24"/>
                <w:szCs w:val="24"/>
              </w:rPr>
            </w:pPr>
          </w:p>
        </w:tc>
      </w:tr>
      <w:tr w:rsidR="00AE1DA9" w:rsidRPr="00AF582A" w14:paraId="3F419E8A" w14:textId="77777777">
        <w:trPr>
          <w:trHeight w:val="1119"/>
          <w:jc w:val="center"/>
        </w:trPr>
        <w:tc>
          <w:tcPr>
            <w:tcW w:w="705" w:type="dxa"/>
          </w:tcPr>
          <w:p w14:paraId="70BFAE07"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3</w:t>
            </w:r>
          </w:p>
        </w:tc>
        <w:tc>
          <w:tcPr>
            <w:tcW w:w="2835" w:type="dxa"/>
          </w:tcPr>
          <w:p w14:paraId="04843197"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E6F28D3" w14:textId="77777777" w:rsidR="00AE1DA9" w:rsidRPr="00AF582A" w:rsidRDefault="00AE1DA9" w:rsidP="00AE1DA9">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Не передбачається.</w:t>
            </w:r>
          </w:p>
          <w:p w14:paraId="697DFE9E" w14:textId="77777777" w:rsidR="00AE1DA9" w:rsidRPr="00AF582A" w:rsidRDefault="00AE1DA9" w:rsidP="00AE1DA9">
            <w:pPr>
              <w:widowControl w:val="0"/>
              <w:ind w:right="120"/>
              <w:jc w:val="both"/>
              <w:rPr>
                <w:rFonts w:ascii="Times New Roman" w:eastAsia="Times New Roman" w:hAnsi="Times New Roman" w:cs="Times New Roman"/>
                <w:sz w:val="24"/>
                <w:szCs w:val="24"/>
              </w:rPr>
            </w:pPr>
          </w:p>
          <w:p w14:paraId="219DD6AE" w14:textId="77777777" w:rsidR="00AE1DA9" w:rsidRPr="00AF582A" w:rsidRDefault="00AE1DA9" w:rsidP="00AE1DA9">
            <w:pPr>
              <w:widowControl w:val="0"/>
              <w:jc w:val="both"/>
              <w:rPr>
                <w:rFonts w:ascii="Times New Roman" w:eastAsia="Times New Roman" w:hAnsi="Times New Roman" w:cs="Times New Roman"/>
                <w:sz w:val="24"/>
                <w:szCs w:val="24"/>
              </w:rPr>
            </w:pPr>
          </w:p>
        </w:tc>
      </w:tr>
      <w:tr w:rsidR="00AE1DA9" w:rsidRPr="00AF582A" w14:paraId="6957DB93" w14:textId="77777777">
        <w:trPr>
          <w:trHeight w:val="560"/>
          <w:jc w:val="center"/>
        </w:trPr>
        <w:tc>
          <w:tcPr>
            <w:tcW w:w="705" w:type="dxa"/>
          </w:tcPr>
          <w:p w14:paraId="536BD8FE"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w:t>
            </w:r>
          </w:p>
        </w:tc>
        <w:tc>
          <w:tcPr>
            <w:tcW w:w="2835" w:type="dxa"/>
          </w:tcPr>
          <w:p w14:paraId="6B705F56"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10668FE"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Тендерні пропозиції вважаються дійсними </w:t>
            </w:r>
            <w:r w:rsidRPr="00AF582A">
              <w:rPr>
                <w:rFonts w:ascii="Times New Roman" w:eastAsia="Times New Roman" w:hAnsi="Times New Roman" w:cs="Times New Roman"/>
                <w:b/>
                <w:i/>
                <w:sz w:val="24"/>
                <w:szCs w:val="24"/>
                <w:u w:val="single"/>
              </w:rPr>
              <w:t>протягом 120 (ста двадцяти) днів</w:t>
            </w:r>
            <w:r w:rsidRPr="00AF582A">
              <w:rPr>
                <w:rFonts w:ascii="Times New Roman" w:eastAsia="Times New Roman" w:hAnsi="Times New Roman" w:cs="Times New Roman"/>
                <w:sz w:val="24"/>
                <w:szCs w:val="24"/>
              </w:rPr>
              <w:t xml:space="preserve"> із дати кінцевого строку подання тендерних пропозицій. </w:t>
            </w:r>
          </w:p>
          <w:p w14:paraId="7DF6B0C3"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BE81688" w14:textId="77777777" w:rsidR="00AE1DA9" w:rsidRPr="00AF582A" w:rsidRDefault="00AE1DA9" w:rsidP="00AE1DA9">
            <w:pPr>
              <w:widowControl w:val="0"/>
              <w:jc w:val="both"/>
              <w:rPr>
                <w:rFonts w:ascii="Times New Roman" w:eastAsia="Times New Roman" w:hAnsi="Times New Roman" w:cs="Times New Roman"/>
                <w:sz w:val="24"/>
                <w:szCs w:val="24"/>
                <w:u w:val="single"/>
              </w:rPr>
            </w:pPr>
            <w:r w:rsidRPr="00AF582A">
              <w:rPr>
                <w:rFonts w:ascii="Times New Roman" w:eastAsia="Times New Roman" w:hAnsi="Times New Roman" w:cs="Times New Roman"/>
                <w:sz w:val="24"/>
                <w:szCs w:val="24"/>
              </w:rPr>
              <w:t xml:space="preserve">    Учасник процедури закупівлі </w:t>
            </w:r>
            <w:r w:rsidRPr="00AF582A">
              <w:rPr>
                <w:rFonts w:ascii="Times New Roman" w:eastAsia="Times New Roman" w:hAnsi="Times New Roman" w:cs="Times New Roman"/>
                <w:sz w:val="24"/>
                <w:szCs w:val="24"/>
                <w:u w:val="single"/>
              </w:rPr>
              <w:t>має право:</w:t>
            </w:r>
          </w:p>
          <w:p w14:paraId="11B55C9D"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5AEBA97"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F582A">
              <w:rPr>
                <w:rFonts w:ascii="Times New Roman" w:eastAsia="Times New Roman" w:hAnsi="Times New Roman" w:cs="Times New Roman"/>
                <w:i/>
                <w:sz w:val="24"/>
                <w:szCs w:val="24"/>
              </w:rPr>
              <w:t>(у разі якщо таке вимагалося)</w:t>
            </w:r>
            <w:r w:rsidRPr="00AF582A">
              <w:rPr>
                <w:rFonts w:ascii="Times New Roman" w:eastAsia="Times New Roman" w:hAnsi="Times New Roman" w:cs="Times New Roman"/>
                <w:sz w:val="24"/>
                <w:szCs w:val="24"/>
              </w:rPr>
              <w:t>.</w:t>
            </w:r>
          </w:p>
          <w:p w14:paraId="4B391E9A" w14:textId="77777777" w:rsidR="00AE1DA9" w:rsidRPr="00AF582A" w:rsidRDefault="00AE1DA9" w:rsidP="00AE1DA9">
            <w:pPr>
              <w:widowControl w:val="0"/>
              <w:jc w:val="both"/>
              <w:rPr>
                <w:rFonts w:ascii="Times New Roman" w:eastAsia="Times New Roman" w:hAnsi="Times New Roman" w:cs="Times New Roman"/>
                <w:strike/>
                <w:sz w:val="24"/>
                <w:szCs w:val="24"/>
              </w:rPr>
            </w:pPr>
            <w:r w:rsidRPr="00AF582A">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tc>
      </w:tr>
      <w:tr w:rsidR="00AE1DA9" w:rsidRPr="00AF582A" w14:paraId="526CD366" w14:textId="77777777" w:rsidTr="001C0D08">
        <w:trPr>
          <w:trHeight w:val="1975"/>
          <w:jc w:val="center"/>
        </w:trPr>
        <w:tc>
          <w:tcPr>
            <w:tcW w:w="705" w:type="dxa"/>
          </w:tcPr>
          <w:p w14:paraId="6A8F8A3D"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5</w:t>
            </w:r>
          </w:p>
        </w:tc>
        <w:tc>
          <w:tcPr>
            <w:tcW w:w="2835" w:type="dxa"/>
          </w:tcPr>
          <w:p w14:paraId="1FB73F52" w14:textId="52F725D3" w:rsidR="00AE1DA9" w:rsidRPr="00AF582A" w:rsidRDefault="00AE1DA9" w:rsidP="00AE1DA9">
            <w:pPr>
              <w:widowControl w:val="0"/>
              <w:rPr>
                <w:rFonts w:ascii="Times New Roman" w:eastAsia="Times New Roman" w:hAnsi="Times New Roman" w:cs="Times New Roman"/>
                <w:sz w:val="24"/>
                <w:szCs w:val="24"/>
              </w:rPr>
            </w:pPr>
            <w:r w:rsidRPr="003E578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3E5783">
              <w:rPr>
                <w:rFonts w:ascii="Times New Roman" w:eastAsia="Times New Roman" w:hAnsi="Times New Roman" w:cs="Times New Roman"/>
                <w:b/>
                <w:sz w:val="24"/>
                <w:szCs w:val="24"/>
              </w:rPr>
              <w:t xml:space="preserve">  Особливостей</w:t>
            </w:r>
          </w:p>
        </w:tc>
        <w:tc>
          <w:tcPr>
            <w:tcW w:w="6420" w:type="dxa"/>
            <w:vAlign w:val="center"/>
          </w:tcPr>
          <w:p w14:paraId="5404FB9D" w14:textId="4D85329C" w:rsidR="00AE1DA9"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sz w:val="24"/>
                <w:szCs w:val="24"/>
              </w:rPr>
              <w:t xml:space="preserve"> </w:t>
            </w:r>
            <w:r w:rsidRPr="00D72DCC">
              <w:rPr>
                <w:rFonts w:ascii="Times New Roman" w:eastAsia="Times New Roman" w:hAnsi="Times New Roman" w:cs="Times New Roman"/>
                <w:sz w:val="24"/>
                <w:szCs w:val="24"/>
              </w:rPr>
              <w:t>з урахуванням положень Особливостей. Визначені Замовн</w:t>
            </w:r>
            <w:r w:rsidRPr="00AF582A">
              <w:rPr>
                <w:rFonts w:ascii="Times New Roman" w:eastAsia="Times New Roman" w:hAnsi="Times New Roman" w:cs="Times New Roman"/>
                <w:sz w:val="24"/>
                <w:szCs w:val="24"/>
              </w:rPr>
              <w:t xml:space="preserve">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582A">
              <w:rPr>
                <w:rFonts w:ascii="Times New Roman" w:eastAsia="Times New Roman" w:hAnsi="Times New Roman" w:cs="Times New Roman"/>
                <w:b/>
                <w:sz w:val="24"/>
                <w:szCs w:val="24"/>
              </w:rPr>
              <w:t>Додатку 2</w:t>
            </w:r>
            <w:r w:rsidRPr="00AF582A">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AF582A">
              <w:rPr>
                <w:rFonts w:ascii="Times New Roman" w:eastAsia="Times New Roman" w:hAnsi="Times New Roman" w:cs="Times New Roman"/>
                <w:b/>
                <w:sz w:val="24"/>
                <w:szCs w:val="24"/>
              </w:rPr>
              <w:t xml:space="preserve"> Додатку 2</w:t>
            </w:r>
            <w:r w:rsidRPr="00AF582A">
              <w:rPr>
                <w:rFonts w:ascii="Times New Roman" w:eastAsia="Times New Roman" w:hAnsi="Times New Roman" w:cs="Times New Roman"/>
                <w:sz w:val="24"/>
                <w:szCs w:val="24"/>
              </w:rPr>
              <w:t xml:space="preserve"> до цієї тендерної документації. </w:t>
            </w:r>
          </w:p>
          <w:p w14:paraId="2C0F3807" w14:textId="62708647" w:rsidR="00AE1DA9" w:rsidRPr="004E5F18" w:rsidRDefault="00AE1DA9" w:rsidP="00AE1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Pr="004E5F18">
              <w:rPr>
                <w:rFonts w:ascii="Times New Roman" w:eastAsia="Times New Roman" w:hAnsi="Times New Roman" w:cs="Times New Roman"/>
                <w:b/>
                <w:sz w:val="24"/>
                <w:szCs w:val="24"/>
              </w:rPr>
              <w:t xml:space="preserve"> Особливостей.</w:t>
            </w:r>
          </w:p>
          <w:p w14:paraId="774FCBF6"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r w:rsidRPr="00256041">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509108"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1" w:name="n616"/>
            <w:bookmarkEnd w:id="11"/>
            <w:r w:rsidRPr="00256041">
              <w:rPr>
                <w:rFonts w:ascii="Times New Roman" w:eastAsia="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256041">
              <w:rPr>
                <w:rFonts w:ascii="Times New Roman" w:eastAsia="Times New Roman" w:hAnsi="Times New Roman" w:cs="Times New Roman"/>
                <w:sz w:val="24"/>
                <w:szCs w:val="24"/>
                <w:lang w:eastAsia="uk-UA"/>
              </w:rPr>
              <w:lastRenderedPageBreak/>
              <w:t>цінна річ, послуга тощо) з метою вплинути на прийняття рішення щодо визначення переможця процедури закупівлі;</w:t>
            </w:r>
          </w:p>
          <w:p w14:paraId="6CD8B2B3"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2" w:name="n617"/>
            <w:bookmarkEnd w:id="12"/>
            <w:r w:rsidRPr="00256041">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256041">
              <w:rPr>
                <w:rFonts w:ascii="Times New Roman" w:eastAsia="Times New Roman" w:hAnsi="Times New Roman" w:cs="Times New Roman"/>
                <w:sz w:val="24"/>
                <w:szCs w:val="24"/>
                <w:lang w:eastAsia="uk-UA"/>
              </w:rPr>
              <w:t>внесено</w:t>
            </w:r>
            <w:proofErr w:type="spellEnd"/>
            <w:r w:rsidRPr="00256041">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504C7237"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3" w:name="n618"/>
            <w:bookmarkEnd w:id="13"/>
            <w:r w:rsidRPr="00256041">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C6851E"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4" w:name="n619"/>
            <w:bookmarkEnd w:id="14"/>
            <w:r w:rsidRPr="00256041">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256041">
                <w:rPr>
                  <w:rFonts w:ascii="Times New Roman" w:eastAsia="Times New Roman" w:hAnsi="Times New Roman" w:cs="Times New Roman"/>
                  <w:sz w:val="24"/>
                  <w:szCs w:val="24"/>
                  <w:lang w:eastAsia="uk-UA"/>
                </w:rPr>
                <w:t>пунктом</w:t>
              </w:r>
            </w:hyperlink>
            <w:hyperlink r:id="rId14" w:anchor="n52" w:tgtFrame="_blank" w:history="1">
              <w:r w:rsidRPr="00256041">
                <w:rPr>
                  <w:rFonts w:ascii="Times New Roman" w:eastAsia="Times New Roman" w:hAnsi="Times New Roman" w:cs="Times New Roman"/>
                  <w:sz w:val="24"/>
                  <w:szCs w:val="24"/>
                  <w:lang w:eastAsia="uk-UA"/>
                </w:rPr>
                <w:t> 4</w:t>
              </w:r>
            </w:hyperlink>
            <w:r w:rsidRPr="00256041">
              <w:rPr>
                <w:rFonts w:ascii="Times New Roman" w:eastAsia="Times New Roman" w:hAnsi="Times New Roman" w:cs="Times New Roman"/>
                <w:sz w:val="24"/>
                <w:szCs w:val="24"/>
                <w:lang w:eastAsia="uk-UA"/>
              </w:rPr>
              <w:t> частини другої статті 6, </w:t>
            </w:r>
            <w:hyperlink r:id="rId15" w:anchor="n456" w:tgtFrame="_blank" w:history="1">
              <w:r w:rsidRPr="00256041">
                <w:rPr>
                  <w:rFonts w:ascii="Times New Roman" w:eastAsia="Times New Roman" w:hAnsi="Times New Roman" w:cs="Times New Roman"/>
                  <w:sz w:val="24"/>
                  <w:szCs w:val="24"/>
                  <w:lang w:eastAsia="uk-UA"/>
                </w:rPr>
                <w:t>пунктом 1</w:t>
              </w:r>
            </w:hyperlink>
            <w:r w:rsidRPr="00256041">
              <w:rPr>
                <w:rFonts w:ascii="Times New Roman" w:eastAsia="Times New Roman" w:hAnsi="Times New Roman" w:cs="Times New Roman"/>
                <w:sz w:val="24"/>
                <w:szCs w:val="24"/>
                <w:lang w:eastAsia="uk-UA"/>
              </w:rPr>
              <w:t xml:space="preserve"> статті 50 Закону України “Про захист економічної конкуренції”, у вигляді вчинення </w:t>
            </w:r>
            <w:proofErr w:type="spellStart"/>
            <w:r w:rsidRPr="00256041">
              <w:rPr>
                <w:rFonts w:ascii="Times New Roman" w:eastAsia="Times New Roman" w:hAnsi="Times New Roman" w:cs="Times New Roman"/>
                <w:sz w:val="24"/>
                <w:szCs w:val="24"/>
                <w:lang w:eastAsia="uk-UA"/>
              </w:rPr>
              <w:t>антиконкурентних</w:t>
            </w:r>
            <w:proofErr w:type="spellEnd"/>
            <w:r w:rsidRPr="00256041">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1DEDA146"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5" w:name="n620"/>
            <w:bookmarkEnd w:id="15"/>
            <w:r w:rsidRPr="00256041">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50B7F2"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6" w:name="n621"/>
            <w:bookmarkEnd w:id="16"/>
            <w:r w:rsidRPr="00256041">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AD9D9F"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7" w:name="n622"/>
            <w:bookmarkEnd w:id="17"/>
            <w:r w:rsidRPr="00256041">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84CD60"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8" w:name="n623"/>
            <w:bookmarkEnd w:id="18"/>
            <w:r w:rsidRPr="00256041">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FC7DC61"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19" w:name="n624"/>
            <w:bookmarkEnd w:id="19"/>
            <w:r w:rsidRPr="00256041">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256041">
                <w:rPr>
                  <w:rFonts w:ascii="Times New Roman" w:eastAsia="Times New Roman" w:hAnsi="Times New Roman" w:cs="Times New Roman"/>
                  <w:sz w:val="24"/>
                  <w:szCs w:val="24"/>
                  <w:lang w:eastAsia="uk-UA"/>
                </w:rPr>
                <w:t>пунктом 9</w:t>
              </w:r>
            </w:hyperlink>
            <w:r w:rsidRPr="00256041">
              <w:rPr>
                <w:rFonts w:ascii="Times New Roman" w:eastAsia="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5E3C6D"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0" w:name="n625"/>
            <w:bookmarkEnd w:id="20"/>
            <w:r w:rsidRPr="00256041">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40C424" w14:textId="242DA86B"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1" w:name="n626"/>
            <w:bookmarkEnd w:id="21"/>
            <w:r w:rsidRPr="00256041">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256041">
              <w:rPr>
                <w:rFonts w:ascii="Times New Roman" w:eastAsia="Times New Roman" w:hAnsi="Times New Roman" w:cs="Times New Roman"/>
                <w:sz w:val="24"/>
                <w:szCs w:val="24"/>
                <w:lang w:eastAsia="uk-UA"/>
              </w:rPr>
              <w:t>бенефіціарний</w:t>
            </w:r>
            <w:proofErr w:type="spellEnd"/>
            <w:r w:rsidRPr="00256041">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503512">
              <w:rPr>
                <w:rFonts w:ascii="Times New Roman" w:eastAsia="Times New Roman" w:hAnsi="Times New Roman" w:cs="Times New Roman"/>
                <w:sz w:val="24"/>
                <w:szCs w:val="24"/>
                <w:lang w:eastAsia="uk-UA"/>
              </w:rPr>
              <w:t xml:space="preserve"> у</w:t>
            </w:r>
            <w:r w:rsidRPr="00256041">
              <w:rPr>
                <w:rFonts w:ascii="Times New Roman" w:eastAsia="Times New Roman" w:hAnsi="Times New Roman" w:cs="Times New Roman"/>
                <w:sz w:val="24"/>
                <w:szCs w:val="24"/>
                <w:lang w:eastAsia="uk-UA"/>
              </w:rPr>
              <w:t xml:space="preserve"> не</w:t>
            </w:r>
            <w:r w:rsidR="00503512">
              <w:rPr>
                <w:rFonts w:ascii="Times New Roman" w:eastAsia="Times New Roman" w:hAnsi="Times New Roman" w:cs="Times New Roman"/>
                <w:sz w:val="24"/>
                <w:szCs w:val="24"/>
                <w:lang w:eastAsia="uk-UA"/>
              </w:rPr>
              <w:t>ї</w:t>
            </w:r>
            <w:r w:rsidRPr="00256041">
              <w:rPr>
                <w:rFonts w:ascii="Times New Roman" w:eastAsia="Times New Roman" w:hAnsi="Times New Roman" w:cs="Times New Roman"/>
                <w:sz w:val="24"/>
                <w:szCs w:val="24"/>
                <w:lang w:eastAsia="uk-UA"/>
              </w:rPr>
              <w:t xml:space="preserve"> публічних </w:t>
            </w:r>
            <w:proofErr w:type="spellStart"/>
            <w:r w:rsidRPr="00256041">
              <w:rPr>
                <w:rFonts w:ascii="Times New Roman" w:eastAsia="Times New Roman" w:hAnsi="Times New Roman" w:cs="Times New Roman"/>
                <w:sz w:val="24"/>
                <w:szCs w:val="24"/>
                <w:lang w:eastAsia="uk-UA"/>
              </w:rPr>
              <w:t>закупівель</w:t>
            </w:r>
            <w:proofErr w:type="spellEnd"/>
            <w:r w:rsidRPr="00256041">
              <w:rPr>
                <w:rFonts w:ascii="Times New Roman" w:eastAsia="Times New Roman" w:hAnsi="Times New Roman" w:cs="Times New Roman"/>
                <w:sz w:val="24"/>
                <w:szCs w:val="24"/>
                <w:lang w:eastAsia="uk-UA"/>
              </w:rPr>
              <w:t xml:space="preserve"> товарів, робіт і послуг </w:t>
            </w:r>
            <w:r w:rsidRPr="00256041">
              <w:rPr>
                <w:rFonts w:ascii="Times New Roman" w:eastAsia="Times New Roman" w:hAnsi="Times New Roman" w:cs="Times New Roman"/>
                <w:sz w:val="24"/>
                <w:szCs w:val="24"/>
                <w:lang w:eastAsia="uk-UA"/>
              </w:rPr>
              <w:lastRenderedPageBreak/>
              <w:t>згідно із </w:t>
            </w:r>
            <w:hyperlink r:id="rId17" w:tgtFrame="_blank" w:history="1">
              <w:r w:rsidRPr="00256041">
                <w:rPr>
                  <w:rFonts w:ascii="Times New Roman" w:eastAsia="Times New Roman" w:hAnsi="Times New Roman" w:cs="Times New Roman"/>
                  <w:sz w:val="24"/>
                  <w:szCs w:val="24"/>
                  <w:u w:val="single"/>
                  <w:lang w:eastAsia="uk-UA"/>
                </w:rPr>
                <w:t>Законом України</w:t>
              </w:r>
            </w:hyperlink>
            <w:r w:rsidRPr="00256041">
              <w:rPr>
                <w:rFonts w:ascii="Times New Roman" w:eastAsia="Times New Roman" w:hAnsi="Times New Roman" w:cs="Times New Roman"/>
                <w:sz w:val="24"/>
                <w:szCs w:val="24"/>
                <w:lang w:eastAsia="uk-UA"/>
              </w:rPr>
              <w:t> “Про санкції”</w:t>
            </w:r>
            <w:r w:rsidR="00503512">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r w:rsidRPr="00256041">
              <w:rPr>
                <w:rFonts w:ascii="Times New Roman" w:eastAsia="Times New Roman" w:hAnsi="Times New Roman" w:cs="Times New Roman"/>
                <w:sz w:val="24"/>
                <w:szCs w:val="24"/>
                <w:lang w:eastAsia="uk-UA"/>
              </w:rPr>
              <w:t>;</w:t>
            </w:r>
          </w:p>
          <w:p w14:paraId="2AB168CE" w14:textId="77777777" w:rsidR="00AE1DA9" w:rsidRPr="00256041"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2" w:name="n627"/>
            <w:bookmarkEnd w:id="22"/>
            <w:r w:rsidRPr="00256041">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428B36" w14:textId="4854D5C1" w:rsidR="00AE1DA9" w:rsidRPr="00DA599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256041">
              <w:rPr>
                <w:rFonts w:ascii="Times New Roman" w:eastAsia="Times New Roman" w:hAnsi="Times New Roman" w:cs="Times New Roman"/>
                <w:sz w:val="24"/>
                <w:szCs w:val="24"/>
              </w:rPr>
              <w:t xml:space="preserve">     </w:t>
            </w:r>
            <w:r w:rsidRPr="00256041">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DA599A">
              <w:rPr>
                <w:rFonts w:ascii="Times New Roman" w:hAnsi="Times New Roman" w:cs="Times New Roman"/>
                <w:sz w:val="24"/>
                <w:szCs w:val="24"/>
                <w:shd w:val="clear" w:color="auto" w:fill="FFFFFF"/>
              </w:rPr>
              <w:t>закупівлі не може бути відмовлено в участі в процедурі закупівлі.</w:t>
            </w:r>
            <w:r w:rsidRPr="00DA599A">
              <w:rPr>
                <w:rFonts w:ascii="Times New Roman" w:eastAsia="Times New Roman" w:hAnsi="Times New Roman" w:cs="Times New Roman"/>
                <w:sz w:val="24"/>
                <w:szCs w:val="24"/>
              </w:rPr>
              <w:t xml:space="preserve">  </w:t>
            </w:r>
          </w:p>
          <w:p w14:paraId="484E0467" w14:textId="77777777" w:rsidR="00AE1DA9" w:rsidRPr="00DA599A" w:rsidRDefault="00AE1DA9" w:rsidP="00AE1DA9">
            <w:pPr>
              <w:shd w:val="clear" w:color="auto" w:fill="FFFFFF"/>
              <w:ind w:firstLine="448"/>
              <w:jc w:val="both"/>
              <w:rPr>
                <w:rFonts w:ascii="Times New Roman" w:eastAsia="Times New Roman" w:hAnsi="Times New Roman" w:cs="Times New Roman"/>
                <w:sz w:val="24"/>
                <w:szCs w:val="24"/>
                <w:lang w:eastAsia="uk-UA"/>
              </w:rPr>
            </w:pPr>
            <w:r w:rsidRPr="00DA599A">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A599A">
              <w:rPr>
                <w:rFonts w:ascii="Times New Roman" w:eastAsia="Times New Roman" w:hAnsi="Times New Roman" w:cs="Times New Roman"/>
                <w:sz w:val="24"/>
                <w:szCs w:val="24"/>
                <w:lang w:eastAsia="uk-UA"/>
              </w:rPr>
              <w:t>закупівель</w:t>
            </w:r>
            <w:proofErr w:type="spellEnd"/>
            <w:r w:rsidRPr="00DA599A">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599A">
              <w:rPr>
                <w:rFonts w:ascii="Times New Roman" w:eastAsia="Times New Roman" w:hAnsi="Times New Roman" w:cs="Times New Roman"/>
                <w:sz w:val="24"/>
                <w:szCs w:val="24"/>
                <w:lang w:eastAsia="uk-UA"/>
              </w:rPr>
              <w:t>закупівель</w:t>
            </w:r>
            <w:proofErr w:type="spellEnd"/>
            <w:r w:rsidRPr="00DA599A">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18" w:anchor="n618" w:history="1">
              <w:r w:rsidRPr="00DA599A">
                <w:rPr>
                  <w:rFonts w:ascii="Times New Roman" w:eastAsia="Times New Roman" w:hAnsi="Times New Roman" w:cs="Times New Roman"/>
                  <w:sz w:val="24"/>
                  <w:szCs w:val="24"/>
                  <w:lang w:eastAsia="uk-UA"/>
                </w:rPr>
                <w:t>підпунктах 3</w:t>
              </w:r>
            </w:hyperlink>
            <w:r w:rsidRPr="00DA599A">
              <w:rPr>
                <w:rFonts w:ascii="Times New Roman" w:eastAsia="Times New Roman" w:hAnsi="Times New Roman" w:cs="Times New Roman"/>
                <w:sz w:val="24"/>
                <w:szCs w:val="24"/>
                <w:lang w:eastAsia="uk-UA"/>
              </w:rPr>
              <w:t>, </w:t>
            </w:r>
            <w:hyperlink r:id="rId19" w:anchor="n620" w:history="1">
              <w:r w:rsidRPr="00DA599A">
                <w:rPr>
                  <w:rFonts w:ascii="Times New Roman" w:eastAsia="Times New Roman" w:hAnsi="Times New Roman" w:cs="Times New Roman"/>
                  <w:sz w:val="24"/>
                  <w:szCs w:val="24"/>
                  <w:lang w:eastAsia="uk-UA"/>
                </w:rPr>
                <w:t>5</w:t>
              </w:r>
            </w:hyperlink>
            <w:r w:rsidRPr="00DA599A">
              <w:rPr>
                <w:rFonts w:ascii="Times New Roman" w:eastAsia="Times New Roman" w:hAnsi="Times New Roman" w:cs="Times New Roman"/>
                <w:sz w:val="24"/>
                <w:szCs w:val="24"/>
                <w:lang w:eastAsia="uk-UA"/>
              </w:rPr>
              <w:t>, </w:t>
            </w:r>
            <w:hyperlink r:id="rId20" w:anchor="n621" w:history="1">
              <w:r w:rsidRPr="00DA599A">
                <w:rPr>
                  <w:rFonts w:ascii="Times New Roman" w:eastAsia="Times New Roman" w:hAnsi="Times New Roman" w:cs="Times New Roman"/>
                  <w:sz w:val="24"/>
                  <w:szCs w:val="24"/>
                  <w:lang w:eastAsia="uk-UA"/>
                </w:rPr>
                <w:t>6</w:t>
              </w:r>
            </w:hyperlink>
            <w:r w:rsidRPr="00DA599A">
              <w:rPr>
                <w:rFonts w:ascii="Times New Roman" w:eastAsia="Times New Roman" w:hAnsi="Times New Roman" w:cs="Times New Roman"/>
                <w:sz w:val="24"/>
                <w:szCs w:val="24"/>
                <w:lang w:eastAsia="uk-UA"/>
              </w:rPr>
              <w:t> і </w:t>
            </w:r>
            <w:hyperlink r:id="rId21" w:anchor="n627" w:history="1">
              <w:r w:rsidRPr="00DA599A">
                <w:rPr>
                  <w:rFonts w:ascii="Times New Roman" w:eastAsia="Times New Roman" w:hAnsi="Times New Roman" w:cs="Times New Roman"/>
                  <w:sz w:val="24"/>
                  <w:szCs w:val="24"/>
                  <w:lang w:eastAsia="uk-UA"/>
                </w:rPr>
                <w:t>12</w:t>
              </w:r>
            </w:hyperlink>
            <w:r w:rsidRPr="00DA599A">
              <w:rPr>
                <w:rFonts w:ascii="Times New Roman" w:eastAsia="Times New Roman" w:hAnsi="Times New Roman" w:cs="Times New Roman"/>
                <w:sz w:val="24"/>
                <w:szCs w:val="24"/>
                <w:lang w:eastAsia="uk-UA"/>
              </w:rPr>
              <w:t> та в </w:t>
            </w:r>
            <w:hyperlink r:id="rId22" w:anchor="n628" w:history="1">
              <w:r w:rsidRPr="00DA599A">
                <w:rPr>
                  <w:rFonts w:ascii="Times New Roman" w:eastAsia="Times New Roman" w:hAnsi="Times New Roman" w:cs="Times New Roman"/>
                  <w:sz w:val="24"/>
                  <w:szCs w:val="24"/>
                  <w:lang w:eastAsia="uk-UA"/>
                </w:rPr>
                <w:t>абзаці чотирнадцятому</w:t>
              </w:r>
            </w:hyperlink>
            <w:r w:rsidRPr="00DA599A">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DA599A">
                <w:rPr>
                  <w:rFonts w:ascii="Times New Roman" w:eastAsia="Times New Roman" w:hAnsi="Times New Roman" w:cs="Times New Roman"/>
                  <w:sz w:val="24"/>
                  <w:szCs w:val="24"/>
                  <w:lang w:eastAsia="uk-UA"/>
                </w:rPr>
                <w:t>Законом України</w:t>
              </w:r>
            </w:hyperlink>
            <w:r w:rsidRPr="00DA599A">
              <w:rPr>
                <w:rFonts w:ascii="Times New Roman" w:eastAsia="Times New Roman" w:hAnsi="Times New Roman" w:cs="Times New Roman"/>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A599A">
              <w:rPr>
                <w:rFonts w:ascii="Times New Roman" w:eastAsia="Times New Roman" w:hAnsi="Times New Roman" w:cs="Times New Roman"/>
                <w:sz w:val="24"/>
                <w:szCs w:val="24"/>
                <w:lang w:eastAsia="uk-UA"/>
              </w:rPr>
              <w:t>закупівель</w:t>
            </w:r>
            <w:proofErr w:type="spellEnd"/>
            <w:r w:rsidRPr="00DA599A">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740BC545" w14:textId="77777777" w:rsidR="00AE1DA9" w:rsidRPr="00DA599A"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3" w:name="n630"/>
            <w:bookmarkEnd w:id="23"/>
            <w:r w:rsidRPr="00DA599A">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цьому пункті (крім </w:t>
            </w:r>
            <w:hyperlink r:id="rId24" w:anchor="n616" w:history="1">
              <w:r w:rsidRPr="00DA599A">
                <w:rPr>
                  <w:rFonts w:ascii="Times New Roman" w:eastAsia="Times New Roman" w:hAnsi="Times New Roman" w:cs="Times New Roman"/>
                  <w:sz w:val="24"/>
                  <w:szCs w:val="24"/>
                  <w:lang w:eastAsia="uk-UA"/>
                </w:rPr>
                <w:t>підпунктів 1</w:t>
              </w:r>
            </w:hyperlink>
            <w:r w:rsidRPr="00DA599A">
              <w:rPr>
                <w:rFonts w:ascii="Times New Roman" w:eastAsia="Times New Roman" w:hAnsi="Times New Roman" w:cs="Times New Roman"/>
                <w:sz w:val="24"/>
                <w:szCs w:val="24"/>
                <w:lang w:eastAsia="uk-UA"/>
              </w:rPr>
              <w:t> і </w:t>
            </w:r>
            <w:hyperlink r:id="rId25" w:anchor="n622" w:history="1">
              <w:r w:rsidRPr="00DA599A">
                <w:rPr>
                  <w:rFonts w:ascii="Times New Roman" w:eastAsia="Times New Roman" w:hAnsi="Times New Roman" w:cs="Times New Roman"/>
                  <w:sz w:val="24"/>
                  <w:szCs w:val="24"/>
                  <w:lang w:eastAsia="uk-UA"/>
                </w:rPr>
                <w:t>7</w:t>
              </w:r>
            </w:hyperlink>
            <w:r w:rsidRPr="00DA599A">
              <w:rPr>
                <w:rFonts w:ascii="Times New Roman" w:eastAsia="Times New Roman" w:hAnsi="Times New Roman" w:cs="Times New Roman"/>
                <w:sz w:val="24"/>
                <w:szCs w:val="24"/>
                <w:lang w:eastAsia="uk-UA"/>
              </w:rPr>
              <w:t>, </w:t>
            </w:r>
            <w:hyperlink r:id="rId26" w:anchor="n628" w:history="1">
              <w:r w:rsidRPr="00DA599A">
                <w:rPr>
                  <w:rFonts w:ascii="Times New Roman" w:eastAsia="Times New Roman" w:hAnsi="Times New Roman" w:cs="Times New Roman"/>
                  <w:sz w:val="24"/>
                  <w:szCs w:val="24"/>
                  <w:lang w:eastAsia="uk-UA"/>
                </w:rPr>
                <w:t>абзацу чотирнадцятого</w:t>
              </w:r>
            </w:hyperlink>
            <w:r w:rsidRPr="00DA599A">
              <w:rPr>
                <w:rFonts w:ascii="Times New Roman" w:eastAsia="Times New Roman" w:hAnsi="Times New Roman" w:cs="Times New Roman"/>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DA599A">
              <w:rPr>
                <w:rFonts w:ascii="Times New Roman" w:eastAsia="Times New Roman" w:hAnsi="Times New Roman" w:cs="Times New Roman"/>
                <w:sz w:val="24"/>
                <w:szCs w:val="24"/>
                <w:lang w:eastAsia="uk-UA"/>
              </w:rPr>
              <w:t>закупівель</w:t>
            </w:r>
            <w:proofErr w:type="spellEnd"/>
            <w:r w:rsidRPr="00DA599A">
              <w:rPr>
                <w:rFonts w:ascii="Times New Roman" w:eastAsia="Times New Roman" w:hAnsi="Times New Roman" w:cs="Times New Roman"/>
                <w:sz w:val="24"/>
                <w:szCs w:val="24"/>
                <w:lang w:eastAsia="uk-UA"/>
              </w:rPr>
              <w:t xml:space="preserve"> під час подання тендерної пропозиції.</w:t>
            </w:r>
          </w:p>
          <w:p w14:paraId="029BF0D1" w14:textId="77777777" w:rsidR="00AE1DA9" w:rsidRPr="00DA599A"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4" w:name="n631"/>
            <w:bookmarkEnd w:id="24"/>
            <w:r w:rsidRPr="00DA599A">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A599A">
              <w:rPr>
                <w:rFonts w:ascii="Times New Roman" w:eastAsia="Times New Roman" w:hAnsi="Times New Roman" w:cs="Times New Roman"/>
                <w:sz w:val="24"/>
                <w:szCs w:val="24"/>
                <w:lang w:eastAsia="uk-UA"/>
              </w:rPr>
              <w:t>закупівель</w:t>
            </w:r>
            <w:proofErr w:type="spellEnd"/>
            <w:r w:rsidRPr="00DA599A">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цьому пункті (крім </w:t>
            </w:r>
            <w:hyperlink r:id="rId27" w:anchor="n628" w:history="1">
              <w:r w:rsidRPr="00DA599A">
                <w:rPr>
                  <w:rFonts w:ascii="Times New Roman" w:eastAsia="Times New Roman" w:hAnsi="Times New Roman" w:cs="Times New Roman"/>
                  <w:sz w:val="24"/>
                  <w:szCs w:val="24"/>
                  <w:lang w:eastAsia="uk-UA"/>
                </w:rPr>
                <w:t xml:space="preserve">абзацу </w:t>
              </w:r>
              <w:r w:rsidRPr="00DA599A">
                <w:rPr>
                  <w:rFonts w:ascii="Times New Roman" w:eastAsia="Times New Roman" w:hAnsi="Times New Roman" w:cs="Times New Roman"/>
                  <w:sz w:val="24"/>
                  <w:szCs w:val="24"/>
                  <w:lang w:eastAsia="uk-UA"/>
                </w:rPr>
                <w:lastRenderedPageBreak/>
                <w:t>чотирнадцятого</w:t>
              </w:r>
            </w:hyperlink>
            <w:r w:rsidRPr="00DA599A">
              <w:rPr>
                <w:rFonts w:ascii="Times New Roman" w:eastAsia="Times New Roman" w:hAnsi="Times New Roman" w:cs="Times New Roman"/>
                <w:sz w:val="24"/>
                <w:szCs w:val="24"/>
                <w:lang w:eastAsia="uk-UA"/>
              </w:rPr>
              <w:t> цього пункту), крім самостійного декларування відсутності таких підстав учасником процедури закупівлі відповідно до </w:t>
            </w:r>
            <w:hyperlink r:id="rId28" w:anchor="n630" w:history="1">
              <w:r w:rsidRPr="00DA599A">
                <w:rPr>
                  <w:rFonts w:ascii="Times New Roman" w:eastAsia="Times New Roman" w:hAnsi="Times New Roman" w:cs="Times New Roman"/>
                  <w:sz w:val="24"/>
                  <w:szCs w:val="24"/>
                  <w:lang w:eastAsia="uk-UA"/>
                </w:rPr>
                <w:t>абзацу шістнадцятого</w:t>
              </w:r>
            </w:hyperlink>
            <w:r w:rsidRPr="00DA599A">
              <w:rPr>
                <w:rFonts w:ascii="Times New Roman" w:eastAsia="Times New Roman" w:hAnsi="Times New Roman" w:cs="Times New Roman"/>
                <w:sz w:val="24"/>
                <w:szCs w:val="24"/>
                <w:lang w:eastAsia="uk-UA"/>
              </w:rPr>
              <w:t> цього пункту.</w:t>
            </w:r>
          </w:p>
          <w:p w14:paraId="4AE51BEB" w14:textId="5C473C36" w:rsidR="00AE1DA9" w:rsidRPr="00DA599A" w:rsidRDefault="00AE1DA9" w:rsidP="00AE1DA9">
            <w:pPr>
              <w:shd w:val="clear" w:color="auto" w:fill="FFFFFF"/>
              <w:ind w:firstLine="448"/>
              <w:jc w:val="both"/>
              <w:rPr>
                <w:rFonts w:ascii="Times New Roman" w:eastAsia="Times New Roman" w:hAnsi="Times New Roman" w:cs="Times New Roman"/>
                <w:sz w:val="24"/>
                <w:szCs w:val="24"/>
                <w:lang w:eastAsia="uk-UA"/>
              </w:rPr>
            </w:pPr>
            <w:bookmarkStart w:id="25" w:name="n632"/>
            <w:bookmarkEnd w:id="25"/>
            <w:r w:rsidRPr="00DA599A">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A599A">
              <w:rPr>
                <w:rFonts w:ascii="Times New Roman" w:eastAsia="Times New Roman" w:hAnsi="Times New Roman" w:cs="Times New Roman"/>
                <w:sz w:val="24"/>
                <w:szCs w:val="24"/>
                <w:lang w:eastAsia="uk-UA"/>
              </w:rPr>
              <w:t>закупівель</w:t>
            </w:r>
            <w:proofErr w:type="spellEnd"/>
            <w:r w:rsidRPr="00DA599A">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w:t>
            </w:r>
            <w:hyperlink r:id="rId29" w:anchor="n616" w:history="1">
              <w:r w:rsidRPr="00DA599A">
                <w:rPr>
                  <w:rFonts w:ascii="Times New Roman" w:eastAsia="Times New Roman" w:hAnsi="Times New Roman" w:cs="Times New Roman"/>
                  <w:sz w:val="24"/>
                  <w:szCs w:val="24"/>
                  <w:lang w:eastAsia="uk-UA"/>
                </w:rPr>
                <w:t>підпунктами 1</w:t>
              </w:r>
            </w:hyperlink>
            <w:r w:rsidRPr="00DA599A">
              <w:rPr>
                <w:rFonts w:ascii="Times New Roman" w:eastAsia="Times New Roman" w:hAnsi="Times New Roman" w:cs="Times New Roman"/>
                <w:sz w:val="24"/>
                <w:szCs w:val="24"/>
                <w:lang w:eastAsia="uk-UA"/>
              </w:rPr>
              <w:t> і </w:t>
            </w:r>
            <w:hyperlink r:id="rId30" w:anchor="n622" w:history="1">
              <w:r w:rsidRPr="00DA599A">
                <w:rPr>
                  <w:rFonts w:ascii="Times New Roman" w:eastAsia="Times New Roman" w:hAnsi="Times New Roman" w:cs="Times New Roman"/>
                  <w:sz w:val="24"/>
                  <w:szCs w:val="24"/>
                  <w:lang w:eastAsia="uk-UA"/>
                </w:rPr>
                <w:t>7</w:t>
              </w:r>
            </w:hyperlink>
            <w:r w:rsidRPr="00DA599A">
              <w:rPr>
                <w:rFonts w:ascii="Times New Roman" w:eastAsia="Times New Roman" w:hAnsi="Times New Roman" w:cs="Times New Roman"/>
                <w:sz w:val="24"/>
                <w:szCs w:val="24"/>
                <w:lang w:eastAsia="uk-UA"/>
              </w:rPr>
              <w:t> цього пункту.</w:t>
            </w:r>
          </w:p>
        </w:tc>
      </w:tr>
      <w:tr w:rsidR="00AE1DA9" w:rsidRPr="00AF582A" w14:paraId="7BD2732E" w14:textId="77777777" w:rsidTr="002C3CD0">
        <w:trPr>
          <w:trHeight w:val="416"/>
          <w:jc w:val="center"/>
        </w:trPr>
        <w:tc>
          <w:tcPr>
            <w:tcW w:w="705" w:type="dxa"/>
          </w:tcPr>
          <w:p w14:paraId="33F6BF68"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6</w:t>
            </w:r>
          </w:p>
        </w:tc>
        <w:tc>
          <w:tcPr>
            <w:tcW w:w="2835" w:type="dxa"/>
          </w:tcPr>
          <w:p w14:paraId="1C19B9F9"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20039FC"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Вимоги до предмета закупівлі (інформація про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w:t>
            </w:r>
            <w:hyperlink r:id="rId31">
              <w:r w:rsidRPr="00AF582A">
                <w:rPr>
                  <w:rFonts w:ascii="Times New Roman" w:eastAsia="Times New Roman" w:hAnsi="Times New Roman" w:cs="Times New Roman"/>
                  <w:sz w:val="24"/>
                  <w:szCs w:val="24"/>
                </w:rPr>
                <w:t xml:space="preserve"> пунктом третім </w:t>
              </w:r>
            </w:hyperlink>
            <w:hyperlink r:id="rId32">
              <w:r w:rsidRPr="00AF582A">
                <w:rPr>
                  <w:rFonts w:ascii="Times New Roman" w:eastAsia="Times New Roman" w:hAnsi="Times New Roman" w:cs="Times New Roman"/>
                  <w:sz w:val="24"/>
                  <w:szCs w:val="24"/>
                </w:rPr>
                <w:t>частини друго</w:t>
              </w:r>
            </w:hyperlink>
            <w:r w:rsidRPr="00AF582A">
              <w:rPr>
                <w:rFonts w:ascii="Times New Roman" w:eastAsia="Times New Roman" w:hAnsi="Times New Roman" w:cs="Times New Roman"/>
                <w:sz w:val="24"/>
                <w:szCs w:val="24"/>
              </w:rPr>
              <w:t xml:space="preserve">ї статті 22 Закону зазначено в </w:t>
            </w:r>
            <w:r w:rsidRPr="00AF582A">
              <w:rPr>
                <w:rFonts w:ascii="Times New Roman" w:eastAsia="Times New Roman" w:hAnsi="Times New Roman" w:cs="Times New Roman"/>
                <w:b/>
                <w:iCs/>
                <w:sz w:val="24"/>
                <w:szCs w:val="24"/>
              </w:rPr>
              <w:t xml:space="preserve">Додатку 3 </w:t>
            </w:r>
            <w:r w:rsidRPr="00AF582A">
              <w:rPr>
                <w:rFonts w:ascii="Times New Roman" w:eastAsia="Times New Roman" w:hAnsi="Times New Roman" w:cs="Times New Roman"/>
                <w:sz w:val="24"/>
                <w:szCs w:val="24"/>
              </w:rPr>
              <w:t>до цієї тендерної документації.</w:t>
            </w:r>
          </w:p>
          <w:p w14:paraId="7DBD38AF" w14:textId="77777777" w:rsidR="00AE1DA9" w:rsidRPr="00AF582A" w:rsidRDefault="00AE1DA9" w:rsidP="00AE1DA9">
            <w:pPr>
              <w:jc w:val="both"/>
              <w:rPr>
                <w:rFonts w:ascii="Times New Roman" w:hAnsi="Times New Roman" w:cs="Times New Roman"/>
                <w:sz w:val="24"/>
                <w:shd w:val="clear" w:color="auto" w:fill="FFFFFF"/>
                <w:lang w:eastAsia="ar-SA"/>
              </w:rPr>
            </w:pPr>
            <w:r w:rsidRPr="00AF582A">
              <w:rPr>
                <w:rFonts w:ascii="Times New Roman" w:hAnsi="Times New Roman" w:cs="Times New Roman"/>
                <w:sz w:val="24"/>
                <w:shd w:val="clear" w:color="auto" w:fill="FFFFFF"/>
              </w:rPr>
              <w:t xml:space="preserve">    Будь-яке посилання Замовника на конкретну торгівельну марку чи фірму трактується у значенні «або еквівалент».</w:t>
            </w:r>
          </w:p>
          <w:p w14:paraId="5F347DFE" w14:textId="2DC8FE1F" w:rsidR="00AE1DA9" w:rsidRPr="00EE4B5C"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b/>
                <w:sz w:val="24"/>
                <w:szCs w:val="24"/>
                <w:lang w:bidi="hi-IN"/>
              </w:rPr>
              <w:t xml:space="preserve">    </w:t>
            </w:r>
            <w:r w:rsidRPr="00EE4B5C">
              <w:rPr>
                <w:rFonts w:ascii="Times New Roman" w:eastAsia="Times New Roman" w:hAnsi="Times New Roman" w:cs="Times New Roman"/>
                <w:sz w:val="24"/>
                <w:szCs w:val="24"/>
                <w:lang w:bidi="hi-IN"/>
              </w:rPr>
              <w:t xml:space="preserve">Тендерна пропозиція, що не відповідає </w:t>
            </w:r>
            <w:r w:rsidRPr="00EE4B5C">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912A91">
              <w:rPr>
                <w:rFonts w:ascii="Times New Roman" w:hAnsi="Times New Roman" w:cs="Times New Roman"/>
                <w:sz w:val="24"/>
                <w:szCs w:val="24"/>
                <w:shd w:val="clear" w:color="auto" w:fill="FFFFFF"/>
              </w:rPr>
              <w:t>відповідно до </w:t>
            </w:r>
            <w:hyperlink r:id="rId33" w:anchor="n131" w:history="1">
              <w:r w:rsidRPr="00912A91">
                <w:rPr>
                  <w:rFonts w:ascii="Times New Roman" w:hAnsi="Times New Roman" w:cs="Times New Roman"/>
                  <w:sz w:val="24"/>
                  <w:szCs w:val="24"/>
                  <w:shd w:val="clear" w:color="auto" w:fill="FFFFFF"/>
                </w:rPr>
                <w:t>пункту 4</w:t>
              </w:r>
            </w:hyperlink>
            <w:r w:rsidRPr="00912A91">
              <w:rPr>
                <w:rFonts w:ascii="Times New Roman" w:hAnsi="Times New Roman" w:cs="Times New Roman"/>
                <w:sz w:val="24"/>
                <w:szCs w:val="24"/>
                <w:shd w:val="clear" w:color="auto" w:fill="FFFFFF"/>
              </w:rPr>
              <w:t xml:space="preserve">3  </w:t>
            </w:r>
            <w:r w:rsidR="002C450E">
              <w:rPr>
                <w:rFonts w:ascii="Times New Roman" w:hAnsi="Times New Roman" w:cs="Times New Roman"/>
                <w:sz w:val="24"/>
                <w:szCs w:val="24"/>
                <w:shd w:val="clear" w:color="auto" w:fill="FFFFFF"/>
              </w:rPr>
              <w:t>О</w:t>
            </w:r>
            <w:r w:rsidRPr="00912A91">
              <w:rPr>
                <w:rFonts w:ascii="Times New Roman" w:hAnsi="Times New Roman" w:cs="Times New Roman"/>
                <w:sz w:val="24"/>
                <w:szCs w:val="24"/>
                <w:shd w:val="clear" w:color="auto" w:fill="FFFFFF"/>
              </w:rPr>
              <w:t>собливостей</w:t>
            </w:r>
            <w:r w:rsidRPr="00912A91">
              <w:rPr>
                <w:rFonts w:ascii="Times New Roman" w:eastAsia="Times New Roman" w:hAnsi="Times New Roman" w:cs="Times New Roman"/>
                <w:sz w:val="24"/>
                <w:szCs w:val="24"/>
                <w:lang w:bidi="hi-IN"/>
              </w:rPr>
              <w:t>, буде відхилена як така, що не відповідає умовам тендерної документації на підставі пункту 44 Особливостей.</w:t>
            </w:r>
          </w:p>
        </w:tc>
      </w:tr>
      <w:tr w:rsidR="00AE1DA9" w:rsidRPr="00AF582A" w14:paraId="720FBA15" w14:textId="77777777" w:rsidTr="00D43549">
        <w:trPr>
          <w:trHeight w:val="699"/>
          <w:jc w:val="center"/>
        </w:trPr>
        <w:tc>
          <w:tcPr>
            <w:tcW w:w="705" w:type="dxa"/>
          </w:tcPr>
          <w:p w14:paraId="539999DB"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7</w:t>
            </w:r>
          </w:p>
        </w:tc>
        <w:tc>
          <w:tcPr>
            <w:tcW w:w="2835" w:type="dxa"/>
          </w:tcPr>
          <w:p w14:paraId="46B040FF" w14:textId="77777777" w:rsidR="00AE1DA9" w:rsidRPr="00AF582A" w:rsidRDefault="00AE1DA9" w:rsidP="00AE1DA9">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2BA59B0" w14:textId="77777777" w:rsidR="00AE1DA9" w:rsidRPr="00AF582A" w:rsidRDefault="00AE1DA9" w:rsidP="00AE1D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надати відповідно </w:t>
            </w:r>
            <w:r w:rsidRPr="003B273A">
              <w:rPr>
                <w:rFonts w:ascii="Times New Roman" w:eastAsia="Times New Roman" w:hAnsi="Times New Roman" w:cs="Times New Roman"/>
                <w:color w:val="000000"/>
                <w:sz w:val="24"/>
                <w:szCs w:val="24"/>
              </w:rPr>
              <w:t>до вимог Додатку 3 до цієї тендерної документації.</w:t>
            </w:r>
          </w:p>
        </w:tc>
      </w:tr>
      <w:tr w:rsidR="00AE1DA9" w:rsidRPr="00AF582A" w14:paraId="4E92ED89" w14:textId="77777777">
        <w:trPr>
          <w:trHeight w:val="1119"/>
          <w:jc w:val="center"/>
        </w:trPr>
        <w:tc>
          <w:tcPr>
            <w:tcW w:w="705" w:type="dxa"/>
          </w:tcPr>
          <w:p w14:paraId="6062AF4A" w14:textId="77777777" w:rsidR="00AE1DA9" w:rsidRPr="00C625C8" w:rsidRDefault="00AE1DA9" w:rsidP="00AE1DA9">
            <w:pPr>
              <w:widowControl w:val="0"/>
              <w:jc w:val="center"/>
              <w:rPr>
                <w:rFonts w:ascii="Times New Roman" w:eastAsia="Times New Roman" w:hAnsi="Times New Roman" w:cs="Times New Roman"/>
                <w:sz w:val="24"/>
                <w:szCs w:val="24"/>
              </w:rPr>
            </w:pPr>
            <w:r w:rsidRPr="00C625C8">
              <w:rPr>
                <w:rFonts w:ascii="Times New Roman" w:eastAsia="Times New Roman" w:hAnsi="Times New Roman" w:cs="Times New Roman"/>
                <w:sz w:val="24"/>
                <w:szCs w:val="24"/>
              </w:rPr>
              <w:t>8</w:t>
            </w:r>
          </w:p>
        </w:tc>
        <w:tc>
          <w:tcPr>
            <w:tcW w:w="2835" w:type="dxa"/>
          </w:tcPr>
          <w:p w14:paraId="44EB86DE" w14:textId="77777777" w:rsidR="00AE1DA9" w:rsidRPr="00C625C8" w:rsidRDefault="00AE1DA9" w:rsidP="00AE1DA9">
            <w:pPr>
              <w:widowControl w:val="0"/>
              <w:rPr>
                <w:rFonts w:ascii="Times New Roman" w:eastAsia="Times New Roman" w:hAnsi="Times New Roman" w:cs="Times New Roman"/>
                <w:sz w:val="24"/>
                <w:szCs w:val="24"/>
              </w:rPr>
            </w:pPr>
            <w:r w:rsidRPr="00C625C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AA1DC73" w14:textId="77777777" w:rsidR="00AE1DA9" w:rsidRPr="00C625C8" w:rsidRDefault="00AE1DA9" w:rsidP="00AE1DA9">
            <w:pPr>
              <w:widowControl w:val="0"/>
              <w:contextualSpacing/>
              <w:jc w:val="both"/>
              <w:rPr>
                <w:rFonts w:ascii="Times New Roman" w:hAnsi="Times New Roman" w:cs="Times New Roman"/>
                <w:color w:val="000000"/>
                <w:sz w:val="24"/>
                <w:szCs w:val="24"/>
                <w:lang w:eastAsia="uk-UA"/>
              </w:rPr>
            </w:pPr>
            <w:r w:rsidRPr="00C625C8">
              <w:rPr>
                <w:rFonts w:ascii="Times New Roman" w:hAnsi="Times New Roman" w:cs="Times New Roman"/>
                <w:color w:val="000000"/>
                <w:sz w:val="24"/>
                <w:szCs w:val="24"/>
                <w:lang w:eastAsia="uk-UA"/>
              </w:rPr>
              <w:t>Не застосовується</w:t>
            </w:r>
          </w:p>
        </w:tc>
      </w:tr>
      <w:tr w:rsidR="00AE1DA9" w:rsidRPr="00AF582A" w14:paraId="4E609BAB" w14:textId="77777777" w:rsidTr="004744B7">
        <w:trPr>
          <w:trHeight w:val="419"/>
          <w:jc w:val="center"/>
        </w:trPr>
        <w:tc>
          <w:tcPr>
            <w:tcW w:w="705" w:type="dxa"/>
          </w:tcPr>
          <w:p w14:paraId="75AF7EBA" w14:textId="77777777" w:rsidR="00AE1DA9" w:rsidRPr="005C4988" w:rsidRDefault="00AE1DA9" w:rsidP="00AE1DA9">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2835" w:type="dxa"/>
          </w:tcPr>
          <w:p w14:paraId="689D9D3B"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1A5BD6C" w14:textId="77777777" w:rsidR="00AE1DA9" w:rsidRPr="00AF582A"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582A">
              <w:rPr>
                <w:rFonts w:ascii="Times New Roman" w:eastAsia="Times New Roman" w:hAnsi="Times New Roman" w:cs="Times New Roman"/>
                <w:sz w:val="24"/>
                <w:szCs w:val="24"/>
              </w:rPr>
              <w:t xml:space="preserve">Учасник процедури закупівлі має право </w:t>
            </w:r>
            <w:proofErr w:type="spellStart"/>
            <w:r w:rsidRPr="00AF582A">
              <w:rPr>
                <w:rFonts w:ascii="Times New Roman" w:eastAsia="Times New Roman" w:hAnsi="Times New Roman" w:cs="Times New Roman"/>
                <w:sz w:val="24"/>
                <w:szCs w:val="24"/>
              </w:rPr>
              <w:t>внести</w:t>
            </w:r>
            <w:proofErr w:type="spellEnd"/>
            <w:r w:rsidRPr="00AF582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E1DA9" w:rsidRPr="00AF582A" w14:paraId="0E5611A6" w14:textId="77777777" w:rsidTr="00B62548">
        <w:trPr>
          <w:trHeight w:val="546"/>
          <w:jc w:val="center"/>
        </w:trPr>
        <w:tc>
          <w:tcPr>
            <w:tcW w:w="705" w:type="dxa"/>
          </w:tcPr>
          <w:p w14:paraId="6B40DB3E" w14:textId="77777777" w:rsidR="00AE1DA9" w:rsidRPr="005C4988" w:rsidRDefault="00AE1DA9" w:rsidP="00AE1DA9">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2835" w:type="dxa"/>
          </w:tcPr>
          <w:p w14:paraId="3227C2F3" w14:textId="77777777" w:rsidR="00AE1DA9" w:rsidRPr="00AF582A" w:rsidRDefault="00AE1DA9" w:rsidP="00AE1DA9">
            <w:pPr>
              <w:widowControl w:val="0"/>
              <w:rPr>
                <w:rFonts w:ascii="Times New Roman" w:eastAsia="Times New Roman" w:hAnsi="Times New Roman" w:cs="Times New Roman"/>
                <w:b/>
                <w:color w:val="000000"/>
                <w:sz w:val="24"/>
                <w:szCs w:val="24"/>
              </w:rPr>
            </w:pPr>
            <w:r w:rsidRPr="00AF582A">
              <w:rPr>
                <w:rFonts w:ascii="Times New Roman" w:eastAsia="Times New Roman" w:hAnsi="Times New Roman" w:cs="Times New Roman"/>
                <w:b/>
                <w:color w:val="000000"/>
                <w:sz w:val="24"/>
                <w:szCs w:val="24"/>
              </w:rPr>
              <w:t>Інша інформація</w:t>
            </w:r>
          </w:p>
        </w:tc>
        <w:tc>
          <w:tcPr>
            <w:tcW w:w="6420" w:type="dxa"/>
            <w:vAlign w:val="center"/>
          </w:tcPr>
          <w:p w14:paraId="0EEF9564" w14:textId="77777777" w:rsidR="00AE1DA9" w:rsidRPr="00E04BBA" w:rsidRDefault="00AE1DA9" w:rsidP="00AE1DA9">
            <w:pPr>
              <w:shd w:val="clear" w:color="auto" w:fill="FFFFFF"/>
              <w:ind w:firstLine="284"/>
              <w:jc w:val="both"/>
              <w:textAlignment w:val="baseline"/>
              <w:rPr>
                <w:rFonts w:ascii="Times New Roman" w:eastAsia="Times New Roman" w:hAnsi="Times New Roman"/>
                <w:sz w:val="24"/>
                <w:szCs w:val="24"/>
                <w:bdr w:val="none" w:sz="0" w:space="0" w:color="auto" w:frame="1"/>
              </w:rPr>
            </w:pPr>
            <w:r w:rsidRPr="00E04BBA">
              <w:rPr>
                <w:rFonts w:ascii="Times New Roman" w:hAnsi="Times New Roman" w:cs="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E04BBA">
              <w:rPr>
                <w:rFonts w:ascii="Times New Roman" w:hAnsi="Times New Roman" w:cs="Times New Roman"/>
                <w:sz w:val="24"/>
                <w:szCs w:val="24"/>
                <w:shd w:val="clear" w:color="auto" w:fill="FFFFFF"/>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04BBA">
              <w:rPr>
                <w:rFonts w:ascii="Times New Roman" w:hAnsi="Times New Roman" w:cs="Times New Roman"/>
                <w:sz w:val="24"/>
                <w:szCs w:val="24"/>
                <w:shd w:val="clear" w:color="auto" w:fill="FFFFFF"/>
              </w:rPr>
              <w:t>закупівель</w:t>
            </w:r>
            <w:proofErr w:type="spellEnd"/>
            <w:r w:rsidRPr="00E04BBA">
              <w:rPr>
                <w:rFonts w:ascii="Times New Roman" w:hAnsi="Times New Roman" w:cs="Times New Roman"/>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04BBA">
              <w:rPr>
                <w:rFonts w:ascii="Times New Roman" w:eastAsia="Times New Roman" w:hAnsi="Times New Roman"/>
                <w:sz w:val="24"/>
                <w:szCs w:val="24"/>
                <w:bdr w:val="none" w:sz="0" w:space="0" w:color="auto" w:frame="1"/>
              </w:rPr>
              <w:t xml:space="preserve"> </w:t>
            </w:r>
          </w:p>
          <w:p w14:paraId="163541CB" w14:textId="1DDE96CF" w:rsidR="00AE1DA9" w:rsidRPr="00E04BBA" w:rsidRDefault="00AE1DA9" w:rsidP="00AE1DA9">
            <w:pPr>
              <w:shd w:val="clear" w:color="auto" w:fill="FFFFFF"/>
              <w:ind w:firstLine="284"/>
              <w:jc w:val="both"/>
              <w:textAlignment w:val="baseline"/>
              <w:rPr>
                <w:rFonts w:ascii="Times New Roman" w:hAnsi="Times New Roman" w:cs="Times New Roman"/>
                <w:sz w:val="24"/>
                <w:szCs w:val="24"/>
                <w:shd w:val="clear" w:color="auto" w:fill="FFFFFF"/>
              </w:rPr>
            </w:pPr>
            <w:r w:rsidRPr="00E04BBA">
              <w:rPr>
                <w:rFonts w:ascii="Times New Roman" w:hAnsi="Times New Roman" w:cs="Times New Roman"/>
                <w:sz w:val="24"/>
                <w:szCs w:val="24"/>
                <w:shd w:val="clear" w:color="auto" w:fill="FFFFFF"/>
              </w:rPr>
              <w:t xml:space="preserve">Замовник відхиляє тендерну пропозицію із зазначенням аргументації в електронній системі </w:t>
            </w:r>
            <w:proofErr w:type="spellStart"/>
            <w:r w:rsidRPr="00E04BBA">
              <w:rPr>
                <w:rFonts w:ascii="Times New Roman" w:hAnsi="Times New Roman" w:cs="Times New Roman"/>
                <w:sz w:val="24"/>
                <w:szCs w:val="24"/>
                <w:shd w:val="clear" w:color="auto" w:fill="FFFFFF"/>
              </w:rPr>
              <w:t>закупівель</w:t>
            </w:r>
            <w:proofErr w:type="spellEnd"/>
            <w:r w:rsidRPr="00E04BBA">
              <w:rPr>
                <w:rFonts w:ascii="Times New Roman" w:hAnsi="Times New Roman" w:cs="Times New Roman"/>
                <w:sz w:val="24"/>
                <w:szCs w:val="24"/>
                <w:shd w:val="clear" w:color="auto" w:fill="FFFFFF"/>
              </w:rPr>
              <w:t xml:space="preserve"> у разі, коли учасник процедури закупівлі  не надав обґрунтування </w:t>
            </w:r>
            <w:bookmarkStart w:id="26" w:name="w1_4"/>
            <w:r w:rsidRPr="00E04BBA">
              <w:rPr>
                <w:rFonts w:ascii="Times New Roman" w:hAnsi="Times New Roman" w:cs="Times New Roman"/>
                <w:sz w:val="24"/>
                <w:szCs w:val="24"/>
                <w:shd w:val="clear" w:color="auto" w:fill="FFFFFF"/>
              </w:rPr>
              <w:t xml:space="preserve">аномально </w:t>
            </w:r>
            <w:bookmarkEnd w:id="26"/>
            <w:r w:rsidRPr="00E04BBA">
              <w:rPr>
                <w:rFonts w:ascii="Times New Roman" w:hAnsi="Times New Roman" w:cs="Times New Roman"/>
                <w:sz w:val="24"/>
                <w:szCs w:val="24"/>
                <w:shd w:val="clear" w:color="auto" w:fill="FFFFFF"/>
              </w:rPr>
              <w:t>низької ціни тендерної пропозиції протягом строку, визначеного </w:t>
            </w:r>
            <w:hyperlink r:id="rId34" w:anchor="n1543" w:tgtFrame="_blank" w:history="1">
              <w:r w:rsidRPr="00E04BBA">
                <w:rPr>
                  <w:rFonts w:ascii="Times New Roman" w:hAnsi="Times New Roman" w:cs="Times New Roman"/>
                  <w:sz w:val="24"/>
                  <w:szCs w:val="24"/>
                  <w:shd w:val="clear" w:color="auto" w:fill="FFFFFF"/>
                </w:rPr>
                <w:t>абзацом першим</w:t>
              </w:r>
            </w:hyperlink>
            <w:r w:rsidRPr="00E04BBA">
              <w:rPr>
                <w:rFonts w:ascii="Times New Roman" w:hAnsi="Times New Roman" w:cs="Times New Roman"/>
                <w:sz w:val="24"/>
                <w:szCs w:val="24"/>
                <w:shd w:val="clear" w:color="auto" w:fill="FFFFFF"/>
              </w:rPr>
              <w:t> частини чотирнадцятої статті 29 Закону/</w:t>
            </w:r>
            <w:hyperlink r:id="rId35" w:anchor="n581" w:history="1">
              <w:r w:rsidRPr="00E04BBA">
                <w:rPr>
                  <w:rFonts w:ascii="Times New Roman" w:hAnsi="Times New Roman" w:cs="Times New Roman"/>
                  <w:sz w:val="24"/>
                  <w:szCs w:val="24"/>
                  <w:shd w:val="clear" w:color="auto" w:fill="FFFFFF"/>
                </w:rPr>
                <w:t>абзацом дев’ятим</w:t>
              </w:r>
            </w:hyperlink>
            <w:r w:rsidRPr="00E04BBA">
              <w:rPr>
                <w:rFonts w:ascii="Times New Roman" w:hAnsi="Times New Roman" w:cs="Times New Roman"/>
                <w:sz w:val="24"/>
                <w:szCs w:val="24"/>
                <w:shd w:val="clear" w:color="auto" w:fill="FFFFFF"/>
              </w:rPr>
              <w:t> пункту 37  особливостей.</w:t>
            </w:r>
          </w:p>
          <w:p w14:paraId="1429C5E4" w14:textId="77777777" w:rsidR="00AE1DA9" w:rsidRPr="00E04BBA" w:rsidRDefault="00AE1DA9" w:rsidP="00AE1DA9">
            <w:pPr>
              <w:jc w:val="both"/>
              <w:rPr>
                <w:rFonts w:ascii="Times New Roman" w:hAnsi="Times New Roman"/>
                <w:sz w:val="24"/>
                <w:szCs w:val="24"/>
              </w:rPr>
            </w:pPr>
            <w:r w:rsidRPr="00E04BBA">
              <w:rPr>
                <w:rFonts w:ascii="Times New Roman" w:hAnsi="Times New Roman"/>
                <w:sz w:val="24"/>
                <w:szCs w:val="24"/>
              </w:rPr>
              <w:t xml:space="preserve">    Якщо відповідно до умов цієї тендерної документації та/або Закону України «Про публічні закупівлі» строк для вчинення певних дії замовником визначено:</w:t>
            </w:r>
          </w:p>
          <w:p w14:paraId="219977B3" w14:textId="77777777" w:rsidR="00AE1DA9" w:rsidRPr="00E04BBA" w:rsidRDefault="00AE1DA9" w:rsidP="00AE1DA9">
            <w:pPr>
              <w:numPr>
                <w:ilvl w:val="0"/>
                <w:numId w:val="3"/>
              </w:numPr>
              <w:contextualSpacing/>
              <w:jc w:val="both"/>
              <w:rPr>
                <w:rFonts w:ascii="Times New Roman" w:hAnsi="Times New Roman"/>
                <w:sz w:val="24"/>
                <w:szCs w:val="24"/>
              </w:rPr>
            </w:pPr>
            <w:r w:rsidRPr="00E04BBA">
              <w:rPr>
                <w:rFonts w:ascii="Times New Roman" w:hAnsi="Times New Roman"/>
                <w:sz w:val="24"/>
                <w:szCs w:val="24"/>
              </w:rPr>
              <w:t>у днях, то маються на увазі календарні дні:</w:t>
            </w:r>
          </w:p>
          <w:p w14:paraId="1791C687" w14:textId="77777777" w:rsidR="00AE1DA9" w:rsidRPr="00E04BBA" w:rsidRDefault="00AE1DA9" w:rsidP="00AE1DA9">
            <w:pPr>
              <w:numPr>
                <w:ilvl w:val="0"/>
                <w:numId w:val="3"/>
              </w:numPr>
              <w:contextualSpacing/>
              <w:jc w:val="both"/>
              <w:rPr>
                <w:rFonts w:ascii="Times New Roman" w:eastAsia="Times New Roman" w:hAnsi="Times New Roman"/>
                <w:sz w:val="24"/>
                <w:szCs w:val="24"/>
                <w:bdr w:val="none" w:sz="0" w:space="0" w:color="auto" w:frame="1"/>
              </w:rPr>
            </w:pPr>
            <w:r w:rsidRPr="00E04BBA">
              <w:rPr>
                <w:rFonts w:ascii="Times New Roman" w:hAnsi="Times New Roman"/>
                <w:sz w:val="24"/>
                <w:szCs w:val="24"/>
              </w:rPr>
              <w:t>у робочих днях, то маються на увазі дні з понеділка по п’ятницю, крім святкових та неробочих днів.</w:t>
            </w:r>
          </w:p>
          <w:p w14:paraId="4E79DADF" w14:textId="77777777" w:rsidR="00AE1DA9" w:rsidRPr="00E04BBA" w:rsidRDefault="00AE1DA9" w:rsidP="00AE1DA9">
            <w:pPr>
              <w:keepNext/>
              <w:keepLines/>
              <w:contextualSpacing/>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Вартість тендерної пропозиції та всі інші ціни повинні бути чітко визначені.</w:t>
            </w:r>
          </w:p>
          <w:p w14:paraId="33CE6ED6" w14:textId="77777777"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sz w:val="24"/>
                <w:szCs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r w:rsidRPr="00E04BB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7EC8B5" w14:textId="77777777"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04BBA">
              <w:rPr>
                <w:rFonts w:ascii="Times New Roman" w:eastAsia="Times New Roman" w:hAnsi="Times New Roman" w:cs="Times New Roman"/>
                <w:sz w:val="24"/>
                <w:szCs w:val="24"/>
              </w:rPr>
              <w:t>означатиме</w:t>
            </w:r>
            <w:proofErr w:type="spellEnd"/>
            <w:r w:rsidRPr="00E04BB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E68DBD" w14:textId="77777777" w:rsidR="00AE1DA9" w:rsidRPr="00E04BBA" w:rsidRDefault="00AE1DA9" w:rsidP="00AE1DA9">
            <w:pPr>
              <w:keepNext/>
              <w:keepLines/>
              <w:contextualSpacing/>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2D85829" w14:textId="47D27386" w:rsidR="00AE1DA9" w:rsidRPr="00E04BBA" w:rsidRDefault="001A455E" w:rsidP="00AE1DA9">
            <w:pPr>
              <w:widowControl w:val="0"/>
              <w:jc w:val="both"/>
              <w:rPr>
                <w:rFonts w:ascii="Times New Roman" w:eastAsia="Times New Roman" w:hAnsi="Times New Roman" w:cs="Times New Roman"/>
                <w:sz w:val="24"/>
                <w:szCs w:val="24"/>
              </w:rPr>
            </w:pPr>
            <w:r w:rsidRPr="001A455E">
              <w:rPr>
                <w:rFonts w:ascii="Times New Roman" w:eastAsia="Times New Roman" w:hAnsi="Times New Roman" w:cs="Times New Roman"/>
                <w:b/>
                <w:i/>
                <w:sz w:val="24"/>
                <w:szCs w:val="24"/>
              </w:rPr>
              <w:t xml:space="preserve">               </w:t>
            </w:r>
            <w:r w:rsidR="00AE1DA9" w:rsidRPr="001A455E">
              <w:rPr>
                <w:rFonts w:ascii="Times New Roman" w:eastAsia="Times New Roman" w:hAnsi="Times New Roman" w:cs="Times New Roman"/>
                <w:b/>
                <w:i/>
                <w:sz w:val="24"/>
                <w:szCs w:val="24"/>
              </w:rPr>
              <w:t xml:space="preserve"> </w:t>
            </w:r>
            <w:r w:rsidR="00AE1DA9" w:rsidRPr="00E04BBA">
              <w:rPr>
                <w:rFonts w:ascii="Times New Roman" w:eastAsia="Times New Roman" w:hAnsi="Times New Roman" w:cs="Times New Roman"/>
                <w:b/>
                <w:i/>
                <w:sz w:val="24"/>
                <w:szCs w:val="24"/>
                <w:u w:val="single"/>
              </w:rPr>
              <w:t>Інші умови тендерної документації:</w:t>
            </w:r>
          </w:p>
          <w:p w14:paraId="70BB0830" w14:textId="77777777"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Учасники відповідають за зміст своїх тендерних пропозицій, та повинні дотримуватись норм чинного законодавства України.</w:t>
            </w:r>
          </w:p>
          <w:p w14:paraId="52361DD6" w14:textId="77777777"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У разі якщо учасник або переможець не повинен складати або відповідно до норм чинного законодавства (в тому числі </w:t>
            </w:r>
            <w:r w:rsidRPr="00E04BBA">
              <w:rPr>
                <w:rFonts w:ascii="Times New Roman" w:eastAsia="Times New Roman" w:hAnsi="Times New Roman" w:cs="Times New Roman"/>
                <w:sz w:val="24"/>
                <w:szCs w:val="24"/>
              </w:rPr>
              <w:lastRenderedPageBreak/>
              <w:t>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04BBA">
              <w:rPr>
                <w:rFonts w:ascii="Times New Roman" w:eastAsia="Times New Roman" w:hAnsi="Times New Roman" w:cs="Times New Roman"/>
                <w:sz w:val="24"/>
                <w:szCs w:val="24"/>
              </w:rPr>
              <w:t>ії</w:t>
            </w:r>
            <w:proofErr w:type="spellEnd"/>
            <w:r w:rsidRPr="00E04BBA">
              <w:rPr>
                <w:rFonts w:ascii="Times New Roman" w:eastAsia="Times New Roman" w:hAnsi="Times New Roman" w:cs="Times New Roman"/>
                <w:sz w:val="24"/>
                <w:szCs w:val="24"/>
              </w:rPr>
              <w:t xml:space="preserve"> роз'яснення/</w:t>
            </w:r>
            <w:proofErr w:type="spellStart"/>
            <w:r w:rsidRPr="00E04BBA">
              <w:rPr>
                <w:rFonts w:ascii="Times New Roman" w:eastAsia="Times New Roman" w:hAnsi="Times New Roman" w:cs="Times New Roman"/>
                <w:sz w:val="24"/>
                <w:szCs w:val="24"/>
              </w:rPr>
              <w:t>нь</w:t>
            </w:r>
            <w:proofErr w:type="spellEnd"/>
            <w:r w:rsidRPr="00E04BBA">
              <w:rPr>
                <w:rFonts w:ascii="Times New Roman" w:eastAsia="Times New Roman" w:hAnsi="Times New Roman" w:cs="Times New Roman"/>
                <w:sz w:val="24"/>
                <w:szCs w:val="24"/>
              </w:rPr>
              <w:t xml:space="preserve"> державних органів або не накладення електронного підпису.</w:t>
            </w:r>
          </w:p>
          <w:p w14:paraId="01237316" w14:textId="77777777"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02CC63" w14:textId="77777777"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67D10D" w14:textId="77777777"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Учасники торгів-нерезиденти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5FCBB1EB" w14:textId="77777777" w:rsidR="00AE1DA9" w:rsidRPr="00E04BBA" w:rsidRDefault="00AE1DA9" w:rsidP="00AE1DA9">
            <w:pPr>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475682D" w14:textId="77777777" w:rsidR="00AE1DA9" w:rsidRPr="00E04BBA" w:rsidRDefault="00AE1DA9" w:rsidP="00AE1DA9">
            <w:pPr>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2A5E17" w14:textId="77777777" w:rsidR="00AE1DA9" w:rsidRPr="00E04BBA" w:rsidRDefault="00AE1DA9" w:rsidP="00AE1DA9">
            <w:pPr>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w:t>
            </w:r>
            <w:r w:rsidRPr="00E04BBA">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3F6866BB" w14:textId="77777777" w:rsidR="00AE1DA9" w:rsidRPr="00E04BBA" w:rsidRDefault="00AE1DA9" w:rsidP="00AE1DA9">
            <w:pPr>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w:t>
            </w:r>
            <w:r w:rsidRPr="00E04BBA">
              <w:rPr>
                <w:rFonts w:ascii="Times New Roman" w:eastAsia="Times New Roman" w:hAnsi="Times New Roman" w:cs="Times New Roman"/>
                <w:sz w:val="24"/>
                <w:szCs w:val="24"/>
              </w:rPr>
              <w:t xml:space="preserve">Учасник, який подав тендерну пропозицію вважається таким, що згідний з проектом договору про закупівлю, викладеним в </w:t>
            </w:r>
            <w:r w:rsidRPr="00E04BBA">
              <w:rPr>
                <w:rFonts w:ascii="Times New Roman" w:eastAsia="Times New Roman" w:hAnsi="Times New Roman" w:cs="Times New Roman"/>
                <w:b/>
                <w:sz w:val="24"/>
                <w:szCs w:val="24"/>
              </w:rPr>
              <w:t>Додатку 4</w:t>
            </w:r>
            <w:r w:rsidRPr="00E04BB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339EDA0" w14:textId="77777777"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Фактом подання тендерної пропозиції учасник підтверджує, що у попередніх взаємовідносинах між  Учасником та Замовником </w:t>
            </w:r>
            <w:proofErr w:type="spellStart"/>
            <w:r w:rsidRPr="00E04BBA">
              <w:rPr>
                <w:rFonts w:ascii="Times New Roman" w:eastAsia="Times New Roman" w:hAnsi="Times New Roman" w:cs="Times New Roman"/>
                <w:sz w:val="24"/>
                <w:szCs w:val="24"/>
              </w:rPr>
              <w:t>оперативно</w:t>
            </w:r>
            <w:proofErr w:type="spellEnd"/>
            <w:r w:rsidRPr="00E04BBA">
              <w:rPr>
                <w:rFonts w:ascii="Times New Roman" w:eastAsia="Times New Roman" w:hAnsi="Times New Roman" w:cs="Times New Roman"/>
                <w:sz w:val="24"/>
                <w:szCs w:val="24"/>
              </w:rPr>
              <w:t>-господарську/і санкцію/</w:t>
            </w:r>
            <w:proofErr w:type="spellStart"/>
            <w:r w:rsidRPr="00E04BBA">
              <w:rPr>
                <w:rFonts w:ascii="Times New Roman" w:eastAsia="Times New Roman" w:hAnsi="Times New Roman" w:cs="Times New Roman"/>
                <w:sz w:val="24"/>
                <w:szCs w:val="24"/>
              </w:rPr>
              <w:t>ії</w:t>
            </w:r>
            <w:proofErr w:type="spellEnd"/>
            <w:r w:rsidRPr="00E04BBA">
              <w:rPr>
                <w:rFonts w:ascii="Times New Roman" w:eastAsia="Times New Roman" w:hAnsi="Times New Roman" w:cs="Times New Roman"/>
                <w:sz w:val="24"/>
                <w:szCs w:val="24"/>
              </w:rPr>
              <w:t xml:space="preserve">, передбачену/і пунктом 4 частини 1 статті 236 </w:t>
            </w:r>
            <w:r w:rsidRPr="00E04BBA">
              <w:rPr>
                <w:rFonts w:ascii="Times New Roman" w:eastAsia="Times New Roman" w:hAnsi="Times New Roman" w:cs="Times New Roman"/>
                <w:sz w:val="24"/>
                <w:szCs w:val="24"/>
              </w:rPr>
              <w:lastRenderedPageBreak/>
              <w:t>ГКУ, як відмова від встановлення господарських відносин на майбутнє не було застосовано.*</w:t>
            </w:r>
          </w:p>
          <w:p w14:paraId="005DD6DD" w14:textId="77777777"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0"/>
                <w:szCs w:val="20"/>
              </w:rPr>
            </w:pPr>
            <w:r w:rsidRPr="00E04BBA">
              <w:rPr>
                <w:rFonts w:ascii="Times New Roman" w:eastAsia="Times New Roman" w:hAnsi="Times New Roman" w:cs="Times New Roman"/>
                <w:sz w:val="20"/>
                <w:szCs w:val="20"/>
              </w:rPr>
              <w:t>Примітка:</w:t>
            </w:r>
          </w:p>
          <w:p w14:paraId="2B08978E" w14:textId="77777777" w:rsidR="00AE1DA9" w:rsidRPr="00E04BBA" w:rsidRDefault="00AE1DA9" w:rsidP="00AE1DA9">
            <w:pPr>
              <w:widowControl w:val="0"/>
              <w:jc w:val="both"/>
              <w:rPr>
                <w:rFonts w:ascii="Times New Roman" w:eastAsia="Times New Roman" w:hAnsi="Times New Roman" w:cs="Times New Roman"/>
                <w:b/>
                <w:bCs/>
                <w:i/>
                <w:sz w:val="20"/>
                <w:szCs w:val="20"/>
              </w:rPr>
            </w:pPr>
            <w:r w:rsidRPr="00E04BBA">
              <w:rPr>
                <w:rFonts w:ascii="Times New Roman" w:eastAsia="Times New Roman" w:hAnsi="Times New Roman" w:cs="Times New Roman"/>
                <w:b/>
                <w:bCs/>
                <w:i/>
                <w:sz w:val="20"/>
                <w:szCs w:val="20"/>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36" w:anchor="n1422">
              <w:r w:rsidRPr="00E04BBA">
                <w:rPr>
                  <w:rFonts w:ascii="Times New Roman" w:eastAsia="Times New Roman" w:hAnsi="Times New Roman" w:cs="Times New Roman"/>
                  <w:b/>
                  <w:bCs/>
                  <w:i/>
                  <w:sz w:val="20"/>
                  <w:szCs w:val="20"/>
                </w:rPr>
                <w:t>абзацом першим</w:t>
              </w:r>
            </w:hyperlink>
            <w:r w:rsidRPr="00E04BBA">
              <w:rPr>
                <w:rFonts w:ascii="Times New Roman" w:eastAsia="Times New Roman" w:hAnsi="Times New Roman" w:cs="Times New Roman"/>
                <w:b/>
                <w:bCs/>
                <w:i/>
                <w:sz w:val="20"/>
                <w:szCs w:val="20"/>
              </w:rPr>
              <w:t> частини третьої статті 22 Закону України «Про публічні закупівлі» вимогам до учасника відповідно до законодавства.</w:t>
            </w:r>
          </w:p>
          <w:p w14:paraId="03AAF011" w14:textId="77777777" w:rsidR="00AE1DA9" w:rsidRPr="00E04BBA" w:rsidRDefault="00AE1DA9" w:rsidP="00AE1DA9">
            <w:pPr>
              <w:widowControl w:val="0"/>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Тендерна пропозиція учасника може містити документи з водяними знаками.</w:t>
            </w:r>
          </w:p>
          <w:p w14:paraId="4FC876FE" w14:textId="77777777"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89DEAA" w14:textId="77777777"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w:t>
            </w:r>
            <w:r w:rsidRPr="00E04BB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C300B48" w14:textId="77777777"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sz w:val="24"/>
                <w:szCs w:val="24"/>
              </w:rPr>
            </w:pPr>
            <w:r w:rsidRPr="00E04BBA">
              <w:rPr>
                <w:rFonts w:ascii="Times New Roman" w:eastAsia="Times New Roman" w:hAnsi="Times New Roman" w:cs="Times New Roman"/>
                <w:sz w:val="24"/>
                <w:szCs w:val="24"/>
              </w:rPr>
              <w:t xml:space="preserve">-   </w:t>
            </w:r>
            <w:r w:rsidRPr="00E04BB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2D95BC" w14:textId="77777777" w:rsidR="00AE1DA9" w:rsidRPr="00E04BBA" w:rsidRDefault="00AE1DA9" w:rsidP="00AE1DA9">
            <w:pPr>
              <w:widowControl w:val="0"/>
              <w:pBdr>
                <w:top w:val="nil"/>
                <w:left w:val="nil"/>
                <w:bottom w:val="nil"/>
                <w:right w:val="nil"/>
                <w:between w:val="nil"/>
              </w:pBdr>
              <w:jc w:val="both"/>
              <w:rPr>
                <w:rFonts w:ascii="Times New Roman" w:eastAsia="Times New Roman" w:hAnsi="Times New Roman" w:cs="Times New Roman"/>
                <w:i/>
                <w:sz w:val="24"/>
                <w:szCs w:val="24"/>
              </w:rPr>
            </w:pPr>
            <w:r w:rsidRPr="00E04BBA">
              <w:rPr>
                <w:rFonts w:ascii="Times New Roman" w:eastAsia="Times New Roman" w:hAnsi="Times New Roman" w:cs="Times New Roman"/>
                <w:sz w:val="24"/>
                <w:szCs w:val="24"/>
              </w:rPr>
              <w:t xml:space="preserve">-   </w:t>
            </w:r>
            <w:r w:rsidRPr="00E04BB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6642A12" w14:textId="39327632" w:rsidR="00AE1DA9" w:rsidRPr="00E04BBA" w:rsidRDefault="00AE1DA9" w:rsidP="00AE1DA9">
            <w:pPr>
              <w:jc w:val="both"/>
              <w:rPr>
                <w:rFonts w:ascii="Times New Roman" w:eastAsia="Times New Roman" w:hAnsi="Times New Roman" w:cs="Times New Roman"/>
                <w:i/>
                <w:sz w:val="24"/>
                <w:szCs w:val="24"/>
              </w:rPr>
            </w:pPr>
            <w:r w:rsidRPr="00E04BBA">
              <w:rPr>
                <w:rFonts w:ascii="Times New Roman" w:eastAsia="Times New Roman" w:hAnsi="Times New Roman" w:cs="Times New Roman"/>
                <w:sz w:val="24"/>
                <w:szCs w:val="24"/>
              </w:rPr>
              <w:t xml:space="preserve">    А також враховувати, що з</w:t>
            </w:r>
            <w:r w:rsidRPr="00E04BBA">
              <w:rPr>
                <w:rFonts w:ascii="Times New Roman" w:hAnsi="Times New Roman" w:cs="Times New Roman"/>
                <w:sz w:val="24"/>
                <w:szCs w:val="24"/>
                <w:shd w:val="clear" w:color="auto" w:fill="FFFFFF"/>
              </w:rPr>
              <w:t xml:space="preserve">амовникам забороняється здійснювати публічні закупівлі товарів, робіт і послуг в учасників, які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04BBA">
              <w:rPr>
                <w:rFonts w:ascii="Times New Roman" w:hAnsi="Times New Roman" w:cs="Times New Roman"/>
                <w:sz w:val="24"/>
                <w:szCs w:val="24"/>
                <w:shd w:val="clear" w:color="auto" w:fill="FFFFFF"/>
              </w:rPr>
              <w:t>бенефіціарним</w:t>
            </w:r>
            <w:proofErr w:type="spellEnd"/>
            <w:r w:rsidRPr="00E04BBA">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E04BBA">
              <w:rPr>
                <w:rFonts w:ascii="Times New Roman" w:hAnsi="Times New Roman" w:cs="Times New Roman"/>
                <w:sz w:val="24"/>
                <w:szCs w:val="24"/>
                <w:shd w:val="clear" w:color="auto" w:fill="FFFFFF"/>
              </w:rPr>
              <w:lastRenderedPageBreak/>
              <w:t xml:space="preserve">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04BBA">
              <w:rPr>
                <w:rFonts w:ascii="Times New Roman" w:hAnsi="Times New Roman" w:cs="Times New Roman"/>
                <w:sz w:val="24"/>
                <w:szCs w:val="24"/>
                <w:shd w:val="clear" w:color="auto" w:fill="FFFFFF"/>
              </w:rPr>
              <w:t>закупівель</w:t>
            </w:r>
            <w:proofErr w:type="spellEnd"/>
            <w:r w:rsidRPr="00E04BBA">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04BBA">
              <w:rPr>
                <w:shd w:val="clear" w:color="auto" w:fill="FFFFFF"/>
              </w:rPr>
              <w:t> </w:t>
            </w:r>
            <w:r w:rsidRPr="00E04BBA">
              <w:rPr>
                <w:rFonts w:ascii="Times New Roman" w:eastAsia="Times New Roman" w:hAnsi="Times New Roman" w:cs="Times New Roman"/>
                <w:i/>
                <w:sz w:val="24"/>
                <w:szCs w:val="24"/>
              </w:rPr>
              <w:t>.</w:t>
            </w:r>
          </w:p>
          <w:p w14:paraId="6D919370" w14:textId="625CCE18" w:rsidR="00AE1DA9" w:rsidRPr="00E04BBA" w:rsidRDefault="00AE1DA9" w:rsidP="00AE1DA9">
            <w:pPr>
              <w:jc w:val="both"/>
              <w:rPr>
                <w:rFonts w:ascii="Times New Roman" w:eastAsia="Times New Roman" w:hAnsi="Times New Roman"/>
                <w:b/>
                <w:bCs/>
                <w:sz w:val="24"/>
                <w:szCs w:val="24"/>
              </w:rPr>
            </w:pPr>
            <w:r w:rsidRPr="00E04BBA">
              <w:rPr>
                <w:rFonts w:ascii="Times New Roman" w:eastAsia="Times New Roman" w:hAnsi="Times New Roman" w:cs="Times New Roman"/>
                <w:i/>
                <w:sz w:val="24"/>
                <w:szCs w:val="24"/>
              </w:rPr>
              <w:t xml:space="preserve">    </w:t>
            </w:r>
            <w:r w:rsidRPr="00E04BBA">
              <w:rPr>
                <w:rFonts w:ascii="Times New Roman" w:eastAsia="Times New Roman" w:hAnsi="Times New Roman" w:cs="Times New Roman"/>
                <w:b/>
                <w:bCs/>
                <w:i/>
                <w:sz w:val="24"/>
                <w:szCs w:val="24"/>
              </w:rPr>
              <w:t>У випадку неврахування учасником під час подання тендерної пропозиції, зокрема невідповідність учасника чи поставлених товарів,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пункту 44 Особливостей.</w:t>
            </w:r>
          </w:p>
          <w:p w14:paraId="04D22EB2" w14:textId="77777777" w:rsidR="00AE1DA9" w:rsidRPr="00E04BBA" w:rsidRDefault="00AE1DA9" w:rsidP="00AE1DA9">
            <w:pPr>
              <w:widowControl w:val="0"/>
              <w:jc w:val="both"/>
              <w:rPr>
                <w:rFonts w:ascii="Times New Roman" w:eastAsia="Times New Roman" w:hAnsi="Times New Roman"/>
                <w:sz w:val="24"/>
                <w:szCs w:val="24"/>
              </w:rPr>
            </w:pPr>
            <w:r w:rsidRPr="00E04BBA">
              <w:rPr>
                <w:rFonts w:ascii="Times New Roman" w:eastAsia="Times New Roman" w:hAnsi="Times New Roman"/>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AE1DA9" w:rsidRPr="00AF582A" w14:paraId="061FB1B4" w14:textId="77777777">
        <w:trPr>
          <w:trHeight w:val="442"/>
          <w:jc w:val="center"/>
        </w:trPr>
        <w:tc>
          <w:tcPr>
            <w:tcW w:w="9960" w:type="dxa"/>
            <w:gridSpan w:val="3"/>
            <w:vAlign w:val="center"/>
          </w:tcPr>
          <w:p w14:paraId="16EFBC83"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E1DA9" w:rsidRPr="00AF582A" w14:paraId="765497BA" w14:textId="77777777" w:rsidTr="00CB4677">
        <w:trPr>
          <w:trHeight w:val="841"/>
          <w:jc w:val="center"/>
        </w:trPr>
        <w:tc>
          <w:tcPr>
            <w:tcW w:w="705" w:type="dxa"/>
          </w:tcPr>
          <w:p w14:paraId="08F0FE24"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14:paraId="205263F3" w14:textId="77777777" w:rsidR="00AE1DA9" w:rsidRPr="00E90EF4" w:rsidRDefault="00AE1DA9" w:rsidP="00AE1DA9">
            <w:pPr>
              <w:widowControl w:val="0"/>
              <w:rPr>
                <w:rFonts w:ascii="Times New Roman" w:eastAsia="Times New Roman" w:hAnsi="Times New Roman" w:cs="Times New Roman"/>
                <w:sz w:val="24"/>
                <w:szCs w:val="24"/>
              </w:rPr>
            </w:pPr>
            <w:r w:rsidRPr="00E90EF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3D135F3" w14:textId="720E8AA1" w:rsidR="00AE1DA9" w:rsidRPr="00E90EF4" w:rsidRDefault="00AE1DA9" w:rsidP="00AE1DA9">
            <w:pPr>
              <w:widowControl w:val="0"/>
              <w:ind w:left="40" w:right="120"/>
              <w:jc w:val="both"/>
              <w:rPr>
                <w:rFonts w:ascii="Times New Roman" w:eastAsia="Times New Roman" w:hAnsi="Times New Roman" w:cs="Times New Roman"/>
                <w:sz w:val="24"/>
                <w:szCs w:val="24"/>
              </w:rPr>
            </w:pPr>
            <w:r w:rsidRPr="00E90EF4">
              <w:rPr>
                <w:rFonts w:ascii="Times New Roman" w:eastAsia="Times New Roman" w:hAnsi="Times New Roman" w:cs="Times New Roman"/>
                <w:color w:val="000000"/>
                <w:sz w:val="24"/>
                <w:szCs w:val="24"/>
              </w:rPr>
              <w:t xml:space="preserve">    Кінцевий строк подання тендерних пропозицій – </w:t>
            </w:r>
            <w:r w:rsidR="00C6046C">
              <w:rPr>
                <w:rFonts w:ascii="Times New Roman" w:eastAsia="Times New Roman" w:hAnsi="Times New Roman" w:cs="Times New Roman"/>
                <w:b/>
                <w:color w:val="FF0000"/>
                <w:sz w:val="24"/>
                <w:szCs w:val="24"/>
              </w:rPr>
              <w:t>30</w:t>
            </w:r>
            <w:r w:rsidRPr="00633049">
              <w:rPr>
                <w:rFonts w:ascii="Times New Roman" w:eastAsia="Times New Roman" w:hAnsi="Times New Roman" w:cs="Times New Roman"/>
                <w:b/>
                <w:color w:val="FF0000"/>
                <w:sz w:val="24"/>
                <w:szCs w:val="24"/>
              </w:rPr>
              <w:t>.</w:t>
            </w:r>
            <w:r w:rsidR="00C6046C">
              <w:rPr>
                <w:rFonts w:ascii="Times New Roman" w:eastAsia="Times New Roman" w:hAnsi="Times New Roman" w:cs="Times New Roman"/>
                <w:b/>
                <w:color w:val="FF0000"/>
                <w:sz w:val="24"/>
                <w:szCs w:val="24"/>
              </w:rPr>
              <w:t>11</w:t>
            </w:r>
            <w:r w:rsidRPr="00633049">
              <w:rPr>
                <w:rFonts w:ascii="Times New Roman" w:eastAsia="Times New Roman" w:hAnsi="Times New Roman" w:cs="Times New Roman"/>
                <w:b/>
                <w:bCs/>
                <w:color w:val="FF0000"/>
                <w:sz w:val="24"/>
                <w:szCs w:val="24"/>
              </w:rPr>
              <w:t xml:space="preserve">.2023 року, </w:t>
            </w:r>
            <w:r w:rsidR="00913062">
              <w:rPr>
                <w:rFonts w:ascii="Times New Roman" w:eastAsia="Times New Roman" w:hAnsi="Times New Roman" w:cs="Times New Roman"/>
                <w:b/>
                <w:bCs/>
                <w:color w:val="FF0000"/>
                <w:sz w:val="24"/>
                <w:szCs w:val="24"/>
              </w:rPr>
              <w:t>1</w:t>
            </w:r>
            <w:r w:rsidR="00797FDD" w:rsidRPr="00633049">
              <w:rPr>
                <w:rFonts w:ascii="Times New Roman" w:eastAsia="Times New Roman" w:hAnsi="Times New Roman" w:cs="Times New Roman"/>
                <w:b/>
                <w:bCs/>
                <w:color w:val="FF0000"/>
                <w:sz w:val="24"/>
                <w:szCs w:val="24"/>
              </w:rPr>
              <w:t>0</w:t>
            </w:r>
            <w:r w:rsidRPr="00633049">
              <w:rPr>
                <w:rFonts w:ascii="Times New Roman" w:eastAsia="Times New Roman" w:hAnsi="Times New Roman" w:cs="Times New Roman"/>
                <w:b/>
                <w:bCs/>
                <w:color w:val="FF0000"/>
                <w:sz w:val="24"/>
                <w:szCs w:val="24"/>
              </w:rPr>
              <w:t>:00</w:t>
            </w:r>
            <w:r w:rsidRPr="00E837A2">
              <w:rPr>
                <w:rFonts w:ascii="Times New Roman" w:eastAsia="Times New Roman" w:hAnsi="Times New Roman" w:cs="Times New Roman"/>
                <w:b/>
                <w:bCs/>
                <w:sz w:val="24"/>
                <w:szCs w:val="24"/>
              </w:rPr>
              <w:t>.</w:t>
            </w:r>
          </w:p>
          <w:p w14:paraId="5C0F687E" w14:textId="77777777" w:rsidR="00AE1DA9" w:rsidRPr="00E90EF4" w:rsidRDefault="00AE1DA9" w:rsidP="00AE1DA9">
            <w:pPr>
              <w:widowControl w:val="0"/>
              <w:jc w:val="both"/>
              <w:rPr>
                <w:rFonts w:ascii="Times New Roman" w:eastAsia="Times New Roman" w:hAnsi="Times New Roman" w:cs="Times New Roman"/>
                <w:sz w:val="24"/>
                <w:szCs w:val="24"/>
              </w:rPr>
            </w:pPr>
            <w:r w:rsidRPr="00E90EF4">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562892F9" w14:textId="77777777" w:rsidR="00AE1DA9" w:rsidRPr="00E90EF4" w:rsidRDefault="00AE1DA9" w:rsidP="00AE1DA9">
            <w:pPr>
              <w:widowControl w:val="0"/>
              <w:jc w:val="both"/>
              <w:rPr>
                <w:rFonts w:ascii="Times New Roman" w:eastAsia="Times New Roman" w:hAnsi="Times New Roman" w:cs="Times New Roman"/>
                <w:sz w:val="24"/>
                <w:szCs w:val="24"/>
              </w:rPr>
            </w:pPr>
            <w:r w:rsidRPr="00E90EF4">
              <w:rPr>
                <w:rFonts w:ascii="Times New Roman" w:eastAsia="Times New Roman" w:hAnsi="Times New Roman" w:cs="Times New Roman"/>
                <w:sz w:val="24"/>
                <w:szCs w:val="24"/>
              </w:rPr>
              <w:t xml:space="preserve">    Електронна система </w:t>
            </w:r>
            <w:proofErr w:type="spellStart"/>
            <w:r w:rsidRPr="00E90EF4">
              <w:rPr>
                <w:rFonts w:ascii="Times New Roman" w:eastAsia="Times New Roman" w:hAnsi="Times New Roman" w:cs="Times New Roman"/>
                <w:sz w:val="24"/>
                <w:szCs w:val="24"/>
              </w:rPr>
              <w:t>закупівель</w:t>
            </w:r>
            <w:proofErr w:type="spellEnd"/>
            <w:r w:rsidRPr="00E90EF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D9B3531" w14:textId="77777777" w:rsidR="00AE1DA9" w:rsidRPr="00E90EF4" w:rsidRDefault="00AE1DA9" w:rsidP="00AE1DA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90EF4">
              <w:rPr>
                <w:rFonts w:ascii="Times New Roman" w:eastAsia="Times New Roman" w:hAnsi="Times New Roman" w:cs="Times New Roman"/>
                <w:sz w:val="24"/>
                <w:szCs w:val="24"/>
              </w:rPr>
              <w:t xml:space="preserve">    Тендерні пропозиції після закінчення кінцевого строку їх подання не приймаються електронною системою </w:t>
            </w:r>
            <w:proofErr w:type="spellStart"/>
            <w:r w:rsidRPr="00E90EF4">
              <w:rPr>
                <w:rFonts w:ascii="Times New Roman" w:eastAsia="Times New Roman" w:hAnsi="Times New Roman" w:cs="Times New Roman"/>
                <w:sz w:val="24"/>
                <w:szCs w:val="24"/>
              </w:rPr>
              <w:t>закупівель</w:t>
            </w:r>
            <w:proofErr w:type="spellEnd"/>
            <w:r w:rsidRPr="00E90EF4">
              <w:rPr>
                <w:rFonts w:ascii="Times New Roman" w:eastAsia="Times New Roman" w:hAnsi="Times New Roman" w:cs="Times New Roman"/>
                <w:sz w:val="24"/>
                <w:szCs w:val="24"/>
              </w:rPr>
              <w:t>.</w:t>
            </w:r>
          </w:p>
        </w:tc>
      </w:tr>
      <w:tr w:rsidR="00AE1DA9" w:rsidRPr="00AF582A" w14:paraId="6A91CEA8" w14:textId="77777777" w:rsidTr="000B5E92">
        <w:trPr>
          <w:trHeight w:val="830"/>
          <w:jc w:val="center"/>
        </w:trPr>
        <w:tc>
          <w:tcPr>
            <w:tcW w:w="705" w:type="dxa"/>
          </w:tcPr>
          <w:p w14:paraId="264DAF63"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w:t>
            </w:r>
          </w:p>
        </w:tc>
        <w:tc>
          <w:tcPr>
            <w:tcW w:w="2835" w:type="dxa"/>
          </w:tcPr>
          <w:p w14:paraId="0D4E2356"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44ACB74" w14:textId="77777777" w:rsidR="00AE1DA9" w:rsidRPr="002C76C6" w:rsidRDefault="00AE1DA9" w:rsidP="00AE1DA9">
            <w:pPr>
              <w:shd w:val="clear" w:color="auto" w:fill="FFFFFF"/>
              <w:jc w:val="both"/>
              <w:rPr>
                <w:rFonts w:ascii="Times New Roman" w:eastAsia="Times New Roman" w:hAnsi="Times New Roman" w:cs="Times New Roman"/>
                <w:sz w:val="24"/>
                <w:szCs w:val="24"/>
                <w:highlight w:val="white"/>
              </w:rPr>
            </w:pPr>
            <w:r w:rsidRPr="00AF582A">
              <w:rPr>
                <w:rFonts w:ascii="Times New Roman" w:eastAsia="Times New Roman" w:hAnsi="Times New Roman" w:cs="Times New Roman"/>
                <w:sz w:val="24"/>
                <w:szCs w:val="24"/>
              </w:rPr>
              <w:t xml:space="preserve">    </w:t>
            </w:r>
            <w:r w:rsidRPr="002C76C6">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C76C6">
              <w:rPr>
                <w:rFonts w:ascii="Times New Roman" w:eastAsia="Times New Roman" w:hAnsi="Times New Roman" w:cs="Times New Roman"/>
                <w:sz w:val="24"/>
                <w:szCs w:val="24"/>
                <w:highlight w:val="white"/>
              </w:rPr>
              <w:t>закупівель</w:t>
            </w:r>
            <w:proofErr w:type="spellEnd"/>
            <w:r w:rsidRPr="002C76C6">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C76C6">
              <w:rPr>
                <w:rFonts w:ascii="Times New Roman" w:eastAsia="Times New Roman" w:hAnsi="Times New Roman" w:cs="Times New Roman"/>
                <w:sz w:val="24"/>
                <w:szCs w:val="24"/>
                <w:highlight w:val="white"/>
              </w:rPr>
              <w:t>закупівель</w:t>
            </w:r>
            <w:proofErr w:type="spellEnd"/>
            <w:r w:rsidRPr="002C76C6">
              <w:rPr>
                <w:rFonts w:ascii="Times New Roman" w:eastAsia="Times New Roman" w:hAnsi="Times New Roman" w:cs="Times New Roman"/>
                <w:sz w:val="24"/>
                <w:szCs w:val="24"/>
                <w:highlight w:val="white"/>
              </w:rPr>
              <w:t>.</w:t>
            </w:r>
          </w:p>
          <w:p w14:paraId="646BDEF4" w14:textId="77777777" w:rsidR="00AE1DA9" w:rsidRPr="002C76C6" w:rsidRDefault="00AE1DA9" w:rsidP="00AE1DA9">
            <w:pPr>
              <w:shd w:val="clear" w:color="auto" w:fill="FFFFFF"/>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480FC4" w14:textId="2C848B47" w:rsidR="00AE1DA9" w:rsidRPr="00DE4B6D" w:rsidRDefault="00AE1DA9" w:rsidP="00AE1DA9">
            <w:pPr>
              <w:widowControl w:val="0"/>
              <w:spacing w:line="228" w:lineRule="auto"/>
              <w:jc w:val="both"/>
              <w:rPr>
                <w:rFonts w:ascii="Times New Roman" w:eastAsia="Times New Roman" w:hAnsi="Times New Roman" w:cs="Times New Roman"/>
                <w:sz w:val="24"/>
                <w:szCs w:val="24"/>
              </w:rPr>
            </w:pPr>
            <w:r w:rsidRPr="002C76C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7" w:anchor="n159">
              <w:r w:rsidRPr="002C76C6">
                <w:rPr>
                  <w:rFonts w:ascii="Times New Roman" w:eastAsia="Times New Roman" w:hAnsi="Times New Roman" w:cs="Times New Roman"/>
                  <w:sz w:val="24"/>
                  <w:szCs w:val="24"/>
                  <w:highlight w:val="white"/>
                </w:rPr>
                <w:t>47</w:t>
              </w:r>
            </w:hyperlink>
            <w:r w:rsidRPr="002C76C6">
              <w:rPr>
                <w:rFonts w:ascii="Times New Roman" w:eastAsia="Times New Roman" w:hAnsi="Times New Roman" w:cs="Times New Roman"/>
                <w:sz w:val="24"/>
                <w:szCs w:val="24"/>
                <w:highlight w:val="white"/>
              </w:rPr>
              <w:t xml:space="preserve"> Особливостей.</w:t>
            </w:r>
          </w:p>
        </w:tc>
      </w:tr>
      <w:tr w:rsidR="00AE1DA9" w:rsidRPr="00AF582A" w14:paraId="2480DA00" w14:textId="77777777">
        <w:trPr>
          <w:trHeight w:val="512"/>
          <w:jc w:val="center"/>
        </w:trPr>
        <w:tc>
          <w:tcPr>
            <w:tcW w:w="9960" w:type="dxa"/>
            <w:gridSpan w:val="3"/>
            <w:vAlign w:val="center"/>
          </w:tcPr>
          <w:p w14:paraId="76B1F7EB"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Розділ 5. Оцінка тендерної пропозиції</w:t>
            </w:r>
          </w:p>
        </w:tc>
      </w:tr>
      <w:tr w:rsidR="00AE1DA9" w:rsidRPr="00AF582A" w14:paraId="0F7815D5" w14:textId="77777777" w:rsidTr="00E8540C">
        <w:trPr>
          <w:trHeight w:val="416"/>
          <w:jc w:val="center"/>
        </w:trPr>
        <w:tc>
          <w:tcPr>
            <w:tcW w:w="705" w:type="dxa"/>
          </w:tcPr>
          <w:p w14:paraId="7E37ED91"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14:paraId="42A1BD06"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sidRPr="00AF582A">
              <w:rPr>
                <w:rFonts w:ascii="Times New Roman" w:eastAsia="Times New Roman" w:hAnsi="Times New Roman" w:cs="Times New Roman"/>
                <w:b/>
                <w:color w:val="000000"/>
                <w:sz w:val="24"/>
                <w:szCs w:val="24"/>
              </w:rPr>
              <w:lastRenderedPageBreak/>
              <w:t>ваги критерію</w:t>
            </w:r>
          </w:p>
        </w:tc>
        <w:tc>
          <w:tcPr>
            <w:tcW w:w="6420" w:type="dxa"/>
            <w:vAlign w:val="center"/>
          </w:tcPr>
          <w:p w14:paraId="1F8F8C24" w14:textId="77777777" w:rsidR="00AE1DA9" w:rsidRPr="002C76C6" w:rsidRDefault="00AE1DA9" w:rsidP="00AE1DA9">
            <w:pPr>
              <w:shd w:val="clear" w:color="auto" w:fill="FFFFFF"/>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38" w:anchor="n1553">
              <w:r w:rsidRPr="002C76C6">
                <w:rPr>
                  <w:rFonts w:ascii="Times New Roman" w:eastAsia="Times New Roman" w:hAnsi="Times New Roman" w:cs="Times New Roman"/>
                  <w:sz w:val="24"/>
                  <w:szCs w:val="24"/>
                  <w:highlight w:val="white"/>
                </w:rPr>
                <w:t>шістнадцятої</w:t>
              </w:r>
            </w:hyperlink>
            <w:r w:rsidRPr="002C76C6">
              <w:rPr>
                <w:rFonts w:ascii="Times New Roman" w:eastAsia="Times New Roman" w:hAnsi="Times New Roman" w:cs="Times New Roman"/>
                <w:sz w:val="24"/>
                <w:szCs w:val="24"/>
                <w:highlight w:val="white"/>
              </w:rPr>
              <w:t xml:space="preserve">, абзаців другого і третього </w:t>
            </w:r>
            <w:r w:rsidRPr="002C76C6">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61000BA1" w14:textId="77777777" w:rsidR="00AE1DA9" w:rsidRPr="002C76C6" w:rsidRDefault="00AE1DA9" w:rsidP="00AE1DA9">
            <w:pPr>
              <w:widowControl w:val="0"/>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C76C6">
              <w:rPr>
                <w:rFonts w:ascii="Times New Roman" w:eastAsia="Times New Roman" w:hAnsi="Times New Roman" w:cs="Times New Roman"/>
                <w:sz w:val="24"/>
                <w:szCs w:val="24"/>
                <w:highlight w:val="white"/>
              </w:rPr>
              <w:t>закупівель</w:t>
            </w:r>
            <w:proofErr w:type="spellEnd"/>
            <w:r w:rsidRPr="002C76C6">
              <w:rPr>
                <w:rFonts w:ascii="Times New Roman" w:eastAsia="Times New Roman" w:hAnsi="Times New Roman" w:cs="Times New Roman"/>
                <w:sz w:val="24"/>
                <w:szCs w:val="24"/>
                <w:highlight w:val="white"/>
              </w:rPr>
              <w:t xml:space="preserve"> відповідно до статті 30 Закону.</w:t>
            </w:r>
          </w:p>
          <w:p w14:paraId="59CB156D" w14:textId="77777777" w:rsidR="00AE1DA9" w:rsidRPr="002C76C6" w:rsidRDefault="00AE1DA9" w:rsidP="00AE1DA9">
            <w:pPr>
              <w:widowControl w:val="0"/>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1B775B3" w14:textId="77777777" w:rsidR="00AE1DA9" w:rsidRDefault="00AE1DA9" w:rsidP="00AE1D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62B15F8" w14:textId="77777777" w:rsidR="00AE1DA9" w:rsidRPr="002C76C6" w:rsidRDefault="00AE1DA9" w:rsidP="00AE1DA9">
            <w:pPr>
              <w:widowControl w:val="0"/>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C76C6">
              <w:rPr>
                <w:rFonts w:ascii="Times New Roman" w:eastAsia="Times New Roman" w:hAnsi="Times New Roman" w:cs="Times New Roman"/>
                <w:sz w:val="24"/>
                <w:szCs w:val="24"/>
                <w:highlight w:val="white"/>
              </w:rPr>
              <w:t>закупівель</w:t>
            </w:r>
            <w:proofErr w:type="spellEnd"/>
            <w:r w:rsidRPr="002C76C6">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DF67894" w14:textId="77777777" w:rsidR="00AE1DA9" w:rsidRPr="002C76C6" w:rsidRDefault="00AE1DA9" w:rsidP="00AE1DA9">
            <w:pPr>
              <w:widowControl w:val="0"/>
              <w:jc w:val="both"/>
              <w:rPr>
                <w:rFonts w:ascii="Times New Roman" w:eastAsia="Times New Roman" w:hAnsi="Times New Roman" w:cs="Times New Roman"/>
                <w:i/>
                <w:sz w:val="24"/>
                <w:szCs w:val="24"/>
                <w:highlight w:val="white"/>
              </w:rPr>
            </w:pPr>
            <w:r w:rsidRPr="002C76C6">
              <w:rPr>
                <w:rFonts w:ascii="Times New Roman" w:eastAsia="Times New Roman" w:hAnsi="Times New Roman" w:cs="Times New Roman"/>
                <w:i/>
                <w:sz w:val="24"/>
                <w:szCs w:val="24"/>
                <w:highlight w:val="white"/>
              </w:rPr>
              <w:t>(у разі якщо подано дві і більше тендерних пропозицій).</w:t>
            </w:r>
          </w:p>
          <w:p w14:paraId="437C830F" w14:textId="77777777" w:rsidR="00AE1DA9" w:rsidRPr="002C76C6" w:rsidRDefault="00AE1DA9" w:rsidP="00AE1DA9">
            <w:pPr>
              <w:shd w:val="clear" w:color="auto" w:fill="FFFFFF"/>
              <w:jc w:val="both"/>
              <w:rPr>
                <w:rFonts w:ascii="Times New Roman" w:eastAsia="Times New Roman" w:hAnsi="Times New Roman" w:cs="Times New Roman"/>
                <w:sz w:val="24"/>
                <w:szCs w:val="24"/>
                <w:highlight w:val="white"/>
              </w:rPr>
            </w:pPr>
            <w:r w:rsidRPr="002C76C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2C76C6">
              <w:rPr>
                <w:rFonts w:ascii="Times New Roman" w:eastAsia="Times New Roman" w:hAnsi="Times New Roman" w:cs="Times New Roman"/>
                <w:sz w:val="24"/>
                <w:szCs w:val="24"/>
                <w:highlight w:val="white"/>
              </w:rPr>
              <w:t>закупівель</w:t>
            </w:r>
            <w:proofErr w:type="spellEnd"/>
            <w:r w:rsidRPr="002C76C6">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BCA042" w14:textId="77777777" w:rsidR="00AE1DA9" w:rsidRPr="002C76C6" w:rsidRDefault="00AE1DA9" w:rsidP="00AE1DA9">
            <w:pPr>
              <w:widowControl w:val="0"/>
              <w:jc w:val="both"/>
              <w:rPr>
                <w:rFonts w:ascii="Times New Roman" w:eastAsia="Times New Roman" w:hAnsi="Times New Roman" w:cs="Times New Roman"/>
                <w:i/>
                <w:sz w:val="24"/>
                <w:szCs w:val="24"/>
                <w:highlight w:val="yellow"/>
              </w:rPr>
            </w:pPr>
            <w:r w:rsidRPr="002C76C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C76C6">
              <w:rPr>
                <w:rFonts w:ascii="Times New Roman" w:eastAsia="Times New Roman" w:hAnsi="Times New Roman" w:cs="Times New Roman"/>
                <w:sz w:val="24"/>
                <w:szCs w:val="24"/>
                <w:highlight w:val="white"/>
              </w:rPr>
              <w:t>закупівель</w:t>
            </w:r>
            <w:proofErr w:type="spellEnd"/>
            <w:r w:rsidRPr="002C76C6">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DF26CEF" w14:textId="49BE427F" w:rsidR="00AE1DA9" w:rsidRPr="00AF582A" w:rsidRDefault="00AE1DA9" w:rsidP="00AE1DA9">
            <w:pPr>
              <w:widowControl w:val="0"/>
              <w:jc w:val="both"/>
              <w:rPr>
                <w:rFonts w:ascii="Times New Roman" w:eastAsia="Times New Roman" w:hAnsi="Times New Roman" w:cs="Times New Roman"/>
                <w:b/>
                <w:bCs/>
                <w:iCs/>
                <w:sz w:val="24"/>
                <w:szCs w:val="24"/>
              </w:rPr>
            </w:pPr>
            <w:r w:rsidRPr="00AF582A">
              <w:rPr>
                <w:rFonts w:ascii="Times New Roman" w:eastAsia="Times New Roman" w:hAnsi="Times New Roman" w:cs="Times New Roman"/>
                <w:b/>
                <w:bCs/>
                <w:iCs/>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відповідно до абзацу другого пункту 28 Особливостей.</w:t>
            </w:r>
          </w:p>
          <w:p w14:paraId="4849D940" w14:textId="77777777" w:rsidR="00AE1DA9" w:rsidRPr="00AF582A" w:rsidRDefault="00AE1DA9" w:rsidP="00AE1DA9">
            <w:pPr>
              <w:widowControl w:val="0"/>
              <w:jc w:val="both"/>
              <w:rPr>
                <w:rFonts w:ascii="Times New Roman" w:eastAsia="Times New Roman" w:hAnsi="Times New Roman" w:cs="Times New Roman"/>
                <w:b/>
                <w:bCs/>
                <w:iCs/>
                <w:sz w:val="24"/>
                <w:szCs w:val="24"/>
              </w:rPr>
            </w:pPr>
            <w:r w:rsidRPr="00AF582A">
              <w:rPr>
                <w:rFonts w:ascii="Times New Roman" w:eastAsia="Times New Roman" w:hAnsi="Times New Roman" w:cs="Times New Roman"/>
                <w:b/>
                <w:bCs/>
                <w:iCs/>
                <w:sz w:val="24"/>
                <w:szCs w:val="24"/>
              </w:rPr>
              <w:t xml:space="preserve">    До розгляду </w:t>
            </w:r>
            <w:r w:rsidRPr="00AF582A">
              <w:rPr>
                <w:rFonts w:ascii="Times New Roman" w:eastAsia="Times New Roman" w:hAnsi="Times New Roman" w:cs="Times New Roman"/>
                <w:b/>
                <w:bCs/>
                <w:iCs/>
                <w:sz w:val="24"/>
                <w:szCs w:val="24"/>
                <w:u w:val="single"/>
              </w:rPr>
              <w:t xml:space="preserve">не приймається </w:t>
            </w:r>
            <w:r w:rsidRPr="00AF582A">
              <w:rPr>
                <w:rFonts w:ascii="Times New Roman" w:eastAsia="Times New Roman" w:hAnsi="Times New Roman" w:cs="Times New Roman"/>
                <w:b/>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205094"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Оцінка тендерних пропозицій здійснюється на основі </w:t>
            </w:r>
            <w:r w:rsidRPr="00AF582A">
              <w:rPr>
                <w:rFonts w:ascii="Times New Roman" w:eastAsia="Times New Roman" w:hAnsi="Times New Roman" w:cs="Times New Roman"/>
                <w:sz w:val="24"/>
                <w:szCs w:val="24"/>
              </w:rPr>
              <w:lastRenderedPageBreak/>
              <w:t>критерію „Ціна”. Питома вага – 100%.</w:t>
            </w:r>
          </w:p>
          <w:p w14:paraId="76C01FEB"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а також без ПДВ - якщо предмет закупівлі не оподатковується.</w:t>
            </w:r>
          </w:p>
          <w:p w14:paraId="439578A0"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Оцінка здійснюється щодо предмета закупівлі </w:t>
            </w:r>
            <w:proofErr w:type="spellStart"/>
            <w:r w:rsidRPr="00AF582A">
              <w:rPr>
                <w:rFonts w:ascii="Times New Roman" w:eastAsia="Times New Roman" w:hAnsi="Times New Roman" w:cs="Times New Roman"/>
                <w:sz w:val="24"/>
                <w:szCs w:val="24"/>
              </w:rPr>
              <w:t>вцілому</w:t>
            </w:r>
            <w:proofErr w:type="spellEnd"/>
            <w:r w:rsidRPr="00AF582A">
              <w:rPr>
                <w:rFonts w:ascii="Times New Roman" w:eastAsia="Times New Roman" w:hAnsi="Times New Roman" w:cs="Times New Roman"/>
                <w:sz w:val="24"/>
                <w:szCs w:val="24"/>
              </w:rPr>
              <w:t>.</w:t>
            </w:r>
          </w:p>
          <w:p w14:paraId="58416E83" w14:textId="66C03692" w:rsidR="00AE1DA9"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w:t>
            </w:r>
            <w:r w:rsidRPr="00245A7C">
              <w:rPr>
                <w:rFonts w:ascii="Times New Roman" w:eastAsia="Times New Roman" w:hAnsi="Times New Roman" w:cs="Times New Roman"/>
                <w:sz w:val="24"/>
                <w:szCs w:val="24"/>
              </w:rPr>
              <w:t xml:space="preserve">Учасник визначає ціни на </w:t>
            </w:r>
            <w:r w:rsidRPr="00245A7C">
              <w:rPr>
                <w:rFonts w:ascii="Times New Roman" w:eastAsia="Times New Roman" w:hAnsi="Times New Roman" w:cs="Times New Roman"/>
                <w:b/>
                <w:sz w:val="24"/>
                <w:szCs w:val="24"/>
              </w:rPr>
              <w:t>товари</w:t>
            </w:r>
            <w:r w:rsidRPr="00245A7C">
              <w:rPr>
                <w:rFonts w:ascii="Times New Roman" w:eastAsia="Times New Roman" w:hAnsi="Times New Roman" w:cs="Times New Roman"/>
                <w:sz w:val="24"/>
                <w:szCs w:val="24"/>
              </w:rPr>
              <w:t xml:space="preserve">, що він пропонує </w:t>
            </w:r>
            <w:r w:rsidRPr="00245A7C">
              <w:rPr>
                <w:rFonts w:ascii="Times New Roman" w:eastAsia="Times New Roman" w:hAnsi="Times New Roman" w:cs="Times New Roman"/>
                <w:b/>
                <w:sz w:val="24"/>
                <w:szCs w:val="24"/>
              </w:rPr>
              <w:t xml:space="preserve">поставити </w:t>
            </w:r>
            <w:r w:rsidRPr="00245A7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5A7C">
              <w:rPr>
                <w:rFonts w:ascii="Times New Roman" w:eastAsia="Times New Roman" w:hAnsi="Times New Roman" w:cs="Times New Roman"/>
                <w:b/>
                <w:sz w:val="24"/>
                <w:szCs w:val="24"/>
              </w:rPr>
              <w:t>поставки товару</w:t>
            </w:r>
            <w:r w:rsidRPr="00245A7C">
              <w:rPr>
                <w:rFonts w:ascii="Times New Roman" w:eastAsia="Times New Roman" w:hAnsi="Times New Roman" w:cs="Times New Roman"/>
                <w:sz w:val="24"/>
                <w:szCs w:val="24"/>
              </w:rPr>
              <w:t xml:space="preserve"> даного виду.</w:t>
            </w:r>
          </w:p>
          <w:p w14:paraId="1E8F69FA" w14:textId="007A2D23" w:rsidR="00AE1DA9" w:rsidRPr="0080728D"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728D">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27DC438E" w14:textId="5AD1BF2B" w:rsidR="00AE1DA9" w:rsidRPr="005D0C03" w:rsidRDefault="00AE1DA9" w:rsidP="00AE1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1864A5" w14:textId="276FD5D6" w:rsidR="00AE1DA9" w:rsidRPr="005D0C03" w:rsidRDefault="00AE1DA9" w:rsidP="00AE1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D9E169" w14:textId="580352AB" w:rsidR="00AE1DA9" w:rsidRPr="005D0C03" w:rsidRDefault="00AE1DA9" w:rsidP="00AE1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0C03">
              <w:rPr>
                <w:rFonts w:ascii="Times New Roman" w:eastAsia="Times New Roman" w:hAnsi="Times New Roman" w:cs="Times New Roman"/>
                <w:sz w:val="24"/>
                <w:szCs w:val="24"/>
                <w:highlight w:val="white"/>
              </w:rPr>
              <w:t>невідповідностей</w:t>
            </w:r>
            <w:proofErr w:type="spellEnd"/>
            <w:r w:rsidRPr="005D0C03">
              <w:rPr>
                <w:rFonts w:ascii="Times New Roman" w:eastAsia="Times New Roman" w:hAnsi="Times New Roman" w:cs="Times New Roman"/>
                <w:sz w:val="24"/>
                <w:szCs w:val="24"/>
                <w:highlight w:val="white"/>
              </w:rPr>
              <w:t xml:space="preserve"> в електронній системі </w:t>
            </w:r>
            <w:proofErr w:type="spellStart"/>
            <w:r w:rsidRPr="005D0C03">
              <w:rPr>
                <w:rFonts w:ascii="Times New Roman" w:eastAsia="Times New Roman" w:hAnsi="Times New Roman" w:cs="Times New Roman"/>
                <w:sz w:val="24"/>
                <w:szCs w:val="24"/>
                <w:highlight w:val="white"/>
              </w:rPr>
              <w:t>закупівель</w:t>
            </w:r>
            <w:proofErr w:type="spellEnd"/>
            <w:r w:rsidRPr="005D0C03">
              <w:rPr>
                <w:rFonts w:ascii="Times New Roman" w:eastAsia="Times New Roman" w:hAnsi="Times New Roman" w:cs="Times New Roman"/>
                <w:sz w:val="24"/>
                <w:szCs w:val="24"/>
                <w:highlight w:val="white"/>
              </w:rPr>
              <w:t>.</w:t>
            </w:r>
          </w:p>
          <w:p w14:paraId="43A96052" w14:textId="42A46287" w:rsidR="00AE1DA9" w:rsidRPr="005D0C03" w:rsidRDefault="00AE1DA9" w:rsidP="00AE1DA9">
            <w:pPr>
              <w:ind w:firstLine="3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4"/>
                <w:szCs w:val="24"/>
                <w:highlight w:val="white"/>
              </w:rPr>
              <w:t xml:space="preserve">                </w:t>
            </w:r>
            <w:r w:rsidRPr="005D0C03">
              <w:rPr>
                <w:rFonts w:ascii="Times New Roman" w:eastAsia="Times New Roman" w:hAnsi="Times New Roman" w:cs="Times New Roman"/>
                <w:sz w:val="24"/>
                <w:szCs w:val="24"/>
                <w:highlight w:val="white"/>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5D0C03">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E10846" w14:textId="77777777" w:rsidR="00AE1DA9" w:rsidRPr="005D0C03" w:rsidRDefault="00AE1DA9" w:rsidP="00AE1DA9">
            <w:pPr>
              <w:jc w:val="both"/>
              <w:rPr>
                <w:rFonts w:ascii="Times New Roman" w:eastAsia="Times New Roman" w:hAnsi="Times New Roman" w:cs="Times New Roman"/>
                <w:strike/>
                <w:sz w:val="24"/>
                <w:szCs w:val="24"/>
                <w:highlight w:val="white"/>
              </w:rPr>
            </w:pPr>
            <w:r w:rsidRPr="005D0C0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0C03">
              <w:rPr>
                <w:rFonts w:ascii="Times New Roman" w:eastAsia="Times New Roman" w:hAnsi="Times New Roman" w:cs="Times New Roman"/>
                <w:sz w:val="24"/>
                <w:szCs w:val="24"/>
                <w:highlight w:val="white"/>
              </w:rPr>
              <w:t>невідповідностей</w:t>
            </w:r>
            <w:proofErr w:type="spellEnd"/>
            <w:r w:rsidRPr="005D0C0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0A6DC7" w14:textId="7E45CF04" w:rsidR="00AE1DA9"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C2234B9" w14:textId="0560C285" w:rsidR="00AE1DA9" w:rsidRDefault="00AE1DA9" w:rsidP="00AE1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74D7758" w14:textId="3E3E5DDC" w:rsidR="00AE1DA9" w:rsidRDefault="00AE1DA9" w:rsidP="00AE1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w:t>
            </w:r>
            <w:r w:rsidRPr="00B87C1C">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51E85883" w14:textId="77777777" w:rsidR="00AE1DA9" w:rsidRPr="00426751" w:rsidRDefault="00AE1DA9" w:rsidP="00AE1DA9">
            <w:pPr>
              <w:widowControl w:val="0"/>
              <w:jc w:val="both"/>
              <w:rPr>
                <w:rFonts w:ascii="Times New Roman" w:eastAsia="Times New Roman" w:hAnsi="Times New Roman" w:cs="Times New Roman"/>
                <w:sz w:val="24"/>
                <w:szCs w:val="24"/>
                <w:highlight w:val="white"/>
              </w:rPr>
            </w:pPr>
            <w:r w:rsidRPr="0042675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BAEF39" w14:textId="2D14387F" w:rsidR="00AE1DA9" w:rsidRPr="003A30EC"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Pr="0042675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26751">
              <w:rPr>
                <w:rFonts w:ascii="Times New Roman" w:eastAsia="Times New Roman" w:hAnsi="Times New Roman" w:cs="Times New Roman"/>
                <w:i/>
                <w:sz w:val="24"/>
                <w:szCs w:val="24"/>
              </w:rPr>
              <w:t>(у разі здійснення закупівлі за лотами).</w:t>
            </w:r>
          </w:p>
        </w:tc>
      </w:tr>
      <w:tr w:rsidR="00AE1DA9" w:rsidRPr="00AF582A" w14:paraId="730968AF" w14:textId="77777777" w:rsidTr="00BA69AA">
        <w:trPr>
          <w:trHeight w:val="405"/>
          <w:jc w:val="center"/>
        </w:trPr>
        <w:tc>
          <w:tcPr>
            <w:tcW w:w="705" w:type="dxa"/>
          </w:tcPr>
          <w:p w14:paraId="0CEA41BB"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2</w:t>
            </w:r>
          </w:p>
        </w:tc>
        <w:tc>
          <w:tcPr>
            <w:tcW w:w="2835" w:type="dxa"/>
          </w:tcPr>
          <w:p w14:paraId="11E86300"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9E9312B" w14:textId="77777777" w:rsidR="00AE1DA9" w:rsidRDefault="00AE1DA9" w:rsidP="00AE1DA9">
            <w:pPr>
              <w:jc w:val="both"/>
              <w:rPr>
                <w:rFonts w:ascii="Times New Roman" w:eastAsia="Times New Roman" w:hAnsi="Times New Roman" w:cs="Times New Roman"/>
                <w:b/>
                <w:i/>
                <w:sz w:val="24"/>
                <w:szCs w:val="24"/>
                <w:highlight w:val="white"/>
              </w:rPr>
            </w:pPr>
            <w:r w:rsidRPr="00AF582A">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20FFF48" w14:textId="77777777"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AC163FE" w14:textId="77777777" w:rsidR="00AE1DA9" w:rsidRPr="00327C9C"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327C9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825E469" w14:textId="72C786D8" w:rsidR="00AE1DA9" w:rsidRPr="00327C9C"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327C9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w:t>
            </w:r>
            <w:r>
              <w:rPr>
                <w:rFonts w:ascii="Times New Roman" w:eastAsia="Times New Roman" w:hAnsi="Times New Roman" w:cs="Times New Roman"/>
                <w:sz w:val="24"/>
                <w:szCs w:val="24"/>
                <w:highlight w:val="white"/>
              </w:rPr>
              <w:t>о з абзацом першим пункту 42</w:t>
            </w:r>
            <w:r w:rsidRPr="00327C9C">
              <w:rPr>
                <w:rFonts w:ascii="Times New Roman" w:eastAsia="Times New Roman" w:hAnsi="Times New Roman" w:cs="Times New Roman"/>
                <w:sz w:val="24"/>
                <w:szCs w:val="24"/>
                <w:highlight w:val="white"/>
              </w:rPr>
              <w:t xml:space="preserve"> особливостей;</w:t>
            </w:r>
          </w:p>
          <w:p w14:paraId="00B86185" w14:textId="77777777"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3C81E8D5" w14:textId="77777777"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ECE1216" w14:textId="2ED0A500"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Pr>
                <w:rFonts w:ascii="Times New Roman" w:eastAsia="Times New Roman" w:hAnsi="Times New Roman" w:cs="Times New Roman"/>
                <w:sz w:val="24"/>
                <w:szCs w:val="24"/>
                <w:highlight w:val="white"/>
              </w:rPr>
              <w:t xml:space="preserve">’ятим пункту 37 </w:t>
            </w:r>
            <w:r w:rsidRPr="00B37A44">
              <w:rPr>
                <w:rFonts w:ascii="Times New Roman" w:eastAsia="Times New Roman" w:hAnsi="Times New Roman" w:cs="Times New Roman"/>
                <w:sz w:val="24"/>
                <w:szCs w:val="24"/>
                <w:highlight w:val="white"/>
              </w:rPr>
              <w:t>особливостей;</w:t>
            </w:r>
          </w:p>
          <w:p w14:paraId="2298D213" w14:textId="5C333E24"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w:t>
            </w:r>
            <w:r>
              <w:rPr>
                <w:rFonts w:ascii="Times New Roman" w:eastAsia="Times New Roman" w:hAnsi="Times New Roman" w:cs="Times New Roman"/>
                <w:sz w:val="24"/>
                <w:szCs w:val="24"/>
                <w:highlight w:val="white"/>
              </w:rPr>
              <w:t xml:space="preserve">ідповідно до вимог пункту 40 </w:t>
            </w:r>
            <w:r w:rsidRPr="00B37A44">
              <w:rPr>
                <w:rFonts w:ascii="Times New Roman" w:eastAsia="Times New Roman" w:hAnsi="Times New Roman" w:cs="Times New Roman"/>
                <w:sz w:val="24"/>
                <w:szCs w:val="24"/>
                <w:highlight w:val="white"/>
              </w:rPr>
              <w:t xml:space="preserve"> особливостей;</w:t>
            </w:r>
          </w:p>
          <w:p w14:paraId="5BBFF4F3" w14:textId="77777777"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7A44">
              <w:rPr>
                <w:rFonts w:ascii="Times New Roman" w:eastAsia="Times New Roman" w:hAnsi="Times New Roman" w:cs="Times New Roman"/>
                <w:sz w:val="24"/>
                <w:szCs w:val="24"/>
                <w:highlight w:val="white"/>
              </w:rPr>
              <w:t>бенефіціарним</w:t>
            </w:r>
            <w:proofErr w:type="spellEnd"/>
            <w:r w:rsidRPr="00B37A4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7A44">
              <w:rPr>
                <w:rFonts w:ascii="Times New Roman" w:eastAsia="Times New Roman" w:hAnsi="Times New Roman" w:cs="Times New Roman"/>
                <w:sz w:val="24"/>
                <w:szCs w:val="24"/>
                <w:highlight w:val="white"/>
              </w:rPr>
              <w:t>закупівель</w:t>
            </w:r>
            <w:proofErr w:type="spellEnd"/>
            <w:r w:rsidRPr="00B37A4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24E425" w14:textId="77777777"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2) тендерна пропозиція:</w:t>
            </w:r>
          </w:p>
          <w:p w14:paraId="18513F6D" w14:textId="1452F8BE"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B37A44">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39" w:anchor="n131">
              <w:r w:rsidRPr="00B37A44">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 xml:space="preserve">3 </w:t>
            </w:r>
            <w:r w:rsidRPr="00B37A44">
              <w:rPr>
                <w:rFonts w:ascii="Times New Roman" w:eastAsia="Times New Roman" w:hAnsi="Times New Roman" w:cs="Times New Roman"/>
                <w:sz w:val="24"/>
                <w:szCs w:val="24"/>
                <w:highlight w:val="white"/>
              </w:rPr>
              <w:t>особливостей;</w:t>
            </w:r>
          </w:p>
          <w:p w14:paraId="7FFB064B" w14:textId="77777777" w:rsidR="00AE1DA9" w:rsidRPr="00B37A44" w:rsidRDefault="00AE1DA9" w:rsidP="00AE1DA9">
            <w:pPr>
              <w:shd w:val="clear" w:color="auto" w:fill="FFFFFF"/>
              <w:ind w:firstLine="567"/>
              <w:jc w:val="both"/>
              <w:rPr>
                <w:rFonts w:ascii="Times New Roman" w:eastAsia="Times New Roman" w:hAnsi="Times New Roman" w:cs="Times New Roman"/>
                <w:sz w:val="24"/>
                <w:szCs w:val="24"/>
                <w:highlight w:val="white"/>
              </w:rPr>
            </w:pPr>
            <w:r w:rsidRPr="00B37A44">
              <w:rPr>
                <w:rFonts w:ascii="Times New Roman" w:eastAsia="Times New Roman" w:hAnsi="Times New Roman" w:cs="Times New Roman"/>
                <w:sz w:val="24"/>
                <w:szCs w:val="24"/>
                <w:highlight w:val="white"/>
              </w:rPr>
              <w:t>є такою, строк дії якої закінчився;</w:t>
            </w:r>
          </w:p>
          <w:p w14:paraId="5C2D794F" w14:textId="77777777"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93B486" w14:textId="77777777"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88156F0" w14:textId="77777777"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4F1225B" w14:textId="77777777" w:rsidR="00AE1DA9" w:rsidRDefault="00AE1DA9" w:rsidP="00AE1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1BFEFD9" w14:textId="665BAAA1" w:rsidR="00AE1DA9" w:rsidRPr="00D56F7A" w:rsidRDefault="00AE1DA9" w:rsidP="00AE1DA9">
            <w:pPr>
              <w:shd w:val="clear" w:color="auto" w:fill="FFFFFF"/>
              <w:ind w:firstLine="567"/>
              <w:jc w:val="both"/>
              <w:rPr>
                <w:rFonts w:ascii="Times New Roman" w:eastAsia="Times New Roman" w:hAnsi="Times New Roman" w:cs="Times New Roman"/>
                <w:sz w:val="24"/>
                <w:szCs w:val="24"/>
              </w:rPr>
            </w:pPr>
            <w:r w:rsidRPr="00D56F7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B613C2A" w14:textId="77777777" w:rsidR="00AE1DA9" w:rsidRPr="00D56F7A" w:rsidRDefault="00AE1DA9" w:rsidP="00AE1DA9">
            <w:pPr>
              <w:shd w:val="clear" w:color="auto" w:fill="FFFFFF"/>
              <w:ind w:firstLine="567"/>
              <w:jc w:val="both"/>
              <w:rPr>
                <w:rFonts w:ascii="Times New Roman" w:eastAsia="Times New Roman" w:hAnsi="Times New Roman" w:cs="Times New Roman"/>
                <w:sz w:val="24"/>
                <w:szCs w:val="24"/>
              </w:rPr>
            </w:pPr>
            <w:r w:rsidRPr="00D56F7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4DD30C" w14:textId="2ACB58DA" w:rsidR="00AE1DA9" w:rsidRPr="00D56F7A" w:rsidRDefault="00AE1DA9" w:rsidP="00AE1DA9">
            <w:pPr>
              <w:shd w:val="clear" w:color="auto" w:fill="FFFFFF"/>
              <w:ind w:firstLine="567"/>
              <w:jc w:val="both"/>
              <w:rPr>
                <w:rFonts w:ascii="Times New Roman" w:eastAsia="Times New Roman" w:hAnsi="Times New Roman" w:cs="Times New Roman"/>
                <w:sz w:val="24"/>
                <w:szCs w:val="24"/>
              </w:rPr>
            </w:pPr>
            <w:r w:rsidRPr="00D56F7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537F33A" w14:textId="3EE6737C" w:rsidR="00AE1DA9" w:rsidRPr="00AF582A" w:rsidRDefault="00AE1DA9" w:rsidP="00AE1D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Замовник може відхилити тендерну пропозицію</w:t>
            </w:r>
            <w:r w:rsidRPr="00AF582A">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w:t>
            </w:r>
            <w:r w:rsidRPr="00AF582A">
              <w:rPr>
                <w:rFonts w:ascii="Times New Roman" w:eastAsia="Times New Roman" w:hAnsi="Times New Roman" w:cs="Times New Roman"/>
                <w:b/>
                <w:sz w:val="24"/>
                <w:szCs w:val="24"/>
              </w:rPr>
              <w:t>у разі, коли:</w:t>
            </w:r>
          </w:p>
          <w:p w14:paraId="3E7ACE9D" w14:textId="77777777" w:rsidR="00AE1DA9" w:rsidRPr="00AF582A" w:rsidRDefault="00AE1DA9" w:rsidP="00AE1D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552F03" w14:textId="18D4FB01" w:rsidR="00AE1DA9" w:rsidRPr="00AF582A" w:rsidRDefault="00AE1DA9" w:rsidP="00AE1D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 учасник процедури закупівлі не виконав свої зобов’язання за раніше укл</w:t>
            </w:r>
            <w:r>
              <w:rPr>
                <w:rFonts w:ascii="Times New Roman" w:eastAsia="Times New Roman" w:hAnsi="Times New Roman" w:cs="Times New Roman"/>
                <w:sz w:val="24"/>
                <w:szCs w:val="24"/>
              </w:rPr>
              <w:t xml:space="preserve">аденим договором про закупівлю </w:t>
            </w:r>
            <w:r w:rsidRPr="00AF582A">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F92EA0"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w:t>
            </w:r>
            <w:r w:rsidRPr="00AF582A">
              <w:rPr>
                <w:rFonts w:ascii="Times New Roman" w:eastAsia="Times New Roman" w:hAnsi="Times New Roman" w:cs="Times New Roman"/>
                <w:sz w:val="24"/>
                <w:szCs w:val="24"/>
              </w:rPr>
              <w:lastRenderedPageBreak/>
              <w:t xml:space="preserve">пропозиція якого відхилена,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w:t>
            </w:r>
          </w:p>
          <w:p w14:paraId="607E943A"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582A">
              <w:rPr>
                <w:rFonts w:ascii="Times New Roman" w:eastAsia="Times New Roman" w:hAnsi="Times New Roman" w:cs="Times New Roman"/>
                <w:b/>
                <w:sz w:val="24"/>
                <w:szCs w:val="24"/>
              </w:rPr>
              <w:t xml:space="preserve">не пізніш як через чотири дні </w:t>
            </w:r>
            <w:r w:rsidRPr="00AF582A">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відповідно до статті 10 Закону.</w:t>
            </w:r>
          </w:p>
        </w:tc>
      </w:tr>
      <w:tr w:rsidR="00AE1DA9" w:rsidRPr="00AF582A" w14:paraId="22DAD15B" w14:textId="77777777">
        <w:trPr>
          <w:trHeight w:val="472"/>
          <w:jc w:val="center"/>
        </w:trPr>
        <w:tc>
          <w:tcPr>
            <w:tcW w:w="9960" w:type="dxa"/>
            <w:gridSpan w:val="3"/>
            <w:vAlign w:val="center"/>
          </w:tcPr>
          <w:p w14:paraId="4B01E5D4"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E1DA9" w:rsidRPr="00AF582A" w14:paraId="63A2A7F2" w14:textId="77777777">
        <w:trPr>
          <w:trHeight w:val="1119"/>
          <w:jc w:val="center"/>
        </w:trPr>
        <w:tc>
          <w:tcPr>
            <w:tcW w:w="705" w:type="dxa"/>
          </w:tcPr>
          <w:p w14:paraId="3F9E53A5"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1</w:t>
            </w:r>
          </w:p>
        </w:tc>
        <w:tc>
          <w:tcPr>
            <w:tcW w:w="2835" w:type="dxa"/>
          </w:tcPr>
          <w:p w14:paraId="37FBB4A3" w14:textId="77777777" w:rsidR="00AE1DA9" w:rsidRPr="00AF582A" w:rsidRDefault="00AE1DA9" w:rsidP="00AE1DA9">
            <w:pPr>
              <w:widowControl w:val="0"/>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E4DA6EF" w14:textId="77777777" w:rsidR="00AE1DA9" w:rsidRPr="00AF582A" w:rsidRDefault="00AE1DA9" w:rsidP="00AE1DA9">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Замовник відміняє відкриті торги у разі:</w:t>
            </w:r>
          </w:p>
          <w:p w14:paraId="1409F0E0"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6A70E1"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з описом таких порушень;</w:t>
            </w:r>
          </w:p>
          <w:p w14:paraId="7A7947B8"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3) скорочення обсягу видатків на здійснення закупівлі товарів, ро</w:t>
            </w:r>
            <w:r w:rsidRPr="00AF582A">
              <w:rPr>
                <w:rFonts w:ascii="Times New Roman" w:eastAsia="Times New Roman" w:hAnsi="Times New Roman" w:cs="Times New Roman"/>
                <w:sz w:val="20"/>
                <w:szCs w:val="20"/>
              </w:rPr>
              <w:t>бі</w:t>
            </w:r>
            <w:r w:rsidRPr="00AF582A">
              <w:rPr>
                <w:rFonts w:ascii="Times New Roman" w:eastAsia="Times New Roman" w:hAnsi="Times New Roman" w:cs="Times New Roman"/>
                <w:sz w:val="24"/>
                <w:szCs w:val="24"/>
              </w:rPr>
              <w:t>т чи послуг;</w:t>
            </w:r>
          </w:p>
          <w:p w14:paraId="19C151D6"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6D391D"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відміни відкритих торгів замовник </w:t>
            </w:r>
            <w:r w:rsidRPr="00AF582A">
              <w:rPr>
                <w:rFonts w:ascii="Times New Roman" w:eastAsia="Times New Roman" w:hAnsi="Times New Roman" w:cs="Times New Roman"/>
                <w:b/>
                <w:sz w:val="24"/>
                <w:szCs w:val="24"/>
              </w:rPr>
              <w:t>протягом одного робочого дня</w:t>
            </w:r>
            <w:r w:rsidRPr="00AF582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підстави прийняття такого рішення.</w:t>
            </w:r>
          </w:p>
          <w:p w14:paraId="0134D41F" w14:textId="77777777" w:rsidR="00AE1DA9" w:rsidRPr="00AF582A" w:rsidRDefault="00AE1DA9" w:rsidP="00AE1DA9">
            <w:pPr>
              <w:widowControl w:val="0"/>
              <w:jc w:val="both"/>
              <w:rPr>
                <w:rFonts w:ascii="Times New Roman" w:eastAsia="Times New Roman" w:hAnsi="Times New Roman" w:cs="Times New Roman"/>
                <w:b/>
                <w:sz w:val="24"/>
                <w:szCs w:val="24"/>
              </w:rPr>
            </w:pPr>
            <w:r w:rsidRPr="00AF582A">
              <w:rPr>
                <w:rFonts w:ascii="Times New Roman" w:eastAsia="Times New Roman" w:hAnsi="Times New Roman" w:cs="Times New Roman"/>
                <w:b/>
                <w:sz w:val="24"/>
                <w:szCs w:val="24"/>
              </w:rPr>
              <w:t xml:space="preserve">    Відкриті торги автоматично відміняються електронною системою </w:t>
            </w:r>
            <w:proofErr w:type="spellStart"/>
            <w:r w:rsidRPr="00AF582A">
              <w:rPr>
                <w:rFonts w:ascii="Times New Roman" w:eastAsia="Times New Roman" w:hAnsi="Times New Roman" w:cs="Times New Roman"/>
                <w:b/>
                <w:sz w:val="24"/>
                <w:szCs w:val="24"/>
              </w:rPr>
              <w:t>закупівель</w:t>
            </w:r>
            <w:proofErr w:type="spellEnd"/>
            <w:r w:rsidRPr="00AF582A">
              <w:rPr>
                <w:rFonts w:ascii="Times New Roman" w:eastAsia="Times New Roman" w:hAnsi="Times New Roman" w:cs="Times New Roman"/>
                <w:b/>
                <w:sz w:val="24"/>
                <w:szCs w:val="24"/>
              </w:rPr>
              <w:t xml:space="preserve"> у разі:</w:t>
            </w:r>
          </w:p>
          <w:p w14:paraId="62BA60C8"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1FC95A"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57C47D5"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DC6A74"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Відкриті торги можуть бути відмінені частково (за лотом).</w:t>
            </w:r>
          </w:p>
          <w:p w14:paraId="31ECC732"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в день її оприлюднення</w:t>
            </w:r>
            <w:r w:rsidRPr="00AF582A">
              <w:rPr>
                <w:rFonts w:ascii="Times New Roman" w:eastAsia="Times New Roman" w:hAnsi="Times New Roman" w:cs="Times New Roman"/>
                <w:color w:val="4A86E8"/>
                <w:sz w:val="24"/>
                <w:szCs w:val="24"/>
              </w:rPr>
              <w:t>.</w:t>
            </w:r>
          </w:p>
        </w:tc>
      </w:tr>
      <w:tr w:rsidR="00AE1DA9" w:rsidRPr="00AF582A" w14:paraId="40C047C8" w14:textId="77777777" w:rsidTr="00F14DF9">
        <w:trPr>
          <w:trHeight w:val="416"/>
          <w:jc w:val="center"/>
        </w:trPr>
        <w:tc>
          <w:tcPr>
            <w:tcW w:w="705" w:type="dxa"/>
          </w:tcPr>
          <w:p w14:paraId="7211E67F"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2</w:t>
            </w:r>
          </w:p>
        </w:tc>
        <w:tc>
          <w:tcPr>
            <w:tcW w:w="2835" w:type="dxa"/>
          </w:tcPr>
          <w:p w14:paraId="33C49272"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732E014"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F582A">
              <w:rPr>
                <w:rFonts w:ascii="Times New Roman" w:eastAsia="Times New Roman" w:hAnsi="Times New Roman" w:cs="Times New Roman"/>
                <w:b/>
                <w:sz w:val="24"/>
                <w:szCs w:val="24"/>
              </w:rPr>
              <w:t>не пізніше ніж через 15 днів</w:t>
            </w:r>
            <w:r w:rsidRPr="00AF582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AF582A">
              <w:rPr>
                <w:rFonts w:ascii="Times New Roman" w:eastAsia="Times New Roman" w:hAnsi="Times New Roman" w:cs="Times New Roman"/>
                <w:sz w:val="24"/>
                <w:szCs w:val="24"/>
              </w:rPr>
              <w:lastRenderedPageBreak/>
              <w:t xml:space="preserve">випадку обґрунтованої необхідності строк для укладення договору </w:t>
            </w:r>
            <w:r w:rsidRPr="00AF582A">
              <w:rPr>
                <w:rFonts w:ascii="Times New Roman" w:eastAsia="Times New Roman" w:hAnsi="Times New Roman" w:cs="Times New Roman"/>
                <w:b/>
                <w:sz w:val="24"/>
                <w:szCs w:val="24"/>
              </w:rPr>
              <w:t>може бути продовжений до 60 днів</w:t>
            </w:r>
            <w:r w:rsidRPr="00AF582A">
              <w:rPr>
                <w:rFonts w:ascii="Times New Roman" w:eastAsia="Times New Roman" w:hAnsi="Times New Roman" w:cs="Times New Roman"/>
                <w:sz w:val="24"/>
                <w:szCs w:val="24"/>
              </w:rPr>
              <w:t xml:space="preserve">. </w:t>
            </w:r>
          </w:p>
          <w:p w14:paraId="15CB2FBE"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 разі подання скарги до органу оскарження після оприлюднення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EF342A6"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Укладення договору про закупівлю під час оскарження забороняється. </w:t>
            </w:r>
          </w:p>
          <w:p w14:paraId="45509DBD" w14:textId="77777777" w:rsidR="00AE1DA9" w:rsidRPr="00AF582A" w:rsidRDefault="00AE1DA9" w:rsidP="00AE1DA9">
            <w:pPr>
              <w:widowControl w:val="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AF582A">
              <w:rPr>
                <w:rFonts w:ascii="Times New Roman" w:eastAsia="Times New Roman" w:hAnsi="Times New Roman" w:cs="Times New Roman"/>
                <w:b/>
                <w:sz w:val="24"/>
                <w:szCs w:val="24"/>
              </w:rPr>
              <w:t>не може бути укладено раніше ніж через п’ять днів</w:t>
            </w:r>
            <w:r w:rsidRPr="00AF582A">
              <w:rPr>
                <w:rFonts w:ascii="Times New Roman" w:eastAsia="Times New Roman" w:hAnsi="Times New Roman" w:cs="Times New Roman"/>
                <w:sz w:val="24"/>
                <w:szCs w:val="24"/>
              </w:rPr>
              <w:t xml:space="preserve"> з дати оприлюднення в електронній системі </w:t>
            </w:r>
            <w:proofErr w:type="spellStart"/>
            <w:r w:rsidRPr="00AF582A">
              <w:rPr>
                <w:rFonts w:ascii="Times New Roman" w:eastAsia="Times New Roman" w:hAnsi="Times New Roman" w:cs="Times New Roman"/>
                <w:sz w:val="24"/>
                <w:szCs w:val="24"/>
              </w:rPr>
              <w:t>закупівель</w:t>
            </w:r>
            <w:proofErr w:type="spellEnd"/>
            <w:r w:rsidRPr="00AF582A">
              <w:rPr>
                <w:rFonts w:ascii="Times New Roman" w:eastAsia="Times New Roman" w:hAnsi="Times New Roman" w:cs="Times New Roman"/>
                <w:sz w:val="24"/>
                <w:szCs w:val="24"/>
              </w:rPr>
              <w:t xml:space="preserve"> повідомлення про намір укласти договір про закупівлю.</w:t>
            </w:r>
          </w:p>
        </w:tc>
      </w:tr>
      <w:tr w:rsidR="00AE1DA9" w:rsidRPr="00AF582A" w14:paraId="3A49DD14" w14:textId="77777777" w:rsidTr="00EC72B9">
        <w:trPr>
          <w:trHeight w:val="699"/>
          <w:jc w:val="center"/>
        </w:trPr>
        <w:tc>
          <w:tcPr>
            <w:tcW w:w="705" w:type="dxa"/>
          </w:tcPr>
          <w:p w14:paraId="2B8EA19E"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3</w:t>
            </w:r>
          </w:p>
        </w:tc>
        <w:tc>
          <w:tcPr>
            <w:tcW w:w="2835" w:type="dxa"/>
          </w:tcPr>
          <w:p w14:paraId="19DAFBB3"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14:paraId="00F6B894" w14:textId="77777777" w:rsidR="00AE1DA9" w:rsidRPr="004233F9" w:rsidRDefault="00AE1DA9" w:rsidP="00AE1DA9">
            <w:pPr>
              <w:widowControl w:val="0"/>
              <w:jc w:val="both"/>
              <w:rPr>
                <w:rFonts w:ascii="Times New Roman" w:eastAsia="Times New Roman" w:hAnsi="Times New Roman" w:cs="Times New Roman"/>
                <w:sz w:val="24"/>
                <w:szCs w:val="24"/>
              </w:rPr>
            </w:pPr>
            <w:r w:rsidRPr="004233F9">
              <w:rPr>
                <w:rFonts w:ascii="Times New Roman" w:eastAsia="Times New Roman" w:hAnsi="Times New Roman" w:cs="Times New Roman"/>
                <w:sz w:val="24"/>
                <w:szCs w:val="24"/>
              </w:rPr>
              <w:t xml:space="preserve">    Проект договору про закупівлю викладено в Додатку 4 до цієї тендерної документації.</w:t>
            </w:r>
          </w:p>
          <w:p w14:paraId="1413C23C" w14:textId="77777777" w:rsidR="00AE1DA9" w:rsidRPr="004233F9" w:rsidRDefault="00AE1DA9" w:rsidP="00AE1DA9">
            <w:pPr>
              <w:widowControl w:val="0"/>
              <w:jc w:val="both"/>
              <w:rPr>
                <w:rFonts w:ascii="Times New Roman" w:eastAsia="Times New Roman" w:hAnsi="Times New Roman" w:cs="Times New Roman"/>
                <w:sz w:val="24"/>
                <w:szCs w:val="24"/>
              </w:rPr>
            </w:pPr>
            <w:r w:rsidRPr="004233F9">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720A43E" w14:textId="40F956CA" w:rsidR="00AE1DA9" w:rsidRPr="004233F9" w:rsidRDefault="00AE1DA9" w:rsidP="00AE1DA9">
            <w:pPr>
              <w:widowControl w:val="0"/>
              <w:pBdr>
                <w:top w:val="nil"/>
                <w:left w:val="nil"/>
                <w:bottom w:val="nil"/>
                <w:right w:val="nil"/>
                <w:between w:val="nil"/>
              </w:pBdr>
              <w:jc w:val="both"/>
              <w:rPr>
                <w:rFonts w:ascii="Times New Roman" w:eastAsia="Times New Roman" w:hAnsi="Times New Roman" w:cs="Times New Roman"/>
                <w:i/>
                <w:sz w:val="24"/>
                <w:szCs w:val="24"/>
              </w:rPr>
            </w:pPr>
            <w:r w:rsidRPr="004233F9">
              <w:rPr>
                <w:rFonts w:ascii="Times New Roman" w:eastAsia="Times New Roman" w:hAnsi="Times New Roman" w:cs="Times New Roman"/>
                <w:b/>
                <w:i/>
                <w:sz w:val="24"/>
                <w:szCs w:val="24"/>
              </w:rPr>
              <w:t xml:space="preserve">    </w:t>
            </w:r>
            <w:r w:rsidRPr="004233F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233F9">
              <w:rPr>
                <w:rFonts w:ascii="Times New Roman" w:eastAsia="Times New Roman" w:hAnsi="Times New Roman" w:cs="Times New Roman"/>
                <w:bCs/>
                <w:sz w:val="24"/>
                <w:szCs w:val="24"/>
              </w:rPr>
              <w:t xml:space="preserve">   </w:t>
            </w:r>
          </w:p>
        </w:tc>
      </w:tr>
      <w:tr w:rsidR="00AE1DA9" w:rsidRPr="00CE2A57" w14:paraId="18CE6C17" w14:textId="77777777" w:rsidTr="00EC72B9">
        <w:trPr>
          <w:trHeight w:val="699"/>
          <w:jc w:val="center"/>
        </w:trPr>
        <w:tc>
          <w:tcPr>
            <w:tcW w:w="705" w:type="dxa"/>
          </w:tcPr>
          <w:p w14:paraId="3EB31A2A"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4</w:t>
            </w:r>
          </w:p>
        </w:tc>
        <w:tc>
          <w:tcPr>
            <w:tcW w:w="2835" w:type="dxa"/>
          </w:tcPr>
          <w:p w14:paraId="77FF8530"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0A56AAA" w14:textId="023EE4EC" w:rsidR="00AE1DA9" w:rsidRPr="004233F9" w:rsidRDefault="00AE1DA9" w:rsidP="00AE1DA9">
            <w:pPr>
              <w:widowControl w:val="0"/>
              <w:jc w:val="both"/>
              <w:rPr>
                <w:rFonts w:ascii="Times New Roman" w:eastAsia="Times New Roman" w:hAnsi="Times New Roman" w:cs="Times New Roman"/>
                <w:sz w:val="24"/>
                <w:szCs w:val="24"/>
                <w:highlight w:val="white"/>
              </w:rPr>
            </w:pPr>
            <w:r w:rsidRPr="004233F9">
              <w:rPr>
                <w:rFonts w:ascii="Times New Roman" w:eastAsia="Times New Roman" w:hAnsi="Times New Roman" w:cs="Times New Roman"/>
                <w:sz w:val="24"/>
                <w:szCs w:val="24"/>
              </w:rPr>
              <w:t xml:space="preserve">    </w:t>
            </w:r>
            <w:r w:rsidRPr="004233F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4F9C8B7" w14:textId="14DE889A" w:rsidR="00AE1DA9" w:rsidRPr="004233F9" w:rsidRDefault="00AE1DA9" w:rsidP="00AE1DA9">
            <w:pPr>
              <w:widowControl w:val="0"/>
              <w:jc w:val="both"/>
              <w:rPr>
                <w:rFonts w:ascii="Times New Roman" w:eastAsia="Times New Roman" w:hAnsi="Times New Roman" w:cs="Times New Roman"/>
                <w:sz w:val="24"/>
                <w:szCs w:val="24"/>
              </w:rPr>
            </w:pPr>
            <w:r w:rsidRPr="004233F9">
              <w:rPr>
                <w:rFonts w:ascii="Times New Roman" w:eastAsia="Times New Roman" w:hAnsi="Times New Roman" w:cs="Times New Roman"/>
                <w:sz w:val="24"/>
                <w:szCs w:val="24"/>
              </w:rPr>
              <w:t xml:space="preserve">     </w:t>
            </w:r>
            <w:r w:rsidRPr="006E0CA5">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w:t>
            </w:r>
            <w:r w:rsidRPr="006E0CA5">
              <w:rPr>
                <w:rFonts w:ascii="Times New Roman CYR" w:eastAsia="Times New Roman" w:hAnsi="Times New Roman CYR" w:cs="Times New Roman CYR"/>
                <w:sz w:val="24"/>
                <w:szCs w:val="24"/>
              </w:rPr>
              <w:t>сума договору та порядок здійснення оплати,</w:t>
            </w:r>
            <w:r w:rsidRPr="006E0CA5">
              <w:rPr>
                <w:rFonts w:ascii="Times New Roman" w:eastAsia="Times New Roman" w:hAnsi="Times New Roman" w:cs="Times New Roman"/>
                <w:sz w:val="24"/>
                <w:szCs w:val="24"/>
              </w:rPr>
              <w:t xml:space="preserve"> </w:t>
            </w:r>
            <w:r w:rsidRPr="006E0CA5">
              <w:rPr>
                <w:rFonts w:ascii="Times New Roman" w:hAnsi="Times New Roman" w:cs="Times New Roman"/>
                <w:sz w:val="24"/>
                <w:szCs w:val="24"/>
                <w:lang w:eastAsia="en-US"/>
              </w:rPr>
              <w:t>строк та порядок поставки товарів, термін дії договору.</w:t>
            </w:r>
            <w:r w:rsidRPr="006E0CA5">
              <w:rPr>
                <w:rFonts w:ascii="Times New Roman" w:eastAsia="Times New Roman" w:hAnsi="Times New Roman" w:cs="Times New Roman"/>
                <w:sz w:val="24"/>
                <w:szCs w:val="24"/>
              </w:rPr>
              <w:t xml:space="preserve"> Інші</w:t>
            </w:r>
            <w:r w:rsidRPr="004233F9">
              <w:rPr>
                <w:rFonts w:ascii="Times New Roman" w:eastAsia="Times New Roman" w:hAnsi="Times New Roman" w:cs="Times New Roman"/>
                <w:sz w:val="24"/>
                <w:szCs w:val="24"/>
              </w:rPr>
              <w:t xml:space="preserve"> умови договору про закупівлю істотними не є та можуть змінюватися відповідно до норм Господарського та Цивільного кодексів.</w:t>
            </w:r>
          </w:p>
          <w:p w14:paraId="0E2BC783" w14:textId="77777777" w:rsidR="00AE1DA9" w:rsidRDefault="00AE1DA9" w:rsidP="00AE1DA9">
            <w:pPr>
              <w:widowControl w:val="0"/>
              <w:jc w:val="both"/>
              <w:rPr>
                <w:rFonts w:ascii="Times New Roman" w:eastAsia="Times New Roman" w:hAnsi="Times New Roman" w:cs="Times New Roman"/>
                <w:sz w:val="24"/>
                <w:szCs w:val="24"/>
              </w:rPr>
            </w:pPr>
            <w:r w:rsidRPr="004233F9">
              <w:rPr>
                <w:rFonts w:ascii="Times New Roman" w:eastAsia="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Договорі та передбачених у пункті 19 Особливостей. </w:t>
            </w:r>
          </w:p>
          <w:p w14:paraId="1F8D5AA1" w14:textId="0EBD658B" w:rsidR="00AE1DA9" w:rsidRPr="004233F9" w:rsidRDefault="00AE1DA9" w:rsidP="00AE1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33F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233F9">
              <w:rPr>
                <w:rFonts w:ascii="Times New Roman" w:eastAsia="Times New Roman" w:hAnsi="Times New Roman" w:cs="Times New Roman"/>
                <w:sz w:val="24"/>
                <w:szCs w:val="24"/>
                <w:highlight w:val="white"/>
              </w:rPr>
              <w:t>у тому числі за результатами електронного аукціону, кр</w:t>
            </w:r>
            <w:r w:rsidRPr="004233F9">
              <w:rPr>
                <w:rFonts w:ascii="Times New Roman" w:eastAsia="Times New Roman" w:hAnsi="Times New Roman" w:cs="Times New Roman"/>
                <w:sz w:val="24"/>
                <w:szCs w:val="24"/>
              </w:rPr>
              <w:t>ім випадків:</w:t>
            </w:r>
          </w:p>
          <w:p w14:paraId="0CDA8B10" w14:textId="34193348" w:rsidR="00AE1DA9" w:rsidRPr="00B73C67" w:rsidRDefault="00AE1DA9" w:rsidP="00AE1DA9">
            <w:pPr>
              <w:pStyle w:val="a5"/>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73C67">
              <w:rPr>
                <w:rFonts w:ascii="Times New Roman" w:eastAsia="Times New Roman" w:hAnsi="Times New Roman" w:cs="Times New Roman"/>
                <w:sz w:val="24"/>
                <w:szCs w:val="24"/>
              </w:rPr>
              <w:t>визначення грошового еквівалента зобов’язання в іноземній валюті;</w:t>
            </w:r>
          </w:p>
          <w:p w14:paraId="37159D9C" w14:textId="5BC14E28" w:rsidR="00AE1DA9" w:rsidRPr="00B73C67" w:rsidRDefault="00AE1DA9" w:rsidP="00AE1DA9">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B73C6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FC30CCA" w14:textId="393E4553" w:rsidR="00AE1DA9" w:rsidRPr="00B73C67" w:rsidRDefault="00AE1DA9" w:rsidP="00AE1DA9">
            <w:pPr>
              <w:pStyle w:val="a5"/>
              <w:widowControl w:val="0"/>
              <w:numPr>
                <w:ilvl w:val="0"/>
                <w:numId w:val="2"/>
              </w:numPr>
              <w:jc w:val="both"/>
              <w:rPr>
                <w:rFonts w:ascii="Times New Roman" w:eastAsia="Times New Roman" w:hAnsi="Times New Roman" w:cs="Times New Roman"/>
                <w:sz w:val="24"/>
                <w:szCs w:val="24"/>
              </w:rPr>
            </w:pPr>
            <w:r w:rsidRPr="00B73C6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E1DA9" w:rsidRPr="00AF582A" w14:paraId="1530E6B3" w14:textId="77777777" w:rsidTr="00CA7E93">
        <w:trPr>
          <w:trHeight w:val="3749"/>
          <w:jc w:val="center"/>
        </w:trPr>
        <w:tc>
          <w:tcPr>
            <w:tcW w:w="705" w:type="dxa"/>
          </w:tcPr>
          <w:p w14:paraId="42156581"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lastRenderedPageBreak/>
              <w:t>5</w:t>
            </w:r>
          </w:p>
        </w:tc>
        <w:tc>
          <w:tcPr>
            <w:tcW w:w="2835" w:type="dxa"/>
          </w:tcPr>
          <w:p w14:paraId="49E3D3B7"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443DE2C1" w14:textId="55359A07" w:rsidR="00AE1DA9" w:rsidRPr="006008EC" w:rsidRDefault="00AE1DA9" w:rsidP="00AE1DA9">
            <w:pPr>
              <w:widowControl w:val="0"/>
              <w:jc w:val="both"/>
              <w:rPr>
                <w:rFonts w:ascii="Times New Roman" w:eastAsia="Times New Roman" w:hAnsi="Times New Roman" w:cs="Times New Roman"/>
                <w:sz w:val="24"/>
                <w:szCs w:val="24"/>
              </w:rPr>
            </w:pPr>
            <w:r w:rsidRPr="006008EC">
              <w:rPr>
                <w:rFonts w:ascii="Times New Roman" w:eastAsia="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008EC">
              <w:rPr>
                <w:rFonts w:ascii="Times New Roman" w:eastAsia="Times New Roman" w:hAnsi="Times New Roman" w:cs="Times New Roman"/>
                <w:color w:val="000000"/>
                <w:sz w:val="24"/>
                <w:szCs w:val="24"/>
              </w:rPr>
              <w:t>неукладення</w:t>
            </w:r>
            <w:proofErr w:type="spellEnd"/>
            <w:r w:rsidRPr="006008EC">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цього переможця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E1DA9" w:rsidRPr="00AF582A" w14:paraId="4462081C" w14:textId="77777777" w:rsidTr="00CA7E93">
        <w:trPr>
          <w:trHeight w:val="871"/>
          <w:jc w:val="center"/>
        </w:trPr>
        <w:tc>
          <w:tcPr>
            <w:tcW w:w="705" w:type="dxa"/>
          </w:tcPr>
          <w:p w14:paraId="100F19AD" w14:textId="77777777" w:rsidR="00AE1DA9" w:rsidRPr="00AF582A" w:rsidRDefault="00AE1DA9" w:rsidP="00AE1DA9">
            <w:pPr>
              <w:widowControl w:val="0"/>
              <w:jc w:val="center"/>
              <w:rPr>
                <w:rFonts w:ascii="Times New Roman" w:eastAsia="Times New Roman" w:hAnsi="Times New Roman" w:cs="Times New Roman"/>
                <w:sz w:val="24"/>
                <w:szCs w:val="24"/>
              </w:rPr>
            </w:pPr>
            <w:r w:rsidRPr="00AF582A">
              <w:rPr>
                <w:rFonts w:ascii="Times New Roman" w:eastAsia="Times New Roman" w:hAnsi="Times New Roman" w:cs="Times New Roman"/>
                <w:color w:val="000000"/>
                <w:sz w:val="24"/>
                <w:szCs w:val="24"/>
              </w:rPr>
              <w:t>6</w:t>
            </w:r>
          </w:p>
        </w:tc>
        <w:tc>
          <w:tcPr>
            <w:tcW w:w="2835" w:type="dxa"/>
          </w:tcPr>
          <w:p w14:paraId="2E58C19D" w14:textId="77777777" w:rsidR="00AE1DA9" w:rsidRPr="00AF582A" w:rsidRDefault="00AE1DA9" w:rsidP="00AE1DA9">
            <w:pPr>
              <w:widowControl w:val="0"/>
              <w:rPr>
                <w:rFonts w:ascii="Times New Roman" w:eastAsia="Times New Roman" w:hAnsi="Times New Roman" w:cs="Times New Roman"/>
                <w:sz w:val="24"/>
                <w:szCs w:val="24"/>
              </w:rPr>
            </w:pPr>
            <w:r w:rsidRPr="00AF582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E086D9E" w14:textId="77777777" w:rsidR="00AE1DA9" w:rsidRPr="00AF582A" w:rsidRDefault="00AE1DA9" w:rsidP="00AE1DA9">
            <w:pPr>
              <w:widowControl w:val="0"/>
              <w:ind w:right="120"/>
              <w:jc w:val="both"/>
              <w:rPr>
                <w:rFonts w:ascii="Times New Roman" w:eastAsia="Times New Roman" w:hAnsi="Times New Roman" w:cs="Times New Roman"/>
                <w:sz w:val="24"/>
                <w:szCs w:val="24"/>
              </w:rPr>
            </w:pPr>
            <w:r w:rsidRPr="00AF582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FDDFF79" w14:textId="77777777" w:rsidR="005615BF" w:rsidRPr="00AF582A" w:rsidRDefault="005615BF">
      <w:pPr>
        <w:widowControl w:val="0"/>
        <w:spacing w:after="0" w:line="240" w:lineRule="auto"/>
        <w:jc w:val="both"/>
        <w:rPr>
          <w:rFonts w:ascii="Times New Roman" w:eastAsia="Times New Roman" w:hAnsi="Times New Roman" w:cs="Times New Roman"/>
          <w:sz w:val="24"/>
          <w:szCs w:val="24"/>
        </w:rPr>
      </w:pPr>
      <w:bookmarkStart w:id="27" w:name="_heading=h.2s8eyo1" w:colFirst="0" w:colLast="0"/>
      <w:bookmarkEnd w:id="27"/>
    </w:p>
    <w:p w14:paraId="029EB4FB" w14:textId="77777777" w:rsidR="000D48F3" w:rsidRPr="00AF582A" w:rsidRDefault="000D48F3">
      <w:pPr>
        <w:widowControl w:val="0"/>
        <w:spacing w:after="0" w:line="240" w:lineRule="auto"/>
        <w:jc w:val="both"/>
        <w:rPr>
          <w:rFonts w:ascii="Times New Roman" w:eastAsia="Times New Roman" w:hAnsi="Times New Roman" w:cs="Times New Roman"/>
          <w:sz w:val="24"/>
          <w:szCs w:val="24"/>
        </w:rPr>
      </w:pPr>
    </w:p>
    <w:p w14:paraId="1D91A394" w14:textId="77777777" w:rsidR="008358DA" w:rsidRPr="00AF582A" w:rsidRDefault="008358DA">
      <w:pPr>
        <w:widowControl w:val="0"/>
        <w:spacing w:after="0" w:line="240" w:lineRule="auto"/>
        <w:jc w:val="both"/>
        <w:rPr>
          <w:rFonts w:ascii="Times New Roman" w:eastAsia="Times New Roman" w:hAnsi="Times New Roman" w:cs="Times New Roman"/>
          <w:sz w:val="24"/>
          <w:szCs w:val="24"/>
        </w:rPr>
      </w:pPr>
    </w:p>
    <w:p w14:paraId="773D268D" w14:textId="77777777" w:rsidR="008358DA" w:rsidRPr="00AF582A" w:rsidRDefault="008358DA">
      <w:pPr>
        <w:widowControl w:val="0"/>
        <w:spacing w:after="0" w:line="240" w:lineRule="auto"/>
        <w:jc w:val="both"/>
        <w:rPr>
          <w:rFonts w:ascii="Times New Roman" w:eastAsia="Times New Roman" w:hAnsi="Times New Roman" w:cs="Times New Roman"/>
          <w:sz w:val="24"/>
          <w:szCs w:val="24"/>
        </w:rPr>
      </w:pPr>
    </w:p>
    <w:p w14:paraId="1F4FA3A0" w14:textId="22CE4892" w:rsidR="00A66441" w:rsidRDefault="00A66441" w:rsidP="00A51255">
      <w:pPr>
        <w:spacing w:after="0" w:line="240" w:lineRule="auto"/>
        <w:ind w:right="-36"/>
        <w:rPr>
          <w:rFonts w:ascii="Times New Roman" w:eastAsia="Times New Roman" w:hAnsi="Times New Roman" w:cs="Times New Roman"/>
          <w:sz w:val="24"/>
          <w:szCs w:val="24"/>
        </w:rPr>
      </w:pPr>
    </w:p>
    <w:p w14:paraId="5EC2C74E" w14:textId="20ABABDE" w:rsidR="005629DE" w:rsidRDefault="005629DE" w:rsidP="00A51255">
      <w:pPr>
        <w:spacing w:after="0" w:line="240" w:lineRule="auto"/>
        <w:ind w:right="-36"/>
        <w:rPr>
          <w:rFonts w:ascii="Times New Roman" w:eastAsia="Times New Roman" w:hAnsi="Times New Roman" w:cs="Times New Roman"/>
          <w:sz w:val="24"/>
          <w:szCs w:val="24"/>
        </w:rPr>
      </w:pPr>
    </w:p>
    <w:p w14:paraId="74ED1CAA" w14:textId="5D46BCE5" w:rsidR="005629DE" w:rsidRDefault="005629DE" w:rsidP="00A51255">
      <w:pPr>
        <w:spacing w:after="0" w:line="240" w:lineRule="auto"/>
        <w:ind w:right="-36"/>
        <w:rPr>
          <w:rFonts w:ascii="Times New Roman" w:eastAsia="Times New Roman" w:hAnsi="Times New Roman" w:cs="Times New Roman"/>
          <w:sz w:val="24"/>
          <w:szCs w:val="24"/>
        </w:rPr>
      </w:pPr>
    </w:p>
    <w:p w14:paraId="7DC99034" w14:textId="05610C71" w:rsidR="005629DE" w:rsidRDefault="005629DE" w:rsidP="00A51255">
      <w:pPr>
        <w:spacing w:after="0" w:line="240" w:lineRule="auto"/>
        <w:ind w:right="-36"/>
        <w:rPr>
          <w:rFonts w:ascii="Times New Roman" w:eastAsia="Times New Roman" w:hAnsi="Times New Roman" w:cs="Times New Roman"/>
          <w:sz w:val="24"/>
          <w:szCs w:val="24"/>
        </w:rPr>
      </w:pPr>
    </w:p>
    <w:p w14:paraId="7726FE73" w14:textId="700C3809" w:rsidR="005629DE" w:rsidRDefault="005629DE" w:rsidP="00A51255">
      <w:pPr>
        <w:spacing w:after="0" w:line="240" w:lineRule="auto"/>
        <w:ind w:right="-36"/>
        <w:rPr>
          <w:rFonts w:ascii="Times New Roman" w:eastAsia="Times New Roman" w:hAnsi="Times New Roman" w:cs="Times New Roman"/>
          <w:sz w:val="24"/>
          <w:szCs w:val="24"/>
        </w:rPr>
      </w:pPr>
    </w:p>
    <w:p w14:paraId="1FCEA317" w14:textId="1D023E23" w:rsidR="005629DE" w:rsidRDefault="005629DE" w:rsidP="00A51255">
      <w:pPr>
        <w:spacing w:after="0" w:line="240" w:lineRule="auto"/>
        <w:ind w:right="-36"/>
        <w:rPr>
          <w:rFonts w:ascii="Times New Roman" w:eastAsia="Times New Roman" w:hAnsi="Times New Roman" w:cs="Times New Roman"/>
          <w:sz w:val="24"/>
          <w:szCs w:val="24"/>
        </w:rPr>
      </w:pPr>
    </w:p>
    <w:p w14:paraId="7A168AD8" w14:textId="39C2B187" w:rsidR="005629DE" w:rsidRDefault="005629DE" w:rsidP="00A51255">
      <w:pPr>
        <w:spacing w:after="0" w:line="240" w:lineRule="auto"/>
        <w:ind w:right="-36"/>
        <w:rPr>
          <w:rFonts w:ascii="Times New Roman" w:eastAsia="Times New Roman" w:hAnsi="Times New Roman" w:cs="Times New Roman"/>
          <w:sz w:val="24"/>
          <w:szCs w:val="24"/>
        </w:rPr>
      </w:pPr>
    </w:p>
    <w:p w14:paraId="7D21639A" w14:textId="11D251EA" w:rsidR="005629DE" w:rsidRDefault="005629DE" w:rsidP="00A51255">
      <w:pPr>
        <w:spacing w:after="0" w:line="240" w:lineRule="auto"/>
        <w:ind w:right="-36"/>
        <w:rPr>
          <w:rFonts w:ascii="Times New Roman" w:eastAsia="Times New Roman" w:hAnsi="Times New Roman" w:cs="Times New Roman"/>
          <w:sz w:val="24"/>
          <w:szCs w:val="24"/>
        </w:rPr>
      </w:pPr>
    </w:p>
    <w:p w14:paraId="4C9D4650" w14:textId="08FB769B" w:rsidR="005629DE" w:rsidRDefault="005629DE" w:rsidP="00A51255">
      <w:pPr>
        <w:spacing w:after="0" w:line="240" w:lineRule="auto"/>
        <w:ind w:right="-36"/>
        <w:rPr>
          <w:rFonts w:ascii="Times New Roman" w:eastAsia="Times New Roman" w:hAnsi="Times New Roman" w:cs="Times New Roman"/>
          <w:sz w:val="24"/>
          <w:szCs w:val="24"/>
        </w:rPr>
      </w:pPr>
    </w:p>
    <w:p w14:paraId="3201D91F" w14:textId="0A0025BA" w:rsidR="005629DE" w:rsidRDefault="005629DE" w:rsidP="00A51255">
      <w:pPr>
        <w:spacing w:after="0" w:line="240" w:lineRule="auto"/>
        <w:ind w:right="-36"/>
        <w:rPr>
          <w:rFonts w:ascii="Times New Roman" w:eastAsia="Times New Roman" w:hAnsi="Times New Roman" w:cs="Times New Roman"/>
          <w:sz w:val="24"/>
          <w:szCs w:val="24"/>
        </w:rPr>
      </w:pPr>
    </w:p>
    <w:p w14:paraId="42B414FB" w14:textId="7D24FC65" w:rsidR="005629DE" w:rsidRDefault="005629DE" w:rsidP="00A51255">
      <w:pPr>
        <w:spacing w:after="0" w:line="240" w:lineRule="auto"/>
        <w:ind w:right="-36"/>
        <w:rPr>
          <w:rFonts w:ascii="Times New Roman" w:eastAsia="Times New Roman" w:hAnsi="Times New Roman" w:cs="Times New Roman"/>
          <w:sz w:val="24"/>
          <w:szCs w:val="24"/>
        </w:rPr>
      </w:pPr>
    </w:p>
    <w:p w14:paraId="0EF3B318" w14:textId="03A1C633" w:rsidR="005629DE" w:rsidRDefault="005629DE" w:rsidP="00A51255">
      <w:pPr>
        <w:spacing w:after="0" w:line="240" w:lineRule="auto"/>
        <w:ind w:right="-36"/>
        <w:rPr>
          <w:rFonts w:ascii="Times New Roman" w:eastAsia="Times New Roman" w:hAnsi="Times New Roman" w:cs="Times New Roman"/>
          <w:sz w:val="24"/>
          <w:szCs w:val="24"/>
        </w:rPr>
      </w:pPr>
    </w:p>
    <w:p w14:paraId="703D5164" w14:textId="5FA31627" w:rsidR="005629DE" w:rsidRDefault="005629DE" w:rsidP="00A51255">
      <w:pPr>
        <w:spacing w:after="0" w:line="240" w:lineRule="auto"/>
        <w:ind w:right="-36"/>
        <w:rPr>
          <w:rFonts w:ascii="Times New Roman" w:eastAsia="Times New Roman" w:hAnsi="Times New Roman" w:cs="Times New Roman"/>
          <w:sz w:val="24"/>
          <w:szCs w:val="24"/>
        </w:rPr>
      </w:pPr>
    </w:p>
    <w:p w14:paraId="0E95B375" w14:textId="295C1632" w:rsidR="005629DE" w:rsidRDefault="005629DE" w:rsidP="00A51255">
      <w:pPr>
        <w:spacing w:after="0" w:line="240" w:lineRule="auto"/>
        <w:ind w:right="-36"/>
        <w:rPr>
          <w:rFonts w:ascii="Times New Roman" w:eastAsia="Times New Roman" w:hAnsi="Times New Roman" w:cs="Times New Roman"/>
          <w:sz w:val="24"/>
          <w:szCs w:val="24"/>
        </w:rPr>
      </w:pPr>
    </w:p>
    <w:p w14:paraId="4CCC41B2" w14:textId="3075E7B9" w:rsidR="005629DE" w:rsidRDefault="005629DE" w:rsidP="00A51255">
      <w:pPr>
        <w:spacing w:after="0" w:line="240" w:lineRule="auto"/>
        <w:ind w:right="-36"/>
        <w:rPr>
          <w:rFonts w:ascii="Times New Roman" w:eastAsia="Times New Roman" w:hAnsi="Times New Roman" w:cs="Times New Roman"/>
          <w:sz w:val="24"/>
          <w:szCs w:val="24"/>
        </w:rPr>
      </w:pPr>
    </w:p>
    <w:p w14:paraId="36475F40" w14:textId="1E868B1A" w:rsidR="005629DE" w:rsidRDefault="005629DE" w:rsidP="00A51255">
      <w:pPr>
        <w:spacing w:after="0" w:line="240" w:lineRule="auto"/>
        <w:ind w:right="-36"/>
        <w:rPr>
          <w:rFonts w:ascii="Times New Roman" w:eastAsia="Times New Roman" w:hAnsi="Times New Roman" w:cs="Times New Roman"/>
          <w:sz w:val="24"/>
          <w:szCs w:val="24"/>
        </w:rPr>
      </w:pPr>
    </w:p>
    <w:p w14:paraId="2A9338D1" w14:textId="7B795A39" w:rsidR="005629DE" w:rsidRDefault="005629DE" w:rsidP="00A51255">
      <w:pPr>
        <w:spacing w:after="0" w:line="240" w:lineRule="auto"/>
        <w:ind w:right="-36"/>
        <w:rPr>
          <w:rFonts w:ascii="Times New Roman" w:eastAsia="Times New Roman" w:hAnsi="Times New Roman" w:cs="Times New Roman"/>
          <w:sz w:val="24"/>
          <w:szCs w:val="24"/>
        </w:rPr>
      </w:pPr>
    </w:p>
    <w:p w14:paraId="798724C7" w14:textId="267090C8" w:rsidR="005629DE" w:rsidRDefault="005629DE" w:rsidP="00A51255">
      <w:pPr>
        <w:spacing w:after="0" w:line="240" w:lineRule="auto"/>
        <w:ind w:right="-36"/>
        <w:rPr>
          <w:rFonts w:ascii="Times New Roman" w:eastAsia="Times New Roman" w:hAnsi="Times New Roman" w:cs="Times New Roman"/>
          <w:sz w:val="24"/>
          <w:szCs w:val="24"/>
        </w:rPr>
      </w:pPr>
    </w:p>
    <w:p w14:paraId="476EFFA8" w14:textId="343B0376" w:rsidR="005629DE" w:rsidRDefault="005629DE" w:rsidP="00A51255">
      <w:pPr>
        <w:spacing w:after="0" w:line="240" w:lineRule="auto"/>
        <w:ind w:right="-36"/>
        <w:rPr>
          <w:rFonts w:ascii="Times New Roman" w:eastAsia="Times New Roman" w:hAnsi="Times New Roman" w:cs="Times New Roman"/>
          <w:sz w:val="24"/>
          <w:szCs w:val="24"/>
        </w:rPr>
      </w:pPr>
    </w:p>
    <w:p w14:paraId="5700A866" w14:textId="3DD03725" w:rsidR="005629DE" w:rsidRDefault="005629DE" w:rsidP="00A51255">
      <w:pPr>
        <w:spacing w:after="0" w:line="240" w:lineRule="auto"/>
        <w:ind w:right="-36"/>
        <w:rPr>
          <w:rFonts w:ascii="Times New Roman" w:eastAsia="Times New Roman" w:hAnsi="Times New Roman" w:cs="Times New Roman"/>
          <w:sz w:val="24"/>
          <w:szCs w:val="24"/>
        </w:rPr>
      </w:pPr>
    </w:p>
    <w:p w14:paraId="77E06081" w14:textId="2083C4AC" w:rsidR="005629DE" w:rsidRDefault="005629DE" w:rsidP="00A51255">
      <w:pPr>
        <w:spacing w:after="0" w:line="240" w:lineRule="auto"/>
        <w:ind w:right="-36"/>
        <w:rPr>
          <w:rFonts w:ascii="Times New Roman" w:eastAsia="Times New Roman" w:hAnsi="Times New Roman" w:cs="Times New Roman"/>
          <w:sz w:val="24"/>
          <w:szCs w:val="24"/>
        </w:rPr>
      </w:pPr>
    </w:p>
    <w:p w14:paraId="7A1CCE7A" w14:textId="47008B43" w:rsidR="005629DE" w:rsidRDefault="005629DE" w:rsidP="00A51255">
      <w:pPr>
        <w:spacing w:after="0" w:line="240" w:lineRule="auto"/>
        <w:ind w:right="-36"/>
        <w:rPr>
          <w:rFonts w:ascii="Times New Roman" w:eastAsia="Times New Roman" w:hAnsi="Times New Roman" w:cs="Times New Roman"/>
          <w:sz w:val="24"/>
          <w:szCs w:val="24"/>
        </w:rPr>
      </w:pPr>
    </w:p>
    <w:p w14:paraId="7AEB7562" w14:textId="0BF5FBEF" w:rsidR="005629DE" w:rsidRDefault="005629DE" w:rsidP="00A51255">
      <w:pPr>
        <w:spacing w:after="0" w:line="240" w:lineRule="auto"/>
        <w:ind w:right="-36"/>
        <w:rPr>
          <w:rFonts w:ascii="Times New Roman" w:eastAsia="Times New Roman" w:hAnsi="Times New Roman" w:cs="Times New Roman"/>
          <w:sz w:val="24"/>
          <w:szCs w:val="24"/>
        </w:rPr>
      </w:pPr>
    </w:p>
    <w:p w14:paraId="76CEBBC4" w14:textId="14B3EA80" w:rsidR="005629DE" w:rsidRDefault="005629DE" w:rsidP="00A51255">
      <w:pPr>
        <w:spacing w:after="0" w:line="240" w:lineRule="auto"/>
        <w:ind w:right="-36"/>
        <w:rPr>
          <w:rFonts w:ascii="Times New Roman" w:eastAsia="Times New Roman" w:hAnsi="Times New Roman" w:cs="Times New Roman"/>
          <w:sz w:val="24"/>
          <w:szCs w:val="24"/>
        </w:rPr>
      </w:pPr>
    </w:p>
    <w:p w14:paraId="5537E1CD" w14:textId="60122413" w:rsidR="005629DE" w:rsidRDefault="005629DE" w:rsidP="00A51255">
      <w:pPr>
        <w:spacing w:after="0" w:line="240" w:lineRule="auto"/>
        <w:ind w:right="-36"/>
        <w:rPr>
          <w:rFonts w:ascii="Times New Roman" w:eastAsia="Times New Roman" w:hAnsi="Times New Roman" w:cs="Times New Roman"/>
          <w:sz w:val="24"/>
          <w:szCs w:val="24"/>
        </w:rPr>
      </w:pPr>
    </w:p>
    <w:p w14:paraId="32FEDB33" w14:textId="5E2E478F" w:rsidR="005629DE" w:rsidRDefault="005629DE" w:rsidP="00A51255">
      <w:pPr>
        <w:spacing w:after="0" w:line="240" w:lineRule="auto"/>
        <w:ind w:right="-36"/>
        <w:rPr>
          <w:rFonts w:ascii="Times New Roman" w:eastAsia="Times New Roman" w:hAnsi="Times New Roman" w:cs="Times New Roman"/>
          <w:sz w:val="24"/>
          <w:szCs w:val="24"/>
        </w:rPr>
      </w:pPr>
    </w:p>
    <w:p w14:paraId="307C29CB" w14:textId="535BCFBD" w:rsidR="005629DE" w:rsidRDefault="005629DE" w:rsidP="00A51255">
      <w:pPr>
        <w:spacing w:after="0" w:line="240" w:lineRule="auto"/>
        <w:ind w:right="-36"/>
        <w:rPr>
          <w:rFonts w:ascii="Times New Roman" w:eastAsia="Times New Roman" w:hAnsi="Times New Roman" w:cs="Times New Roman"/>
          <w:sz w:val="24"/>
          <w:szCs w:val="24"/>
        </w:rPr>
      </w:pPr>
    </w:p>
    <w:p w14:paraId="043D5AC8" w14:textId="7FFA326A" w:rsidR="005629DE" w:rsidRDefault="005629DE" w:rsidP="00A51255">
      <w:pPr>
        <w:spacing w:after="0" w:line="240" w:lineRule="auto"/>
        <w:ind w:right="-36"/>
        <w:rPr>
          <w:rFonts w:ascii="Times New Roman" w:eastAsia="Times New Roman" w:hAnsi="Times New Roman" w:cs="Times New Roman"/>
          <w:sz w:val="24"/>
          <w:szCs w:val="24"/>
        </w:rPr>
      </w:pPr>
    </w:p>
    <w:p w14:paraId="3C6D1481" w14:textId="2CCC8BE6" w:rsidR="005629DE" w:rsidRDefault="005629DE" w:rsidP="00A51255">
      <w:pPr>
        <w:spacing w:after="0" w:line="240" w:lineRule="auto"/>
        <w:ind w:right="-36"/>
        <w:rPr>
          <w:rFonts w:ascii="Times New Roman" w:eastAsia="Times New Roman" w:hAnsi="Times New Roman" w:cs="Times New Roman"/>
          <w:sz w:val="24"/>
          <w:szCs w:val="24"/>
        </w:rPr>
      </w:pPr>
    </w:p>
    <w:p w14:paraId="3E1FBF3C" w14:textId="72126B6F" w:rsidR="005629DE" w:rsidRDefault="005629DE" w:rsidP="00A51255">
      <w:pPr>
        <w:spacing w:after="0" w:line="240" w:lineRule="auto"/>
        <w:ind w:right="-36"/>
        <w:rPr>
          <w:rFonts w:ascii="Times New Roman" w:eastAsia="Times New Roman" w:hAnsi="Times New Roman" w:cs="Times New Roman"/>
          <w:sz w:val="24"/>
          <w:szCs w:val="24"/>
        </w:rPr>
      </w:pPr>
    </w:p>
    <w:p w14:paraId="47B06667" w14:textId="6DD50F11" w:rsidR="005629DE" w:rsidRDefault="005629DE" w:rsidP="00A51255">
      <w:pPr>
        <w:spacing w:after="0" w:line="240" w:lineRule="auto"/>
        <w:ind w:right="-36"/>
        <w:rPr>
          <w:rFonts w:ascii="Times New Roman" w:eastAsia="Times New Roman" w:hAnsi="Times New Roman" w:cs="Times New Roman"/>
          <w:sz w:val="24"/>
          <w:szCs w:val="24"/>
        </w:rPr>
      </w:pPr>
    </w:p>
    <w:p w14:paraId="21AFE887" w14:textId="5D546B21" w:rsidR="005629DE" w:rsidRDefault="005629DE" w:rsidP="00A51255">
      <w:pPr>
        <w:spacing w:after="0" w:line="240" w:lineRule="auto"/>
        <w:ind w:right="-36"/>
        <w:rPr>
          <w:rFonts w:ascii="Times New Roman" w:eastAsia="Times New Roman" w:hAnsi="Times New Roman" w:cs="Times New Roman"/>
          <w:sz w:val="24"/>
          <w:szCs w:val="24"/>
        </w:rPr>
      </w:pPr>
    </w:p>
    <w:p w14:paraId="3C75CEAB" w14:textId="77777777" w:rsidR="005629DE" w:rsidRPr="005629DE" w:rsidRDefault="005629DE" w:rsidP="005629DE">
      <w:pPr>
        <w:spacing w:after="0" w:line="240" w:lineRule="auto"/>
        <w:jc w:val="right"/>
        <w:rPr>
          <w:rFonts w:ascii="Times New Roman" w:eastAsia="Times New Roman" w:hAnsi="Times New Roman"/>
          <w:sz w:val="24"/>
          <w:szCs w:val="24"/>
        </w:rPr>
      </w:pPr>
      <w:r w:rsidRPr="005629DE">
        <w:rPr>
          <w:rFonts w:ascii="Times New Roman" w:eastAsia="Times New Roman" w:hAnsi="Times New Roman"/>
          <w:sz w:val="24"/>
          <w:szCs w:val="24"/>
        </w:rPr>
        <w:lastRenderedPageBreak/>
        <w:t>Додаток 1</w:t>
      </w:r>
    </w:p>
    <w:p w14:paraId="0E864A32" w14:textId="77777777" w:rsidR="005629DE" w:rsidRPr="005629DE" w:rsidRDefault="005629DE" w:rsidP="005629DE">
      <w:pPr>
        <w:spacing w:after="0" w:line="240" w:lineRule="auto"/>
        <w:jc w:val="right"/>
        <w:rPr>
          <w:rFonts w:ascii="Times New Roman" w:eastAsia="Times New Roman" w:hAnsi="Times New Roman"/>
          <w:sz w:val="24"/>
          <w:szCs w:val="24"/>
        </w:rPr>
      </w:pPr>
      <w:r w:rsidRPr="005629DE">
        <w:rPr>
          <w:rFonts w:ascii="Times New Roman" w:eastAsia="Times New Roman" w:hAnsi="Times New Roman"/>
          <w:sz w:val="24"/>
          <w:szCs w:val="24"/>
        </w:rPr>
        <w:t>до тендерної документації</w:t>
      </w:r>
    </w:p>
    <w:p w14:paraId="50D90BFF" w14:textId="77777777" w:rsidR="005629DE" w:rsidRPr="005629DE" w:rsidRDefault="005629DE" w:rsidP="005629DE">
      <w:pPr>
        <w:suppressAutoHyphens/>
        <w:spacing w:after="0" w:line="240" w:lineRule="auto"/>
        <w:rPr>
          <w:rFonts w:ascii="Times New Roman" w:eastAsia="Times New Roman" w:hAnsi="Times New Roman"/>
          <w:i/>
          <w:color w:val="000000"/>
          <w:sz w:val="24"/>
          <w:szCs w:val="24"/>
          <w:lang w:eastAsia="zh-CN"/>
        </w:rPr>
      </w:pPr>
      <w:r w:rsidRPr="005629DE">
        <w:rPr>
          <w:rFonts w:ascii="Times New Roman" w:eastAsia="Times New Roman" w:hAnsi="Times New Roman"/>
          <w:i/>
          <w:color w:val="000000"/>
          <w:sz w:val="24"/>
          <w:szCs w:val="24"/>
          <w:lang w:eastAsia="zh-CN"/>
        </w:rPr>
        <w:t xml:space="preserve">Форма тендерної пропозиції </w:t>
      </w:r>
    </w:p>
    <w:p w14:paraId="31AE1971" w14:textId="77777777" w:rsidR="005629DE" w:rsidRPr="005629DE" w:rsidRDefault="005629DE" w:rsidP="005629DE">
      <w:pPr>
        <w:suppressAutoHyphens/>
        <w:spacing w:after="0" w:line="240" w:lineRule="auto"/>
        <w:rPr>
          <w:rFonts w:ascii="Times New Roman" w:eastAsia="Times New Roman" w:hAnsi="Times New Roman"/>
          <w:i/>
          <w:color w:val="000000"/>
          <w:sz w:val="24"/>
          <w:szCs w:val="24"/>
          <w:lang w:eastAsia="zh-CN"/>
        </w:rPr>
      </w:pPr>
      <w:r w:rsidRPr="005629DE">
        <w:rPr>
          <w:rFonts w:ascii="Times New Roman" w:eastAsia="Times New Roman" w:hAnsi="Times New Roman"/>
          <w:i/>
          <w:color w:val="000000"/>
          <w:sz w:val="24"/>
          <w:szCs w:val="24"/>
          <w:lang w:eastAsia="zh-CN"/>
        </w:rPr>
        <w:t>(оформлюється на фірмовому бланку (за наявності))</w:t>
      </w:r>
    </w:p>
    <w:p w14:paraId="7F12DBCA" w14:textId="77777777" w:rsidR="005629DE" w:rsidRPr="005629DE" w:rsidRDefault="005629DE" w:rsidP="005629DE">
      <w:pPr>
        <w:suppressAutoHyphens/>
        <w:spacing w:after="0" w:line="240" w:lineRule="auto"/>
        <w:jc w:val="center"/>
        <w:rPr>
          <w:rFonts w:ascii="Times New Roman" w:eastAsia="Times New Roman" w:hAnsi="Times New Roman"/>
          <w:b/>
          <w:sz w:val="24"/>
          <w:szCs w:val="24"/>
          <w:u w:val="single"/>
          <w:lang w:eastAsia="zh-CN"/>
        </w:rPr>
      </w:pPr>
    </w:p>
    <w:p w14:paraId="1186C920" w14:textId="77777777" w:rsidR="005629DE" w:rsidRPr="005629DE" w:rsidRDefault="005629DE" w:rsidP="005629DE">
      <w:pPr>
        <w:shd w:val="clear" w:color="auto" w:fill="FFFFFF"/>
        <w:tabs>
          <w:tab w:val="left" w:pos="993"/>
        </w:tabs>
        <w:suppressAutoHyphens/>
        <w:spacing w:after="0" w:line="240" w:lineRule="auto"/>
        <w:jc w:val="center"/>
        <w:rPr>
          <w:rFonts w:ascii="Times New Roman" w:eastAsia="Times New Roman" w:hAnsi="Times New Roman"/>
          <w:b/>
          <w:sz w:val="24"/>
          <w:szCs w:val="24"/>
          <w:lang w:eastAsia="zh-CN"/>
        </w:rPr>
      </w:pPr>
      <w:r w:rsidRPr="005629DE">
        <w:rPr>
          <w:rFonts w:ascii="Times New Roman" w:eastAsia="Times New Roman" w:hAnsi="Times New Roman"/>
          <w:b/>
          <w:sz w:val="24"/>
          <w:szCs w:val="24"/>
          <w:lang w:eastAsia="zh-CN"/>
        </w:rPr>
        <w:t xml:space="preserve">ТЕНДЕРНА ПРОПОЗИЦІЯ </w:t>
      </w:r>
    </w:p>
    <w:p w14:paraId="7ADE8419" w14:textId="77777777" w:rsidR="005629DE" w:rsidRPr="005629DE" w:rsidRDefault="005629DE" w:rsidP="005629DE">
      <w:pPr>
        <w:shd w:val="clear" w:color="auto" w:fill="FFFFFF"/>
        <w:tabs>
          <w:tab w:val="left" w:pos="993"/>
        </w:tabs>
        <w:suppressAutoHyphens/>
        <w:spacing w:after="0" w:line="240" w:lineRule="auto"/>
        <w:jc w:val="center"/>
        <w:rPr>
          <w:rFonts w:ascii="Times New Roman" w:eastAsia="Times New Roman" w:hAnsi="Times New Roman"/>
          <w:b/>
          <w:sz w:val="24"/>
          <w:szCs w:val="24"/>
          <w:lang w:eastAsia="zh-CN"/>
        </w:rPr>
      </w:pPr>
    </w:p>
    <w:p w14:paraId="457EAB1E" w14:textId="77777777" w:rsidR="005629DE" w:rsidRPr="005629DE" w:rsidRDefault="005629DE" w:rsidP="005629DE">
      <w:pPr>
        <w:suppressAutoHyphens/>
        <w:snapToGrid w:val="0"/>
        <w:spacing w:after="0" w:line="240" w:lineRule="auto"/>
        <w:contextualSpacing/>
        <w:jc w:val="center"/>
        <w:rPr>
          <w:rFonts w:ascii="Times New Roman" w:eastAsia="Times New Roman" w:hAnsi="Times New Roman" w:cs="Times New Roman"/>
          <w:b/>
          <w:bCs/>
          <w:sz w:val="28"/>
          <w:szCs w:val="28"/>
        </w:rPr>
      </w:pPr>
      <w:r w:rsidRPr="005629DE">
        <w:rPr>
          <w:rFonts w:ascii="Times New Roman" w:eastAsia="Times New Roman" w:hAnsi="Times New Roman" w:cs="Times New Roman"/>
          <w:b/>
          <w:bCs/>
          <w:sz w:val="28"/>
          <w:szCs w:val="28"/>
        </w:rPr>
        <w:t>Протигази</w:t>
      </w:r>
    </w:p>
    <w:p w14:paraId="27777771" w14:textId="77777777" w:rsidR="005629DE" w:rsidRPr="005629DE" w:rsidRDefault="005629DE" w:rsidP="005629DE">
      <w:pPr>
        <w:spacing w:after="0" w:line="240" w:lineRule="auto"/>
        <w:ind w:left="-425"/>
        <w:jc w:val="center"/>
        <w:rPr>
          <w:rFonts w:ascii="Times New Roman" w:eastAsia="Times New Roman" w:hAnsi="Times New Roman" w:cs="Times New Roman"/>
          <w:b/>
          <w:bCs/>
          <w:color w:val="000000"/>
          <w:sz w:val="24"/>
          <w:szCs w:val="24"/>
          <w:lang w:eastAsia="uk-UA"/>
        </w:rPr>
      </w:pPr>
    </w:p>
    <w:p w14:paraId="2D2DDFDA" w14:textId="77777777" w:rsidR="005629DE" w:rsidRPr="005629DE" w:rsidRDefault="005629DE" w:rsidP="005629DE">
      <w:pPr>
        <w:spacing w:after="0" w:line="240" w:lineRule="auto"/>
        <w:ind w:left="-425"/>
        <w:jc w:val="center"/>
        <w:rPr>
          <w:rFonts w:ascii="Times New Roman" w:eastAsia="Times New Roman" w:hAnsi="Times New Roman" w:cs="Times New Roman"/>
          <w:b/>
          <w:bCs/>
          <w:color w:val="000000"/>
          <w:sz w:val="24"/>
          <w:szCs w:val="24"/>
          <w:lang w:eastAsia="uk-UA"/>
        </w:rPr>
      </w:pPr>
      <w:r w:rsidRPr="005629DE">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53F171B4" w14:textId="77777777" w:rsidR="005629DE" w:rsidRPr="005629DE" w:rsidRDefault="005629DE" w:rsidP="005629DE">
      <w:pPr>
        <w:suppressAutoHyphens/>
        <w:snapToGrid w:val="0"/>
        <w:spacing w:after="0" w:line="240" w:lineRule="auto"/>
        <w:contextualSpacing/>
        <w:jc w:val="center"/>
        <w:rPr>
          <w:rFonts w:ascii="Times New Roman" w:hAnsi="Times New Roman" w:cs="Times New Roman"/>
          <w:b/>
          <w:sz w:val="24"/>
          <w:szCs w:val="24"/>
          <w:lang w:eastAsia="en-US"/>
        </w:rPr>
      </w:pPr>
      <w:r w:rsidRPr="005629DE">
        <w:rPr>
          <w:rFonts w:ascii="Times New Roman" w:hAnsi="Times New Roman" w:cs="Times New Roman"/>
          <w:b/>
          <w:sz w:val="24"/>
          <w:szCs w:val="24"/>
          <w:lang w:eastAsia="en-US"/>
        </w:rPr>
        <w:t>35810000-5 Індивідуальне обмундирування</w:t>
      </w:r>
    </w:p>
    <w:p w14:paraId="70A3F97A" w14:textId="77777777" w:rsidR="005629DE" w:rsidRPr="005629DE" w:rsidRDefault="005629DE" w:rsidP="005629DE">
      <w:pPr>
        <w:suppressAutoHyphens/>
        <w:snapToGrid w:val="0"/>
        <w:spacing w:after="0" w:line="240" w:lineRule="auto"/>
        <w:contextualSpacing/>
        <w:jc w:val="center"/>
        <w:rPr>
          <w:rFonts w:ascii="Times New Roman" w:eastAsia="Times New Roman" w:hAnsi="Times New Roman" w:cs="Times New Roman"/>
          <w:b/>
          <w:bCs/>
          <w:color w:val="000000"/>
          <w:sz w:val="24"/>
          <w:szCs w:val="24"/>
          <w:lang w:eastAsia="en-US"/>
        </w:rPr>
      </w:pPr>
      <w:r w:rsidRPr="005629DE">
        <w:rPr>
          <w:rFonts w:ascii="Times New Roman" w:hAnsi="Times New Roman" w:cs="Times New Roman"/>
          <w:b/>
          <w:sz w:val="24"/>
          <w:szCs w:val="24"/>
          <w:lang w:eastAsia="en-US"/>
        </w:rPr>
        <w:t>35814000-3 Протигази</w:t>
      </w:r>
    </w:p>
    <w:p w14:paraId="5DA6BD85" w14:textId="77777777" w:rsidR="005629DE" w:rsidRPr="005629DE" w:rsidRDefault="005629DE" w:rsidP="005629DE">
      <w:pPr>
        <w:spacing w:after="0" w:line="240" w:lineRule="auto"/>
        <w:ind w:right="-1"/>
        <w:jc w:val="center"/>
        <w:rPr>
          <w:rFonts w:ascii="Times New Roman" w:eastAsia="Times New Roman" w:hAnsi="Times New Roman" w:cs="Times New Roman"/>
          <w:sz w:val="36"/>
          <w:szCs w:val="36"/>
        </w:rPr>
      </w:pPr>
    </w:p>
    <w:p w14:paraId="60C18F6D" w14:textId="77777777" w:rsidR="005629DE" w:rsidRPr="005629DE" w:rsidRDefault="005629DE" w:rsidP="005629DE">
      <w:pPr>
        <w:widowControl w:val="0"/>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5629DE">
        <w:rPr>
          <w:rFonts w:ascii="Times New Roman" w:eastAsia="Times New Roman" w:hAnsi="Times New Roman"/>
          <w:color w:val="000000"/>
          <w:sz w:val="24"/>
          <w:szCs w:val="24"/>
          <w:lang w:eastAsia="zh-CN"/>
        </w:rPr>
        <w:t>Ми, _____________________(назва Учасника), надаємо свою пропозицію щодо участі у торгах на закупівлю:</w:t>
      </w:r>
      <w:r w:rsidRPr="005629DE">
        <w:rPr>
          <w:rFonts w:ascii="Times New Roman" w:eastAsia="Times New Roman" w:hAnsi="Times New Roman"/>
          <w:b/>
          <w:color w:val="000000"/>
          <w:sz w:val="24"/>
          <w:szCs w:val="24"/>
          <w:lang w:eastAsia="zh-CN"/>
        </w:rPr>
        <w:t>________________________ __________________________________</w:t>
      </w:r>
      <w:r w:rsidRPr="005629DE">
        <w:rPr>
          <w:rFonts w:ascii="Times New Roman" w:eastAsia="Times New Roman" w:hAnsi="Times New Roman"/>
          <w:color w:val="000000"/>
          <w:sz w:val="24"/>
          <w:szCs w:val="24"/>
          <w:lang w:eastAsia="zh-CN"/>
        </w:rPr>
        <w:t xml:space="preserve"> згідно з технічними та іншими вимогами замовника торгів.</w:t>
      </w:r>
    </w:p>
    <w:p w14:paraId="7CA828F4" w14:textId="77777777" w:rsidR="005629DE" w:rsidRPr="005629DE" w:rsidRDefault="005629DE" w:rsidP="005629DE">
      <w:pPr>
        <w:widowControl w:val="0"/>
        <w:suppressAutoHyphens/>
        <w:autoSpaceDE w:val="0"/>
        <w:spacing w:after="0" w:line="240" w:lineRule="auto"/>
        <w:ind w:firstLine="709"/>
        <w:jc w:val="both"/>
        <w:rPr>
          <w:rFonts w:ascii="Times New Roman" w:eastAsia="Times New Roman" w:hAnsi="Times New Roman"/>
          <w:color w:val="000000"/>
          <w:sz w:val="24"/>
          <w:szCs w:val="24"/>
          <w:lang w:eastAsia="zh-CN"/>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8"/>
        <w:gridCol w:w="4110"/>
      </w:tblGrid>
      <w:tr w:rsidR="005629DE" w:rsidRPr="005629DE" w14:paraId="619F894C" w14:textId="77777777" w:rsidTr="00AB18B4">
        <w:trPr>
          <w:trHeight w:val="340"/>
        </w:trPr>
        <w:tc>
          <w:tcPr>
            <w:tcW w:w="5978" w:type="dxa"/>
            <w:shd w:val="clear" w:color="auto" w:fill="auto"/>
            <w:vAlign w:val="center"/>
          </w:tcPr>
          <w:p w14:paraId="5A38091B" w14:textId="77777777" w:rsidR="005629DE" w:rsidRPr="005629DE" w:rsidRDefault="005629DE" w:rsidP="005629DE">
            <w:pPr>
              <w:suppressAutoHyphens/>
              <w:spacing w:after="0" w:line="240" w:lineRule="auto"/>
              <w:rPr>
                <w:rFonts w:ascii="Times New Roman" w:eastAsia="Times New Roman" w:hAnsi="Times New Roman"/>
                <w:b/>
                <w:color w:val="000000"/>
                <w:lang w:eastAsia="zh-CN"/>
              </w:rPr>
            </w:pPr>
            <w:r w:rsidRPr="005629DE">
              <w:rPr>
                <w:rFonts w:ascii="Times New Roman" w:eastAsia="Times New Roman" w:hAnsi="Times New Roman"/>
                <w:b/>
                <w:color w:val="000000"/>
                <w:lang w:eastAsia="zh-CN"/>
              </w:rPr>
              <w:t>1. Повна назва (для юридичних осіб) або прізвище, ім’я та по батькові (для фізичних осіб):</w:t>
            </w:r>
          </w:p>
        </w:tc>
        <w:tc>
          <w:tcPr>
            <w:tcW w:w="4110" w:type="dxa"/>
            <w:shd w:val="clear" w:color="auto" w:fill="auto"/>
          </w:tcPr>
          <w:p w14:paraId="32C24360" w14:textId="77777777" w:rsidR="005629DE" w:rsidRPr="005629DE" w:rsidRDefault="005629DE" w:rsidP="005629DE">
            <w:pPr>
              <w:suppressAutoHyphens/>
              <w:spacing w:after="0" w:line="240" w:lineRule="auto"/>
              <w:rPr>
                <w:rFonts w:ascii="Times New Roman" w:eastAsia="Times New Roman" w:hAnsi="Times New Roman"/>
                <w:color w:val="000000"/>
                <w:sz w:val="24"/>
                <w:szCs w:val="24"/>
                <w:lang w:eastAsia="zh-CN"/>
              </w:rPr>
            </w:pPr>
          </w:p>
        </w:tc>
      </w:tr>
      <w:tr w:rsidR="005629DE" w:rsidRPr="005629DE" w14:paraId="731789FD" w14:textId="77777777" w:rsidTr="00AB18B4">
        <w:trPr>
          <w:trHeight w:val="340"/>
        </w:trPr>
        <w:tc>
          <w:tcPr>
            <w:tcW w:w="5978" w:type="dxa"/>
            <w:shd w:val="clear" w:color="auto" w:fill="auto"/>
            <w:vAlign w:val="center"/>
          </w:tcPr>
          <w:p w14:paraId="40631721" w14:textId="77777777" w:rsidR="005629DE" w:rsidRPr="005629DE" w:rsidRDefault="005629DE" w:rsidP="005629DE">
            <w:pPr>
              <w:suppressAutoHyphens/>
              <w:spacing w:after="0" w:line="240" w:lineRule="auto"/>
              <w:jc w:val="both"/>
              <w:rPr>
                <w:rFonts w:ascii="Times New Roman" w:eastAsia="Times New Roman" w:hAnsi="Times New Roman"/>
                <w:b/>
                <w:color w:val="000000"/>
                <w:lang w:eastAsia="zh-CN"/>
              </w:rPr>
            </w:pPr>
            <w:r w:rsidRPr="005629DE">
              <w:rPr>
                <w:rFonts w:ascii="Times New Roman" w:eastAsia="Times New Roman" w:hAnsi="Times New Roman"/>
                <w:b/>
                <w:color w:val="000000"/>
                <w:lang w:eastAsia="zh-CN"/>
              </w:rPr>
              <w:t>2. Місцезнаходження,</w:t>
            </w:r>
            <w:r w:rsidRPr="005629DE">
              <w:rPr>
                <w:rFonts w:ascii="Times New Roman" w:eastAsia="Times New Roman" w:hAnsi="Times New Roman"/>
                <w:b/>
                <w:color w:val="000000"/>
                <w:lang w:val="ru-RU" w:eastAsia="zh-CN"/>
              </w:rPr>
              <w:t xml:space="preserve"> форма </w:t>
            </w:r>
            <w:proofErr w:type="spellStart"/>
            <w:r w:rsidRPr="005629DE">
              <w:rPr>
                <w:rFonts w:ascii="Times New Roman" w:eastAsia="Times New Roman" w:hAnsi="Times New Roman"/>
                <w:b/>
                <w:color w:val="000000"/>
                <w:lang w:val="ru-RU" w:eastAsia="zh-CN"/>
              </w:rPr>
              <w:t>власност</w:t>
            </w:r>
            <w:proofErr w:type="spellEnd"/>
            <w:r w:rsidRPr="005629DE">
              <w:rPr>
                <w:rFonts w:ascii="Times New Roman" w:eastAsia="Times New Roman" w:hAnsi="Times New Roman"/>
                <w:b/>
                <w:color w:val="000000"/>
                <w:lang w:eastAsia="zh-CN"/>
              </w:rPr>
              <w:t>і, організаційно-правова форма господарювання, система оподаткування:</w:t>
            </w:r>
          </w:p>
        </w:tc>
        <w:tc>
          <w:tcPr>
            <w:tcW w:w="4110" w:type="dxa"/>
            <w:shd w:val="clear" w:color="auto" w:fill="auto"/>
          </w:tcPr>
          <w:p w14:paraId="347B23C2" w14:textId="77777777" w:rsidR="005629DE" w:rsidRPr="005629DE" w:rsidRDefault="005629DE" w:rsidP="005629DE">
            <w:pPr>
              <w:suppressAutoHyphens/>
              <w:spacing w:after="0" w:line="240" w:lineRule="auto"/>
              <w:rPr>
                <w:rFonts w:ascii="Times New Roman" w:eastAsia="Times New Roman" w:hAnsi="Times New Roman"/>
                <w:color w:val="000000"/>
                <w:sz w:val="24"/>
                <w:szCs w:val="24"/>
                <w:lang w:eastAsia="zh-CN"/>
              </w:rPr>
            </w:pPr>
          </w:p>
        </w:tc>
      </w:tr>
      <w:tr w:rsidR="005629DE" w:rsidRPr="005629DE" w14:paraId="1A3BCFA6" w14:textId="77777777" w:rsidTr="00AB18B4">
        <w:trPr>
          <w:trHeight w:val="340"/>
        </w:trPr>
        <w:tc>
          <w:tcPr>
            <w:tcW w:w="5978" w:type="dxa"/>
            <w:shd w:val="clear" w:color="auto" w:fill="auto"/>
            <w:vAlign w:val="center"/>
          </w:tcPr>
          <w:p w14:paraId="691597CF" w14:textId="77777777" w:rsidR="005629DE" w:rsidRPr="005629DE" w:rsidRDefault="005629DE" w:rsidP="005629DE">
            <w:pPr>
              <w:suppressAutoHyphens/>
              <w:spacing w:after="0" w:line="240" w:lineRule="auto"/>
              <w:rPr>
                <w:rFonts w:ascii="Times New Roman" w:eastAsia="Times New Roman" w:hAnsi="Times New Roman"/>
                <w:b/>
                <w:color w:val="000000"/>
                <w:lang w:eastAsia="zh-CN"/>
              </w:rPr>
            </w:pPr>
            <w:r w:rsidRPr="005629DE">
              <w:rPr>
                <w:rFonts w:ascii="Times New Roman" w:eastAsia="Times New Roman" w:hAnsi="Times New Roman"/>
                <w:b/>
                <w:color w:val="000000"/>
                <w:lang w:eastAsia="zh-CN"/>
              </w:rPr>
              <w:t xml:space="preserve">3. </w:t>
            </w:r>
            <w:proofErr w:type="spellStart"/>
            <w:r w:rsidRPr="005629DE">
              <w:rPr>
                <w:rFonts w:ascii="Times New Roman" w:eastAsia="Times New Roman" w:hAnsi="Times New Roman"/>
                <w:b/>
                <w:color w:val="000000"/>
                <w:lang w:eastAsia="zh-CN"/>
              </w:rPr>
              <w:t>Інформа</w:t>
            </w:r>
            <w:r w:rsidRPr="005629DE">
              <w:rPr>
                <w:rFonts w:ascii="Times New Roman" w:eastAsia="Times New Roman" w:hAnsi="Times New Roman"/>
                <w:b/>
                <w:color w:val="000000"/>
                <w:lang w:val="ru-RU" w:eastAsia="zh-CN"/>
              </w:rPr>
              <w:t>ція</w:t>
            </w:r>
            <w:proofErr w:type="spellEnd"/>
            <w:r w:rsidRPr="005629DE">
              <w:rPr>
                <w:rFonts w:ascii="Times New Roman" w:eastAsia="Times New Roman" w:hAnsi="Times New Roman"/>
                <w:b/>
                <w:color w:val="000000"/>
                <w:lang w:val="ru-RU" w:eastAsia="zh-CN"/>
              </w:rPr>
              <w:t xml:space="preserve"> про </w:t>
            </w:r>
            <w:proofErr w:type="spellStart"/>
            <w:r w:rsidRPr="005629DE">
              <w:rPr>
                <w:rFonts w:ascii="Times New Roman" w:eastAsia="Times New Roman" w:hAnsi="Times New Roman"/>
                <w:b/>
                <w:color w:val="000000"/>
                <w:lang w:val="ru-RU" w:eastAsia="zh-CN"/>
              </w:rPr>
              <w:t>обслуговуючий</w:t>
            </w:r>
            <w:proofErr w:type="spellEnd"/>
            <w:r w:rsidRPr="005629DE">
              <w:rPr>
                <w:rFonts w:ascii="Times New Roman" w:eastAsia="Times New Roman" w:hAnsi="Times New Roman"/>
                <w:b/>
                <w:color w:val="000000"/>
                <w:lang w:val="ru-RU" w:eastAsia="zh-CN"/>
              </w:rPr>
              <w:t>(</w:t>
            </w:r>
            <w:proofErr w:type="spellStart"/>
            <w:r w:rsidRPr="005629DE">
              <w:rPr>
                <w:rFonts w:ascii="Times New Roman" w:eastAsia="Times New Roman" w:hAnsi="Times New Roman"/>
                <w:b/>
                <w:color w:val="000000"/>
                <w:lang w:val="ru-RU" w:eastAsia="zh-CN"/>
              </w:rPr>
              <w:t>чі</w:t>
            </w:r>
            <w:proofErr w:type="spellEnd"/>
            <w:r w:rsidRPr="005629DE">
              <w:rPr>
                <w:rFonts w:ascii="Times New Roman" w:eastAsia="Times New Roman" w:hAnsi="Times New Roman"/>
                <w:b/>
                <w:color w:val="000000"/>
                <w:lang w:val="ru-RU" w:eastAsia="zh-CN"/>
              </w:rPr>
              <w:t>) банк(</w:t>
            </w:r>
            <w:proofErr w:type="spellStart"/>
            <w:r w:rsidRPr="005629DE">
              <w:rPr>
                <w:rFonts w:ascii="Times New Roman" w:eastAsia="Times New Roman" w:hAnsi="Times New Roman"/>
                <w:b/>
                <w:color w:val="000000"/>
                <w:lang w:val="ru-RU" w:eastAsia="zh-CN"/>
              </w:rPr>
              <w:t>ки</w:t>
            </w:r>
            <w:proofErr w:type="spellEnd"/>
            <w:r w:rsidRPr="005629DE">
              <w:rPr>
                <w:rFonts w:ascii="Times New Roman" w:eastAsia="Times New Roman" w:hAnsi="Times New Roman"/>
                <w:b/>
                <w:color w:val="000000"/>
                <w:lang w:val="ru-RU" w:eastAsia="zh-CN"/>
              </w:rPr>
              <w:t>) (</w:t>
            </w:r>
            <w:proofErr w:type="spellStart"/>
            <w:r w:rsidRPr="005629DE">
              <w:rPr>
                <w:rFonts w:ascii="Times New Roman" w:eastAsia="Times New Roman" w:hAnsi="Times New Roman"/>
                <w:b/>
                <w:color w:val="000000"/>
                <w:lang w:val="ru-RU" w:eastAsia="zh-CN"/>
              </w:rPr>
              <w:t>банківські</w:t>
            </w:r>
            <w:proofErr w:type="spellEnd"/>
            <w:r w:rsidRPr="005629DE">
              <w:rPr>
                <w:rFonts w:ascii="Times New Roman" w:eastAsia="Times New Roman" w:hAnsi="Times New Roman"/>
                <w:b/>
                <w:color w:val="000000"/>
                <w:lang w:val="ru-RU" w:eastAsia="zh-CN"/>
              </w:rPr>
              <w:t xml:space="preserve"> </w:t>
            </w:r>
            <w:proofErr w:type="spellStart"/>
            <w:r w:rsidRPr="005629DE">
              <w:rPr>
                <w:rFonts w:ascii="Times New Roman" w:eastAsia="Times New Roman" w:hAnsi="Times New Roman"/>
                <w:b/>
                <w:color w:val="000000"/>
                <w:lang w:val="ru-RU" w:eastAsia="zh-CN"/>
              </w:rPr>
              <w:t>реквізити</w:t>
            </w:r>
            <w:proofErr w:type="spellEnd"/>
            <w:r w:rsidRPr="005629DE">
              <w:rPr>
                <w:rFonts w:ascii="Times New Roman" w:eastAsia="Times New Roman" w:hAnsi="Times New Roman"/>
                <w:b/>
                <w:color w:val="000000"/>
                <w:lang w:val="ru-RU" w:eastAsia="zh-CN"/>
              </w:rPr>
              <w:t>)</w:t>
            </w:r>
            <w:r w:rsidRPr="005629DE">
              <w:rPr>
                <w:rFonts w:ascii="Times New Roman" w:eastAsia="Times New Roman" w:hAnsi="Times New Roman"/>
                <w:b/>
                <w:color w:val="000000"/>
                <w:lang w:eastAsia="zh-CN"/>
              </w:rPr>
              <w:t>:</w:t>
            </w:r>
          </w:p>
        </w:tc>
        <w:tc>
          <w:tcPr>
            <w:tcW w:w="4110" w:type="dxa"/>
            <w:shd w:val="clear" w:color="auto" w:fill="auto"/>
          </w:tcPr>
          <w:p w14:paraId="7C6DC56D" w14:textId="77777777" w:rsidR="005629DE" w:rsidRPr="005629DE" w:rsidRDefault="005629DE" w:rsidP="005629DE">
            <w:pPr>
              <w:suppressAutoHyphens/>
              <w:spacing w:after="0" w:line="240" w:lineRule="auto"/>
              <w:rPr>
                <w:rFonts w:ascii="Times New Roman" w:eastAsia="Times New Roman" w:hAnsi="Times New Roman"/>
                <w:color w:val="000000"/>
                <w:sz w:val="24"/>
                <w:szCs w:val="24"/>
                <w:lang w:val="ru-RU" w:eastAsia="zh-CN"/>
              </w:rPr>
            </w:pPr>
          </w:p>
        </w:tc>
      </w:tr>
      <w:tr w:rsidR="005629DE" w:rsidRPr="005629DE" w14:paraId="5E0FEABB" w14:textId="77777777" w:rsidTr="00AB18B4">
        <w:trPr>
          <w:trHeight w:val="340"/>
        </w:trPr>
        <w:tc>
          <w:tcPr>
            <w:tcW w:w="5978" w:type="dxa"/>
            <w:shd w:val="clear" w:color="auto" w:fill="auto"/>
            <w:vAlign w:val="center"/>
          </w:tcPr>
          <w:p w14:paraId="0399E043" w14:textId="77777777" w:rsidR="005629DE" w:rsidRPr="005629DE" w:rsidRDefault="005629DE" w:rsidP="005629DE">
            <w:pPr>
              <w:suppressAutoHyphens/>
              <w:spacing w:after="0" w:line="240" w:lineRule="auto"/>
              <w:rPr>
                <w:rFonts w:ascii="Times New Roman" w:eastAsia="Times New Roman" w:hAnsi="Times New Roman"/>
                <w:b/>
                <w:color w:val="000000"/>
                <w:lang w:eastAsia="zh-CN"/>
              </w:rPr>
            </w:pPr>
            <w:r w:rsidRPr="005629DE">
              <w:rPr>
                <w:rFonts w:ascii="Times New Roman" w:eastAsia="Times New Roman" w:hAnsi="Times New Roman"/>
                <w:b/>
                <w:color w:val="000000"/>
                <w:lang w:eastAsia="zh-CN"/>
              </w:rPr>
              <w:t xml:space="preserve">4. </w:t>
            </w:r>
            <w:r w:rsidRPr="005629DE">
              <w:rPr>
                <w:rFonts w:ascii="Times New Roman" w:eastAsia="Times New Roman" w:hAnsi="Times New Roman"/>
                <w:b/>
                <w:color w:val="000000"/>
                <w:lang w:val="ru-RU" w:eastAsia="zh-CN"/>
              </w:rPr>
              <w:t xml:space="preserve">Телефон, факс, </w:t>
            </w:r>
            <w:proofErr w:type="spellStart"/>
            <w:r w:rsidRPr="005629DE">
              <w:rPr>
                <w:rFonts w:ascii="Times New Roman" w:eastAsia="Times New Roman" w:hAnsi="Times New Roman"/>
                <w:b/>
                <w:color w:val="000000"/>
                <w:lang w:val="ru-RU" w:eastAsia="zh-CN"/>
              </w:rPr>
              <w:t>електронна</w:t>
            </w:r>
            <w:proofErr w:type="spellEnd"/>
            <w:r w:rsidRPr="005629DE">
              <w:rPr>
                <w:rFonts w:ascii="Times New Roman" w:eastAsia="Times New Roman" w:hAnsi="Times New Roman"/>
                <w:b/>
                <w:color w:val="000000"/>
                <w:lang w:val="ru-RU" w:eastAsia="zh-CN"/>
              </w:rPr>
              <w:t xml:space="preserve"> </w:t>
            </w:r>
            <w:proofErr w:type="spellStart"/>
            <w:r w:rsidRPr="005629DE">
              <w:rPr>
                <w:rFonts w:ascii="Times New Roman" w:eastAsia="Times New Roman" w:hAnsi="Times New Roman"/>
                <w:b/>
                <w:color w:val="000000"/>
                <w:lang w:val="ru-RU" w:eastAsia="zh-CN"/>
              </w:rPr>
              <w:t>пошта</w:t>
            </w:r>
            <w:proofErr w:type="spellEnd"/>
            <w:r w:rsidRPr="005629DE">
              <w:rPr>
                <w:rFonts w:ascii="Times New Roman" w:eastAsia="Times New Roman" w:hAnsi="Times New Roman"/>
                <w:b/>
                <w:color w:val="000000"/>
                <w:lang w:val="ru-RU" w:eastAsia="zh-CN"/>
              </w:rPr>
              <w:t xml:space="preserve"> (у </w:t>
            </w:r>
            <w:proofErr w:type="spellStart"/>
            <w:r w:rsidRPr="005629DE">
              <w:rPr>
                <w:rFonts w:ascii="Times New Roman" w:eastAsia="Times New Roman" w:hAnsi="Times New Roman"/>
                <w:b/>
                <w:color w:val="000000"/>
                <w:lang w:val="ru-RU" w:eastAsia="zh-CN"/>
              </w:rPr>
              <w:t>разі</w:t>
            </w:r>
            <w:proofErr w:type="spellEnd"/>
            <w:r w:rsidRPr="005629DE">
              <w:rPr>
                <w:rFonts w:ascii="Times New Roman" w:eastAsia="Times New Roman" w:hAnsi="Times New Roman"/>
                <w:b/>
                <w:color w:val="000000"/>
                <w:lang w:val="ru-RU" w:eastAsia="zh-CN"/>
              </w:rPr>
              <w:t xml:space="preserve"> </w:t>
            </w:r>
            <w:proofErr w:type="spellStart"/>
            <w:r w:rsidRPr="005629DE">
              <w:rPr>
                <w:rFonts w:ascii="Times New Roman" w:eastAsia="Times New Roman" w:hAnsi="Times New Roman"/>
                <w:b/>
                <w:color w:val="000000"/>
                <w:lang w:val="ru-RU" w:eastAsia="zh-CN"/>
              </w:rPr>
              <w:t>наявності</w:t>
            </w:r>
            <w:proofErr w:type="spellEnd"/>
            <w:r w:rsidRPr="005629DE">
              <w:rPr>
                <w:rFonts w:ascii="Times New Roman" w:eastAsia="Times New Roman" w:hAnsi="Times New Roman"/>
                <w:b/>
                <w:color w:val="000000"/>
                <w:lang w:val="ru-RU" w:eastAsia="zh-CN"/>
              </w:rPr>
              <w:t>)</w:t>
            </w:r>
            <w:r w:rsidRPr="005629DE">
              <w:rPr>
                <w:rFonts w:ascii="Times New Roman" w:eastAsia="Times New Roman" w:hAnsi="Times New Roman"/>
                <w:b/>
                <w:color w:val="000000"/>
                <w:lang w:eastAsia="zh-CN"/>
              </w:rPr>
              <w:t>:</w:t>
            </w:r>
          </w:p>
        </w:tc>
        <w:tc>
          <w:tcPr>
            <w:tcW w:w="4110" w:type="dxa"/>
            <w:shd w:val="clear" w:color="auto" w:fill="auto"/>
          </w:tcPr>
          <w:p w14:paraId="413D0C5C" w14:textId="77777777" w:rsidR="005629DE" w:rsidRPr="005629DE" w:rsidRDefault="005629DE" w:rsidP="005629DE">
            <w:pPr>
              <w:suppressAutoHyphens/>
              <w:spacing w:after="0" w:line="240" w:lineRule="auto"/>
              <w:rPr>
                <w:rFonts w:ascii="Times New Roman" w:eastAsia="Times New Roman" w:hAnsi="Times New Roman"/>
                <w:color w:val="000000"/>
                <w:sz w:val="24"/>
                <w:szCs w:val="24"/>
                <w:lang w:val="ru-RU" w:eastAsia="zh-CN"/>
              </w:rPr>
            </w:pPr>
          </w:p>
        </w:tc>
      </w:tr>
      <w:tr w:rsidR="005629DE" w:rsidRPr="005629DE" w14:paraId="36B6DDAB" w14:textId="77777777" w:rsidTr="00AB18B4">
        <w:trPr>
          <w:trHeight w:val="340"/>
        </w:trPr>
        <w:tc>
          <w:tcPr>
            <w:tcW w:w="5978" w:type="dxa"/>
            <w:shd w:val="clear" w:color="auto" w:fill="auto"/>
          </w:tcPr>
          <w:p w14:paraId="23ACE273" w14:textId="77777777" w:rsidR="005629DE" w:rsidRPr="005629DE" w:rsidRDefault="005629DE" w:rsidP="005629DE">
            <w:pPr>
              <w:suppressAutoHyphens/>
              <w:spacing w:after="0" w:line="240" w:lineRule="auto"/>
              <w:jc w:val="both"/>
              <w:rPr>
                <w:rFonts w:ascii="Times New Roman" w:eastAsia="Times New Roman" w:hAnsi="Times New Roman"/>
                <w:b/>
                <w:color w:val="000000"/>
                <w:lang w:eastAsia="zh-CN"/>
              </w:rPr>
            </w:pPr>
            <w:r w:rsidRPr="005629DE">
              <w:rPr>
                <w:rFonts w:ascii="Times New Roman" w:eastAsia="Times New Roman" w:hAnsi="Times New Roman"/>
                <w:b/>
                <w:color w:val="000000"/>
                <w:lang w:eastAsia="zh-CN"/>
              </w:rPr>
              <w:t>5. Прізвище, ім’я, по-батькові посадової особи учасника яку уповноважено:</w:t>
            </w:r>
          </w:p>
          <w:p w14:paraId="3A781970" w14:textId="77777777" w:rsidR="005629DE" w:rsidRPr="005629DE" w:rsidRDefault="005629DE" w:rsidP="005629DE">
            <w:pPr>
              <w:suppressAutoHyphens/>
              <w:spacing w:after="0" w:line="240" w:lineRule="auto"/>
              <w:jc w:val="both"/>
              <w:rPr>
                <w:rFonts w:ascii="Times New Roman" w:eastAsia="Times New Roman" w:hAnsi="Times New Roman"/>
                <w:b/>
                <w:color w:val="000000"/>
                <w:lang w:eastAsia="zh-CN"/>
              </w:rPr>
            </w:pPr>
            <w:r w:rsidRPr="005629DE">
              <w:rPr>
                <w:rFonts w:ascii="Times New Roman" w:eastAsia="Times New Roman" w:hAnsi="Times New Roman"/>
                <w:b/>
                <w:color w:val="000000"/>
                <w:lang w:eastAsia="zh-CN"/>
              </w:rPr>
              <w:t>- на підписання документів у складі тендерної пропозиції, контактні телефони, е-</w:t>
            </w:r>
            <w:proofErr w:type="spellStart"/>
            <w:r w:rsidRPr="005629DE">
              <w:rPr>
                <w:rFonts w:ascii="Times New Roman" w:eastAsia="Times New Roman" w:hAnsi="Times New Roman"/>
                <w:b/>
                <w:color w:val="000000"/>
                <w:lang w:eastAsia="zh-CN"/>
              </w:rPr>
              <w:t>mail</w:t>
            </w:r>
            <w:proofErr w:type="spellEnd"/>
            <w:r w:rsidRPr="005629DE">
              <w:rPr>
                <w:rFonts w:ascii="Times New Roman" w:eastAsia="Times New Roman" w:hAnsi="Times New Roman"/>
                <w:b/>
                <w:color w:val="000000"/>
                <w:lang w:eastAsia="zh-CN"/>
              </w:rPr>
              <w:t>:</w:t>
            </w:r>
          </w:p>
          <w:p w14:paraId="2C74B85A" w14:textId="77777777" w:rsidR="005629DE" w:rsidRPr="005629DE" w:rsidRDefault="005629DE" w:rsidP="005629DE">
            <w:pPr>
              <w:suppressAutoHyphens/>
              <w:spacing w:after="0" w:line="240" w:lineRule="auto"/>
              <w:rPr>
                <w:rFonts w:ascii="Times New Roman" w:eastAsia="Times New Roman" w:hAnsi="Times New Roman"/>
                <w:color w:val="000000"/>
                <w:lang w:eastAsia="zh-CN"/>
              </w:rPr>
            </w:pPr>
            <w:r w:rsidRPr="005629DE">
              <w:rPr>
                <w:rFonts w:ascii="Times New Roman" w:eastAsia="Times New Roman" w:hAnsi="Times New Roman"/>
                <w:b/>
                <w:color w:val="000000"/>
                <w:lang w:eastAsia="zh-CN"/>
              </w:rPr>
              <w:t xml:space="preserve">- на підписання договору про закупівлю, контактні телефони </w:t>
            </w:r>
            <w:r w:rsidRPr="005629DE">
              <w:rPr>
                <w:rFonts w:ascii="Times New Roman" w:eastAsia="Times New Roman" w:hAnsi="Times New Roman"/>
                <w:b/>
                <w:i/>
                <w:color w:val="000000"/>
                <w:lang w:eastAsia="zh-CN"/>
              </w:rPr>
              <w:t>,</w:t>
            </w:r>
            <w:r w:rsidRPr="005629DE">
              <w:rPr>
                <w:rFonts w:ascii="Times New Roman" w:eastAsia="Times New Roman" w:hAnsi="Times New Roman"/>
                <w:b/>
                <w:color w:val="000000"/>
                <w:lang w:eastAsia="zh-CN"/>
              </w:rPr>
              <w:t xml:space="preserve"> е-</w:t>
            </w:r>
            <w:proofErr w:type="spellStart"/>
            <w:r w:rsidRPr="005629DE">
              <w:rPr>
                <w:rFonts w:ascii="Times New Roman" w:eastAsia="Times New Roman" w:hAnsi="Times New Roman"/>
                <w:b/>
                <w:color w:val="000000"/>
                <w:lang w:eastAsia="zh-CN"/>
              </w:rPr>
              <w:t>mail</w:t>
            </w:r>
            <w:proofErr w:type="spellEnd"/>
            <w:r w:rsidRPr="005629DE">
              <w:rPr>
                <w:rFonts w:ascii="Times New Roman" w:eastAsia="Times New Roman" w:hAnsi="Times New Roman"/>
                <w:b/>
                <w:color w:val="000000"/>
                <w:lang w:eastAsia="zh-CN"/>
              </w:rPr>
              <w:t>:</w:t>
            </w:r>
          </w:p>
        </w:tc>
        <w:tc>
          <w:tcPr>
            <w:tcW w:w="4110" w:type="dxa"/>
            <w:shd w:val="clear" w:color="auto" w:fill="auto"/>
          </w:tcPr>
          <w:p w14:paraId="14D1264C" w14:textId="77777777" w:rsidR="005629DE" w:rsidRPr="005629DE" w:rsidRDefault="005629DE" w:rsidP="005629DE">
            <w:pPr>
              <w:suppressAutoHyphens/>
              <w:spacing w:after="0" w:line="240" w:lineRule="auto"/>
              <w:rPr>
                <w:rFonts w:ascii="Times New Roman" w:eastAsia="Times New Roman" w:hAnsi="Times New Roman"/>
                <w:color w:val="000000"/>
                <w:sz w:val="24"/>
                <w:szCs w:val="24"/>
                <w:lang w:val="ru-RU" w:eastAsia="zh-CN"/>
              </w:rPr>
            </w:pPr>
          </w:p>
        </w:tc>
      </w:tr>
    </w:tbl>
    <w:p w14:paraId="2062BB78" w14:textId="77777777" w:rsidR="005629DE" w:rsidRPr="005629DE" w:rsidRDefault="005629DE" w:rsidP="005629DE">
      <w:pPr>
        <w:suppressAutoHyphens/>
        <w:spacing w:after="0" w:line="240" w:lineRule="auto"/>
        <w:ind w:firstLine="540"/>
        <w:rPr>
          <w:rFonts w:ascii="Times New Roman" w:eastAsia="Times New Roman" w:hAnsi="Times New Roman"/>
          <w:iCs/>
          <w:color w:val="000000"/>
          <w:sz w:val="10"/>
          <w:szCs w:val="10"/>
          <w:lang w:val="ru-RU" w:eastAsia="zh-CN"/>
        </w:rPr>
      </w:pPr>
    </w:p>
    <w:p w14:paraId="06BEB5FA" w14:textId="77777777" w:rsidR="005629DE" w:rsidRPr="005629DE" w:rsidRDefault="005629DE" w:rsidP="005629DE">
      <w:pPr>
        <w:widowControl w:val="0"/>
        <w:suppressAutoHyphens/>
        <w:autoSpaceDE w:val="0"/>
        <w:spacing w:after="0" w:line="240" w:lineRule="auto"/>
        <w:ind w:firstLine="709"/>
        <w:jc w:val="both"/>
        <w:rPr>
          <w:rFonts w:ascii="Times New Roman" w:hAnsi="Times New Roman" w:cs="Times New Roman"/>
          <w:sz w:val="24"/>
          <w:szCs w:val="24"/>
          <w:lang w:eastAsia="en-US"/>
        </w:rPr>
      </w:pPr>
      <w:r w:rsidRPr="005629DE">
        <w:rPr>
          <w:rFonts w:ascii="Times New Roman" w:hAnsi="Times New Roman" w:cs="Times New Roman"/>
          <w:sz w:val="24"/>
          <w:szCs w:val="24"/>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зазначених у цій пропозиції, за цінами вказаними у таблиці:</w:t>
      </w:r>
    </w:p>
    <w:p w14:paraId="5D57E0F4" w14:textId="77777777" w:rsidR="005629DE" w:rsidRPr="005629DE" w:rsidRDefault="005629DE" w:rsidP="005629DE">
      <w:pPr>
        <w:widowControl w:val="0"/>
        <w:suppressAutoHyphens/>
        <w:autoSpaceDE w:val="0"/>
        <w:spacing w:after="0" w:line="240" w:lineRule="auto"/>
        <w:ind w:firstLine="709"/>
        <w:jc w:val="both"/>
        <w:rPr>
          <w:rFonts w:ascii="Times New Roman" w:hAnsi="Times New Roman" w:cs="Times New Roman"/>
          <w:sz w:val="24"/>
          <w:szCs w:val="24"/>
          <w:lang w:eastAsia="en-US"/>
        </w:rPr>
      </w:pPr>
    </w:p>
    <w:tbl>
      <w:tblPr>
        <w:tblW w:w="10206"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976"/>
        <w:gridCol w:w="1134"/>
        <w:gridCol w:w="1276"/>
        <w:gridCol w:w="1559"/>
        <w:gridCol w:w="1418"/>
        <w:gridCol w:w="1417"/>
      </w:tblGrid>
      <w:tr w:rsidR="005629DE" w:rsidRPr="005629DE" w14:paraId="0180D609" w14:textId="77777777" w:rsidTr="00AB18B4">
        <w:tc>
          <w:tcPr>
            <w:tcW w:w="426" w:type="dxa"/>
            <w:tcBorders>
              <w:top w:val="single" w:sz="6" w:space="0" w:color="auto"/>
              <w:left w:val="single" w:sz="6" w:space="0" w:color="auto"/>
              <w:bottom w:val="single" w:sz="6" w:space="0" w:color="auto"/>
              <w:right w:val="single" w:sz="6" w:space="0" w:color="auto"/>
            </w:tcBorders>
          </w:tcPr>
          <w:p w14:paraId="0F5DE622"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lang w:eastAsia="en-US"/>
              </w:rPr>
            </w:pPr>
            <w:r w:rsidRPr="005629DE">
              <w:rPr>
                <w:rFonts w:ascii="Times New Roman" w:hAnsi="Times New Roman" w:cs="Times New Roman"/>
                <w:b/>
                <w:bCs/>
                <w:lang w:eastAsia="en-US"/>
              </w:rPr>
              <w:t>№</w:t>
            </w:r>
          </w:p>
        </w:tc>
        <w:tc>
          <w:tcPr>
            <w:tcW w:w="2976" w:type="dxa"/>
            <w:tcBorders>
              <w:top w:val="single" w:sz="6" w:space="0" w:color="auto"/>
              <w:left w:val="single" w:sz="6" w:space="0" w:color="auto"/>
              <w:bottom w:val="single" w:sz="6" w:space="0" w:color="auto"/>
              <w:right w:val="single" w:sz="6" w:space="0" w:color="auto"/>
            </w:tcBorders>
          </w:tcPr>
          <w:p w14:paraId="205252A3"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lang w:eastAsia="en-US"/>
              </w:rPr>
            </w:pPr>
            <w:r w:rsidRPr="005629DE">
              <w:rPr>
                <w:rFonts w:ascii="Times New Roman" w:hAnsi="Times New Roman" w:cs="Times New Roman"/>
                <w:b/>
                <w:bCs/>
                <w:lang w:eastAsia="en-US"/>
              </w:rPr>
              <w:t>Найменування товару</w:t>
            </w:r>
          </w:p>
        </w:tc>
        <w:tc>
          <w:tcPr>
            <w:tcW w:w="1134" w:type="dxa"/>
            <w:tcBorders>
              <w:top w:val="single" w:sz="6" w:space="0" w:color="auto"/>
              <w:left w:val="single" w:sz="6" w:space="0" w:color="auto"/>
              <w:bottom w:val="single" w:sz="6" w:space="0" w:color="auto"/>
              <w:right w:val="single" w:sz="6" w:space="0" w:color="auto"/>
            </w:tcBorders>
          </w:tcPr>
          <w:p w14:paraId="1138F81B"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lang w:eastAsia="en-US"/>
              </w:rPr>
            </w:pPr>
            <w:r w:rsidRPr="005629DE">
              <w:rPr>
                <w:rFonts w:ascii="Times New Roman" w:hAnsi="Times New Roman" w:cs="Times New Roman"/>
                <w:b/>
                <w:bCs/>
                <w:lang w:eastAsia="en-US"/>
              </w:rPr>
              <w:t>Одиниця виміру</w:t>
            </w:r>
          </w:p>
        </w:tc>
        <w:tc>
          <w:tcPr>
            <w:tcW w:w="1276" w:type="dxa"/>
            <w:tcBorders>
              <w:top w:val="single" w:sz="6" w:space="0" w:color="auto"/>
              <w:left w:val="single" w:sz="6" w:space="0" w:color="auto"/>
              <w:bottom w:val="single" w:sz="6" w:space="0" w:color="auto"/>
              <w:right w:val="single" w:sz="6" w:space="0" w:color="auto"/>
            </w:tcBorders>
          </w:tcPr>
          <w:p w14:paraId="5192E2D3"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lang w:eastAsia="en-US"/>
              </w:rPr>
            </w:pPr>
            <w:r w:rsidRPr="005629DE">
              <w:rPr>
                <w:rFonts w:ascii="Times New Roman" w:hAnsi="Times New Roman" w:cs="Times New Roman"/>
                <w:b/>
                <w:bCs/>
                <w:lang w:eastAsia="en-US"/>
              </w:rPr>
              <w:t>Кількість</w:t>
            </w:r>
          </w:p>
        </w:tc>
        <w:tc>
          <w:tcPr>
            <w:tcW w:w="1559" w:type="dxa"/>
            <w:tcBorders>
              <w:top w:val="single" w:sz="6" w:space="0" w:color="auto"/>
              <w:left w:val="single" w:sz="6" w:space="0" w:color="auto"/>
              <w:bottom w:val="single" w:sz="6" w:space="0" w:color="auto"/>
              <w:right w:val="single" w:sz="6" w:space="0" w:color="auto"/>
            </w:tcBorders>
          </w:tcPr>
          <w:p w14:paraId="0B148947"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lang w:eastAsia="en-US"/>
              </w:rPr>
            </w:pPr>
            <w:r w:rsidRPr="005629DE">
              <w:rPr>
                <w:rFonts w:ascii="Times New Roman" w:hAnsi="Times New Roman" w:cs="Times New Roman"/>
                <w:b/>
                <w:bCs/>
                <w:lang w:eastAsia="en-US"/>
              </w:rPr>
              <w:t>Ціна за одиницю, грн. без ПДВ</w:t>
            </w:r>
          </w:p>
        </w:tc>
        <w:tc>
          <w:tcPr>
            <w:tcW w:w="1418" w:type="dxa"/>
            <w:tcBorders>
              <w:top w:val="single" w:sz="6" w:space="0" w:color="auto"/>
              <w:left w:val="single" w:sz="6" w:space="0" w:color="auto"/>
              <w:bottom w:val="single" w:sz="6" w:space="0" w:color="auto"/>
              <w:right w:val="single" w:sz="6" w:space="0" w:color="auto"/>
            </w:tcBorders>
          </w:tcPr>
          <w:p w14:paraId="2DE32D5B"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vertAlign w:val="superscript"/>
                <w:lang w:eastAsia="en-US"/>
              </w:rPr>
            </w:pPr>
            <w:r w:rsidRPr="005629DE">
              <w:rPr>
                <w:rFonts w:ascii="Times New Roman" w:hAnsi="Times New Roman" w:cs="Times New Roman"/>
                <w:b/>
                <w:bCs/>
                <w:lang w:eastAsia="en-US"/>
              </w:rPr>
              <w:t>Ціна за одиницю, грн. з ПДВ</w:t>
            </w:r>
            <w:r w:rsidRPr="005629DE">
              <w:rPr>
                <w:rFonts w:ascii="Times New Roman" w:hAnsi="Times New Roman" w:cs="Times New Roman"/>
                <w:b/>
                <w:bCs/>
                <w:vertAlign w:val="superscript"/>
                <w:lang w:eastAsia="en-US"/>
              </w:rPr>
              <w:t>*</w:t>
            </w:r>
          </w:p>
        </w:tc>
        <w:tc>
          <w:tcPr>
            <w:tcW w:w="1417" w:type="dxa"/>
            <w:tcBorders>
              <w:top w:val="single" w:sz="6" w:space="0" w:color="auto"/>
              <w:left w:val="single" w:sz="6" w:space="0" w:color="auto"/>
              <w:bottom w:val="single" w:sz="6" w:space="0" w:color="auto"/>
              <w:right w:val="single" w:sz="6" w:space="0" w:color="auto"/>
            </w:tcBorders>
          </w:tcPr>
          <w:p w14:paraId="7F4FB740"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lang w:eastAsia="en-US"/>
              </w:rPr>
            </w:pPr>
            <w:r w:rsidRPr="005629DE">
              <w:rPr>
                <w:rFonts w:ascii="Times New Roman" w:hAnsi="Times New Roman" w:cs="Times New Roman"/>
                <w:b/>
                <w:bCs/>
                <w:lang w:eastAsia="en-US"/>
              </w:rPr>
              <w:t>Загальна</w:t>
            </w:r>
          </w:p>
          <w:p w14:paraId="3035FF1F"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lang w:eastAsia="en-US"/>
              </w:rPr>
            </w:pPr>
            <w:r w:rsidRPr="005629DE">
              <w:rPr>
                <w:rFonts w:ascii="Times New Roman" w:hAnsi="Times New Roman" w:cs="Times New Roman"/>
                <w:b/>
                <w:bCs/>
                <w:lang w:eastAsia="en-US"/>
              </w:rPr>
              <w:t>вартість,</w:t>
            </w:r>
          </w:p>
          <w:p w14:paraId="22891F41"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lang w:eastAsia="en-US"/>
              </w:rPr>
            </w:pPr>
            <w:r w:rsidRPr="005629DE">
              <w:rPr>
                <w:rFonts w:ascii="Times New Roman" w:hAnsi="Times New Roman" w:cs="Times New Roman"/>
                <w:b/>
                <w:bCs/>
                <w:lang w:eastAsia="en-US"/>
              </w:rPr>
              <w:t xml:space="preserve">грн., </w:t>
            </w:r>
            <w:r w:rsidRPr="005629DE">
              <w:rPr>
                <w:rFonts w:ascii="Times New Roman" w:hAnsi="Times New Roman" w:cs="Times New Roman"/>
                <w:b/>
                <w:bCs/>
                <w:color w:val="000000"/>
                <w:lang w:eastAsia="en-US"/>
              </w:rPr>
              <w:t xml:space="preserve">з </w:t>
            </w:r>
            <w:r w:rsidRPr="005629DE">
              <w:rPr>
                <w:rFonts w:ascii="Times New Roman" w:hAnsi="Times New Roman" w:cs="Times New Roman"/>
                <w:b/>
                <w:bCs/>
                <w:lang w:eastAsia="en-US"/>
              </w:rPr>
              <w:t>ПДВ</w:t>
            </w:r>
            <w:r w:rsidRPr="005629DE">
              <w:rPr>
                <w:rFonts w:ascii="Times New Roman" w:hAnsi="Times New Roman" w:cs="Times New Roman"/>
                <w:b/>
                <w:bCs/>
                <w:vertAlign w:val="superscript"/>
                <w:lang w:eastAsia="en-US"/>
              </w:rPr>
              <w:t>*</w:t>
            </w:r>
          </w:p>
        </w:tc>
      </w:tr>
      <w:tr w:rsidR="005629DE" w:rsidRPr="005629DE" w14:paraId="4BB0BCBB" w14:textId="77777777" w:rsidTr="00AB18B4">
        <w:trPr>
          <w:trHeight w:val="602"/>
        </w:trPr>
        <w:tc>
          <w:tcPr>
            <w:tcW w:w="426" w:type="dxa"/>
            <w:tcBorders>
              <w:top w:val="single" w:sz="6" w:space="0" w:color="auto"/>
              <w:left w:val="single" w:sz="6" w:space="0" w:color="auto"/>
              <w:bottom w:val="single" w:sz="6" w:space="0" w:color="auto"/>
              <w:right w:val="single" w:sz="6" w:space="0" w:color="auto"/>
            </w:tcBorders>
          </w:tcPr>
          <w:p w14:paraId="469FCD71" w14:textId="77777777" w:rsidR="005629DE" w:rsidRPr="005629DE" w:rsidRDefault="005629DE" w:rsidP="005629DE">
            <w:pPr>
              <w:widowControl w:val="0"/>
              <w:autoSpaceDE w:val="0"/>
              <w:autoSpaceDN w:val="0"/>
              <w:adjustRightInd w:val="0"/>
              <w:spacing w:after="0" w:line="240" w:lineRule="auto"/>
              <w:rPr>
                <w:rFonts w:ascii="Times New Roman" w:hAnsi="Times New Roman" w:cs="Times New Roman"/>
                <w:b/>
                <w:bCs/>
                <w:sz w:val="24"/>
                <w:szCs w:val="24"/>
                <w:lang w:eastAsia="en-US"/>
              </w:rPr>
            </w:pPr>
            <w:r w:rsidRPr="005629DE">
              <w:rPr>
                <w:rFonts w:ascii="Times New Roman" w:hAnsi="Times New Roman" w:cs="Times New Roman"/>
                <w:b/>
                <w:bCs/>
                <w:sz w:val="24"/>
                <w:szCs w:val="24"/>
                <w:lang w:eastAsia="en-US"/>
              </w:rPr>
              <w:t>1</w:t>
            </w:r>
          </w:p>
        </w:tc>
        <w:tc>
          <w:tcPr>
            <w:tcW w:w="2976" w:type="dxa"/>
            <w:tcBorders>
              <w:top w:val="single" w:sz="6" w:space="0" w:color="auto"/>
              <w:left w:val="single" w:sz="6" w:space="0" w:color="auto"/>
              <w:bottom w:val="single" w:sz="6" w:space="0" w:color="auto"/>
              <w:right w:val="single" w:sz="6" w:space="0" w:color="auto"/>
            </w:tcBorders>
          </w:tcPr>
          <w:p w14:paraId="7B994E67" w14:textId="77777777" w:rsidR="005629DE" w:rsidRPr="005629DE" w:rsidRDefault="005629DE" w:rsidP="005629DE">
            <w:pPr>
              <w:spacing w:after="0" w:line="240" w:lineRule="auto"/>
              <w:ind w:right="-1"/>
              <w:jc w:val="center"/>
              <w:rPr>
                <w:rFonts w:ascii="Times New Roman" w:eastAsia="Times New Roman" w:hAnsi="Times New Roman" w:cs="Times New Roman"/>
                <w:b/>
                <w:color w:val="000000"/>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tcPr>
          <w:p w14:paraId="4361AF5E" w14:textId="77777777" w:rsidR="005629DE" w:rsidRPr="005629DE" w:rsidRDefault="005629DE" w:rsidP="005629DE">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5917CFF"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14:paraId="0974FFEF"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688B1743" w14:textId="77777777" w:rsidR="005629DE" w:rsidRPr="005629DE" w:rsidRDefault="005629DE" w:rsidP="005629D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3B086252" w14:textId="77777777" w:rsidR="005629DE" w:rsidRPr="005629DE" w:rsidRDefault="005629DE" w:rsidP="005629DE">
            <w:pPr>
              <w:widowControl w:val="0"/>
              <w:autoSpaceDE w:val="0"/>
              <w:autoSpaceDN w:val="0"/>
              <w:adjustRightInd w:val="0"/>
              <w:spacing w:after="0" w:line="240" w:lineRule="auto"/>
              <w:rPr>
                <w:rFonts w:ascii="Times New Roman" w:hAnsi="Times New Roman" w:cs="Times New Roman"/>
                <w:b/>
                <w:bCs/>
                <w:sz w:val="24"/>
                <w:szCs w:val="24"/>
                <w:lang w:eastAsia="en-US"/>
              </w:rPr>
            </w:pPr>
          </w:p>
        </w:tc>
      </w:tr>
      <w:tr w:rsidR="005629DE" w:rsidRPr="005629DE" w14:paraId="14E5F550" w14:textId="77777777" w:rsidTr="00AB18B4">
        <w:tblPrEx>
          <w:tblBorders>
            <w:insideH w:val="single" w:sz="4" w:space="0" w:color="auto"/>
            <w:insideV w:val="single" w:sz="4" w:space="0" w:color="auto"/>
          </w:tblBorders>
          <w:tblLook w:val="04A0" w:firstRow="1" w:lastRow="0" w:firstColumn="1" w:lastColumn="0" w:noHBand="0" w:noVBand="1"/>
        </w:tblPrEx>
        <w:trPr>
          <w:trHeight w:val="243"/>
        </w:trPr>
        <w:tc>
          <w:tcPr>
            <w:tcW w:w="8789" w:type="dxa"/>
            <w:gridSpan w:val="6"/>
            <w:tcBorders>
              <w:top w:val="single" w:sz="4" w:space="0" w:color="auto"/>
              <w:left w:val="single" w:sz="4" w:space="0" w:color="auto"/>
              <w:bottom w:val="single" w:sz="4" w:space="0" w:color="auto"/>
              <w:right w:val="single" w:sz="4" w:space="0" w:color="auto"/>
            </w:tcBorders>
            <w:vAlign w:val="center"/>
          </w:tcPr>
          <w:p w14:paraId="56451CB6" w14:textId="77777777" w:rsidR="005629DE" w:rsidRPr="005629DE" w:rsidRDefault="005629DE" w:rsidP="005629DE">
            <w:pPr>
              <w:jc w:val="right"/>
              <w:rPr>
                <w:rFonts w:ascii="Times New Roman" w:hAnsi="Times New Roman" w:cs="Times New Roman"/>
                <w:b/>
                <w:bCs/>
              </w:rPr>
            </w:pPr>
            <w:r w:rsidRPr="005629DE">
              <w:rPr>
                <w:rFonts w:ascii="Times New Roman" w:hAnsi="Times New Roman" w:cs="Times New Roman"/>
                <w:b/>
                <w:bCs/>
              </w:rPr>
              <w:t>Загальна вартість товару з ПДВ</w:t>
            </w:r>
            <w:r w:rsidRPr="005629DE">
              <w:rPr>
                <w:rFonts w:ascii="Times New Roman" w:hAnsi="Times New Roman" w:cs="Times New Roman"/>
                <w:b/>
                <w:bCs/>
                <w:vertAlign w:val="superscript"/>
                <w:lang w:eastAsia="en-US"/>
              </w:rPr>
              <w:t>*</w:t>
            </w:r>
            <w:r w:rsidRPr="005629DE">
              <w:rPr>
                <w:rFonts w:ascii="Times New Roman" w:hAnsi="Times New Roman" w:cs="Times New Roman"/>
                <w:b/>
                <w:bCs/>
              </w:rPr>
              <w:t>:</w:t>
            </w:r>
          </w:p>
        </w:tc>
        <w:tc>
          <w:tcPr>
            <w:tcW w:w="1417" w:type="dxa"/>
            <w:tcBorders>
              <w:top w:val="single" w:sz="4" w:space="0" w:color="auto"/>
              <w:left w:val="single" w:sz="4" w:space="0" w:color="auto"/>
              <w:bottom w:val="single" w:sz="4" w:space="0" w:color="auto"/>
              <w:right w:val="single" w:sz="4" w:space="0" w:color="auto"/>
            </w:tcBorders>
          </w:tcPr>
          <w:p w14:paraId="346B5699" w14:textId="77777777" w:rsidR="005629DE" w:rsidRPr="005629DE" w:rsidRDefault="005629DE" w:rsidP="005629DE">
            <w:pPr>
              <w:jc w:val="center"/>
              <w:rPr>
                <w:sz w:val="20"/>
                <w:szCs w:val="20"/>
              </w:rPr>
            </w:pPr>
          </w:p>
        </w:tc>
      </w:tr>
      <w:tr w:rsidR="005629DE" w:rsidRPr="005629DE" w14:paraId="35D45B1E" w14:textId="77777777" w:rsidTr="00AB18B4">
        <w:tblPrEx>
          <w:tblBorders>
            <w:insideH w:val="single" w:sz="4" w:space="0" w:color="auto"/>
            <w:insideV w:val="single" w:sz="4" w:space="0" w:color="auto"/>
          </w:tblBorders>
          <w:tblLook w:val="04A0" w:firstRow="1" w:lastRow="0" w:firstColumn="1" w:lastColumn="0" w:noHBand="0" w:noVBand="1"/>
        </w:tblPrEx>
        <w:trPr>
          <w:trHeight w:val="269"/>
        </w:trPr>
        <w:tc>
          <w:tcPr>
            <w:tcW w:w="8789" w:type="dxa"/>
            <w:gridSpan w:val="6"/>
            <w:tcBorders>
              <w:top w:val="single" w:sz="4" w:space="0" w:color="auto"/>
              <w:left w:val="single" w:sz="4" w:space="0" w:color="auto"/>
              <w:bottom w:val="single" w:sz="4" w:space="0" w:color="auto"/>
              <w:right w:val="single" w:sz="4" w:space="0" w:color="auto"/>
            </w:tcBorders>
            <w:vAlign w:val="center"/>
          </w:tcPr>
          <w:p w14:paraId="5500CDB6" w14:textId="77777777" w:rsidR="005629DE" w:rsidRPr="005629DE" w:rsidRDefault="005629DE" w:rsidP="005629DE">
            <w:pPr>
              <w:jc w:val="right"/>
              <w:rPr>
                <w:rFonts w:ascii="Times New Roman" w:hAnsi="Times New Roman" w:cs="Times New Roman"/>
                <w:b/>
                <w:bCs/>
              </w:rPr>
            </w:pPr>
            <w:r w:rsidRPr="005629DE">
              <w:rPr>
                <w:rFonts w:ascii="Times New Roman" w:hAnsi="Times New Roman" w:cs="Times New Roman"/>
                <w:b/>
                <w:bCs/>
              </w:rPr>
              <w:t xml:space="preserve">В </w:t>
            </w:r>
            <w:proofErr w:type="spellStart"/>
            <w:r w:rsidRPr="005629DE">
              <w:rPr>
                <w:rFonts w:ascii="Times New Roman" w:hAnsi="Times New Roman" w:cs="Times New Roman"/>
                <w:b/>
                <w:bCs/>
              </w:rPr>
              <w:t>т.ч</w:t>
            </w:r>
            <w:proofErr w:type="spellEnd"/>
            <w:r w:rsidRPr="005629DE">
              <w:rPr>
                <w:rFonts w:ascii="Times New Roman" w:hAnsi="Times New Roman" w:cs="Times New Roman"/>
                <w:b/>
                <w:bCs/>
              </w:rPr>
              <w:t>. ПДВ</w:t>
            </w:r>
            <w:r w:rsidRPr="005629DE">
              <w:rPr>
                <w:rFonts w:ascii="Times New Roman" w:hAnsi="Times New Roman" w:cs="Times New Roman"/>
                <w:b/>
                <w:bCs/>
                <w:vertAlign w:val="superscript"/>
                <w:lang w:eastAsia="en-US"/>
              </w:rPr>
              <w:t>*</w:t>
            </w:r>
            <w:r w:rsidRPr="005629DE">
              <w:rPr>
                <w:rFonts w:ascii="Times New Roman" w:hAnsi="Times New Roman" w:cs="Times New Roman"/>
                <w:b/>
                <w:bCs/>
              </w:rPr>
              <w:t>:</w:t>
            </w:r>
          </w:p>
        </w:tc>
        <w:tc>
          <w:tcPr>
            <w:tcW w:w="1417" w:type="dxa"/>
            <w:tcBorders>
              <w:top w:val="single" w:sz="4" w:space="0" w:color="auto"/>
              <w:left w:val="single" w:sz="4" w:space="0" w:color="auto"/>
              <w:bottom w:val="single" w:sz="4" w:space="0" w:color="auto"/>
              <w:right w:val="single" w:sz="4" w:space="0" w:color="auto"/>
            </w:tcBorders>
          </w:tcPr>
          <w:p w14:paraId="1AE09C2E" w14:textId="77777777" w:rsidR="005629DE" w:rsidRPr="005629DE" w:rsidRDefault="005629DE" w:rsidP="005629DE">
            <w:pPr>
              <w:jc w:val="center"/>
              <w:rPr>
                <w:sz w:val="20"/>
                <w:szCs w:val="20"/>
              </w:rPr>
            </w:pPr>
          </w:p>
        </w:tc>
      </w:tr>
    </w:tbl>
    <w:p w14:paraId="2EB84F89" w14:textId="77777777" w:rsidR="005629DE" w:rsidRPr="005629DE" w:rsidRDefault="005629DE" w:rsidP="005629DE">
      <w:pPr>
        <w:tabs>
          <w:tab w:val="left" w:pos="0"/>
          <w:tab w:val="center" w:pos="4153"/>
          <w:tab w:val="right" w:pos="8306"/>
        </w:tabs>
        <w:spacing w:after="0" w:line="240" w:lineRule="auto"/>
        <w:ind w:firstLine="567"/>
        <w:contextualSpacing/>
        <w:jc w:val="both"/>
        <w:rPr>
          <w:rFonts w:ascii="Times New Roman" w:hAnsi="Times New Roman"/>
          <w:color w:val="000000"/>
          <w:sz w:val="24"/>
          <w:szCs w:val="24"/>
          <w:shd w:val="clear" w:color="auto" w:fill="FFFFFF"/>
        </w:rPr>
      </w:pPr>
    </w:p>
    <w:p w14:paraId="6FD0191A" w14:textId="77777777" w:rsidR="005629DE" w:rsidRPr="005629DE" w:rsidRDefault="005629DE" w:rsidP="005629DE">
      <w:pPr>
        <w:tabs>
          <w:tab w:val="center" w:pos="4153"/>
          <w:tab w:val="right" w:pos="8306"/>
        </w:tabs>
        <w:ind w:left="-567" w:right="-427" w:firstLine="851"/>
        <w:contextualSpacing/>
        <w:jc w:val="both"/>
        <w:rPr>
          <w:rFonts w:ascii="Times New Roman" w:hAnsi="Times New Roman"/>
          <w:color w:val="000000"/>
          <w:sz w:val="24"/>
          <w:szCs w:val="24"/>
          <w:shd w:val="clear" w:color="auto" w:fill="FFFFFF"/>
        </w:rPr>
      </w:pPr>
      <w:r w:rsidRPr="005629DE">
        <w:rPr>
          <w:rFonts w:ascii="Times New Roman" w:hAnsi="Times New Roman"/>
          <w:color w:val="000000"/>
          <w:sz w:val="24"/>
          <w:szCs w:val="24"/>
          <w:shd w:val="clear" w:color="auto" w:fill="FFFFFF"/>
        </w:rPr>
        <w:t>* Для платників ПДВ</w:t>
      </w:r>
    </w:p>
    <w:p w14:paraId="1D5FEE96" w14:textId="77777777" w:rsidR="005629DE" w:rsidRPr="005629DE" w:rsidRDefault="005629DE" w:rsidP="005629DE">
      <w:pPr>
        <w:tabs>
          <w:tab w:val="left" w:pos="-51"/>
          <w:tab w:val="center" w:pos="4216"/>
          <w:tab w:val="right" w:pos="8369"/>
        </w:tabs>
        <w:spacing w:before="57" w:after="57" w:line="200" w:lineRule="atLeast"/>
        <w:jc w:val="both"/>
        <w:rPr>
          <w:rFonts w:ascii="Times New Roman" w:hAnsi="Times New Roman"/>
          <w:i/>
          <w:sz w:val="20"/>
          <w:szCs w:val="20"/>
          <w:lang w:eastAsia="uk-UA"/>
        </w:rPr>
      </w:pPr>
      <w:r w:rsidRPr="005629DE">
        <w:rPr>
          <w:rFonts w:ascii="Times New Roman" w:hAnsi="Times New Roman" w:cs="Times New Roman"/>
          <w:sz w:val="20"/>
          <w:szCs w:val="20"/>
        </w:rPr>
        <w:t>*</w:t>
      </w:r>
      <w:r w:rsidRPr="005629DE">
        <w:rPr>
          <w:rFonts w:ascii="Times New Roman" w:hAnsi="Times New Roman" w:cs="Times New Roman"/>
          <w:sz w:val="20"/>
          <w:szCs w:val="20"/>
          <w:shd w:val="clear" w:color="auto" w:fill="FFFFFF"/>
        </w:rPr>
        <w:t xml:space="preserve">з урахуванням ПДВ, якщо учасник торгів є платником ПДВ. </w:t>
      </w:r>
      <w:r w:rsidRPr="005629DE">
        <w:rPr>
          <w:rFonts w:ascii="Times New Roman" w:hAnsi="Times New Roman"/>
          <w:i/>
          <w:sz w:val="20"/>
          <w:szCs w:val="20"/>
          <w:lang w:eastAsia="uk-UA"/>
        </w:rPr>
        <w:t>Ціна включає в себе всі витрати, пов’язані з постачанням товару, формування кінцевого результату у відповідності до технічної специфікації, та інші витрати, сплату податків і зборів тощо.</w:t>
      </w:r>
    </w:p>
    <w:p w14:paraId="0450B8F4" w14:textId="77777777" w:rsidR="005629DE" w:rsidRPr="005629DE" w:rsidRDefault="005629DE" w:rsidP="005629DE">
      <w:pPr>
        <w:tabs>
          <w:tab w:val="left" w:pos="-51"/>
          <w:tab w:val="center" w:pos="4216"/>
          <w:tab w:val="right" w:pos="8369"/>
        </w:tabs>
        <w:spacing w:before="57" w:after="57" w:line="200" w:lineRule="atLeast"/>
        <w:jc w:val="both"/>
        <w:rPr>
          <w:rFonts w:ascii="Times New Roman" w:hAnsi="Times New Roman"/>
          <w:bCs/>
          <w:i/>
          <w:sz w:val="20"/>
          <w:szCs w:val="20"/>
        </w:rPr>
      </w:pPr>
      <w:r w:rsidRPr="005629DE">
        <w:rPr>
          <w:rFonts w:ascii="Times New Roman" w:eastAsia="Lucida Sans Unicode" w:hAnsi="Times New Roman"/>
          <w:i/>
          <w:color w:val="000000"/>
          <w:sz w:val="20"/>
          <w:szCs w:val="20"/>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 в графі «</w:t>
      </w:r>
      <w:r w:rsidRPr="005629DE">
        <w:rPr>
          <w:rFonts w:ascii="Times New Roman" w:hAnsi="Times New Roman"/>
          <w:bCs/>
          <w:i/>
          <w:sz w:val="20"/>
          <w:szCs w:val="20"/>
        </w:rPr>
        <w:t xml:space="preserve">Загальна вартість, грн., </w:t>
      </w:r>
      <w:r w:rsidRPr="005629DE">
        <w:rPr>
          <w:rFonts w:ascii="Times New Roman" w:hAnsi="Times New Roman"/>
          <w:bCs/>
          <w:i/>
          <w:color w:val="000000"/>
          <w:sz w:val="20"/>
          <w:szCs w:val="20"/>
        </w:rPr>
        <w:t xml:space="preserve">з </w:t>
      </w:r>
      <w:r w:rsidRPr="005629DE">
        <w:rPr>
          <w:rFonts w:ascii="Times New Roman" w:hAnsi="Times New Roman"/>
          <w:bCs/>
          <w:i/>
          <w:sz w:val="20"/>
          <w:szCs w:val="20"/>
        </w:rPr>
        <w:t>ПДВ» зазначають ціну без ПДВ, про що учасник робить відповідну позначку.</w:t>
      </w:r>
    </w:p>
    <w:p w14:paraId="27D40E8E" w14:textId="77777777" w:rsidR="005629DE" w:rsidRPr="005629DE" w:rsidRDefault="005629DE" w:rsidP="005629DE">
      <w:pPr>
        <w:tabs>
          <w:tab w:val="left" w:pos="4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rPr>
      </w:pPr>
      <w:r w:rsidRPr="005629DE">
        <w:rPr>
          <w:rFonts w:ascii="Times New Roman" w:hAnsi="Times New Roman"/>
          <w:bCs/>
          <w:sz w:val="24"/>
          <w:szCs w:val="24"/>
        </w:rPr>
        <w:lastRenderedPageBreak/>
        <w:tab/>
        <w:t xml:space="preserve">До ціни тендерної пропозиції </w:t>
      </w:r>
      <w:r w:rsidRPr="005629DE">
        <w:rPr>
          <w:rFonts w:ascii="Times New Roman" w:hAnsi="Times New Roman"/>
          <w:color w:val="000000"/>
          <w:sz w:val="24"/>
          <w:szCs w:val="24"/>
          <w:shd w:val="clear" w:color="auto" w:fill="FFFFFF"/>
        </w:rPr>
        <w:t xml:space="preserve">не включаються будь-які витрати, понесені учасником у процесі проведення процедури закупівлі, пов’язані із укладанням договору, у тому числі і ті, що пов'язані із його нотаріальним посвідченням. Зазначені витрати сплачуються за рахунок учасника. </w:t>
      </w:r>
    </w:p>
    <w:p w14:paraId="0D3F33FB" w14:textId="77777777" w:rsidR="005629DE" w:rsidRPr="005629DE" w:rsidRDefault="005629DE" w:rsidP="005629DE">
      <w:pPr>
        <w:tabs>
          <w:tab w:val="left" w:pos="540"/>
        </w:tabs>
        <w:spacing w:after="0" w:line="240" w:lineRule="auto"/>
        <w:contextualSpacing/>
        <w:jc w:val="both"/>
        <w:rPr>
          <w:rFonts w:ascii="Times New Roman" w:hAnsi="Times New Roman"/>
          <w:color w:val="000000"/>
          <w:sz w:val="24"/>
          <w:szCs w:val="24"/>
          <w:shd w:val="clear" w:color="auto" w:fill="FFFFFF"/>
        </w:rPr>
      </w:pPr>
      <w:r w:rsidRPr="005629DE">
        <w:rPr>
          <w:rFonts w:ascii="Times New Roman" w:hAnsi="Times New Roman"/>
          <w:color w:val="000000"/>
          <w:sz w:val="24"/>
          <w:szCs w:val="24"/>
          <w:shd w:val="clear" w:color="auto" w:fill="FFFFFF"/>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B9E838" w14:textId="77777777" w:rsidR="005629DE" w:rsidRPr="005629DE" w:rsidRDefault="005629DE" w:rsidP="005629DE">
      <w:pPr>
        <w:tabs>
          <w:tab w:val="left" w:pos="540"/>
        </w:tabs>
        <w:spacing w:after="0" w:line="240" w:lineRule="auto"/>
        <w:contextualSpacing/>
        <w:jc w:val="both"/>
        <w:rPr>
          <w:rFonts w:ascii="Times New Roman" w:hAnsi="Times New Roman"/>
          <w:color w:val="000000"/>
          <w:sz w:val="24"/>
          <w:szCs w:val="24"/>
          <w:shd w:val="clear" w:color="auto" w:fill="FFFFFF"/>
        </w:rPr>
      </w:pPr>
      <w:r w:rsidRPr="005629DE">
        <w:rPr>
          <w:rFonts w:ascii="Times New Roman" w:hAnsi="Times New Roman"/>
          <w:color w:val="000000"/>
          <w:sz w:val="24"/>
          <w:szCs w:val="24"/>
          <w:shd w:val="clear" w:color="auto" w:fill="FFFFFF"/>
        </w:rPr>
        <w:tab/>
        <w:t>Ми погоджуємося дотримуватися умов цієї пропозиції протягом 120 днів із дати кінцевого строку подання тендерних пропозицій.</w:t>
      </w:r>
    </w:p>
    <w:p w14:paraId="130E837D" w14:textId="77777777" w:rsidR="005629DE" w:rsidRPr="005629DE" w:rsidRDefault="005629DE" w:rsidP="005629DE">
      <w:pPr>
        <w:tabs>
          <w:tab w:val="left" w:pos="540"/>
        </w:tabs>
        <w:spacing w:after="0" w:line="240" w:lineRule="auto"/>
        <w:contextualSpacing/>
        <w:jc w:val="both"/>
        <w:rPr>
          <w:rFonts w:ascii="Times New Roman" w:hAnsi="Times New Roman"/>
          <w:color w:val="000000"/>
          <w:sz w:val="24"/>
          <w:szCs w:val="24"/>
          <w:shd w:val="clear" w:color="auto" w:fill="FFFFFF"/>
        </w:rPr>
      </w:pPr>
      <w:r w:rsidRPr="005629DE">
        <w:rPr>
          <w:rFonts w:ascii="Times New Roman" w:hAnsi="Times New Roman"/>
          <w:color w:val="000000"/>
          <w:sz w:val="24"/>
          <w:szCs w:val="24"/>
          <w:shd w:val="clear" w:color="auto" w:fill="FFFFFF"/>
        </w:rPr>
        <w:tab/>
        <w:t xml:space="preserve">Ми погоджуємося з умовами, що ви можете відхилити нашу чи всі тендерні пропозиції згідно з умовами тендерної документації та чинним законодавством.  </w:t>
      </w:r>
    </w:p>
    <w:p w14:paraId="2ED70F67" w14:textId="77777777" w:rsidR="005629DE" w:rsidRPr="005629DE" w:rsidRDefault="005629DE" w:rsidP="005629DE">
      <w:pPr>
        <w:tabs>
          <w:tab w:val="left" w:pos="540"/>
        </w:tabs>
        <w:spacing w:after="0" w:line="240" w:lineRule="auto"/>
        <w:contextualSpacing/>
        <w:jc w:val="both"/>
        <w:rPr>
          <w:rFonts w:ascii="Times New Roman" w:hAnsi="Times New Roman"/>
          <w:color w:val="000000"/>
          <w:sz w:val="24"/>
          <w:szCs w:val="24"/>
          <w:shd w:val="clear" w:color="auto" w:fill="FFFFFF"/>
        </w:rPr>
      </w:pPr>
      <w:r w:rsidRPr="005629DE">
        <w:rPr>
          <w:rFonts w:ascii="Times New Roman" w:hAnsi="Times New Roman"/>
          <w:color w:val="000000"/>
          <w:sz w:val="24"/>
          <w:szCs w:val="24"/>
          <w:shd w:val="clear" w:color="auto" w:fill="FFFFFF"/>
        </w:rPr>
        <w:tab/>
        <w:t xml:space="preserve">Ми розуміємо та погоджуємося, що Ви можете відмінити процедуру закупівлі у разі наявності обставин для цього згідно із Законом. </w:t>
      </w:r>
    </w:p>
    <w:p w14:paraId="0B76B6B7" w14:textId="77777777" w:rsidR="005629DE" w:rsidRPr="005629DE" w:rsidRDefault="005629DE" w:rsidP="005629DE">
      <w:pPr>
        <w:suppressAutoHyphens/>
        <w:spacing w:after="0" w:line="240" w:lineRule="auto"/>
        <w:ind w:firstLine="540"/>
        <w:jc w:val="both"/>
        <w:rPr>
          <w:rFonts w:ascii="Times New Roman" w:eastAsia="Times New Roman" w:hAnsi="Times New Roman"/>
          <w:iCs/>
          <w:color w:val="000000"/>
          <w:sz w:val="24"/>
          <w:szCs w:val="24"/>
          <w:lang w:eastAsia="zh-CN"/>
        </w:rPr>
      </w:pPr>
    </w:p>
    <w:p w14:paraId="644C4B37" w14:textId="77777777" w:rsidR="005629DE" w:rsidRPr="005629DE" w:rsidRDefault="005629DE" w:rsidP="005629DE">
      <w:pPr>
        <w:suppressAutoHyphens/>
        <w:spacing w:after="0" w:line="240" w:lineRule="auto"/>
        <w:ind w:firstLine="540"/>
        <w:jc w:val="both"/>
        <w:rPr>
          <w:rFonts w:ascii="Times New Roman" w:eastAsia="Times New Roman" w:hAnsi="Times New Roman"/>
          <w:iCs/>
          <w:color w:val="000000"/>
          <w:sz w:val="24"/>
          <w:szCs w:val="24"/>
          <w:lang w:eastAsia="zh-CN"/>
        </w:rPr>
      </w:pPr>
      <w:r w:rsidRPr="005629DE">
        <w:rPr>
          <w:rFonts w:ascii="Times New Roman" w:eastAsia="Times New Roman" w:hAnsi="Times New Roman"/>
          <w:iCs/>
          <w:color w:val="000000"/>
          <w:sz w:val="24"/>
          <w:szCs w:val="24"/>
          <w:lang w:eastAsia="zh-CN"/>
        </w:rPr>
        <w:t xml:space="preserve">Ми зобов’язуємося у випадку прийняття рішення про намір укласти договір про закупівлю з нашою організацією у строк, </w:t>
      </w:r>
      <w:r w:rsidRPr="005629DE">
        <w:rPr>
          <w:rFonts w:ascii="Times New Roman" w:eastAsia="Times New Roman" w:hAnsi="Times New Roman"/>
          <w:iCs/>
          <w:sz w:val="24"/>
          <w:szCs w:val="24"/>
          <w:lang w:eastAsia="zh-CN"/>
        </w:rPr>
        <w:t xml:space="preserve">що не перевищує чотири дні з дати </w:t>
      </w:r>
      <w:r w:rsidRPr="005629DE">
        <w:rPr>
          <w:rFonts w:ascii="Times New Roman" w:eastAsia="Times New Roman" w:hAnsi="Times New Roman"/>
          <w:iCs/>
          <w:color w:val="000000"/>
          <w:sz w:val="24"/>
          <w:szCs w:val="24"/>
          <w:lang w:eastAsia="zh-CN"/>
        </w:rPr>
        <w:t xml:space="preserve">оприлюднення в електронній системі </w:t>
      </w:r>
      <w:proofErr w:type="spellStart"/>
      <w:r w:rsidRPr="005629DE">
        <w:rPr>
          <w:rFonts w:ascii="Times New Roman" w:eastAsia="Times New Roman" w:hAnsi="Times New Roman"/>
          <w:iCs/>
          <w:color w:val="000000"/>
          <w:sz w:val="24"/>
          <w:szCs w:val="24"/>
          <w:lang w:eastAsia="zh-CN"/>
        </w:rPr>
        <w:t>закупівель</w:t>
      </w:r>
      <w:proofErr w:type="spellEnd"/>
      <w:r w:rsidRPr="005629DE">
        <w:rPr>
          <w:rFonts w:ascii="Times New Roman" w:eastAsia="Times New Roman" w:hAnsi="Times New Roman"/>
          <w:iCs/>
          <w:color w:val="000000"/>
          <w:sz w:val="24"/>
          <w:szCs w:val="24"/>
          <w:lang w:eastAsia="zh-CN"/>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5629DE">
        <w:rPr>
          <w:rFonts w:ascii="Times New Roman" w:eastAsia="Times New Roman" w:hAnsi="Times New Roman"/>
          <w:iCs/>
          <w:color w:val="000000"/>
          <w:sz w:val="24"/>
          <w:szCs w:val="24"/>
          <w:lang w:eastAsia="zh-CN"/>
        </w:rPr>
        <w:t>закупівель</w:t>
      </w:r>
      <w:proofErr w:type="spellEnd"/>
      <w:r w:rsidRPr="005629DE">
        <w:rPr>
          <w:rFonts w:ascii="Times New Roman" w:eastAsia="Times New Roman" w:hAnsi="Times New Roman"/>
          <w:iCs/>
          <w:color w:val="000000"/>
          <w:sz w:val="24"/>
          <w:szCs w:val="24"/>
          <w:lang w:eastAsia="zh-CN"/>
        </w:rPr>
        <w:t xml:space="preserve"> документи, що підтверджують відсутність підстав, визначених пунктами 3, 5, 6 і 12 та в абзаці чотирнадцятому пункту 47 Особливостей.</w:t>
      </w:r>
    </w:p>
    <w:p w14:paraId="5DEE7AC9" w14:textId="77777777" w:rsidR="005629DE" w:rsidRPr="005629DE" w:rsidRDefault="005629DE" w:rsidP="005629DE">
      <w:pPr>
        <w:spacing w:after="0" w:line="240" w:lineRule="auto"/>
        <w:ind w:firstLine="851"/>
        <w:contextualSpacing/>
        <w:jc w:val="both"/>
        <w:rPr>
          <w:rFonts w:ascii="Times New Roman" w:eastAsia="Times New Roman" w:hAnsi="Times New Roman"/>
          <w:iCs/>
          <w:color w:val="000000"/>
          <w:sz w:val="24"/>
          <w:szCs w:val="24"/>
          <w:lang w:eastAsia="zh-CN"/>
        </w:rPr>
      </w:pPr>
      <w:r w:rsidRPr="005629DE">
        <w:rPr>
          <w:rFonts w:ascii="Times New Roman" w:eastAsia="Times New Roman" w:hAnsi="Times New Roman"/>
          <w:iCs/>
          <w:color w:val="000000"/>
          <w:sz w:val="24"/>
          <w:szCs w:val="24"/>
          <w:lang w:eastAsia="zh-CN"/>
        </w:rPr>
        <w:t>Якщо нас буде визначено переможцем торгів, ми беремо на себе зобов’язання підписати договір про закупівлю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E949E3" w14:textId="77777777" w:rsidR="005629DE" w:rsidRPr="005629DE" w:rsidRDefault="005629DE" w:rsidP="005629DE">
      <w:pPr>
        <w:suppressAutoHyphens/>
        <w:spacing w:after="0" w:line="240" w:lineRule="auto"/>
        <w:rPr>
          <w:rFonts w:ascii="Times New Roman" w:eastAsia="Times New Roman" w:hAnsi="Times New Roman"/>
          <w:i/>
          <w:iCs/>
          <w:color w:val="000000"/>
          <w:sz w:val="18"/>
          <w:szCs w:val="18"/>
          <w:lang w:val="ru-RU" w:eastAsia="zh-CN"/>
        </w:rPr>
      </w:pPr>
      <w:r w:rsidRPr="005629DE">
        <w:rPr>
          <w:rFonts w:ascii="Times New Roman" w:eastAsia="Times New Roman" w:hAnsi="Times New Roman"/>
          <w:i/>
          <w:iCs/>
          <w:color w:val="000000"/>
          <w:sz w:val="24"/>
          <w:szCs w:val="24"/>
          <w:lang w:val="ru-RU" w:eastAsia="zh-CN"/>
        </w:rPr>
        <w:t xml:space="preserve"> ________________________________________________________________________________</w:t>
      </w:r>
    </w:p>
    <w:p w14:paraId="30C44D47" w14:textId="77777777" w:rsidR="005629DE" w:rsidRPr="005629DE" w:rsidRDefault="005629DE" w:rsidP="005629DE">
      <w:pPr>
        <w:suppressAutoHyphens/>
        <w:spacing w:after="0" w:line="240" w:lineRule="auto"/>
        <w:rPr>
          <w:rFonts w:ascii="Times New Roman" w:eastAsia="Times New Roman" w:hAnsi="Times New Roman"/>
          <w:i/>
          <w:iCs/>
          <w:color w:val="000000"/>
          <w:sz w:val="18"/>
          <w:szCs w:val="18"/>
          <w:lang w:val="ru-RU" w:eastAsia="zh-CN"/>
        </w:rPr>
      </w:pPr>
      <w:r w:rsidRPr="005629DE">
        <w:rPr>
          <w:rFonts w:ascii="Times New Roman" w:eastAsia="Times New Roman" w:hAnsi="Times New Roman"/>
          <w:i/>
          <w:iCs/>
          <w:color w:val="000000"/>
          <w:sz w:val="18"/>
          <w:szCs w:val="18"/>
          <w:lang w:val="ru-RU" w:eastAsia="zh-CN"/>
        </w:rPr>
        <w:t xml:space="preserve">      [</w:t>
      </w:r>
      <w:proofErr w:type="spellStart"/>
      <w:r w:rsidRPr="005629DE">
        <w:rPr>
          <w:rFonts w:ascii="Times New Roman" w:eastAsia="Times New Roman" w:hAnsi="Times New Roman"/>
          <w:i/>
          <w:iCs/>
          <w:color w:val="000000"/>
          <w:sz w:val="18"/>
          <w:szCs w:val="18"/>
          <w:lang w:val="ru-RU" w:eastAsia="zh-CN"/>
        </w:rPr>
        <w:t>Підпис</w:t>
      </w:r>
      <w:proofErr w:type="spellEnd"/>
      <w:r w:rsidRPr="005629DE">
        <w:rPr>
          <w:rFonts w:ascii="Times New Roman" w:eastAsia="Times New Roman" w:hAnsi="Times New Roman"/>
          <w:i/>
          <w:iCs/>
          <w:color w:val="000000"/>
          <w:sz w:val="18"/>
          <w:szCs w:val="18"/>
          <w:lang w:val="ru-RU" w:eastAsia="zh-CN"/>
        </w:rPr>
        <w:t xml:space="preserve">] </w:t>
      </w:r>
      <w:r w:rsidRPr="005629DE">
        <w:rPr>
          <w:rFonts w:ascii="Times New Roman" w:eastAsia="Times New Roman" w:hAnsi="Times New Roman"/>
          <w:i/>
          <w:iCs/>
          <w:color w:val="000000"/>
          <w:sz w:val="18"/>
          <w:szCs w:val="18"/>
          <w:lang w:val="ru-RU" w:eastAsia="zh-CN"/>
        </w:rPr>
        <w:tab/>
        <w:t xml:space="preserve">                                     </w:t>
      </w:r>
      <w:proofErr w:type="gramStart"/>
      <w:r w:rsidRPr="005629DE">
        <w:rPr>
          <w:rFonts w:ascii="Times New Roman" w:eastAsia="Times New Roman" w:hAnsi="Times New Roman"/>
          <w:i/>
          <w:iCs/>
          <w:color w:val="000000"/>
          <w:sz w:val="18"/>
          <w:szCs w:val="18"/>
          <w:lang w:val="ru-RU" w:eastAsia="zh-CN"/>
        </w:rPr>
        <w:t xml:space="preserve">   [</w:t>
      </w:r>
      <w:proofErr w:type="spellStart"/>
      <w:proofErr w:type="gramEnd"/>
      <w:r w:rsidRPr="005629DE">
        <w:rPr>
          <w:rFonts w:ascii="Times New Roman" w:eastAsia="Times New Roman" w:hAnsi="Times New Roman"/>
          <w:i/>
          <w:iCs/>
          <w:color w:val="000000"/>
          <w:sz w:val="18"/>
          <w:szCs w:val="18"/>
          <w:lang w:val="ru-RU" w:eastAsia="zh-CN"/>
        </w:rPr>
        <w:t>прізвище</w:t>
      </w:r>
      <w:proofErr w:type="spellEnd"/>
      <w:r w:rsidRPr="005629DE">
        <w:rPr>
          <w:rFonts w:ascii="Times New Roman" w:eastAsia="Times New Roman" w:hAnsi="Times New Roman"/>
          <w:i/>
          <w:iCs/>
          <w:color w:val="000000"/>
          <w:sz w:val="18"/>
          <w:szCs w:val="18"/>
          <w:lang w:val="ru-RU" w:eastAsia="zh-CN"/>
        </w:rPr>
        <w:t xml:space="preserve">, , </w:t>
      </w:r>
      <w:proofErr w:type="spellStart"/>
      <w:r w:rsidRPr="005629DE">
        <w:rPr>
          <w:rFonts w:ascii="Times New Roman" w:eastAsia="Times New Roman" w:hAnsi="Times New Roman"/>
          <w:i/>
          <w:iCs/>
          <w:color w:val="000000"/>
          <w:sz w:val="18"/>
          <w:szCs w:val="18"/>
          <w:lang w:val="ru-RU" w:eastAsia="zh-CN"/>
        </w:rPr>
        <w:t>імя</w:t>
      </w:r>
      <w:proofErr w:type="spellEnd"/>
      <w:r w:rsidRPr="005629DE">
        <w:rPr>
          <w:rFonts w:ascii="Times New Roman" w:eastAsia="Times New Roman" w:hAnsi="Times New Roman"/>
          <w:i/>
          <w:iCs/>
          <w:color w:val="000000"/>
          <w:sz w:val="18"/>
          <w:szCs w:val="18"/>
          <w:lang w:val="ru-RU" w:eastAsia="zh-CN"/>
        </w:rPr>
        <w:t xml:space="preserve">, по </w:t>
      </w:r>
      <w:proofErr w:type="spellStart"/>
      <w:r w:rsidRPr="005629DE">
        <w:rPr>
          <w:rFonts w:ascii="Times New Roman" w:eastAsia="Times New Roman" w:hAnsi="Times New Roman"/>
          <w:i/>
          <w:iCs/>
          <w:color w:val="000000"/>
          <w:sz w:val="18"/>
          <w:szCs w:val="18"/>
          <w:lang w:val="ru-RU" w:eastAsia="zh-CN"/>
        </w:rPr>
        <w:t>батькові</w:t>
      </w:r>
      <w:proofErr w:type="spellEnd"/>
      <w:r w:rsidRPr="005629DE">
        <w:rPr>
          <w:rFonts w:ascii="Times New Roman" w:eastAsia="Times New Roman" w:hAnsi="Times New Roman"/>
          <w:i/>
          <w:iCs/>
          <w:color w:val="000000"/>
          <w:sz w:val="18"/>
          <w:szCs w:val="18"/>
          <w:lang w:val="ru-RU" w:eastAsia="zh-CN"/>
        </w:rPr>
        <w:t xml:space="preserve"> , посада </w:t>
      </w:r>
      <w:proofErr w:type="spellStart"/>
      <w:r w:rsidRPr="005629DE">
        <w:rPr>
          <w:rFonts w:ascii="Times New Roman" w:eastAsia="Times New Roman" w:hAnsi="Times New Roman"/>
          <w:i/>
          <w:iCs/>
          <w:color w:val="000000"/>
          <w:sz w:val="18"/>
          <w:szCs w:val="18"/>
          <w:lang w:val="ru-RU" w:eastAsia="zh-CN"/>
        </w:rPr>
        <w:t>уповноваженої</w:t>
      </w:r>
      <w:proofErr w:type="spellEnd"/>
      <w:r w:rsidRPr="005629DE">
        <w:rPr>
          <w:rFonts w:ascii="Times New Roman" w:eastAsia="Times New Roman" w:hAnsi="Times New Roman"/>
          <w:i/>
          <w:iCs/>
          <w:color w:val="000000"/>
          <w:sz w:val="18"/>
          <w:szCs w:val="18"/>
          <w:lang w:val="ru-RU" w:eastAsia="zh-CN"/>
        </w:rPr>
        <w:t xml:space="preserve"> особи </w:t>
      </w:r>
      <w:proofErr w:type="spellStart"/>
      <w:r w:rsidRPr="005629DE">
        <w:rPr>
          <w:rFonts w:ascii="Times New Roman" w:eastAsia="Times New Roman" w:hAnsi="Times New Roman"/>
          <w:i/>
          <w:iCs/>
          <w:color w:val="000000"/>
          <w:sz w:val="18"/>
          <w:szCs w:val="18"/>
          <w:lang w:val="ru-RU" w:eastAsia="zh-CN"/>
        </w:rPr>
        <w:t>учасника</w:t>
      </w:r>
      <w:proofErr w:type="spellEnd"/>
      <w:r w:rsidRPr="005629DE">
        <w:rPr>
          <w:rFonts w:ascii="Times New Roman" w:eastAsia="Times New Roman" w:hAnsi="Times New Roman"/>
          <w:i/>
          <w:iCs/>
          <w:color w:val="000000"/>
          <w:sz w:val="18"/>
          <w:szCs w:val="18"/>
          <w:lang w:val="ru-RU" w:eastAsia="zh-CN"/>
        </w:rPr>
        <w:t>]</w:t>
      </w:r>
    </w:p>
    <w:p w14:paraId="75D55F07" w14:textId="77777777" w:rsidR="005629DE" w:rsidRPr="005629DE" w:rsidRDefault="005629DE" w:rsidP="005629DE">
      <w:pPr>
        <w:spacing w:after="0" w:line="240" w:lineRule="auto"/>
        <w:ind w:left="7513"/>
        <w:jc w:val="both"/>
        <w:rPr>
          <w:rFonts w:ascii="Times New Roman" w:eastAsia="Times New Roman" w:hAnsi="Times New Roman"/>
          <w:sz w:val="24"/>
          <w:szCs w:val="24"/>
        </w:rPr>
      </w:pPr>
    </w:p>
    <w:p w14:paraId="15AB7F44" w14:textId="77777777" w:rsidR="005629DE" w:rsidRPr="005629DE" w:rsidRDefault="005629DE" w:rsidP="005629DE">
      <w:pPr>
        <w:spacing w:after="0" w:line="240" w:lineRule="auto"/>
        <w:ind w:left="7513"/>
        <w:jc w:val="both"/>
        <w:rPr>
          <w:rFonts w:ascii="Times New Roman" w:eastAsia="Times New Roman" w:hAnsi="Times New Roman"/>
          <w:sz w:val="24"/>
          <w:szCs w:val="24"/>
        </w:rPr>
      </w:pPr>
    </w:p>
    <w:p w14:paraId="6F3E0095" w14:textId="77777777" w:rsidR="005629DE" w:rsidRPr="005629DE" w:rsidRDefault="005629DE" w:rsidP="005629DE">
      <w:pPr>
        <w:spacing w:after="0" w:line="240" w:lineRule="auto"/>
        <w:ind w:left="7513"/>
        <w:jc w:val="both"/>
        <w:rPr>
          <w:rFonts w:ascii="Times New Roman" w:eastAsia="Times New Roman" w:hAnsi="Times New Roman"/>
          <w:sz w:val="24"/>
          <w:szCs w:val="24"/>
        </w:rPr>
      </w:pPr>
    </w:p>
    <w:p w14:paraId="38A94CC4" w14:textId="77777777" w:rsidR="005629DE" w:rsidRPr="005629DE" w:rsidRDefault="005629DE" w:rsidP="005629DE">
      <w:pPr>
        <w:spacing w:after="0" w:line="240" w:lineRule="auto"/>
        <w:ind w:left="7513"/>
        <w:jc w:val="both"/>
        <w:rPr>
          <w:rFonts w:ascii="Times New Roman" w:eastAsia="Times New Roman" w:hAnsi="Times New Roman"/>
          <w:sz w:val="24"/>
          <w:szCs w:val="24"/>
        </w:rPr>
      </w:pPr>
    </w:p>
    <w:p w14:paraId="51F2BFC3" w14:textId="77777777" w:rsidR="005629DE" w:rsidRPr="005629DE" w:rsidRDefault="005629DE" w:rsidP="005629DE"/>
    <w:p w14:paraId="0A9EC32F" w14:textId="10BD7DD1"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090719F" w14:textId="2E877711"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DEF813F" w14:textId="55A347F6"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740C7ED5" w14:textId="1C62C507"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42D71D7" w14:textId="3150BFE2"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01DE1ACB" w14:textId="283E4567"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77F93FE1" w14:textId="01EBD22F"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4EEB0CD2" w14:textId="31FB3416"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0D09F90D" w14:textId="4F968B1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D6381F1" w14:textId="18DE52F6"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4217525" w14:textId="756965CE"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67737B95" w14:textId="0C015A74"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AF7C9DE" w14:textId="298D12F0"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41C5B7A" w14:textId="7096AE1A"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FA201CC" w14:textId="2EB9372D"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2868481" w14:textId="13070FB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0F36DC0" w14:textId="1CF69938"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3B60C15A" w14:textId="1C8BA1CE"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33CB0B6B" w14:textId="51126684"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49F3AD52" w14:textId="43694016"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37CC696E" w14:textId="7CCEBF5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29029C7" w14:textId="79481716"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DAAA40C" w14:textId="4CF319D5"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532DB1E" w14:textId="58CA9568"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6ED28F32" w14:textId="001403DE"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33756B61" w14:textId="77777777" w:rsidR="005629DE" w:rsidRPr="005629DE" w:rsidRDefault="005629DE" w:rsidP="005629DE">
      <w:pPr>
        <w:spacing w:after="0" w:line="240" w:lineRule="auto"/>
        <w:ind w:left="7513" w:hanging="567"/>
        <w:rPr>
          <w:rFonts w:ascii="Times New Roman" w:eastAsia="Times New Roman" w:hAnsi="Times New Roman"/>
          <w:sz w:val="24"/>
          <w:szCs w:val="24"/>
          <w:lang w:val="en-US"/>
        </w:rPr>
      </w:pPr>
      <w:r w:rsidRPr="005629DE">
        <w:rPr>
          <w:rFonts w:ascii="Times New Roman" w:eastAsia="Times New Roman" w:hAnsi="Times New Roman"/>
          <w:sz w:val="24"/>
          <w:szCs w:val="24"/>
        </w:rPr>
        <w:t>Додаток 2</w:t>
      </w:r>
      <w:r w:rsidRPr="005629DE">
        <w:rPr>
          <w:rFonts w:ascii="Times New Roman" w:eastAsia="Times New Roman" w:hAnsi="Times New Roman"/>
          <w:sz w:val="24"/>
          <w:szCs w:val="24"/>
          <w:lang w:val="en-US"/>
        </w:rPr>
        <w:t xml:space="preserve"> </w:t>
      </w:r>
    </w:p>
    <w:p w14:paraId="3AA52561" w14:textId="77777777" w:rsidR="005629DE" w:rsidRPr="005629DE" w:rsidRDefault="005629DE" w:rsidP="005629DE">
      <w:pPr>
        <w:spacing w:after="0" w:line="240" w:lineRule="auto"/>
        <w:jc w:val="right"/>
        <w:rPr>
          <w:rFonts w:ascii="Times New Roman" w:eastAsia="Times New Roman" w:hAnsi="Times New Roman"/>
          <w:sz w:val="24"/>
          <w:szCs w:val="24"/>
        </w:rPr>
      </w:pPr>
      <w:r w:rsidRPr="005629DE">
        <w:rPr>
          <w:rFonts w:ascii="Times New Roman" w:eastAsia="Times New Roman" w:hAnsi="Times New Roman"/>
          <w:sz w:val="24"/>
          <w:szCs w:val="24"/>
        </w:rPr>
        <w:t>до</w:t>
      </w:r>
      <w:r w:rsidRPr="005629DE">
        <w:rPr>
          <w:rFonts w:ascii="Times New Roman" w:eastAsia="Times New Roman" w:hAnsi="Times New Roman"/>
          <w:sz w:val="24"/>
          <w:szCs w:val="24"/>
          <w:lang w:val="en-US"/>
        </w:rPr>
        <w:t xml:space="preserve"> </w:t>
      </w:r>
      <w:r w:rsidRPr="005629DE">
        <w:rPr>
          <w:rFonts w:ascii="Times New Roman" w:eastAsia="Times New Roman" w:hAnsi="Times New Roman"/>
          <w:sz w:val="24"/>
          <w:szCs w:val="24"/>
        </w:rPr>
        <w:t>тендерної документації</w:t>
      </w:r>
    </w:p>
    <w:p w14:paraId="6C97DC78" w14:textId="77777777" w:rsidR="005629DE" w:rsidRPr="005629DE" w:rsidRDefault="005629DE" w:rsidP="005629DE">
      <w:pPr>
        <w:widowControl w:val="0"/>
        <w:spacing w:after="0" w:line="240" w:lineRule="auto"/>
        <w:jc w:val="both"/>
        <w:rPr>
          <w:rFonts w:ascii="Times New Roman" w:eastAsia="Times New Roman" w:hAnsi="Times New Roman" w:cs="Times New Roman"/>
          <w:sz w:val="24"/>
          <w:szCs w:val="24"/>
        </w:rPr>
      </w:pPr>
    </w:p>
    <w:p w14:paraId="18F1C675" w14:textId="77777777" w:rsidR="005629DE" w:rsidRPr="005629DE" w:rsidRDefault="005629DE" w:rsidP="005629DE">
      <w:pPr>
        <w:numPr>
          <w:ilvl w:val="3"/>
          <w:numId w:val="1"/>
        </w:numPr>
        <w:shd w:val="clear" w:color="auto" w:fill="FFFFFF"/>
        <w:spacing w:after="0" w:line="240" w:lineRule="auto"/>
        <w:ind w:left="0" w:firstLine="567"/>
        <w:contextualSpacing/>
        <w:jc w:val="center"/>
        <w:rPr>
          <w:rFonts w:ascii="Times New Roman" w:eastAsia="Times New Roman" w:hAnsi="Times New Roman" w:cs="Times New Roman"/>
          <w:b/>
          <w:sz w:val="24"/>
          <w:szCs w:val="24"/>
        </w:rPr>
      </w:pPr>
      <w:r w:rsidRPr="005629DE">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E57287C" w14:textId="77777777" w:rsidR="005629DE" w:rsidRPr="005629DE" w:rsidRDefault="005629DE" w:rsidP="005629DE">
      <w:pPr>
        <w:spacing w:after="0" w:line="240" w:lineRule="auto"/>
        <w:ind w:left="885"/>
        <w:jc w:val="center"/>
        <w:rPr>
          <w:rFonts w:ascii="Times New Roman" w:eastAsia="Times New Roman" w:hAnsi="Times New Roman" w:cs="Times New Roman"/>
          <w:sz w:val="24"/>
          <w:szCs w:val="24"/>
        </w:rPr>
      </w:pPr>
    </w:p>
    <w:tbl>
      <w:tblPr>
        <w:tblW w:w="10055" w:type="dxa"/>
        <w:jc w:val="center"/>
        <w:tblLayout w:type="fixed"/>
        <w:tblLook w:val="0400" w:firstRow="0" w:lastRow="0" w:firstColumn="0" w:lastColumn="0" w:noHBand="0" w:noVBand="1"/>
      </w:tblPr>
      <w:tblGrid>
        <w:gridCol w:w="490"/>
        <w:gridCol w:w="2273"/>
        <w:gridCol w:w="7292"/>
      </w:tblGrid>
      <w:tr w:rsidR="005629DE" w:rsidRPr="005629DE" w14:paraId="27B0BE3D" w14:textId="77777777" w:rsidTr="00AB18B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B8D671" w14:textId="77777777" w:rsidR="005629DE" w:rsidRPr="005629DE" w:rsidRDefault="005629DE" w:rsidP="005629DE">
            <w:pPr>
              <w:spacing w:before="240" w:after="0" w:line="240" w:lineRule="auto"/>
              <w:jc w:val="center"/>
              <w:rPr>
                <w:rFonts w:ascii="Times New Roman" w:eastAsia="Times New Roman" w:hAnsi="Times New Roman" w:cs="Times New Roman"/>
                <w:sz w:val="24"/>
                <w:szCs w:val="24"/>
              </w:rPr>
            </w:pPr>
            <w:r w:rsidRPr="005629DE">
              <w:rPr>
                <w:rFonts w:ascii="Times New Roman" w:eastAsia="Times New Roman" w:hAnsi="Times New Roman" w:cs="Times New Roman"/>
                <w:b/>
                <w:color w:val="000000"/>
                <w:sz w:val="24"/>
                <w:szCs w:val="24"/>
              </w:rPr>
              <w:t xml:space="preserve">№ </w:t>
            </w:r>
            <w:r w:rsidRPr="005629DE">
              <w:rPr>
                <w:rFonts w:ascii="Times New Roman" w:eastAsia="Times New Roman" w:hAnsi="Times New Roman" w:cs="Times New Roman"/>
                <w:b/>
                <w:sz w:val="24"/>
                <w:szCs w:val="24"/>
              </w:rPr>
              <w:t>з</w:t>
            </w:r>
            <w:r w:rsidRPr="005629DE">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078C23" w14:textId="77777777" w:rsidR="005629DE" w:rsidRPr="005629DE" w:rsidRDefault="005629DE" w:rsidP="005629DE">
            <w:pPr>
              <w:spacing w:before="240" w:after="0" w:line="240" w:lineRule="auto"/>
              <w:jc w:val="center"/>
              <w:rPr>
                <w:rFonts w:ascii="Times New Roman" w:eastAsia="Times New Roman" w:hAnsi="Times New Roman" w:cs="Times New Roman"/>
                <w:sz w:val="24"/>
                <w:szCs w:val="24"/>
              </w:rPr>
            </w:pPr>
            <w:r w:rsidRPr="005629DE">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97E172" w14:textId="77777777" w:rsidR="005629DE" w:rsidRPr="005629DE" w:rsidRDefault="005629DE" w:rsidP="005629DE">
            <w:pPr>
              <w:spacing w:before="240" w:after="0" w:line="240" w:lineRule="auto"/>
              <w:jc w:val="center"/>
              <w:rPr>
                <w:rFonts w:ascii="Times New Roman" w:eastAsia="Times New Roman" w:hAnsi="Times New Roman" w:cs="Times New Roman"/>
                <w:sz w:val="24"/>
                <w:szCs w:val="24"/>
              </w:rPr>
            </w:pPr>
            <w:r w:rsidRPr="005629DE">
              <w:rPr>
                <w:rFonts w:ascii="Times New Roman" w:eastAsia="Times New Roman" w:hAnsi="Times New Roman" w:cs="Times New Roman"/>
                <w:b/>
                <w:sz w:val="24"/>
                <w:szCs w:val="24"/>
              </w:rPr>
              <w:t xml:space="preserve">Документи та інформація, які </w:t>
            </w:r>
            <w:r w:rsidRPr="005629DE">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5629DE" w:rsidRPr="005629DE" w14:paraId="08F2B7E5" w14:textId="77777777" w:rsidTr="00AB18B4">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EEC3F" w14:textId="77777777" w:rsidR="005629DE" w:rsidRPr="005629DE" w:rsidRDefault="005629DE" w:rsidP="005629DE">
            <w:pPr>
              <w:spacing w:after="0" w:line="240" w:lineRule="auto"/>
              <w:jc w:val="center"/>
              <w:rPr>
                <w:rFonts w:ascii="Times New Roman" w:eastAsia="Times New Roman" w:hAnsi="Times New Roman" w:cs="Times New Roman"/>
                <w:b/>
                <w:bCs/>
                <w:sz w:val="24"/>
                <w:szCs w:val="24"/>
              </w:rPr>
            </w:pPr>
            <w:r w:rsidRPr="005629DE">
              <w:rPr>
                <w:rFonts w:ascii="Times New Roman" w:eastAsia="Times New Roman" w:hAnsi="Times New Roman" w:cs="Times New Roman"/>
                <w:b/>
                <w:bCs/>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A0EAC" w14:textId="77777777" w:rsidR="005629DE" w:rsidRPr="005629DE" w:rsidRDefault="005629DE" w:rsidP="005629DE">
            <w:pPr>
              <w:spacing w:after="0" w:line="240" w:lineRule="auto"/>
              <w:ind w:left="17"/>
              <w:jc w:val="both"/>
              <w:rPr>
                <w:rFonts w:ascii="Times New Roman" w:eastAsia="Times New Roman" w:hAnsi="Times New Roman" w:cs="Times New Roman"/>
                <w:b/>
                <w:color w:val="000000"/>
                <w:sz w:val="24"/>
                <w:szCs w:val="24"/>
                <w:shd w:val="clear" w:color="auto" w:fill="FFFFFF"/>
              </w:rPr>
            </w:pPr>
            <w:r w:rsidRPr="005629DE">
              <w:rPr>
                <w:rFonts w:ascii="Times New Roman" w:eastAsia="Times New Roman" w:hAnsi="Times New Roman" w:cs="Times New Roman"/>
                <w:b/>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40519189" w14:textId="77777777" w:rsidR="005629DE" w:rsidRPr="005629DE" w:rsidRDefault="005629DE" w:rsidP="005629DE">
            <w:pPr>
              <w:spacing w:after="0" w:line="240" w:lineRule="auto"/>
              <w:rPr>
                <w:rFonts w:ascii="Times New Roman" w:eastAsia="Times New Roman" w:hAnsi="Times New Roman" w:cs="Times New Roman"/>
                <w:bCs/>
                <w:sz w:val="24"/>
                <w:szCs w:val="24"/>
                <w:highlight w:val="green"/>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8FF54" w14:textId="77777777" w:rsidR="005629DE" w:rsidRPr="005629DE" w:rsidRDefault="005629DE" w:rsidP="005629DE">
            <w:pPr>
              <w:spacing w:after="0" w:line="240" w:lineRule="auto"/>
              <w:ind w:left="17" w:firstLine="267"/>
              <w:jc w:val="both"/>
              <w:rPr>
                <w:rFonts w:ascii="Times New Roman" w:eastAsia="Times New Roman" w:hAnsi="Times New Roman" w:cs="Times New Roman"/>
                <w:sz w:val="24"/>
                <w:szCs w:val="24"/>
                <w:shd w:val="clear" w:color="auto" w:fill="FFFFFF"/>
              </w:rPr>
            </w:pPr>
            <w:r w:rsidRPr="005629DE">
              <w:rPr>
                <w:rFonts w:ascii="Times New Roman" w:eastAsia="Times New Roman" w:hAnsi="Times New Roman" w:cs="Times New Roman"/>
                <w:sz w:val="24"/>
                <w:szCs w:val="24"/>
                <w:shd w:val="clear" w:color="auto" w:fill="FFFFFF"/>
              </w:rPr>
              <w:t xml:space="preserve">Учасник повинен надати довідку </w:t>
            </w:r>
            <w:r w:rsidRPr="005629DE">
              <w:rPr>
                <w:rFonts w:ascii="Times New Roman" w:hAnsi="Times New Roman" w:cs="Times New Roman"/>
                <w:sz w:val="24"/>
                <w:szCs w:val="24"/>
              </w:rPr>
              <w:t xml:space="preserve">в </w:t>
            </w:r>
            <w:r w:rsidRPr="005629DE">
              <w:rPr>
                <w:rFonts w:ascii="Times New Roman" w:eastAsia="Times New Roman" w:hAnsi="Times New Roman" w:cs="Times New Roman"/>
                <w:sz w:val="24"/>
                <w:szCs w:val="24"/>
              </w:rPr>
              <w:t>довільній формі на фірмовому бланку (у разі наявності) за підписом уповноваженої особи та завірену печаткою,</w:t>
            </w:r>
            <w:r w:rsidRPr="005629DE">
              <w:rPr>
                <w:rFonts w:ascii="Times New Roman" w:eastAsia="Times New Roman" w:hAnsi="Times New Roman" w:cs="Times New Roman"/>
                <w:color w:val="000000"/>
                <w:sz w:val="24"/>
                <w:szCs w:val="24"/>
              </w:rPr>
              <w:t xml:space="preserve"> у разі її використання,</w:t>
            </w:r>
            <w:r w:rsidRPr="005629DE">
              <w:rPr>
                <w:rFonts w:ascii="Times New Roman" w:eastAsia="Times New Roman" w:hAnsi="Times New Roman" w:cs="Times New Roman"/>
                <w:sz w:val="24"/>
                <w:szCs w:val="24"/>
                <w:shd w:val="clear" w:color="auto" w:fill="FFFFFF"/>
              </w:rPr>
              <w:t xml:space="preserve"> з інформацією про виконання аналогічного договору з аналогічним предметом закупівлі за 2021-2022 роки.</w:t>
            </w:r>
          </w:p>
          <w:p w14:paraId="4F77E2BA" w14:textId="77777777" w:rsidR="005629DE" w:rsidRPr="005629DE" w:rsidRDefault="005629DE" w:rsidP="005629DE">
            <w:pPr>
              <w:spacing w:after="0" w:line="240" w:lineRule="auto"/>
              <w:ind w:left="17" w:firstLine="267"/>
              <w:jc w:val="both"/>
              <w:rPr>
                <w:rFonts w:ascii="Times New Roman" w:eastAsia="Times New Roman" w:hAnsi="Times New Roman" w:cs="Times New Roman"/>
                <w:sz w:val="24"/>
                <w:szCs w:val="24"/>
                <w:shd w:val="clear" w:color="auto" w:fill="FFFFFF"/>
              </w:rPr>
            </w:pPr>
            <w:r w:rsidRPr="005629DE">
              <w:rPr>
                <w:rFonts w:ascii="Times New Roman" w:eastAsia="Times New Roman" w:hAnsi="Times New Roman" w:cs="Times New Roman"/>
                <w:sz w:val="24"/>
                <w:szCs w:val="24"/>
                <w:shd w:val="clear" w:color="auto" w:fill="FFFFFF"/>
              </w:rPr>
              <w:t xml:space="preserve">У довідці обов’язково зазначити організацію (замовника) з </w:t>
            </w:r>
            <w:proofErr w:type="spellStart"/>
            <w:r w:rsidRPr="005629DE">
              <w:rPr>
                <w:rFonts w:ascii="Times New Roman" w:eastAsia="Times New Roman" w:hAnsi="Times New Roman" w:cs="Times New Roman"/>
                <w:sz w:val="24"/>
                <w:szCs w:val="24"/>
                <w:shd w:val="clear" w:color="auto" w:fill="FFFFFF"/>
              </w:rPr>
              <w:t>адресою</w:t>
            </w:r>
            <w:proofErr w:type="spellEnd"/>
            <w:r w:rsidRPr="005629DE">
              <w:rPr>
                <w:rFonts w:ascii="Times New Roman" w:eastAsia="Times New Roman" w:hAnsi="Times New Roman" w:cs="Times New Roman"/>
                <w:sz w:val="24"/>
                <w:szCs w:val="24"/>
                <w:shd w:val="clear" w:color="auto" w:fill="FFFFFF"/>
              </w:rPr>
              <w:t xml:space="preserve"> та контактними телефонами, сумою договору та стан виконання. Разом з довідкою подати:</w:t>
            </w:r>
          </w:p>
          <w:p w14:paraId="4541CFAA" w14:textId="77777777" w:rsidR="005629DE" w:rsidRPr="005629DE" w:rsidRDefault="005629DE" w:rsidP="005629DE">
            <w:pPr>
              <w:numPr>
                <w:ilvl w:val="0"/>
                <w:numId w:val="2"/>
              </w:numPr>
              <w:spacing w:after="0" w:line="240" w:lineRule="auto"/>
              <w:contextualSpacing/>
              <w:jc w:val="both"/>
              <w:rPr>
                <w:rFonts w:ascii="Times New Roman" w:eastAsia="Times New Roman" w:hAnsi="Times New Roman" w:cs="Times New Roman"/>
                <w:sz w:val="24"/>
                <w:szCs w:val="24"/>
                <w:shd w:val="clear" w:color="auto" w:fill="FFFFFF"/>
              </w:rPr>
            </w:pPr>
            <w:r w:rsidRPr="005629DE">
              <w:rPr>
                <w:rFonts w:ascii="Times New Roman" w:eastAsia="Times New Roman" w:hAnsi="Times New Roman" w:cs="Times New Roman"/>
                <w:sz w:val="24"/>
                <w:szCs w:val="24"/>
                <w:shd w:val="clear" w:color="auto" w:fill="FFFFFF"/>
              </w:rPr>
              <w:t xml:space="preserve">копію договору (включаючи всі додаткові угоди, додатки та/або специфікації), </w:t>
            </w:r>
          </w:p>
          <w:p w14:paraId="08C87B49" w14:textId="77777777" w:rsidR="005629DE" w:rsidRPr="005629DE" w:rsidRDefault="005629DE" w:rsidP="005629DE">
            <w:pPr>
              <w:numPr>
                <w:ilvl w:val="0"/>
                <w:numId w:val="2"/>
              </w:numPr>
              <w:spacing w:after="0" w:line="240" w:lineRule="auto"/>
              <w:contextualSpacing/>
              <w:jc w:val="both"/>
              <w:rPr>
                <w:rFonts w:ascii="Times New Roman" w:eastAsia="Times New Roman" w:hAnsi="Times New Roman" w:cs="Times New Roman"/>
                <w:sz w:val="24"/>
                <w:szCs w:val="24"/>
                <w:shd w:val="clear" w:color="auto" w:fill="FFFFFF"/>
              </w:rPr>
            </w:pPr>
            <w:r w:rsidRPr="005629DE">
              <w:rPr>
                <w:rFonts w:ascii="Times New Roman" w:eastAsia="Times New Roman" w:hAnsi="Times New Roman" w:cs="Times New Roman"/>
                <w:sz w:val="24"/>
                <w:szCs w:val="24"/>
                <w:shd w:val="clear" w:color="auto" w:fill="FFFFFF"/>
              </w:rPr>
              <w:t xml:space="preserve">копії підтверджуючих документів про отримання товару (накладні тощо); </w:t>
            </w:r>
          </w:p>
          <w:p w14:paraId="0E2E60C9" w14:textId="77777777" w:rsidR="005629DE" w:rsidRPr="005629DE" w:rsidRDefault="005629DE" w:rsidP="005629DE">
            <w:pPr>
              <w:numPr>
                <w:ilvl w:val="0"/>
                <w:numId w:val="2"/>
              </w:numPr>
              <w:spacing w:after="0" w:line="240" w:lineRule="auto"/>
              <w:contextualSpacing/>
              <w:jc w:val="both"/>
              <w:rPr>
                <w:rFonts w:ascii="Times New Roman" w:eastAsia="Times New Roman" w:hAnsi="Times New Roman" w:cs="Times New Roman"/>
                <w:sz w:val="24"/>
                <w:szCs w:val="24"/>
                <w:shd w:val="clear" w:color="auto" w:fill="FFFFFF"/>
              </w:rPr>
            </w:pPr>
            <w:r w:rsidRPr="005629DE">
              <w:rPr>
                <w:rFonts w:ascii="Times New Roman" w:eastAsia="Times New Roman" w:hAnsi="Times New Roman" w:cs="Times New Roman"/>
                <w:sz w:val="24"/>
                <w:szCs w:val="24"/>
                <w:shd w:val="clear" w:color="auto" w:fill="FFFFFF"/>
              </w:rPr>
              <w:t>лист-відгук (лист-підтвердження) від контрагента, з яким співпрацював учасник на договірній основі за аналогічним предметом закупівлі.</w:t>
            </w:r>
          </w:p>
          <w:p w14:paraId="2443BA84" w14:textId="77777777" w:rsidR="005629DE" w:rsidRPr="005629DE" w:rsidRDefault="005629DE" w:rsidP="005629DE">
            <w:pPr>
              <w:spacing w:after="0" w:line="240" w:lineRule="auto"/>
              <w:ind w:left="17" w:hanging="17"/>
              <w:jc w:val="both"/>
              <w:rPr>
                <w:rFonts w:ascii="Times New Roman" w:eastAsia="Times New Roman" w:hAnsi="Times New Roman" w:cs="Times New Roman"/>
                <w:sz w:val="24"/>
                <w:szCs w:val="24"/>
                <w:shd w:val="clear" w:color="auto" w:fill="FFFFFF"/>
              </w:rPr>
            </w:pPr>
            <w:r w:rsidRPr="005629DE">
              <w:rPr>
                <w:rFonts w:ascii="Times New Roman" w:eastAsia="Times New Roman" w:hAnsi="Times New Roman" w:cs="Times New Roman"/>
                <w:sz w:val="24"/>
                <w:szCs w:val="24"/>
                <w:shd w:val="clear" w:color="auto" w:fill="FFFFFF"/>
              </w:rPr>
              <w:t xml:space="preserve">     У разі зазначення у довідці два та більше аналогічних договорів документальне підтвердження інформації надається щодо кожного такого договору.</w:t>
            </w:r>
          </w:p>
          <w:p w14:paraId="555715F8" w14:textId="77777777" w:rsidR="005629DE" w:rsidRPr="005629DE" w:rsidRDefault="005629DE" w:rsidP="005629DE">
            <w:pPr>
              <w:spacing w:after="0" w:line="240" w:lineRule="auto"/>
              <w:jc w:val="both"/>
              <w:outlineLvl w:val="0"/>
              <w:rPr>
                <w:rFonts w:ascii="Times New Roman" w:hAnsi="Times New Roman"/>
                <w:b/>
                <w:sz w:val="24"/>
                <w:szCs w:val="24"/>
              </w:rPr>
            </w:pPr>
            <w:r w:rsidRPr="005629DE">
              <w:rPr>
                <w:rFonts w:ascii="Times New Roman" w:eastAsia="Times New Roman" w:hAnsi="Times New Roman" w:cs="Times New Roman"/>
                <w:sz w:val="24"/>
                <w:szCs w:val="24"/>
                <w:shd w:val="clear" w:color="auto" w:fill="FFFFFF"/>
              </w:rPr>
              <w:t xml:space="preserve">     Під аналогічним договором за предметом закупівлі слід розуміти виконаний договір, предметом якого було постачання товару, а саме протигази та/або предмет закупівлі відповідно до коду ДК 021:2015: </w:t>
            </w:r>
            <w:r w:rsidRPr="005629DE">
              <w:rPr>
                <w:rFonts w:ascii="Times New Roman" w:hAnsi="Times New Roman"/>
                <w:sz w:val="24"/>
                <w:szCs w:val="24"/>
              </w:rPr>
              <w:t>35810000-5 Індивідуальне обмундирування.</w:t>
            </w:r>
          </w:p>
        </w:tc>
      </w:tr>
    </w:tbl>
    <w:p w14:paraId="628575C6" w14:textId="77777777" w:rsidR="005629DE" w:rsidRPr="005629DE" w:rsidRDefault="005629DE" w:rsidP="005629DE">
      <w:pPr>
        <w:spacing w:before="240" w:after="0" w:line="240" w:lineRule="auto"/>
        <w:ind w:firstLine="720"/>
        <w:jc w:val="both"/>
        <w:rPr>
          <w:rFonts w:ascii="Times New Roman" w:eastAsia="Times New Roman" w:hAnsi="Times New Roman" w:cs="Times New Roman"/>
          <w:sz w:val="24"/>
          <w:szCs w:val="24"/>
        </w:rPr>
      </w:pPr>
      <w:r w:rsidRPr="005629D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0425DD" w14:textId="77777777" w:rsidR="005629DE" w:rsidRPr="005629DE" w:rsidRDefault="005629DE" w:rsidP="005629DE">
      <w:pPr>
        <w:spacing w:before="240" w:after="0" w:line="240" w:lineRule="auto"/>
        <w:ind w:firstLine="567"/>
        <w:jc w:val="center"/>
        <w:rPr>
          <w:rFonts w:ascii="Times New Roman" w:eastAsia="Times New Roman" w:hAnsi="Times New Roman" w:cs="Times New Roman"/>
          <w:b/>
          <w:color w:val="000000"/>
          <w:sz w:val="24"/>
          <w:szCs w:val="24"/>
        </w:rPr>
      </w:pPr>
      <w:r w:rsidRPr="005629DE">
        <w:rPr>
          <w:rFonts w:ascii="Times New Roman" w:eastAsia="Times New Roman" w:hAnsi="Times New Roman" w:cs="Times New Roman"/>
          <w:b/>
          <w:sz w:val="24"/>
          <w:szCs w:val="24"/>
        </w:rPr>
        <w:t xml:space="preserve">2. </w:t>
      </w:r>
      <w:r w:rsidRPr="005629DE">
        <w:rPr>
          <w:rFonts w:ascii="Times New Roman" w:eastAsia="Times New Roman" w:hAnsi="Times New Roman" w:cs="Times New Roman"/>
          <w:b/>
          <w:color w:val="000000"/>
          <w:sz w:val="24"/>
          <w:szCs w:val="24"/>
        </w:rPr>
        <w:t xml:space="preserve">Підтвердження відповідності </w:t>
      </w:r>
      <w:r w:rsidRPr="005629DE">
        <w:rPr>
          <w:rFonts w:ascii="Times New Roman" w:eastAsia="Times New Roman" w:hAnsi="Times New Roman" w:cs="Times New Roman"/>
          <w:b/>
          <w:color w:val="000000"/>
          <w:sz w:val="24"/>
          <w:szCs w:val="24"/>
          <w:u w:val="single"/>
        </w:rPr>
        <w:t>учасника</w:t>
      </w:r>
      <w:r w:rsidRPr="005629DE">
        <w:rPr>
          <w:rFonts w:ascii="Times New Roman" w:eastAsia="Times New Roman" w:hAnsi="Times New Roman" w:cs="Times New Roman"/>
          <w:b/>
          <w:color w:val="000000"/>
          <w:sz w:val="24"/>
          <w:szCs w:val="24"/>
        </w:rPr>
        <w:t xml:space="preserve">  (в тому числі для </w:t>
      </w:r>
      <w:proofErr w:type="spellStart"/>
      <w:r w:rsidRPr="005629DE">
        <w:rPr>
          <w:rFonts w:ascii="Times New Roman" w:eastAsia="Times New Roman" w:hAnsi="Times New Roman" w:cs="Times New Roman"/>
          <w:b/>
          <w:color w:val="000000"/>
          <w:sz w:val="24"/>
          <w:szCs w:val="24"/>
        </w:rPr>
        <w:t>обєднання</w:t>
      </w:r>
      <w:proofErr w:type="spellEnd"/>
      <w:r w:rsidRPr="005629DE">
        <w:rPr>
          <w:rFonts w:ascii="Times New Roman" w:eastAsia="Times New Roman" w:hAnsi="Times New Roman" w:cs="Times New Roman"/>
          <w:b/>
          <w:color w:val="000000"/>
          <w:sz w:val="24"/>
          <w:szCs w:val="24"/>
        </w:rPr>
        <w:t xml:space="preserve"> учасників як учасника процедури) вимогам, визначеним у пункті 47 Особливостей.</w:t>
      </w:r>
    </w:p>
    <w:p w14:paraId="7B2D6F91" w14:textId="77777777" w:rsidR="005629DE" w:rsidRPr="005629DE" w:rsidRDefault="005629DE" w:rsidP="005629DE">
      <w:pPr>
        <w:spacing w:after="0" w:line="240" w:lineRule="auto"/>
        <w:ind w:firstLine="567"/>
        <w:jc w:val="both"/>
        <w:rPr>
          <w:rFonts w:ascii="Times New Roman" w:eastAsia="Times New Roman" w:hAnsi="Times New Roman" w:cs="Times New Roman"/>
          <w:b/>
          <w:sz w:val="24"/>
          <w:szCs w:val="24"/>
        </w:rPr>
      </w:pPr>
      <w:r w:rsidRPr="005629DE">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29DE">
        <w:rPr>
          <w:rFonts w:ascii="Times New Roman" w:eastAsia="Times New Roman" w:hAnsi="Times New Roman" w:cs="Times New Roman"/>
          <w:sz w:val="24"/>
          <w:szCs w:val="24"/>
        </w:rPr>
        <w:t>закупівель</w:t>
      </w:r>
      <w:proofErr w:type="spellEnd"/>
      <w:r w:rsidRPr="005629DE">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1DF72D" w14:textId="77777777" w:rsidR="005629DE" w:rsidRPr="005629DE" w:rsidRDefault="005629DE" w:rsidP="0056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629DE">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5629DE">
        <w:rPr>
          <w:rFonts w:ascii="Times New Roman" w:eastAsia="Times New Roman" w:hAnsi="Times New Roman" w:cs="Times New Roman"/>
          <w:b/>
          <w:sz w:val="24"/>
          <w:szCs w:val="24"/>
        </w:rPr>
        <w:t>шляхом самостійного декларування відсутності таких підстав</w:t>
      </w:r>
      <w:r w:rsidRPr="005629DE">
        <w:rPr>
          <w:rFonts w:ascii="Times New Roman" w:eastAsia="Times New Roman" w:hAnsi="Times New Roman" w:cs="Times New Roman"/>
          <w:sz w:val="24"/>
          <w:szCs w:val="24"/>
        </w:rPr>
        <w:t xml:space="preserve"> в електронній системі </w:t>
      </w:r>
      <w:proofErr w:type="spellStart"/>
      <w:r w:rsidRPr="005629DE">
        <w:rPr>
          <w:rFonts w:ascii="Times New Roman" w:eastAsia="Times New Roman" w:hAnsi="Times New Roman" w:cs="Times New Roman"/>
          <w:sz w:val="24"/>
          <w:szCs w:val="24"/>
        </w:rPr>
        <w:t>закупівель</w:t>
      </w:r>
      <w:proofErr w:type="spellEnd"/>
      <w:r w:rsidRPr="005629DE">
        <w:rPr>
          <w:rFonts w:ascii="Times New Roman" w:eastAsia="Times New Roman" w:hAnsi="Times New Roman" w:cs="Times New Roman"/>
          <w:sz w:val="24"/>
          <w:szCs w:val="24"/>
        </w:rPr>
        <w:t xml:space="preserve"> під час подання тендерної пропозиції.</w:t>
      </w:r>
    </w:p>
    <w:p w14:paraId="2DA04999" w14:textId="77777777" w:rsidR="005629DE" w:rsidRPr="005629DE" w:rsidRDefault="005629DE" w:rsidP="0056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629DE">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629DE">
        <w:rPr>
          <w:rFonts w:ascii="Times New Roman" w:eastAsia="Times New Roman" w:hAnsi="Times New Roman" w:cs="Times New Roman"/>
          <w:sz w:val="24"/>
          <w:szCs w:val="24"/>
        </w:rPr>
        <w:t>закупівель</w:t>
      </w:r>
      <w:proofErr w:type="spellEnd"/>
      <w:r w:rsidRPr="005629DE">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w:t>
      </w:r>
      <w:proofErr w:type="spellStart"/>
      <w:r w:rsidRPr="005629DE">
        <w:rPr>
          <w:rFonts w:ascii="Times New Roman" w:eastAsia="Times New Roman" w:hAnsi="Times New Roman" w:cs="Times New Roman"/>
          <w:sz w:val="24"/>
          <w:szCs w:val="24"/>
        </w:rPr>
        <w:t>пунтку</w:t>
      </w:r>
      <w:proofErr w:type="spellEnd"/>
      <w:r w:rsidRPr="005629DE">
        <w:rPr>
          <w:rFonts w:ascii="Times New Roman" w:eastAsia="Times New Roman" w:hAnsi="Times New Roman" w:cs="Times New Roman"/>
          <w:sz w:val="24"/>
          <w:szCs w:val="24"/>
        </w:rPr>
        <w:t xml:space="preserve"> 47.</w:t>
      </w:r>
    </w:p>
    <w:p w14:paraId="79343AA9" w14:textId="77777777" w:rsidR="005629DE" w:rsidRPr="005629DE" w:rsidRDefault="005629DE" w:rsidP="0056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629DE">
        <w:rPr>
          <w:rFonts w:ascii="Times New Roman" w:eastAsia="Times New Roman" w:hAnsi="Times New Roman" w:cs="Times New Roman"/>
          <w:sz w:val="24"/>
          <w:szCs w:val="24"/>
        </w:rPr>
        <w:lastRenderedPageBreak/>
        <w:t xml:space="preserve">Учасник  повинен надати </w:t>
      </w:r>
      <w:r w:rsidRPr="005629DE">
        <w:rPr>
          <w:rFonts w:ascii="Times New Roman" w:eastAsia="Times New Roman" w:hAnsi="Times New Roman" w:cs="Times New Roman"/>
          <w:b/>
          <w:sz w:val="24"/>
          <w:szCs w:val="24"/>
          <w:u w:val="single"/>
        </w:rPr>
        <w:t>довідку у довільній формі</w:t>
      </w:r>
      <w:r w:rsidRPr="005629D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BB5B8E" w14:textId="77777777" w:rsidR="005629DE" w:rsidRPr="005629DE" w:rsidRDefault="005629DE" w:rsidP="005629D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eastAsia="uk-UA"/>
        </w:rPr>
      </w:pPr>
    </w:p>
    <w:p w14:paraId="25B441A9" w14:textId="77777777" w:rsidR="005629DE" w:rsidRPr="005629DE" w:rsidRDefault="005629DE" w:rsidP="005629DE">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 xml:space="preserve">3. </w:t>
      </w:r>
      <w:proofErr w:type="spellStart"/>
      <w:r w:rsidRPr="005629DE">
        <w:rPr>
          <w:rFonts w:ascii="Times New Roman" w:eastAsia="Times New Roman" w:hAnsi="Times New Roman" w:cs="Times New Roman"/>
          <w:b/>
          <w:sz w:val="24"/>
          <w:szCs w:val="24"/>
          <w:lang w:val="ru-RU" w:eastAsia="uk-UA"/>
        </w:rPr>
        <w:t>Перелік</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документів</w:t>
      </w:r>
      <w:proofErr w:type="spellEnd"/>
      <w:r w:rsidRPr="005629DE">
        <w:rPr>
          <w:rFonts w:ascii="Times New Roman" w:eastAsia="Times New Roman" w:hAnsi="Times New Roman" w:cs="Times New Roman"/>
          <w:b/>
          <w:sz w:val="24"/>
          <w:szCs w:val="24"/>
          <w:lang w:val="ru-RU" w:eastAsia="uk-UA"/>
        </w:rPr>
        <w:t xml:space="preserve"> та </w:t>
      </w:r>
      <w:proofErr w:type="spellStart"/>
      <w:proofErr w:type="gramStart"/>
      <w:r w:rsidRPr="005629DE">
        <w:rPr>
          <w:rFonts w:ascii="Times New Roman" w:eastAsia="Times New Roman" w:hAnsi="Times New Roman" w:cs="Times New Roman"/>
          <w:b/>
          <w:sz w:val="24"/>
          <w:szCs w:val="24"/>
          <w:lang w:val="ru-RU" w:eastAsia="uk-UA"/>
        </w:rPr>
        <w:t>інформації</w:t>
      </w:r>
      <w:proofErr w:type="spellEnd"/>
      <w:r w:rsidRPr="005629DE">
        <w:rPr>
          <w:rFonts w:ascii="Times New Roman" w:eastAsia="Times New Roman" w:hAnsi="Times New Roman" w:cs="Times New Roman"/>
          <w:b/>
          <w:sz w:val="24"/>
          <w:szCs w:val="24"/>
          <w:lang w:val="ru-RU" w:eastAsia="uk-UA"/>
        </w:rPr>
        <w:t>  для</w:t>
      </w:r>
      <w:proofErr w:type="gram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підтвердження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відповідності</w:t>
      </w:r>
      <w:proofErr w:type="spellEnd"/>
      <w:r w:rsidRPr="005629DE">
        <w:rPr>
          <w:rFonts w:ascii="Times New Roman" w:eastAsia="Times New Roman" w:hAnsi="Times New Roman" w:cs="Times New Roman"/>
          <w:b/>
          <w:sz w:val="24"/>
          <w:szCs w:val="24"/>
          <w:lang w:val="ru-RU" w:eastAsia="uk-UA"/>
        </w:rPr>
        <w:t xml:space="preserve"> ПЕРЕМОЖЦЯ </w:t>
      </w:r>
      <w:proofErr w:type="spellStart"/>
      <w:r w:rsidRPr="005629DE">
        <w:rPr>
          <w:rFonts w:ascii="Times New Roman" w:eastAsia="Times New Roman" w:hAnsi="Times New Roman" w:cs="Times New Roman"/>
          <w:b/>
          <w:sz w:val="24"/>
          <w:szCs w:val="24"/>
          <w:lang w:val="ru-RU" w:eastAsia="uk-UA"/>
        </w:rPr>
        <w:t>вимогам</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визначеним</w:t>
      </w:r>
      <w:proofErr w:type="spellEnd"/>
      <w:r w:rsidRPr="005629DE">
        <w:rPr>
          <w:rFonts w:ascii="Times New Roman" w:eastAsia="Times New Roman" w:hAnsi="Times New Roman" w:cs="Times New Roman"/>
          <w:b/>
          <w:sz w:val="24"/>
          <w:szCs w:val="24"/>
          <w:lang w:val="ru-RU" w:eastAsia="uk-UA"/>
        </w:rPr>
        <w:t xml:space="preserve"> у </w:t>
      </w:r>
      <w:proofErr w:type="spellStart"/>
      <w:r w:rsidRPr="005629DE">
        <w:rPr>
          <w:rFonts w:ascii="Times New Roman" w:eastAsia="Times New Roman" w:hAnsi="Times New Roman" w:cs="Times New Roman"/>
          <w:b/>
          <w:sz w:val="24"/>
          <w:szCs w:val="24"/>
          <w:lang w:val="ru-RU" w:eastAsia="uk-UA"/>
        </w:rPr>
        <w:t>пункті</w:t>
      </w:r>
      <w:proofErr w:type="spellEnd"/>
      <w:r w:rsidRPr="005629DE">
        <w:rPr>
          <w:rFonts w:ascii="Times New Roman" w:eastAsia="Times New Roman" w:hAnsi="Times New Roman" w:cs="Times New Roman"/>
          <w:b/>
          <w:sz w:val="24"/>
          <w:szCs w:val="24"/>
          <w:lang w:val="ru-RU" w:eastAsia="uk-UA"/>
        </w:rPr>
        <w:t xml:space="preserve">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p w14:paraId="0F47B987" w14:textId="77777777" w:rsidR="005629DE" w:rsidRPr="005629DE" w:rsidRDefault="005629DE" w:rsidP="0056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Переможець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у строк,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перевищує</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чотири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дні</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дати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оприлюднення</w:t>
      </w:r>
      <w:proofErr w:type="spellEnd"/>
      <w:r w:rsidRPr="005629DE">
        <w:rPr>
          <w:rFonts w:ascii="Times New Roman" w:eastAsia="Times New Roman" w:hAnsi="Times New Roman" w:cs="Times New Roman"/>
          <w:sz w:val="24"/>
          <w:szCs w:val="24"/>
          <w:lang w:val="ru-RU" w:eastAsia="uk-UA"/>
        </w:rPr>
        <w:t xml:space="preserve"> в </w:t>
      </w:r>
      <w:proofErr w:type="spellStart"/>
      <w:r w:rsidRPr="005629DE">
        <w:rPr>
          <w:rFonts w:ascii="Times New Roman" w:eastAsia="Times New Roman" w:hAnsi="Times New Roman" w:cs="Times New Roman"/>
          <w:sz w:val="24"/>
          <w:szCs w:val="24"/>
          <w:lang w:val="ru-RU" w:eastAsia="uk-UA"/>
        </w:rPr>
        <w:t>електронній</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системі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закупівель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повідомлення</w:t>
      </w:r>
      <w:proofErr w:type="spellEnd"/>
      <w:r w:rsidRPr="005629DE">
        <w:rPr>
          <w:rFonts w:ascii="Times New Roman" w:eastAsia="Times New Roman" w:hAnsi="Times New Roman" w:cs="Times New Roman"/>
          <w:sz w:val="24"/>
          <w:szCs w:val="24"/>
          <w:lang w:val="ru-RU" w:eastAsia="uk-UA"/>
        </w:rPr>
        <w:t xml:space="preserve"> про </w:t>
      </w:r>
      <w:proofErr w:type="spellStart"/>
      <w:r w:rsidRPr="005629DE">
        <w:rPr>
          <w:rFonts w:ascii="Times New Roman" w:eastAsia="Times New Roman" w:hAnsi="Times New Roman" w:cs="Times New Roman"/>
          <w:sz w:val="24"/>
          <w:szCs w:val="24"/>
          <w:lang w:val="ru-RU" w:eastAsia="uk-UA"/>
        </w:rPr>
        <w:t>намір</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укласти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договір</w:t>
      </w:r>
      <w:proofErr w:type="spellEnd"/>
      <w:r w:rsidRPr="005629DE">
        <w:rPr>
          <w:rFonts w:ascii="Times New Roman" w:eastAsia="Times New Roman" w:hAnsi="Times New Roman" w:cs="Times New Roman"/>
          <w:sz w:val="24"/>
          <w:szCs w:val="24"/>
          <w:lang w:val="ru-RU" w:eastAsia="uk-UA"/>
        </w:rPr>
        <w:t xml:space="preserve"> про </w:t>
      </w:r>
      <w:proofErr w:type="spellStart"/>
      <w:r w:rsidRPr="005629DE">
        <w:rPr>
          <w:rFonts w:ascii="Times New Roman" w:eastAsia="Times New Roman" w:hAnsi="Times New Roman" w:cs="Times New Roman"/>
          <w:sz w:val="24"/>
          <w:szCs w:val="24"/>
          <w:lang w:val="ru-RU" w:eastAsia="uk-UA"/>
        </w:rPr>
        <w:t>закупівлю</w:t>
      </w:r>
      <w:proofErr w:type="spellEnd"/>
      <w:r w:rsidRPr="005629DE">
        <w:rPr>
          <w:rFonts w:ascii="Times New Roman" w:eastAsia="Times New Roman" w:hAnsi="Times New Roman" w:cs="Times New Roman"/>
          <w:sz w:val="24"/>
          <w:szCs w:val="24"/>
          <w:lang w:val="ru-RU" w:eastAsia="uk-UA"/>
        </w:rPr>
        <w:t xml:space="preserve">, повинен </w:t>
      </w:r>
      <w:proofErr w:type="spellStart"/>
      <w:r w:rsidRPr="005629DE">
        <w:rPr>
          <w:rFonts w:ascii="Times New Roman" w:eastAsia="Times New Roman" w:hAnsi="Times New Roman" w:cs="Times New Roman"/>
          <w:sz w:val="24"/>
          <w:szCs w:val="24"/>
          <w:lang w:val="ru-RU" w:eastAsia="uk-UA"/>
        </w:rPr>
        <w:t>надати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замовнику</w:t>
      </w:r>
      <w:proofErr w:type="spellEnd"/>
      <w:r w:rsidRPr="005629DE">
        <w:rPr>
          <w:rFonts w:ascii="Times New Roman" w:eastAsia="Times New Roman" w:hAnsi="Times New Roman" w:cs="Times New Roman"/>
          <w:sz w:val="24"/>
          <w:szCs w:val="24"/>
          <w:lang w:val="ru-RU" w:eastAsia="uk-UA"/>
        </w:rPr>
        <w:t xml:space="preserve"> шляхом </w:t>
      </w:r>
      <w:proofErr w:type="spellStart"/>
      <w:r w:rsidRPr="005629DE">
        <w:rPr>
          <w:rFonts w:ascii="Times New Roman" w:eastAsia="Times New Roman" w:hAnsi="Times New Roman" w:cs="Times New Roman"/>
          <w:sz w:val="24"/>
          <w:szCs w:val="24"/>
          <w:lang w:val="ru-RU" w:eastAsia="uk-UA"/>
        </w:rPr>
        <w:t>оприлюднення</w:t>
      </w:r>
      <w:proofErr w:type="spellEnd"/>
      <w:r w:rsidRPr="005629DE">
        <w:rPr>
          <w:rFonts w:ascii="Times New Roman" w:eastAsia="Times New Roman" w:hAnsi="Times New Roman" w:cs="Times New Roman"/>
          <w:sz w:val="24"/>
          <w:szCs w:val="24"/>
          <w:lang w:val="ru-RU" w:eastAsia="uk-UA"/>
        </w:rPr>
        <w:t xml:space="preserve"> в </w:t>
      </w:r>
      <w:proofErr w:type="spellStart"/>
      <w:r w:rsidRPr="005629DE">
        <w:rPr>
          <w:rFonts w:ascii="Times New Roman" w:eastAsia="Times New Roman" w:hAnsi="Times New Roman" w:cs="Times New Roman"/>
          <w:sz w:val="24"/>
          <w:szCs w:val="24"/>
          <w:lang w:val="ru-RU" w:eastAsia="uk-UA"/>
        </w:rPr>
        <w:t>електронній</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системі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закупівель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документи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підтверджують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відсутність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підстав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зазначених</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підпунктах</w:t>
      </w:r>
      <w:proofErr w:type="spellEnd"/>
      <w:r w:rsidRPr="005629DE">
        <w:rPr>
          <w:rFonts w:ascii="Times New Roman" w:eastAsia="Times New Roman" w:hAnsi="Times New Roman" w:cs="Times New Roman"/>
          <w:sz w:val="24"/>
          <w:szCs w:val="24"/>
          <w:lang w:val="ru-RU" w:eastAsia="uk-UA"/>
        </w:rPr>
        <w:t xml:space="preserve"> 3, 5, 6 і 12 та в </w:t>
      </w:r>
      <w:proofErr w:type="spellStart"/>
      <w:r w:rsidRPr="005629DE">
        <w:rPr>
          <w:rFonts w:ascii="Times New Roman" w:eastAsia="Times New Roman" w:hAnsi="Times New Roman" w:cs="Times New Roman"/>
          <w:sz w:val="24"/>
          <w:szCs w:val="24"/>
          <w:lang w:val="ru-RU" w:eastAsia="uk-UA"/>
        </w:rPr>
        <w:t>абзаці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чотирнадцятому</w:t>
      </w:r>
      <w:proofErr w:type="spellEnd"/>
      <w:r w:rsidRPr="005629DE">
        <w:rPr>
          <w:rFonts w:ascii="Times New Roman" w:eastAsia="Times New Roman" w:hAnsi="Times New Roman" w:cs="Times New Roman"/>
          <w:sz w:val="24"/>
          <w:szCs w:val="24"/>
          <w:lang w:val="ru-RU" w:eastAsia="uk-UA"/>
        </w:rPr>
        <w:t xml:space="preserve"> пункту 47 </w:t>
      </w:r>
      <w:proofErr w:type="spellStart"/>
      <w:r w:rsidRPr="005629DE">
        <w:rPr>
          <w:rFonts w:ascii="Times New Roman" w:eastAsia="Times New Roman" w:hAnsi="Times New Roman" w:cs="Times New Roman"/>
          <w:sz w:val="24"/>
          <w:szCs w:val="24"/>
          <w:lang w:val="ru-RU" w:eastAsia="uk-UA"/>
        </w:rPr>
        <w:t>Особливостей</w:t>
      </w:r>
      <w:proofErr w:type="spellEnd"/>
      <w:r w:rsidRPr="005629DE">
        <w:rPr>
          <w:rFonts w:ascii="Times New Roman" w:eastAsia="Times New Roman" w:hAnsi="Times New Roman" w:cs="Times New Roman"/>
          <w:sz w:val="24"/>
          <w:szCs w:val="24"/>
          <w:lang w:val="ru-RU" w:eastAsia="uk-UA"/>
        </w:rPr>
        <w:t xml:space="preserve">. </w:t>
      </w:r>
    </w:p>
    <w:p w14:paraId="4DA52E4F" w14:textId="77777777" w:rsidR="005629DE" w:rsidRPr="005629DE" w:rsidRDefault="005629DE" w:rsidP="0056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sz w:val="24"/>
          <w:szCs w:val="24"/>
          <w:lang w:val="ru-RU" w:eastAsia="uk-UA"/>
        </w:rPr>
        <w:t xml:space="preserve">Першим днем строку, </w:t>
      </w:r>
      <w:proofErr w:type="spellStart"/>
      <w:r w:rsidRPr="005629DE">
        <w:rPr>
          <w:rFonts w:ascii="Times New Roman" w:eastAsia="Times New Roman" w:hAnsi="Times New Roman" w:cs="Times New Roman"/>
          <w:sz w:val="24"/>
          <w:szCs w:val="24"/>
          <w:lang w:val="ru-RU" w:eastAsia="uk-UA"/>
        </w:rPr>
        <w:t>передбаченого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цією</w:t>
      </w:r>
      <w:proofErr w:type="spellEnd"/>
      <w:r w:rsidRPr="005629DE">
        <w:rPr>
          <w:rFonts w:ascii="Times New Roman" w:eastAsia="Times New Roman" w:hAnsi="Times New Roman" w:cs="Times New Roman"/>
          <w:sz w:val="24"/>
          <w:szCs w:val="24"/>
          <w:lang w:val="ru-RU" w:eastAsia="uk-UA"/>
        </w:rPr>
        <w:t xml:space="preserve"> тендерною </w:t>
      </w:r>
      <w:proofErr w:type="spellStart"/>
      <w:r w:rsidRPr="005629DE">
        <w:rPr>
          <w:rFonts w:ascii="Times New Roman" w:eastAsia="Times New Roman" w:hAnsi="Times New Roman" w:cs="Times New Roman"/>
          <w:sz w:val="24"/>
          <w:szCs w:val="24"/>
          <w:lang w:val="ru-RU" w:eastAsia="uk-UA"/>
        </w:rPr>
        <w:t>документацією</w:t>
      </w:r>
      <w:proofErr w:type="spellEnd"/>
      <w:r w:rsidRPr="005629DE">
        <w:rPr>
          <w:rFonts w:ascii="Times New Roman" w:eastAsia="Times New Roman" w:hAnsi="Times New Roman" w:cs="Times New Roman"/>
          <w:sz w:val="24"/>
          <w:szCs w:val="24"/>
          <w:lang w:val="ru-RU" w:eastAsia="uk-UA"/>
        </w:rPr>
        <w:t xml:space="preserve"> та/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Законом та/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Особливостями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перебіг</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якого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визначається</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дати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певної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події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вважатиметься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наступний</w:t>
      </w:r>
      <w:proofErr w:type="spellEnd"/>
      <w:r w:rsidRPr="005629DE">
        <w:rPr>
          <w:rFonts w:ascii="Times New Roman" w:eastAsia="Times New Roman" w:hAnsi="Times New Roman" w:cs="Times New Roman"/>
          <w:sz w:val="24"/>
          <w:szCs w:val="24"/>
          <w:lang w:val="ru-RU" w:eastAsia="uk-UA"/>
        </w:rPr>
        <w:t xml:space="preserve"> за днем </w:t>
      </w:r>
      <w:proofErr w:type="spellStart"/>
      <w:r w:rsidRPr="005629DE">
        <w:rPr>
          <w:rFonts w:ascii="Times New Roman" w:eastAsia="Times New Roman" w:hAnsi="Times New Roman" w:cs="Times New Roman"/>
          <w:sz w:val="24"/>
          <w:szCs w:val="24"/>
          <w:lang w:val="ru-RU" w:eastAsia="uk-UA"/>
        </w:rPr>
        <w:t>відповідної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події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календарний</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робочий</w:t>
      </w:r>
      <w:proofErr w:type="spellEnd"/>
      <w:r w:rsidRPr="005629DE">
        <w:rPr>
          <w:rFonts w:ascii="Times New Roman" w:eastAsia="Times New Roman" w:hAnsi="Times New Roman" w:cs="Times New Roman"/>
          <w:sz w:val="24"/>
          <w:szCs w:val="24"/>
          <w:lang w:val="ru-RU" w:eastAsia="uk-UA"/>
        </w:rPr>
        <w:t xml:space="preserve"> день, </w:t>
      </w:r>
      <w:proofErr w:type="spellStart"/>
      <w:r w:rsidRPr="005629DE">
        <w:rPr>
          <w:rFonts w:ascii="Times New Roman" w:eastAsia="Times New Roman" w:hAnsi="Times New Roman" w:cs="Times New Roman"/>
          <w:sz w:val="24"/>
          <w:szCs w:val="24"/>
          <w:lang w:val="ru-RU" w:eastAsia="uk-UA"/>
        </w:rPr>
        <w:t>залежно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w:t>
      </w:r>
      <w:proofErr w:type="spellEnd"/>
      <w:r w:rsidRPr="005629DE">
        <w:rPr>
          <w:rFonts w:ascii="Times New Roman" w:eastAsia="Times New Roman" w:hAnsi="Times New Roman" w:cs="Times New Roman"/>
          <w:sz w:val="24"/>
          <w:szCs w:val="24"/>
          <w:lang w:val="ru-RU" w:eastAsia="uk-UA"/>
        </w:rPr>
        <w:t xml:space="preserve"> того, у </w:t>
      </w:r>
      <w:proofErr w:type="spellStart"/>
      <w:r w:rsidRPr="005629DE">
        <w:rPr>
          <w:rFonts w:ascii="Times New Roman" w:eastAsia="Times New Roman" w:hAnsi="Times New Roman" w:cs="Times New Roman"/>
          <w:sz w:val="24"/>
          <w:szCs w:val="24"/>
          <w:lang w:val="ru-RU" w:eastAsia="uk-UA"/>
        </w:rPr>
        <w:t>яких</w:t>
      </w:r>
      <w:proofErr w:type="spellEnd"/>
      <w:r w:rsidRPr="005629DE">
        <w:rPr>
          <w:rFonts w:ascii="Times New Roman" w:eastAsia="Times New Roman" w:hAnsi="Times New Roman" w:cs="Times New Roman"/>
          <w:sz w:val="24"/>
          <w:szCs w:val="24"/>
          <w:lang w:val="ru-RU" w:eastAsia="uk-UA"/>
        </w:rPr>
        <w:t xml:space="preserve"> днях (</w:t>
      </w:r>
      <w:proofErr w:type="spellStart"/>
      <w:r w:rsidRPr="005629DE">
        <w:rPr>
          <w:rFonts w:ascii="Times New Roman" w:eastAsia="Times New Roman" w:hAnsi="Times New Roman" w:cs="Times New Roman"/>
          <w:sz w:val="24"/>
          <w:szCs w:val="24"/>
          <w:lang w:val="ru-RU" w:eastAsia="uk-UA"/>
        </w:rPr>
        <w:t>календарних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чи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робочих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обраховується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відповідний</w:t>
      </w:r>
      <w:proofErr w:type="spellEnd"/>
      <w:r w:rsidRPr="005629DE">
        <w:rPr>
          <w:rFonts w:ascii="Times New Roman" w:eastAsia="Times New Roman" w:hAnsi="Times New Roman" w:cs="Times New Roman"/>
          <w:sz w:val="24"/>
          <w:szCs w:val="24"/>
          <w:lang w:val="ru-RU" w:eastAsia="uk-UA"/>
        </w:rPr>
        <w:t xml:space="preserve"> строк.</w:t>
      </w:r>
    </w:p>
    <w:p w14:paraId="54EE645D" w14:textId="77777777" w:rsidR="005629DE" w:rsidRPr="005629DE" w:rsidRDefault="005629DE" w:rsidP="005629DE">
      <w:pPr>
        <w:spacing w:after="0" w:line="240" w:lineRule="auto"/>
        <w:rPr>
          <w:rFonts w:ascii="Times New Roman" w:eastAsia="Times New Roman" w:hAnsi="Times New Roman" w:cs="Times New Roman"/>
          <w:b/>
          <w:sz w:val="24"/>
          <w:szCs w:val="24"/>
          <w:highlight w:val="yellow"/>
          <w:lang w:val="ru-RU" w:eastAsia="uk-UA"/>
        </w:rPr>
      </w:pPr>
    </w:p>
    <w:p w14:paraId="588D318E" w14:textId="77777777" w:rsidR="005629DE" w:rsidRPr="005629DE" w:rsidRDefault="005629DE" w:rsidP="005629DE">
      <w:pPr>
        <w:spacing w:after="0" w:line="240" w:lineRule="auto"/>
        <w:jc w:val="center"/>
        <w:rPr>
          <w:rFonts w:ascii="Times New Roman" w:eastAsia="Times New Roman" w:hAnsi="Times New Roman" w:cs="Times New Roman"/>
          <w:b/>
          <w:color w:val="000000"/>
          <w:sz w:val="24"/>
          <w:szCs w:val="24"/>
          <w:lang w:val="ru-RU" w:eastAsia="uk-UA"/>
        </w:rPr>
      </w:pPr>
      <w:r w:rsidRPr="005629DE">
        <w:rPr>
          <w:rFonts w:ascii="Times New Roman" w:eastAsia="Times New Roman" w:hAnsi="Times New Roman" w:cs="Times New Roman"/>
          <w:b/>
          <w:color w:val="000000"/>
          <w:sz w:val="24"/>
          <w:szCs w:val="24"/>
          <w:lang w:val="ru-RU" w:eastAsia="uk-UA"/>
        </w:rPr>
        <w:t xml:space="preserve">3.1. </w:t>
      </w:r>
      <w:proofErr w:type="spellStart"/>
      <w:r w:rsidRPr="005629DE">
        <w:rPr>
          <w:rFonts w:ascii="Times New Roman" w:eastAsia="Times New Roman" w:hAnsi="Times New Roman" w:cs="Times New Roman"/>
          <w:b/>
          <w:color w:val="000000"/>
          <w:sz w:val="24"/>
          <w:szCs w:val="24"/>
          <w:lang w:val="ru-RU" w:eastAsia="uk-UA"/>
        </w:rPr>
        <w:t>Документи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які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proofErr w:type="gramStart"/>
      <w:r w:rsidRPr="005629DE">
        <w:rPr>
          <w:rFonts w:ascii="Times New Roman" w:eastAsia="Times New Roman" w:hAnsi="Times New Roman" w:cs="Times New Roman"/>
          <w:b/>
          <w:color w:val="000000"/>
          <w:sz w:val="24"/>
          <w:szCs w:val="24"/>
          <w:lang w:val="ru-RU" w:eastAsia="uk-UA"/>
        </w:rPr>
        <w:t>надаються</w:t>
      </w:r>
      <w:proofErr w:type="spellEnd"/>
      <w:r w:rsidRPr="005629DE">
        <w:rPr>
          <w:rFonts w:ascii="Times New Roman" w:eastAsia="Times New Roman" w:hAnsi="Times New Roman" w:cs="Times New Roman"/>
          <w:b/>
          <w:color w:val="000000"/>
          <w:sz w:val="24"/>
          <w:szCs w:val="24"/>
          <w:lang w:val="ru-RU" w:eastAsia="uk-UA"/>
        </w:rPr>
        <w:t>  ПЕРЕМОЖЦЕМ</w:t>
      </w:r>
      <w:proofErr w:type="gram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юридичною</w:t>
      </w:r>
      <w:proofErr w:type="spellEnd"/>
      <w:r w:rsidRPr="005629DE">
        <w:rPr>
          <w:rFonts w:ascii="Times New Roman" w:eastAsia="Times New Roman" w:hAnsi="Times New Roman" w:cs="Times New Roman"/>
          <w:b/>
          <w:color w:val="000000"/>
          <w:sz w:val="24"/>
          <w:szCs w:val="24"/>
          <w:lang w:val="ru-RU" w:eastAsia="uk-UA"/>
        </w:rPr>
        <w:t xml:space="preserve"> особою):</w:t>
      </w:r>
    </w:p>
    <w:tbl>
      <w:tblPr>
        <w:tblW w:w="10296" w:type="dxa"/>
        <w:tblInd w:w="-100" w:type="dxa"/>
        <w:tblLayout w:type="fixed"/>
        <w:tblLook w:val="0400" w:firstRow="0" w:lastRow="0" w:firstColumn="0" w:lastColumn="0" w:noHBand="0" w:noVBand="1"/>
      </w:tblPr>
      <w:tblGrid>
        <w:gridCol w:w="516"/>
        <w:gridCol w:w="4819"/>
        <w:gridCol w:w="4961"/>
      </w:tblGrid>
      <w:tr w:rsidR="005629DE" w:rsidRPr="005629DE" w14:paraId="415C95F5" w14:textId="77777777" w:rsidTr="00AB18B4">
        <w:trPr>
          <w:trHeight w:val="64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2F266"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color w:val="000000"/>
                <w:sz w:val="24"/>
                <w:szCs w:val="24"/>
                <w:lang w:val="ru-RU" w:eastAsia="uk-UA"/>
              </w:rPr>
              <w:t>№</w:t>
            </w:r>
          </w:p>
          <w:p w14:paraId="5B09F66A"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sz w:val="24"/>
                <w:szCs w:val="24"/>
                <w:lang w:val="ru-RU" w:eastAsia="uk-UA"/>
              </w:rPr>
              <w:t>з</w:t>
            </w:r>
            <w:r w:rsidRPr="005629DE">
              <w:rPr>
                <w:rFonts w:ascii="Times New Roman" w:eastAsia="Times New Roman" w:hAnsi="Times New Roman" w:cs="Times New Roman"/>
                <w:b/>
                <w:color w:val="000000"/>
                <w:sz w:val="24"/>
                <w:szCs w:val="24"/>
                <w:lang w:val="ru-RU" w:eastAsia="uk-UA"/>
              </w:rPr>
              <w:t>/п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F25AA" w14:textId="77777777" w:rsidR="005629DE" w:rsidRPr="005629DE" w:rsidRDefault="005629DE" w:rsidP="005629DE">
            <w:pPr>
              <w:spacing w:after="0" w:line="240" w:lineRule="auto"/>
              <w:ind w:left="100"/>
              <w:jc w:val="center"/>
              <w:rPr>
                <w:rFonts w:ascii="Times New Roman" w:eastAsia="Times New Roman" w:hAnsi="Times New Roman" w:cs="Times New Roman"/>
                <w:b/>
                <w:sz w:val="24"/>
                <w:szCs w:val="24"/>
                <w:lang w:val="ru-RU" w:eastAsia="uk-UA"/>
              </w:rPr>
            </w:pPr>
            <w:proofErr w:type="spellStart"/>
            <w:r w:rsidRPr="005629DE">
              <w:rPr>
                <w:rFonts w:ascii="Times New Roman" w:eastAsia="Times New Roman" w:hAnsi="Times New Roman" w:cs="Times New Roman"/>
                <w:b/>
                <w:sz w:val="24"/>
                <w:szCs w:val="24"/>
                <w:lang w:val="ru-RU" w:eastAsia="uk-UA"/>
              </w:rPr>
              <w:t>Вимоги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згідно</w:t>
            </w:r>
            <w:proofErr w:type="spellEnd"/>
            <w:r w:rsidRPr="005629DE">
              <w:rPr>
                <w:rFonts w:ascii="Times New Roman" w:eastAsia="Times New Roman" w:hAnsi="Times New Roman" w:cs="Times New Roman"/>
                <w:b/>
                <w:sz w:val="24"/>
                <w:szCs w:val="24"/>
                <w:lang w:val="ru-RU" w:eastAsia="uk-UA"/>
              </w:rPr>
              <w:t xml:space="preserve"> п. 47 </w:t>
            </w:r>
            <w:proofErr w:type="spellStart"/>
            <w:r w:rsidRPr="005629DE">
              <w:rPr>
                <w:rFonts w:ascii="Times New Roman" w:eastAsia="Times New Roman" w:hAnsi="Times New Roman" w:cs="Times New Roman"/>
                <w:b/>
                <w:sz w:val="24"/>
                <w:szCs w:val="24"/>
                <w:lang w:val="ru-RU" w:eastAsia="uk-UA"/>
              </w:rPr>
              <w:t>Особливостей</w:t>
            </w:r>
            <w:proofErr w:type="spellEnd"/>
          </w:p>
          <w:p w14:paraId="1994A67A" w14:textId="77777777" w:rsidR="005629DE" w:rsidRPr="005629DE" w:rsidRDefault="005629DE" w:rsidP="005629DE">
            <w:pPr>
              <w:spacing w:after="0" w:line="240" w:lineRule="auto"/>
              <w:ind w:left="100"/>
              <w:jc w:val="center"/>
              <w:rPr>
                <w:rFonts w:ascii="Times New Roman" w:eastAsia="Times New Roman" w:hAnsi="Times New Roman" w:cs="Times New Roman"/>
                <w:b/>
                <w:sz w:val="24"/>
                <w:szCs w:val="24"/>
                <w:lang w:val="ru-RU" w:eastAsia="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673D" w14:textId="77777777" w:rsidR="005629DE" w:rsidRPr="005629DE" w:rsidRDefault="005629DE" w:rsidP="005629DE">
            <w:pPr>
              <w:spacing w:after="0" w:line="240" w:lineRule="auto"/>
              <w:ind w:left="100"/>
              <w:jc w:val="center"/>
              <w:rPr>
                <w:rFonts w:ascii="Times New Roman" w:eastAsia="Times New Roman" w:hAnsi="Times New Roman" w:cs="Times New Roman"/>
                <w:b/>
                <w:sz w:val="24"/>
                <w:szCs w:val="24"/>
                <w:lang w:val="ru-RU" w:eastAsia="uk-UA"/>
              </w:rPr>
            </w:pPr>
            <w:proofErr w:type="spellStart"/>
            <w:r w:rsidRPr="005629DE">
              <w:rPr>
                <w:rFonts w:ascii="Times New Roman" w:eastAsia="Times New Roman" w:hAnsi="Times New Roman" w:cs="Times New Roman"/>
                <w:b/>
                <w:sz w:val="24"/>
                <w:szCs w:val="24"/>
                <w:lang w:val="ru-RU" w:eastAsia="uk-UA"/>
              </w:rPr>
              <w:t>Переможець</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торгів</w:t>
            </w:r>
            <w:proofErr w:type="spellEnd"/>
            <w:r w:rsidRPr="005629DE">
              <w:rPr>
                <w:rFonts w:ascii="Times New Roman" w:eastAsia="Times New Roman" w:hAnsi="Times New Roman" w:cs="Times New Roman"/>
                <w:b/>
                <w:sz w:val="24"/>
                <w:szCs w:val="24"/>
                <w:lang w:val="ru-RU" w:eastAsia="uk-UA"/>
              </w:rPr>
              <w:t xml:space="preserve"> на </w:t>
            </w:r>
            <w:proofErr w:type="spellStart"/>
            <w:r w:rsidRPr="005629DE">
              <w:rPr>
                <w:rFonts w:ascii="Times New Roman" w:eastAsia="Times New Roman" w:hAnsi="Times New Roman" w:cs="Times New Roman"/>
                <w:b/>
                <w:sz w:val="24"/>
                <w:szCs w:val="24"/>
                <w:lang w:val="ru-RU" w:eastAsia="uk-UA"/>
              </w:rPr>
              <w:t>виконання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вимоги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згідно</w:t>
            </w:r>
            <w:proofErr w:type="spellEnd"/>
            <w:r w:rsidRPr="005629DE">
              <w:rPr>
                <w:rFonts w:ascii="Times New Roman" w:eastAsia="Times New Roman" w:hAnsi="Times New Roman" w:cs="Times New Roman"/>
                <w:b/>
                <w:sz w:val="24"/>
                <w:szCs w:val="24"/>
                <w:lang w:val="ru-RU" w:eastAsia="uk-UA"/>
              </w:rPr>
              <w:t xml:space="preserve"> п.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підтвердження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відсутності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підстав</w:t>
            </w:r>
            <w:proofErr w:type="spellEnd"/>
            <w:r w:rsidRPr="005629DE">
              <w:rPr>
                <w:rFonts w:ascii="Times New Roman" w:eastAsia="Times New Roman" w:hAnsi="Times New Roman" w:cs="Times New Roman"/>
                <w:b/>
                <w:sz w:val="24"/>
                <w:szCs w:val="24"/>
                <w:lang w:val="ru-RU" w:eastAsia="uk-UA"/>
              </w:rPr>
              <w:t xml:space="preserve">) повинен </w:t>
            </w:r>
            <w:proofErr w:type="spellStart"/>
            <w:r w:rsidRPr="005629DE">
              <w:rPr>
                <w:rFonts w:ascii="Times New Roman" w:eastAsia="Times New Roman" w:hAnsi="Times New Roman" w:cs="Times New Roman"/>
                <w:b/>
                <w:sz w:val="24"/>
                <w:szCs w:val="24"/>
                <w:lang w:val="ru-RU" w:eastAsia="uk-UA"/>
              </w:rPr>
              <w:t>надати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таку</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інформацію</w:t>
            </w:r>
            <w:proofErr w:type="spellEnd"/>
            <w:r w:rsidRPr="005629DE">
              <w:rPr>
                <w:rFonts w:ascii="Times New Roman" w:eastAsia="Times New Roman" w:hAnsi="Times New Roman" w:cs="Times New Roman"/>
                <w:b/>
                <w:sz w:val="24"/>
                <w:szCs w:val="24"/>
                <w:lang w:val="ru-RU" w:eastAsia="uk-UA"/>
              </w:rPr>
              <w:t>:</w:t>
            </w:r>
          </w:p>
        </w:tc>
      </w:tr>
      <w:tr w:rsidR="005629DE" w:rsidRPr="005629DE" w14:paraId="5152D13D" w14:textId="77777777" w:rsidTr="00AB18B4">
        <w:trPr>
          <w:trHeight w:val="225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1A927" w14:textId="77777777" w:rsidR="005629DE" w:rsidRPr="005629DE" w:rsidRDefault="005629DE" w:rsidP="005629DE">
            <w:pPr>
              <w:spacing w:after="0" w:line="240" w:lineRule="auto"/>
              <w:ind w:left="100"/>
              <w:jc w:val="center"/>
              <w:rPr>
                <w:rFonts w:ascii="Times New Roman" w:eastAsia="Times New Roman" w:hAnsi="Times New Roman" w:cs="Times New Roman"/>
                <w:b/>
                <w:color w:val="000000"/>
                <w:sz w:val="24"/>
                <w:szCs w:val="24"/>
                <w:lang w:val="ru-RU" w:eastAsia="uk-UA"/>
              </w:rPr>
            </w:pPr>
            <w:r w:rsidRPr="005629DE">
              <w:rPr>
                <w:rFonts w:ascii="Times New Roman" w:eastAsia="Times New Roman" w:hAnsi="Times New Roman" w:cs="Times New Roman"/>
                <w:b/>
                <w:color w:val="000000"/>
                <w:sz w:val="24"/>
                <w:szCs w:val="24"/>
                <w:lang w:val="ru-RU" w:eastAsia="uk-UA"/>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30C25" w14:textId="77777777" w:rsidR="005629DE" w:rsidRPr="005629DE" w:rsidRDefault="005629DE" w:rsidP="005629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w:t>
            </w:r>
            <w:proofErr w:type="spellStart"/>
            <w:r w:rsidRPr="005629DE">
              <w:rPr>
                <w:rFonts w:ascii="Times New Roman" w:eastAsia="Times New Roman" w:hAnsi="Times New Roman" w:cs="Times New Roman"/>
                <w:color w:val="000000"/>
                <w:sz w:val="24"/>
                <w:szCs w:val="24"/>
              </w:rPr>
              <w:t>внесено</w:t>
            </w:r>
            <w:proofErr w:type="spellEnd"/>
            <w:r w:rsidRPr="005629DE">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w:t>
            </w:r>
            <w:proofErr w:type="spellStart"/>
            <w:r w:rsidRPr="005629DE">
              <w:rPr>
                <w:rFonts w:ascii="Times New Roman" w:eastAsia="Times New Roman" w:hAnsi="Times New Roman" w:cs="Times New Roman"/>
                <w:color w:val="000000"/>
                <w:sz w:val="24"/>
                <w:szCs w:val="24"/>
              </w:rPr>
              <w:t>повязані</w:t>
            </w:r>
            <w:proofErr w:type="spellEnd"/>
            <w:r w:rsidRPr="005629DE">
              <w:rPr>
                <w:rFonts w:ascii="Times New Roman" w:eastAsia="Times New Roman" w:hAnsi="Times New Roman" w:cs="Times New Roman"/>
                <w:color w:val="000000"/>
                <w:sz w:val="24"/>
                <w:szCs w:val="24"/>
              </w:rPr>
              <w:t xml:space="preserve"> з корупцією правопорушення </w:t>
            </w:r>
            <w:r w:rsidRPr="005629DE">
              <w:rPr>
                <w:rFonts w:ascii="Times New Roman" w:eastAsia="Times New Roman" w:hAnsi="Times New Roman" w:cs="Times New Roman"/>
                <w:sz w:val="24"/>
                <w:szCs w:val="24"/>
              </w:rPr>
              <w:t xml:space="preserve"> </w:t>
            </w:r>
            <w:r w:rsidRPr="005629DE">
              <w:rPr>
                <w:rFonts w:ascii="Times New Roman" w:eastAsia="Times New Roman" w:hAnsi="Times New Roman" w:cs="Times New Roman"/>
                <w:b/>
                <w:color w:val="000000"/>
                <w:sz w:val="24"/>
                <w:szCs w:val="24"/>
              </w:rPr>
              <w:t xml:space="preserve">(пункт 2 </w:t>
            </w:r>
            <w:r w:rsidRPr="005629DE">
              <w:rPr>
                <w:rFonts w:ascii="Times New Roman" w:eastAsia="Times New Roman" w:hAnsi="Times New Roman" w:cs="Times New Roman"/>
                <w:b/>
                <w:sz w:val="24"/>
                <w:szCs w:val="24"/>
                <w:lang w:val="ru-RU" w:eastAsia="uk-UA"/>
              </w:rPr>
              <w:t xml:space="preserve">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color w:val="000000"/>
                <w:sz w:val="24"/>
                <w:szCs w:val="24"/>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5AC28" w14:textId="77777777" w:rsidR="005629DE" w:rsidRPr="005629DE" w:rsidRDefault="005629DE" w:rsidP="005629DE">
            <w:pPr>
              <w:spacing w:after="0" w:line="240" w:lineRule="auto"/>
              <w:jc w:val="both"/>
              <w:rPr>
                <w:rFonts w:ascii="Times New Roman" w:eastAsia="Times New Roman" w:hAnsi="Times New Roman" w:cs="Times New Roman"/>
                <w:b/>
                <w:bCs/>
                <w:color w:val="000000"/>
                <w:sz w:val="24"/>
                <w:szCs w:val="24"/>
              </w:rPr>
            </w:pPr>
            <w:r w:rsidRPr="005629DE">
              <w:rPr>
                <w:rFonts w:ascii="Times New Roman" w:eastAsia="Times New Roman" w:hAnsi="Times New Roman" w:cs="Times New Roman"/>
                <w:bCs/>
                <w:color w:val="000000"/>
                <w:sz w:val="24"/>
                <w:szCs w:val="24"/>
              </w:rPr>
              <w:t xml:space="preserve">    </w:t>
            </w:r>
            <w:r w:rsidRPr="005629DE">
              <w:rPr>
                <w:rFonts w:ascii="Times New Roman" w:eastAsia="Times New Roman" w:hAnsi="Times New Roman" w:cs="Times New Roman"/>
                <w:b/>
                <w:bCs/>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629DE">
              <w:rPr>
                <w:rFonts w:ascii="Times New Roman" w:eastAsia="Times New Roman" w:hAnsi="Times New Roman" w:cs="Times New Roman"/>
                <w:b/>
                <w:bCs/>
                <w:sz w:val="24"/>
                <w:szCs w:val="24"/>
              </w:rPr>
              <w:t>я юридичною особою, яка є учасником процедури закупівлі</w:t>
            </w:r>
            <w:r w:rsidRPr="005629DE">
              <w:rPr>
                <w:rFonts w:ascii="Times New Roman" w:eastAsia="Times New Roman" w:hAnsi="Times New Roman" w:cs="Times New Roman"/>
                <w:b/>
                <w:bCs/>
                <w:color w:val="000000"/>
                <w:sz w:val="24"/>
                <w:szCs w:val="24"/>
              </w:rPr>
              <w:t xml:space="preserve">. </w:t>
            </w:r>
          </w:p>
          <w:p w14:paraId="574A1D4C" w14:textId="77777777" w:rsidR="005629DE" w:rsidRPr="005629DE" w:rsidRDefault="005629DE" w:rsidP="005629DE">
            <w:pPr>
              <w:spacing w:after="0" w:line="240" w:lineRule="auto"/>
              <w:ind w:right="140"/>
              <w:jc w:val="both"/>
              <w:rPr>
                <w:rFonts w:ascii="Times New Roman" w:eastAsia="Times New Roman" w:hAnsi="Times New Roman" w:cs="Times New Roman"/>
                <w:b/>
                <w:sz w:val="24"/>
                <w:szCs w:val="24"/>
                <w:lang w:eastAsia="uk-UA"/>
              </w:rPr>
            </w:pPr>
            <w:r w:rsidRPr="005629DE">
              <w:rPr>
                <w:rFonts w:ascii="Times New Roman" w:eastAsia="Times New Roman" w:hAnsi="Times New Roman" w:cs="Times New Roman"/>
                <w:bCs/>
                <w:color w:val="000000"/>
                <w:sz w:val="24"/>
                <w:szCs w:val="24"/>
              </w:rPr>
              <w:t xml:space="preserve">    </w:t>
            </w:r>
            <w:r w:rsidRPr="005629DE">
              <w:rPr>
                <w:rFonts w:ascii="Times New Roman" w:eastAsia="Times New Roman" w:hAnsi="Times New Roman" w:cs="Times New Roman"/>
                <w:b/>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5629DE">
              <w:rPr>
                <w:rFonts w:ascii="Times New Roman" w:eastAsia="Times New Roman" w:hAnsi="Times New Roman" w:cs="Times New Roman"/>
                <w:b/>
                <w:sz w:val="24"/>
                <w:szCs w:val="24"/>
                <w:lang w:eastAsia="uk-UA"/>
              </w:rPr>
              <w:t>вебресурсі</w:t>
            </w:r>
            <w:proofErr w:type="spellEnd"/>
            <w:r w:rsidRPr="005629DE">
              <w:rPr>
                <w:rFonts w:ascii="Times New Roman" w:eastAsia="Times New Roman" w:hAnsi="Times New Roman" w:cs="Times New Roman"/>
                <w:b/>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9DE" w:rsidRPr="005629DE" w14:paraId="324C0A48" w14:textId="77777777" w:rsidTr="00AB18B4">
        <w:trPr>
          <w:trHeight w:val="57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1FFD4"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color w:val="000000"/>
                <w:sz w:val="24"/>
                <w:szCs w:val="24"/>
                <w:lang w:val="ru-RU" w:eastAsia="uk-UA"/>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4CB9" w14:textId="77777777" w:rsidR="005629DE" w:rsidRPr="005629DE" w:rsidRDefault="005629DE" w:rsidP="005629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Керівника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учасника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фізичну</w:t>
            </w:r>
            <w:proofErr w:type="spellEnd"/>
            <w:r w:rsidRPr="005629DE">
              <w:rPr>
                <w:rFonts w:ascii="Times New Roman" w:eastAsia="Times New Roman" w:hAnsi="Times New Roman" w:cs="Times New Roman"/>
                <w:sz w:val="24"/>
                <w:szCs w:val="24"/>
                <w:lang w:val="ru-RU" w:eastAsia="uk-UA"/>
              </w:rPr>
              <w:t xml:space="preserve"> особу, яка є </w:t>
            </w:r>
            <w:proofErr w:type="spellStart"/>
            <w:r w:rsidRPr="005629DE">
              <w:rPr>
                <w:rFonts w:ascii="Times New Roman" w:eastAsia="Times New Roman" w:hAnsi="Times New Roman" w:cs="Times New Roman"/>
                <w:sz w:val="24"/>
                <w:szCs w:val="24"/>
                <w:lang w:val="ru-RU" w:eastAsia="uk-UA"/>
              </w:rPr>
              <w:t>учасником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притягнуто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згідно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із</w:t>
            </w:r>
            <w:proofErr w:type="spellEnd"/>
            <w:r w:rsidRPr="005629DE">
              <w:rPr>
                <w:rFonts w:ascii="Times New Roman" w:eastAsia="Times New Roman" w:hAnsi="Times New Roman" w:cs="Times New Roman"/>
                <w:sz w:val="24"/>
                <w:szCs w:val="24"/>
                <w:lang w:val="ru-RU" w:eastAsia="uk-UA"/>
              </w:rPr>
              <w:t xml:space="preserve"> законом до </w:t>
            </w:r>
            <w:proofErr w:type="spellStart"/>
            <w:r w:rsidRPr="005629DE">
              <w:rPr>
                <w:rFonts w:ascii="Times New Roman" w:eastAsia="Times New Roman" w:hAnsi="Times New Roman" w:cs="Times New Roman"/>
                <w:sz w:val="24"/>
                <w:szCs w:val="24"/>
                <w:lang w:val="ru-RU" w:eastAsia="uk-UA"/>
              </w:rPr>
              <w:t>відповідальності</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вчинення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корупційного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правопорушення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правопорушення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пов’язаного</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корупцією</w:t>
            </w:r>
            <w:proofErr w:type="spellEnd"/>
            <w:r w:rsidRPr="005629DE">
              <w:rPr>
                <w:rFonts w:ascii="Times New Roman" w:eastAsia="Times New Roman" w:hAnsi="Times New Roman" w:cs="Times New Roman"/>
                <w:sz w:val="24"/>
                <w:szCs w:val="24"/>
                <w:lang w:val="ru-RU" w:eastAsia="uk-UA"/>
              </w:rPr>
              <w:t>.</w:t>
            </w:r>
          </w:p>
          <w:p w14:paraId="25FC0D7B" w14:textId="77777777" w:rsidR="005629DE" w:rsidRPr="005629DE" w:rsidRDefault="005629DE" w:rsidP="005629DE">
            <w:pPr>
              <w:spacing w:after="0" w:line="240" w:lineRule="auto"/>
              <w:jc w:val="both"/>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w:t>
            </w:r>
            <w:proofErr w:type="spellStart"/>
            <w:r w:rsidRPr="005629DE">
              <w:rPr>
                <w:rFonts w:ascii="Times New Roman" w:eastAsia="Times New Roman" w:hAnsi="Times New Roman" w:cs="Times New Roman"/>
                <w:b/>
                <w:sz w:val="24"/>
                <w:szCs w:val="24"/>
                <w:lang w:val="ru-RU" w:eastAsia="uk-UA"/>
              </w:rPr>
              <w:t>підпункт</w:t>
            </w:r>
            <w:proofErr w:type="spellEnd"/>
            <w:r w:rsidRPr="005629DE">
              <w:rPr>
                <w:rFonts w:ascii="Times New Roman" w:eastAsia="Times New Roman" w:hAnsi="Times New Roman" w:cs="Times New Roman"/>
                <w:b/>
                <w:sz w:val="24"/>
                <w:szCs w:val="24"/>
                <w:lang w:val="ru-RU" w:eastAsia="uk-UA"/>
              </w:rPr>
              <w:t xml:space="preserve"> 3 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DEAF8" w14:textId="77777777" w:rsidR="005629DE" w:rsidRPr="005629DE" w:rsidRDefault="005629DE" w:rsidP="005629DE">
            <w:pPr>
              <w:spacing w:after="0" w:line="240" w:lineRule="auto"/>
              <w:ind w:right="140"/>
              <w:jc w:val="both"/>
              <w:rPr>
                <w:rFonts w:ascii="Times New Roman" w:eastAsia="Times New Roman" w:hAnsi="Times New Roman" w:cs="Times New Roman"/>
                <w:b/>
                <w:sz w:val="24"/>
                <w:szCs w:val="24"/>
                <w:lang w:val="ru-RU" w:eastAsia="uk-UA"/>
              </w:rPr>
            </w:pPr>
            <w:proofErr w:type="spellStart"/>
            <w:r w:rsidRPr="005629DE">
              <w:rPr>
                <w:rFonts w:ascii="Times New Roman" w:eastAsia="Times New Roman" w:hAnsi="Times New Roman" w:cs="Times New Roman"/>
                <w:b/>
                <w:sz w:val="24"/>
                <w:szCs w:val="24"/>
                <w:lang w:val="ru-RU" w:eastAsia="uk-UA"/>
              </w:rPr>
              <w:t>Інформаційна</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довідка</w:t>
            </w:r>
            <w:proofErr w:type="spellEnd"/>
            <w:r w:rsidRPr="005629DE">
              <w:rPr>
                <w:rFonts w:ascii="Times New Roman" w:eastAsia="Times New Roman" w:hAnsi="Times New Roman" w:cs="Times New Roman"/>
                <w:b/>
                <w:sz w:val="24"/>
                <w:szCs w:val="24"/>
                <w:lang w:val="ru-RU" w:eastAsia="uk-UA"/>
              </w:rPr>
              <w:t xml:space="preserve"> з </w:t>
            </w:r>
            <w:proofErr w:type="spellStart"/>
            <w:r w:rsidRPr="005629DE">
              <w:rPr>
                <w:rFonts w:ascii="Times New Roman" w:eastAsia="Times New Roman" w:hAnsi="Times New Roman" w:cs="Times New Roman"/>
                <w:b/>
                <w:sz w:val="24"/>
                <w:szCs w:val="24"/>
                <w:lang w:val="ru-RU" w:eastAsia="uk-UA"/>
              </w:rPr>
              <w:t>Єдиного</w:t>
            </w:r>
            <w:proofErr w:type="spellEnd"/>
            <w:r w:rsidRPr="005629DE">
              <w:rPr>
                <w:rFonts w:ascii="Times New Roman" w:eastAsia="Times New Roman" w:hAnsi="Times New Roman" w:cs="Times New Roman"/>
                <w:b/>
                <w:sz w:val="24"/>
                <w:szCs w:val="24"/>
                <w:lang w:val="ru-RU" w:eastAsia="uk-UA"/>
              </w:rPr>
              <w:t xml:space="preserve"> державного </w:t>
            </w:r>
            <w:proofErr w:type="spellStart"/>
            <w:r w:rsidRPr="005629DE">
              <w:rPr>
                <w:rFonts w:ascii="Times New Roman" w:eastAsia="Times New Roman" w:hAnsi="Times New Roman" w:cs="Times New Roman"/>
                <w:b/>
                <w:sz w:val="24"/>
                <w:szCs w:val="24"/>
                <w:lang w:val="ru-RU" w:eastAsia="uk-UA"/>
              </w:rPr>
              <w:t>реєстру</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осіб</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які</w:t>
            </w:r>
            <w:proofErr w:type="spellEnd"/>
            <w:r w:rsidRPr="005629DE">
              <w:rPr>
                <w:rFonts w:ascii="Times New Roman" w:eastAsia="Times New Roman" w:hAnsi="Times New Roman" w:cs="Times New Roman"/>
                <w:b/>
                <w:sz w:val="24"/>
                <w:szCs w:val="24"/>
                <w:lang w:val="ru-RU" w:eastAsia="uk-UA"/>
              </w:rPr>
              <w:t xml:space="preserve"> вчинили </w:t>
            </w:r>
            <w:proofErr w:type="spellStart"/>
            <w:r w:rsidRPr="005629DE">
              <w:rPr>
                <w:rFonts w:ascii="Times New Roman" w:eastAsia="Times New Roman" w:hAnsi="Times New Roman" w:cs="Times New Roman"/>
                <w:b/>
                <w:sz w:val="24"/>
                <w:szCs w:val="24"/>
                <w:lang w:val="ru-RU" w:eastAsia="uk-UA"/>
              </w:rPr>
              <w:t>корупційні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або</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пов’язані</w:t>
            </w:r>
            <w:proofErr w:type="spellEnd"/>
            <w:r w:rsidRPr="005629DE">
              <w:rPr>
                <w:rFonts w:ascii="Times New Roman" w:eastAsia="Times New Roman" w:hAnsi="Times New Roman" w:cs="Times New Roman"/>
                <w:b/>
                <w:sz w:val="24"/>
                <w:szCs w:val="24"/>
                <w:lang w:val="ru-RU" w:eastAsia="uk-UA"/>
              </w:rPr>
              <w:t xml:space="preserve"> з </w:t>
            </w:r>
            <w:proofErr w:type="spellStart"/>
            <w:r w:rsidRPr="005629DE">
              <w:rPr>
                <w:rFonts w:ascii="Times New Roman" w:eastAsia="Times New Roman" w:hAnsi="Times New Roman" w:cs="Times New Roman"/>
                <w:b/>
                <w:sz w:val="24"/>
                <w:szCs w:val="24"/>
                <w:lang w:val="ru-RU" w:eastAsia="uk-UA"/>
              </w:rPr>
              <w:t>корупцією</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правопорушення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згідно</w:t>
            </w:r>
            <w:proofErr w:type="spellEnd"/>
            <w:r w:rsidRPr="005629DE">
              <w:rPr>
                <w:rFonts w:ascii="Times New Roman" w:eastAsia="Times New Roman" w:hAnsi="Times New Roman" w:cs="Times New Roman"/>
                <w:b/>
                <w:sz w:val="24"/>
                <w:szCs w:val="24"/>
                <w:lang w:val="ru-RU" w:eastAsia="uk-UA"/>
              </w:rPr>
              <w:t xml:space="preserve"> з </w:t>
            </w:r>
            <w:proofErr w:type="spellStart"/>
            <w:r w:rsidRPr="005629DE">
              <w:rPr>
                <w:rFonts w:ascii="Times New Roman" w:eastAsia="Times New Roman" w:hAnsi="Times New Roman" w:cs="Times New Roman"/>
                <w:b/>
                <w:sz w:val="24"/>
                <w:szCs w:val="24"/>
                <w:lang w:val="ru-RU" w:eastAsia="uk-UA"/>
              </w:rPr>
              <w:t>якою</w:t>
            </w:r>
            <w:proofErr w:type="spellEnd"/>
            <w:r w:rsidRPr="005629DE">
              <w:rPr>
                <w:rFonts w:ascii="Times New Roman" w:eastAsia="Times New Roman" w:hAnsi="Times New Roman" w:cs="Times New Roman"/>
                <w:b/>
                <w:sz w:val="24"/>
                <w:szCs w:val="24"/>
                <w:lang w:val="ru-RU" w:eastAsia="uk-UA"/>
              </w:rPr>
              <w:t xml:space="preserve"> не буде </w:t>
            </w:r>
            <w:proofErr w:type="spellStart"/>
            <w:r w:rsidRPr="005629DE">
              <w:rPr>
                <w:rFonts w:ascii="Times New Roman" w:eastAsia="Times New Roman" w:hAnsi="Times New Roman" w:cs="Times New Roman"/>
                <w:b/>
                <w:sz w:val="24"/>
                <w:szCs w:val="24"/>
                <w:lang w:val="ru-RU" w:eastAsia="uk-UA"/>
              </w:rPr>
              <w:t>знайдено</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інформації</w:t>
            </w:r>
            <w:proofErr w:type="spellEnd"/>
            <w:r w:rsidRPr="005629DE">
              <w:rPr>
                <w:rFonts w:ascii="Times New Roman" w:eastAsia="Times New Roman" w:hAnsi="Times New Roman" w:cs="Times New Roman"/>
                <w:b/>
                <w:sz w:val="24"/>
                <w:szCs w:val="24"/>
                <w:lang w:val="ru-RU" w:eastAsia="uk-UA"/>
              </w:rPr>
              <w:t xml:space="preserve"> про </w:t>
            </w:r>
            <w:proofErr w:type="spellStart"/>
            <w:r w:rsidRPr="005629DE">
              <w:rPr>
                <w:rFonts w:ascii="Times New Roman" w:eastAsia="Times New Roman" w:hAnsi="Times New Roman" w:cs="Times New Roman"/>
                <w:b/>
                <w:sz w:val="24"/>
                <w:szCs w:val="24"/>
                <w:lang w:val="ru-RU" w:eastAsia="uk-UA"/>
              </w:rPr>
              <w:t>корупційні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або</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пов'язані</w:t>
            </w:r>
            <w:proofErr w:type="spellEnd"/>
            <w:r w:rsidRPr="005629DE">
              <w:rPr>
                <w:rFonts w:ascii="Times New Roman" w:eastAsia="Times New Roman" w:hAnsi="Times New Roman" w:cs="Times New Roman"/>
                <w:b/>
                <w:sz w:val="24"/>
                <w:szCs w:val="24"/>
                <w:lang w:val="ru-RU" w:eastAsia="uk-UA"/>
              </w:rPr>
              <w:t xml:space="preserve"> з </w:t>
            </w:r>
            <w:proofErr w:type="spellStart"/>
            <w:r w:rsidRPr="005629DE">
              <w:rPr>
                <w:rFonts w:ascii="Times New Roman" w:eastAsia="Times New Roman" w:hAnsi="Times New Roman" w:cs="Times New Roman"/>
                <w:b/>
                <w:sz w:val="24"/>
                <w:szCs w:val="24"/>
                <w:lang w:val="ru-RU" w:eastAsia="uk-UA"/>
              </w:rPr>
              <w:t>корупцією</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правопорушення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керівника</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учасника</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процедури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закупівлі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Довідка</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надається</w:t>
            </w:r>
            <w:proofErr w:type="spellEnd"/>
            <w:r w:rsidRPr="005629DE">
              <w:rPr>
                <w:rFonts w:ascii="Times New Roman" w:eastAsia="Times New Roman" w:hAnsi="Times New Roman" w:cs="Times New Roman"/>
                <w:b/>
                <w:sz w:val="24"/>
                <w:szCs w:val="24"/>
                <w:lang w:val="ru-RU" w:eastAsia="uk-UA"/>
              </w:rPr>
              <w:t xml:space="preserve"> в </w:t>
            </w:r>
            <w:proofErr w:type="spellStart"/>
            <w:r w:rsidRPr="005629DE">
              <w:rPr>
                <w:rFonts w:ascii="Times New Roman" w:eastAsia="Times New Roman" w:hAnsi="Times New Roman" w:cs="Times New Roman"/>
                <w:b/>
                <w:sz w:val="24"/>
                <w:szCs w:val="24"/>
                <w:lang w:val="ru-RU" w:eastAsia="uk-UA"/>
              </w:rPr>
              <w:t>період</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відсутності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функціональної</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можливості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перевірки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lastRenderedPageBreak/>
              <w:t>інформації</w:t>
            </w:r>
            <w:proofErr w:type="spellEnd"/>
            <w:r w:rsidRPr="005629DE">
              <w:rPr>
                <w:rFonts w:ascii="Times New Roman" w:eastAsia="Times New Roman" w:hAnsi="Times New Roman" w:cs="Times New Roman"/>
                <w:b/>
                <w:sz w:val="24"/>
                <w:szCs w:val="24"/>
                <w:lang w:val="ru-RU" w:eastAsia="uk-UA"/>
              </w:rPr>
              <w:t xml:space="preserve"> на </w:t>
            </w:r>
            <w:proofErr w:type="spellStart"/>
            <w:r w:rsidRPr="005629DE">
              <w:rPr>
                <w:rFonts w:ascii="Times New Roman" w:eastAsia="Times New Roman" w:hAnsi="Times New Roman" w:cs="Times New Roman"/>
                <w:b/>
                <w:sz w:val="24"/>
                <w:szCs w:val="24"/>
                <w:lang w:val="ru-RU" w:eastAsia="uk-UA"/>
              </w:rPr>
              <w:t>вебресурсі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Єдиного</w:t>
            </w:r>
            <w:proofErr w:type="spellEnd"/>
            <w:r w:rsidRPr="005629DE">
              <w:rPr>
                <w:rFonts w:ascii="Times New Roman" w:eastAsia="Times New Roman" w:hAnsi="Times New Roman" w:cs="Times New Roman"/>
                <w:b/>
                <w:sz w:val="24"/>
                <w:szCs w:val="24"/>
                <w:lang w:val="ru-RU" w:eastAsia="uk-UA"/>
              </w:rPr>
              <w:t xml:space="preserve"> державного </w:t>
            </w:r>
            <w:proofErr w:type="spellStart"/>
            <w:r w:rsidRPr="005629DE">
              <w:rPr>
                <w:rFonts w:ascii="Times New Roman" w:eastAsia="Times New Roman" w:hAnsi="Times New Roman" w:cs="Times New Roman"/>
                <w:b/>
                <w:sz w:val="24"/>
                <w:szCs w:val="24"/>
                <w:lang w:val="ru-RU" w:eastAsia="uk-UA"/>
              </w:rPr>
              <w:t>реєстру</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осіб</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які</w:t>
            </w:r>
            <w:proofErr w:type="spellEnd"/>
            <w:r w:rsidRPr="005629DE">
              <w:rPr>
                <w:rFonts w:ascii="Times New Roman" w:eastAsia="Times New Roman" w:hAnsi="Times New Roman" w:cs="Times New Roman"/>
                <w:b/>
                <w:sz w:val="24"/>
                <w:szCs w:val="24"/>
                <w:lang w:val="ru-RU" w:eastAsia="uk-UA"/>
              </w:rPr>
              <w:t xml:space="preserve"> вчинили </w:t>
            </w:r>
            <w:proofErr w:type="spellStart"/>
            <w:r w:rsidRPr="005629DE">
              <w:rPr>
                <w:rFonts w:ascii="Times New Roman" w:eastAsia="Times New Roman" w:hAnsi="Times New Roman" w:cs="Times New Roman"/>
                <w:b/>
                <w:sz w:val="24"/>
                <w:szCs w:val="24"/>
                <w:lang w:val="ru-RU" w:eastAsia="uk-UA"/>
              </w:rPr>
              <w:t>корупційні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або</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пов’язані</w:t>
            </w:r>
            <w:proofErr w:type="spellEnd"/>
            <w:r w:rsidRPr="005629DE">
              <w:rPr>
                <w:rFonts w:ascii="Times New Roman" w:eastAsia="Times New Roman" w:hAnsi="Times New Roman" w:cs="Times New Roman"/>
                <w:b/>
                <w:sz w:val="24"/>
                <w:szCs w:val="24"/>
                <w:lang w:val="ru-RU" w:eastAsia="uk-UA"/>
              </w:rPr>
              <w:t xml:space="preserve"> з </w:t>
            </w:r>
            <w:proofErr w:type="spellStart"/>
            <w:r w:rsidRPr="005629DE">
              <w:rPr>
                <w:rFonts w:ascii="Times New Roman" w:eastAsia="Times New Roman" w:hAnsi="Times New Roman" w:cs="Times New Roman"/>
                <w:b/>
                <w:sz w:val="24"/>
                <w:szCs w:val="24"/>
                <w:lang w:val="ru-RU" w:eastAsia="uk-UA"/>
              </w:rPr>
              <w:t>корупцією</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правопорушення</w:t>
            </w:r>
            <w:proofErr w:type="spellEnd"/>
            <w:r w:rsidRPr="005629DE">
              <w:rPr>
                <w:rFonts w:ascii="Times New Roman" w:eastAsia="Times New Roman" w:hAnsi="Times New Roman" w:cs="Times New Roman"/>
                <w:b/>
                <w:sz w:val="24"/>
                <w:szCs w:val="24"/>
                <w:lang w:val="ru-RU" w:eastAsia="uk-UA"/>
              </w:rPr>
              <w:t xml:space="preserve">, яка не </w:t>
            </w:r>
            <w:proofErr w:type="spellStart"/>
            <w:r w:rsidRPr="005629DE">
              <w:rPr>
                <w:rFonts w:ascii="Times New Roman" w:eastAsia="Times New Roman" w:hAnsi="Times New Roman" w:cs="Times New Roman"/>
                <w:b/>
                <w:sz w:val="24"/>
                <w:szCs w:val="24"/>
                <w:lang w:val="ru-RU" w:eastAsia="uk-UA"/>
              </w:rPr>
              <w:t>стосується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запитувача</w:t>
            </w:r>
            <w:proofErr w:type="spellEnd"/>
            <w:r w:rsidRPr="005629DE">
              <w:rPr>
                <w:rFonts w:ascii="Times New Roman" w:eastAsia="Times New Roman" w:hAnsi="Times New Roman" w:cs="Times New Roman"/>
                <w:b/>
                <w:sz w:val="24"/>
                <w:szCs w:val="24"/>
                <w:lang w:val="ru-RU" w:eastAsia="uk-UA"/>
              </w:rPr>
              <w:t>.</w:t>
            </w:r>
          </w:p>
        </w:tc>
      </w:tr>
      <w:tr w:rsidR="005629DE" w:rsidRPr="005629DE" w14:paraId="45F0558B" w14:textId="77777777" w:rsidTr="00AB18B4">
        <w:trPr>
          <w:trHeight w:val="190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32BFF"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color w:val="000000"/>
                <w:sz w:val="24"/>
                <w:szCs w:val="24"/>
                <w:lang w:val="ru-RU" w:eastAsia="uk-UA"/>
              </w:rPr>
              <w:lastRenderedPageBreak/>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BA630" w14:textId="77777777" w:rsidR="005629DE" w:rsidRPr="005629DE" w:rsidRDefault="005629DE" w:rsidP="005629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Керівник</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учасника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був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засуджений</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кримінальне</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правопорушення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вчинене</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корисливих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мотивів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зокрема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пов’язане</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хабарництвом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шахрайством</w:t>
            </w:r>
            <w:proofErr w:type="spellEnd"/>
            <w:r w:rsidRPr="005629DE">
              <w:rPr>
                <w:rFonts w:ascii="Times New Roman" w:eastAsia="Times New Roman" w:hAnsi="Times New Roman" w:cs="Times New Roman"/>
                <w:sz w:val="24"/>
                <w:szCs w:val="24"/>
                <w:lang w:val="ru-RU" w:eastAsia="uk-UA"/>
              </w:rPr>
              <w:t xml:space="preserve"> та </w:t>
            </w:r>
            <w:proofErr w:type="spellStart"/>
            <w:r w:rsidRPr="005629DE">
              <w:rPr>
                <w:rFonts w:ascii="Times New Roman" w:eastAsia="Times New Roman" w:hAnsi="Times New Roman" w:cs="Times New Roman"/>
                <w:sz w:val="24"/>
                <w:szCs w:val="24"/>
                <w:lang w:val="ru-RU" w:eastAsia="uk-UA"/>
              </w:rPr>
              <w:t>відмиванням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коштів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судимість</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якого</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знято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не погашено в </w:t>
            </w:r>
            <w:proofErr w:type="spellStart"/>
            <w:r w:rsidRPr="005629DE">
              <w:rPr>
                <w:rFonts w:ascii="Times New Roman" w:eastAsia="Times New Roman" w:hAnsi="Times New Roman" w:cs="Times New Roman"/>
                <w:sz w:val="24"/>
                <w:szCs w:val="24"/>
                <w:lang w:val="ru-RU" w:eastAsia="uk-UA"/>
              </w:rPr>
              <w:t>установленому</w:t>
            </w:r>
            <w:proofErr w:type="spellEnd"/>
            <w:r w:rsidRPr="005629DE">
              <w:rPr>
                <w:rFonts w:ascii="Times New Roman" w:eastAsia="Times New Roman" w:hAnsi="Times New Roman" w:cs="Times New Roman"/>
                <w:sz w:val="24"/>
                <w:szCs w:val="24"/>
                <w:lang w:val="ru-RU" w:eastAsia="uk-UA"/>
              </w:rPr>
              <w:t xml:space="preserve"> законом порядку.</w:t>
            </w:r>
          </w:p>
          <w:p w14:paraId="0D933D08" w14:textId="77777777" w:rsidR="005629DE" w:rsidRPr="005629DE" w:rsidRDefault="005629DE" w:rsidP="005629DE">
            <w:pPr>
              <w:spacing w:after="0" w:line="240" w:lineRule="auto"/>
              <w:ind w:right="140"/>
              <w:jc w:val="both"/>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w:t>
            </w:r>
            <w:proofErr w:type="spellStart"/>
            <w:r w:rsidRPr="005629DE">
              <w:rPr>
                <w:rFonts w:ascii="Times New Roman" w:eastAsia="Times New Roman" w:hAnsi="Times New Roman" w:cs="Times New Roman"/>
                <w:b/>
                <w:sz w:val="24"/>
                <w:szCs w:val="24"/>
                <w:lang w:val="ru-RU" w:eastAsia="uk-UA"/>
              </w:rPr>
              <w:t>підпункт</w:t>
            </w:r>
            <w:proofErr w:type="spellEnd"/>
            <w:r w:rsidRPr="005629DE">
              <w:rPr>
                <w:rFonts w:ascii="Times New Roman" w:eastAsia="Times New Roman" w:hAnsi="Times New Roman" w:cs="Times New Roman"/>
                <w:b/>
                <w:sz w:val="24"/>
                <w:szCs w:val="24"/>
                <w:lang w:val="ru-RU" w:eastAsia="uk-UA"/>
              </w:rPr>
              <w:t xml:space="preserve"> 6 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991B38" w14:textId="77777777" w:rsidR="005629DE" w:rsidRPr="005629DE" w:rsidRDefault="005629DE" w:rsidP="005629DE">
            <w:pPr>
              <w:spacing w:after="0" w:line="240" w:lineRule="auto"/>
              <w:jc w:val="both"/>
              <w:rPr>
                <w:rFonts w:ascii="Times New Roman" w:eastAsia="Times New Roman" w:hAnsi="Times New Roman" w:cs="Times New Roman"/>
                <w:b/>
                <w:sz w:val="24"/>
                <w:szCs w:val="24"/>
                <w:lang w:val="ru-RU" w:eastAsia="uk-UA"/>
              </w:rPr>
            </w:pPr>
            <w:proofErr w:type="spellStart"/>
            <w:r w:rsidRPr="005629DE">
              <w:rPr>
                <w:rFonts w:ascii="Times New Roman" w:eastAsia="Times New Roman" w:hAnsi="Times New Roman" w:cs="Times New Roman"/>
                <w:b/>
                <w:sz w:val="24"/>
                <w:szCs w:val="24"/>
                <w:lang w:val="ru-RU" w:eastAsia="uk-UA"/>
              </w:rPr>
              <w:t>Повний</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витяг</w:t>
            </w:r>
            <w:proofErr w:type="spellEnd"/>
            <w:r w:rsidRPr="005629DE">
              <w:rPr>
                <w:rFonts w:ascii="Times New Roman" w:eastAsia="Times New Roman" w:hAnsi="Times New Roman" w:cs="Times New Roman"/>
                <w:b/>
                <w:sz w:val="24"/>
                <w:szCs w:val="24"/>
                <w:lang w:val="ru-RU" w:eastAsia="uk-UA"/>
              </w:rPr>
              <w:t xml:space="preserve"> з </w:t>
            </w:r>
            <w:proofErr w:type="spellStart"/>
            <w:r w:rsidRPr="005629DE">
              <w:rPr>
                <w:rFonts w:ascii="Times New Roman" w:eastAsia="Times New Roman" w:hAnsi="Times New Roman" w:cs="Times New Roman"/>
                <w:b/>
                <w:sz w:val="24"/>
                <w:szCs w:val="24"/>
                <w:lang w:val="ru-RU" w:eastAsia="uk-UA"/>
              </w:rPr>
              <w:t>інформаційно-аналітичної</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системи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Облік</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відомостей</w:t>
            </w:r>
            <w:proofErr w:type="spellEnd"/>
            <w:r w:rsidRPr="005629DE">
              <w:rPr>
                <w:rFonts w:ascii="Times New Roman" w:eastAsia="Times New Roman" w:hAnsi="Times New Roman" w:cs="Times New Roman"/>
                <w:b/>
                <w:sz w:val="24"/>
                <w:szCs w:val="24"/>
                <w:lang w:val="ru-RU" w:eastAsia="uk-UA"/>
              </w:rPr>
              <w:t xml:space="preserve"> про </w:t>
            </w:r>
            <w:proofErr w:type="spellStart"/>
            <w:r w:rsidRPr="005629DE">
              <w:rPr>
                <w:rFonts w:ascii="Times New Roman" w:eastAsia="Times New Roman" w:hAnsi="Times New Roman" w:cs="Times New Roman"/>
                <w:b/>
                <w:sz w:val="24"/>
                <w:szCs w:val="24"/>
                <w:lang w:val="ru-RU" w:eastAsia="uk-UA"/>
              </w:rPr>
              <w:t>притягнення</w:t>
            </w:r>
            <w:proofErr w:type="spellEnd"/>
            <w:r w:rsidRPr="005629DE">
              <w:rPr>
                <w:rFonts w:ascii="Times New Roman" w:eastAsia="Times New Roman" w:hAnsi="Times New Roman" w:cs="Times New Roman"/>
                <w:b/>
                <w:sz w:val="24"/>
                <w:szCs w:val="24"/>
                <w:lang w:val="ru-RU" w:eastAsia="uk-UA"/>
              </w:rPr>
              <w:t xml:space="preserve"> особи до </w:t>
            </w:r>
            <w:proofErr w:type="spellStart"/>
            <w:r w:rsidRPr="005629DE">
              <w:rPr>
                <w:rFonts w:ascii="Times New Roman" w:eastAsia="Times New Roman" w:hAnsi="Times New Roman" w:cs="Times New Roman"/>
                <w:b/>
                <w:sz w:val="24"/>
                <w:szCs w:val="24"/>
                <w:lang w:val="ru-RU" w:eastAsia="uk-UA"/>
              </w:rPr>
              <w:t>кримінальної</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відповідальності</w:t>
            </w:r>
            <w:proofErr w:type="spellEnd"/>
            <w:r w:rsidRPr="005629DE">
              <w:rPr>
                <w:rFonts w:ascii="Times New Roman" w:eastAsia="Times New Roman" w:hAnsi="Times New Roman" w:cs="Times New Roman"/>
                <w:b/>
                <w:sz w:val="24"/>
                <w:szCs w:val="24"/>
                <w:lang w:val="ru-RU" w:eastAsia="uk-UA"/>
              </w:rPr>
              <w:t xml:space="preserve"> та </w:t>
            </w:r>
            <w:proofErr w:type="spellStart"/>
            <w:r w:rsidRPr="005629DE">
              <w:rPr>
                <w:rFonts w:ascii="Times New Roman" w:eastAsia="Times New Roman" w:hAnsi="Times New Roman" w:cs="Times New Roman"/>
                <w:b/>
                <w:sz w:val="24"/>
                <w:szCs w:val="24"/>
                <w:lang w:val="ru-RU" w:eastAsia="uk-UA"/>
              </w:rPr>
              <w:t>наявності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судимості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сформований</w:t>
            </w:r>
            <w:proofErr w:type="spellEnd"/>
            <w:r w:rsidRPr="005629DE">
              <w:rPr>
                <w:rFonts w:ascii="Times New Roman" w:eastAsia="Times New Roman" w:hAnsi="Times New Roman" w:cs="Times New Roman"/>
                <w:b/>
                <w:sz w:val="24"/>
                <w:szCs w:val="24"/>
                <w:lang w:val="ru-RU" w:eastAsia="uk-UA"/>
              </w:rPr>
              <w:t xml:space="preserve"> у </w:t>
            </w:r>
            <w:proofErr w:type="spellStart"/>
            <w:r w:rsidRPr="005629DE">
              <w:rPr>
                <w:rFonts w:ascii="Times New Roman" w:eastAsia="Times New Roman" w:hAnsi="Times New Roman" w:cs="Times New Roman"/>
                <w:b/>
                <w:sz w:val="24"/>
                <w:szCs w:val="24"/>
                <w:lang w:val="ru-RU" w:eastAsia="uk-UA"/>
              </w:rPr>
              <w:t>паперовій</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або</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електронній</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формі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що</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містить</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інформацію</w:t>
            </w:r>
            <w:proofErr w:type="spellEnd"/>
            <w:r w:rsidRPr="005629DE">
              <w:rPr>
                <w:rFonts w:ascii="Times New Roman" w:eastAsia="Times New Roman" w:hAnsi="Times New Roman" w:cs="Times New Roman"/>
                <w:b/>
                <w:sz w:val="24"/>
                <w:szCs w:val="24"/>
                <w:lang w:val="ru-RU" w:eastAsia="uk-UA"/>
              </w:rPr>
              <w:t xml:space="preserve"> про </w:t>
            </w:r>
            <w:proofErr w:type="spellStart"/>
            <w:r w:rsidRPr="005629DE">
              <w:rPr>
                <w:rFonts w:ascii="Times New Roman" w:eastAsia="Times New Roman" w:hAnsi="Times New Roman" w:cs="Times New Roman"/>
                <w:b/>
                <w:sz w:val="24"/>
                <w:szCs w:val="24"/>
                <w:lang w:val="ru-RU" w:eastAsia="uk-UA"/>
              </w:rPr>
              <w:t>відсутність</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судимості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або</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обмежень</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передбачених</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кримінальним</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процесуальним</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законодавством</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України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щодо</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керівника</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учасника</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процедури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закупівлі</w:t>
            </w:r>
            <w:proofErr w:type="spellEnd"/>
            <w:r w:rsidRPr="005629DE">
              <w:rPr>
                <w:rFonts w:ascii="Times New Roman" w:eastAsia="Times New Roman" w:hAnsi="Times New Roman" w:cs="Times New Roman"/>
                <w:b/>
                <w:sz w:val="24"/>
                <w:szCs w:val="24"/>
                <w:lang w:val="ru-RU" w:eastAsia="uk-UA"/>
              </w:rPr>
              <w:t xml:space="preserve">. </w:t>
            </w:r>
          </w:p>
          <w:p w14:paraId="60B61FD7" w14:textId="77777777" w:rsidR="005629DE" w:rsidRPr="005629DE" w:rsidRDefault="005629DE" w:rsidP="005629DE">
            <w:pPr>
              <w:spacing w:after="0" w:line="240" w:lineRule="auto"/>
              <w:jc w:val="both"/>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 xml:space="preserve">Документ повинен бути не </w:t>
            </w:r>
            <w:proofErr w:type="spellStart"/>
            <w:r w:rsidRPr="005629DE">
              <w:rPr>
                <w:rFonts w:ascii="Times New Roman" w:eastAsia="Times New Roman" w:hAnsi="Times New Roman" w:cs="Times New Roman"/>
                <w:b/>
                <w:sz w:val="24"/>
                <w:szCs w:val="24"/>
                <w:lang w:val="ru-RU" w:eastAsia="uk-UA"/>
              </w:rPr>
              <w:t>більше</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тридцятиденної</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давнини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від</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дати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подання</w:t>
            </w:r>
            <w:proofErr w:type="spellEnd"/>
            <w:r w:rsidRPr="005629DE">
              <w:rPr>
                <w:rFonts w:ascii="Times New Roman" w:eastAsia="Times New Roman" w:hAnsi="Times New Roman" w:cs="Times New Roman"/>
                <w:b/>
                <w:sz w:val="24"/>
                <w:szCs w:val="24"/>
                <w:lang w:val="ru-RU" w:eastAsia="uk-UA"/>
              </w:rPr>
              <w:t xml:space="preserve"> документа. </w:t>
            </w:r>
          </w:p>
        </w:tc>
      </w:tr>
      <w:tr w:rsidR="005629DE" w:rsidRPr="005629DE" w14:paraId="0CEA6860" w14:textId="77777777" w:rsidTr="00AB18B4">
        <w:trPr>
          <w:trHeight w:val="142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E988D"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sz w:val="24"/>
                <w:szCs w:val="24"/>
                <w:lang w:val="ru-RU" w:eastAsia="uk-UA"/>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F3802" w14:textId="77777777" w:rsidR="005629DE" w:rsidRPr="005629DE" w:rsidRDefault="005629DE" w:rsidP="005629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Керівника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учасника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фізичну</w:t>
            </w:r>
            <w:proofErr w:type="spellEnd"/>
            <w:r w:rsidRPr="005629DE">
              <w:rPr>
                <w:rFonts w:ascii="Times New Roman" w:eastAsia="Times New Roman" w:hAnsi="Times New Roman" w:cs="Times New Roman"/>
                <w:sz w:val="24"/>
                <w:szCs w:val="24"/>
                <w:lang w:val="ru-RU" w:eastAsia="uk-UA"/>
              </w:rPr>
              <w:t xml:space="preserve"> особу, яка є </w:t>
            </w:r>
            <w:proofErr w:type="spellStart"/>
            <w:r w:rsidRPr="005629DE">
              <w:rPr>
                <w:rFonts w:ascii="Times New Roman" w:eastAsia="Times New Roman" w:hAnsi="Times New Roman" w:cs="Times New Roman"/>
                <w:sz w:val="24"/>
                <w:szCs w:val="24"/>
                <w:lang w:val="ru-RU" w:eastAsia="uk-UA"/>
              </w:rPr>
              <w:t>учасником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притягнуто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згідно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із</w:t>
            </w:r>
            <w:proofErr w:type="spellEnd"/>
            <w:r w:rsidRPr="005629DE">
              <w:rPr>
                <w:rFonts w:ascii="Times New Roman" w:eastAsia="Times New Roman" w:hAnsi="Times New Roman" w:cs="Times New Roman"/>
                <w:sz w:val="24"/>
                <w:szCs w:val="24"/>
                <w:lang w:val="ru-RU" w:eastAsia="uk-UA"/>
              </w:rPr>
              <w:t xml:space="preserve"> законом до </w:t>
            </w:r>
            <w:proofErr w:type="spellStart"/>
            <w:r w:rsidRPr="005629DE">
              <w:rPr>
                <w:rFonts w:ascii="Times New Roman" w:eastAsia="Times New Roman" w:hAnsi="Times New Roman" w:cs="Times New Roman"/>
                <w:sz w:val="24"/>
                <w:szCs w:val="24"/>
                <w:lang w:val="ru-RU" w:eastAsia="uk-UA"/>
              </w:rPr>
              <w:t>відповідальності</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вчинення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правопорушення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пов’язаного</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використанням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дитячої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праці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чи</w:t>
            </w:r>
            <w:proofErr w:type="spellEnd"/>
            <w:r w:rsidRPr="005629DE">
              <w:rPr>
                <w:rFonts w:ascii="Times New Roman" w:eastAsia="Times New Roman" w:hAnsi="Times New Roman" w:cs="Times New Roman"/>
                <w:sz w:val="24"/>
                <w:szCs w:val="24"/>
                <w:lang w:val="ru-RU" w:eastAsia="uk-UA"/>
              </w:rPr>
              <w:t xml:space="preserve"> будь-</w:t>
            </w:r>
            <w:proofErr w:type="spellStart"/>
            <w:r w:rsidRPr="005629DE">
              <w:rPr>
                <w:rFonts w:ascii="Times New Roman" w:eastAsia="Times New Roman" w:hAnsi="Times New Roman" w:cs="Times New Roman"/>
                <w:sz w:val="24"/>
                <w:szCs w:val="24"/>
                <w:lang w:val="ru-RU" w:eastAsia="uk-UA"/>
              </w:rPr>
              <w:t>якими</w:t>
            </w:r>
            <w:proofErr w:type="spellEnd"/>
            <w:r w:rsidRPr="005629DE">
              <w:rPr>
                <w:rFonts w:ascii="Times New Roman" w:eastAsia="Times New Roman" w:hAnsi="Times New Roman" w:cs="Times New Roman"/>
                <w:sz w:val="24"/>
                <w:szCs w:val="24"/>
                <w:lang w:val="ru-RU" w:eastAsia="uk-UA"/>
              </w:rPr>
              <w:t xml:space="preserve"> формами </w:t>
            </w:r>
            <w:proofErr w:type="spellStart"/>
            <w:r w:rsidRPr="005629DE">
              <w:rPr>
                <w:rFonts w:ascii="Times New Roman" w:eastAsia="Times New Roman" w:hAnsi="Times New Roman" w:cs="Times New Roman"/>
                <w:sz w:val="24"/>
                <w:szCs w:val="24"/>
                <w:lang w:val="ru-RU" w:eastAsia="uk-UA"/>
              </w:rPr>
              <w:t>торгівлі</w:t>
            </w:r>
            <w:proofErr w:type="spellEnd"/>
            <w:r w:rsidRPr="005629DE">
              <w:rPr>
                <w:rFonts w:ascii="Times New Roman" w:eastAsia="Times New Roman" w:hAnsi="Times New Roman" w:cs="Times New Roman"/>
                <w:sz w:val="24"/>
                <w:szCs w:val="24"/>
                <w:lang w:val="ru-RU" w:eastAsia="uk-UA"/>
              </w:rPr>
              <w:t xml:space="preserve"> людьми.</w:t>
            </w:r>
          </w:p>
          <w:p w14:paraId="6C1475F2" w14:textId="77777777" w:rsidR="005629DE" w:rsidRPr="005629DE" w:rsidRDefault="005629DE" w:rsidP="005629DE">
            <w:pPr>
              <w:spacing w:after="0" w:line="240" w:lineRule="auto"/>
              <w:jc w:val="both"/>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w:t>
            </w:r>
            <w:proofErr w:type="spellStart"/>
            <w:r w:rsidRPr="005629DE">
              <w:rPr>
                <w:rFonts w:ascii="Times New Roman" w:eastAsia="Times New Roman" w:hAnsi="Times New Roman" w:cs="Times New Roman"/>
                <w:b/>
                <w:sz w:val="24"/>
                <w:szCs w:val="24"/>
                <w:lang w:val="ru-RU" w:eastAsia="uk-UA"/>
              </w:rPr>
              <w:t>підпункт</w:t>
            </w:r>
            <w:proofErr w:type="spellEnd"/>
            <w:r w:rsidRPr="005629DE">
              <w:rPr>
                <w:rFonts w:ascii="Times New Roman" w:eastAsia="Times New Roman" w:hAnsi="Times New Roman" w:cs="Times New Roman"/>
                <w:b/>
                <w:sz w:val="24"/>
                <w:szCs w:val="24"/>
                <w:lang w:val="ru-RU" w:eastAsia="uk-UA"/>
              </w:rPr>
              <w:t xml:space="preserve"> 12 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FDC138" w14:textId="77777777" w:rsidR="005629DE" w:rsidRPr="005629DE" w:rsidRDefault="005629DE" w:rsidP="005629D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eastAsia="uk-UA"/>
              </w:rPr>
            </w:pPr>
          </w:p>
        </w:tc>
      </w:tr>
      <w:tr w:rsidR="005629DE" w:rsidRPr="005629DE" w14:paraId="1C88E30D" w14:textId="77777777" w:rsidTr="00AB18B4">
        <w:trPr>
          <w:trHeight w:val="475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D4FD" w14:textId="77777777" w:rsidR="005629DE" w:rsidRPr="005629DE" w:rsidRDefault="005629DE" w:rsidP="005629DE">
            <w:pPr>
              <w:spacing w:after="0" w:line="240" w:lineRule="auto"/>
              <w:ind w:left="100"/>
              <w:jc w:val="center"/>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5</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1A488" w14:textId="77777777" w:rsidR="005629DE" w:rsidRPr="005629DE" w:rsidRDefault="005629DE" w:rsidP="005629DE">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Учасник</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виконав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свої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зобов’язання</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раніше</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укладеним</w:t>
            </w:r>
            <w:proofErr w:type="spellEnd"/>
            <w:r w:rsidRPr="005629DE">
              <w:rPr>
                <w:rFonts w:ascii="Times New Roman" w:eastAsia="Times New Roman" w:hAnsi="Times New Roman" w:cs="Times New Roman"/>
                <w:sz w:val="24"/>
                <w:szCs w:val="24"/>
                <w:lang w:val="ru-RU" w:eastAsia="uk-UA"/>
              </w:rPr>
              <w:t xml:space="preserve"> договором про </w:t>
            </w:r>
            <w:proofErr w:type="spellStart"/>
            <w:r w:rsidRPr="005629DE">
              <w:rPr>
                <w:rFonts w:ascii="Times New Roman" w:eastAsia="Times New Roman" w:hAnsi="Times New Roman" w:cs="Times New Roman"/>
                <w:sz w:val="24"/>
                <w:szCs w:val="24"/>
                <w:lang w:val="ru-RU" w:eastAsia="uk-UA"/>
              </w:rPr>
              <w:t>закупівлю</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цим</w:t>
            </w:r>
            <w:proofErr w:type="spellEnd"/>
            <w:r w:rsidRPr="005629DE">
              <w:rPr>
                <w:rFonts w:ascii="Times New Roman" w:eastAsia="Times New Roman" w:hAnsi="Times New Roman" w:cs="Times New Roman"/>
                <w:sz w:val="24"/>
                <w:szCs w:val="24"/>
                <w:lang w:val="ru-RU" w:eastAsia="uk-UA"/>
              </w:rPr>
              <w:t xml:space="preserve"> самим </w:t>
            </w:r>
            <w:proofErr w:type="spellStart"/>
            <w:r w:rsidRPr="005629DE">
              <w:rPr>
                <w:rFonts w:ascii="Times New Roman" w:eastAsia="Times New Roman" w:hAnsi="Times New Roman" w:cs="Times New Roman"/>
                <w:sz w:val="24"/>
                <w:szCs w:val="24"/>
                <w:lang w:val="ru-RU" w:eastAsia="uk-UA"/>
              </w:rPr>
              <w:t>замовником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призвело</w:t>
            </w:r>
            <w:proofErr w:type="spellEnd"/>
            <w:r w:rsidRPr="005629DE">
              <w:rPr>
                <w:rFonts w:ascii="Times New Roman" w:eastAsia="Times New Roman" w:hAnsi="Times New Roman" w:cs="Times New Roman"/>
                <w:sz w:val="24"/>
                <w:szCs w:val="24"/>
                <w:lang w:val="ru-RU" w:eastAsia="uk-UA"/>
              </w:rPr>
              <w:t xml:space="preserve"> до </w:t>
            </w:r>
            <w:proofErr w:type="spellStart"/>
            <w:r w:rsidRPr="005629DE">
              <w:rPr>
                <w:rFonts w:ascii="Times New Roman" w:eastAsia="Times New Roman" w:hAnsi="Times New Roman" w:cs="Times New Roman"/>
                <w:sz w:val="24"/>
                <w:szCs w:val="24"/>
                <w:lang w:val="ru-RU" w:eastAsia="uk-UA"/>
              </w:rPr>
              <w:t>його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дострокового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розірвання</w:t>
            </w:r>
            <w:proofErr w:type="spellEnd"/>
            <w:r w:rsidRPr="005629DE">
              <w:rPr>
                <w:rFonts w:ascii="Times New Roman" w:eastAsia="Times New Roman" w:hAnsi="Times New Roman" w:cs="Times New Roman"/>
                <w:sz w:val="24"/>
                <w:szCs w:val="24"/>
                <w:lang w:val="ru-RU" w:eastAsia="uk-UA"/>
              </w:rPr>
              <w:t xml:space="preserve">, і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застосовано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санкції</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вигляді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штрафів</w:t>
            </w:r>
            <w:proofErr w:type="spellEnd"/>
            <w:r w:rsidRPr="005629DE">
              <w:rPr>
                <w:rFonts w:ascii="Times New Roman" w:eastAsia="Times New Roman" w:hAnsi="Times New Roman" w:cs="Times New Roman"/>
                <w:sz w:val="24"/>
                <w:szCs w:val="24"/>
                <w:lang w:val="ru-RU" w:eastAsia="uk-UA"/>
              </w:rPr>
              <w:t xml:space="preserve"> та/</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відшкодування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збитків</w:t>
            </w:r>
            <w:proofErr w:type="spellEnd"/>
            <w:r w:rsidRPr="005629DE">
              <w:rPr>
                <w:rFonts w:ascii="Times New Roman" w:eastAsia="Times New Roman" w:hAnsi="Times New Roman" w:cs="Times New Roman"/>
                <w:sz w:val="24"/>
                <w:szCs w:val="24"/>
                <w:lang w:val="ru-RU" w:eastAsia="uk-UA"/>
              </w:rPr>
              <w:t xml:space="preserve"> — </w:t>
            </w:r>
            <w:proofErr w:type="spellStart"/>
            <w:r w:rsidRPr="005629DE">
              <w:rPr>
                <w:rFonts w:ascii="Times New Roman" w:eastAsia="Times New Roman" w:hAnsi="Times New Roman" w:cs="Times New Roman"/>
                <w:sz w:val="24"/>
                <w:szCs w:val="24"/>
                <w:lang w:val="ru-RU" w:eastAsia="uk-UA"/>
              </w:rPr>
              <w:t>протягом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трьох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років</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дати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дострокового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розірвання</w:t>
            </w:r>
            <w:proofErr w:type="spellEnd"/>
            <w:r w:rsidRPr="005629DE">
              <w:rPr>
                <w:rFonts w:ascii="Times New Roman" w:eastAsia="Times New Roman" w:hAnsi="Times New Roman" w:cs="Times New Roman"/>
                <w:sz w:val="24"/>
                <w:szCs w:val="24"/>
                <w:lang w:val="ru-RU" w:eastAsia="uk-UA"/>
              </w:rPr>
              <w:t xml:space="preserve"> такого договору. </w:t>
            </w:r>
            <w:proofErr w:type="spellStart"/>
            <w:r w:rsidRPr="005629DE">
              <w:rPr>
                <w:rFonts w:ascii="Times New Roman" w:eastAsia="Times New Roman" w:hAnsi="Times New Roman" w:cs="Times New Roman"/>
                <w:sz w:val="24"/>
                <w:szCs w:val="24"/>
                <w:lang w:val="ru-RU" w:eastAsia="uk-UA"/>
              </w:rPr>
              <w:t>Учасник</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перебуває</w:t>
            </w:r>
            <w:proofErr w:type="spellEnd"/>
            <w:r w:rsidRPr="005629DE">
              <w:rPr>
                <w:rFonts w:ascii="Times New Roman" w:eastAsia="Times New Roman" w:hAnsi="Times New Roman" w:cs="Times New Roman"/>
                <w:sz w:val="24"/>
                <w:szCs w:val="24"/>
                <w:lang w:val="ru-RU" w:eastAsia="uk-UA"/>
              </w:rPr>
              <w:t xml:space="preserve"> в </w:t>
            </w:r>
            <w:proofErr w:type="spellStart"/>
            <w:r w:rsidRPr="005629DE">
              <w:rPr>
                <w:rFonts w:ascii="Times New Roman" w:eastAsia="Times New Roman" w:hAnsi="Times New Roman" w:cs="Times New Roman"/>
                <w:sz w:val="24"/>
                <w:szCs w:val="24"/>
                <w:lang w:val="ru-RU" w:eastAsia="uk-UA"/>
              </w:rPr>
              <w:t>обставинах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зазначених</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цьому</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абзаці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може</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надати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підтвердження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вжиття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заходів</w:t>
            </w:r>
            <w:proofErr w:type="spellEnd"/>
            <w:r w:rsidRPr="005629DE">
              <w:rPr>
                <w:rFonts w:ascii="Times New Roman" w:eastAsia="Times New Roman" w:hAnsi="Times New Roman" w:cs="Times New Roman"/>
                <w:sz w:val="24"/>
                <w:szCs w:val="24"/>
                <w:lang w:val="ru-RU" w:eastAsia="uk-UA"/>
              </w:rPr>
              <w:t xml:space="preserve"> для </w:t>
            </w:r>
            <w:proofErr w:type="spellStart"/>
            <w:r w:rsidRPr="005629DE">
              <w:rPr>
                <w:rFonts w:ascii="Times New Roman" w:eastAsia="Times New Roman" w:hAnsi="Times New Roman" w:cs="Times New Roman"/>
                <w:sz w:val="24"/>
                <w:szCs w:val="24"/>
                <w:lang w:val="ru-RU" w:eastAsia="uk-UA"/>
              </w:rPr>
              <w:t>доведення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своєї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надійності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незважаючи</w:t>
            </w:r>
            <w:proofErr w:type="spellEnd"/>
            <w:r w:rsidRPr="005629DE">
              <w:rPr>
                <w:rFonts w:ascii="Times New Roman" w:eastAsia="Times New Roman" w:hAnsi="Times New Roman" w:cs="Times New Roman"/>
                <w:sz w:val="24"/>
                <w:szCs w:val="24"/>
                <w:lang w:val="ru-RU" w:eastAsia="uk-UA"/>
              </w:rPr>
              <w:t xml:space="preserve"> на </w:t>
            </w:r>
            <w:proofErr w:type="spellStart"/>
            <w:r w:rsidRPr="005629DE">
              <w:rPr>
                <w:rFonts w:ascii="Times New Roman" w:eastAsia="Times New Roman" w:hAnsi="Times New Roman" w:cs="Times New Roman"/>
                <w:sz w:val="24"/>
                <w:szCs w:val="24"/>
                <w:lang w:val="ru-RU" w:eastAsia="uk-UA"/>
              </w:rPr>
              <w:t>наявність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підстави</w:t>
            </w:r>
            <w:proofErr w:type="spellEnd"/>
            <w:r w:rsidRPr="005629DE">
              <w:rPr>
                <w:rFonts w:ascii="Times New Roman" w:eastAsia="Times New Roman" w:hAnsi="Times New Roman" w:cs="Times New Roman"/>
                <w:sz w:val="24"/>
                <w:szCs w:val="24"/>
                <w:lang w:val="ru-RU" w:eastAsia="uk-UA"/>
              </w:rPr>
              <w:t xml:space="preserve"> для </w:t>
            </w:r>
            <w:proofErr w:type="spellStart"/>
            <w:r w:rsidRPr="005629DE">
              <w:rPr>
                <w:rFonts w:ascii="Times New Roman" w:eastAsia="Times New Roman" w:hAnsi="Times New Roman" w:cs="Times New Roman"/>
                <w:sz w:val="24"/>
                <w:szCs w:val="24"/>
                <w:lang w:val="ru-RU" w:eastAsia="uk-UA"/>
              </w:rPr>
              <w:t>відмови</w:t>
            </w:r>
            <w:proofErr w:type="spellEnd"/>
            <w:r w:rsidRPr="005629DE">
              <w:rPr>
                <w:rFonts w:ascii="Times New Roman" w:eastAsia="Times New Roman" w:hAnsi="Times New Roman" w:cs="Times New Roman"/>
                <w:sz w:val="24"/>
                <w:szCs w:val="24"/>
                <w:lang w:val="ru-RU" w:eastAsia="uk-UA"/>
              </w:rPr>
              <w:t xml:space="preserve"> в </w:t>
            </w:r>
            <w:proofErr w:type="spellStart"/>
            <w:r w:rsidRPr="005629DE">
              <w:rPr>
                <w:rFonts w:ascii="Times New Roman" w:eastAsia="Times New Roman" w:hAnsi="Times New Roman" w:cs="Times New Roman"/>
                <w:sz w:val="24"/>
                <w:szCs w:val="24"/>
                <w:lang w:val="ru-RU" w:eastAsia="uk-UA"/>
              </w:rPr>
              <w:t>участі</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відкритих</w:t>
            </w:r>
            <w:proofErr w:type="spellEnd"/>
            <w:r w:rsidRPr="005629DE">
              <w:rPr>
                <w:rFonts w:ascii="Times New Roman" w:eastAsia="Times New Roman" w:hAnsi="Times New Roman" w:cs="Times New Roman"/>
                <w:sz w:val="24"/>
                <w:szCs w:val="24"/>
                <w:lang w:val="ru-RU" w:eastAsia="uk-UA"/>
              </w:rPr>
              <w:t xml:space="preserve"> торгах.  </w:t>
            </w:r>
          </w:p>
          <w:p w14:paraId="4E31DF34" w14:textId="77777777" w:rsidR="005629DE" w:rsidRPr="005629DE" w:rsidRDefault="005629DE" w:rsidP="005629D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 xml:space="preserve">(абзац 14 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CBA03" w14:textId="77777777" w:rsidR="005629DE" w:rsidRPr="005629DE" w:rsidRDefault="005629DE" w:rsidP="005629DE">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b/>
                <w:sz w:val="24"/>
                <w:szCs w:val="24"/>
                <w:lang w:val="ru-RU" w:eastAsia="uk-UA"/>
              </w:rPr>
              <w:t>Довідка</w:t>
            </w:r>
            <w:proofErr w:type="spellEnd"/>
            <w:r w:rsidRPr="005629DE">
              <w:rPr>
                <w:rFonts w:ascii="Times New Roman" w:eastAsia="Times New Roman" w:hAnsi="Times New Roman" w:cs="Times New Roman"/>
                <w:b/>
                <w:sz w:val="24"/>
                <w:szCs w:val="24"/>
                <w:lang w:val="ru-RU" w:eastAsia="uk-UA"/>
              </w:rPr>
              <w:t xml:space="preserve"> в </w:t>
            </w:r>
            <w:proofErr w:type="spellStart"/>
            <w:r w:rsidRPr="005629DE">
              <w:rPr>
                <w:rFonts w:ascii="Times New Roman" w:eastAsia="Times New Roman" w:hAnsi="Times New Roman" w:cs="Times New Roman"/>
                <w:b/>
                <w:sz w:val="24"/>
                <w:szCs w:val="24"/>
                <w:lang w:val="ru-RU" w:eastAsia="uk-UA"/>
              </w:rPr>
              <w:t>довільній</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формі</w:t>
            </w:r>
            <w:proofErr w:type="spellEnd"/>
            <w:r w:rsidRPr="005629DE">
              <w:rPr>
                <w:rFonts w:ascii="Times New Roman" w:eastAsia="Times New Roman" w:hAnsi="Times New Roman" w:cs="Times New Roman"/>
                <w:sz w:val="24"/>
                <w:szCs w:val="24"/>
                <w:lang w:val="ru-RU" w:eastAsia="uk-UA"/>
              </w:rPr>
              <w:t xml:space="preserve">, яка </w:t>
            </w:r>
            <w:proofErr w:type="spellStart"/>
            <w:r w:rsidRPr="005629DE">
              <w:rPr>
                <w:rFonts w:ascii="Times New Roman" w:eastAsia="Times New Roman" w:hAnsi="Times New Roman" w:cs="Times New Roman"/>
                <w:sz w:val="24"/>
                <w:szCs w:val="24"/>
                <w:lang w:val="ru-RU" w:eastAsia="uk-UA"/>
              </w:rPr>
              <w:t>містить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інформацію</w:t>
            </w:r>
            <w:proofErr w:type="spellEnd"/>
            <w:r w:rsidRPr="005629DE">
              <w:rPr>
                <w:rFonts w:ascii="Times New Roman" w:eastAsia="Times New Roman" w:hAnsi="Times New Roman" w:cs="Times New Roman"/>
                <w:sz w:val="24"/>
                <w:szCs w:val="24"/>
                <w:lang w:val="ru-RU" w:eastAsia="uk-UA"/>
              </w:rPr>
              <w:t xml:space="preserve"> про те,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між</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переможцем</w:t>
            </w:r>
            <w:proofErr w:type="spellEnd"/>
            <w:r w:rsidRPr="005629DE">
              <w:rPr>
                <w:rFonts w:ascii="Times New Roman" w:eastAsia="Times New Roman" w:hAnsi="Times New Roman" w:cs="Times New Roman"/>
                <w:sz w:val="24"/>
                <w:szCs w:val="24"/>
                <w:lang w:val="ru-RU" w:eastAsia="uk-UA"/>
              </w:rPr>
              <w:t xml:space="preserve"> та </w:t>
            </w:r>
            <w:proofErr w:type="spellStart"/>
            <w:r w:rsidRPr="005629DE">
              <w:rPr>
                <w:rFonts w:ascii="Times New Roman" w:eastAsia="Times New Roman" w:hAnsi="Times New Roman" w:cs="Times New Roman"/>
                <w:sz w:val="24"/>
                <w:szCs w:val="24"/>
                <w:lang w:val="ru-RU" w:eastAsia="uk-UA"/>
              </w:rPr>
              <w:t>замовником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раніше</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укладено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договорів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про те,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переможець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виконав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свої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зобов’язання</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раніше</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укладеним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із</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замовником</w:t>
            </w:r>
            <w:proofErr w:type="spellEnd"/>
            <w:r w:rsidRPr="005629DE">
              <w:rPr>
                <w:rFonts w:ascii="Times New Roman" w:eastAsia="Times New Roman" w:hAnsi="Times New Roman" w:cs="Times New Roman"/>
                <w:sz w:val="24"/>
                <w:szCs w:val="24"/>
                <w:lang w:val="ru-RU" w:eastAsia="uk-UA"/>
              </w:rPr>
              <w:t xml:space="preserve"> договором про </w:t>
            </w:r>
            <w:proofErr w:type="spellStart"/>
            <w:r w:rsidRPr="005629DE">
              <w:rPr>
                <w:rFonts w:ascii="Times New Roman" w:eastAsia="Times New Roman" w:hAnsi="Times New Roman" w:cs="Times New Roman"/>
                <w:sz w:val="24"/>
                <w:szCs w:val="24"/>
                <w:lang w:val="ru-RU" w:eastAsia="uk-UA"/>
              </w:rPr>
              <w:t>закупівлю</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підстав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призвели</w:t>
            </w:r>
            <w:proofErr w:type="spellEnd"/>
            <w:r w:rsidRPr="005629DE">
              <w:rPr>
                <w:rFonts w:ascii="Times New Roman" w:eastAsia="Times New Roman" w:hAnsi="Times New Roman" w:cs="Times New Roman"/>
                <w:sz w:val="24"/>
                <w:szCs w:val="24"/>
                <w:lang w:val="ru-RU" w:eastAsia="uk-UA"/>
              </w:rPr>
              <w:t xml:space="preserve"> б до </w:t>
            </w:r>
            <w:proofErr w:type="spellStart"/>
            <w:r w:rsidRPr="005629DE">
              <w:rPr>
                <w:rFonts w:ascii="Times New Roman" w:eastAsia="Times New Roman" w:hAnsi="Times New Roman" w:cs="Times New Roman"/>
                <w:sz w:val="24"/>
                <w:szCs w:val="24"/>
                <w:lang w:val="ru-RU" w:eastAsia="uk-UA"/>
              </w:rPr>
              <w:t>його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дострокового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розірвання</w:t>
            </w:r>
            <w:proofErr w:type="spellEnd"/>
            <w:r w:rsidRPr="005629DE">
              <w:rPr>
                <w:rFonts w:ascii="Times New Roman" w:eastAsia="Times New Roman" w:hAnsi="Times New Roman" w:cs="Times New Roman"/>
                <w:sz w:val="24"/>
                <w:szCs w:val="24"/>
                <w:lang w:val="ru-RU" w:eastAsia="uk-UA"/>
              </w:rPr>
              <w:t xml:space="preserve"> і до </w:t>
            </w:r>
            <w:proofErr w:type="spellStart"/>
            <w:r w:rsidRPr="005629DE">
              <w:rPr>
                <w:rFonts w:ascii="Times New Roman" w:eastAsia="Times New Roman" w:hAnsi="Times New Roman" w:cs="Times New Roman"/>
                <w:sz w:val="24"/>
                <w:szCs w:val="24"/>
                <w:lang w:val="ru-RU" w:eastAsia="uk-UA"/>
              </w:rPr>
              <w:t>застосування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санкції</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вигляді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штрафів</w:t>
            </w:r>
            <w:proofErr w:type="spellEnd"/>
            <w:r w:rsidRPr="005629DE">
              <w:rPr>
                <w:rFonts w:ascii="Times New Roman" w:eastAsia="Times New Roman" w:hAnsi="Times New Roman" w:cs="Times New Roman"/>
                <w:sz w:val="24"/>
                <w:szCs w:val="24"/>
                <w:lang w:val="ru-RU" w:eastAsia="uk-UA"/>
              </w:rPr>
              <w:t xml:space="preserve"> та/</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відшкодування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збитків</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довідка</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інформацією</w:t>
            </w:r>
            <w:proofErr w:type="spellEnd"/>
            <w:r w:rsidRPr="005629DE">
              <w:rPr>
                <w:rFonts w:ascii="Times New Roman" w:eastAsia="Times New Roman" w:hAnsi="Times New Roman" w:cs="Times New Roman"/>
                <w:sz w:val="24"/>
                <w:szCs w:val="24"/>
                <w:lang w:val="ru-RU" w:eastAsia="uk-UA"/>
              </w:rPr>
              <w:t xml:space="preserve"> про те,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він</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надав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підтвердження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вжиття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заходів</w:t>
            </w:r>
            <w:proofErr w:type="spellEnd"/>
            <w:r w:rsidRPr="005629DE">
              <w:rPr>
                <w:rFonts w:ascii="Times New Roman" w:eastAsia="Times New Roman" w:hAnsi="Times New Roman" w:cs="Times New Roman"/>
                <w:sz w:val="24"/>
                <w:szCs w:val="24"/>
                <w:lang w:val="ru-RU" w:eastAsia="uk-UA"/>
              </w:rPr>
              <w:t xml:space="preserve"> для </w:t>
            </w:r>
            <w:proofErr w:type="spellStart"/>
            <w:r w:rsidRPr="005629DE">
              <w:rPr>
                <w:rFonts w:ascii="Times New Roman" w:eastAsia="Times New Roman" w:hAnsi="Times New Roman" w:cs="Times New Roman"/>
                <w:sz w:val="24"/>
                <w:szCs w:val="24"/>
                <w:lang w:val="ru-RU" w:eastAsia="uk-UA"/>
              </w:rPr>
              <w:t>доведення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своєї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надійності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незважаючи</w:t>
            </w:r>
            <w:proofErr w:type="spellEnd"/>
            <w:r w:rsidRPr="005629DE">
              <w:rPr>
                <w:rFonts w:ascii="Times New Roman" w:eastAsia="Times New Roman" w:hAnsi="Times New Roman" w:cs="Times New Roman"/>
                <w:sz w:val="24"/>
                <w:szCs w:val="24"/>
                <w:lang w:val="ru-RU" w:eastAsia="uk-UA"/>
              </w:rPr>
              <w:t xml:space="preserve"> на </w:t>
            </w:r>
            <w:proofErr w:type="spellStart"/>
            <w:r w:rsidRPr="005629DE">
              <w:rPr>
                <w:rFonts w:ascii="Times New Roman" w:eastAsia="Times New Roman" w:hAnsi="Times New Roman" w:cs="Times New Roman"/>
                <w:sz w:val="24"/>
                <w:szCs w:val="24"/>
                <w:lang w:val="ru-RU" w:eastAsia="uk-UA"/>
              </w:rPr>
              <w:t>наявність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підстави</w:t>
            </w:r>
            <w:proofErr w:type="spellEnd"/>
            <w:r w:rsidRPr="005629DE">
              <w:rPr>
                <w:rFonts w:ascii="Times New Roman" w:eastAsia="Times New Roman" w:hAnsi="Times New Roman" w:cs="Times New Roman"/>
                <w:sz w:val="24"/>
                <w:szCs w:val="24"/>
                <w:lang w:val="ru-RU" w:eastAsia="uk-UA"/>
              </w:rPr>
              <w:t xml:space="preserve"> для </w:t>
            </w:r>
            <w:proofErr w:type="spellStart"/>
            <w:r w:rsidRPr="005629DE">
              <w:rPr>
                <w:rFonts w:ascii="Times New Roman" w:eastAsia="Times New Roman" w:hAnsi="Times New Roman" w:cs="Times New Roman"/>
                <w:sz w:val="24"/>
                <w:szCs w:val="24"/>
                <w:lang w:val="ru-RU" w:eastAsia="uk-UA"/>
              </w:rPr>
              <w:t>відмови</w:t>
            </w:r>
            <w:proofErr w:type="spellEnd"/>
            <w:r w:rsidRPr="005629DE">
              <w:rPr>
                <w:rFonts w:ascii="Times New Roman" w:eastAsia="Times New Roman" w:hAnsi="Times New Roman" w:cs="Times New Roman"/>
                <w:sz w:val="24"/>
                <w:szCs w:val="24"/>
                <w:lang w:val="ru-RU" w:eastAsia="uk-UA"/>
              </w:rPr>
              <w:t xml:space="preserve"> в </w:t>
            </w:r>
            <w:proofErr w:type="spellStart"/>
            <w:r w:rsidRPr="005629DE">
              <w:rPr>
                <w:rFonts w:ascii="Times New Roman" w:eastAsia="Times New Roman" w:hAnsi="Times New Roman" w:cs="Times New Roman"/>
                <w:sz w:val="24"/>
                <w:szCs w:val="24"/>
                <w:lang w:val="ru-RU" w:eastAsia="uk-UA"/>
              </w:rPr>
              <w:t>участі</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відкритих</w:t>
            </w:r>
            <w:proofErr w:type="spellEnd"/>
            <w:r w:rsidRPr="005629DE">
              <w:rPr>
                <w:rFonts w:ascii="Times New Roman" w:eastAsia="Times New Roman" w:hAnsi="Times New Roman" w:cs="Times New Roman"/>
                <w:sz w:val="24"/>
                <w:szCs w:val="24"/>
                <w:lang w:val="ru-RU" w:eastAsia="uk-UA"/>
              </w:rPr>
              <w:t xml:space="preserve"> торгах (для </w:t>
            </w:r>
            <w:proofErr w:type="spellStart"/>
            <w:r w:rsidRPr="005629DE">
              <w:rPr>
                <w:rFonts w:ascii="Times New Roman" w:eastAsia="Times New Roman" w:hAnsi="Times New Roman" w:cs="Times New Roman"/>
                <w:sz w:val="24"/>
                <w:szCs w:val="24"/>
                <w:lang w:val="ru-RU" w:eastAsia="uk-UA"/>
              </w:rPr>
              <w:t>цього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переможець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суб’єкт</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господарювання</w:t>
            </w:r>
            <w:proofErr w:type="spellEnd"/>
            <w:r w:rsidRPr="005629DE">
              <w:rPr>
                <w:rFonts w:ascii="Times New Roman" w:eastAsia="Times New Roman" w:hAnsi="Times New Roman" w:cs="Times New Roman"/>
                <w:sz w:val="24"/>
                <w:szCs w:val="24"/>
                <w:lang w:val="ru-RU" w:eastAsia="uk-UA"/>
              </w:rPr>
              <w:t xml:space="preserve">) повинен довести,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він</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сплатив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зобов’язався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сплатити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зобов’язання</w:t>
            </w:r>
            <w:proofErr w:type="spellEnd"/>
            <w:r w:rsidRPr="005629DE">
              <w:rPr>
                <w:rFonts w:ascii="Times New Roman" w:eastAsia="Times New Roman" w:hAnsi="Times New Roman" w:cs="Times New Roman"/>
                <w:sz w:val="24"/>
                <w:szCs w:val="24"/>
                <w:lang w:val="ru-RU" w:eastAsia="uk-UA"/>
              </w:rPr>
              <w:t xml:space="preserve"> та </w:t>
            </w:r>
            <w:proofErr w:type="spellStart"/>
            <w:r w:rsidRPr="005629DE">
              <w:rPr>
                <w:rFonts w:ascii="Times New Roman" w:eastAsia="Times New Roman" w:hAnsi="Times New Roman" w:cs="Times New Roman"/>
                <w:sz w:val="24"/>
                <w:szCs w:val="24"/>
                <w:lang w:val="ru-RU" w:eastAsia="uk-UA"/>
              </w:rPr>
              <w:t>відшкодування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завданих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збитків</w:t>
            </w:r>
            <w:proofErr w:type="spellEnd"/>
            <w:r w:rsidRPr="005629DE">
              <w:rPr>
                <w:rFonts w:ascii="Times New Roman" w:eastAsia="Times New Roman" w:hAnsi="Times New Roman" w:cs="Times New Roman"/>
                <w:sz w:val="24"/>
                <w:szCs w:val="24"/>
                <w:lang w:val="ru-RU" w:eastAsia="uk-UA"/>
              </w:rPr>
              <w:t xml:space="preserve">. </w:t>
            </w:r>
          </w:p>
        </w:tc>
      </w:tr>
    </w:tbl>
    <w:p w14:paraId="4A7B3B05" w14:textId="77777777" w:rsidR="005629DE" w:rsidRPr="005629DE" w:rsidRDefault="005629DE" w:rsidP="005629DE">
      <w:pPr>
        <w:spacing w:before="240" w:after="0" w:line="240" w:lineRule="auto"/>
        <w:rPr>
          <w:rFonts w:ascii="Times New Roman" w:eastAsia="Times New Roman" w:hAnsi="Times New Roman" w:cs="Times New Roman"/>
          <w:b/>
          <w:sz w:val="24"/>
          <w:szCs w:val="24"/>
        </w:rPr>
      </w:pPr>
      <w:r w:rsidRPr="005629DE">
        <w:rPr>
          <w:rFonts w:ascii="Times New Roman" w:eastAsia="Times New Roman" w:hAnsi="Times New Roman" w:cs="Times New Roman"/>
          <w:b/>
          <w:sz w:val="24"/>
          <w:szCs w:val="24"/>
        </w:rPr>
        <w:t xml:space="preserve"> </w:t>
      </w:r>
    </w:p>
    <w:p w14:paraId="74940BB9" w14:textId="77777777" w:rsidR="005629DE" w:rsidRPr="005629DE" w:rsidRDefault="005629DE" w:rsidP="005629DE">
      <w:pPr>
        <w:spacing w:before="240" w:after="0" w:line="240" w:lineRule="auto"/>
        <w:rPr>
          <w:rFonts w:ascii="Times New Roman" w:eastAsia="Times New Roman" w:hAnsi="Times New Roman" w:cs="Times New Roman"/>
          <w:b/>
          <w:sz w:val="24"/>
          <w:szCs w:val="24"/>
        </w:rPr>
      </w:pPr>
    </w:p>
    <w:p w14:paraId="4D885F24" w14:textId="6D2DBFDB" w:rsidR="005629DE" w:rsidRPr="005629DE" w:rsidRDefault="005629DE" w:rsidP="005629DE">
      <w:pPr>
        <w:spacing w:before="240" w:after="0" w:line="240" w:lineRule="auto"/>
        <w:rPr>
          <w:rFonts w:ascii="Times New Roman" w:eastAsia="Times New Roman" w:hAnsi="Times New Roman" w:cs="Times New Roman"/>
          <w:b/>
          <w:sz w:val="24"/>
          <w:szCs w:val="24"/>
        </w:rPr>
      </w:pPr>
    </w:p>
    <w:p w14:paraId="03B6BFC0" w14:textId="77777777" w:rsidR="005629DE" w:rsidRPr="005629DE" w:rsidRDefault="005629DE" w:rsidP="005629DE">
      <w:pPr>
        <w:spacing w:before="240" w:after="0" w:line="240" w:lineRule="auto"/>
        <w:jc w:val="center"/>
        <w:rPr>
          <w:rFonts w:ascii="Times New Roman" w:eastAsia="Times New Roman" w:hAnsi="Times New Roman" w:cs="Times New Roman"/>
          <w:b/>
          <w:color w:val="000000"/>
          <w:sz w:val="24"/>
          <w:szCs w:val="24"/>
          <w:lang w:val="ru-RU" w:eastAsia="uk-UA"/>
        </w:rPr>
      </w:pPr>
      <w:r w:rsidRPr="005629DE">
        <w:rPr>
          <w:rFonts w:ascii="Times New Roman" w:eastAsia="Times New Roman" w:hAnsi="Times New Roman" w:cs="Times New Roman"/>
          <w:b/>
          <w:color w:val="000000"/>
          <w:sz w:val="24"/>
          <w:szCs w:val="24"/>
        </w:rPr>
        <w:lastRenderedPageBreak/>
        <w:t xml:space="preserve">3.2. </w:t>
      </w:r>
      <w:proofErr w:type="spellStart"/>
      <w:r w:rsidRPr="005629DE">
        <w:rPr>
          <w:rFonts w:ascii="Times New Roman" w:eastAsia="Times New Roman" w:hAnsi="Times New Roman" w:cs="Times New Roman"/>
          <w:b/>
          <w:color w:val="000000"/>
          <w:sz w:val="24"/>
          <w:szCs w:val="24"/>
          <w:lang w:val="ru-RU" w:eastAsia="uk-UA"/>
        </w:rPr>
        <w:t>Документи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які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надаються</w:t>
      </w:r>
      <w:proofErr w:type="spellEnd"/>
      <w:r w:rsidRPr="005629DE">
        <w:rPr>
          <w:rFonts w:ascii="Times New Roman" w:eastAsia="Times New Roman" w:hAnsi="Times New Roman" w:cs="Times New Roman"/>
          <w:b/>
          <w:color w:val="000000"/>
          <w:sz w:val="24"/>
          <w:szCs w:val="24"/>
          <w:lang w:val="ru-RU" w:eastAsia="uk-UA"/>
        </w:rPr>
        <w:t xml:space="preserve"> ПЕРЕМОЖЦЕМ</w:t>
      </w:r>
    </w:p>
    <w:p w14:paraId="14E6C9CC" w14:textId="77777777" w:rsidR="005629DE" w:rsidRPr="005629DE" w:rsidRDefault="005629DE" w:rsidP="005629DE">
      <w:pPr>
        <w:spacing w:after="0" w:line="276" w:lineRule="auto"/>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color w:val="000000"/>
          <w:sz w:val="24"/>
          <w:szCs w:val="24"/>
          <w:lang w:val="ru-RU" w:eastAsia="uk-UA"/>
        </w:rPr>
        <w:t>(</w:t>
      </w:r>
      <w:proofErr w:type="spellStart"/>
      <w:r w:rsidRPr="005629DE">
        <w:rPr>
          <w:rFonts w:ascii="Times New Roman" w:eastAsia="Times New Roman" w:hAnsi="Times New Roman" w:cs="Times New Roman"/>
          <w:b/>
          <w:color w:val="000000"/>
          <w:sz w:val="24"/>
          <w:szCs w:val="24"/>
          <w:lang w:val="ru-RU" w:eastAsia="uk-UA"/>
        </w:rPr>
        <w:t>фізичною</w:t>
      </w:r>
      <w:proofErr w:type="spellEnd"/>
      <w:r w:rsidRPr="005629DE">
        <w:rPr>
          <w:rFonts w:ascii="Times New Roman" w:eastAsia="Times New Roman" w:hAnsi="Times New Roman" w:cs="Times New Roman"/>
          <w:b/>
          <w:color w:val="000000"/>
          <w:sz w:val="24"/>
          <w:szCs w:val="24"/>
          <w:lang w:val="ru-RU" w:eastAsia="uk-UA"/>
        </w:rPr>
        <w:t xml:space="preserve"> особою </w:t>
      </w:r>
      <w:proofErr w:type="spellStart"/>
      <w:r w:rsidRPr="005629DE">
        <w:rPr>
          <w:rFonts w:ascii="Times New Roman" w:eastAsia="Times New Roman" w:hAnsi="Times New Roman" w:cs="Times New Roman"/>
          <w:b/>
          <w:color w:val="000000"/>
          <w:sz w:val="24"/>
          <w:szCs w:val="24"/>
          <w:lang w:val="ru-RU" w:eastAsia="uk-UA"/>
        </w:rPr>
        <w:t>чи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фізичною</w:t>
      </w:r>
      <w:proofErr w:type="spellEnd"/>
      <w:r w:rsidRPr="005629DE">
        <w:rPr>
          <w:rFonts w:ascii="Times New Roman" w:eastAsia="Times New Roman" w:hAnsi="Times New Roman" w:cs="Times New Roman"/>
          <w:b/>
          <w:color w:val="000000"/>
          <w:sz w:val="24"/>
          <w:szCs w:val="24"/>
          <w:lang w:val="ru-RU" w:eastAsia="uk-UA"/>
        </w:rPr>
        <w:t xml:space="preserve"> особою</w:t>
      </w:r>
      <w:r w:rsidRPr="005629DE">
        <w:rPr>
          <w:rFonts w:ascii="Times New Roman" w:eastAsia="Times New Roman" w:hAnsi="Times New Roman" w:cs="Times New Roman"/>
          <w:b/>
          <w:sz w:val="24"/>
          <w:szCs w:val="24"/>
          <w:lang w:val="ru-RU" w:eastAsia="uk-UA"/>
        </w:rPr>
        <w:t xml:space="preserve"> — </w:t>
      </w:r>
      <w:proofErr w:type="spellStart"/>
      <w:r w:rsidRPr="005629DE">
        <w:rPr>
          <w:rFonts w:ascii="Times New Roman" w:eastAsia="Times New Roman" w:hAnsi="Times New Roman" w:cs="Times New Roman"/>
          <w:b/>
          <w:color w:val="000000"/>
          <w:sz w:val="24"/>
          <w:szCs w:val="24"/>
          <w:lang w:val="ru-RU" w:eastAsia="uk-UA"/>
        </w:rPr>
        <w:t>підприємцем</w:t>
      </w:r>
      <w:proofErr w:type="spellEnd"/>
      <w:r w:rsidRPr="005629DE">
        <w:rPr>
          <w:rFonts w:ascii="Times New Roman" w:eastAsia="Times New Roman" w:hAnsi="Times New Roman" w:cs="Times New Roman"/>
          <w:b/>
          <w:color w:val="000000"/>
          <w:sz w:val="24"/>
          <w:szCs w:val="24"/>
          <w:lang w:val="ru-RU" w:eastAsia="uk-UA"/>
        </w:rPr>
        <w:t>):</w:t>
      </w:r>
    </w:p>
    <w:tbl>
      <w:tblPr>
        <w:tblW w:w="10296" w:type="dxa"/>
        <w:tblInd w:w="-100" w:type="dxa"/>
        <w:tblLayout w:type="fixed"/>
        <w:tblLook w:val="0400" w:firstRow="0" w:lastRow="0" w:firstColumn="0" w:lastColumn="0" w:noHBand="0" w:noVBand="1"/>
      </w:tblPr>
      <w:tblGrid>
        <w:gridCol w:w="587"/>
        <w:gridCol w:w="5032"/>
        <w:gridCol w:w="4677"/>
      </w:tblGrid>
      <w:tr w:rsidR="005629DE" w:rsidRPr="005629DE" w14:paraId="28CB541E" w14:textId="77777777" w:rsidTr="00AB18B4">
        <w:trPr>
          <w:trHeight w:val="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84E8E"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color w:val="000000"/>
                <w:sz w:val="24"/>
                <w:szCs w:val="24"/>
                <w:lang w:val="ru-RU" w:eastAsia="uk-UA"/>
              </w:rPr>
              <w:t>№</w:t>
            </w:r>
          </w:p>
          <w:p w14:paraId="294A8750"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sz w:val="24"/>
                <w:szCs w:val="24"/>
                <w:lang w:val="ru-RU" w:eastAsia="uk-UA"/>
              </w:rPr>
              <w:t>з</w:t>
            </w:r>
            <w:r w:rsidRPr="005629DE">
              <w:rPr>
                <w:rFonts w:ascii="Times New Roman" w:eastAsia="Times New Roman" w:hAnsi="Times New Roman" w:cs="Times New Roman"/>
                <w:b/>
                <w:color w:val="000000"/>
                <w:sz w:val="24"/>
                <w:szCs w:val="24"/>
                <w:lang w:val="ru-RU" w:eastAsia="uk-UA"/>
              </w:rPr>
              <w:t>/п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5C6EE" w14:textId="77777777" w:rsidR="005629DE" w:rsidRPr="005629DE" w:rsidRDefault="005629DE" w:rsidP="005629DE">
            <w:pPr>
              <w:spacing w:after="0" w:line="240" w:lineRule="auto"/>
              <w:ind w:left="100"/>
              <w:jc w:val="center"/>
              <w:rPr>
                <w:rFonts w:ascii="Times New Roman" w:eastAsia="Times New Roman" w:hAnsi="Times New Roman" w:cs="Times New Roman"/>
                <w:b/>
                <w:sz w:val="24"/>
                <w:szCs w:val="24"/>
                <w:lang w:val="ru-RU" w:eastAsia="uk-UA"/>
              </w:rPr>
            </w:pPr>
            <w:proofErr w:type="spellStart"/>
            <w:r w:rsidRPr="005629DE">
              <w:rPr>
                <w:rFonts w:ascii="Times New Roman" w:eastAsia="Times New Roman" w:hAnsi="Times New Roman" w:cs="Times New Roman"/>
                <w:b/>
                <w:sz w:val="24"/>
                <w:szCs w:val="24"/>
                <w:lang w:val="ru-RU" w:eastAsia="uk-UA"/>
              </w:rPr>
              <w:t>Вимоги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згідно</w:t>
            </w:r>
            <w:proofErr w:type="spellEnd"/>
            <w:r w:rsidRPr="005629DE">
              <w:rPr>
                <w:rFonts w:ascii="Times New Roman" w:eastAsia="Times New Roman" w:hAnsi="Times New Roman" w:cs="Times New Roman"/>
                <w:b/>
                <w:sz w:val="24"/>
                <w:szCs w:val="24"/>
                <w:lang w:val="ru-RU" w:eastAsia="uk-UA"/>
              </w:rPr>
              <w:t xml:space="preserve"> пункту 47 </w:t>
            </w:r>
            <w:proofErr w:type="spellStart"/>
            <w:r w:rsidRPr="005629DE">
              <w:rPr>
                <w:rFonts w:ascii="Times New Roman" w:eastAsia="Times New Roman" w:hAnsi="Times New Roman" w:cs="Times New Roman"/>
                <w:b/>
                <w:sz w:val="24"/>
                <w:szCs w:val="24"/>
                <w:lang w:val="ru-RU" w:eastAsia="uk-UA"/>
              </w:rPr>
              <w:t>Особливостей</w:t>
            </w:r>
            <w:proofErr w:type="spellEnd"/>
          </w:p>
          <w:p w14:paraId="491D5B26" w14:textId="77777777" w:rsidR="005629DE" w:rsidRPr="005629DE" w:rsidRDefault="005629DE" w:rsidP="005629DE">
            <w:pPr>
              <w:spacing w:after="0" w:line="240" w:lineRule="auto"/>
              <w:ind w:left="100"/>
              <w:jc w:val="center"/>
              <w:rPr>
                <w:rFonts w:ascii="Times New Roman" w:eastAsia="Times New Roman" w:hAnsi="Times New Roman" w:cs="Times New Roman"/>
                <w:b/>
                <w:sz w:val="24"/>
                <w:szCs w:val="24"/>
                <w:lang w:val="ru-RU" w:eastAsia="uk-UA"/>
              </w:rPr>
            </w:pP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E8D9C"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b/>
                <w:sz w:val="24"/>
                <w:szCs w:val="24"/>
                <w:lang w:val="ru-RU" w:eastAsia="uk-UA"/>
              </w:rPr>
              <w:t>Переможець</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торгів</w:t>
            </w:r>
            <w:proofErr w:type="spellEnd"/>
            <w:r w:rsidRPr="005629DE">
              <w:rPr>
                <w:rFonts w:ascii="Times New Roman" w:eastAsia="Times New Roman" w:hAnsi="Times New Roman" w:cs="Times New Roman"/>
                <w:b/>
                <w:sz w:val="24"/>
                <w:szCs w:val="24"/>
                <w:lang w:val="ru-RU" w:eastAsia="uk-UA"/>
              </w:rPr>
              <w:t xml:space="preserve"> на </w:t>
            </w:r>
            <w:proofErr w:type="spellStart"/>
            <w:r w:rsidRPr="005629DE">
              <w:rPr>
                <w:rFonts w:ascii="Times New Roman" w:eastAsia="Times New Roman" w:hAnsi="Times New Roman" w:cs="Times New Roman"/>
                <w:b/>
                <w:sz w:val="24"/>
                <w:szCs w:val="24"/>
                <w:lang w:val="ru-RU" w:eastAsia="uk-UA"/>
              </w:rPr>
              <w:t>виконання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вимоги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згідно</w:t>
            </w:r>
            <w:proofErr w:type="spellEnd"/>
            <w:r w:rsidRPr="005629DE">
              <w:rPr>
                <w:rFonts w:ascii="Times New Roman" w:eastAsia="Times New Roman" w:hAnsi="Times New Roman" w:cs="Times New Roman"/>
                <w:b/>
                <w:sz w:val="24"/>
                <w:szCs w:val="24"/>
                <w:lang w:val="ru-RU" w:eastAsia="uk-UA"/>
              </w:rPr>
              <w:t xml:space="preserve"> пункту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підтвердження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відсутності</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підстав</w:t>
            </w:r>
            <w:proofErr w:type="spellEnd"/>
            <w:r w:rsidRPr="005629DE">
              <w:rPr>
                <w:rFonts w:ascii="Times New Roman" w:eastAsia="Times New Roman" w:hAnsi="Times New Roman" w:cs="Times New Roman"/>
                <w:b/>
                <w:sz w:val="24"/>
                <w:szCs w:val="24"/>
                <w:lang w:val="ru-RU" w:eastAsia="uk-UA"/>
              </w:rPr>
              <w:t xml:space="preserve">) повинен </w:t>
            </w:r>
            <w:proofErr w:type="spellStart"/>
            <w:r w:rsidRPr="005629DE">
              <w:rPr>
                <w:rFonts w:ascii="Times New Roman" w:eastAsia="Times New Roman" w:hAnsi="Times New Roman" w:cs="Times New Roman"/>
                <w:b/>
                <w:sz w:val="24"/>
                <w:szCs w:val="24"/>
                <w:lang w:val="ru-RU" w:eastAsia="uk-UA"/>
              </w:rPr>
              <w:t>надати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таку</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інформацію</w:t>
            </w:r>
            <w:proofErr w:type="spellEnd"/>
            <w:r w:rsidRPr="005629DE">
              <w:rPr>
                <w:rFonts w:ascii="Times New Roman" w:eastAsia="Times New Roman" w:hAnsi="Times New Roman" w:cs="Times New Roman"/>
                <w:b/>
                <w:sz w:val="24"/>
                <w:szCs w:val="24"/>
                <w:lang w:val="ru-RU" w:eastAsia="uk-UA"/>
              </w:rPr>
              <w:t>:</w:t>
            </w:r>
          </w:p>
        </w:tc>
      </w:tr>
      <w:tr w:rsidR="005629DE" w:rsidRPr="005629DE" w14:paraId="5134977C" w14:textId="77777777" w:rsidTr="00AB18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6D074"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color w:val="000000"/>
                <w:sz w:val="24"/>
                <w:szCs w:val="24"/>
                <w:lang w:val="ru-RU" w:eastAsia="uk-UA"/>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7A58A" w14:textId="77777777" w:rsidR="005629DE" w:rsidRPr="005629DE" w:rsidRDefault="005629DE" w:rsidP="005629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Керівника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учасника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фізичну</w:t>
            </w:r>
            <w:proofErr w:type="spellEnd"/>
            <w:r w:rsidRPr="005629DE">
              <w:rPr>
                <w:rFonts w:ascii="Times New Roman" w:eastAsia="Times New Roman" w:hAnsi="Times New Roman" w:cs="Times New Roman"/>
                <w:sz w:val="24"/>
                <w:szCs w:val="24"/>
                <w:lang w:val="ru-RU" w:eastAsia="uk-UA"/>
              </w:rPr>
              <w:t xml:space="preserve"> особу, яка є </w:t>
            </w:r>
            <w:proofErr w:type="spellStart"/>
            <w:r w:rsidRPr="005629DE">
              <w:rPr>
                <w:rFonts w:ascii="Times New Roman" w:eastAsia="Times New Roman" w:hAnsi="Times New Roman" w:cs="Times New Roman"/>
                <w:sz w:val="24"/>
                <w:szCs w:val="24"/>
                <w:lang w:val="ru-RU" w:eastAsia="uk-UA"/>
              </w:rPr>
              <w:t>учасником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притягнуто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згідно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із</w:t>
            </w:r>
            <w:proofErr w:type="spellEnd"/>
            <w:r w:rsidRPr="005629DE">
              <w:rPr>
                <w:rFonts w:ascii="Times New Roman" w:eastAsia="Times New Roman" w:hAnsi="Times New Roman" w:cs="Times New Roman"/>
                <w:sz w:val="24"/>
                <w:szCs w:val="24"/>
                <w:lang w:val="ru-RU" w:eastAsia="uk-UA"/>
              </w:rPr>
              <w:t xml:space="preserve"> законом до </w:t>
            </w:r>
            <w:proofErr w:type="spellStart"/>
            <w:r w:rsidRPr="005629DE">
              <w:rPr>
                <w:rFonts w:ascii="Times New Roman" w:eastAsia="Times New Roman" w:hAnsi="Times New Roman" w:cs="Times New Roman"/>
                <w:sz w:val="24"/>
                <w:szCs w:val="24"/>
                <w:lang w:val="ru-RU" w:eastAsia="uk-UA"/>
              </w:rPr>
              <w:t>відповідальності</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вчинення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корупційного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правопорушення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правопорушення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пов’язаного</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корупцією</w:t>
            </w:r>
            <w:proofErr w:type="spellEnd"/>
            <w:r w:rsidRPr="005629DE">
              <w:rPr>
                <w:rFonts w:ascii="Times New Roman" w:eastAsia="Times New Roman" w:hAnsi="Times New Roman" w:cs="Times New Roman"/>
                <w:sz w:val="24"/>
                <w:szCs w:val="24"/>
                <w:lang w:val="ru-RU" w:eastAsia="uk-UA"/>
              </w:rPr>
              <w:t>.</w:t>
            </w:r>
          </w:p>
          <w:p w14:paraId="07769034" w14:textId="77777777" w:rsidR="005629DE" w:rsidRPr="005629DE" w:rsidRDefault="005629DE" w:rsidP="005629DE">
            <w:pPr>
              <w:spacing w:after="0" w:line="240" w:lineRule="auto"/>
              <w:jc w:val="both"/>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w:t>
            </w:r>
            <w:proofErr w:type="spellStart"/>
            <w:r w:rsidRPr="005629DE">
              <w:rPr>
                <w:rFonts w:ascii="Times New Roman" w:eastAsia="Times New Roman" w:hAnsi="Times New Roman" w:cs="Times New Roman"/>
                <w:b/>
                <w:sz w:val="24"/>
                <w:szCs w:val="24"/>
                <w:lang w:val="ru-RU" w:eastAsia="uk-UA"/>
              </w:rPr>
              <w:t>підпункт</w:t>
            </w:r>
            <w:proofErr w:type="spellEnd"/>
            <w:r w:rsidRPr="005629DE">
              <w:rPr>
                <w:rFonts w:ascii="Times New Roman" w:eastAsia="Times New Roman" w:hAnsi="Times New Roman" w:cs="Times New Roman"/>
                <w:b/>
                <w:sz w:val="24"/>
                <w:szCs w:val="24"/>
                <w:lang w:val="ru-RU" w:eastAsia="uk-UA"/>
              </w:rPr>
              <w:t xml:space="preserve"> 3 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6D209" w14:textId="77777777" w:rsidR="005629DE" w:rsidRPr="005629DE" w:rsidRDefault="005629DE" w:rsidP="005629DE">
            <w:pPr>
              <w:spacing w:after="0" w:line="240" w:lineRule="auto"/>
              <w:ind w:right="140"/>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b/>
                <w:color w:val="000000"/>
                <w:sz w:val="24"/>
                <w:szCs w:val="24"/>
                <w:lang w:val="ru-RU" w:eastAsia="uk-UA"/>
              </w:rPr>
              <w:t>Інформаційна</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довідка</w:t>
            </w:r>
            <w:proofErr w:type="spellEnd"/>
            <w:r w:rsidRPr="005629DE">
              <w:rPr>
                <w:rFonts w:ascii="Times New Roman" w:eastAsia="Times New Roman" w:hAnsi="Times New Roman" w:cs="Times New Roman"/>
                <w:b/>
                <w:color w:val="000000"/>
                <w:sz w:val="24"/>
                <w:szCs w:val="24"/>
                <w:lang w:val="ru-RU" w:eastAsia="uk-UA"/>
              </w:rPr>
              <w:t xml:space="preserve"> з </w:t>
            </w:r>
            <w:proofErr w:type="spellStart"/>
            <w:r w:rsidRPr="005629DE">
              <w:rPr>
                <w:rFonts w:ascii="Times New Roman" w:eastAsia="Times New Roman" w:hAnsi="Times New Roman" w:cs="Times New Roman"/>
                <w:b/>
                <w:color w:val="000000"/>
                <w:sz w:val="24"/>
                <w:szCs w:val="24"/>
                <w:lang w:val="ru-RU" w:eastAsia="uk-UA"/>
              </w:rPr>
              <w:t>Єдиного</w:t>
            </w:r>
            <w:proofErr w:type="spellEnd"/>
            <w:r w:rsidRPr="005629DE">
              <w:rPr>
                <w:rFonts w:ascii="Times New Roman" w:eastAsia="Times New Roman" w:hAnsi="Times New Roman" w:cs="Times New Roman"/>
                <w:b/>
                <w:color w:val="000000"/>
                <w:sz w:val="24"/>
                <w:szCs w:val="24"/>
                <w:lang w:val="ru-RU" w:eastAsia="uk-UA"/>
              </w:rPr>
              <w:t xml:space="preserve"> державного </w:t>
            </w:r>
            <w:proofErr w:type="spellStart"/>
            <w:r w:rsidRPr="005629DE">
              <w:rPr>
                <w:rFonts w:ascii="Times New Roman" w:eastAsia="Times New Roman" w:hAnsi="Times New Roman" w:cs="Times New Roman"/>
                <w:b/>
                <w:color w:val="000000"/>
                <w:sz w:val="24"/>
                <w:szCs w:val="24"/>
                <w:lang w:val="ru-RU" w:eastAsia="uk-UA"/>
              </w:rPr>
              <w:t>реєстру</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осіб</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які</w:t>
            </w:r>
            <w:proofErr w:type="spellEnd"/>
            <w:r w:rsidRPr="005629DE">
              <w:rPr>
                <w:rFonts w:ascii="Times New Roman" w:eastAsia="Times New Roman" w:hAnsi="Times New Roman" w:cs="Times New Roman"/>
                <w:b/>
                <w:color w:val="000000"/>
                <w:sz w:val="24"/>
                <w:szCs w:val="24"/>
                <w:lang w:val="ru-RU" w:eastAsia="uk-UA"/>
              </w:rPr>
              <w:t xml:space="preserve"> вчинили </w:t>
            </w:r>
            <w:proofErr w:type="spellStart"/>
            <w:r w:rsidRPr="005629DE">
              <w:rPr>
                <w:rFonts w:ascii="Times New Roman" w:eastAsia="Times New Roman" w:hAnsi="Times New Roman" w:cs="Times New Roman"/>
                <w:b/>
                <w:color w:val="000000"/>
                <w:sz w:val="24"/>
                <w:szCs w:val="24"/>
                <w:lang w:val="ru-RU" w:eastAsia="uk-UA"/>
              </w:rPr>
              <w:t>корупційні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або</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пов’язані</w:t>
            </w:r>
            <w:proofErr w:type="spellEnd"/>
            <w:r w:rsidRPr="005629DE">
              <w:rPr>
                <w:rFonts w:ascii="Times New Roman" w:eastAsia="Times New Roman" w:hAnsi="Times New Roman" w:cs="Times New Roman"/>
                <w:b/>
                <w:color w:val="000000"/>
                <w:sz w:val="24"/>
                <w:szCs w:val="24"/>
                <w:lang w:val="ru-RU" w:eastAsia="uk-UA"/>
              </w:rPr>
              <w:t xml:space="preserve"> з </w:t>
            </w:r>
            <w:proofErr w:type="spellStart"/>
            <w:r w:rsidRPr="005629DE">
              <w:rPr>
                <w:rFonts w:ascii="Times New Roman" w:eastAsia="Times New Roman" w:hAnsi="Times New Roman" w:cs="Times New Roman"/>
                <w:b/>
                <w:color w:val="000000"/>
                <w:sz w:val="24"/>
                <w:szCs w:val="24"/>
                <w:lang w:val="ru-RU" w:eastAsia="uk-UA"/>
              </w:rPr>
              <w:t>корупцією</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правопорушення</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згідно</w:t>
            </w:r>
            <w:proofErr w:type="spellEnd"/>
            <w:r w:rsidRPr="005629DE">
              <w:rPr>
                <w:rFonts w:ascii="Times New Roman" w:eastAsia="Times New Roman" w:hAnsi="Times New Roman" w:cs="Times New Roman"/>
                <w:b/>
                <w:color w:val="000000"/>
                <w:sz w:val="24"/>
                <w:szCs w:val="24"/>
                <w:lang w:val="ru-RU" w:eastAsia="uk-UA"/>
              </w:rPr>
              <w:t xml:space="preserve"> з </w:t>
            </w:r>
            <w:proofErr w:type="spellStart"/>
            <w:r w:rsidRPr="005629DE">
              <w:rPr>
                <w:rFonts w:ascii="Times New Roman" w:eastAsia="Times New Roman" w:hAnsi="Times New Roman" w:cs="Times New Roman"/>
                <w:b/>
                <w:color w:val="000000"/>
                <w:sz w:val="24"/>
                <w:szCs w:val="24"/>
                <w:lang w:val="ru-RU" w:eastAsia="uk-UA"/>
              </w:rPr>
              <w:t>якою</w:t>
            </w:r>
            <w:proofErr w:type="spellEnd"/>
            <w:r w:rsidRPr="005629DE">
              <w:rPr>
                <w:rFonts w:ascii="Times New Roman" w:eastAsia="Times New Roman" w:hAnsi="Times New Roman" w:cs="Times New Roman"/>
                <w:b/>
                <w:color w:val="000000"/>
                <w:sz w:val="24"/>
                <w:szCs w:val="24"/>
                <w:lang w:val="ru-RU" w:eastAsia="uk-UA"/>
              </w:rPr>
              <w:t xml:space="preserve"> не буде </w:t>
            </w:r>
            <w:proofErr w:type="spellStart"/>
            <w:r w:rsidRPr="005629DE">
              <w:rPr>
                <w:rFonts w:ascii="Times New Roman" w:eastAsia="Times New Roman" w:hAnsi="Times New Roman" w:cs="Times New Roman"/>
                <w:b/>
                <w:color w:val="000000"/>
                <w:sz w:val="24"/>
                <w:szCs w:val="24"/>
                <w:lang w:val="ru-RU" w:eastAsia="uk-UA"/>
              </w:rPr>
              <w:t>знайдено</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інформації</w:t>
            </w:r>
            <w:proofErr w:type="spellEnd"/>
            <w:r w:rsidRPr="005629DE">
              <w:rPr>
                <w:rFonts w:ascii="Times New Roman" w:eastAsia="Times New Roman" w:hAnsi="Times New Roman" w:cs="Times New Roman"/>
                <w:b/>
                <w:color w:val="000000"/>
                <w:sz w:val="24"/>
                <w:szCs w:val="24"/>
                <w:lang w:val="ru-RU" w:eastAsia="uk-UA"/>
              </w:rPr>
              <w:t xml:space="preserve"> про </w:t>
            </w:r>
            <w:proofErr w:type="spellStart"/>
            <w:r w:rsidRPr="005629DE">
              <w:rPr>
                <w:rFonts w:ascii="Times New Roman" w:eastAsia="Times New Roman" w:hAnsi="Times New Roman" w:cs="Times New Roman"/>
                <w:b/>
                <w:color w:val="000000"/>
                <w:sz w:val="24"/>
                <w:szCs w:val="24"/>
                <w:lang w:val="ru-RU" w:eastAsia="uk-UA"/>
              </w:rPr>
              <w:t>корупційні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або</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пов'язані</w:t>
            </w:r>
            <w:proofErr w:type="spellEnd"/>
            <w:r w:rsidRPr="005629DE">
              <w:rPr>
                <w:rFonts w:ascii="Times New Roman" w:eastAsia="Times New Roman" w:hAnsi="Times New Roman" w:cs="Times New Roman"/>
                <w:b/>
                <w:color w:val="000000"/>
                <w:sz w:val="24"/>
                <w:szCs w:val="24"/>
                <w:lang w:val="ru-RU" w:eastAsia="uk-UA"/>
              </w:rPr>
              <w:t xml:space="preserve"> з </w:t>
            </w:r>
            <w:proofErr w:type="spellStart"/>
            <w:r w:rsidRPr="005629DE">
              <w:rPr>
                <w:rFonts w:ascii="Times New Roman" w:eastAsia="Times New Roman" w:hAnsi="Times New Roman" w:cs="Times New Roman"/>
                <w:b/>
                <w:color w:val="000000"/>
                <w:sz w:val="24"/>
                <w:szCs w:val="24"/>
                <w:lang w:val="ru-RU" w:eastAsia="uk-UA"/>
              </w:rPr>
              <w:t>корупцією</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правопорушенн</w:t>
            </w:r>
            <w:r w:rsidRPr="005629DE">
              <w:rPr>
                <w:rFonts w:ascii="Times New Roman" w:eastAsia="Times New Roman" w:hAnsi="Times New Roman" w:cs="Times New Roman"/>
                <w:b/>
                <w:sz w:val="24"/>
                <w:szCs w:val="24"/>
                <w:lang w:val="ru-RU" w:eastAsia="uk-UA"/>
              </w:rPr>
              <w:t>я</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фізичної</w:t>
            </w:r>
            <w:proofErr w:type="spellEnd"/>
            <w:r w:rsidRPr="005629DE">
              <w:rPr>
                <w:rFonts w:ascii="Times New Roman" w:eastAsia="Times New Roman" w:hAnsi="Times New Roman" w:cs="Times New Roman"/>
                <w:b/>
                <w:sz w:val="24"/>
                <w:szCs w:val="24"/>
                <w:lang w:val="ru-RU" w:eastAsia="uk-UA"/>
              </w:rPr>
              <w:t xml:space="preserve"> особи, яка є </w:t>
            </w:r>
            <w:proofErr w:type="spellStart"/>
            <w:r w:rsidRPr="005629DE">
              <w:rPr>
                <w:rFonts w:ascii="Times New Roman" w:eastAsia="Times New Roman" w:hAnsi="Times New Roman" w:cs="Times New Roman"/>
                <w:b/>
                <w:sz w:val="24"/>
                <w:szCs w:val="24"/>
                <w:lang w:val="ru-RU" w:eastAsia="uk-UA"/>
              </w:rPr>
              <w:t>учасником</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процедури</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закупівлі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Довідка</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надається</w:t>
            </w:r>
            <w:proofErr w:type="spellEnd"/>
            <w:r w:rsidRPr="005629DE">
              <w:rPr>
                <w:rFonts w:ascii="Times New Roman" w:eastAsia="Times New Roman" w:hAnsi="Times New Roman" w:cs="Times New Roman"/>
                <w:b/>
                <w:color w:val="000000"/>
                <w:sz w:val="24"/>
                <w:szCs w:val="24"/>
                <w:lang w:val="ru-RU" w:eastAsia="uk-UA"/>
              </w:rPr>
              <w:t xml:space="preserve"> в </w:t>
            </w:r>
            <w:proofErr w:type="spellStart"/>
            <w:r w:rsidRPr="005629DE">
              <w:rPr>
                <w:rFonts w:ascii="Times New Roman" w:eastAsia="Times New Roman" w:hAnsi="Times New Roman" w:cs="Times New Roman"/>
                <w:b/>
                <w:color w:val="000000"/>
                <w:sz w:val="24"/>
                <w:szCs w:val="24"/>
                <w:lang w:val="ru-RU" w:eastAsia="uk-UA"/>
              </w:rPr>
              <w:t>період</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відсутності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функціональної</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можливості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перевірки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інформації</w:t>
            </w:r>
            <w:proofErr w:type="spellEnd"/>
            <w:r w:rsidRPr="005629DE">
              <w:rPr>
                <w:rFonts w:ascii="Times New Roman" w:eastAsia="Times New Roman" w:hAnsi="Times New Roman" w:cs="Times New Roman"/>
                <w:b/>
                <w:color w:val="000000"/>
                <w:sz w:val="24"/>
                <w:szCs w:val="24"/>
                <w:lang w:val="ru-RU" w:eastAsia="uk-UA"/>
              </w:rPr>
              <w:t xml:space="preserve"> на </w:t>
            </w:r>
            <w:proofErr w:type="spellStart"/>
            <w:r w:rsidRPr="005629DE">
              <w:rPr>
                <w:rFonts w:ascii="Times New Roman" w:eastAsia="Times New Roman" w:hAnsi="Times New Roman" w:cs="Times New Roman"/>
                <w:b/>
                <w:color w:val="000000"/>
                <w:sz w:val="24"/>
                <w:szCs w:val="24"/>
                <w:lang w:val="ru-RU" w:eastAsia="uk-UA"/>
              </w:rPr>
              <w:t>вебресурсі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Єдиного</w:t>
            </w:r>
            <w:proofErr w:type="spellEnd"/>
            <w:r w:rsidRPr="005629DE">
              <w:rPr>
                <w:rFonts w:ascii="Times New Roman" w:eastAsia="Times New Roman" w:hAnsi="Times New Roman" w:cs="Times New Roman"/>
                <w:b/>
                <w:color w:val="000000"/>
                <w:sz w:val="24"/>
                <w:szCs w:val="24"/>
                <w:lang w:val="ru-RU" w:eastAsia="uk-UA"/>
              </w:rPr>
              <w:t xml:space="preserve"> державного </w:t>
            </w:r>
            <w:proofErr w:type="spellStart"/>
            <w:r w:rsidRPr="005629DE">
              <w:rPr>
                <w:rFonts w:ascii="Times New Roman" w:eastAsia="Times New Roman" w:hAnsi="Times New Roman" w:cs="Times New Roman"/>
                <w:b/>
                <w:color w:val="000000"/>
                <w:sz w:val="24"/>
                <w:szCs w:val="24"/>
                <w:lang w:val="ru-RU" w:eastAsia="uk-UA"/>
              </w:rPr>
              <w:t>реєстру</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осіб</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які</w:t>
            </w:r>
            <w:proofErr w:type="spellEnd"/>
            <w:r w:rsidRPr="005629DE">
              <w:rPr>
                <w:rFonts w:ascii="Times New Roman" w:eastAsia="Times New Roman" w:hAnsi="Times New Roman" w:cs="Times New Roman"/>
                <w:b/>
                <w:color w:val="000000"/>
                <w:sz w:val="24"/>
                <w:szCs w:val="24"/>
                <w:lang w:val="ru-RU" w:eastAsia="uk-UA"/>
              </w:rPr>
              <w:t xml:space="preserve"> вчинили </w:t>
            </w:r>
            <w:proofErr w:type="spellStart"/>
            <w:r w:rsidRPr="005629DE">
              <w:rPr>
                <w:rFonts w:ascii="Times New Roman" w:eastAsia="Times New Roman" w:hAnsi="Times New Roman" w:cs="Times New Roman"/>
                <w:b/>
                <w:color w:val="000000"/>
                <w:sz w:val="24"/>
                <w:szCs w:val="24"/>
                <w:lang w:val="ru-RU" w:eastAsia="uk-UA"/>
              </w:rPr>
              <w:t>корупційні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або</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пов’язані</w:t>
            </w:r>
            <w:proofErr w:type="spellEnd"/>
            <w:r w:rsidRPr="005629DE">
              <w:rPr>
                <w:rFonts w:ascii="Times New Roman" w:eastAsia="Times New Roman" w:hAnsi="Times New Roman" w:cs="Times New Roman"/>
                <w:b/>
                <w:color w:val="000000"/>
                <w:sz w:val="24"/>
                <w:szCs w:val="24"/>
                <w:lang w:val="ru-RU" w:eastAsia="uk-UA"/>
              </w:rPr>
              <w:t xml:space="preserve"> з </w:t>
            </w:r>
            <w:proofErr w:type="spellStart"/>
            <w:r w:rsidRPr="005629DE">
              <w:rPr>
                <w:rFonts w:ascii="Times New Roman" w:eastAsia="Times New Roman" w:hAnsi="Times New Roman" w:cs="Times New Roman"/>
                <w:b/>
                <w:color w:val="000000"/>
                <w:sz w:val="24"/>
                <w:szCs w:val="24"/>
                <w:lang w:val="ru-RU" w:eastAsia="uk-UA"/>
              </w:rPr>
              <w:t>корупцією</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правопорушення</w:t>
            </w:r>
            <w:proofErr w:type="spellEnd"/>
            <w:r w:rsidRPr="005629DE">
              <w:rPr>
                <w:rFonts w:ascii="Times New Roman" w:eastAsia="Times New Roman" w:hAnsi="Times New Roman" w:cs="Times New Roman"/>
                <w:b/>
                <w:color w:val="000000"/>
                <w:sz w:val="24"/>
                <w:szCs w:val="24"/>
                <w:lang w:val="ru-RU" w:eastAsia="uk-UA"/>
              </w:rPr>
              <w:t xml:space="preserve">, яка не </w:t>
            </w:r>
            <w:proofErr w:type="spellStart"/>
            <w:r w:rsidRPr="005629DE">
              <w:rPr>
                <w:rFonts w:ascii="Times New Roman" w:eastAsia="Times New Roman" w:hAnsi="Times New Roman" w:cs="Times New Roman"/>
                <w:b/>
                <w:color w:val="000000"/>
                <w:sz w:val="24"/>
                <w:szCs w:val="24"/>
                <w:lang w:val="ru-RU" w:eastAsia="uk-UA"/>
              </w:rPr>
              <w:t>стосується</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запитувача</w:t>
            </w:r>
            <w:proofErr w:type="spellEnd"/>
            <w:r w:rsidRPr="005629DE">
              <w:rPr>
                <w:rFonts w:ascii="Times New Roman" w:eastAsia="Times New Roman" w:hAnsi="Times New Roman" w:cs="Times New Roman"/>
                <w:b/>
                <w:color w:val="000000"/>
                <w:sz w:val="24"/>
                <w:szCs w:val="24"/>
                <w:lang w:val="ru-RU" w:eastAsia="uk-UA"/>
              </w:rPr>
              <w:t>.</w:t>
            </w:r>
          </w:p>
        </w:tc>
      </w:tr>
      <w:tr w:rsidR="005629DE" w:rsidRPr="005629DE" w14:paraId="756D9960" w14:textId="77777777" w:rsidTr="00AB18B4">
        <w:trPr>
          <w:trHeight w:val="173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3F52"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color w:val="000000"/>
                <w:sz w:val="24"/>
                <w:szCs w:val="24"/>
                <w:lang w:val="ru-RU" w:eastAsia="uk-UA"/>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E0D5F" w14:textId="77777777" w:rsidR="005629DE" w:rsidRPr="005629DE" w:rsidRDefault="005629DE" w:rsidP="005629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Фізична</w:t>
            </w:r>
            <w:proofErr w:type="spellEnd"/>
            <w:r w:rsidRPr="005629DE">
              <w:rPr>
                <w:rFonts w:ascii="Times New Roman" w:eastAsia="Times New Roman" w:hAnsi="Times New Roman" w:cs="Times New Roman"/>
                <w:sz w:val="24"/>
                <w:szCs w:val="24"/>
                <w:lang w:val="ru-RU" w:eastAsia="uk-UA"/>
              </w:rPr>
              <w:t xml:space="preserve"> особа, яка є </w:t>
            </w:r>
            <w:proofErr w:type="spellStart"/>
            <w:r w:rsidRPr="005629DE">
              <w:rPr>
                <w:rFonts w:ascii="Times New Roman" w:eastAsia="Times New Roman" w:hAnsi="Times New Roman" w:cs="Times New Roman"/>
                <w:sz w:val="24"/>
                <w:szCs w:val="24"/>
                <w:lang w:val="ru-RU" w:eastAsia="uk-UA"/>
              </w:rPr>
              <w:t>учасником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була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засуджена</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кримінальне</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правопорушення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вчинене</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корисливих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мотивів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зокрема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пов’язане</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хабарництвом</w:t>
            </w:r>
            <w:proofErr w:type="spellEnd"/>
            <w:r w:rsidRPr="005629DE">
              <w:rPr>
                <w:rFonts w:ascii="Times New Roman" w:eastAsia="Times New Roman" w:hAnsi="Times New Roman" w:cs="Times New Roman"/>
                <w:sz w:val="24"/>
                <w:szCs w:val="24"/>
                <w:lang w:val="ru-RU" w:eastAsia="uk-UA"/>
              </w:rPr>
              <w:t xml:space="preserve"> та </w:t>
            </w:r>
            <w:proofErr w:type="spellStart"/>
            <w:r w:rsidRPr="005629DE">
              <w:rPr>
                <w:rFonts w:ascii="Times New Roman" w:eastAsia="Times New Roman" w:hAnsi="Times New Roman" w:cs="Times New Roman"/>
                <w:sz w:val="24"/>
                <w:szCs w:val="24"/>
                <w:lang w:val="ru-RU" w:eastAsia="uk-UA"/>
              </w:rPr>
              <w:t>відмиванням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коштів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судимість</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якої</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знято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не погашено в </w:t>
            </w:r>
            <w:proofErr w:type="spellStart"/>
            <w:r w:rsidRPr="005629DE">
              <w:rPr>
                <w:rFonts w:ascii="Times New Roman" w:eastAsia="Times New Roman" w:hAnsi="Times New Roman" w:cs="Times New Roman"/>
                <w:sz w:val="24"/>
                <w:szCs w:val="24"/>
                <w:lang w:val="ru-RU" w:eastAsia="uk-UA"/>
              </w:rPr>
              <w:t>установленому</w:t>
            </w:r>
            <w:proofErr w:type="spellEnd"/>
            <w:r w:rsidRPr="005629DE">
              <w:rPr>
                <w:rFonts w:ascii="Times New Roman" w:eastAsia="Times New Roman" w:hAnsi="Times New Roman" w:cs="Times New Roman"/>
                <w:sz w:val="24"/>
                <w:szCs w:val="24"/>
                <w:lang w:val="ru-RU" w:eastAsia="uk-UA"/>
              </w:rPr>
              <w:t xml:space="preserve"> законом порядку.</w:t>
            </w:r>
          </w:p>
          <w:p w14:paraId="64F3D485" w14:textId="77777777" w:rsidR="005629DE" w:rsidRPr="005629DE" w:rsidRDefault="005629DE" w:rsidP="005629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t>(</w:t>
            </w:r>
            <w:proofErr w:type="spellStart"/>
            <w:r w:rsidRPr="005629DE">
              <w:rPr>
                <w:rFonts w:ascii="Times New Roman" w:eastAsia="Times New Roman" w:hAnsi="Times New Roman" w:cs="Times New Roman"/>
                <w:b/>
                <w:sz w:val="24"/>
                <w:szCs w:val="24"/>
                <w:lang w:val="ru-RU" w:eastAsia="uk-UA"/>
              </w:rPr>
              <w:t>підпункт</w:t>
            </w:r>
            <w:proofErr w:type="spellEnd"/>
            <w:r w:rsidRPr="005629DE">
              <w:rPr>
                <w:rFonts w:ascii="Times New Roman" w:eastAsia="Times New Roman" w:hAnsi="Times New Roman" w:cs="Times New Roman"/>
                <w:b/>
                <w:sz w:val="24"/>
                <w:szCs w:val="24"/>
                <w:lang w:val="ru-RU" w:eastAsia="uk-UA"/>
              </w:rPr>
              <w:t xml:space="preserve"> 5 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tc>
        <w:tc>
          <w:tcPr>
            <w:tcW w:w="467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CD871" w14:textId="77777777" w:rsidR="005629DE" w:rsidRPr="005629DE" w:rsidRDefault="005629DE" w:rsidP="005629DE">
            <w:pPr>
              <w:spacing w:after="0" w:line="240" w:lineRule="auto"/>
              <w:jc w:val="both"/>
              <w:rPr>
                <w:rFonts w:ascii="Times New Roman" w:eastAsia="Times New Roman" w:hAnsi="Times New Roman" w:cs="Times New Roman"/>
                <w:b/>
                <w:color w:val="000000"/>
                <w:sz w:val="24"/>
                <w:szCs w:val="24"/>
                <w:lang w:val="ru-RU" w:eastAsia="uk-UA"/>
              </w:rPr>
            </w:pPr>
            <w:proofErr w:type="spellStart"/>
            <w:r w:rsidRPr="005629DE">
              <w:rPr>
                <w:rFonts w:ascii="Times New Roman" w:eastAsia="Times New Roman" w:hAnsi="Times New Roman" w:cs="Times New Roman"/>
                <w:b/>
                <w:color w:val="000000"/>
                <w:sz w:val="24"/>
                <w:szCs w:val="24"/>
                <w:lang w:val="ru-RU" w:eastAsia="uk-UA"/>
              </w:rPr>
              <w:t>Повний</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витяг</w:t>
            </w:r>
            <w:proofErr w:type="spellEnd"/>
            <w:r w:rsidRPr="005629DE">
              <w:rPr>
                <w:rFonts w:ascii="Times New Roman" w:eastAsia="Times New Roman" w:hAnsi="Times New Roman" w:cs="Times New Roman"/>
                <w:b/>
                <w:color w:val="000000"/>
                <w:sz w:val="24"/>
                <w:szCs w:val="24"/>
                <w:lang w:val="ru-RU" w:eastAsia="uk-UA"/>
              </w:rPr>
              <w:t xml:space="preserve"> з </w:t>
            </w:r>
            <w:proofErr w:type="spellStart"/>
            <w:r w:rsidRPr="005629DE">
              <w:rPr>
                <w:rFonts w:ascii="Times New Roman" w:eastAsia="Times New Roman" w:hAnsi="Times New Roman" w:cs="Times New Roman"/>
                <w:b/>
                <w:color w:val="000000"/>
                <w:sz w:val="24"/>
                <w:szCs w:val="24"/>
                <w:lang w:val="ru-RU" w:eastAsia="uk-UA"/>
              </w:rPr>
              <w:t>інформаційно-аналітичної</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системи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Облік</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відомостей</w:t>
            </w:r>
            <w:proofErr w:type="spellEnd"/>
            <w:r w:rsidRPr="005629DE">
              <w:rPr>
                <w:rFonts w:ascii="Times New Roman" w:eastAsia="Times New Roman" w:hAnsi="Times New Roman" w:cs="Times New Roman"/>
                <w:b/>
                <w:color w:val="000000"/>
                <w:sz w:val="24"/>
                <w:szCs w:val="24"/>
                <w:lang w:val="ru-RU" w:eastAsia="uk-UA"/>
              </w:rPr>
              <w:t xml:space="preserve"> про </w:t>
            </w:r>
            <w:proofErr w:type="spellStart"/>
            <w:r w:rsidRPr="005629DE">
              <w:rPr>
                <w:rFonts w:ascii="Times New Roman" w:eastAsia="Times New Roman" w:hAnsi="Times New Roman" w:cs="Times New Roman"/>
                <w:b/>
                <w:color w:val="000000"/>
                <w:sz w:val="24"/>
                <w:szCs w:val="24"/>
                <w:lang w:val="ru-RU" w:eastAsia="uk-UA"/>
              </w:rPr>
              <w:t>притягнення</w:t>
            </w:r>
            <w:proofErr w:type="spellEnd"/>
            <w:r w:rsidRPr="005629DE">
              <w:rPr>
                <w:rFonts w:ascii="Times New Roman" w:eastAsia="Times New Roman" w:hAnsi="Times New Roman" w:cs="Times New Roman"/>
                <w:b/>
                <w:color w:val="000000"/>
                <w:sz w:val="24"/>
                <w:szCs w:val="24"/>
                <w:lang w:val="ru-RU" w:eastAsia="uk-UA"/>
              </w:rPr>
              <w:t xml:space="preserve"> особи до </w:t>
            </w:r>
            <w:proofErr w:type="spellStart"/>
            <w:r w:rsidRPr="005629DE">
              <w:rPr>
                <w:rFonts w:ascii="Times New Roman" w:eastAsia="Times New Roman" w:hAnsi="Times New Roman" w:cs="Times New Roman"/>
                <w:b/>
                <w:color w:val="000000"/>
                <w:sz w:val="24"/>
                <w:szCs w:val="24"/>
                <w:lang w:val="ru-RU" w:eastAsia="uk-UA"/>
              </w:rPr>
              <w:t>кримінальної</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відповідальності</w:t>
            </w:r>
            <w:proofErr w:type="spellEnd"/>
            <w:r w:rsidRPr="005629DE">
              <w:rPr>
                <w:rFonts w:ascii="Times New Roman" w:eastAsia="Times New Roman" w:hAnsi="Times New Roman" w:cs="Times New Roman"/>
                <w:b/>
                <w:color w:val="000000"/>
                <w:sz w:val="24"/>
                <w:szCs w:val="24"/>
                <w:lang w:val="ru-RU" w:eastAsia="uk-UA"/>
              </w:rPr>
              <w:t xml:space="preserve"> та </w:t>
            </w:r>
            <w:proofErr w:type="spellStart"/>
            <w:r w:rsidRPr="005629DE">
              <w:rPr>
                <w:rFonts w:ascii="Times New Roman" w:eastAsia="Times New Roman" w:hAnsi="Times New Roman" w:cs="Times New Roman"/>
                <w:b/>
                <w:color w:val="000000"/>
                <w:sz w:val="24"/>
                <w:szCs w:val="24"/>
                <w:lang w:val="ru-RU" w:eastAsia="uk-UA"/>
              </w:rPr>
              <w:t>наявності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судимості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сформований</w:t>
            </w:r>
            <w:proofErr w:type="spellEnd"/>
            <w:r w:rsidRPr="005629DE">
              <w:rPr>
                <w:rFonts w:ascii="Times New Roman" w:eastAsia="Times New Roman" w:hAnsi="Times New Roman" w:cs="Times New Roman"/>
                <w:b/>
                <w:color w:val="000000"/>
                <w:sz w:val="24"/>
                <w:szCs w:val="24"/>
                <w:lang w:val="ru-RU" w:eastAsia="uk-UA"/>
              </w:rPr>
              <w:t xml:space="preserve"> у </w:t>
            </w:r>
            <w:proofErr w:type="spellStart"/>
            <w:r w:rsidRPr="005629DE">
              <w:rPr>
                <w:rFonts w:ascii="Times New Roman" w:eastAsia="Times New Roman" w:hAnsi="Times New Roman" w:cs="Times New Roman"/>
                <w:b/>
                <w:color w:val="000000"/>
                <w:sz w:val="24"/>
                <w:szCs w:val="24"/>
                <w:lang w:val="ru-RU" w:eastAsia="uk-UA"/>
              </w:rPr>
              <w:t>паперовій</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або</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електронній</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формі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що</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містить</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інформацію</w:t>
            </w:r>
            <w:proofErr w:type="spellEnd"/>
            <w:r w:rsidRPr="005629DE">
              <w:rPr>
                <w:rFonts w:ascii="Times New Roman" w:eastAsia="Times New Roman" w:hAnsi="Times New Roman" w:cs="Times New Roman"/>
                <w:b/>
                <w:color w:val="000000"/>
                <w:sz w:val="24"/>
                <w:szCs w:val="24"/>
                <w:lang w:val="ru-RU" w:eastAsia="uk-UA"/>
              </w:rPr>
              <w:t xml:space="preserve"> про </w:t>
            </w:r>
            <w:proofErr w:type="spellStart"/>
            <w:r w:rsidRPr="005629DE">
              <w:rPr>
                <w:rFonts w:ascii="Times New Roman" w:eastAsia="Times New Roman" w:hAnsi="Times New Roman" w:cs="Times New Roman"/>
                <w:b/>
                <w:color w:val="000000"/>
                <w:sz w:val="24"/>
                <w:szCs w:val="24"/>
                <w:lang w:val="ru-RU" w:eastAsia="uk-UA"/>
              </w:rPr>
              <w:t>відсутність</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судимості</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або</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обмежень</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передбачених</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кримінальним</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процесуальним</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законодавством</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України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щодо</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фізичної</w:t>
            </w:r>
            <w:proofErr w:type="spellEnd"/>
            <w:r w:rsidRPr="005629DE">
              <w:rPr>
                <w:rFonts w:ascii="Times New Roman" w:eastAsia="Times New Roman" w:hAnsi="Times New Roman" w:cs="Times New Roman"/>
                <w:b/>
                <w:color w:val="000000"/>
                <w:sz w:val="24"/>
                <w:szCs w:val="24"/>
                <w:lang w:val="ru-RU" w:eastAsia="uk-UA"/>
              </w:rPr>
              <w:t xml:space="preserve"> особи, яка є </w:t>
            </w:r>
            <w:proofErr w:type="spellStart"/>
            <w:r w:rsidRPr="005629DE">
              <w:rPr>
                <w:rFonts w:ascii="Times New Roman" w:eastAsia="Times New Roman" w:hAnsi="Times New Roman" w:cs="Times New Roman"/>
                <w:b/>
                <w:color w:val="000000"/>
                <w:sz w:val="24"/>
                <w:szCs w:val="24"/>
                <w:lang w:val="ru-RU" w:eastAsia="uk-UA"/>
              </w:rPr>
              <w:t>учасником</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процедури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закупівлі</w:t>
            </w:r>
            <w:proofErr w:type="spellEnd"/>
            <w:r w:rsidRPr="005629DE">
              <w:rPr>
                <w:rFonts w:ascii="Times New Roman" w:eastAsia="Times New Roman" w:hAnsi="Times New Roman" w:cs="Times New Roman"/>
                <w:b/>
                <w:color w:val="000000"/>
                <w:sz w:val="24"/>
                <w:szCs w:val="24"/>
                <w:lang w:val="ru-RU" w:eastAsia="uk-UA"/>
              </w:rPr>
              <w:t xml:space="preserve">. </w:t>
            </w:r>
          </w:p>
          <w:p w14:paraId="487856FE" w14:textId="77777777" w:rsidR="005629DE" w:rsidRPr="005629DE" w:rsidRDefault="005629DE" w:rsidP="005629DE">
            <w:pPr>
              <w:spacing w:after="0" w:line="240" w:lineRule="auto"/>
              <w:jc w:val="both"/>
              <w:rPr>
                <w:rFonts w:ascii="Times New Roman" w:eastAsia="Times New Roman" w:hAnsi="Times New Roman" w:cs="Times New Roman"/>
                <w:b/>
                <w:color w:val="000000"/>
                <w:sz w:val="24"/>
                <w:szCs w:val="24"/>
                <w:lang w:val="ru-RU" w:eastAsia="uk-UA"/>
              </w:rPr>
            </w:pPr>
          </w:p>
          <w:p w14:paraId="4BAE3680" w14:textId="77777777" w:rsidR="005629DE" w:rsidRPr="005629DE" w:rsidRDefault="005629DE" w:rsidP="005629DE">
            <w:pPr>
              <w:spacing w:after="0" w:line="240" w:lineRule="auto"/>
              <w:jc w:val="both"/>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color w:val="000000"/>
                <w:sz w:val="24"/>
                <w:szCs w:val="24"/>
                <w:lang w:val="ru-RU" w:eastAsia="uk-UA"/>
              </w:rPr>
              <w:t xml:space="preserve">Документ повинен бути не </w:t>
            </w:r>
            <w:proofErr w:type="spellStart"/>
            <w:r w:rsidRPr="005629DE">
              <w:rPr>
                <w:rFonts w:ascii="Times New Roman" w:eastAsia="Times New Roman" w:hAnsi="Times New Roman" w:cs="Times New Roman"/>
                <w:b/>
                <w:color w:val="000000"/>
                <w:sz w:val="24"/>
                <w:szCs w:val="24"/>
                <w:lang w:val="ru-RU" w:eastAsia="uk-UA"/>
              </w:rPr>
              <w:t>більше</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тридцятиденної</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давнини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від</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дати</w:t>
            </w:r>
            <w:proofErr w:type="spellEnd"/>
            <w:r w:rsidRPr="005629DE">
              <w:rPr>
                <w:rFonts w:ascii="Times New Roman" w:eastAsia="Times New Roman" w:hAnsi="Times New Roman" w:cs="Times New Roman"/>
                <w:b/>
                <w:color w:val="000000"/>
                <w:sz w:val="24"/>
                <w:szCs w:val="24"/>
                <w:lang w:val="ru-RU" w:eastAsia="uk-UA"/>
              </w:rPr>
              <w:t xml:space="preserve"> </w:t>
            </w:r>
            <w:proofErr w:type="spellStart"/>
            <w:r w:rsidRPr="005629DE">
              <w:rPr>
                <w:rFonts w:ascii="Times New Roman" w:eastAsia="Times New Roman" w:hAnsi="Times New Roman" w:cs="Times New Roman"/>
                <w:b/>
                <w:color w:val="000000"/>
                <w:sz w:val="24"/>
                <w:szCs w:val="24"/>
                <w:lang w:val="ru-RU" w:eastAsia="uk-UA"/>
              </w:rPr>
              <w:t>подання</w:t>
            </w:r>
            <w:proofErr w:type="spellEnd"/>
            <w:r w:rsidRPr="005629DE">
              <w:rPr>
                <w:rFonts w:ascii="Times New Roman" w:eastAsia="Times New Roman" w:hAnsi="Times New Roman" w:cs="Times New Roman"/>
                <w:b/>
                <w:color w:val="000000"/>
                <w:sz w:val="24"/>
                <w:szCs w:val="24"/>
                <w:lang w:val="ru-RU" w:eastAsia="uk-UA"/>
              </w:rPr>
              <w:t xml:space="preserve"> документа.</w:t>
            </w:r>
            <w:r w:rsidRPr="005629DE">
              <w:rPr>
                <w:rFonts w:ascii="Times New Roman" w:eastAsia="Times New Roman" w:hAnsi="Times New Roman" w:cs="Times New Roman"/>
                <w:color w:val="000000"/>
                <w:sz w:val="24"/>
                <w:szCs w:val="24"/>
                <w:lang w:val="ru-RU" w:eastAsia="uk-UA"/>
              </w:rPr>
              <w:t> </w:t>
            </w:r>
          </w:p>
        </w:tc>
      </w:tr>
      <w:tr w:rsidR="005629DE" w:rsidRPr="005629DE" w14:paraId="5659F0EF" w14:textId="77777777" w:rsidTr="00AB18B4">
        <w:trPr>
          <w:trHeight w:val="134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1DFA8" w14:textId="77777777" w:rsidR="005629DE" w:rsidRPr="005629DE" w:rsidRDefault="005629DE" w:rsidP="005629DE">
            <w:pPr>
              <w:spacing w:after="0" w:line="240" w:lineRule="auto"/>
              <w:ind w:left="100"/>
              <w:jc w:val="center"/>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sz w:val="24"/>
                <w:szCs w:val="24"/>
                <w:lang w:val="ru-RU" w:eastAsia="uk-UA"/>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DD32C" w14:textId="77777777" w:rsidR="005629DE" w:rsidRPr="005629DE" w:rsidRDefault="005629DE" w:rsidP="005629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Керівника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учасника</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фізичну</w:t>
            </w:r>
            <w:proofErr w:type="spellEnd"/>
            <w:r w:rsidRPr="005629DE">
              <w:rPr>
                <w:rFonts w:ascii="Times New Roman" w:eastAsia="Times New Roman" w:hAnsi="Times New Roman" w:cs="Times New Roman"/>
                <w:sz w:val="24"/>
                <w:szCs w:val="24"/>
                <w:lang w:val="ru-RU" w:eastAsia="uk-UA"/>
              </w:rPr>
              <w:t xml:space="preserve"> особу, яка є </w:t>
            </w:r>
            <w:proofErr w:type="spellStart"/>
            <w:r w:rsidRPr="005629DE">
              <w:rPr>
                <w:rFonts w:ascii="Times New Roman" w:eastAsia="Times New Roman" w:hAnsi="Times New Roman" w:cs="Times New Roman"/>
                <w:sz w:val="24"/>
                <w:szCs w:val="24"/>
                <w:lang w:val="ru-RU" w:eastAsia="uk-UA"/>
              </w:rPr>
              <w:t>учасником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притягнуто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згідно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із</w:t>
            </w:r>
            <w:proofErr w:type="spellEnd"/>
            <w:r w:rsidRPr="005629DE">
              <w:rPr>
                <w:rFonts w:ascii="Times New Roman" w:eastAsia="Times New Roman" w:hAnsi="Times New Roman" w:cs="Times New Roman"/>
                <w:sz w:val="24"/>
                <w:szCs w:val="24"/>
                <w:lang w:val="ru-RU" w:eastAsia="uk-UA"/>
              </w:rPr>
              <w:t xml:space="preserve"> законом до </w:t>
            </w:r>
            <w:proofErr w:type="spellStart"/>
            <w:r w:rsidRPr="005629DE">
              <w:rPr>
                <w:rFonts w:ascii="Times New Roman" w:eastAsia="Times New Roman" w:hAnsi="Times New Roman" w:cs="Times New Roman"/>
                <w:sz w:val="24"/>
                <w:szCs w:val="24"/>
                <w:lang w:val="ru-RU" w:eastAsia="uk-UA"/>
              </w:rPr>
              <w:t>відповідальності</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вчинення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правопорушення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пов’язаного</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використанням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дитячої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праці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чи</w:t>
            </w:r>
            <w:proofErr w:type="spellEnd"/>
            <w:r w:rsidRPr="005629DE">
              <w:rPr>
                <w:rFonts w:ascii="Times New Roman" w:eastAsia="Times New Roman" w:hAnsi="Times New Roman" w:cs="Times New Roman"/>
                <w:sz w:val="24"/>
                <w:szCs w:val="24"/>
                <w:lang w:val="ru-RU" w:eastAsia="uk-UA"/>
              </w:rPr>
              <w:t xml:space="preserve"> будь-</w:t>
            </w:r>
            <w:proofErr w:type="spellStart"/>
            <w:r w:rsidRPr="005629DE">
              <w:rPr>
                <w:rFonts w:ascii="Times New Roman" w:eastAsia="Times New Roman" w:hAnsi="Times New Roman" w:cs="Times New Roman"/>
                <w:sz w:val="24"/>
                <w:szCs w:val="24"/>
                <w:lang w:val="ru-RU" w:eastAsia="uk-UA"/>
              </w:rPr>
              <w:t>якими</w:t>
            </w:r>
            <w:proofErr w:type="spellEnd"/>
            <w:r w:rsidRPr="005629DE">
              <w:rPr>
                <w:rFonts w:ascii="Times New Roman" w:eastAsia="Times New Roman" w:hAnsi="Times New Roman" w:cs="Times New Roman"/>
                <w:sz w:val="24"/>
                <w:szCs w:val="24"/>
                <w:lang w:val="ru-RU" w:eastAsia="uk-UA"/>
              </w:rPr>
              <w:t xml:space="preserve"> формами </w:t>
            </w:r>
            <w:proofErr w:type="spellStart"/>
            <w:r w:rsidRPr="005629DE">
              <w:rPr>
                <w:rFonts w:ascii="Times New Roman" w:eastAsia="Times New Roman" w:hAnsi="Times New Roman" w:cs="Times New Roman"/>
                <w:sz w:val="24"/>
                <w:szCs w:val="24"/>
                <w:lang w:val="ru-RU" w:eastAsia="uk-UA"/>
              </w:rPr>
              <w:t>торгівлі</w:t>
            </w:r>
            <w:proofErr w:type="spellEnd"/>
            <w:r w:rsidRPr="005629DE">
              <w:rPr>
                <w:rFonts w:ascii="Times New Roman" w:eastAsia="Times New Roman" w:hAnsi="Times New Roman" w:cs="Times New Roman"/>
                <w:sz w:val="24"/>
                <w:szCs w:val="24"/>
                <w:lang w:val="ru-RU" w:eastAsia="uk-UA"/>
              </w:rPr>
              <w:t xml:space="preserve"> людьми.</w:t>
            </w:r>
          </w:p>
          <w:p w14:paraId="3E6B2018" w14:textId="77777777" w:rsidR="005629DE" w:rsidRPr="005629DE" w:rsidRDefault="005629DE" w:rsidP="005629DE">
            <w:pPr>
              <w:spacing w:after="0" w:line="240" w:lineRule="auto"/>
              <w:jc w:val="both"/>
              <w:rPr>
                <w:rFonts w:ascii="Times New Roman" w:eastAsia="Times New Roman" w:hAnsi="Times New Roman" w:cs="Times New Roman"/>
                <w:sz w:val="24"/>
                <w:szCs w:val="24"/>
                <w:lang w:val="ru-RU" w:eastAsia="uk-UA"/>
              </w:rPr>
            </w:pPr>
            <w:r w:rsidRPr="005629DE">
              <w:rPr>
                <w:rFonts w:ascii="Times New Roman" w:eastAsia="Times New Roman" w:hAnsi="Times New Roman" w:cs="Times New Roman"/>
                <w:b/>
                <w:sz w:val="24"/>
                <w:szCs w:val="24"/>
                <w:lang w:val="ru-RU" w:eastAsia="uk-UA"/>
              </w:rPr>
              <w:t>(</w:t>
            </w:r>
            <w:proofErr w:type="spellStart"/>
            <w:r w:rsidRPr="005629DE">
              <w:rPr>
                <w:rFonts w:ascii="Times New Roman" w:eastAsia="Times New Roman" w:hAnsi="Times New Roman" w:cs="Times New Roman"/>
                <w:b/>
                <w:sz w:val="24"/>
                <w:szCs w:val="24"/>
                <w:lang w:val="ru-RU" w:eastAsia="uk-UA"/>
              </w:rPr>
              <w:t>підпункт</w:t>
            </w:r>
            <w:proofErr w:type="spellEnd"/>
            <w:r w:rsidRPr="005629DE">
              <w:rPr>
                <w:rFonts w:ascii="Times New Roman" w:eastAsia="Times New Roman" w:hAnsi="Times New Roman" w:cs="Times New Roman"/>
                <w:b/>
                <w:sz w:val="24"/>
                <w:szCs w:val="24"/>
                <w:lang w:val="ru-RU" w:eastAsia="uk-UA"/>
              </w:rPr>
              <w:t xml:space="preserve"> 12 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tc>
        <w:tc>
          <w:tcPr>
            <w:tcW w:w="467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BAFBC8" w14:textId="77777777" w:rsidR="005629DE" w:rsidRPr="005629DE" w:rsidRDefault="005629DE" w:rsidP="005629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uk-UA"/>
              </w:rPr>
            </w:pPr>
          </w:p>
        </w:tc>
      </w:tr>
      <w:tr w:rsidR="005629DE" w:rsidRPr="005629DE" w14:paraId="2AD5B921" w14:textId="77777777" w:rsidTr="00AB18B4">
        <w:trPr>
          <w:trHeight w:val="51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F364" w14:textId="77777777" w:rsidR="005629DE" w:rsidRPr="005629DE" w:rsidRDefault="005629DE" w:rsidP="005629DE">
            <w:pPr>
              <w:spacing w:after="0" w:line="240" w:lineRule="auto"/>
              <w:ind w:left="100"/>
              <w:jc w:val="center"/>
              <w:rPr>
                <w:rFonts w:ascii="Times New Roman" w:eastAsia="Times New Roman" w:hAnsi="Times New Roman" w:cs="Times New Roman"/>
                <w:b/>
                <w:sz w:val="24"/>
                <w:szCs w:val="24"/>
                <w:lang w:val="ru-RU" w:eastAsia="uk-UA"/>
              </w:rPr>
            </w:pPr>
            <w:r w:rsidRPr="005629DE">
              <w:rPr>
                <w:rFonts w:ascii="Times New Roman" w:eastAsia="Times New Roman" w:hAnsi="Times New Roman" w:cs="Times New Roman"/>
                <w:b/>
                <w:sz w:val="24"/>
                <w:szCs w:val="24"/>
                <w:lang w:val="ru-RU" w:eastAsia="uk-UA"/>
              </w:rPr>
              <w:lastRenderedPageBreak/>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212C0" w14:textId="77777777" w:rsidR="005629DE" w:rsidRPr="005629DE" w:rsidRDefault="005629DE" w:rsidP="005629DE">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proofErr w:type="spellStart"/>
            <w:r w:rsidRPr="005629DE">
              <w:rPr>
                <w:rFonts w:ascii="Times New Roman" w:eastAsia="Times New Roman" w:hAnsi="Times New Roman" w:cs="Times New Roman"/>
                <w:sz w:val="24"/>
                <w:szCs w:val="24"/>
                <w:lang w:val="ru-RU" w:eastAsia="uk-UA"/>
              </w:rPr>
              <w:t>Учасник</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виконав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свої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зобов’язання</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раніше</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укладеним</w:t>
            </w:r>
            <w:proofErr w:type="spellEnd"/>
            <w:r w:rsidRPr="005629DE">
              <w:rPr>
                <w:rFonts w:ascii="Times New Roman" w:eastAsia="Times New Roman" w:hAnsi="Times New Roman" w:cs="Times New Roman"/>
                <w:sz w:val="24"/>
                <w:szCs w:val="24"/>
                <w:lang w:val="ru-RU" w:eastAsia="uk-UA"/>
              </w:rPr>
              <w:t xml:space="preserve"> договором про </w:t>
            </w:r>
            <w:proofErr w:type="spellStart"/>
            <w:r w:rsidRPr="005629DE">
              <w:rPr>
                <w:rFonts w:ascii="Times New Roman" w:eastAsia="Times New Roman" w:hAnsi="Times New Roman" w:cs="Times New Roman"/>
                <w:sz w:val="24"/>
                <w:szCs w:val="24"/>
                <w:lang w:val="ru-RU" w:eastAsia="uk-UA"/>
              </w:rPr>
              <w:t>закупівлю</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цим</w:t>
            </w:r>
            <w:proofErr w:type="spellEnd"/>
            <w:r w:rsidRPr="005629DE">
              <w:rPr>
                <w:rFonts w:ascii="Times New Roman" w:eastAsia="Times New Roman" w:hAnsi="Times New Roman" w:cs="Times New Roman"/>
                <w:sz w:val="24"/>
                <w:szCs w:val="24"/>
                <w:lang w:val="ru-RU" w:eastAsia="uk-UA"/>
              </w:rPr>
              <w:t xml:space="preserve"> самим </w:t>
            </w:r>
            <w:proofErr w:type="spellStart"/>
            <w:r w:rsidRPr="005629DE">
              <w:rPr>
                <w:rFonts w:ascii="Times New Roman" w:eastAsia="Times New Roman" w:hAnsi="Times New Roman" w:cs="Times New Roman"/>
                <w:sz w:val="24"/>
                <w:szCs w:val="24"/>
                <w:lang w:val="ru-RU" w:eastAsia="uk-UA"/>
              </w:rPr>
              <w:t>замовником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призвело</w:t>
            </w:r>
            <w:proofErr w:type="spellEnd"/>
            <w:r w:rsidRPr="005629DE">
              <w:rPr>
                <w:rFonts w:ascii="Times New Roman" w:eastAsia="Times New Roman" w:hAnsi="Times New Roman" w:cs="Times New Roman"/>
                <w:sz w:val="24"/>
                <w:szCs w:val="24"/>
                <w:lang w:val="ru-RU" w:eastAsia="uk-UA"/>
              </w:rPr>
              <w:t xml:space="preserve"> до </w:t>
            </w:r>
            <w:proofErr w:type="spellStart"/>
            <w:r w:rsidRPr="005629DE">
              <w:rPr>
                <w:rFonts w:ascii="Times New Roman" w:eastAsia="Times New Roman" w:hAnsi="Times New Roman" w:cs="Times New Roman"/>
                <w:sz w:val="24"/>
                <w:szCs w:val="24"/>
                <w:lang w:val="ru-RU" w:eastAsia="uk-UA"/>
              </w:rPr>
              <w:t>його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дострокового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розірвання</w:t>
            </w:r>
            <w:proofErr w:type="spellEnd"/>
            <w:r w:rsidRPr="005629DE">
              <w:rPr>
                <w:rFonts w:ascii="Times New Roman" w:eastAsia="Times New Roman" w:hAnsi="Times New Roman" w:cs="Times New Roman"/>
                <w:sz w:val="24"/>
                <w:szCs w:val="24"/>
                <w:lang w:val="ru-RU" w:eastAsia="uk-UA"/>
              </w:rPr>
              <w:t xml:space="preserve">, і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застосовано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санкції</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вигляді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штрафів</w:t>
            </w:r>
            <w:proofErr w:type="spellEnd"/>
            <w:r w:rsidRPr="005629DE">
              <w:rPr>
                <w:rFonts w:ascii="Times New Roman" w:eastAsia="Times New Roman" w:hAnsi="Times New Roman" w:cs="Times New Roman"/>
                <w:sz w:val="24"/>
                <w:szCs w:val="24"/>
                <w:lang w:val="ru-RU" w:eastAsia="uk-UA"/>
              </w:rPr>
              <w:t xml:space="preserve"> та/</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відшкодування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збитків</w:t>
            </w:r>
            <w:proofErr w:type="spellEnd"/>
            <w:r w:rsidRPr="005629DE">
              <w:rPr>
                <w:rFonts w:ascii="Times New Roman" w:eastAsia="Times New Roman" w:hAnsi="Times New Roman" w:cs="Times New Roman"/>
                <w:sz w:val="24"/>
                <w:szCs w:val="24"/>
                <w:lang w:val="ru-RU" w:eastAsia="uk-UA"/>
              </w:rPr>
              <w:t xml:space="preserve"> — </w:t>
            </w:r>
            <w:proofErr w:type="spellStart"/>
            <w:r w:rsidRPr="005629DE">
              <w:rPr>
                <w:rFonts w:ascii="Times New Roman" w:eastAsia="Times New Roman" w:hAnsi="Times New Roman" w:cs="Times New Roman"/>
                <w:sz w:val="24"/>
                <w:szCs w:val="24"/>
                <w:lang w:val="ru-RU" w:eastAsia="uk-UA"/>
              </w:rPr>
              <w:t>протягом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трьох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років</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дати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дострокового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розірвання</w:t>
            </w:r>
            <w:proofErr w:type="spellEnd"/>
            <w:r w:rsidRPr="005629DE">
              <w:rPr>
                <w:rFonts w:ascii="Times New Roman" w:eastAsia="Times New Roman" w:hAnsi="Times New Roman" w:cs="Times New Roman"/>
                <w:sz w:val="24"/>
                <w:szCs w:val="24"/>
                <w:lang w:val="ru-RU" w:eastAsia="uk-UA"/>
              </w:rPr>
              <w:t xml:space="preserve"> такого договору. </w:t>
            </w:r>
            <w:proofErr w:type="spellStart"/>
            <w:r w:rsidRPr="005629DE">
              <w:rPr>
                <w:rFonts w:ascii="Times New Roman" w:eastAsia="Times New Roman" w:hAnsi="Times New Roman" w:cs="Times New Roman"/>
                <w:sz w:val="24"/>
                <w:szCs w:val="24"/>
                <w:lang w:val="ru-RU" w:eastAsia="uk-UA"/>
              </w:rPr>
              <w:t>Учасник</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перебуває</w:t>
            </w:r>
            <w:proofErr w:type="spellEnd"/>
            <w:r w:rsidRPr="005629DE">
              <w:rPr>
                <w:rFonts w:ascii="Times New Roman" w:eastAsia="Times New Roman" w:hAnsi="Times New Roman" w:cs="Times New Roman"/>
                <w:sz w:val="24"/>
                <w:szCs w:val="24"/>
                <w:lang w:val="ru-RU" w:eastAsia="uk-UA"/>
              </w:rPr>
              <w:t xml:space="preserve"> в </w:t>
            </w:r>
            <w:proofErr w:type="spellStart"/>
            <w:r w:rsidRPr="005629DE">
              <w:rPr>
                <w:rFonts w:ascii="Times New Roman" w:eastAsia="Times New Roman" w:hAnsi="Times New Roman" w:cs="Times New Roman"/>
                <w:sz w:val="24"/>
                <w:szCs w:val="24"/>
                <w:lang w:val="ru-RU" w:eastAsia="uk-UA"/>
              </w:rPr>
              <w:t>обставинах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зазначених</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цьому</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абзаці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може</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надати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підтвердження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вжиття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заходів</w:t>
            </w:r>
            <w:proofErr w:type="spellEnd"/>
            <w:r w:rsidRPr="005629DE">
              <w:rPr>
                <w:rFonts w:ascii="Times New Roman" w:eastAsia="Times New Roman" w:hAnsi="Times New Roman" w:cs="Times New Roman"/>
                <w:sz w:val="24"/>
                <w:szCs w:val="24"/>
                <w:lang w:val="ru-RU" w:eastAsia="uk-UA"/>
              </w:rPr>
              <w:t xml:space="preserve"> для </w:t>
            </w:r>
            <w:proofErr w:type="spellStart"/>
            <w:r w:rsidRPr="005629DE">
              <w:rPr>
                <w:rFonts w:ascii="Times New Roman" w:eastAsia="Times New Roman" w:hAnsi="Times New Roman" w:cs="Times New Roman"/>
                <w:sz w:val="24"/>
                <w:szCs w:val="24"/>
                <w:lang w:val="ru-RU" w:eastAsia="uk-UA"/>
              </w:rPr>
              <w:t>доведення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своєї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надійності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незважаючи</w:t>
            </w:r>
            <w:proofErr w:type="spellEnd"/>
            <w:r w:rsidRPr="005629DE">
              <w:rPr>
                <w:rFonts w:ascii="Times New Roman" w:eastAsia="Times New Roman" w:hAnsi="Times New Roman" w:cs="Times New Roman"/>
                <w:sz w:val="24"/>
                <w:szCs w:val="24"/>
                <w:lang w:val="ru-RU" w:eastAsia="uk-UA"/>
              </w:rPr>
              <w:t xml:space="preserve"> на </w:t>
            </w:r>
            <w:proofErr w:type="spellStart"/>
            <w:r w:rsidRPr="005629DE">
              <w:rPr>
                <w:rFonts w:ascii="Times New Roman" w:eastAsia="Times New Roman" w:hAnsi="Times New Roman" w:cs="Times New Roman"/>
                <w:sz w:val="24"/>
                <w:szCs w:val="24"/>
                <w:lang w:val="ru-RU" w:eastAsia="uk-UA"/>
              </w:rPr>
              <w:t>наявність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підстави</w:t>
            </w:r>
            <w:proofErr w:type="spellEnd"/>
            <w:r w:rsidRPr="005629DE">
              <w:rPr>
                <w:rFonts w:ascii="Times New Roman" w:eastAsia="Times New Roman" w:hAnsi="Times New Roman" w:cs="Times New Roman"/>
                <w:sz w:val="24"/>
                <w:szCs w:val="24"/>
                <w:lang w:val="ru-RU" w:eastAsia="uk-UA"/>
              </w:rPr>
              <w:t xml:space="preserve"> для </w:t>
            </w:r>
            <w:proofErr w:type="spellStart"/>
            <w:r w:rsidRPr="005629DE">
              <w:rPr>
                <w:rFonts w:ascii="Times New Roman" w:eastAsia="Times New Roman" w:hAnsi="Times New Roman" w:cs="Times New Roman"/>
                <w:sz w:val="24"/>
                <w:szCs w:val="24"/>
                <w:lang w:val="ru-RU" w:eastAsia="uk-UA"/>
              </w:rPr>
              <w:t>відмови</w:t>
            </w:r>
            <w:proofErr w:type="spellEnd"/>
            <w:r w:rsidRPr="005629DE">
              <w:rPr>
                <w:rFonts w:ascii="Times New Roman" w:eastAsia="Times New Roman" w:hAnsi="Times New Roman" w:cs="Times New Roman"/>
                <w:sz w:val="24"/>
                <w:szCs w:val="24"/>
                <w:lang w:val="ru-RU" w:eastAsia="uk-UA"/>
              </w:rPr>
              <w:t xml:space="preserve"> в </w:t>
            </w:r>
            <w:proofErr w:type="spellStart"/>
            <w:r w:rsidRPr="005629DE">
              <w:rPr>
                <w:rFonts w:ascii="Times New Roman" w:eastAsia="Times New Roman" w:hAnsi="Times New Roman" w:cs="Times New Roman"/>
                <w:sz w:val="24"/>
                <w:szCs w:val="24"/>
                <w:lang w:val="ru-RU" w:eastAsia="uk-UA"/>
              </w:rPr>
              <w:t>участі</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відкритих</w:t>
            </w:r>
            <w:proofErr w:type="spellEnd"/>
            <w:r w:rsidRPr="005629DE">
              <w:rPr>
                <w:rFonts w:ascii="Times New Roman" w:eastAsia="Times New Roman" w:hAnsi="Times New Roman" w:cs="Times New Roman"/>
                <w:sz w:val="24"/>
                <w:szCs w:val="24"/>
                <w:lang w:val="ru-RU" w:eastAsia="uk-UA"/>
              </w:rPr>
              <w:t xml:space="preserve"> торгах.  </w:t>
            </w:r>
          </w:p>
          <w:p w14:paraId="2DE63E45" w14:textId="77777777" w:rsidR="005629DE" w:rsidRPr="005629DE" w:rsidRDefault="005629DE" w:rsidP="005629D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ru-RU" w:eastAsia="uk-UA"/>
              </w:rPr>
            </w:pPr>
            <w:r w:rsidRPr="005629DE">
              <w:rPr>
                <w:rFonts w:ascii="Times New Roman" w:eastAsia="Times New Roman" w:hAnsi="Times New Roman" w:cs="Times New Roman"/>
                <w:b/>
                <w:sz w:val="24"/>
                <w:szCs w:val="24"/>
                <w:lang w:val="ru-RU" w:eastAsia="uk-UA"/>
              </w:rPr>
              <w:t xml:space="preserve">(абзац 14 пункт 47 </w:t>
            </w:r>
            <w:proofErr w:type="spellStart"/>
            <w:r w:rsidRPr="005629DE">
              <w:rPr>
                <w:rFonts w:ascii="Times New Roman" w:eastAsia="Times New Roman" w:hAnsi="Times New Roman" w:cs="Times New Roman"/>
                <w:b/>
                <w:sz w:val="24"/>
                <w:szCs w:val="24"/>
                <w:lang w:val="ru-RU" w:eastAsia="uk-UA"/>
              </w:rPr>
              <w:t>Особливостей</w:t>
            </w:r>
            <w:proofErr w:type="spellEnd"/>
            <w:r w:rsidRPr="005629DE">
              <w:rPr>
                <w:rFonts w:ascii="Times New Roman" w:eastAsia="Times New Roman" w:hAnsi="Times New Roman" w:cs="Times New Roman"/>
                <w:b/>
                <w:sz w:val="24"/>
                <w:szCs w:val="24"/>
                <w:lang w:val="ru-RU" w:eastAsia="uk-UA"/>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FB3E8" w14:textId="77777777" w:rsidR="005629DE" w:rsidRPr="005629DE" w:rsidRDefault="005629DE" w:rsidP="005629D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eastAsia="uk-UA"/>
              </w:rPr>
            </w:pPr>
            <w:proofErr w:type="spellStart"/>
            <w:r w:rsidRPr="005629DE">
              <w:rPr>
                <w:rFonts w:ascii="Times New Roman" w:eastAsia="Times New Roman" w:hAnsi="Times New Roman" w:cs="Times New Roman"/>
                <w:b/>
                <w:sz w:val="24"/>
                <w:szCs w:val="24"/>
                <w:lang w:val="ru-RU" w:eastAsia="uk-UA"/>
              </w:rPr>
              <w:t>Довідка</w:t>
            </w:r>
            <w:proofErr w:type="spellEnd"/>
            <w:r w:rsidRPr="005629DE">
              <w:rPr>
                <w:rFonts w:ascii="Times New Roman" w:eastAsia="Times New Roman" w:hAnsi="Times New Roman" w:cs="Times New Roman"/>
                <w:b/>
                <w:sz w:val="24"/>
                <w:szCs w:val="24"/>
                <w:lang w:val="ru-RU" w:eastAsia="uk-UA"/>
              </w:rPr>
              <w:t xml:space="preserve"> в </w:t>
            </w:r>
            <w:proofErr w:type="spellStart"/>
            <w:r w:rsidRPr="005629DE">
              <w:rPr>
                <w:rFonts w:ascii="Times New Roman" w:eastAsia="Times New Roman" w:hAnsi="Times New Roman" w:cs="Times New Roman"/>
                <w:b/>
                <w:sz w:val="24"/>
                <w:szCs w:val="24"/>
                <w:lang w:val="ru-RU" w:eastAsia="uk-UA"/>
              </w:rPr>
              <w:t>довільній</w:t>
            </w:r>
            <w:proofErr w:type="spellEnd"/>
            <w:r w:rsidRPr="005629DE">
              <w:rPr>
                <w:rFonts w:ascii="Times New Roman" w:eastAsia="Times New Roman" w:hAnsi="Times New Roman" w:cs="Times New Roman"/>
                <w:b/>
                <w:sz w:val="24"/>
                <w:szCs w:val="24"/>
                <w:lang w:val="ru-RU" w:eastAsia="uk-UA"/>
              </w:rPr>
              <w:t xml:space="preserve"> </w:t>
            </w:r>
            <w:proofErr w:type="spellStart"/>
            <w:r w:rsidRPr="005629DE">
              <w:rPr>
                <w:rFonts w:ascii="Times New Roman" w:eastAsia="Times New Roman" w:hAnsi="Times New Roman" w:cs="Times New Roman"/>
                <w:b/>
                <w:sz w:val="24"/>
                <w:szCs w:val="24"/>
                <w:lang w:val="ru-RU" w:eastAsia="uk-UA"/>
              </w:rPr>
              <w:t>формі</w:t>
            </w:r>
            <w:proofErr w:type="spellEnd"/>
            <w:r w:rsidRPr="005629DE">
              <w:rPr>
                <w:rFonts w:ascii="Times New Roman" w:eastAsia="Times New Roman" w:hAnsi="Times New Roman" w:cs="Times New Roman"/>
                <w:sz w:val="24"/>
                <w:szCs w:val="24"/>
                <w:lang w:val="ru-RU" w:eastAsia="uk-UA"/>
              </w:rPr>
              <w:t xml:space="preserve">, яка </w:t>
            </w:r>
            <w:proofErr w:type="spellStart"/>
            <w:r w:rsidRPr="005629DE">
              <w:rPr>
                <w:rFonts w:ascii="Times New Roman" w:eastAsia="Times New Roman" w:hAnsi="Times New Roman" w:cs="Times New Roman"/>
                <w:sz w:val="24"/>
                <w:szCs w:val="24"/>
                <w:lang w:val="ru-RU" w:eastAsia="uk-UA"/>
              </w:rPr>
              <w:t>містить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інформацію</w:t>
            </w:r>
            <w:proofErr w:type="spellEnd"/>
            <w:r w:rsidRPr="005629DE">
              <w:rPr>
                <w:rFonts w:ascii="Times New Roman" w:eastAsia="Times New Roman" w:hAnsi="Times New Roman" w:cs="Times New Roman"/>
                <w:sz w:val="24"/>
                <w:szCs w:val="24"/>
                <w:lang w:val="ru-RU" w:eastAsia="uk-UA"/>
              </w:rPr>
              <w:t xml:space="preserve"> про те,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між</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переможцем</w:t>
            </w:r>
            <w:proofErr w:type="spellEnd"/>
            <w:r w:rsidRPr="005629DE">
              <w:rPr>
                <w:rFonts w:ascii="Times New Roman" w:eastAsia="Times New Roman" w:hAnsi="Times New Roman" w:cs="Times New Roman"/>
                <w:sz w:val="24"/>
                <w:szCs w:val="24"/>
                <w:lang w:val="ru-RU" w:eastAsia="uk-UA"/>
              </w:rPr>
              <w:t xml:space="preserve"> та </w:t>
            </w:r>
            <w:proofErr w:type="spellStart"/>
            <w:r w:rsidRPr="005629DE">
              <w:rPr>
                <w:rFonts w:ascii="Times New Roman" w:eastAsia="Times New Roman" w:hAnsi="Times New Roman" w:cs="Times New Roman"/>
                <w:sz w:val="24"/>
                <w:szCs w:val="24"/>
                <w:lang w:val="ru-RU" w:eastAsia="uk-UA"/>
              </w:rPr>
              <w:t>замовником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раніше</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укладено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договорів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про те,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переможець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процедури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закупівлі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виконав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свої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зобов’язання</w:t>
            </w:r>
            <w:proofErr w:type="spellEnd"/>
            <w:r w:rsidRPr="005629DE">
              <w:rPr>
                <w:rFonts w:ascii="Times New Roman" w:eastAsia="Times New Roman" w:hAnsi="Times New Roman" w:cs="Times New Roman"/>
                <w:sz w:val="24"/>
                <w:szCs w:val="24"/>
                <w:lang w:val="ru-RU" w:eastAsia="uk-UA"/>
              </w:rPr>
              <w:t xml:space="preserve"> за </w:t>
            </w:r>
            <w:proofErr w:type="spellStart"/>
            <w:r w:rsidRPr="005629DE">
              <w:rPr>
                <w:rFonts w:ascii="Times New Roman" w:eastAsia="Times New Roman" w:hAnsi="Times New Roman" w:cs="Times New Roman"/>
                <w:sz w:val="24"/>
                <w:szCs w:val="24"/>
                <w:lang w:val="ru-RU" w:eastAsia="uk-UA"/>
              </w:rPr>
              <w:t>раніше</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укладеним</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із</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замовником</w:t>
            </w:r>
            <w:proofErr w:type="spellEnd"/>
            <w:r w:rsidRPr="005629DE">
              <w:rPr>
                <w:rFonts w:ascii="Times New Roman" w:eastAsia="Times New Roman" w:hAnsi="Times New Roman" w:cs="Times New Roman"/>
                <w:sz w:val="24"/>
                <w:szCs w:val="24"/>
                <w:lang w:val="ru-RU" w:eastAsia="uk-UA"/>
              </w:rPr>
              <w:t xml:space="preserve"> договором про </w:t>
            </w:r>
            <w:proofErr w:type="spellStart"/>
            <w:r w:rsidRPr="005629DE">
              <w:rPr>
                <w:rFonts w:ascii="Times New Roman" w:eastAsia="Times New Roman" w:hAnsi="Times New Roman" w:cs="Times New Roman"/>
                <w:sz w:val="24"/>
                <w:szCs w:val="24"/>
                <w:lang w:val="ru-RU" w:eastAsia="uk-UA"/>
              </w:rPr>
              <w:t>закупівлю</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підстав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призвели</w:t>
            </w:r>
            <w:proofErr w:type="spellEnd"/>
            <w:r w:rsidRPr="005629DE">
              <w:rPr>
                <w:rFonts w:ascii="Times New Roman" w:eastAsia="Times New Roman" w:hAnsi="Times New Roman" w:cs="Times New Roman"/>
                <w:sz w:val="24"/>
                <w:szCs w:val="24"/>
                <w:lang w:val="ru-RU" w:eastAsia="uk-UA"/>
              </w:rPr>
              <w:t xml:space="preserve"> б до </w:t>
            </w:r>
            <w:proofErr w:type="spellStart"/>
            <w:r w:rsidRPr="005629DE">
              <w:rPr>
                <w:rFonts w:ascii="Times New Roman" w:eastAsia="Times New Roman" w:hAnsi="Times New Roman" w:cs="Times New Roman"/>
                <w:sz w:val="24"/>
                <w:szCs w:val="24"/>
                <w:lang w:val="ru-RU" w:eastAsia="uk-UA"/>
              </w:rPr>
              <w:t>його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дострокового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розірвання</w:t>
            </w:r>
            <w:proofErr w:type="spellEnd"/>
            <w:r w:rsidRPr="005629DE">
              <w:rPr>
                <w:rFonts w:ascii="Times New Roman" w:eastAsia="Times New Roman" w:hAnsi="Times New Roman" w:cs="Times New Roman"/>
                <w:sz w:val="24"/>
                <w:szCs w:val="24"/>
                <w:lang w:val="ru-RU" w:eastAsia="uk-UA"/>
              </w:rPr>
              <w:t xml:space="preserve"> і до </w:t>
            </w:r>
            <w:proofErr w:type="spellStart"/>
            <w:r w:rsidRPr="005629DE">
              <w:rPr>
                <w:rFonts w:ascii="Times New Roman" w:eastAsia="Times New Roman" w:hAnsi="Times New Roman" w:cs="Times New Roman"/>
                <w:sz w:val="24"/>
                <w:szCs w:val="24"/>
                <w:lang w:val="ru-RU" w:eastAsia="uk-UA"/>
              </w:rPr>
              <w:t>застосування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санкції</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вигляді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штрафів</w:t>
            </w:r>
            <w:proofErr w:type="spellEnd"/>
            <w:r w:rsidRPr="005629DE">
              <w:rPr>
                <w:rFonts w:ascii="Times New Roman" w:eastAsia="Times New Roman" w:hAnsi="Times New Roman" w:cs="Times New Roman"/>
                <w:sz w:val="24"/>
                <w:szCs w:val="24"/>
                <w:lang w:val="ru-RU" w:eastAsia="uk-UA"/>
              </w:rPr>
              <w:t xml:space="preserve"> та/</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відшкодування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збитків</w:t>
            </w:r>
            <w:proofErr w:type="spellEnd"/>
            <w:r w:rsidRPr="005629DE">
              <w:rPr>
                <w:rFonts w:ascii="Times New Roman" w:eastAsia="Times New Roman" w:hAnsi="Times New Roman" w:cs="Times New Roman"/>
                <w:sz w:val="24"/>
                <w:szCs w:val="24"/>
                <w:lang w:val="ru-RU" w:eastAsia="uk-UA"/>
              </w:rPr>
              <w:t xml:space="preserve">, не </w:t>
            </w:r>
            <w:proofErr w:type="spellStart"/>
            <w:r w:rsidRPr="005629DE">
              <w:rPr>
                <w:rFonts w:ascii="Times New Roman" w:eastAsia="Times New Roman" w:hAnsi="Times New Roman" w:cs="Times New Roman"/>
                <w:sz w:val="24"/>
                <w:szCs w:val="24"/>
                <w:lang w:val="ru-RU" w:eastAsia="uk-UA"/>
              </w:rPr>
              <w:t>було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довідка</w:t>
            </w:r>
            <w:proofErr w:type="spellEnd"/>
            <w:r w:rsidRPr="005629DE">
              <w:rPr>
                <w:rFonts w:ascii="Times New Roman" w:eastAsia="Times New Roman" w:hAnsi="Times New Roman" w:cs="Times New Roman"/>
                <w:sz w:val="24"/>
                <w:szCs w:val="24"/>
                <w:lang w:val="ru-RU" w:eastAsia="uk-UA"/>
              </w:rPr>
              <w:t xml:space="preserve"> з </w:t>
            </w:r>
            <w:proofErr w:type="spellStart"/>
            <w:r w:rsidRPr="005629DE">
              <w:rPr>
                <w:rFonts w:ascii="Times New Roman" w:eastAsia="Times New Roman" w:hAnsi="Times New Roman" w:cs="Times New Roman"/>
                <w:sz w:val="24"/>
                <w:szCs w:val="24"/>
                <w:lang w:val="ru-RU" w:eastAsia="uk-UA"/>
              </w:rPr>
              <w:t>інформацією</w:t>
            </w:r>
            <w:proofErr w:type="spellEnd"/>
            <w:r w:rsidRPr="005629DE">
              <w:rPr>
                <w:rFonts w:ascii="Times New Roman" w:eastAsia="Times New Roman" w:hAnsi="Times New Roman" w:cs="Times New Roman"/>
                <w:sz w:val="24"/>
                <w:szCs w:val="24"/>
                <w:lang w:val="ru-RU" w:eastAsia="uk-UA"/>
              </w:rPr>
              <w:t xml:space="preserve"> про те,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він</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надав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підтвердження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вжиття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заходів</w:t>
            </w:r>
            <w:proofErr w:type="spellEnd"/>
            <w:r w:rsidRPr="005629DE">
              <w:rPr>
                <w:rFonts w:ascii="Times New Roman" w:eastAsia="Times New Roman" w:hAnsi="Times New Roman" w:cs="Times New Roman"/>
                <w:sz w:val="24"/>
                <w:szCs w:val="24"/>
                <w:lang w:val="ru-RU" w:eastAsia="uk-UA"/>
              </w:rPr>
              <w:t xml:space="preserve"> для </w:t>
            </w:r>
            <w:proofErr w:type="spellStart"/>
            <w:r w:rsidRPr="005629DE">
              <w:rPr>
                <w:rFonts w:ascii="Times New Roman" w:eastAsia="Times New Roman" w:hAnsi="Times New Roman" w:cs="Times New Roman"/>
                <w:sz w:val="24"/>
                <w:szCs w:val="24"/>
                <w:lang w:val="ru-RU" w:eastAsia="uk-UA"/>
              </w:rPr>
              <w:t>доведення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своєї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надійності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незважаючи</w:t>
            </w:r>
            <w:proofErr w:type="spellEnd"/>
            <w:r w:rsidRPr="005629DE">
              <w:rPr>
                <w:rFonts w:ascii="Times New Roman" w:eastAsia="Times New Roman" w:hAnsi="Times New Roman" w:cs="Times New Roman"/>
                <w:sz w:val="24"/>
                <w:szCs w:val="24"/>
                <w:lang w:val="ru-RU" w:eastAsia="uk-UA"/>
              </w:rPr>
              <w:t xml:space="preserve"> на </w:t>
            </w:r>
            <w:proofErr w:type="spellStart"/>
            <w:r w:rsidRPr="005629DE">
              <w:rPr>
                <w:rFonts w:ascii="Times New Roman" w:eastAsia="Times New Roman" w:hAnsi="Times New Roman" w:cs="Times New Roman"/>
                <w:sz w:val="24"/>
                <w:szCs w:val="24"/>
                <w:lang w:val="ru-RU" w:eastAsia="uk-UA"/>
              </w:rPr>
              <w:t>наявність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відповідної</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підстави</w:t>
            </w:r>
            <w:proofErr w:type="spellEnd"/>
            <w:r w:rsidRPr="005629DE">
              <w:rPr>
                <w:rFonts w:ascii="Times New Roman" w:eastAsia="Times New Roman" w:hAnsi="Times New Roman" w:cs="Times New Roman"/>
                <w:sz w:val="24"/>
                <w:szCs w:val="24"/>
                <w:lang w:val="ru-RU" w:eastAsia="uk-UA"/>
              </w:rPr>
              <w:t xml:space="preserve"> для </w:t>
            </w:r>
            <w:proofErr w:type="spellStart"/>
            <w:r w:rsidRPr="005629DE">
              <w:rPr>
                <w:rFonts w:ascii="Times New Roman" w:eastAsia="Times New Roman" w:hAnsi="Times New Roman" w:cs="Times New Roman"/>
                <w:sz w:val="24"/>
                <w:szCs w:val="24"/>
                <w:lang w:val="ru-RU" w:eastAsia="uk-UA"/>
              </w:rPr>
              <w:t>відмови</w:t>
            </w:r>
            <w:proofErr w:type="spellEnd"/>
            <w:r w:rsidRPr="005629DE">
              <w:rPr>
                <w:rFonts w:ascii="Times New Roman" w:eastAsia="Times New Roman" w:hAnsi="Times New Roman" w:cs="Times New Roman"/>
                <w:sz w:val="24"/>
                <w:szCs w:val="24"/>
                <w:lang w:val="ru-RU" w:eastAsia="uk-UA"/>
              </w:rPr>
              <w:t xml:space="preserve"> в </w:t>
            </w:r>
            <w:proofErr w:type="spellStart"/>
            <w:r w:rsidRPr="005629DE">
              <w:rPr>
                <w:rFonts w:ascii="Times New Roman" w:eastAsia="Times New Roman" w:hAnsi="Times New Roman" w:cs="Times New Roman"/>
                <w:sz w:val="24"/>
                <w:szCs w:val="24"/>
                <w:lang w:val="ru-RU" w:eastAsia="uk-UA"/>
              </w:rPr>
              <w:t>участі</w:t>
            </w:r>
            <w:proofErr w:type="spellEnd"/>
            <w:r w:rsidRPr="005629DE">
              <w:rPr>
                <w:rFonts w:ascii="Times New Roman" w:eastAsia="Times New Roman" w:hAnsi="Times New Roman" w:cs="Times New Roman"/>
                <w:sz w:val="24"/>
                <w:szCs w:val="24"/>
                <w:lang w:val="ru-RU" w:eastAsia="uk-UA"/>
              </w:rPr>
              <w:t xml:space="preserve"> у </w:t>
            </w:r>
            <w:proofErr w:type="spellStart"/>
            <w:r w:rsidRPr="005629DE">
              <w:rPr>
                <w:rFonts w:ascii="Times New Roman" w:eastAsia="Times New Roman" w:hAnsi="Times New Roman" w:cs="Times New Roman"/>
                <w:sz w:val="24"/>
                <w:szCs w:val="24"/>
                <w:lang w:val="ru-RU" w:eastAsia="uk-UA"/>
              </w:rPr>
              <w:t>відкритих</w:t>
            </w:r>
            <w:proofErr w:type="spellEnd"/>
            <w:r w:rsidRPr="005629DE">
              <w:rPr>
                <w:rFonts w:ascii="Times New Roman" w:eastAsia="Times New Roman" w:hAnsi="Times New Roman" w:cs="Times New Roman"/>
                <w:sz w:val="24"/>
                <w:szCs w:val="24"/>
                <w:lang w:val="ru-RU" w:eastAsia="uk-UA"/>
              </w:rPr>
              <w:t xml:space="preserve"> торгах (для </w:t>
            </w:r>
            <w:proofErr w:type="spellStart"/>
            <w:r w:rsidRPr="005629DE">
              <w:rPr>
                <w:rFonts w:ascii="Times New Roman" w:eastAsia="Times New Roman" w:hAnsi="Times New Roman" w:cs="Times New Roman"/>
                <w:sz w:val="24"/>
                <w:szCs w:val="24"/>
                <w:lang w:val="ru-RU" w:eastAsia="uk-UA"/>
              </w:rPr>
              <w:t>цього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переможець</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суб’єкт</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господарювання</w:t>
            </w:r>
            <w:proofErr w:type="spellEnd"/>
            <w:r w:rsidRPr="005629DE">
              <w:rPr>
                <w:rFonts w:ascii="Times New Roman" w:eastAsia="Times New Roman" w:hAnsi="Times New Roman" w:cs="Times New Roman"/>
                <w:sz w:val="24"/>
                <w:szCs w:val="24"/>
                <w:lang w:val="ru-RU" w:eastAsia="uk-UA"/>
              </w:rPr>
              <w:t xml:space="preserve">) повинен довести, </w:t>
            </w:r>
            <w:proofErr w:type="spellStart"/>
            <w:r w:rsidRPr="005629DE">
              <w:rPr>
                <w:rFonts w:ascii="Times New Roman" w:eastAsia="Times New Roman" w:hAnsi="Times New Roman" w:cs="Times New Roman"/>
                <w:sz w:val="24"/>
                <w:szCs w:val="24"/>
                <w:lang w:val="ru-RU" w:eastAsia="uk-UA"/>
              </w:rPr>
              <w:t>що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він</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сплатив</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або</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зобов’язався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сплатити</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відповідні</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зобов’язання</w:t>
            </w:r>
            <w:proofErr w:type="spellEnd"/>
            <w:r w:rsidRPr="005629DE">
              <w:rPr>
                <w:rFonts w:ascii="Times New Roman" w:eastAsia="Times New Roman" w:hAnsi="Times New Roman" w:cs="Times New Roman"/>
                <w:sz w:val="24"/>
                <w:szCs w:val="24"/>
                <w:lang w:val="ru-RU" w:eastAsia="uk-UA"/>
              </w:rPr>
              <w:t xml:space="preserve"> та </w:t>
            </w:r>
            <w:proofErr w:type="spellStart"/>
            <w:r w:rsidRPr="005629DE">
              <w:rPr>
                <w:rFonts w:ascii="Times New Roman" w:eastAsia="Times New Roman" w:hAnsi="Times New Roman" w:cs="Times New Roman"/>
                <w:sz w:val="24"/>
                <w:szCs w:val="24"/>
                <w:lang w:val="ru-RU" w:eastAsia="uk-UA"/>
              </w:rPr>
              <w:t>відшкодування</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завданих</w:t>
            </w:r>
            <w:proofErr w:type="spellEnd"/>
            <w:r w:rsidRPr="005629DE">
              <w:rPr>
                <w:rFonts w:ascii="Times New Roman" w:eastAsia="Times New Roman" w:hAnsi="Times New Roman" w:cs="Times New Roman"/>
                <w:sz w:val="24"/>
                <w:szCs w:val="24"/>
                <w:lang w:val="ru-RU" w:eastAsia="uk-UA"/>
              </w:rPr>
              <w:t xml:space="preserve"> </w:t>
            </w:r>
            <w:proofErr w:type="spellStart"/>
            <w:r w:rsidRPr="005629DE">
              <w:rPr>
                <w:rFonts w:ascii="Times New Roman" w:eastAsia="Times New Roman" w:hAnsi="Times New Roman" w:cs="Times New Roman"/>
                <w:sz w:val="24"/>
                <w:szCs w:val="24"/>
                <w:lang w:val="ru-RU" w:eastAsia="uk-UA"/>
              </w:rPr>
              <w:t>збитків</w:t>
            </w:r>
            <w:proofErr w:type="spellEnd"/>
            <w:r w:rsidRPr="005629DE">
              <w:rPr>
                <w:rFonts w:ascii="Times New Roman" w:eastAsia="Times New Roman" w:hAnsi="Times New Roman" w:cs="Times New Roman"/>
                <w:sz w:val="24"/>
                <w:szCs w:val="24"/>
                <w:lang w:val="ru-RU" w:eastAsia="uk-UA"/>
              </w:rPr>
              <w:t xml:space="preserve">. </w:t>
            </w:r>
          </w:p>
        </w:tc>
      </w:tr>
    </w:tbl>
    <w:p w14:paraId="642BE58D" w14:textId="77777777" w:rsidR="005629DE" w:rsidRPr="005629DE" w:rsidRDefault="005629DE" w:rsidP="005629DE">
      <w:pPr>
        <w:shd w:val="clear" w:color="auto" w:fill="FFFFFF"/>
        <w:spacing w:after="0" w:line="240" w:lineRule="auto"/>
        <w:jc w:val="center"/>
      </w:pPr>
    </w:p>
    <w:p w14:paraId="1AE50443" w14:textId="1D50A40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39B22A2A" w14:textId="5B1F295A"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5824174" w14:textId="3095A2A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778E7F7E" w14:textId="0016427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71013F13" w14:textId="55C53E09"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0AE9B2E5" w14:textId="0BDFC31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24CB575" w14:textId="3CDB9000"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4E3028DD" w14:textId="1E99C7BB"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0C90096F" w14:textId="5EBAA4F9"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3957CE55" w14:textId="30852D44"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00266293" w14:textId="31FAB470"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79E8ECD3" w14:textId="7F89A099"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DE31101" w14:textId="3C33CA67"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9E89FDF" w14:textId="78A0C5AE"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4ACC8BB0" w14:textId="46F75EC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AFC9DB7" w14:textId="6C1C6017"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79F41ED" w14:textId="09BC31E5"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3D2D651" w14:textId="3677D994"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EE2C5C1" w14:textId="58FF4D1D"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53E3351" w14:textId="13056F7F"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29305B0" w14:textId="64BB7E84"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07F18432" w14:textId="570947A1"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A0DCB53" w14:textId="36A67E29"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C42BE5E" w14:textId="41EC4FF9"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1C4DB6D" w14:textId="0088B2EE"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7450DEF" w14:textId="613F235E"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4E3CCA21" w14:textId="7CEC18A8"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087AD38E" w14:textId="5FC49D64"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4D6F161" w14:textId="4F1304E2"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E71B627" w14:textId="77777777" w:rsidR="005629DE" w:rsidRPr="005629DE" w:rsidRDefault="005629DE" w:rsidP="005629DE">
      <w:pPr>
        <w:spacing w:after="0" w:line="240" w:lineRule="auto"/>
        <w:jc w:val="center"/>
        <w:rPr>
          <w:rFonts w:ascii="Times New Roman" w:eastAsia="Times New Roman" w:hAnsi="Times New Roman" w:cs="Times New Roman"/>
          <w:sz w:val="24"/>
          <w:szCs w:val="24"/>
          <w:lang w:val="ru-RU"/>
        </w:rPr>
      </w:pPr>
      <w:r w:rsidRPr="005629DE">
        <w:rPr>
          <w:rFonts w:ascii="Times New Roman" w:eastAsia="Times New Roman" w:hAnsi="Times New Roman" w:cs="Times New Roman"/>
          <w:sz w:val="24"/>
          <w:szCs w:val="24"/>
        </w:rPr>
        <w:lastRenderedPageBreak/>
        <w:t xml:space="preserve">                                                                 </w:t>
      </w:r>
      <w:proofErr w:type="spellStart"/>
      <w:r w:rsidRPr="005629DE">
        <w:rPr>
          <w:rFonts w:ascii="Times New Roman" w:eastAsia="Times New Roman" w:hAnsi="Times New Roman" w:cs="Times New Roman"/>
          <w:sz w:val="24"/>
          <w:szCs w:val="24"/>
          <w:lang w:val="ru-RU"/>
        </w:rPr>
        <w:t>Додаток</w:t>
      </w:r>
      <w:proofErr w:type="spellEnd"/>
      <w:r w:rsidRPr="005629DE">
        <w:rPr>
          <w:rFonts w:ascii="Times New Roman" w:eastAsia="Times New Roman" w:hAnsi="Times New Roman" w:cs="Times New Roman"/>
          <w:sz w:val="24"/>
          <w:szCs w:val="24"/>
          <w:lang w:val="ru-RU"/>
        </w:rPr>
        <w:t xml:space="preserve"> 3 </w:t>
      </w:r>
    </w:p>
    <w:p w14:paraId="0B65BD21" w14:textId="77777777" w:rsidR="005629DE" w:rsidRPr="005629DE" w:rsidRDefault="005629DE" w:rsidP="005629DE">
      <w:pPr>
        <w:spacing w:after="0" w:line="240" w:lineRule="auto"/>
        <w:jc w:val="center"/>
        <w:rPr>
          <w:rFonts w:ascii="Times New Roman" w:eastAsia="Times New Roman" w:hAnsi="Times New Roman" w:cs="Times New Roman"/>
          <w:sz w:val="24"/>
          <w:szCs w:val="24"/>
          <w:lang w:val="ru-RU"/>
        </w:rPr>
      </w:pPr>
      <w:r w:rsidRPr="005629DE">
        <w:rPr>
          <w:rFonts w:ascii="Times New Roman" w:eastAsia="Times New Roman" w:hAnsi="Times New Roman" w:cs="Times New Roman"/>
          <w:sz w:val="24"/>
          <w:szCs w:val="24"/>
          <w:lang w:val="ru-RU"/>
        </w:rPr>
        <w:t xml:space="preserve">                                                                                            до </w:t>
      </w:r>
      <w:r w:rsidRPr="005629DE">
        <w:rPr>
          <w:rFonts w:ascii="Times New Roman" w:eastAsia="Times New Roman" w:hAnsi="Times New Roman" w:cs="Times New Roman"/>
          <w:sz w:val="24"/>
          <w:szCs w:val="24"/>
        </w:rPr>
        <w:t>тендерної д</w:t>
      </w:r>
      <w:proofErr w:type="spellStart"/>
      <w:r w:rsidRPr="005629DE">
        <w:rPr>
          <w:rFonts w:ascii="Times New Roman" w:eastAsia="Times New Roman" w:hAnsi="Times New Roman" w:cs="Times New Roman"/>
          <w:sz w:val="24"/>
          <w:szCs w:val="24"/>
          <w:lang w:val="ru-RU"/>
        </w:rPr>
        <w:t>окументації</w:t>
      </w:r>
      <w:proofErr w:type="spellEnd"/>
    </w:p>
    <w:p w14:paraId="59154EFD" w14:textId="77777777" w:rsidR="005629DE" w:rsidRPr="005629DE" w:rsidRDefault="005629DE" w:rsidP="0056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zh-CN" w:bidi="hi-IN"/>
        </w:rPr>
      </w:pPr>
    </w:p>
    <w:p w14:paraId="21841C00" w14:textId="77777777" w:rsidR="005629DE" w:rsidRPr="005629DE" w:rsidRDefault="005629DE" w:rsidP="005629DE">
      <w:pPr>
        <w:spacing w:before="120"/>
        <w:ind w:right="-1"/>
        <w:jc w:val="center"/>
        <w:rPr>
          <w:rFonts w:ascii="Times New Roman" w:hAnsi="Times New Roman" w:cs="Times New Roman"/>
          <w:b/>
          <w:sz w:val="24"/>
          <w:szCs w:val="24"/>
        </w:rPr>
      </w:pPr>
    </w:p>
    <w:p w14:paraId="6432E88A" w14:textId="77777777" w:rsidR="005629DE" w:rsidRPr="005629DE" w:rsidRDefault="005629DE" w:rsidP="005629DE">
      <w:pPr>
        <w:spacing w:before="120"/>
        <w:ind w:right="-1"/>
        <w:jc w:val="center"/>
        <w:rPr>
          <w:rFonts w:ascii="Times New Roman" w:eastAsia="Times New Roman" w:hAnsi="Times New Roman" w:cs="Times New Roman"/>
          <w:b/>
          <w:sz w:val="24"/>
          <w:szCs w:val="24"/>
        </w:rPr>
      </w:pPr>
      <w:r w:rsidRPr="005629DE">
        <w:rPr>
          <w:rFonts w:ascii="Times New Roman" w:hAnsi="Times New Roman" w:cs="Times New Roman"/>
          <w:b/>
          <w:sz w:val="24"/>
          <w:szCs w:val="24"/>
        </w:rPr>
        <w:t>ТЕХНІЧНІ ВИМОГИ</w:t>
      </w:r>
    </w:p>
    <w:p w14:paraId="100FED59" w14:textId="77777777" w:rsidR="005629DE" w:rsidRPr="005629DE" w:rsidRDefault="005629DE" w:rsidP="005629DE">
      <w:pPr>
        <w:spacing w:after="0" w:line="240" w:lineRule="auto"/>
        <w:ind w:left="-425"/>
        <w:jc w:val="center"/>
        <w:rPr>
          <w:rFonts w:ascii="Times New Roman" w:eastAsia="Times New Roman" w:hAnsi="Times New Roman" w:cs="Times New Roman"/>
          <w:b/>
          <w:bCs/>
          <w:color w:val="000000"/>
          <w:sz w:val="24"/>
          <w:szCs w:val="24"/>
          <w:lang w:eastAsia="uk-UA"/>
        </w:rPr>
      </w:pPr>
      <w:r w:rsidRPr="005629DE">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4E11226F" w14:textId="77777777" w:rsidR="005629DE" w:rsidRPr="005629DE" w:rsidRDefault="005629DE" w:rsidP="005629DE">
      <w:pPr>
        <w:suppressAutoHyphens/>
        <w:snapToGrid w:val="0"/>
        <w:spacing w:after="0" w:line="240" w:lineRule="auto"/>
        <w:contextualSpacing/>
        <w:jc w:val="center"/>
        <w:rPr>
          <w:rFonts w:ascii="Times New Roman" w:hAnsi="Times New Roman" w:cs="Times New Roman"/>
          <w:b/>
          <w:sz w:val="24"/>
          <w:szCs w:val="24"/>
          <w:lang w:eastAsia="en-US"/>
        </w:rPr>
      </w:pPr>
      <w:r w:rsidRPr="005629DE">
        <w:rPr>
          <w:rFonts w:ascii="Times New Roman" w:hAnsi="Times New Roman" w:cs="Times New Roman"/>
          <w:b/>
          <w:sz w:val="24"/>
          <w:szCs w:val="24"/>
          <w:lang w:eastAsia="en-US"/>
        </w:rPr>
        <w:t>35810000-5 Індивідуальне обмундирування</w:t>
      </w:r>
    </w:p>
    <w:p w14:paraId="0262D186" w14:textId="77777777" w:rsidR="005629DE" w:rsidRPr="005629DE" w:rsidRDefault="005629DE" w:rsidP="005629DE">
      <w:pPr>
        <w:suppressAutoHyphens/>
        <w:snapToGrid w:val="0"/>
        <w:spacing w:after="0" w:line="240" w:lineRule="auto"/>
        <w:contextualSpacing/>
        <w:jc w:val="center"/>
        <w:rPr>
          <w:rFonts w:ascii="Times New Roman" w:eastAsia="Times New Roman" w:hAnsi="Times New Roman" w:cs="Times New Roman"/>
          <w:b/>
          <w:color w:val="000000"/>
          <w:sz w:val="24"/>
          <w:szCs w:val="24"/>
          <w:lang w:eastAsia="uk-UA"/>
        </w:rPr>
      </w:pPr>
      <w:r w:rsidRPr="005629DE">
        <w:rPr>
          <w:rFonts w:ascii="Times New Roman" w:hAnsi="Times New Roman" w:cs="Times New Roman"/>
          <w:b/>
          <w:sz w:val="24"/>
          <w:szCs w:val="24"/>
          <w:lang w:eastAsia="en-US"/>
        </w:rPr>
        <w:t>35814000-3 Протигази</w:t>
      </w:r>
    </w:p>
    <w:p w14:paraId="240CA2F3" w14:textId="77777777" w:rsidR="005629DE" w:rsidRPr="005629DE" w:rsidRDefault="005629DE" w:rsidP="005629DE">
      <w:pPr>
        <w:suppressAutoHyphens/>
        <w:snapToGrid w:val="0"/>
        <w:spacing w:after="0" w:line="240" w:lineRule="auto"/>
        <w:contextualSpacing/>
        <w:jc w:val="center"/>
        <w:rPr>
          <w:rFonts w:ascii="Times New Roman" w:eastAsia="Times New Roman" w:hAnsi="Times New Roman" w:cs="Times New Roman"/>
          <w:b/>
          <w:color w:val="000000"/>
          <w:sz w:val="24"/>
          <w:szCs w:val="24"/>
          <w:lang w:eastAsia="uk-UA"/>
        </w:rPr>
      </w:pPr>
    </w:p>
    <w:p w14:paraId="13D410A2" w14:textId="77777777" w:rsidR="005629DE" w:rsidRPr="005629DE" w:rsidRDefault="005629DE" w:rsidP="005629DE">
      <w:pPr>
        <w:jc w:val="center"/>
        <w:rPr>
          <w:rFonts w:ascii="Times New Roman" w:hAnsi="Times New Roman" w:cs="Times New Roman"/>
          <w:b/>
          <w:bCs/>
          <w:sz w:val="24"/>
          <w:szCs w:val="24"/>
          <w:u w:val="single"/>
        </w:rPr>
      </w:pPr>
      <w:r w:rsidRPr="005629DE">
        <w:rPr>
          <w:rFonts w:ascii="Times New Roman" w:hAnsi="Times New Roman" w:cs="Times New Roman"/>
          <w:b/>
          <w:sz w:val="24"/>
          <w:szCs w:val="24"/>
        </w:rPr>
        <w:t>(</w:t>
      </w:r>
      <w:r w:rsidRPr="005629DE">
        <w:rPr>
          <w:rFonts w:ascii="Times New Roman" w:hAnsi="Times New Roman" w:cs="Times New Roman"/>
          <w:b/>
          <w:color w:val="000000"/>
          <w:lang w:eastAsia="uk-UA"/>
        </w:rPr>
        <w:t>Протигаз фільтрувальний СМ-6 з фільтром N</w:t>
      </w:r>
      <w:r w:rsidRPr="005629DE">
        <w:rPr>
          <w:rFonts w:ascii="Times New Roman" w:hAnsi="Times New Roman" w:cs="Times New Roman"/>
          <w:b/>
          <w:color w:val="000000"/>
          <w:lang w:val="en-US" w:eastAsia="uk-UA"/>
        </w:rPr>
        <w:t>B</w:t>
      </w:r>
      <w:r w:rsidRPr="005629DE">
        <w:rPr>
          <w:rFonts w:ascii="Times New Roman" w:hAnsi="Times New Roman" w:cs="Times New Roman"/>
          <w:b/>
          <w:color w:val="000000"/>
          <w:lang w:eastAsia="uk-UA"/>
        </w:rPr>
        <w:t xml:space="preserve">C-3/SL </w:t>
      </w:r>
      <w:r w:rsidRPr="005629DE">
        <w:rPr>
          <w:rFonts w:ascii="Times New Roman" w:hAnsi="Times New Roman" w:cs="Times New Roman"/>
          <w:b/>
          <w:color w:val="000000"/>
          <w:lang w:val="en-US" w:eastAsia="uk-UA"/>
        </w:rPr>
        <w:t>M</w:t>
      </w:r>
      <w:r w:rsidRPr="005629DE">
        <w:rPr>
          <w:rFonts w:ascii="Times New Roman" w:hAnsi="Times New Roman" w:cs="Times New Roman"/>
          <w:b/>
          <w:color w:val="000000"/>
          <w:lang w:eastAsia="uk-UA"/>
        </w:rPr>
        <w:t xml:space="preserve"> або еквівалент)</w:t>
      </w:r>
    </w:p>
    <w:p w14:paraId="498EE4DA" w14:textId="77777777" w:rsidR="005629DE" w:rsidRPr="005629DE" w:rsidRDefault="005629DE" w:rsidP="005629DE">
      <w:pPr>
        <w:jc w:val="center"/>
        <w:rPr>
          <w:rFonts w:ascii="Times New Roman" w:hAnsi="Times New Roman" w:cs="Times New Roman"/>
          <w:b/>
          <w:bCs/>
          <w:sz w:val="24"/>
          <w:szCs w:val="24"/>
          <w:u w:val="single"/>
        </w:rPr>
      </w:pPr>
      <w:r w:rsidRPr="005629DE">
        <w:rPr>
          <w:rFonts w:ascii="Times New Roman" w:hAnsi="Times New Roman" w:cs="Times New Roman"/>
          <w:b/>
          <w:bCs/>
          <w:sz w:val="24"/>
          <w:szCs w:val="24"/>
          <w:u w:val="single"/>
        </w:rPr>
        <w:t>Вимоги щодо якості товару:</w:t>
      </w:r>
    </w:p>
    <w:p w14:paraId="09EE5C69" w14:textId="77777777" w:rsidR="005629DE" w:rsidRPr="005629DE" w:rsidRDefault="005629DE" w:rsidP="005629DE">
      <w:pPr>
        <w:widowControl w:val="0"/>
        <w:tabs>
          <w:tab w:val="left" w:pos="1230"/>
        </w:tabs>
        <w:spacing w:after="0"/>
        <w:jc w:val="both"/>
        <w:rPr>
          <w:rFonts w:ascii="Times New Roman" w:hAnsi="Times New Roman" w:cs="Times New Roman"/>
          <w:bCs/>
          <w:iCs/>
          <w:sz w:val="24"/>
          <w:szCs w:val="24"/>
        </w:rPr>
      </w:pPr>
      <w:r w:rsidRPr="005629DE">
        <w:rPr>
          <w:rFonts w:ascii="Times New Roman" w:hAnsi="Times New Roman" w:cs="Times New Roman"/>
          <w:b/>
          <w:bCs/>
          <w:iCs/>
          <w:sz w:val="24"/>
          <w:szCs w:val="24"/>
        </w:rPr>
        <w:t xml:space="preserve">1. Найменування: </w:t>
      </w:r>
      <w:r w:rsidRPr="005629DE">
        <w:rPr>
          <w:rFonts w:ascii="Times New Roman" w:hAnsi="Times New Roman" w:cs="Times New Roman"/>
          <w:bCs/>
          <w:iCs/>
          <w:sz w:val="24"/>
          <w:szCs w:val="24"/>
        </w:rPr>
        <w:t xml:space="preserve">Протигаз фільтрувальний СМ-6 з фільтром NBC-3/SL </w:t>
      </w:r>
      <w:r w:rsidRPr="005629DE">
        <w:rPr>
          <w:rFonts w:ascii="Times New Roman" w:hAnsi="Times New Roman" w:cs="Times New Roman"/>
          <w:bCs/>
          <w:iCs/>
          <w:sz w:val="24"/>
          <w:szCs w:val="24"/>
          <w:lang w:val="en-US"/>
        </w:rPr>
        <w:t>M</w:t>
      </w:r>
      <w:r w:rsidRPr="005629DE">
        <w:rPr>
          <w:rFonts w:ascii="Times New Roman" w:hAnsi="Times New Roman" w:cs="Times New Roman"/>
          <w:bCs/>
          <w:iCs/>
          <w:sz w:val="24"/>
          <w:szCs w:val="24"/>
        </w:rPr>
        <w:t xml:space="preserve"> або еквівалент </w:t>
      </w:r>
    </w:p>
    <w:p w14:paraId="185BDA20" w14:textId="77777777" w:rsidR="005629DE" w:rsidRPr="005629DE" w:rsidRDefault="005629DE" w:rsidP="005629DE">
      <w:pPr>
        <w:spacing w:before="100" w:beforeAutospacing="1" w:after="0" w:line="240" w:lineRule="auto"/>
        <w:jc w:val="both"/>
        <w:rPr>
          <w:rFonts w:ascii="Times New Roman" w:eastAsia="Times New Roman" w:hAnsi="Times New Roman" w:cs="Times New Roman"/>
          <w:sz w:val="24"/>
          <w:szCs w:val="24"/>
          <w:lang w:eastAsia="uk-UA"/>
        </w:rPr>
      </w:pPr>
      <w:r w:rsidRPr="005629DE">
        <w:rPr>
          <w:rFonts w:ascii="Times New Roman" w:hAnsi="Times New Roman" w:cs="Times New Roman"/>
          <w:b/>
          <w:bCs/>
          <w:iCs/>
          <w:sz w:val="24"/>
          <w:szCs w:val="24"/>
          <w:lang w:eastAsia="uk-UA"/>
        </w:rPr>
        <w:t xml:space="preserve">2. Призначення: </w:t>
      </w:r>
      <w:r w:rsidRPr="005629DE">
        <w:rPr>
          <w:rFonts w:ascii="Times New Roman" w:eastAsia="Times New Roman" w:hAnsi="Times New Roman" w:cs="Times New Roman"/>
          <w:sz w:val="24"/>
          <w:szCs w:val="24"/>
          <w:lang w:eastAsia="uk-UA"/>
        </w:rPr>
        <w:t xml:space="preserve">Протигаз фільтрувальний призначений для захисту очей, обличчя та органів дихання особового складу від токсичних випарів промислових небезпечних хімічних речовин (органічного та неорганічного походження, кислотні гази та випари, сірчаний газ, хлористий водень, хлор, аміак та його органічні похідні, сірководень, синильна кислота), випарів ртуті, бойових отруйних речовин, радіоактивного пилу та біологічних агентів. </w:t>
      </w:r>
    </w:p>
    <w:p w14:paraId="16CBB706" w14:textId="77777777" w:rsidR="005629DE" w:rsidRPr="005629DE" w:rsidRDefault="005629DE" w:rsidP="005629DE">
      <w:pPr>
        <w:spacing w:before="100" w:beforeAutospacing="1" w:after="0" w:line="240" w:lineRule="auto"/>
        <w:jc w:val="both"/>
        <w:rPr>
          <w:rFonts w:ascii="Times New Roman" w:hAnsi="Times New Roman" w:cs="Times New Roman"/>
          <w:bCs/>
          <w:iCs/>
          <w:sz w:val="24"/>
          <w:szCs w:val="24"/>
          <w:lang w:eastAsia="uk-UA"/>
        </w:rPr>
      </w:pPr>
      <w:r w:rsidRPr="005629DE">
        <w:rPr>
          <w:rFonts w:ascii="Times New Roman" w:hAnsi="Times New Roman" w:cs="Times New Roman"/>
          <w:b/>
          <w:bCs/>
          <w:iCs/>
          <w:sz w:val="24"/>
          <w:szCs w:val="24"/>
          <w:lang w:val="ru-RU" w:eastAsia="uk-UA"/>
        </w:rPr>
        <w:t>3</w:t>
      </w:r>
      <w:r w:rsidRPr="005629DE">
        <w:rPr>
          <w:rFonts w:ascii="Times New Roman" w:hAnsi="Times New Roman" w:cs="Times New Roman"/>
          <w:b/>
          <w:bCs/>
          <w:iCs/>
          <w:sz w:val="24"/>
          <w:szCs w:val="24"/>
          <w:lang w:eastAsia="uk-UA"/>
        </w:rPr>
        <w:t xml:space="preserve">. </w:t>
      </w:r>
      <w:proofErr w:type="spellStart"/>
      <w:r w:rsidRPr="005629DE">
        <w:rPr>
          <w:rFonts w:ascii="Times New Roman" w:hAnsi="Times New Roman" w:cs="Times New Roman"/>
          <w:b/>
          <w:bCs/>
          <w:iCs/>
          <w:sz w:val="24"/>
          <w:szCs w:val="24"/>
          <w:lang w:val="ru-RU" w:eastAsia="uk-UA"/>
        </w:rPr>
        <w:t>Сфери</w:t>
      </w:r>
      <w:proofErr w:type="spellEnd"/>
      <w:r w:rsidRPr="005629DE">
        <w:rPr>
          <w:rFonts w:ascii="Times New Roman" w:hAnsi="Times New Roman" w:cs="Times New Roman"/>
          <w:b/>
          <w:bCs/>
          <w:iCs/>
          <w:sz w:val="24"/>
          <w:szCs w:val="24"/>
          <w:lang w:val="ru-RU" w:eastAsia="uk-UA"/>
        </w:rPr>
        <w:t xml:space="preserve"> </w:t>
      </w:r>
      <w:proofErr w:type="spellStart"/>
      <w:r w:rsidRPr="005629DE">
        <w:rPr>
          <w:rFonts w:ascii="Times New Roman" w:hAnsi="Times New Roman" w:cs="Times New Roman"/>
          <w:b/>
          <w:bCs/>
          <w:iCs/>
          <w:sz w:val="24"/>
          <w:szCs w:val="24"/>
          <w:lang w:val="ru-RU" w:eastAsia="uk-UA"/>
        </w:rPr>
        <w:t>застосування</w:t>
      </w:r>
      <w:proofErr w:type="spellEnd"/>
      <w:r w:rsidRPr="005629DE">
        <w:rPr>
          <w:rFonts w:ascii="Times New Roman" w:hAnsi="Times New Roman" w:cs="Times New Roman"/>
          <w:b/>
          <w:bCs/>
          <w:iCs/>
          <w:sz w:val="24"/>
          <w:szCs w:val="24"/>
          <w:lang w:eastAsia="uk-UA"/>
        </w:rPr>
        <w:t xml:space="preserve">: </w:t>
      </w:r>
      <w:r w:rsidRPr="005629DE">
        <w:rPr>
          <w:rFonts w:ascii="Times New Roman" w:hAnsi="Times New Roman" w:cs="Times New Roman"/>
          <w:bCs/>
          <w:iCs/>
          <w:sz w:val="24"/>
          <w:szCs w:val="24"/>
          <w:lang w:eastAsia="uk-UA"/>
        </w:rPr>
        <w:t xml:space="preserve">для використання правоохоронними органами, державною службою з надзвичайних ситуацій, службами екстреної допомоги населенню, </w:t>
      </w:r>
      <w:r w:rsidRPr="005629DE">
        <w:rPr>
          <w:rFonts w:ascii="Times New Roman" w:eastAsia="Times New Roman" w:hAnsi="Times New Roman" w:cs="Times New Roman"/>
          <w:sz w:val="24"/>
          <w:szCs w:val="24"/>
          <w:lang w:eastAsia="uk-UA"/>
        </w:rPr>
        <w:t>формуваннями ЦЗ, медичними формуваннями, службами цивільного захисту, для забезпечення працівників та населення ЗІЗОД у мирний і воєнний час</w:t>
      </w:r>
      <w:r w:rsidRPr="005629DE">
        <w:rPr>
          <w:rFonts w:ascii="Times New Roman" w:hAnsi="Times New Roman" w:cs="Times New Roman"/>
          <w:bCs/>
          <w:iCs/>
          <w:sz w:val="24"/>
          <w:szCs w:val="24"/>
          <w:lang w:eastAsia="uk-UA"/>
        </w:rPr>
        <w:t>.</w:t>
      </w:r>
    </w:p>
    <w:p w14:paraId="203919E7" w14:textId="77777777" w:rsidR="005629DE" w:rsidRPr="005629DE" w:rsidRDefault="005629DE" w:rsidP="005629DE">
      <w:pPr>
        <w:tabs>
          <w:tab w:val="left" w:pos="1230"/>
        </w:tabs>
        <w:spacing w:after="0"/>
        <w:jc w:val="both"/>
        <w:rPr>
          <w:rFonts w:ascii="Times New Roman" w:hAnsi="Times New Roman" w:cs="Times New Roman"/>
          <w:b/>
          <w:bCs/>
          <w:iCs/>
          <w:sz w:val="24"/>
          <w:szCs w:val="24"/>
        </w:rPr>
      </w:pPr>
      <w:r w:rsidRPr="005629DE">
        <w:rPr>
          <w:rFonts w:ascii="Times New Roman" w:hAnsi="Times New Roman" w:cs="Times New Roman"/>
          <w:b/>
          <w:bCs/>
          <w:iCs/>
          <w:sz w:val="24"/>
          <w:szCs w:val="24"/>
        </w:rPr>
        <w:t xml:space="preserve">4. Вимоги до обладнання: </w:t>
      </w:r>
    </w:p>
    <w:p w14:paraId="49A379A6" w14:textId="77777777" w:rsidR="005629DE" w:rsidRPr="005629DE" w:rsidRDefault="005629DE" w:rsidP="005629DE">
      <w:pPr>
        <w:widowControl w:val="0"/>
        <w:tabs>
          <w:tab w:val="left" w:pos="1230"/>
        </w:tabs>
        <w:spacing w:after="0"/>
        <w:jc w:val="both"/>
        <w:rPr>
          <w:rFonts w:ascii="Times New Roman" w:hAnsi="Times New Roman" w:cs="Times New Roman"/>
          <w:bCs/>
          <w:iCs/>
          <w:sz w:val="24"/>
          <w:szCs w:val="24"/>
        </w:rPr>
      </w:pPr>
      <w:r w:rsidRPr="005629DE">
        <w:rPr>
          <w:rFonts w:ascii="Times New Roman" w:hAnsi="Times New Roman" w:cs="Times New Roman"/>
          <w:bCs/>
          <w:iCs/>
          <w:sz w:val="24"/>
          <w:szCs w:val="24"/>
        </w:rPr>
        <w:t>Товар повинен бути новим, тобто таким що не був у використанні та виготовлений не раніше І</w:t>
      </w:r>
      <w:r w:rsidRPr="005629DE">
        <w:rPr>
          <w:rFonts w:ascii="Times New Roman" w:hAnsi="Times New Roman" w:cs="Times New Roman"/>
          <w:bCs/>
          <w:iCs/>
          <w:sz w:val="24"/>
          <w:szCs w:val="24"/>
          <w:lang w:val="en-US"/>
        </w:rPr>
        <w:t>V</w:t>
      </w:r>
      <w:r w:rsidRPr="005629DE">
        <w:rPr>
          <w:rFonts w:ascii="Times New Roman" w:hAnsi="Times New Roman" w:cs="Times New Roman"/>
          <w:bCs/>
          <w:iCs/>
          <w:sz w:val="24"/>
          <w:szCs w:val="24"/>
        </w:rPr>
        <w:t xml:space="preserve"> кварталу 2023 р.</w:t>
      </w:r>
    </w:p>
    <w:p w14:paraId="1F7EC121" w14:textId="77777777" w:rsidR="005629DE" w:rsidRPr="005629DE" w:rsidRDefault="005629DE" w:rsidP="005629DE">
      <w:pPr>
        <w:tabs>
          <w:tab w:val="left" w:pos="1230"/>
        </w:tabs>
        <w:spacing w:after="0"/>
        <w:jc w:val="both"/>
        <w:rPr>
          <w:rFonts w:ascii="Times New Roman" w:eastAsia="Times New Roman" w:hAnsi="Times New Roman" w:cs="Times New Roman"/>
          <w:b/>
          <w:bCs/>
          <w:color w:val="000000"/>
          <w:sz w:val="28"/>
          <w:szCs w:val="28"/>
        </w:rPr>
      </w:pPr>
    </w:p>
    <w:p w14:paraId="5CC3D113" w14:textId="77777777" w:rsidR="005629DE" w:rsidRPr="005629DE" w:rsidRDefault="005629DE" w:rsidP="005629DE">
      <w:pPr>
        <w:tabs>
          <w:tab w:val="left" w:pos="1230"/>
        </w:tabs>
        <w:spacing w:after="0"/>
        <w:jc w:val="both"/>
        <w:rPr>
          <w:rFonts w:ascii="Times New Roman" w:hAnsi="Times New Roman" w:cs="Times New Roman"/>
          <w:b/>
          <w:bCs/>
          <w:color w:val="000000"/>
          <w:sz w:val="24"/>
          <w:szCs w:val="24"/>
        </w:rPr>
      </w:pPr>
      <w:r w:rsidRPr="005629DE">
        <w:rPr>
          <w:rFonts w:ascii="Times New Roman" w:hAnsi="Times New Roman" w:cs="Times New Roman"/>
          <w:b/>
          <w:bCs/>
          <w:color w:val="000000"/>
          <w:sz w:val="24"/>
          <w:szCs w:val="24"/>
        </w:rPr>
        <w:t>5.  Основні технічні  характеристики:</w:t>
      </w:r>
    </w:p>
    <w:p w14:paraId="5F38A7AF" w14:textId="77777777" w:rsidR="005629DE" w:rsidRPr="005629DE" w:rsidRDefault="005629DE" w:rsidP="005629DE">
      <w:pPr>
        <w:tabs>
          <w:tab w:val="left" w:pos="1230"/>
        </w:tabs>
        <w:spacing w:after="0"/>
        <w:jc w:val="both"/>
        <w:rPr>
          <w:rFonts w:ascii="Times New Roman" w:hAnsi="Times New Roman" w:cs="Times New Roman"/>
          <w:b/>
          <w:bCs/>
          <w:color w:val="000000"/>
          <w:sz w:val="24"/>
          <w:szCs w:val="24"/>
        </w:rPr>
      </w:pPr>
      <w:r w:rsidRPr="005629DE">
        <w:rPr>
          <w:rFonts w:ascii="Times New Roman" w:hAnsi="Times New Roman" w:cs="Times New Roman"/>
          <w:b/>
          <w:bCs/>
          <w:color w:val="000000"/>
          <w:sz w:val="24"/>
          <w:szCs w:val="24"/>
        </w:rPr>
        <w:t xml:space="preserve">Маска </w:t>
      </w:r>
      <w:proofErr w:type="spellStart"/>
      <w:r w:rsidRPr="005629DE">
        <w:rPr>
          <w:rFonts w:ascii="Times New Roman" w:hAnsi="Times New Roman" w:cs="Times New Roman"/>
          <w:b/>
          <w:bCs/>
          <w:color w:val="000000"/>
          <w:sz w:val="24"/>
          <w:szCs w:val="24"/>
        </w:rPr>
        <w:t>повнолицьова</w:t>
      </w:r>
      <w:proofErr w:type="spellEnd"/>
      <w:r w:rsidRPr="005629DE">
        <w:rPr>
          <w:rFonts w:ascii="Times New Roman" w:hAnsi="Times New Roman" w:cs="Times New Roman"/>
          <w:b/>
          <w:bCs/>
          <w:color w:val="000000"/>
          <w:sz w:val="24"/>
          <w:szCs w:val="24"/>
        </w:rPr>
        <w:t xml:space="preserve"> СМ-6: </w:t>
      </w:r>
    </w:p>
    <w:p w14:paraId="1B85BFFD" w14:textId="77777777" w:rsidR="005629DE" w:rsidRPr="005629DE" w:rsidRDefault="005629DE" w:rsidP="005629DE">
      <w:pPr>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панорамна лицева частина із широким полем обзору виготовлена в універсальному розмірі (регульована);</w:t>
      </w:r>
    </w:p>
    <w:p w14:paraId="75231776"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xml:space="preserve">- </w:t>
      </w:r>
      <w:proofErr w:type="spellStart"/>
      <w:r w:rsidRPr="005629DE">
        <w:rPr>
          <w:rFonts w:ascii="Times New Roman" w:hAnsi="Times New Roman" w:cs="Times New Roman"/>
          <w:bCs/>
          <w:color w:val="000000"/>
          <w:sz w:val="24"/>
          <w:szCs w:val="24"/>
        </w:rPr>
        <w:t>оголів’я</w:t>
      </w:r>
      <w:proofErr w:type="spellEnd"/>
      <w:r w:rsidRPr="005629DE">
        <w:rPr>
          <w:rFonts w:ascii="Times New Roman" w:hAnsi="Times New Roman" w:cs="Times New Roman"/>
          <w:bCs/>
          <w:color w:val="000000"/>
          <w:sz w:val="24"/>
          <w:szCs w:val="24"/>
        </w:rPr>
        <w:t xml:space="preserve"> регулюється еластичними стрічками з 6-ти точковим кріпленням до маски;</w:t>
      </w:r>
    </w:p>
    <w:p w14:paraId="5E47FFCE"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xml:space="preserve">- матеріал лицьової частини: </w:t>
      </w:r>
      <w:proofErr w:type="spellStart"/>
      <w:r w:rsidRPr="005629DE">
        <w:rPr>
          <w:rFonts w:ascii="Times New Roman" w:hAnsi="Times New Roman" w:cs="Times New Roman"/>
          <w:bCs/>
          <w:color w:val="000000"/>
          <w:sz w:val="24"/>
          <w:szCs w:val="24"/>
        </w:rPr>
        <w:t>бромо-бутилова</w:t>
      </w:r>
      <w:proofErr w:type="spellEnd"/>
      <w:r w:rsidRPr="005629DE">
        <w:rPr>
          <w:rFonts w:ascii="Times New Roman" w:hAnsi="Times New Roman" w:cs="Times New Roman"/>
          <w:bCs/>
          <w:color w:val="000000"/>
          <w:sz w:val="24"/>
          <w:szCs w:val="24"/>
        </w:rPr>
        <w:t xml:space="preserve"> гума;</w:t>
      </w:r>
    </w:p>
    <w:p w14:paraId="0B2D5815"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час захисної дії матеріалу маски від крапель іприту не менше ніж 24 год;</w:t>
      </w:r>
    </w:p>
    <w:p w14:paraId="6598D3BA"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низький опір диханню;</w:t>
      </w:r>
    </w:p>
    <w:p w14:paraId="32FF65F5"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клас маски – 3 (CL3);</w:t>
      </w:r>
    </w:p>
    <w:p w14:paraId="0AF72440"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оглядовий отвір захищений від запотівання;</w:t>
      </w:r>
    </w:p>
    <w:p w14:paraId="46366039"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виведення поту через клапан видихання;</w:t>
      </w:r>
    </w:p>
    <w:p w14:paraId="2F1654A8"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переговорна мембрана, яка дозволяє спілкуватися з використанням комунікаційних пристроїв або без них;</w:t>
      </w:r>
    </w:p>
    <w:p w14:paraId="06BA84BB"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lang w:val="ru-RU"/>
        </w:rPr>
      </w:pPr>
      <w:r w:rsidRPr="005629DE">
        <w:rPr>
          <w:rFonts w:ascii="Times New Roman" w:hAnsi="Times New Roman" w:cs="Times New Roman"/>
          <w:bCs/>
          <w:color w:val="000000"/>
          <w:sz w:val="24"/>
          <w:szCs w:val="24"/>
        </w:rPr>
        <w:t xml:space="preserve">- можливість під’єднання гучномовних переговорних пристроїв та переговорного пристрою для радіостанцій з роз’ємом 3,5мм або </w:t>
      </w:r>
      <w:proofErr w:type="spellStart"/>
      <w:r w:rsidRPr="005629DE">
        <w:rPr>
          <w:rFonts w:ascii="Times New Roman" w:hAnsi="Times New Roman" w:cs="Times New Roman"/>
          <w:bCs/>
          <w:color w:val="000000"/>
          <w:sz w:val="24"/>
          <w:szCs w:val="24"/>
        </w:rPr>
        <w:t>Peltor</w:t>
      </w:r>
      <w:proofErr w:type="spellEnd"/>
      <w:r w:rsidRPr="005629DE">
        <w:rPr>
          <w:rFonts w:ascii="Times New Roman" w:hAnsi="Times New Roman" w:cs="Times New Roman"/>
          <w:bCs/>
          <w:color w:val="000000"/>
          <w:sz w:val="24"/>
          <w:szCs w:val="24"/>
        </w:rPr>
        <w:t>;</w:t>
      </w:r>
    </w:p>
    <w:p w14:paraId="3C82A94A"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середня вага не більше 600 г;</w:t>
      </w:r>
    </w:p>
    <w:p w14:paraId="7BA54DED"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мінімальна розбірливість мовлення не менше 95%;</w:t>
      </w:r>
    </w:p>
    <w:p w14:paraId="0FAB7955"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xml:space="preserve">- можливість </w:t>
      </w:r>
      <w:proofErr w:type="spellStart"/>
      <w:r w:rsidRPr="005629DE">
        <w:rPr>
          <w:rFonts w:ascii="Times New Roman" w:hAnsi="Times New Roman" w:cs="Times New Roman"/>
          <w:bCs/>
          <w:color w:val="000000"/>
          <w:sz w:val="24"/>
          <w:szCs w:val="24"/>
        </w:rPr>
        <w:t>під’єднювати</w:t>
      </w:r>
      <w:proofErr w:type="spellEnd"/>
      <w:r w:rsidRPr="005629DE">
        <w:rPr>
          <w:rFonts w:ascii="Times New Roman" w:hAnsi="Times New Roman" w:cs="Times New Roman"/>
          <w:bCs/>
          <w:color w:val="000000"/>
          <w:sz w:val="24"/>
          <w:szCs w:val="24"/>
        </w:rPr>
        <w:t xml:space="preserve"> фільтр з обох сторін, як праворуч так і ліворуч (різьба Rd40х1/7”); </w:t>
      </w:r>
    </w:p>
    <w:p w14:paraId="405A6BA6"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 стійкість до температури -30</w:t>
      </w:r>
      <w:r w:rsidRPr="005629DE">
        <w:rPr>
          <w:rFonts w:ascii="Times New Roman" w:hAnsi="Times New Roman" w:cs="Times New Roman"/>
          <w:bCs/>
          <w:color w:val="000000"/>
          <w:sz w:val="24"/>
          <w:szCs w:val="24"/>
          <w:vertAlign w:val="superscript"/>
        </w:rPr>
        <w:t>0</w:t>
      </w:r>
      <w:r w:rsidRPr="005629DE">
        <w:rPr>
          <w:rFonts w:ascii="Times New Roman" w:hAnsi="Times New Roman" w:cs="Times New Roman"/>
          <w:bCs/>
          <w:color w:val="000000"/>
          <w:sz w:val="24"/>
          <w:szCs w:val="24"/>
        </w:rPr>
        <w:t>С до +70</w:t>
      </w:r>
      <w:r w:rsidRPr="005629DE">
        <w:rPr>
          <w:rFonts w:ascii="Times New Roman" w:hAnsi="Times New Roman" w:cs="Times New Roman"/>
          <w:bCs/>
          <w:color w:val="000000"/>
          <w:sz w:val="24"/>
          <w:szCs w:val="24"/>
          <w:vertAlign w:val="superscript"/>
        </w:rPr>
        <w:t>0</w:t>
      </w:r>
      <w:r w:rsidRPr="005629DE">
        <w:rPr>
          <w:rFonts w:ascii="Times New Roman" w:hAnsi="Times New Roman" w:cs="Times New Roman"/>
          <w:bCs/>
          <w:color w:val="000000"/>
          <w:sz w:val="24"/>
          <w:szCs w:val="24"/>
        </w:rPr>
        <w:t>С.</w:t>
      </w:r>
    </w:p>
    <w:p w14:paraId="67E09ADD" w14:textId="77777777" w:rsidR="005629DE" w:rsidRPr="005629DE" w:rsidRDefault="005629DE" w:rsidP="005629DE">
      <w:pPr>
        <w:spacing w:after="0"/>
        <w:jc w:val="both"/>
        <w:rPr>
          <w:rFonts w:ascii="Times New Roman" w:hAnsi="Times New Roman" w:cs="Times New Roman"/>
          <w:b/>
          <w:sz w:val="24"/>
          <w:szCs w:val="24"/>
        </w:rPr>
      </w:pPr>
      <w:r w:rsidRPr="005629DE">
        <w:rPr>
          <w:rFonts w:ascii="Times New Roman" w:hAnsi="Times New Roman" w:cs="Times New Roman"/>
          <w:b/>
          <w:sz w:val="24"/>
          <w:szCs w:val="24"/>
        </w:rPr>
        <w:t>термін зберігання не менше 20 років.</w:t>
      </w:r>
    </w:p>
    <w:p w14:paraId="2EA20F24" w14:textId="77777777" w:rsidR="005629DE" w:rsidRPr="005629DE" w:rsidRDefault="005629DE" w:rsidP="005629DE">
      <w:pPr>
        <w:spacing w:after="0"/>
        <w:jc w:val="both"/>
        <w:rPr>
          <w:rFonts w:ascii="Times New Roman" w:hAnsi="Times New Roman" w:cs="Times New Roman"/>
          <w:sz w:val="24"/>
          <w:szCs w:val="24"/>
        </w:rPr>
      </w:pPr>
      <w:r w:rsidRPr="005629DE">
        <w:rPr>
          <w:rFonts w:ascii="Times New Roman" w:hAnsi="Times New Roman" w:cs="Times New Roman"/>
          <w:b/>
          <w:bCs/>
          <w:color w:val="000000"/>
          <w:sz w:val="24"/>
          <w:szCs w:val="24"/>
        </w:rPr>
        <w:lastRenderedPageBreak/>
        <w:t>Повинна відповідати вимогам</w:t>
      </w:r>
      <w:r w:rsidRPr="005629DE">
        <w:rPr>
          <w:rFonts w:ascii="Times New Roman" w:hAnsi="Times New Roman" w:cs="Times New Roman"/>
        </w:rPr>
        <w:t xml:space="preserve"> </w:t>
      </w:r>
      <w:r w:rsidRPr="005629DE">
        <w:rPr>
          <w:rFonts w:ascii="Times New Roman" w:hAnsi="Times New Roman" w:cs="Times New Roman"/>
          <w:b/>
          <w:sz w:val="24"/>
          <w:szCs w:val="24"/>
        </w:rPr>
        <w:t xml:space="preserve">ДСТУ </w:t>
      </w:r>
      <w:r w:rsidRPr="005629DE">
        <w:rPr>
          <w:rFonts w:ascii="Times New Roman" w:hAnsi="Times New Roman" w:cs="Times New Roman"/>
          <w:b/>
          <w:sz w:val="24"/>
          <w:szCs w:val="24"/>
          <w:lang w:val="en-US"/>
        </w:rPr>
        <w:t>EN</w:t>
      </w:r>
      <w:r w:rsidRPr="005629DE">
        <w:rPr>
          <w:rFonts w:ascii="Times New Roman" w:hAnsi="Times New Roman" w:cs="Times New Roman"/>
          <w:b/>
          <w:sz w:val="24"/>
          <w:szCs w:val="24"/>
        </w:rPr>
        <w:t xml:space="preserve"> 136:2003 Засоби індивідуального захисту органів дихання. Маски. Вимоги, випробування, </w:t>
      </w:r>
      <w:proofErr w:type="spellStart"/>
      <w:r w:rsidRPr="005629DE">
        <w:rPr>
          <w:rFonts w:ascii="Times New Roman" w:hAnsi="Times New Roman" w:cs="Times New Roman"/>
          <w:b/>
          <w:sz w:val="24"/>
          <w:szCs w:val="24"/>
        </w:rPr>
        <w:t>марковання</w:t>
      </w:r>
      <w:proofErr w:type="spellEnd"/>
      <w:r w:rsidRPr="005629DE">
        <w:rPr>
          <w:rFonts w:ascii="Times New Roman" w:hAnsi="Times New Roman" w:cs="Times New Roman"/>
          <w:b/>
          <w:sz w:val="24"/>
          <w:szCs w:val="24"/>
        </w:rPr>
        <w:t xml:space="preserve"> (</w:t>
      </w:r>
      <w:r w:rsidRPr="005629DE">
        <w:rPr>
          <w:rFonts w:ascii="Times New Roman" w:hAnsi="Times New Roman" w:cs="Times New Roman"/>
          <w:b/>
          <w:sz w:val="24"/>
          <w:szCs w:val="24"/>
          <w:lang w:val="en-US"/>
        </w:rPr>
        <w:t>EN</w:t>
      </w:r>
      <w:r w:rsidRPr="005629DE">
        <w:rPr>
          <w:rFonts w:ascii="Times New Roman" w:hAnsi="Times New Roman" w:cs="Times New Roman"/>
          <w:b/>
          <w:sz w:val="24"/>
          <w:szCs w:val="24"/>
        </w:rPr>
        <w:t xml:space="preserve"> 136:1998, </w:t>
      </w:r>
      <w:r w:rsidRPr="005629DE">
        <w:rPr>
          <w:rFonts w:ascii="Times New Roman" w:hAnsi="Times New Roman" w:cs="Times New Roman"/>
          <w:b/>
          <w:sz w:val="24"/>
          <w:szCs w:val="24"/>
          <w:lang w:val="en-US"/>
        </w:rPr>
        <w:t>IDT</w:t>
      </w:r>
      <w:r w:rsidRPr="005629DE">
        <w:rPr>
          <w:rFonts w:ascii="Times New Roman" w:hAnsi="Times New Roman" w:cs="Times New Roman"/>
          <w:b/>
          <w:sz w:val="24"/>
          <w:szCs w:val="24"/>
        </w:rPr>
        <w:t>).</w:t>
      </w:r>
    </w:p>
    <w:p w14:paraId="1A2B9F6A" w14:textId="77777777" w:rsidR="005629DE" w:rsidRPr="005629DE" w:rsidRDefault="005629DE" w:rsidP="005629DE">
      <w:pPr>
        <w:tabs>
          <w:tab w:val="left" w:pos="1230"/>
        </w:tabs>
        <w:spacing w:after="0"/>
        <w:jc w:val="both"/>
        <w:rPr>
          <w:rFonts w:ascii="Times New Roman" w:hAnsi="Times New Roman" w:cs="Times New Roman"/>
          <w:b/>
          <w:bCs/>
          <w:color w:val="000000"/>
          <w:sz w:val="24"/>
          <w:szCs w:val="24"/>
        </w:rPr>
      </w:pPr>
    </w:p>
    <w:p w14:paraId="168F55FD" w14:textId="77777777" w:rsidR="005629DE" w:rsidRPr="005629DE" w:rsidRDefault="005629DE" w:rsidP="005629DE">
      <w:pPr>
        <w:tabs>
          <w:tab w:val="left" w:pos="1230"/>
        </w:tabs>
        <w:spacing w:after="0"/>
        <w:jc w:val="both"/>
        <w:rPr>
          <w:rFonts w:ascii="Times New Roman" w:hAnsi="Times New Roman" w:cs="Times New Roman"/>
          <w:b/>
          <w:bCs/>
          <w:color w:val="000000"/>
          <w:sz w:val="24"/>
          <w:szCs w:val="24"/>
        </w:rPr>
      </w:pPr>
      <w:r w:rsidRPr="005629DE">
        <w:rPr>
          <w:rFonts w:ascii="Times New Roman" w:hAnsi="Times New Roman" w:cs="Times New Roman"/>
          <w:b/>
          <w:bCs/>
          <w:color w:val="000000"/>
          <w:sz w:val="24"/>
          <w:szCs w:val="24"/>
        </w:rPr>
        <w:t>Фільтр комбінований NBC-3/SL M:</w:t>
      </w:r>
    </w:p>
    <w:p w14:paraId="13E29265"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Забезпечує захист від радіоактивного пилу, біологічних агентів, небезпечних хімічних промислових та бойових отруйних речовин відповідно до їхнього типу А2В2Е2К2</w:t>
      </w:r>
      <w:proofErr w:type="spellStart"/>
      <w:r w:rsidRPr="005629DE">
        <w:rPr>
          <w:rFonts w:ascii="Times New Roman" w:hAnsi="Times New Roman" w:cs="Times New Roman"/>
          <w:bCs/>
          <w:color w:val="000000"/>
          <w:sz w:val="24"/>
          <w:szCs w:val="24"/>
          <w:lang w:val="en-US"/>
        </w:rPr>
        <w:t>HgSXP</w:t>
      </w:r>
      <w:proofErr w:type="spellEnd"/>
      <w:r w:rsidRPr="005629DE">
        <w:rPr>
          <w:rFonts w:ascii="Times New Roman" w:hAnsi="Times New Roman" w:cs="Times New Roman"/>
          <w:bCs/>
          <w:color w:val="000000"/>
          <w:sz w:val="24"/>
          <w:szCs w:val="24"/>
        </w:rPr>
        <w:t xml:space="preserve">3 </w:t>
      </w:r>
      <w:r w:rsidRPr="005629DE">
        <w:rPr>
          <w:rFonts w:ascii="Times New Roman" w:hAnsi="Times New Roman" w:cs="Times New Roman"/>
          <w:bCs/>
          <w:color w:val="000000"/>
          <w:sz w:val="24"/>
          <w:szCs w:val="24"/>
          <w:lang w:val="en-US"/>
        </w:rPr>
        <w:t>D</w:t>
      </w:r>
      <w:r w:rsidRPr="005629DE">
        <w:rPr>
          <w:rFonts w:ascii="Times New Roman" w:hAnsi="Times New Roman" w:cs="Times New Roman"/>
          <w:bCs/>
          <w:color w:val="000000"/>
          <w:sz w:val="24"/>
          <w:szCs w:val="24"/>
        </w:rPr>
        <w:t xml:space="preserve"> </w:t>
      </w:r>
      <w:r w:rsidRPr="005629DE">
        <w:rPr>
          <w:rFonts w:ascii="Times New Roman" w:hAnsi="Times New Roman" w:cs="Times New Roman"/>
          <w:bCs/>
          <w:color w:val="000000"/>
          <w:sz w:val="24"/>
          <w:szCs w:val="24"/>
          <w:lang w:val="en-US"/>
        </w:rPr>
        <w:t>R</w:t>
      </w:r>
      <w:r w:rsidRPr="005629DE">
        <w:rPr>
          <w:rFonts w:ascii="Times New Roman" w:hAnsi="Times New Roman" w:cs="Times New Roman"/>
          <w:bCs/>
          <w:color w:val="000000"/>
          <w:sz w:val="24"/>
          <w:szCs w:val="24"/>
        </w:rPr>
        <w:t xml:space="preserve"> REACTOR (</w:t>
      </w:r>
      <w:r w:rsidRPr="005629DE">
        <w:rPr>
          <w:rFonts w:ascii="Times New Roman" w:hAnsi="Times New Roman" w:cs="Times New Roman"/>
          <w:bCs/>
          <w:color w:val="000000"/>
          <w:sz w:val="24"/>
          <w:szCs w:val="24"/>
          <w:lang w:val="en-US"/>
        </w:rPr>
        <w:t>SX</w:t>
      </w:r>
      <w:r w:rsidRPr="005629DE">
        <w:rPr>
          <w:rFonts w:ascii="Times New Roman" w:hAnsi="Times New Roman" w:cs="Times New Roman"/>
          <w:bCs/>
          <w:color w:val="000000"/>
          <w:sz w:val="24"/>
          <w:szCs w:val="24"/>
        </w:rPr>
        <w:t xml:space="preserve"> – бойові отруйні речовини: зарин, зоман, табун, </w:t>
      </w:r>
      <w:r w:rsidRPr="005629DE">
        <w:rPr>
          <w:rFonts w:ascii="Times New Roman" w:hAnsi="Times New Roman" w:cs="Times New Roman"/>
          <w:bCs/>
          <w:color w:val="000000"/>
          <w:sz w:val="24"/>
          <w:szCs w:val="24"/>
          <w:lang w:val="en-US"/>
        </w:rPr>
        <w:t>VX</w:t>
      </w:r>
      <w:r w:rsidRPr="005629DE">
        <w:rPr>
          <w:rFonts w:ascii="Times New Roman" w:hAnsi="Times New Roman" w:cs="Times New Roman"/>
          <w:bCs/>
          <w:color w:val="000000"/>
          <w:sz w:val="24"/>
          <w:szCs w:val="24"/>
        </w:rPr>
        <w:t xml:space="preserve"> гази, іприт, люїзит та інші), REACTOR – радіоактивний йодистий метил</w:t>
      </w:r>
      <w:r w:rsidRPr="005629DE">
        <w:rPr>
          <w:rFonts w:ascii="Times New Roman" w:hAnsi="Times New Roman" w:cs="Times New Roman"/>
          <w:bCs/>
          <w:color w:val="000000"/>
          <w:sz w:val="24"/>
          <w:szCs w:val="24"/>
          <w:vertAlign w:val="superscript"/>
        </w:rPr>
        <w:t>131</w:t>
      </w:r>
      <w:r w:rsidRPr="005629DE">
        <w:rPr>
          <w:rFonts w:ascii="Times New Roman" w:hAnsi="Times New Roman" w:cs="Times New Roman"/>
          <w:bCs/>
          <w:color w:val="000000"/>
          <w:sz w:val="24"/>
          <w:szCs w:val="24"/>
        </w:rPr>
        <w:t>;</w:t>
      </w:r>
    </w:p>
    <w:p w14:paraId="7616EB1B" w14:textId="77777777" w:rsidR="005629DE" w:rsidRPr="005629DE" w:rsidRDefault="005629DE" w:rsidP="005629DE">
      <w:pPr>
        <w:widowControl w:val="0"/>
        <w:tabs>
          <w:tab w:val="left" w:pos="1230"/>
        </w:tabs>
        <w:spacing w:after="0"/>
        <w:ind w:firstLine="142"/>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з’єднувальна різьба фільтру Rd40х1/7”;</w:t>
      </w:r>
    </w:p>
    <w:p w14:paraId="68465069" w14:textId="77777777" w:rsidR="005629DE" w:rsidRPr="005629DE" w:rsidRDefault="005629DE" w:rsidP="005629DE">
      <w:pPr>
        <w:tabs>
          <w:tab w:val="left" w:pos="1230"/>
        </w:tabs>
        <w:spacing w:after="0"/>
        <w:ind w:firstLine="142"/>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маса не більше 400 г;</w:t>
      </w:r>
    </w:p>
    <w:p w14:paraId="6C87B1AC" w14:textId="77777777" w:rsidR="005629DE" w:rsidRPr="005629DE" w:rsidRDefault="005629DE" w:rsidP="005629DE">
      <w:pPr>
        <w:spacing w:after="0"/>
        <w:ind w:firstLine="142"/>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Кожен фільтр міститься у заводському вакуумному пакуванні;</w:t>
      </w:r>
    </w:p>
    <w:p w14:paraId="2CB7F20C" w14:textId="77777777" w:rsidR="005629DE" w:rsidRPr="005629DE" w:rsidRDefault="005629DE" w:rsidP="005629DE">
      <w:pPr>
        <w:spacing w:after="0"/>
        <w:ind w:firstLine="142"/>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Корпус фільтра виготовлений із ударостійкого пластику.</w:t>
      </w:r>
    </w:p>
    <w:p w14:paraId="27CD72D4" w14:textId="77777777" w:rsidR="005629DE" w:rsidRPr="005629DE" w:rsidRDefault="005629DE" w:rsidP="005629DE">
      <w:pPr>
        <w:spacing w:after="0"/>
        <w:jc w:val="both"/>
        <w:rPr>
          <w:rFonts w:ascii="Times New Roman" w:hAnsi="Times New Roman" w:cs="Times New Roman"/>
          <w:b/>
          <w:sz w:val="24"/>
          <w:szCs w:val="24"/>
          <w:lang w:val="ru-RU"/>
        </w:rPr>
      </w:pPr>
      <w:r w:rsidRPr="005629DE">
        <w:rPr>
          <w:rFonts w:ascii="Times New Roman" w:hAnsi="Times New Roman" w:cs="Times New Roman"/>
          <w:b/>
          <w:sz w:val="24"/>
          <w:szCs w:val="24"/>
        </w:rPr>
        <w:t>термін придатності не менше 20 років з дати виготовлення.</w:t>
      </w:r>
    </w:p>
    <w:p w14:paraId="0FBAF8E6" w14:textId="77777777" w:rsidR="005629DE" w:rsidRPr="005629DE" w:rsidRDefault="005629DE" w:rsidP="005629DE">
      <w:pPr>
        <w:spacing w:after="0"/>
        <w:jc w:val="both"/>
        <w:rPr>
          <w:rFonts w:ascii="Times New Roman" w:hAnsi="Times New Roman" w:cs="Times New Roman"/>
          <w:b/>
          <w:sz w:val="24"/>
          <w:szCs w:val="24"/>
        </w:rPr>
      </w:pPr>
      <w:proofErr w:type="spellStart"/>
      <w:r w:rsidRPr="005629DE">
        <w:rPr>
          <w:rFonts w:ascii="Times New Roman" w:hAnsi="Times New Roman" w:cs="Times New Roman"/>
          <w:b/>
          <w:bCs/>
          <w:color w:val="000000"/>
          <w:sz w:val="24"/>
          <w:szCs w:val="24"/>
        </w:rPr>
        <w:t>Повиннен</w:t>
      </w:r>
      <w:proofErr w:type="spellEnd"/>
      <w:r w:rsidRPr="005629DE">
        <w:rPr>
          <w:rFonts w:ascii="Times New Roman" w:hAnsi="Times New Roman" w:cs="Times New Roman"/>
          <w:b/>
          <w:bCs/>
          <w:color w:val="000000"/>
          <w:sz w:val="24"/>
          <w:szCs w:val="24"/>
        </w:rPr>
        <w:t xml:space="preserve"> </w:t>
      </w:r>
      <w:proofErr w:type="spellStart"/>
      <w:r w:rsidRPr="005629DE">
        <w:rPr>
          <w:rFonts w:ascii="Times New Roman" w:hAnsi="Times New Roman" w:cs="Times New Roman"/>
          <w:b/>
          <w:bCs/>
          <w:color w:val="000000"/>
          <w:sz w:val="24"/>
          <w:szCs w:val="24"/>
        </w:rPr>
        <w:t>відповидати</w:t>
      </w:r>
      <w:proofErr w:type="spellEnd"/>
      <w:r w:rsidRPr="005629DE">
        <w:rPr>
          <w:rFonts w:ascii="Times New Roman" w:hAnsi="Times New Roman" w:cs="Times New Roman"/>
          <w:b/>
          <w:bCs/>
          <w:color w:val="000000"/>
          <w:sz w:val="24"/>
          <w:szCs w:val="24"/>
        </w:rPr>
        <w:t xml:space="preserve"> вимогам</w:t>
      </w:r>
      <w:r w:rsidRPr="005629DE">
        <w:rPr>
          <w:rFonts w:ascii="Times New Roman" w:hAnsi="Times New Roman" w:cs="Times New Roman"/>
        </w:rPr>
        <w:t xml:space="preserve"> </w:t>
      </w:r>
      <w:r w:rsidRPr="005629DE">
        <w:rPr>
          <w:rFonts w:ascii="Times New Roman" w:hAnsi="Times New Roman" w:cs="Times New Roman"/>
          <w:b/>
          <w:sz w:val="24"/>
          <w:szCs w:val="24"/>
        </w:rPr>
        <w:t xml:space="preserve">ДСТУ </w:t>
      </w:r>
      <w:r w:rsidRPr="005629DE">
        <w:rPr>
          <w:rFonts w:ascii="Times New Roman" w:hAnsi="Times New Roman" w:cs="Times New Roman"/>
          <w:b/>
          <w:sz w:val="24"/>
          <w:szCs w:val="24"/>
          <w:lang w:val="en-US"/>
        </w:rPr>
        <w:t>EN</w:t>
      </w:r>
      <w:r w:rsidRPr="005629DE">
        <w:rPr>
          <w:rFonts w:ascii="Times New Roman" w:hAnsi="Times New Roman" w:cs="Times New Roman"/>
          <w:b/>
          <w:sz w:val="24"/>
          <w:szCs w:val="24"/>
        </w:rPr>
        <w:t xml:space="preserve"> 14387:2017 Засоби індивідуального захисту органів дихання. Фільтри протигазові і фільтри комбіновані. Вимоги, випробування, маркування (</w:t>
      </w:r>
      <w:r w:rsidRPr="005629DE">
        <w:rPr>
          <w:rFonts w:ascii="Times New Roman" w:hAnsi="Times New Roman" w:cs="Times New Roman"/>
          <w:b/>
          <w:sz w:val="24"/>
          <w:szCs w:val="24"/>
          <w:lang w:val="en-US"/>
        </w:rPr>
        <w:t>EN</w:t>
      </w:r>
      <w:r w:rsidRPr="005629DE">
        <w:rPr>
          <w:rFonts w:ascii="Times New Roman" w:hAnsi="Times New Roman" w:cs="Times New Roman"/>
          <w:b/>
          <w:sz w:val="24"/>
          <w:szCs w:val="24"/>
        </w:rPr>
        <w:t xml:space="preserve"> 14387:2004+А1:2008, </w:t>
      </w:r>
      <w:r w:rsidRPr="005629DE">
        <w:rPr>
          <w:rFonts w:ascii="Times New Roman" w:hAnsi="Times New Roman" w:cs="Times New Roman"/>
          <w:b/>
          <w:sz w:val="24"/>
          <w:szCs w:val="24"/>
          <w:lang w:val="en-US"/>
        </w:rPr>
        <w:t>IDT</w:t>
      </w:r>
      <w:r w:rsidRPr="005629DE">
        <w:rPr>
          <w:rFonts w:ascii="Times New Roman" w:hAnsi="Times New Roman" w:cs="Times New Roman"/>
          <w:b/>
          <w:sz w:val="24"/>
          <w:szCs w:val="24"/>
        </w:rPr>
        <w:t>),</w:t>
      </w:r>
      <w:r w:rsidRPr="005629DE">
        <w:rPr>
          <w:rFonts w:ascii="Times New Roman" w:hAnsi="Times New Roman" w:cs="Times New Roman"/>
          <w:sz w:val="24"/>
          <w:szCs w:val="24"/>
        </w:rPr>
        <w:t xml:space="preserve"> </w:t>
      </w:r>
      <w:r w:rsidRPr="005629DE">
        <w:rPr>
          <w:rFonts w:ascii="Times New Roman" w:hAnsi="Times New Roman" w:cs="Times New Roman"/>
          <w:b/>
          <w:sz w:val="24"/>
          <w:szCs w:val="24"/>
        </w:rPr>
        <w:t xml:space="preserve">ДСТУ EN 148-1:2004. (інформація на етикетці фільтру, має бути українською мовою згідно з п.9 ДСТУ EN 14387:2017; </w:t>
      </w:r>
      <w:r w:rsidRPr="005629DE">
        <w:rPr>
          <w:rFonts w:ascii="Times New Roman" w:hAnsi="Times New Roman" w:cs="Times New Roman"/>
          <w:b/>
          <w:bCs/>
          <w:color w:val="000000"/>
          <w:sz w:val="24"/>
          <w:szCs w:val="24"/>
        </w:rPr>
        <w:t>Наявність на фільтрі Знаку відповідності Технічному регламенту засобів індивідуального захисту</w:t>
      </w:r>
      <w:r w:rsidRPr="005629DE">
        <w:rPr>
          <w:rFonts w:ascii="Times New Roman" w:hAnsi="Times New Roman" w:cs="Times New Roman"/>
          <w:b/>
          <w:sz w:val="24"/>
          <w:szCs w:val="24"/>
        </w:rPr>
        <w:t>).</w:t>
      </w:r>
    </w:p>
    <w:p w14:paraId="12EB46C8" w14:textId="77777777" w:rsidR="005629DE" w:rsidRPr="005629DE" w:rsidRDefault="005629DE" w:rsidP="005629DE">
      <w:pPr>
        <w:spacing w:after="0"/>
        <w:jc w:val="both"/>
        <w:rPr>
          <w:rFonts w:ascii="Times New Roman" w:hAnsi="Times New Roman" w:cs="Times New Roman"/>
          <w:b/>
          <w:bCs/>
          <w:sz w:val="24"/>
          <w:szCs w:val="24"/>
          <w:lang w:eastAsia="uk-UA"/>
        </w:rPr>
      </w:pPr>
      <w:r w:rsidRPr="005629DE">
        <w:rPr>
          <w:rFonts w:ascii="Times New Roman" w:hAnsi="Times New Roman" w:cs="Times New Roman"/>
          <w:b/>
          <w:bCs/>
          <w:sz w:val="24"/>
          <w:szCs w:val="24"/>
          <w:lang w:eastAsia="uk-UA"/>
        </w:rPr>
        <w:t>Засіб для спеціальної обробки протигазу</w:t>
      </w:r>
    </w:p>
    <w:p w14:paraId="6707151C"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 xml:space="preserve">Засіб для спеціальної обробки має діяти за принципом адсорбції та нейтралізації. Бути ефективним проти речовин у рідкому та газоподібному стані. </w:t>
      </w:r>
    </w:p>
    <w:p w14:paraId="15C1C4B1"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 xml:space="preserve">Мати наступні показники ефективності: </w:t>
      </w:r>
    </w:p>
    <w:p w14:paraId="45A374E5"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 xml:space="preserve">- показник нейтралізації бойових отруйних речовин типу GD (зоман), VX, HD (іприт) - не менше 99,6% протягом  до 90 секунд. </w:t>
      </w:r>
    </w:p>
    <w:p w14:paraId="2AC850AE"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 xml:space="preserve">- нейтралізація таких </w:t>
      </w:r>
      <w:proofErr w:type="spellStart"/>
      <w:r w:rsidRPr="005629DE">
        <w:rPr>
          <w:rFonts w:ascii="Times New Roman" w:eastAsia="Times New Roman" w:hAnsi="Times New Roman" w:cs="Times New Roman"/>
          <w:kern w:val="2"/>
          <w:sz w:val="24"/>
          <w:szCs w:val="24"/>
          <w:lang w:eastAsia="uk-UA"/>
          <w14:ligatures w14:val="standardContextual"/>
        </w:rPr>
        <w:t>сполук</w:t>
      </w:r>
      <w:proofErr w:type="spellEnd"/>
      <w:r w:rsidRPr="005629DE">
        <w:rPr>
          <w:rFonts w:ascii="Times New Roman" w:eastAsia="Times New Roman" w:hAnsi="Times New Roman" w:cs="Times New Roman"/>
          <w:kern w:val="2"/>
          <w:sz w:val="24"/>
          <w:szCs w:val="24"/>
          <w:lang w:eastAsia="uk-UA"/>
          <w14:ligatures w14:val="standardContextual"/>
        </w:rPr>
        <w:t xml:space="preserve">: кислоти, сполуки фосфору/сірки, органічні сполуки, їдкі та кислі гази. </w:t>
      </w:r>
    </w:p>
    <w:p w14:paraId="61CBF4BB"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 xml:space="preserve">- видалення газоподібних  промислових небезпечних хімічних речовин: безводний аміак, хлор, окис етилену, хлористий водень, діоксид азоту, діоксид сірки, </w:t>
      </w:r>
      <w:proofErr w:type="spellStart"/>
      <w:r w:rsidRPr="005629DE">
        <w:rPr>
          <w:rFonts w:ascii="Times New Roman" w:eastAsia="Times New Roman" w:hAnsi="Times New Roman" w:cs="Times New Roman"/>
          <w:kern w:val="2"/>
          <w:sz w:val="24"/>
          <w:szCs w:val="24"/>
          <w:lang w:eastAsia="uk-UA"/>
          <w14:ligatures w14:val="standardContextual"/>
        </w:rPr>
        <w:t>метилмеркаптан</w:t>
      </w:r>
      <w:proofErr w:type="spellEnd"/>
      <w:r w:rsidRPr="005629DE">
        <w:rPr>
          <w:rFonts w:ascii="Times New Roman" w:eastAsia="Times New Roman" w:hAnsi="Times New Roman" w:cs="Times New Roman"/>
          <w:kern w:val="2"/>
          <w:sz w:val="24"/>
          <w:szCs w:val="24"/>
          <w:lang w:eastAsia="uk-UA"/>
          <w14:ligatures w14:val="standardContextual"/>
        </w:rPr>
        <w:t xml:space="preserve">. </w:t>
      </w:r>
    </w:p>
    <w:p w14:paraId="68789BBF"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Може бути застосований до будь яких поверхонь включно із шкірою.</w:t>
      </w:r>
    </w:p>
    <w:p w14:paraId="75FBEB37"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 Нетоксичний, не викликає корозії, негорючий</w:t>
      </w:r>
    </w:p>
    <w:p w14:paraId="5C7B8E58"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 Рецептура сухого порошку</w:t>
      </w:r>
    </w:p>
    <w:p w14:paraId="0B10BF6E" w14:textId="77777777" w:rsidR="005629DE" w:rsidRPr="005629DE" w:rsidRDefault="005629DE" w:rsidP="005629DE">
      <w:pPr>
        <w:widowControl w:val="0"/>
        <w:shd w:val="clear" w:color="auto" w:fill="FFFFFF"/>
        <w:spacing w:after="0" w:line="240" w:lineRule="auto"/>
        <w:rPr>
          <w:rFonts w:ascii="Times New Roman" w:eastAsia="Times New Roman" w:hAnsi="Times New Roman" w:cs="Times New Roman"/>
          <w:kern w:val="2"/>
          <w:sz w:val="24"/>
          <w:szCs w:val="24"/>
          <w:lang w:eastAsia="uk-UA"/>
          <w14:ligatures w14:val="standardContextual"/>
        </w:rPr>
      </w:pPr>
      <w:r w:rsidRPr="005629DE">
        <w:rPr>
          <w:rFonts w:ascii="Times New Roman" w:eastAsia="Times New Roman" w:hAnsi="Times New Roman" w:cs="Times New Roman"/>
          <w:kern w:val="2"/>
          <w:sz w:val="24"/>
          <w:szCs w:val="24"/>
          <w:lang w:eastAsia="uk-UA"/>
          <w14:ligatures w14:val="standardContextual"/>
        </w:rPr>
        <w:t>- Безпечно наносити на всі рідини і пари, що виділяються.</w:t>
      </w:r>
    </w:p>
    <w:p w14:paraId="1C8CA34C" w14:textId="77777777" w:rsidR="005629DE" w:rsidRPr="005629DE" w:rsidRDefault="005629DE" w:rsidP="005629DE">
      <w:pPr>
        <w:spacing w:after="0"/>
        <w:rPr>
          <w:rFonts w:ascii="Times New Roman" w:hAnsi="Times New Roman" w:cs="Times New Roman"/>
          <w:b/>
          <w:bCs/>
          <w:color w:val="000000"/>
          <w:sz w:val="24"/>
          <w:szCs w:val="24"/>
        </w:rPr>
      </w:pPr>
    </w:p>
    <w:p w14:paraId="5A616742" w14:textId="77777777" w:rsidR="005629DE" w:rsidRPr="005629DE" w:rsidRDefault="005629DE" w:rsidP="005629DE">
      <w:pPr>
        <w:spacing w:after="0"/>
        <w:rPr>
          <w:rFonts w:ascii="Times New Roman" w:hAnsi="Times New Roman" w:cs="Times New Roman"/>
          <w:b/>
          <w:bCs/>
          <w:color w:val="000000"/>
          <w:sz w:val="24"/>
          <w:szCs w:val="24"/>
        </w:rPr>
      </w:pPr>
      <w:r w:rsidRPr="005629DE">
        <w:rPr>
          <w:rFonts w:ascii="Times New Roman" w:hAnsi="Times New Roman" w:cs="Times New Roman"/>
          <w:b/>
          <w:bCs/>
          <w:color w:val="000000"/>
          <w:sz w:val="24"/>
          <w:szCs w:val="24"/>
        </w:rPr>
        <w:t>Сумка до протигазу:</w:t>
      </w:r>
    </w:p>
    <w:p w14:paraId="65C34835" w14:textId="77777777" w:rsidR="005629DE" w:rsidRPr="005629DE" w:rsidRDefault="005629DE" w:rsidP="005629DE">
      <w:pPr>
        <w:spacing w:after="0"/>
        <w:jc w:val="both"/>
        <w:rPr>
          <w:rFonts w:ascii="Times New Roman" w:hAnsi="Times New Roman" w:cs="Times New Roman"/>
          <w:bCs/>
          <w:color w:val="000000"/>
          <w:sz w:val="24"/>
          <w:szCs w:val="24"/>
        </w:rPr>
      </w:pPr>
      <w:r w:rsidRPr="005629DE">
        <w:rPr>
          <w:rFonts w:ascii="Times New Roman" w:hAnsi="Times New Roman" w:cs="Times New Roman"/>
          <w:bCs/>
          <w:color w:val="000000"/>
          <w:sz w:val="24"/>
          <w:szCs w:val="24"/>
        </w:rPr>
        <w:t>Сумка для протигазу призначена для носіння, захисту та зберігання протигазу. Матеріал сумки виготовлений із зносостійкого матеріалу. Має бути обладнаний плечовим ременем з пряжками для фіксації і регулювання довжини, поясним ременем з пряжками для фіксації і регулювання довжини, клапаном корпусу оснащеним засобами фіксації на корпусі,</w:t>
      </w:r>
      <w:r w:rsidRPr="005629DE">
        <w:rPr>
          <w:rFonts w:ascii="Times New Roman" w:hAnsi="Times New Roman" w:cs="Times New Roman"/>
        </w:rPr>
        <w:t xml:space="preserve"> </w:t>
      </w:r>
      <w:r w:rsidRPr="005629DE">
        <w:rPr>
          <w:rFonts w:ascii="Times New Roman" w:hAnsi="Times New Roman" w:cs="Times New Roman"/>
          <w:bCs/>
          <w:color w:val="000000"/>
          <w:sz w:val="24"/>
          <w:szCs w:val="24"/>
        </w:rPr>
        <w:t>зовнішною кишеню з клапаном обладнаним еластичною прозорою плівкою під бирку розміром 3 × 5 см. Сумка вміщує у собі повний комплект протигазу.</w:t>
      </w:r>
    </w:p>
    <w:p w14:paraId="0FB6156A" w14:textId="77777777" w:rsidR="005629DE" w:rsidRPr="005629DE" w:rsidRDefault="005629DE" w:rsidP="005629DE">
      <w:pPr>
        <w:tabs>
          <w:tab w:val="left" w:pos="1230"/>
        </w:tabs>
        <w:spacing w:after="0"/>
        <w:jc w:val="both"/>
        <w:rPr>
          <w:rFonts w:ascii="Times New Roman" w:hAnsi="Times New Roman" w:cs="Times New Roman"/>
          <w:b/>
          <w:bCs/>
          <w:color w:val="000000"/>
          <w:sz w:val="24"/>
          <w:szCs w:val="24"/>
        </w:rPr>
      </w:pPr>
      <w:r w:rsidRPr="005629DE">
        <w:rPr>
          <w:rFonts w:ascii="Times New Roman" w:hAnsi="Times New Roman" w:cs="Times New Roman"/>
          <w:b/>
          <w:bCs/>
          <w:color w:val="000000"/>
          <w:sz w:val="24"/>
          <w:szCs w:val="24"/>
        </w:rPr>
        <w:t>6.  Комплект поставки:</w:t>
      </w:r>
    </w:p>
    <w:p w14:paraId="57603629"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
          <w:bCs/>
          <w:color w:val="000000"/>
          <w:sz w:val="24"/>
          <w:szCs w:val="24"/>
        </w:rPr>
        <w:t xml:space="preserve">- </w:t>
      </w:r>
      <w:r w:rsidRPr="005629DE">
        <w:rPr>
          <w:rFonts w:ascii="Times New Roman" w:hAnsi="Times New Roman" w:cs="Times New Roman"/>
          <w:bCs/>
          <w:color w:val="000000"/>
          <w:sz w:val="24"/>
          <w:szCs w:val="24"/>
        </w:rPr>
        <w:t>Панорамна маска;</w:t>
      </w:r>
    </w:p>
    <w:p w14:paraId="210A94A5"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
          <w:bCs/>
          <w:color w:val="000000"/>
          <w:sz w:val="24"/>
          <w:szCs w:val="24"/>
        </w:rPr>
        <w:t xml:space="preserve">- </w:t>
      </w:r>
      <w:r w:rsidRPr="005629DE">
        <w:rPr>
          <w:rFonts w:ascii="Times New Roman" w:hAnsi="Times New Roman" w:cs="Times New Roman"/>
          <w:bCs/>
          <w:color w:val="000000"/>
          <w:sz w:val="24"/>
          <w:szCs w:val="24"/>
        </w:rPr>
        <w:t>Комбінований фільтр;</w:t>
      </w:r>
    </w:p>
    <w:p w14:paraId="2DF537F0"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
          <w:color w:val="000000"/>
          <w:sz w:val="24"/>
          <w:szCs w:val="24"/>
        </w:rPr>
        <w:t>-</w:t>
      </w:r>
      <w:r w:rsidRPr="005629DE">
        <w:rPr>
          <w:rFonts w:ascii="Times New Roman" w:hAnsi="Times New Roman" w:cs="Times New Roman"/>
          <w:bCs/>
          <w:color w:val="000000"/>
          <w:sz w:val="24"/>
          <w:szCs w:val="24"/>
        </w:rPr>
        <w:t xml:space="preserve"> Засіб для спеціальної обробки протигазу;</w:t>
      </w:r>
    </w:p>
    <w:p w14:paraId="336FBC4B"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r w:rsidRPr="005629DE">
        <w:rPr>
          <w:rFonts w:ascii="Times New Roman" w:hAnsi="Times New Roman" w:cs="Times New Roman"/>
          <w:b/>
          <w:bCs/>
          <w:color w:val="000000"/>
          <w:sz w:val="24"/>
          <w:szCs w:val="24"/>
        </w:rPr>
        <w:t>-</w:t>
      </w:r>
      <w:r w:rsidRPr="005629DE">
        <w:rPr>
          <w:rFonts w:ascii="Times New Roman" w:hAnsi="Times New Roman" w:cs="Times New Roman"/>
          <w:bCs/>
          <w:color w:val="000000"/>
          <w:sz w:val="24"/>
          <w:szCs w:val="24"/>
        </w:rPr>
        <w:t xml:space="preserve"> Сумка до протигазу;</w:t>
      </w:r>
    </w:p>
    <w:p w14:paraId="6097555F" w14:textId="77777777" w:rsidR="005629DE" w:rsidRPr="005629DE" w:rsidRDefault="005629DE" w:rsidP="005629DE">
      <w:pPr>
        <w:tabs>
          <w:tab w:val="left" w:pos="1230"/>
        </w:tabs>
        <w:spacing w:after="0"/>
        <w:jc w:val="both"/>
        <w:rPr>
          <w:rFonts w:ascii="Times New Roman" w:hAnsi="Times New Roman" w:cs="Times New Roman"/>
          <w:bCs/>
          <w:color w:val="000000"/>
          <w:sz w:val="24"/>
          <w:szCs w:val="24"/>
        </w:rPr>
      </w:pPr>
    </w:p>
    <w:p w14:paraId="28B30C55" w14:textId="77777777" w:rsidR="005629DE" w:rsidRPr="005629DE" w:rsidRDefault="005629DE" w:rsidP="005629DE">
      <w:pPr>
        <w:tabs>
          <w:tab w:val="left" w:pos="709"/>
          <w:tab w:val="left" w:pos="993"/>
        </w:tabs>
        <w:spacing w:after="0" w:line="276" w:lineRule="auto"/>
        <w:ind w:firstLine="323"/>
        <w:jc w:val="both"/>
        <w:rPr>
          <w:rFonts w:ascii="Times New Roman" w:hAnsi="Times New Roman" w:cs="Times New Roman"/>
          <w:color w:val="000000"/>
          <w:sz w:val="24"/>
          <w:szCs w:val="24"/>
        </w:rPr>
      </w:pPr>
      <w:r w:rsidRPr="005629DE">
        <w:rPr>
          <w:rFonts w:ascii="Times New Roman" w:hAnsi="Times New Roman" w:cs="Times New Roman"/>
          <w:color w:val="000000"/>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77ECE527" w14:textId="77777777" w:rsidR="005629DE" w:rsidRPr="005629DE" w:rsidRDefault="005629DE" w:rsidP="005629DE">
      <w:pPr>
        <w:widowControl w:val="0"/>
        <w:numPr>
          <w:ilvl w:val="0"/>
          <w:numId w:val="17"/>
        </w:numPr>
        <w:suppressAutoHyphens/>
        <w:autoSpaceDE w:val="0"/>
        <w:spacing w:after="0" w:line="276" w:lineRule="auto"/>
        <w:ind w:left="0" w:firstLine="284"/>
        <w:contextualSpacing/>
        <w:jc w:val="both"/>
        <w:rPr>
          <w:rFonts w:ascii="Times New Roman" w:eastAsia="Times New Roman" w:hAnsi="Times New Roman" w:cs="Times New Roman"/>
          <w:color w:val="000000"/>
          <w:kern w:val="2"/>
          <w:sz w:val="24"/>
          <w:szCs w:val="24"/>
          <w14:ligatures w14:val="standardContextual"/>
        </w:rPr>
      </w:pPr>
      <w:r w:rsidRPr="005629DE">
        <w:rPr>
          <w:rFonts w:ascii="Times New Roman" w:eastAsia="Times New Roman" w:hAnsi="Times New Roman" w:cs="Times New Roman"/>
          <w:color w:val="000000"/>
          <w:kern w:val="2"/>
          <w:sz w:val="24"/>
          <w:szCs w:val="24"/>
          <w14:ligatures w14:val="standardContextual"/>
        </w:rPr>
        <w:t xml:space="preserve">Копію сертифікату експертизи зразка (або сертифікат зразка, або сертифікат про експертизу зразка) виданий акредитованим органом із оцінки відповідності Національного агентства акредитації </w:t>
      </w:r>
      <w:r w:rsidRPr="005629DE">
        <w:rPr>
          <w:rFonts w:ascii="Times New Roman" w:eastAsia="Times New Roman" w:hAnsi="Times New Roman" w:cs="Times New Roman"/>
          <w:color w:val="000000"/>
          <w:kern w:val="2"/>
          <w:sz w:val="24"/>
          <w:szCs w:val="24"/>
          <w14:ligatures w14:val="standardContextual"/>
        </w:rPr>
        <w:lastRenderedPageBreak/>
        <w:t>України;</w:t>
      </w:r>
    </w:p>
    <w:p w14:paraId="562005EC"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14:ligatures w14:val="standardContextual"/>
        </w:rPr>
      </w:pPr>
      <w:r w:rsidRPr="005629DE">
        <w:rPr>
          <w:rFonts w:ascii="Times New Roman" w:eastAsia="Times New Roman" w:hAnsi="Times New Roman" w:cs="Times New Roman"/>
          <w:color w:val="000000"/>
          <w:kern w:val="2"/>
          <w:sz w:val="24"/>
          <w:szCs w:val="24"/>
          <w14:ligatures w14:val="standardContextual"/>
        </w:rPr>
        <w:t xml:space="preserve">Копію </w:t>
      </w:r>
      <w:proofErr w:type="spellStart"/>
      <w:r w:rsidRPr="005629DE">
        <w:rPr>
          <w:rFonts w:ascii="Times New Roman" w:eastAsia="Times New Roman" w:hAnsi="Times New Roman" w:cs="Times New Roman"/>
          <w:color w:val="000000"/>
          <w:kern w:val="2"/>
          <w:sz w:val="24"/>
          <w:szCs w:val="24"/>
          <w:lang w:val="ru-RU"/>
          <w14:ligatures w14:val="standardContextual"/>
        </w:rPr>
        <w:t>Деклараці</w:t>
      </w:r>
      <w:proofErr w:type="spellEnd"/>
      <w:r w:rsidRPr="005629DE">
        <w:rPr>
          <w:rFonts w:ascii="Times New Roman" w:eastAsia="Times New Roman" w:hAnsi="Times New Roman" w:cs="Times New Roman"/>
          <w:color w:val="000000"/>
          <w:kern w:val="2"/>
          <w:sz w:val="24"/>
          <w:szCs w:val="24"/>
          <w14:ligatures w14:val="standardContextual"/>
        </w:rPr>
        <w:t>ї</w:t>
      </w:r>
      <w:r w:rsidRPr="005629DE">
        <w:rPr>
          <w:rFonts w:ascii="Times New Roman" w:eastAsia="Times New Roman" w:hAnsi="Times New Roman" w:cs="Times New Roman"/>
          <w:color w:val="000000"/>
          <w:kern w:val="2"/>
          <w:sz w:val="24"/>
          <w:szCs w:val="24"/>
          <w:lang w:val="ru-RU"/>
          <w14:ligatures w14:val="standardContextual"/>
        </w:rPr>
        <w:t xml:space="preserve"> про </w:t>
      </w:r>
      <w:proofErr w:type="spellStart"/>
      <w:r w:rsidRPr="005629DE">
        <w:rPr>
          <w:rFonts w:ascii="Times New Roman" w:eastAsia="Times New Roman" w:hAnsi="Times New Roman" w:cs="Times New Roman"/>
          <w:color w:val="000000"/>
          <w:kern w:val="2"/>
          <w:sz w:val="24"/>
          <w:szCs w:val="24"/>
          <w:lang w:val="ru-RU"/>
          <w14:ligatures w14:val="standardContextual"/>
        </w:rPr>
        <w:t>відповідність</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вимогам</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Технічного</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регламенту </w:t>
      </w:r>
      <w:proofErr w:type="spellStart"/>
      <w:r w:rsidRPr="005629DE">
        <w:rPr>
          <w:rFonts w:ascii="Times New Roman" w:eastAsia="Times New Roman" w:hAnsi="Times New Roman" w:cs="Times New Roman"/>
          <w:color w:val="000000"/>
          <w:kern w:val="2"/>
          <w:sz w:val="24"/>
          <w:szCs w:val="24"/>
          <w:lang w:val="ru-RU"/>
          <w14:ligatures w14:val="standardContextual"/>
        </w:rPr>
        <w:t>засоб</w:t>
      </w:r>
      <w:proofErr w:type="spellEnd"/>
      <w:r w:rsidRPr="005629DE">
        <w:rPr>
          <w:rFonts w:ascii="Times New Roman" w:eastAsia="Times New Roman" w:hAnsi="Times New Roman" w:cs="Times New Roman"/>
          <w:color w:val="000000"/>
          <w:kern w:val="2"/>
          <w:sz w:val="24"/>
          <w:szCs w:val="24"/>
          <w14:ligatures w14:val="standardContextual"/>
        </w:rPr>
        <w:t>і</w:t>
      </w:r>
      <w:r w:rsidRPr="005629DE">
        <w:rPr>
          <w:rFonts w:ascii="Times New Roman" w:eastAsia="Times New Roman" w:hAnsi="Times New Roman" w:cs="Times New Roman"/>
          <w:color w:val="000000"/>
          <w:kern w:val="2"/>
          <w:sz w:val="24"/>
          <w:szCs w:val="24"/>
          <w:lang w:val="ru-RU"/>
          <w14:ligatures w14:val="standardContextual"/>
        </w:rPr>
        <w:t xml:space="preserve">в </w:t>
      </w:r>
      <w:r w:rsidRPr="005629DE">
        <w:rPr>
          <w:rFonts w:ascii="Times New Roman" w:eastAsia="Times New Roman" w:hAnsi="Times New Roman" w:cs="Times New Roman"/>
          <w:color w:val="000000"/>
          <w:kern w:val="2"/>
          <w:sz w:val="24"/>
          <w:szCs w:val="24"/>
          <w14:ligatures w14:val="standardContextual"/>
        </w:rPr>
        <w:t>і</w:t>
      </w:r>
      <w:proofErr w:type="spellStart"/>
      <w:r w:rsidRPr="005629DE">
        <w:rPr>
          <w:rFonts w:ascii="Times New Roman" w:eastAsia="Times New Roman" w:hAnsi="Times New Roman" w:cs="Times New Roman"/>
          <w:color w:val="000000"/>
          <w:kern w:val="2"/>
          <w:sz w:val="24"/>
          <w:szCs w:val="24"/>
          <w:lang w:val="ru-RU"/>
          <w14:ligatures w14:val="standardContextual"/>
        </w:rPr>
        <w:t>ндив</w:t>
      </w:r>
      <w:proofErr w:type="spellEnd"/>
      <w:r w:rsidRPr="005629DE">
        <w:rPr>
          <w:rFonts w:ascii="Times New Roman" w:eastAsia="Times New Roman" w:hAnsi="Times New Roman" w:cs="Times New Roman"/>
          <w:color w:val="000000"/>
          <w:kern w:val="2"/>
          <w:sz w:val="24"/>
          <w:szCs w:val="24"/>
          <w14:ligatures w14:val="standardContextual"/>
        </w:rPr>
        <w:t>і</w:t>
      </w:r>
      <w:r w:rsidRPr="005629DE">
        <w:rPr>
          <w:rFonts w:ascii="Times New Roman" w:eastAsia="Times New Roman" w:hAnsi="Times New Roman" w:cs="Times New Roman"/>
          <w:color w:val="000000"/>
          <w:kern w:val="2"/>
          <w:sz w:val="24"/>
          <w:szCs w:val="24"/>
          <w:lang w:val="ru-RU"/>
          <w14:ligatures w14:val="standardContextual"/>
        </w:rPr>
        <w:t xml:space="preserve">дуального </w:t>
      </w:r>
      <w:proofErr w:type="spellStart"/>
      <w:r w:rsidRPr="005629DE">
        <w:rPr>
          <w:rFonts w:ascii="Times New Roman" w:eastAsia="Times New Roman" w:hAnsi="Times New Roman" w:cs="Times New Roman"/>
          <w:color w:val="000000"/>
          <w:kern w:val="2"/>
          <w:sz w:val="24"/>
          <w:szCs w:val="24"/>
          <w:lang w:val="ru-RU"/>
          <w14:ligatures w14:val="standardContextual"/>
        </w:rPr>
        <w:t>захисту</w:t>
      </w:r>
      <w:proofErr w:type="spellEnd"/>
      <w:r w:rsidRPr="005629DE">
        <w:rPr>
          <w:rFonts w:ascii="Times New Roman" w:eastAsia="Times New Roman" w:hAnsi="Times New Roman" w:cs="Times New Roman"/>
          <w:color w:val="000000"/>
          <w:kern w:val="2"/>
          <w:sz w:val="24"/>
          <w:szCs w:val="24"/>
          <w14:ligatures w14:val="standardContextual"/>
        </w:rPr>
        <w:t xml:space="preserve"> затвердженого Постановою Кабінету Міністрів України №771 від 21.08.2019 р.</w:t>
      </w:r>
    </w:p>
    <w:p w14:paraId="25901936"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lang w:val="ru-RU"/>
          <w14:ligatures w14:val="standardContextual"/>
        </w:rPr>
      </w:pPr>
      <w:r w:rsidRPr="005629DE">
        <w:rPr>
          <w:rFonts w:ascii="Times New Roman" w:eastAsia="Times New Roman" w:hAnsi="Times New Roman" w:cs="Times New Roman"/>
          <w:color w:val="000000"/>
          <w:kern w:val="2"/>
          <w:sz w:val="24"/>
          <w:szCs w:val="24"/>
          <w14:ligatures w14:val="standardContextual"/>
        </w:rPr>
        <w:t>Копію Висновку державної санітарно-епідеміологічної експертизи.</w:t>
      </w:r>
    </w:p>
    <w:p w14:paraId="2423E45E"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14:ligatures w14:val="standardContextual"/>
        </w:rPr>
      </w:pPr>
      <w:r w:rsidRPr="005629DE">
        <w:rPr>
          <w:rFonts w:ascii="Times New Roman" w:eastAsia="Times New Roman" w:hAnsi="Times New Roman" w:cs="Times New Roman"/>
          <w:color w:val="000000"/>
          <w:kern w:val="2"/>
          <w:sz w:val="24"/>
          <w:szCs w:val="24"/>
          <w14:ligatures w14:val="standardContextual"/>
        </w:rPr>
        <w:t xml:space="preserve">Копію сертифікату на управління системою якості ДСТУ </w:t>
      </w:r>
      <w:r w:rsidRPr="005629DE">
        <w:rPr>
          <w:rFonts w:ascii="Times New Roman" w:eastAsia="Times New Roman" w:hAnsi="Times New Roman" w:cs="Times New Roman"/>
          <w:color w:val="000000"/>
          <w:kern w:val="2"/>
          <w:sz w:val="24"/>
          <w:szCs w:val="24"/>
          <w:lang w:val="ru-RU"/>
          <w14:ligatures w14:val="standardContextual"/>
        </w:rPr>
        <w:t>ISO</w:t>
      </w:r>
      <w:r w:rsidRPr="005629DE">
        <w:rPr>
          <w:rFonts w:ascii="Times New Roman" w:eastAsia="Times New Roman" w:hAnsi="Times New Roman" w:cs="Times New Roman"/>
          <w:color w:val="000000"/>
          <w:kern w:val="2"/>
          <w:sz w:val="24"/>
          <w:szCs w:val="24"/>
          <w14:ligatures w14:val="standardContextual"/>
        </w:rPr>
        <w:t xml:space="preserve"> 9001:2015 від постачальника</w:t>
      </w:r>
      <w:r w:rsidRPr="005629DE">
        <w:rPr>
          <w:rFonts w:ascii="Times New Roman" w:eastAsia="Times New Roman" w:hAnsi="Times New Roman" w:cs="Times New Roman"/>
          <w:kern w:val="2"/>
          <w:sz w:val="24"/>
          <w:szCs w:val="24"/>
          <w:lang w:eastAsia="uk-UA"/>
          <w14:ligatures w14:val="standardContextual"/>
        </w:rPr>
        <w:t xml:space="preserve"> продукції (протигазу)</w:t>
      </w:r>
      <w:r w:rsidRPr="005629DE">
        <w:rPr>
          <w:rFonts w:ascii="Times New Roman" w:eastAsia="Times New Roman" w:hAnsi="Times New Roman" w:cs="Times New Roman"/>
          <w:color w:val="000000"/>
          <w:kern w:val="2"/>
          <w:sz w:val="24"/>
          <w:szCs w:val="24"/>
          <w14:ligatures w14:val="standardContextual"/>
        </w:rPr>
        <w:t>.</w:t>
      </w:r>
    </w:p>
    <w:p w14:paraId="0FFCA306" w14:textId="77777777" w:rsidR="005629DE" w:rsidRPr="005629DE" w:rsidRDefault="005629DE" w:rsidP="005629DE">
      <w:pPr>
        <w:widowControl w:val="0"/>
        <w:numPr>
          <w:ilvl w:val="0"/>
          <w:numId w:val="17"/>
        </w:numPr>
        <w:tabs>
          <w:tab w:val="left" w:pos="709"/>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14:ligatures w14:val="standardContextual"/>
        </w:rPr>
      </w:pPr>
      <w:r w:rsidRPr="005629DE">
        <w:rPr>
          <w:rFonts w:ascii="Times New Roman" w:eastAsia="Times New Roman" w:hAnsi="Times New Roman" w:cs="Times New Roman"/>
          <w:color w:val="000000"/>
          <w:kern w:val="2"/>
          <w:sz w:val="24"/>
          <w:szCs w:val="24"/>
          <w14:ligatures w14:val="standardContextual"/>
        </w:rPr>
        <w:t>Копію експертного висновку торгово-промислової палати України або вантажно-митної декларації щодо походження товару.</w:t>
      </w:r>
    </w:p>
    <w:p w14:paraId="6A06CB7C"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14:ligatures w14:val="standardContextual"/>
        </w:rPr>
      </w:pPr>
      <w:r w:rsidRPr="005629DE">
        <w:rPr>
          <w:rFonts w:ascii="Times New Roman" w:eastAsia="Times New Roman" w:hAnsi="Times New Roman" w:cs="Times New Roman"/>
          <w:kern w:val="2"/>
          <w:sz w:val="24"/>
          <w:szCs w:val="24"/>
          <w:lang w:eastAsia="uk-UA"/>
          <w14:ligatures w14:val="standardContextual"/>
        </w:rPr>
        <w:t>Якщо учасник не є виробником складових продукції, запропонованої до постачання, (маски, фільтру) на кожну її складову (від кожного виробника), надати зразки (-</w:t>
      </w:r>
      <w:proofErr w:type="spellStart"/>
      <w:r w:rsidRPr="005629DE">
        <w:rPr>
          <w:rFonts w:ascii="Times New Roman" w:eastAsia="Times New Roman" w:hAnsi="Times New Roman" w:cs="Times New Roman"/>
          <w:kern w:val="2"/>
          <w:sz w:val="24"/>
          <w:szCs w:val="24"/>
          <w:lang w:eastAsia="uk-UA"/>
          <w14:ligatures w14:val="standardContextual"/>
        </w:rPr>
        <w:t>ок</w:t>
      </w:r>
      <w:proofErr w:type="spellEnd"/>
      <w:r w:rsidRPr="005629DE">
        <w:rPr>
          <w:rFonts w:ascii="Times New Roman" w:eastAsia="Times New Roman" w:hAnsi="Times New Roman" w:cs="Times New Roman"/>
          <w:kern w:val="2"/>
          <w:sz w:val="24"/>
          <w:szCs w:val="24"/>
          <w:lang w:eastAsia="uk-UA"/>
          <w14:ligatures w14:val="standardContextual"/>
        </w:rPr>
        <w:t xml:space="preserve">) документів, що підтверджують якість, технічні характеристики та походження партії або одиниці продукції та будуть надаватися при поставці (сертифікат якості або декларація якості або подібне). В сертифікаті якості (декларації якості) від виробника фільтру зазначаються захисні властивості від Бойових отруйних речовин </w:t>
      </w:r>
      <w:proofErr w:type="spellStart"/>
      <w:r w:rsidRPr="005629DE">
        <w:rPr>
          <w:rFonts w:ascii="Times New Roman" w:eastAsia="Times New Roman" w:hAnsi="Times New Roman" w:cs="Times New Roman"/>
          <w:kern w:val="2"/>
          <w:sz w:val="24"/>
          <w:szCs w:val="24"/>
          <w:lang w:eastAsia="uk-UA"/>
          <w14:ligatures w14:val="standardContextual"/>
        </w:rPr>
        <w:t>загальноотруйної</w:t>
      </w:r>
      <w:proofErr w:type="spellEnd"/>
      <w:r w:rsidRPr="005629DE">
        <w:rPr>
          <w:rFonts w:ascii="Times New Roman" w:eastAsia="Times New Roman" w:hAnsi="Times New Roman" w:cs="Times New Roman"/>
          <w:kern w:val="2"/>
          <w:sz w:val="24"/>
          <w:szCs w:val="24"/>
          <w:lang w:eastAsia="uk-UA"/>
          <w14:ligatures w14:val="standardContextual"/>
        </w:rPr>
        <w:t>, задушливої, шкірно-наривної та нервово-паралітичної дії із обов’язковим вказанням часу захисної дії від Бойових отруйних речовин нервово-паралітичної та шкірно-наривної дії та посиланням на протоколи випробувань видані акредитованою лабораторією.</w:t>
      </w:r>
    </w:p>
    <w:p w14:paraId="21B937A1"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lang w:val="ru-RU"/>
          <w14:ligatures w14:val="standardContextual"/>
        </w:rPr>
      </w:pPr>
      <w:proofErr w:type="spellStart"/>
      <w:r w:rsidRPr="005629DE">
        <w:rPr>
          <w:rFonts w:ascii="Times New Roman" w:eastAsia="Times New Roman" w:hAnsi="Times New Roman" w:cs="Times New Roman"/>
          <w:color w:val="000000"/>
          <w:kern w:val="2"/>
          <w:sz w:val="24"/>
          <w:szCs w:val="24"/>
          <w:lang w:val="ru-RU"/>
          <w14:ligatures w14:val="standardContextual"/>
        </w:rPr>
        <w:t>Надати</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технічний</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паспорт </w:t>
      </w:r>
      <w:proofErr w:type="spellStart"/>
      <w:r w:rsidRPr="005629DE">
        <w:rPr>
          <w:rFonts w:ascii="Times New Roman" w:eastAsia="Times New Roman" w:hAnsi="Times New Roman" w:cs="Times New Roman"/>
          <w:color w:val="000000"/>
          <w:kern w:val="2"/>
          <w:sz w:val="24"/>
          <w:szCs w:val="24"/>
          <w:lang w:val="ru-RU"/>
          <w14:ligatures w14:val="standardContextual"/>
        </w:rPr>
        <w:t>або</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настанову</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щодо</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експлутування</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або</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інший</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документ, </w:t>
      </w:r>
      <w:proofErr w:type="spellStart"/>
      <w:r w:rsidRPr="005629DE">
        <w:rPr>
          <w:rFonts w:ascii="Times New Roman" w:eastAsia="Times New Roman" w:hAnsi="Times New Roman" w:cs="Times New Roman"/>
          <w:color w:val="000000"/>
          <w:kern w:val="2"/>
          <w:sz w:val="24"/>
          <w:szCs w:val="24"/>
          <w:lang w:val="ru-RU"/>
          <w14:ligatures w14:val="standardContextual"/>
        </w:rPr>
        <w:t>який</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міс</w:t>
      </w:r>
      <w:proofErr w:type="spellEnd"/>
      <w:r w:rsidRPr="005629DE">
        <w:rPr>
          <w:rFonts w:ascii="Times New Roman" w:eastAsia="Times New Roman" w:hAnsi="Times New Roman" w:cs="Times New Roman"/>
          <w:color w:val="000000"/>
          <w:kern w:val="2"/>
          <w:sz w:val="24"/>
          <w:szCs w:val="24"/>
          <w14:ligatures w14:val="standardContextual"/>
        </w:rPr>
        <w:t>ти</w:t>
      </w:r>
      <w:proofErr w:type="spellStart"/>
      <w:r w:rsidRPr="005629DE">
        <w:rPr>
          <w:rFonts w:ascii="Times New Roman" w:eastAsia="Times New Roman" w:hAnsi="Times New Roman" w:cs="Times New Roman"/>
          <w:color w:val="000000"/>
          <w:kern w:val="2"/>
          <w:sz w:val="24"/>
          <w:szCs w:val="24"/>
          <w:lang w:val="ru-RU"/>
          <w14:ligatures w14:val="standardContextual"/>
        </w:rPr>
        <w:t>ть</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опис</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w:t>
      </w:r>
      <w:proofErr w:type="spellStart"/>
      <w:r w:rsidRPr="005629DE">
        <w:rPr>
          <w:rFonts w:ascii="Times New Roman" w:eastAsia="Times New Roman" w:hAnsi="Times New Roman" w:cs="Times New Roman"/>
          <w:color w:val="000000"/>
          <w:kern w:val="2"/>
          <w:sz w:val="24"/>
          <w:szCs w:val="24"/>
          <w:lang w:val="ru-RU"/>
          <w14:ligatures w14:val="standardContextual"/>
        </w:rPr>
        <w:t>технічних</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характеристик, </w:t>
      </w:r>
      <w:proofErr w:type="spellStart"/>
      <w:r w:rsidRPr="005629DE">
        <w:rPr>
          <w:rFonts w:ascii="Times New Roman" w:eastAsia="Times New Roman" w:hAnsi="Times New Roman" w:cs="Times New Roman"/>
          <w:color w:val="000000"/>
          <w:kern w:val="2"/>
          <w:sz w:val="24"/>
          <w:szCs w:val="24"/>
          <w:lang w:val="ru-RU"/>
          <w14:ligatures w14:val="standardContextual"/>
        </w:rPr>
        <w:t>властивостей</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та </w:t>
      </w:r>
      <w:bookmarkStart w:id="28" w:name="_Hlk128513548"/>
      <w:proofErr w:type="spellStart"/>
      <w:r w:rsidRPr="005629DE">
        <w:rPr>
          <w:rFonts w:ascii="Times New Roman" w:eastAsia="Times New Roman" w:hAnsi="Times New Roman" w:cs="Times New Roman"/>
          <w:color w:val="000000"/>
          <w:kern w:val="2"/>
          <w:sz w:val="24"/>
          <w:szCs w:val="24"/>
          <w:lang w:val="ru-RU"/>
          <w14:ligatures w14:val="standardContextual"/>
        </w:rPr>
        <w:t>зображення</w:t>
      </w:r>
      <w:proofErr w:type="spellEnd"/>
      <w:r w:rsidRPr="005629DE">
        <w:rPr>
          <w:rFonts w:ascii="Times New Roman" w:eastAsia="Times New Roman" w:hAnsi="Times New Roman" w:cs="Times New Roman"/>
          <w:color w:val="000000"/>
          <w:kern w:val="2"/>
          <w:sz w:val="24"/>
          <w:szCs w:val="24"/>
          <w:lang w:val="ru-RU"/>
          <w14:ligatures w14:val="standardContextual"/>
        </w:rPr>
        <w:t xml:space="preserve"> товару</w:t>
      </w:r>
      <w:bookmarkEnd w:id="28"/>
      <w:r w:rsidRPr="005629DE">
        <w:rPr>
          <w:rFonts w:ascii="Times New Roman" w:eastAsia="Times New Roman" w:hAnsi="Times New Roman" w:cs="Times New Roman"/>
          <w:color w:val="000000"/>
          <w:kern w:val="2"/>
          <w:sz w:val="24"/>
          <w:szCs w:val="24"/>
          <w:lang w:val="ru-RU"/>
          <w14:ligatures w14:val="standardContextual"/>
        </w:rPr>
        <w:t>.</w:t>
      </w:r>
    </w:p>
    <w:p w14:paraId="5997DE53"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14:ligatures w14:val="standardContextual"/>
        </w:rPr>
      </w:pPr>
      <w:r w:rsidRPr="005629DE">
        <w:rPr>
          <w:rFonts w:ascii="Times New Roman" w:eastAsia="Times New Roman" w:hAnsi="Times New Roman" w:cs="Times New Roman"/>
          <w:color w:val="000000"/>
          <w:kern w:val="2"/>
          <w:sz w:val="24"/>
          <w:szCs w:val="24"/>
          <w14:ligatures w14:val="standardContextual"/>
        </w:rPr>
        <w:t xml:space="preserve">Якщо учасник не є виробником складових продукції (маски, фільтру) – надати копії документів, які підтверджують його стосунки із виробником (копію дилерського договору або сертифікат дистриб’ютора або </w:t>
      </w:r>
      <w:bookmarkStart w:id="29" w:name="_Hlk130381592"/>
      <w:proofErr w:type="spellStart"/>
      <w:r w:rsidRPr="005629DE">
        <w:rPr>
          <w:rFonts w:ascii="Times New Roman" w:eastAsia="Times New Roman" w:hAnsi="Times New Roman" w:cs="Times New Roman"/>
          <w:color w:val="000000"/>
          <w:kern w:val="2"/>
          <w:sz w:val="24"/>
          <w:szCs w:val="24"/>
          <w14:ligatures w14:val="standardContextual"/>
        </w:rPr>
        <w:t>авторизаційний</w:t>
      </w:r>
      <w:bookmarkEnd w:id="29"/>
      <w:proofErr w:type="spellEnd"/>
      <w:r w:rsidRPr="005629DE">
        <w:rPr>
          <w:rFonts w:ascii="Times New Roman" w:eastAsia="Times New Roman" w:hAnsi="Times New Roman" w:cs="Times New Roman"/>
          <w:color w:val="000000"/>
          <w:kern w:val="2"/>
          <w:sz w:val="24"/>
          <w:szCs w:val="24"/>
          <w14:ligatures w14:val="standardContextual"/>
        </w:rPr>
        <w:t xml:space="preserve"> лист від виробника або інший документ), </w:t>
      </w:r>
      <w:r w:rsidRPr="005629DE">
        <w:rPr>
          <w:rFonts w:ascii="Times New Roman" w:hAnsi="Times New Roman" w:cs="Times New Roman"/>
          <w:color w:val="000000"/>
          <w:kern w:val="2"/>
          <w:sz w:val="24"/>
          <w:szCs w:val="24"/>
          <w:lang w:val="ru-RU"/>
          <w14:ligatures w14:val="standardContextual"/>
        </w:rPr>
        <w:t xml:space="preserve">в </w:t>
      </w:r>
      <w:proofErr w:type="spellStart"/>
      <w:r w:rsidRPr="005629DE">
        <w:rPr>
          <w:rFonts w:ascii="Times New Roman" w:hAnsi="Times New Roman" w:cs="Times New Roman"/>
          <w:color w:val="000000"/>
          <w:kern w:val="2"/>
          <w:sz w:val="24"/>
          <w:szCs w:val="24"/>
          <w:lang w:val="ru-RU"/>
          <w14:ligatures w14:val="standardContextual"/>
        </w:rPr>
        <w:t>якому</w:t>
      </w:r>
      <w:proofErr w:type="spellEnd"/>
      <w:r w:rsidRPr="005629DE">
        <w:rPr>
          <w:rFonts w:ascii="Times New Roman" w:hAnsi="Times New Roman" w:cs="Times New Roman"/>
          <w:color w:val="000000"/>
          <w:kern w:val="2"/>
          <w:sz w:val="24"/>
          <w:szCs w:val="24"/>
          <w:lang w:val="ru-RU"/>
          <w14:ligatures w14:val="standardContextual"/>
        </w:rPr>
        <w:t xml:space="preserve"> </w:t>
      </w:r>
      <w:proofErr w:type="spellStart"/>
      <w:r w:rsidRPr="005629DE">
        <w:rPr>
          <w:rFonts w:ascii="Times New Roman" w:hAnsi="Times New Roman" w:cs="Times New Roman"/>
          <w:color w:val="000000"/>
          <w:kern w:val="2"/>
          <w:sz w:val="24"/>
          <w:szCs w:val="24"/>
          <w:lang w:val="ru-RU"/>
          <w14:ligatures w14:val="standardContextual"/>
        </w:rPr>
        <w:t>обов’язково</w:t>
      </w:r>
      <w:proofErr w:type="spellEnd"/>
      <w:r w:rsidRPr="005629DE">
        <w:rPr>
          <w:rFonts w:ascii="Times New Roman" w:hAnsi="Times New Roman" w:cs="Times New Roman"/>
          <w:color w:val="000000"/>
          <w:kern w:val="2"/>
          <w:sz w:val="24"/>
          <w:szCs w:val="24"/>
          <w:lang w:val="ru-RU"/>
          <w14:ligatures w14:val="standardContextual"/>
        </w:rPr>
        <w:t xml:space="preserve"> </w:t>
      </w:r>
      <w:proofErr w:type="spellStart"/>
      <w:r w:rsidRPr="005629DE">
        <w:rPr>
          <w:rFonts w:ascii="Times New Roman" w:hAnsi="Times New Roman" w:cs="Times New Roman"/>
          <w:color w:val="000000"/>
          <w:kern w:val="2"/>
          <w:sz w:val="24"/>
          <w:szCs w:val="24"/>
          <w:lang w:val="ru-RU"/>
          <w14:ligatures w14:val="standardContextual"/>
        </w:rPr>
        <w:t>зазнача</w:t>
      </w:r>
      <w:proofErr w:type="spellEnd"/>
      <w:r w:rsidRPr="005629DE">
        <w:rPr>
          <w:rFonts w:ascii="Times New Roman" w:hAnsi="Times New Roman" w:cs="Times New Roman"/>
          <w:color w:val="000000"/>
          <w:kern w:val="2"/>
          <w:sz w:val="24"/>
          <w:szCs w:val="24"/>
          <w14:ligatures w14:val="standardContextual"/>
        </w:rPr>
        <w:t>є</w:t>
      </w:r>
      <w:proofErr w:type="spellStart"/>
      <w:r w:rsidRPr="005629DE">
        <w:rPr>
          <w:rFonts w:ascii="Times New Roman" w:hAnsi="Times New Roman" w:cs="Times New Roman"/>
          <w:color w:val="000000"/>
          <w:kern w:val="2"/>
          <w:sz w:val="24"/>
          <w:szCs w:val="24"/>
          <w:lang w:val="ru-RU"/>
          <w14:ligatures w14:val="standardContextual"/>
        </w:rPr>
        <w:t>ться</w:t>
      </w:r>
      <w:proofErr w:type="spellEnd"/>
      <w:r w:rsidRPr="005629DE">
        <w:rPr>
          <w:rFonts w:ascii="Times New Roman" w:hAnsi="Times New Roman" w:cs="Times New Roman"/>
          <w:color w:val="000000"/>
          <w:kern w:val="2"/>
          <w:sz w:val="24"/>
          <w:szCs w:val="24"/>
          <w:lang w:val="ru-RU"/>
          <w14:ligatures w14:val="standardContextual"/>
        </w:rPr>
        <w:t xml:space="preserve"> </w:t>
      </w:r>
      <w:bookmarkStart w:id="30" w:name="_Hlk130384382"/>
      <w:proofErr w:type="spellStart"/>
      <w:r w:rsidRPr="005629DE">
        <w:rPr>
          <w:rFonts w:ascii="Times New Roman" w:hAnsi="Times New Roman" w:cs="Times New Roman"/>
          <w:color w:val="000000"/>
          <w:kern w:val="2"/>
          <w:sz w:val="24"/>
          <w:szCs w:val="24"/>
          <w:lang w:val="ru-RU"/>
          <w14:ligatures w14:val="standardContextual"/>
        </w:rPr>
        <w:t>надання</w:t>
      </w:r>
      <w:proofErr w:type="spellEnd"/>
      <w:r w:rsidRPr="005629DE">
        <w:rPr>
          <w:rFonts w:ascii="Times New Roman" w:hAnsi="Times New Roman" w:cs="Times New Roman"/>
          <w:color w:val="000000"/>
          <w:kern w:val="2"/>
          <w:sz w:val="24"/>
          <w:szCs w:val="24"/>
          <w:lang w:val="ru-RU"/>
          <w14:ligatures w14:val="standardContextual"/>
        </w:rPr>
        <w:t xml:space="preserve"> </w:t>
      </w:r>
      <w:proofErr w:type="spellStart"/>
      <w:r w:rsidRPr="005629DE">
        <w:rPr>
          <w:rFonts w:ascii="Times New Roman" w:hAnsi="Times New Roman" w:cs="Times New Roman"/>
          <w:color w:val="000000"/>
          <w:kern w:val="2"/>
          <w:sz w:val="24"/>
          <w:szCs w:val="24"/>
          <w:lang w:val="ru-RU"/>
          <w14:ligatures w14:val="standardContextual"/>
        </w:rPr>
        <w:t>повноважень</w:t>
      </w:r>
      <w:proofErr w:type="spellEnd"/>
      <w:r w:rsidRPr="005629DE">
        <w:rPr>
          <w:rFonts w:ascii="Times New Roman" w:hAnsi="Times New Roman" w:cs="Times New Roman"/>
          <w:color w:val="000000"/>
          <w:kern w:val="2"/>
          <w:sz w:val="24"/>
          <w:szCs w:val="24"/>
          <w:lang w:val="ru-RU"/>
          <w14:ligatures w14:val="standardContextual"/>
        </w:rPr>
        <w:t xml:space="preserve"> </w:t>
      </w:r>
      <w:r w:rsidRPr="005629DE">
        <w:rPr>
          <w:rFonts w:ascii="Times New Roman" w:hAnsi="Times New Roman" w:cs="Times New Roman"/>
          <w:color w:val="000000"/>
          <w:kern w:val="2"/>
          <w:sz w:val="24"/>
          <w:szCs w:val="24"/>
          <w14:ligatures w14:val="standardContextual"/>
        </w:rPr>
        <w:t>учаснику на здійснення</w:t>
      </w:r>
      <w:r w:rsidRPr="005629DE">
        <w:rPr>
          <w:rFonts w:ascii="Times New Roman" w:hAnsi="Times New Roman" w:cs="Times New Roman"/>
          <w:color w:val="000000"/>
          <w:kern w:val="2"/>
          <w:sz w:val="24"/>
          <w:szCs w:val="24"/>
          <w:lang w:val="ru-RU"/>
          <w14:ligatures w14:val="standardContextual"/>
        </w:rPr>
        <w:t xml:space="preserve"> </w:t>
      </w:r>
      <w:proofErr w:type="spellStart"/>
      <w:r w:rsidRPr="005629DE">
        <w:rPr>
          <w:rFonts w:ascii="Times New Roman" w:hAnsi="Times New Roman" w:cs="Times New Roman"/>
          <w:color w:val="000000"/>
          <w:kern w:val="2"/>
          <w:sz w:val="24"/>
          <w:szCs w:val="24"/>
          <w:lang w:val="ru-RU"/>
          <w14:ligatures w14:val="standardContextual"/>
        </w:rPr>
        <w:t>представництва</w:t>
      </w:r>
      <w:proofErr w:type="spellEnd"/>
      <w:r w:rsidRPr="005629DE">
        <w:rPr>
          <w:rFonts w:ascii="Times New Roman" w:hAnsi="Times New Roman" w:cs="Times New Roman"/>
          <w:color w:val="000000"/>
          <w:kern w:val="2"/>
          <w:sz w:val="24"/>
          <w:szCs w:val="24"/>
          <w:lang w:val="ru-RU"/>
          <w14:ligatures w14:val="standardContextual"/>
        </w:rPr>
        <w:t xml:space="preserve"> </w:t>
      </w:r>
      <w:proofErr w:type="spellStart"/>
      <w:r w:rsidRPr="005629DE">
        <w:rPr>
          <w:rFonts w:ascii="Times New Roman" w:hAnsi="Times New Roman" w:cs="Times New Roman"/>
          <w:color w:val="000000"/>
          <w:kern w:val="2"/>
          <w:sz w:val="24"/>
          <w:szCs w:val="24"/>
          <w:lang w:val="ru-RU"/>
          <w14:ligatures w14:val="standardContextual"/>
        </w:rPr>
        <w:t>інтересів</w:t>
      </w:r>
      <w:proofErr w:type="spellEnd"/>
      <w:r w:rsidRPr="005629DE">
        <w:rPr>
          <w:rFonts w:ascii="Times New Roman" w:hAnsi="Times New Roman" w:cs="Times New Roman"/>
          <w:color w:val="000000"/>
          <w:kern w:val="2"/>
          <w:sz w:val="24"/>
          <w:szCs w:val="24"/>
          <w:lang w:val="ru-RU"/>
          <w14:ligatures w14:val="standardContextual"/>
        </w:rPr>
        <w:t xml:space="preserve"> </w:t>
      </w:r>
      <w:proofErr w:type="spellStart"/>
      <w:r w:rsidRPr="005629DE">
        <w:rPr>
          <w:rFonts w:ascii="Times New Roman" w:hAnsi="Times New Roman" w:cs="Times New Roman"/>
          <w:color w:val="000000"/>
          <w:kern w:val="2"/>
          <w:sz w:val="24"/>
          <w:szCs w:val="24"/>
          <w:lang w:val="ru-RU"/>
          <w14:ligatures w14:val="standardContextual"/>
        </w:rPr>
        <w:t>виробника</w:t>
      </w:r>
      <w:bookmarkEnd w:id="30"/>
      <w:proofErr w:type="spellEnd"/>
      <w:r w:rsidRPr="005629DE">
        <w:rPr>
          <w:rFonts w:ascii="Times New Roman" w:eastAsia="Times New Roman" w:hAnsi="Times New Roman" w:cs="Times New Roman"/>
          <w:color w:val="000000"/>
          <w:kern w:val="2"/>
          <w:sz w:val="24"/>
          <w:szCs w:val="24"/>
          <w14:ligatures w14:val="standardContextual"/>
        </w:rPr>
        <w:t>.</w:t>
      </w:r>
    </w:p>
    <w:p w14:paraId="3238F0E4"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14:ligatures w14:val="standardContextual"/>
        </w:rPr>
      </w:pPr>
      <w:r w:rsidRPr="005629DE">
        <w:rPr>
          <w:rFonts w:ascii="Times New Roman" w:eastAsia="Times New Roman" w:hAnsi="Times New Roman" w:cs="Times New Roman"/>
          <w:color w:val="000000"/>
          <w:kern w:val="2"/>
          <w:sz w:val="24"/>
          <w:szCs w:val="24"/>
          <w14:ligatures w14:val="standardContextual"/>
        </w:rPr>
        <w:t>Надати копію листа від виробників складових продукції (маски, фільтру, засобу для спеціальної обробки) про підтвердження можливості виготовлення їхньої продукції в обсягах та постачання у термінах визначених в даній тендерній документації із зазначенням ідентифікатора закупівлі.</w:t>
      </w:r>
    </w:p>
    <w:p w14:paraId="4D7E3365"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lang w:val="ru-RU"/>
          <w14:ligatures w14:val="standardContextual"/>
        </w:rPr>
      </w:pPr>
      <w:r w:rsidRPr="005629DE">
        <w:rPr>
          <w:rFonts w:ascii="Times New Roman" w:eastAsia="Times New Roman" w:hAnsi="Times New Roman" w:cs="Times New Roman"/>
          <w:color w:val="000000"/>
          <w:kern w:val="2"/>
          <w:sz w:val="24"/>
          <w:szCs w:val="24"/>
          <w14:ligatures w14:val="standardContextual"/>
        </w:rPr>
        <w:t>Надати фото складових частин протигазу: маски та фільтру (з можливістю ідентифікації типу та класу захисту), який пропонується до постачання.</w:t>
      </w:r>
    </w:p>
    <w:p w14:paraId="7D8677FD" w14:textId="77777777" w:rsidR="005629DE" w:rsidRPr="005629DE" w:rsidRDefault="005629DE" w:rsidP="005629DE">
      <w:pPr>
        <w:widowControl w:val="0"/>
        <w:numPr>
          <w:ilvl w:val="0"/>
          <w:numId w:val="17"/>
        </w:numPr>
        <w:tabs>
          <w:tab w:val="left" w:pos="709"/>
          <w:tab w:val="left" w:pos="993"/>
        </w:tabs>
        <w:suppressAutoHyphens/>
        <w:autoSpaceDE w:val="0"/>
        <w:spacing w:after="0" w:line="276" w:lineRule="auto"/>
        <w:ind w:left="0" w:firstLine="323"/>
        <w:contextualSpacing/>
        <w:jc w:val="both"/>
        <w:rPr>
          <w:rFonts w:ascii="Times New Roman" w:eastAsia="Times New Roman" w:hAnsi="Times New Roman" w:cs="Times New Roman"/>
          <w:color w:val="000000"/>
          <w:kern w:val="2"/>
          <w:sz w:val="24"/>
          <w:szCs w:val="24"/>
          <w14:ligatures w14:val="standardContextual"/>
        </w:rPr>
      </w:pPr>
      <w:bookmarkStart w:id="31" w:name="_Hlk130384081"/>
      <w:r w:rsidRPr="005629DE">
        <w:rPr>
          <w:rFonts w:ascii="Times New Roman" w:eastAsia="Times New Roman" w:hAnsi="Times New Roman" w:cs="Times New Roman"/>
          <w:kern w:val="2"/>
          <w:sz w:val="24"/>
          <w:szCs w:val="24"/>
          <w:lang w:eastAsia="uk-UA"/>
          <w14:ligatures w14:val="standardContextual"/>
        </w:rPr>
        <w:t>Надати копію технічного паспорту, а також  сертифікату якості або декларації якості або інший документ від виробника засобу спеціальної обробки протигазу в якому зазначаються захисні властивості від Бойових отруйних речовин шкірно-наривної та нервово-паралітичної дії. При поставці товару Переможець повинен надати копії результатів випробувань на засіб спеціальної обробки протигазу від Бойових отруйних речовин нервово-паралітичної та шкірно-наривної дії видані акредитованою установою.</w:t>
      </w:r>
      <w:bookmarkEnd w:id="31"/>
    </w:p>
    <w:p w14:paraId="2AB61DFF" w14:textId="77777777" w:rsidR="005629DE" w:rsidRPr="005629DE" w:rsidRDefault="005629DE" w:rsidP="005629DE">
      <w:pPr>
        <w:suppressAutoHyphens/>
        <w:snapToGrid w:val="0"/>
        <w:spacing w:after="0" w:line="240" w:lineRule="auto"/>
        <w:contextualSpacing/>
        <w:rPr>
          <w:rFonts w:ascii="Times New Roman" w:eastAsia="Times New Roman" w:hAnsi="Times New Roman" w:cs="Times New Roman"/>
          <w:b/>
          <w:bCs/>
          <w:color w:val="000000"/>
          <w:sz w:val="24"/>
          <w:szCs w:val="24"/>
          <w:lang w:eastAsia="en-US"/>
        </w:rPr>
      </w:pPr>
    </w:p>
    <w:p w14:paraId="27AF3D8D" w14:textId="529C986C"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C903EE6" w14:textId="2B064183"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A0C0387" w14:textId="1D95F2BB"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1C8DBE16" w14:textId="61FDC179"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EF425FB" w14:textId="79D98C0A"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9DE5EE9" w14:textId="25F9E14A"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7E44A6E6" w14:textId="1D72A896"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52BA457A" w14:textId="474E9589"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2CCB9258" w14:textId="01A5BC87"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4E3E3F2A" w14:textId="003611C4"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35544D3E" w14:textId="0A9DF6CE"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6911E06D" w14:textId="1AA89C10"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p w14:paraId="7AE833E2" w14:textId="77777777" w:rsidR="005629DE" w:rsidRPr="005629DE" w:rsidRDefault="005629DE" w:rsidP="005629DE">
      <w:pPr>
        <w:shd w:val="clear" w:color="auto" w:fill="FFFFFF"/>
        <w:spacing w:after="0" w:line="240" w:lineRule="auto"/>
        <w:jc w:val="right"/>
        <w:rPr>
          <w:rFonts w:ascii="Times New Roman" w:eastAsia="Times New Roman" w:hAnsi="Times New Roman" w:cs="Times New Roman"/>
          <w:color w:val="000000"/>
          <w:sz w:val="16"/>
          <w:szCs w:val="16"/>
        </w:rPr>
      </w:pPr>
    </w:p>
    <w:p w14:paraId="391B6FB8" w14:textId="77777777" w:rsidR="005629DE" w:rsidRPr="005629DE" w:rsidRDefault="005629DE" w:rsidP="005629DE">
      <w:pPr>
        <w:shd w:val="clear" w:color="auto" w:fill="FFFFFF"/>
        <w:spacing w:after="0" w:line="240" w:lineRule="auto"/>
        <w:jc w:val="right"/>
        <w:rPr>
          <w:rFonts w:ascii="Times New Roman" w:eastAsia="Times New Roman" w:hAnsi="Times New Roman" w:cs="Times New Roman"/>
          <w:color w:val="000000"/>
          <w:sz w:val="24"/>
          <w:szCs w:val="24"/>
        </w:rPr>
      </w:pPr>
      <w:bookmarkStart w:id="32" w:name="_Hlk150523682"/>
      <w:r w:rsidRPr="005629DE">
        <w:rPr>
          <w:rFonts w:ascii="Times New Roman" w:eastAsia="Times New Roman" w:hAnsi="Times New Roman" w:cs="Times New Roman"/>
          <w:color w:val="000000"/>
          <w:sz w:val="24"/>
          <w:szCs w:val="24"/>
        </w:rPr>
        <w:t>ПРОЕКТ</w:t>
      </w:r>
    </w:p>
    <w:p w14:paraId="6C99C12E" w14:textId="77777777" w:rsidR="005629DE" w:rsidRPr="005629DE" w:rsidRDefault="005629DE" w:rsidP="005629DE">
      <w:pPr>
        <w:spacing w:after="0" w:line="240" w:lineRule="auto"/>
        <w:jc w:val="center"/>
        <w:rPr>
          <w:rFonts w:ascii="Times New Roman" w:eastAsia="Times New Roman" w:hAnsi="Times New Roman" w:cs="Times New Roman"/>
          <w:b/>
          <w:bCs/>
          <w:sz w:val="24"/>
          <w:szCs w:val="24"/>
        </w:rPr>
      </w:pPr>
    </w:p>
    <w:p w14:paraId="6194EBA8" w14:textId="77777777" w:rsidR="005629DE" w:rsidRPr="005629DE" w:rsidRDefault="005629DE" w:rsidP="005629DE">
      <w:pPr>
        <w:spacing w:after="0" w:line="240" w:lineRule="auto"/>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sz w:val="24"/>
          <w:szCs w:val="24"/>
        </w:rPr>
        <w:t>ДОГОВІР № ____</w:t>
      </w:r>
    </w:p>
    <w:p w14:paraId="2921863E" w14:textId="77777777" w:rsidR="005629DE" w:rsidRPr="005629DE" w:rsidRDefault="005629DE" w:rsidP="005629DE">
      <w:pPr>
        <w:spacing w:after="0" w:line="240" w:lineRule="auto"/>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 xml:space="preserve">                                                               про закупівлю товару</w:t>
      </w:r>
    </w:p>
    <w:p w14:paraId="0627B5D2"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3C76DCBB" w14:textId="3A467C5E" w:rsidR="005629DE" w:rsidRPr="005629DE" w:rsidRDefault="005629DE" w:rsidP="005629DE">
      <w:pPr>
        <w:spacing w:after="0" w:line="240" w:lineRule="auto"/>
        <w:jc w:val="both"/>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 xml:space="preserve">м. </w:t>
      </w:r>
      <w:proofErr w:type="spellStart"/>
      <w:r w:rsidR="00AB18B4">
        <w:rPr>
          <w:rFonts w:ascii="Times New Roman" w:eastAsia="Times New Roman" w:hAnsi="Times New Roman" w:cs="Times New Roman"/>
          <w:b/>
          <w:bCs/>
          <w:color w:val="000000"/>
          <w:sz w:val="24"/>
          <w:szCs w:val="24"/>
          <w:lang w:val="ru-RU"/>
        </w:rPr>
        <w:t>Кропивницький</w:t>
      </w:r>
      <w:proofErr w:type="spellEnd"/>
      <w:r w:rsidRPr="005629DE">
        <w:rPr>
          <w:rFonts w:ascii="Times New Roman" w:eastAsia="Times New Roman" w:hAnsi="Times New Roman" w:cs="Times New Roman"/>
          <w:b/>
          <w:bCs/>
          <w:color w:val="000000"/>
          <w:sz w:val="24"/>
          <w:szCs w:val="24"/>
        </w:rPr>
        <w:tab/>
      </w:r>
      <w:r w:rsidRPr="005629DE">
        <w:rPr>
          <w:rFonts w:ascii="Times New Roman" w:eastAsia="Times New Roman" w:hAnsi="Times New Roman" w:cs="Times New Roman"/>
          <w:b/>
          <w:bCs/>
          <w:color w:val="000000"/>
          <w:sz w:val="24"/>
          <w:szCs w:val="24"/>
        </w:rPr>
        <w:tab/>
      </w:r>
      <w:r w:rsidRPr="005629DE">
        <w:rPr>
          <w:rFonts w:ascii="Times New Roman" w:eastAsia="Times New Roman" w:hAnsi="Times New Roman" w:cs="Times New Roman"/>
          <w:b/>
          <w:bCs/>
          <w:color w:val="000000"/>
          <w:sz w:val="24"/>
          <w:szCs w:val="24"/>
        </w:rPr>
        <w:tab/>
      </w:r>
      <w:r w:rsidRPr="005629DE">
        <w:rPr>
          <w:rFonts w:ascii="Times New Roman" w:eastAsia="Times New Roman" w:hAnsi="Times New Roman" w:cs="Times New Roman"/>
          <w:b/>
          <w:bCs/>
          <w:color w:val="000000"/>
          <w:sz w:val="24"/>
          <w:szCs w:val="24"/>
        </w:rPr>
        <w:tab/>
      </w:r>
      <w:r w:rsidRPr="005629DE">
        <w:rPr>
          <w:rFonts w:ascii="Times New Roman" w:eastAsia="Times New Roman" w:hAnsi="Times New Roman" w:cs="Times New Roman"/>
          <w:b/>
          <w:bCs/>
          <w:color w:val="000000"/>
          <w:sz w:val="24"/>
          <w:szCs w:val="24"/>
        </w:rPr>
        <w:tab/>
      </w:r>
      <w:r w:rsidRPr="005629DE">
        <w:rPr>
          <w:rFonts w:ascii="Times New Roman" w:eastAsia="Times New Roman" w:hAnsi="Times New Roman" w:cs="Times New Roman"/>
          <w:b/>
          <w:bCs/>
          <w:color w:val="000000"/>
          <w:sz w:val="24"/>
          <w:szCs w:val="24"/>
        </w:rPr>
        <w:tab/>
      </w:r>
      <w:r w:rsidRPr="005629DE">
        <w:rPr>
          <w:rFonts w:ascii="Times New Roman" w:eastAsia="Times New Roman" w:hAnsi="Times New Roman" w:cs="Times New Roman"/>
          <w:b/>
          <w:bCs/>
          <w:color w:val="000000"/>
          <w:sz w:val="24"/>
          <w:szCs w:val="24"/>
        </w:rPr>
        <w:tab/>
        <w:t xml:space="preserve"> «___</w:t>
      </w:r>
      <w:proofErr w:type="gramStart"/>
      <w:r w:rsidRPr="005629DE">
        <w:rPr>
          <w:rFonts w:ascii="Times New Roman" w:eastAsia="Times New Roman" w:hAnsi="Times New Roman" w:cs="Times New Roman"/>
          <w:b/>
          <w:bCs/>
          <w:color w:val="000000"/>
          <w:sz w:val="24"/>
          <w:szCs w:val="24"/>
        </w:rPr>
        <w:t>_»_</w:t>
      </w:r>
      <w:proofErr w:type="gramEnd"/>
      <w:r w:rsidRPr="005629DE">
        <w:rPr>
          <w:rFonts w:ascii="Times New Roman" w:eastAsia="Times New Roman" w:hAnsi="Times New Roman" w:cs="Times New Roman"/>
          <w:b/>
          <w:bCs/>
          <w:color w:val="000000"/>
          <w:sz w:val="24"/>
          <w:szCs w:val="24"/>
        </w:rPr>
        <w:t>___________2023 року</w:t>
      </w:r>
    </w:p>
    <w:p w14:paraId="36FEC88D"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6760A229" w14:textId="77777777" w:rsidR="005629DE" w:rsidRPr="005629DE" w:rsidRDefault="005629DE" w:rsidP="005629DE">
      <w:pPr>
        <w:spacing w:after="0" w:line="240" w:lineRule="auto"/>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b/>
          <w:bCs/>
          <w:color w:val="000000"/>
          <w:sz w:val="24"/>
          <w:szCs w:val="24"/>
        </w:rPr>
        <w:t>___________________________________________________________________,</w:t>
      </w:r>
      <w:r w:rsidRPr="005629DE">
        <w:rPr>
          <w:rFonts w:ascii="Times New Roman" w:eastAsia="Times New Roman" w:hAnsi="Times New Roman" w:cs="Times New Roman"/>
          <w:color w:val="000000"/>
          <w:sz w:val="24"/>
          <w:szCs w:val="24"/>
        </w:rPr>
        <w:t xml:space="preserve"> в особі ______________________________________________________</w:t>
      </w:r>
    </w:p>
    <w:p w14:paraId="0139F00A" w14:textId="27CD1AA0" w:rsidR="005629DE" w:rsidRPr="005629DE" w:rsidRDefault="005629DE" w:rsidP="005629DE">
      <w:pPr>
        <w:spacing w:after="0" w:line="240" w:lineRule="auto"/>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________________________________________________________________________________, який діє на підставі </w:t>
      </w:r>
      <w:r w:rsidR="00913062">
        <w:rPr>
          <w:rFonts w:ascii="Times New Roman" w:eastAsia="Times New Roman" w:hAnsi="Times New Roman" w:cs="Times New Roman"/>
          <w:color w:val="000000"/>
          <w:sz w:val="24"/>
          <w:szCs w:val="24"/>
        </w:rPr>
        <w:t xml:space="preserve">_____________________________________ </w:t>
      </w:r>
      <w:r w:rsidRPr="005629DE">
        <w:rPr>
          <w:rFonts w:ascii="Times New Roman" w:eastAsia="Times New Roman" w:hAnsi="Times New Roman" w:cs="Times New Roman"/>
          <w:color w:val="000000"/>
          <w:sz w:val="24"/>
          <w:szCs w:val="24"/>
        </w:rPr>
        <w:t xml:space="preserve">(далі – </w:t>
      </w:r>
      <w:r w:rsidRPr="005629DE">
        <w:rPr>
          <w:rFonts w:ascii="Times New Roman" w:eastAsia="Times New Roman" w:hAnsi="Times New Roman" w:cs="Times New Roman"/>
          <w:b/>
          <w:bCs/>
          <w:color w:val="000000"/>
          <w:sz w:val="24"/>
          <w:szCs w:val="24"/>
        </w:rPr>
        <w:t>Замовник</w:t>
      </w:r>
      <w:r w:rsidRPr="005629DE">
        <w:rPr>
          <w:rFonts w:ascii="Times New Roman" w:eastAsia="Times New Roman" w:hAnsi="Times New Roman" w:cs="Times New Roman"/>
          <w:color w:val="000000"/>
          <w:sz w:val="24"/>
          <w:szCs w:val="24"/>
        </w:rPr>
        <w:t xml:space="preserve">), з однієї сторони, і </w:t>
      </w:r>
      <w:r w:rsidRPr="005629DE">
        <w:rPr>
          <w:rFonts w:ascii="Times New Roman" w:eastAsia="Times New Roman" w:hAnsi="Times New Roman" w:cs="Times New Roman"/>
          <w:i/>
          <w:iCs/>
          <w:color w:val="000000"/>
          <w:sz w:val="24"/>
          <w:szCs w:val="24"/>
          <w:u w:val="single"/>
        </w:rPr>
        <w:t>_______________________</w:t>
      </w:r>
      <w:r w:rsidRPr="005629DE">
        <w:rPr>
          <w:rFonts w:ascii="Times New Roman" w:eastAsia="Times New Roman" w:hAnsi="Times New Roman" w:cs="Times New Roman"/>
          <w:i/>
          <w:iCs/>
          <w:color w:val="000000"/>
          <w:sz w:val="24"/>
          <w:szCs w:val="24"/>
        </w:rPr>
        <w:t xml:space="preserve"> </w:t>
      </w:r>
      <w:r w:rsidRPr="005629DE">
        <w:rPr>
          <w:rFonts w:ascii="Times New Roman" w:eastAsia="Times New Roman" w:hAnsi="Times New Roman" w:cs="Times New Roman"/>
          <w:color w:val="000000"/>
          <w:sz w:val="24"/>
          <w:szCs w:val="24"/>
        </w:rPr>
        <w:t>в особі</w:t>
      </w:r>
      <w:r w:rsidRPr="005629DE">
        <w:rPr>
          <w:rFonts w:ascii="Times New Roman" w:eastAsia="Times New Roman" w:hAnsi="Times New Roman" w:cs="Times New Roman"/>
          <w:i/>
          <w:iCs/>
          <w:color w:val="000000"/>
          <w:sz w:val="24"/>
          <w:szCs w:val="24"/>
        </w:rPr>
        <w:t xml:space="preserve"> </w:t>
      </w:r>
      <w:r w:rsidRPr="005629DE">
        <w:rPr>
          <w:rFonts w:ascii="Times New Roman" w:eastAsia="Times New Roman" w:hAnsi="Times New Roman" w:cs="Times New Roman"/>
          <w:i/>
          <w:iCs/>
          <w:color w:val="000000"/>
          <w:sz w:val="24"/>
          <w:szCs w:val="24"/>
          <w:u w:val="single"/>
        </w:rPr>
        <w:t>___________________</w:t>
      </w:r>
      <w:r w:rsidRPr="005629DE">
        <w:rPr>
          <w:rFonts w:ascii="Times New Roman" w:eastAsia="Times New Roman" w:hAnsi="Times New Roman" w:cs="Times New Roman"/>
          <w:i/>
          <w:iCs/>
          <w:color w:val="000000"/>
          <w:sz w:val="24"/>
          <w:szCs w:val="24"/>
        </w:rPr>
        <w:t xml:space="preserve">, </w:t>
      </w:r>
      <w:r w:rsidRPr="005629DE">
        <w:rPr>
          <w:rFonts w:ascii="Times New Roman" w:eastAsia="Times New Roman" w:hAnsi="Times New Roman" w:cs="Times New Roman"/>
          <w:color w:val="000000"/>
          <w:sz w:val="24"/>
          <w:szCs w:val="24"/>
        </w:rPr>
        <w:t xml:space="preserve">який діє на підставі </w:t>
      </w:r>
      <w:r w:rsidRPr="005629DE">
        <w:rPr>
          <w:rFonts w:ascii="Times New Roman" w:eastAsia="Times New Roman" w:hAnsi="Times New Roman" w:cs="Times New Roman"/>
          <w:i/>
          <w:iCs/>
          <w:color w:val="000000"/>
          <w:sz w:val="24"/>
          <w:szCs w:val="24"/>
          <w:u w:val="single"/>
        </w:rPr>
        <w:t>________________</w:t>
      </w:r>
      <w:r w:rsidRPr="005629DE">
        <w:rPr>
          <w:rFonts w:ascii="Times New Roman" w:eastAsia="Times New Roman" w:hAnsi="Times New Roman" w:cs="Times New Roman"/>
          <w:color w:val="000000"/>
          <w:sz w:val="24"/>
          <w:szCs w:val="24"/>
        </w:rPr>
        <w:t xml:space="preserve"> (далі – </w:t>
      </w:r>
      <w:r w:rsidRPr="005629DE">
        <w:rPr>
          <w:rFonts w:ascii="Times New Roman" w:eastAsia="Times New Roman" w:hAnsi="Times New Roman" w:cs="Times New Roman"/>
          <w:b/>
          <w:bCs/>
          <w:color w:val="000000"/>
          <w:sz w:val="24"/>
          <w:szCs w:val="24"/>
        </w:rPr>
        <w:t>Постачальник</w:t>
      </w:r>
      <w:r w:rsidRPr="005629DE">
        <w:rPr>
          <w:rFonts w:ascii="Times New Roman" w:eastAsia="Times New Roman" w:hAnsi="Times New Roman" w:cs="Times New Roman"/>
          <w:color w:val="000000"/>
          <w:sz w:val="24"/>
          <w:szCs w:val="24"/>
        </w:rPr>
        <w:t xml:space="preserve">), з іншої сторони, далі разом – Сторони, відповідно до </w:t>
      </w:r>
      <w:r w:rsidRPr="005629DE">
        <w:rPr>
          <w:rFonts w:ascii="Times New Roman" w:eastAsia="Times New Roman" w:hAnsi="Times New Roman" w:cs="Times New Roman"/>
          <w:color w:val="000000"/>
          <w:sz w:val="24"/>
          <w:szCs w:val="24"/>
          <w:shd w:val="clear" w:color="auto" w:fill="FFFFFF"/>
        </w:rPr>
        <w:t xml:space="preserve">постанови Кабінету Міністрів України від 12.10.2022 № 1178 «Про затвердження особливостей здійснення публічних </w:t>
      </w:r>
      <w:proofErr w:type="spellStart"/>
      <w:r w:rsidRPr="005629DE">
        <w:rPr>
          <w:rFonts w:ascii="Times New Roman" w:eastAsia="Times New Roman" w:hAnsi="Times New Roman" w:cs="Times New Roman"/>
          <w:color w:val="000000"/>
          <w:sz w:val="24"/>
          <w:szCs w:val="24"/>
          <w:shd w:val="clear" w:color="auto" w:fill="FFFFFF"/>
        </w:rPr>
        <w:t>закупівель</w:t>
      </w:r>
      <w:proofErr w:type="spellEnd"/>
      <w:r w:rsidRPr="005629DE">
        <w:rPr>
          <w:rFonts w:ascii="Times New Roman" w:eastAsia="Times New Roman" w:hAnsi="Times New Roman" w:cs="Times New Roman"/>
          <w:color w:val="000000"/>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положень Закону України «Про публічні закупівлі», Цивільного і Господарського кодексів України, </w:t>
      </w:r>
      <w:r w:rsidRPr="005629DE">
        <w:rPr>
          <w:rFonts w:ascii="Times New Roman" w:eastAsia="Times New Roman" w:hAnsi="Times New Roman" w:cs="Times New Roman"/>
          <w:color w:val="000000"/>
          <w:sz w:val="24"/>
          <w:szCs w:val="24"/>
        </w:rPr>
        <w:t>уклали цей Договір про таке:</w:t>
      </w:r>
    </w:p>
    <w:p w14:paraId="26BA6DC0"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5911287B" w14:textId="77777777" w:rsidR="005629DE" w:rsidRPr="005629DE" w:rsidRDefault="005629DE" w:rsidP="005629DE">
      <w:pPr>
        <w:spacing w:after="0" w:line="240" w:lineRule="auto"/>
        <w:ind w:right="-36"/>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1. Предмет Договору</w:t>
      </w:r>
    </w:p>
    <w:p w14:paraId="024AD1D7" w14:textId="77777777" w:rsidR="005629DE" w:rsidRPr="005629DE" w:rsidRDefault="005629DE" w:rsidP="005629DE">
      <w:pPr>
        <w:spacing w:after="0" w:line="240" w:lineRule="auto"/>
        <w:ind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 xml:space="preserve">1.1. </w:t>
      </w:r>
      <w:r w:rsidRPr="005629DE">
        <w:rPr>
          <w:rFonts w:ascii="Times New Roman" w:eastAsia="Times New Roman" w:hAnsi="Times New Roman" w:cs="Times New Roman"/>
          <w:b/>
          <w:bCs/>
          <w:color w:val="000000"/>
          <w:sz w:val="24"/>
          <w:szCs w:val="24"/>
        </w:rPr>
        <w:t xml:space="preserve">Постачальник </w:t>
      </w:r>
      <w:r w:rsidRPr="005629DE">
        <w:rPr>
          <w:rFonts w:ascii="Times New Roman" w:eastAsia="Times New Roman" w:hAnsi="Times New Roman" w:cs="Times New Roman"/>
          <w:color w:val="000000"/>
          <w:sz w:val="24"/>
          <w:szCs w:val="24"/>
        </w:rPr>
        <w:t xml:space="preserve">зобов’язується поставити та передати у власність </w:t>
      </w:r>
      <w:r w:rsidRPr="005629DE">
        <w:rPr>
          <w:rFonts w:ascii="Times New Roman" w:eastAsia="Times New Roman" w:hAnsi="Times New Roman" w:cs="Times New Roman"/>
          <w:b/>
          <w:bCs/>
          <w:color w:val="000000"/>
          <w:sz w:val="24"/>
          <w:szCs w:val="24"/>
        </w:rPr>
        <w:t>Замовника</w:t>
      </w:r>
      <w:r w:rsidRPr="005629DE">
        <w:rPr>
          <w:rFonts w:ascii="Times New Roman" w:eastAsia="Times New Roman" w:hAnsi="Times New Roman" w:cs="Times New Roman"/>
          <w:color w:val="000000"/>
          <w:sz w:val="24"/>
          <w:szCs w:val="24"/>
        </w:rPr>
        <w:t xml:space="preserve"> протигази, код 35810000-5 Індивідуальне обмундирування (35814000-3 Протигази) 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що є його невід’ємною частиною, а</w:t>
      </w:r>
      <w:r w:rsidRPr="005629DE">
        <w:rPr>
          <w:rFonts w:ascii="Times New Roman" w:eastAsia="Times New Roman" w:hAnsi="Times New Roman" w:cs="Times New Roman"/>
          <w:b/>
          <w:bCs/>
          <w:color w:val="000000"/>
          <w:sz w:val="24"/>
          <w:szCs w:val="24"/>
        </w:rPr>
        <w:t xml:space="preserve"> Замовник </w:t>
      </w:r>
      <w:r w:rsidRPr="005629DE">
        <w:rPr>
          <w:rFonts w:ascii="Times New Roman" w:eastAsia="Times New Roman" w:hAnsi="Times New Roman" w:cs="Times New Roman"/>
          <w:color w:val="000000"/>
          <w:sz w:val="24"/>
          <w:szCs w:val="24"/>
        </w:rPr>
        <w:t>зобов’язується прийняти товар та сплатити його вартість.</w:t>
      </w:r>
    </w:p>
    <w:p w14:paraId="0B60C421" w14:textId="77777777" w:rsidR="005629DE" w:rsidRPr="005629DE" w:rsidRDefault="005629DE" w:rsidP="005629DE">
      <w:pPr>
        <w:spacing w:after="0" w:line="240" w:lineRule="auto"/>
        <w:ind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1.2. Обсяги закупівлі Товару можуть бути зменшені залежно від реального фінансування видатків Замовника шляхом укладення додаткової угоди до цього Договору.</w:t>
      </w:r>
    </w:p>
    <w:p w14:paraId="1A50E11D"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ab/>
      </w:r>
    </w:p>
    <w:p w14:paraId="2BD8C5B5" w14:textId="77777777" w:rsidR="005629DE" w:rsidRPr="005629DE" w:rsidRDefault="005629DE" w:rsidP="005629DE">
      <w:pPr>
        <w:spacing w:after="0" w:line="240" w:lineRule="auto"/>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2. Якість та гарантійний  термін товару</w:t>
      </w:r>
    </w:p>
    <w:p w14:paraId="3625737A" w14:textId="77777777" w:rsidR="005629DE" w:rsidRPr="005629DE" w:rsidRDefault="005629DE" w:rsidP="005629DE">
      <w:pPr>
        <w:shd w:val="clear" w:color="auto" w:fill="FFFFFF"/>
        <w:spacing w:after="0" w:line="240" w:lineRule="auto"/>
        <w:ind w:firstLine="567"/>
        <w:jc w:val="both"/>
        <w:rPr>
          <w:rFonts w:ascii="Times New Roman" w:eastAsia="Times New Roman" w:hAnsi="Times New Roman" w:cs="Times New Roman"/>
          <w:color w:val="121212"/>
          <w:sz w:val="24"/>
          <w:szCs w:val="24"/>
        </w:rPr>
      </w:pPr>
      <w:r w:rsidRPr="005629DE">
        <w:rPr>
          <w:rFonts w:ascii="Times New Roman" w:eastAsia="Times New Roman" w:hAnsi="Times New Roman" w:cs="Times New Roman"/>
          <w:color w:val="121212"/>
          <w:sz w:val="24"/>
          <w:szCs w:val="24"/>
        </w:rPr>
        <w:t xml:space="preserve">2.1. </w:t>
      </w:r>
      <w:r w:rsidRPr="005629DE">
        <w:rPr>
          <w:rFonts w:ascii="Times New Roman" w:eastAsia="Times New Roman" w:hAnsi="Times New Roman" w:cs="Times New Roman"/>
          <w:b/>
          <w:bCs/>
          <w:color w:val="121212"/>
          <w:sz w:val="24"/>
          <w:szCs w:val="24"/>
        </w:rPr>
        <w:t xml:space="preserve">Постачальник </w:t>
      </w:r>
      <w:r w:rsidRPr="005629DE">
        <w:rPr>
          <w:rFonts w:ascii="Times New Roman" w:eastAsia="Times New Roman" w:hAnsi="Times New Roman" w:cs="Times New Roman"/>
          <w:color w:val="121212"/>
          <w:sz w:val="24"/>
          <w:szCs w:val="24"/>
        </w:rPr>
        <w:t xml:space="preserve">повинен поставити </w:t>
      </w:r>
      <w:r w:rsidRPr="005629DE">
        <w:rPr>
          <w:rFonts w:ascii="Times New Roman" w:eastAsia="Times New Roman" w:hAnsi="Times New Roman" w:cs="Times New Roman"/>
          <w:b/>
          <w:bCs/>
          <w:color w:val="121212"/>
          <w:sz w:val="24"/>
          <w:szCs w:val="24"/>
        </w:rPr>
        <w:t>Замовнику</w:t>
      </w:r>
      <w:r w:rsidRPr="005629DE">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(у разі наявності), стандартам, що встановлені для товару, зазначеному у</w:t>
      </w:r>
      <w:r w:rsidRPr="005629DE">
        <w:rPr>
          <w:rFonts w:ascii="Times New Roman" w:eastAsia="Times New Roman" w:hAnsi="Times New Roman" w:cs="Times New Roman"/>
          <w:color w:val="000000"/>
          <w:sz w:val="24"/>
          <w:szCs w:val="24"/>
        </w:rPr>
        <w:t xml:space="preserve"> Специфікації  (Додаток 1) до Договору та є </w:t>
      </w:r>
      <w:r w:rsidRPr="005629DE">
        <w:rPr>
          <w:rFonts w:ascii="Times New Roman" w:eastAsia="Times New Roman" w:hAnsi="Times New Roman" w:cs="Times New Roman"/>
          <w:color w:val="121212"/>
          <w:sz w:val="24"/>
          <w:szCs w:val="24"/>
        </w:rPr>
        <w:t>загальнообов’язковими на території України. Кожна партія Товару повинна супроводжуватись документами, що підтверджують його кількість (видаткова накладна, тощо) та якість (сертифікат якості Товару або інший подібний документ, що підтверджує відповідність Товару стандартам та оформлений відповідно до вимог законодавства України).</w:t>
      </w:r>
    </w:p>
    <w:p w14:paraId="55CBF2C9" w14:textId="77777777" w:rsidR="005629DE" w:rsidRPr="005629DE" w:rsidRDefault="005629DE" w:rsidP="005629DE">
      <w:pPr>
        <w:spacing w:after="0" w:line="240" w:lineRule="auto"/>
        <w:ind w:firstLine="709"/>
        <w:jc w:val="both"/>
        <w:rPr>
          <w:rFonts w:ascii="Times New Roman" w:eastAsia="Times New Roman" w:hAnsi="Times New Roman" w:cs="Times New Roman"/>
          <w:color w:val="121212"/>
          <w:sz w:val="24"/>
          <w:szCs w:val="24"/>
        </w:rPr>
      </w:pPr>
      <w:r w:rsidRPr="005629DE">
        <w:rPr>
          <w:rFonts w:ascii="Times New Roman" w:eastAsia="Times New Roman" w:hAnsi="Times New Roman" w:cs="Times New Roman"/>
          <w:color w:val="121212"/>
          <w:sz w:val="24"/>
          <w:szCs w:val="24"/>
        </w:rPr>
        <w:t>2.2. Товар повинен відповідати вимогам, встановленим у Технічному регламенті засобів індивідуального захисту, затвердженому постановою Кабінету Міністрів України від 21.08.2019 № 771.</w:t>
      </w:r>
    </w:p>
    <w:p w14:paraId="0C2DFAEA" w14:textId="77777777" w:rsidR="005629DE" w:rsidRPr="005629DE" w:rsidRDefault="005629DE" w:rsidP="005629DE">
      <w:pPr>
        <w:shd w:val="clear" w:color="auto" w:fill="FFFFFF"/>
        <w:spacing w:after="0"/>
        <w:ind w:firstLine="709"/>
        <w:jc w:val="both"/>
        <w:rPr>
          <w:rFonts w:ascii="Times New Roman" w:eastAsia="Times New Roman" w:hAnsi="Times New Roman" w:cs="Times New Roman"/>
          <w:color w:val="121212"/>
          <w:sz w:val="24"/>
          <w:szCs w:val="24"/>
        </w:rPr>
      </w:pPr>
      <w:r w:rsidRPr="005629DE">
        <w:rPr>
          <w:rFonts w:ascii="Times New Roman" w:eastAsia="Times New Roman" w:hAnsi="Times New Roman" w:cs="Times New Roman"/>
          <w:color w:val="121212"/>
          <w:sz w:val="24"/>
          <w:szCs w:val="24"/>
        </w:rPr>
        <w:t xml:space="preserve">2.3. Термін гарантії на Товар встановлюється не менше, ніж гарантія виробника, та не менше _______ (__________) років з дати поставки Товару Замовнику. </w:t>
      </w:r>
    </w:p>
    <w:p w14:paraId="5AFF9A14"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AC6DE83"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2.5. </w:t>
      </w:r>
      <w:r w:rsidRPr="005629DE">
        <w:rPr>
          <w:rFonts w:ascii="Times New Roman" w:eastAsia="Times New Roman" w:hAnsi="Times New Roman" w:cs="Times New Roman"/>
          <w:b/>
          <w:bCs/>
          <w:color w:val="000000"/>
          <w:sz w:val="24"/>
          <w:szCs w:val="24"/>
        </w:rPr>
        <w:t>Постачальник</w:t>
      </w:r>
      <w:r w:rsidRPr="005629DE">
        <w:rPr>
          <w:rFonts w:ascii="Times New Roman" w:eastAsia="Times New Roman" w:hAnsi="Times New Roman" w:cs="Times New Roman"/>
          <w:color w:val="000000"/>
          <w:sz w:val="24"/>
          <w:szCs w:val="24"/>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5629DE">
        <w:rPr>
          <w:rFonts w:ascii="Times New Roman" w:eastAsia="Times New Roman" w:hAnsi="Times New Roman" w:cs="Times New Roman"/>
          <w:b/>
          <w:bCs/>
          <w:color w:val="000000"/>
          <w:sz w:val="24"/>
          <w:szCs w:val="24"/>
        </w:rPr>
        <w:t xml:space="preserve">Замовником </w:t>
      </w:r>
      <w:r w:rsidRPr="005629DE">
        <w:rPr>
          <w:rFonts w:ascii="Times New Roman" w:eastAsia="Times New Roman" w:hAnsi="Times New Roman" w:cs="Times New Roman"/>
          <w:color w:val="000000"/>
          <w:sz w:val="24"/>
          <w:szCs w:val="24"/>
        </w:rPr>
        <w:t>правил зберігання та експлуатації товару. У разі заміни товару гарантійний строк обчислюється заново від дня його заміни.</w:t>
      </w:r>
    </w:p>
    <w:p w14:paraId="5A531AFC"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2.7. Строк заміни товару — протягом 14 (чотирнадцяти) календарних днів з моменту отримання претензії (рекламації) від </w:t>
      </w:r>
      <w:r w:rsidRPr="005629DE">
        <w:rPr>
          <w:rFonts w:ascii="Times New Roman" w:eastAsia="Times New Roman" w:hAnsi="Times New Roman" w:cs="Times New Roman"/>
          <w:b/>
          <w:bCs/>
          <w:color w:val="000000"/>
          <w:sz w:val="24"/>
          <w:szCs w:val="24"/>
        </w:rPr>
        <w:t>Замовника</w:t>
      </w:r>
      <w:r w:rsidRPr="005629DE">
        <w:rPr>
          <w:rFonts w:ascii="Times New Roman" w:eastAsia="Times New Roman" w:hAnsi="Times New Roman" w:cs="Times New Roman"/>
          <w:color w:val="000000"/>
          <w:sz w:val="24"/>
          <w:szCs w:val="24"/>
        </w:rPr>
        <w:t xml:space="preserve">, але не більше 14 (чотирнадцяти) календарних днів з дня пред’явлення </w:t>
      </w:r>
      <w:r w:rsidRPr="005629DE">
        <w:rPr>
          <w:rFonts w:ascii="Times New Roman" w:eastAsia="Times New Roman" w:hAnsi="Times New Roman" w:cs="Times New Roman"/>
          <w:b/>
          <w:bCs/>
          <w:color w:val="000000"/>
          <w:sz w:val="24"/>
          <w:szCs w:val="24"/>
        </w:rPr>
        <w:t>Замовником</w:t>
      </w:r>
      <w:r w:rsidRPr="005629DE">
        <w:rPr>
          <w:rFonts w:ascii="Times New Roman" w:eastAsia="Times New Roman" w:hAnsi="Times New Roman" w:cs="Times New Roman"/>
          <w:color w:val="000000"/>
          <w:sz w:val="24"/>
          <w:szCs w:val="24"/>
        </w:rPr>
        <w:t xml:space="preserve"> такої претензії (повідомлення/рекламації).</w:t>
      </w:r>
    </w:p>
    <w:p w14:paraId="413F15C1"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2C326FA5" w14:textId="77777777" w:rsidR="005629DE" w:rsidRPr="005629DE" w:rsidRDefault="005629DE" w:rsidP="005629DE">
      <w:pPr>
        <w:spacing w:after="0" w:line="240" w:lineRule="auto"/>
        <w:ind w:right="-34" w:firstLine="709"/>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3. Сума Договору</w:t>
      </w:r>
    </w:p>
    <w:p w14:paraId="25F1E150"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lastRenderedPageBreak/>
        <w:t>3.1. Ціна на товар встановлюється в національній валюті України — гривні.</w:t>
      </w:r>
    </w:p>
    <w:p w14:paraId="4B5D81C5"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14:paraId="5D4835E3"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3.3. Сума Договору становить </w:t>
      </w:r>
      <w:r w:rsidRPr="005629DE">
        <w:rPr>
          <w:rFonts w:ascii="Times New Roman" w:eastAsia="Times New Roman" w:hAnsi="Times New Roman" w:cs="Times New Roman"/>
          <w:b/>
          <w:bCs/>
          <w:color w:val="000000"/>
          <w:sz w:val="24"/>
          <w:szCs w:val="24"/>
        </w:rPr>
        <w:t>_____________________ грн. (__________________________________________________)</w:t>
      </w:r>
      <w:r w:rsidRPr="005629DE">
        <w:rPr>
          <w:rFonts w:ascii="Times New Roman" w:eastAsia="Times New Roman" w:hAnsi="Times New Roman" w:cs="Times New Roman"/>
          <w:color w:val="000000"/>
          <w:sz w:val="24"/>
          <w:szCs w:val="24"/>
        </w:rPr>
        <w:t xml:space="preserve"> </w:t>
      </w:r>
      <w:r w:rsidRPr="005629DE">
        <w:rPr>
          <w:rFonts w:ascii="Times New Roman" w:eastAsia="Times New Roman" w:hAnsi="Times New Roman" w:cs="Times New Roman"/>
          <w:i/>
          <w:iCs/>
          <w:color w:val="000000"/>
          <w:sz w:val="24"/>
          <w:szCs w:val="24"/>
        </w:rPr>
        <w:t>з чи без ПДВ (у разі відображення суми з ПДВ - вказати суму ПДВ).</w:t>
      </w:r>
    </w:p>
    <w:p w14:paraId="36481EB5"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07CEC60C" w14:textId="77777777" w:rsidR="005629DE" w:rsidRPr="005629DE" w:rsidRDefault="005629DE" w:rsidP="005629DE">
      <w:pPr>
        <w:spacing w:after="0" w:line="240" w:lineRule="auto"/>
        <w:ind w:right="-34"/>
        <w:jc w:val="center"/>
        <w:rPr>
          <w:rFonts w:ascii="Times New Roman" w:eastAsia="Times New Roman" w:hAnsi="Times New Roman" w:cs="Times New Roman"/>
          <w:b/>
          <w:bCs/>
          <w:color w:val="000000"/>
          <w:sz w:val="24"/>
          <w:szCs w:val="24"/>
        </w:rPr>
      </w:pPr>
      <w:r w:rsidRPr="005629DE">
        <w:rPr>
          <w:rFonts w:ascii="Times New Roman" w:cs="Times New Roman"/>
          <w:b/>
          <w:color w:val="000000"/>
          <w:sz w:val="24"/>
          <w:szCs w:val="24"/>
        </w:rPr>
        <w:t>4</w:t>
      </w:r>
      <w:r w:rsidRPr="005629DE">
        <w:rPr>
          <w:rFonts w:ascii="Times New Roman" w:eastAsia="Times New Roman" w:hAnsi="Times New Roman" w:cs="Times New Roman"/>
          <w:b/>
          <w:bCs/>
          <w:color w:val="000000"/>
          <w:sz w:val="24"/>
          <w:szCs w:val="24"/>
        </w:rPr>
        <w:t>. Порядок здійснення оплати</w:t>
      </w:r>
    </w:p>
    <w:p w14:paraId="229067FE"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lang w:eastAsia="en-US"/>
        </w:rPr>
      </w:pPr>
      <w:r w:rsidRPr="005629DE">
        <w:rPr>
          <w:rFonts w:ascii="Times New Roman" w:eastAsia="Times New Roman" w:hAnsi="Times New Roman" w:cs="Times New Roman"/>
          <w:color w:val="000000"/>
          <w:sz w:val="24"/>
          <w:szCs w:val="24"/>
          <w:lang w:eastAsia="en-US"/>
        </w:rPr>
        <w:t xml:space="preserve">4.1. Розрахунок здійснюється у безготівковій формі шляхом перерахування </w:t>
      </w:r>
      <w:r w:rsidRPr="005629DE">
        <w:rPr>
          <w:rFonts w:ascii="Times New Roman" w:eastAsia="Times New Roman" w:hAnsi="Times New Roman" w:cs="Times New Roman"/>
          <w:b/>
          <w:bCs/>
          <w:color w:val="000000"/>
          <w:sz w:val="24"/>
          <w:szCs w:val="24"/>
          <w:lang w:eastAsia="en-US"/>
        </w:rPr>
        <w:t>Замовником</w:t>
      </w:r>
      <w:r w:rsidRPr="005629DE">
        <w:rPr>
          <w:rFonts w:ascii="Times New Roman" w:eastAsia="Times New Roman" w:hAnsi="Times New Roman" w:cs="Times New Roman"/>
          <w:color w:val="000000"/>
          <w:sz w:val="24"/>
          <w:szCs w:val="24"/>
          <w:lang w:eastAsia="en-US"/>
        </w:rPr>
        <w:t xml:space="preserve"> грошових коштів на поточний рахунок </w:t>
      </w:r>
      <w:r w:rsidRPr="005629DE">
        <w:rPr>
          <w:rFonts w:ascii="Times New Roman" w:eastAsia="Times New Roman" w:hAnsi="Times New Roman" w:cs="Times New Roman"/>
          <w:b/>
          <w:bCs/>
          <w:color w:val="000000"/>
          <w:sz w:val="24"/>
          <w:szCs w:val="24"/>
          <w:lang w:eastAsia="en-US"/>
        </w:rPr>
        <w:t>Постачальника</w:t>
      </w:r>
      <w:r w:rsidRPr="005629DE">
        <w:rPr>
          <w:rFonts w:ascii="Times New Roman" w:eastAsia="Times New Roman" w:hAnsi="Times New Roman" w:cs="Times New Roman"/>
          <w:color w:val="000000"/>
          <w:sz w:val="24"/>
          <w:szCs w:val="24"/>
          <w:lang w:eastAsia="en-US"/>
        </w:rPr>
        <w:t>.</w:t>
      </w:r>
    </w:p>
    <w:p w14:paraId="18F24681" w14:textId="77777777" w:rsidR="005629DE" w:rsidRPr="005629DE" w:rsidRDefault="005629DE" w:rsidP="005629DE">
      <w:pPr>
        <w:spacing w:after="0" w:line="240" w:lineRule="auto"/>
        <w:ind w:right="-34" w:firstLine="709"/>
        <w:jc w:val="both"/>
        <w:rPr>
          <w:rFonts w:ascii="Times New Roman" w:eastAsia="Times New Roman" w:hAnsi="Times New Roman" w:cs="Times New Roman"/>
          <w:color w:val="000000"/>
          <w:sz w:val="24"/>
          <w:szCs w:val="24"/>
          <w:lang w:eastAsia="en-US"/>
        </w:rPr>
      </w:pPr>
      <w:r w:rsidRPr="005629DE">
        <w:rPr>
          <w:rFonts w:ascii="Times New Roman" w:eastAsia="Times New Roman" w:hAnsi="Times New Roman" w:cs="Times New Roman"/>
          <w:color w:val="000000"/>
          <w:sz w:val="24"/>
          <w:szCs w:val="24"/>
          <w:lang w:eastAsia="en-US"/>
        </w:rPr>
        <w:t>4.2. Розрахунок за товар здійснюється протягом 10 (десяти)</w:t>
      </w:r>
      <w:r w:rsidRPr="005629DE">
        <w:rPr>
          <w:rFonts w:ascii="Times New Roman" w:eastAsia="Times New Roman" w:hAnsi="Times New Roman" w:cs="Times New Roman"/>
          <w:color w:val="000000"/>
          <w:sz w:val="24"/>
          <w:szCs w:val="24"/>
          <w:lang w:val="ru-RU" w:eastAsia="en-US"/>
        </w:rPr>
        <w:t xml:space="preserve"> </w:t>
      </w:r>
      <w:r w:rsidRPr="005629DE">
        <w:rPr>
          <w:rFonts w:ascii="Times New Roman" w:eastAsia="Times New Roman" w:hAnsi="Times New Roman" w:cs="Times New Roman"/>
          <w:color w:val="000000"/>
          <w:sz w:val="24"/>
          <w:szCs w:val="24"/>
          <w:lang w:eastAsia="en-US"/>
        </w:rPr>
        <w:t xml:space="preserve">робочих днів з дати поставки товару належної якості на місце поставки </w:t>
      </w:r>
      <w:r w:rsidRPr="005629DE">
        <w:rPr>
          <w:rFonts w:ascii="Times New Roman" w:eastAsia="Times New Roman" w:hAnsi="Times New Roman" w:cs="Times New Roman"/>
          <w:b/>
          <w:bCs/>
          <w:color w:val="000000"/>
          <w:sz w:val="24"/>
          <w:szCs w:val="24"/>
          <w:lang w:eastAsia="en-US"/>
        </w:rPr>
        <w:t xml:space="preserve">Замовника </w:t>
      </w:r>
      <w:r w:rsidRPr="005629DE">
        <w:rPr>
          <w:rFonts w:ascii="Times New Roman" w:eastAsia="Times New Roman" w:hAnsi="Times New Roman" w:cs="Times New Roman"/>
          <w:color w:val="000000"/>
          <w:sz w:val="24"/>
          <w:szCs w:val="24"/>
          <w:lang w:eastAsia="en-US"/>
        </w:rPr>
        <w:t>на підставі видаткової накладної.</w:t>
      </w:r>
    </w:p>
    <w:p w14:paraId="2187846D" w14:textId="77777777" w:rsidR="005629DE" w:rsidRPr="005629DE" w:rsidRDefault="005629DE" w:rsidP="005629DE">
      <w:pPr>
        <w:spacing w:after="0" w:line="240" w:lineRule="auto"/>
        <w:ind w:right="-34" w:firstLine="709"/>
        <w:jc w:val="both"/>
        <w:rPr>
          <w:rFonts w:ascii="Times New Roman" w:eastAsia="Times New Roman" w:hAnsi="Times New Roman" w:cs="Times New Roman"/>
          <w:color w:val="000000"/>
          <w:sz w:val="24"/>
          <w:szCs w:val="24"/>
          <w:lang w:eastAsia="en-US"/>
        </w:rPr>
      </w:pPr>
      <w:r w:rsidRPr="005629DE">
        <w:rPr>
          <w:rFonts w:ascii="Times New Roman" w:eastAsia="Times New Roman" w:hAnsi="Times New Roman" w:cs="Times New Roman"/>
          <w:color w:val="000000"/>
          <w:sz w:val="24"/>
          <w:szCs w:val="24"/>
          <w:lang w:eastAsia="en-US"/>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66F020F6" w14:textId="77777777" w:rsidR="005629DE" w:rsidRPr="00523332" w:rsidRDefault="005629DE" w:rsidP="005629DE">
      <w:pPr>
        <w:spacing w:after="0" w:line="240" w:lineRule="auto"/>
        <w:ind w:right="-34" w:firstLine="709"/>
        <w:jc w:val="both"/>
        <w:rPr>
          <w:rFonts w:ascii="Times New Roman" w:eastAsia="Times New Roman" w:hAnsi="Times New Roman" w:cs="Times New Roman"/>
          <w:bCs/>
          <w:color w:val="000000"/>
          <w:sz w:val="24"/>
          <w:szCs w:val="24"/>
          <w:lang w:eastAsia="en-US"/>
        </w:rPr>
      </w:pPr>
      <w:r w:rsidRPr="00523332">
        <w:rPr>
          <w:rFonts w:ascii="Times New Roman" w:eastAsia="Times New Roman" w:hAnsi="Times New Roman" w:cs="Times New Roman"/>
          <w:bCs/>
          <w:color w:val="000000"/>
          <w:sz w:val="24"/>
          <w:szCs w:val="24"/>
          <w:lang w:eastAsia="en-US"/>
        </w:rPr>
        <w:t xml:space="preserve">4.4. Здійснення попередньої оплати не передбачено. </w:t>
      </w:r>
    </w:p>
    <w:p w14:paraId="5C06696B" w14:textId="77777777" w:rsidR="005629DE" w:rsidRPr="005629DE" w:rsidRDefault="005629DE" w:rsidP="005629DE">
      <w:pPr>
        <w:spacing w:after="0" w:line="240" w:lineRule="auto"/>
        <w:ind w:right="-34" w:firstLine="709"/>
        <w:jc w:val="center"/>
        <w:rPr>
          <w:rFonts w:ascii="Times New Roman" w:eastAsia="Times New Roman" w:hAnsi="Times New Roman" w:cs="Times New Roman"/>
          <w:b/>
          <w:bCs/>
          <w:color w:val="000000"/>
          <w:sz w:val="24"/>
          <w:szCs w:val="24"/>
        </w:rPr>
      </w:pPr>
    </w:p>
    <w:p w14:paraId="7D071618" w14:textId="77777777" w:rsidR="005629DE" w:rsidRPr="005629DE" w:rsidRDefault="005629DE" w:rsidP="005629DE">
      <w:pPr>
        <w:spacing w:after="0" w:line="240" w:lineRule="auto"/>
        <w:ind w:right="-34" w:firstLine="709"/>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5. Поставка товару</w:t>
      </w:r>
    </w:p>
    <w:p w14:paraId="13E789F6" w14:textId="6737142F" w:rsidR="005629DE" w:rsidRPr="005629DE" w:rsidRDefault="005629DE" w:rsidP="005629DE">
      <w:pPr>
        <w:spacing w:after="0" w:line="240" w:lineRule="auto"/>
        <w:ind w:right="-34"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5.1. Поставка Товару здійснюється в термін не пізніше </w:t>
      </w:r>
      <w:r w:rsidR="00523332" w:rsidRPr="00C6046C">
        <w:rPr>
          <w:rFonts w:ascii="Times New Roman" w:eastAsia="Times New Roman" w:hAnsi="Times New Roman" w:cs="Times New Roman"/>
          <w:color w:val="000000" w:themeColor="text1"/>
          <w:sz w:val="24"/>
          <w:szCs w:val="24"/>
        </w:rPr>
        <w:t>31</w:t>
      </w:r>
      <w:r w:rsidR="00913062" w:rsidRPr="00C6046C">
        <w:rPr>
          <w:rFonts w:ascii="Times New Roman" w:eastAsia="Times New Roman" w:hAnsi="Times New Roman" w:cs="Times New Roman"/>
          <w:color w:val="000000" w:themeColor="text1"/>
          <w:sz w:val="24"/>
          <w:szCs w:val="24"/>
        </w:rPr>
        <w:t>.01</w:t>
      </w:r>
      <w:r w:rsidRPr="00C6046C">
        <w:rPr>
          <w:rFonts w:ascii="Times New Roman" w:eastAsia="Times New Roman" w:hAnsi="Times New Roman" w:cs="Times New Roman"/>
          <w:color w:val="000000" w:themeColor="text1"/>
          <w:sz w:val="24"/>
          <w:szCs w:val="24"/>
        </w:rPr>
        <w:t xml:space="preserve">.2024 </w:t>
      </w:r>
      <w:r w:rsidRPr="005629DE">
        <w:rPr>
          <w:rFonts w:ascii="Times New Roman" w:eastAsia="Times New Roman" w:hAnsi="Times New Roman" w:cs="Times New Roman"/>
          <w:color w:val="000000"/>
          <w:sz w:val="24"/>
          <w:szCs w:val="24"/>
        </w:rPr>
        <w:t xml:space="preserve">року включно. </w:t>
      </w:r>
    </w:p>
    <w:p w14:paraId="34A463EE" w14:textId="5B36AD5C"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5.2. </w:t>
      </w:r>
      <w:r w:rsidRPr="005629DE">
        <w:rPr>
          <w:rFonts w:ascii="Times New Roman" w:eastAsia="Times New Roman" w:hAnsi="Times New Roman" w:cs="Times New Roman"/>
          <w:color w:val="000000"/>
          <w:sz w:val="24"/>
          <w:szCs w:val="24"/>
        </w:rPr>
        <w:t xml:space="preserve">Поставка товару здійснюється за </w:t>
      </w:r>
      <w:proofErr w:type="spellStart"/>
      <w:r w:rsidRPr="005629DE">
        <w:rPr>
          <w:rFonts w:ascii="Times New Roman" w:eastAsia="Times New Roman" w:hAnsi="Times New Roman" w:cs="Times New Roman"/>
          <w:color w:val="000000"/>
          <w:sz w:val="24"/>
          <w:szCs w:val="24"/>
        </w:rPr>
        <w:t>адресою</w:t>
      </w:r>
      <w:proofErr w:type="spellEnd"/>
      <w:r w:rsidRPr="005629DE">
        <w:rPr>
          <w:rFonts w:ascii="Times New Roman" w:eastAsia="Times New Roman" w:hAnsi="Times New Roman" w:cs="Times New Roman"/>
          <w:color w:val="000000"/>
          <w:sz w:val="24"/>
          <w:szCs w:val="24"/>
        </w:rPr>
        <w:t xml:space="preserve">: </w:t>
      </w:r>
      <w:r w:rsidR="00AB18B4">
        <w:rPr>
          <w:rFonts w:ascii="Times New Roman" w:eastAsia="Times New Roman" w:hAnsi="Times New Roman" w:cs="Times New Roman"/>
          <w:color w:val="000000"/>
          <w:sz w:val="24"/>
          <w:szCs w:val="24"/>
        </w:rPr>
        <w:t>______________________________</w:t>
      </w:r>
    </w:p>
    <w:p w14:paraId="219A78D4"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5.3. Товар повинен бути упакований </w:t>
      </w:r>
      <w:r w:rsidRPr="005629DE">
        <w:rPr>
          <w:rFonts w:ascii="Times New Roman" w:eastAsia="Times New Roman" w:hAnsi="Times New Roman" w:cs="Times New Roman"/>
          <w:b/>
          <w:bCs/>
          <w:color w:val="000000"/>
          <w:sz w:val="24"/>
          <w:szCs w:val="24"/>
        </w:rPr>
        <w:t>Постачальником</w:t>
      </w:r>
      <w:r w:rsidRPr="005629DE">
        <w:rPr>
          <w:rFonts w:ascii="Times New Roman" w:eastAsia="Times New Roman" w:hAnsi="Times New Roman" w:cs="Times New Roman"/>
          <w:color w:val="000000"/>
          <w:sz w:val="24"/>
          <w:szCs w:val="24"/>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5629DE">
        <w:rPr>
          <w:rFonts w:ascii="Times New Roman" w:eastAsia="Times New Roman" w:hAnsi="Times New Roman" w:cs="Times New Roman"/>
          <w:color w:val="000000"/>
          <w:sz w:val="24"/>
          <w:szCs w:val="24"/>
        </w:rPr>
        <w:t>навантажувально</w:t>
      </w:r>
      <w:proofErr w:type="spellEnd"/>
      <w:r w:rsidRPr="005629DE">
        <w:rPr>
          <w:rFonts w:ascii="Times New Roman" w:eastAsia="Times New Roman" w:hAnsi="Times New Roman" w:cs="Times New Roman"/>
          <w:color w:val="000000"/>
          <w:sz w:val="24"/>
          <w:szCs w:val="24"/>
        </w:rPr>
        <w:t>-розвантажувальних робіт.</w:t>
      </w:r>
    </w:p>
    <w:p w14:paraId="3E1A2EEA"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5.5. Датою поставки товару є дата, коли замовлений товар був переданий у власність </w:t>
      </w:r>
      <w:r w:rsidRPr="005629DE">
        <w:rPr>
          <w:rFonts w:ascii="Times New Roman" w:eastAsia="Times New Roman" w:hAnsi="Times New Roman" w:cs="Times New Roman"/>
          <w:b/>
          <w:bCs/>
          <w:color w:val="000000"/>
          <w:sz w:val="24"/>
          <w:szCs w:val="24"/>
        </w:rPr>
        <w:t>Замовника</w:t>
      </w:r>
      <w:r w:rsidRPr="005629DE">
        <w:rPr>
          <w:rFonts w:ascii="Times New Roman" w:eastAsia="Times New Roman" w:hAnsi="Times New Roman" w:cs="Times New Roman"/>
          <w:color w:val="000000"/>
          <w:sz w:val="24"/>
          <w:szCs w:val="24"/>
        </w:rPr>
        <w:t xml:space="preserve"> в місці поставки.</w:t>
      </w:r>
    </w:p>
    <w:p w14:paraId="0D868EF1"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5.6. Зобов’язання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xml:space="preserve"> щодо поставки товару вважаються виконаними у повному обсязі з моменту передання усієї кількості товару належної якості у власність </w:t>
      </w:r>
      <w:r w:rsidRPr="005629DE">
        <w:rPr>
          <w:rFonts w:ascii="Times New Roman" w:eastAsia="Times New Roman" w:hAnsi="Times New Roman" w:cs="Times New Roman"/>
          <w:b/>
          <w:bCs/>
          <w:color w:val="000000"/>
          <w:sz w:val="24"/>
          <w:szCs w:val="24"/>
        </w:rPr>
        <w:t>Замовника</w:t>
      </w:r>
      <w:r w:rsidRPr="005629DE">
        <w:rPr>
          <w:rFonts w:ascii="Times New Roman" w:eastAsia="Times New Roman" w:hAnsi="Times New Roman" w:cs="Times New Roman"/>
          <w:color w:val="000000"/>
          <w:sz w:val="24"/>
          <w:szCs w:val="24"/>
        </w:rPr>
        <w:t xml:space="preserve"> у місці поставки на підставі видаткової накладної.</w:t>
      </w:r>
    </w:p>
    <w:p w14:paraId="7E267569"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5.7. Право власності на товар переходить від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xml:space="preserve"> до </w:t>
      </w:r>
      <w:r w:rsidRPr="005629DE">
        <w:rPr>
          <w:rFonts w:ascii="Times New Roman" w:eastAsia="Times New Roman" w:hAnsi="Times New Roman" w:cs="Times New Roman"/>
          <w:b/>
          <w:bCs/>
          <w:color w:val="000000"/>
          <w:sz w:val="24"/>
          <w:szCs w:val="24"/>
        </w:rPr>
        <w:t xml:space="preserve">Замовника </w:t>
      </w:r>
      <w:r w:rsidRPr="005629DE">
        <w:rPr>
          <w:rFonts w:ascii="Times New Roman" w:eastAsia="Times New Roman" w:hAnsi="Times New Roman" w:cs="Times New Roman"/>
          <w:color w:val="000000"/>
          <w:sz w:val="24"/>
          <w:szCs w:val="24"/>
        </w:rPr>
        <w:t xml:space="preserve">з моменту підписання уповноваженими особами обох Сторін видаткової накладної та передання товару </w:t>
      </w:r>
      <w:r w:rsidRPr="005629DE">
        <w:rPr>
          <w:rFonts w:ascii="Times New Roman" w:eastAsia="Times New Roman" w:hAnsi="Times New Roman" w:cs="Times New Roman"/>
          <w:b/>
          <w:bCs/>
          <w:color w:val="000000"/>
          <w:sz w:val="24"/>
          <w:szCs w:val="24"/>
        </w:rPr>
        <w:t xml:space="preserve">Замовнику </w:t>
      </w:r>
      <w:r w:rsidRPr="005629DE">
        <w:rPr>
          <w:rFonts w:ascii="Times New Roman" w:eastAsia="Times New Roman" w:hAnsi="Times New Roman" w:cs="Times New Roman"/>
          <w:color w:val="000000"/>
          <w:sz w:val="24"/>
          <w:szCs w:val="24"/>
        </w:rPr>
        <w:t>у місці поставки.</w:t>
      </w:r>
    </w:p>
    <w:p w14:paraId="24733063"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72140786" w14:textId="77777777" w:rsidR="005629DE" w:rsidRPr="005629DE" w:rsidRDefault="005629DE" w:rsidP="005629DE">
      <w:pPr>
        <w:spacing w:after="0" w:line="240" w:lineRule="auto"/>
        <w:ind w:right="-34"/>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6. Права та обов’язки Сторін</w:t>
      </w:r>
    </w:p>
    <w:p w14:paraId="05719D6A"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6.1. </w:t>
      </w:r>
      <w:r w:rsidRPr="005629DE">
        <w:rPr>
          <w:rFonts w:ascii="Times New Roman" w:eastAsia="Times New Roman" w:hAnsi="Times New Roman" w:cs="Times New Roman"/>
          <w:b/>
          <w:bCs/>
          <w:color w:val="121212"/>
          <w:sz w:val="24"/>
          <w:szCs w:val="24"/>
        </w:rPr>
        <w:t>Замовник</w:t>
      </w:r>
      <w:r w:rsidRPr="005629DE">
        <w:rPr>
          <w:rFonts w:ascii="Times New Roman" w:eastAsia="Times New Roman" w:hAnsi="Times New Roman" w:cs="Times New Roman"/>
          <w:color w:val="121212"/>
          <w:sz w:val="24"/>
          <w:szCs w:val="24"/>
        </w:rPr>
        <w:t xml:space="preserve"> зобов’язаний:</w:t>
      </w:r>
    </w:p>
    <w:p w14:paraId="72B09730"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7BA508AA"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6.1.2. Приймати поставлений товар належної якості за видатковою накладною. </w:t>
      </w:r>
    </w:p>
    <w:p w14:paraId="054A6842"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6.2. </w:t>
      </w:r>
      <w:r w:rsidRPr="005629DE">
        <w:rPr>
          <w:rFonts w:ascii="Times New Roman" w:eastAsia="Times New Roman" w:hAnsi="Times New Roman" w:cs="Times New Roman"/>
          <w:b/>
          <w:bCs/>
          <w:color w:val="121212"/>
          <w:sz w:val="24"/>
          <w:szCs w:val="24"/>
        </w:rPr>
        <w:t>Замовник</w:t>
      </w:r>
      <w:r w:rsidRPr="005629DE">
        <w:rPr>
          <w:rFonts w:ascii="Times New Roman" w:eastAsia="Times New Roman" w:hAnsi="Times New Roman" w:cs="Times New Roman"/>
          <w:color w:val="121212"/>
          <w:sz w:val="24"/>
          <w:szCs w:val="24"/>
        </w:rPr>
        <w:t xml:space="preserve"> має право:</w:t>
      </w:r>
    </w:p>
    <w:p w14:paraId="128E6141"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5629DE">
        <w:rPr>
          <w:rFonts w:ascii="Times New Roman" w:eastAsia="Times New Roman" w:hAnsi="Times New Roman" w:cs="Times New Roman"/>
          <w:b/>
          <w:bCs/>
          <w:color w:val="121212"/>
          <w:sz w:val="24"/>
          <w:szCs w:val="24"/>
        </w:rPr>
        <w:t xml:space="preserve">Постачальником, </w:t>
      </w:r>
      <w:r w:rsidRPr="005629DE">
        <w:rPr>
          <w:rFonts w:ascii="Times New Roman" w:eastAsia="Times New Roman" w:hAnsi="Times New Roman" w:cs="Times New Roman"/>
          <w:color w:val="121212"/>
          <w:sz w:val="24"/>
          <w:szCs w:val="24"/>
        </w:rPr>
        <w:t xml:space="preserve">повідомивши про це </w:t>
      </w:r>
      <w:r w:rsidRPr="005629DE">
        <w:rPr>
          <w:rFonts w:ascii="Times New Roman" w:eastAsia="Times New Roman" w:hAnsi="Times New Roman" w:cs="Times New Roman"/>
          <w:b/>
          <w:bCs/>
          <w:color w:val="121212"/>
          <w:sz w:val="24"/>
          <w:szCs w:val="24"/>
        </w:rPr>
        <w:t xml:space="preserve">Постачальника </w:t>
      </w:r>
      <w:r w:rsidRPr="005629DE">
        <w:rPr>
          <w:rFonts w:ascii="Times New Roman" w:eastAsia="Times New Roman" w:hAnsi="Times New Roman" w:cs="Times New Roman"/>
          <w:color w:val="121212"/>
          <w:sz w:val="24"/>
          <w:szCs w:val="24"/>
        </w:rPr>
        <w:t>за 1 (один) робочий день до бажаної дати розірвання.</w:t>
      </w:r>
    </w:p>
    <w:p w14:paraId="7B35B3B5"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5629DE">
        <w:rPr>
          <w:rFonts w:ascii="Times New Roman" w:eastAsia="Times New Roman" w:hAnsi="Times New Roman" w:cs="Times New Roman"/>
          <w:b/>
          <w:bCs/>
          <w:color w:val="121212"/>
          <w:sz w:val="24"/>
          <w:szCs w:val="24"/>
        </w:rPr>
        <w:t xml:space="preserve">Постачальника </w:t>
      </w:r>
      <w:r w:rsidRPr="005629DE">
        <w:rPr>
          <w:rFonts w:ascii="Times New Roman" w:eastAsia="Times New Roman" w:hAnsi="Times New Roman" w:cs="Times New Roman"/>
          <w:color w:val="121212"/>
          <w:sz w:val="24"/>
          <w:szCs w:val="24"/>
        </w:rPr>
        <w:t xml:space="preserve">шляхом направлення повідомлення на електронну пошту, проте після повного виконання </w:t>
      </w:r>
      <w:r w:rsidRPr="005629DE">
        <w:rPr>
          <w:rFonts w:ascii="Times New Roman" w:eastAsia="Times New Roman" w:hAnsi="Times New Roman" w:cs="Times New Roman"/>
          <w:b/>
          <w:bCs/>
          <w:color w:val="121212"/>
          <w:sz w:val="24"/>
          <w:szCs w:val="24"/>
        </w:rPr>
        <w:t>Замовником</w:t>
      </w:r>
      <w:r w:rsidRPr="005629DE">
        <w:rPr>
          <w:rFonts w:ascii="Times New Roman" w:eastAsia="Times New Roman" w:hAnsi="Times New Roman" w:cs="Times New Roman"/>
          <w:color w:val="121212"/>
          <w:sz w:val="24"/>
          <w:szCs w:val="24"/>
        </w:rPr>
        <w:t xml:space="preserve"> обов’язків, встановлених пунктом 6.1 цього Договору.</w:t>
      </w:r>
    </w:p>
    <w:p w14:paraId="563C1054"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14:paraId="594B3DCE"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6.2.4. З</w:t>
      </w:r>
      <w:r w:rsidRPr="005629DE">
        <w:rPr>
          <w:rFonts w:ascii="Times New Roman" w:eastAsia="Times New Roman" w:hAnsi="Times New Roman" w:cs="Times New Roman"/>
          <w:color w:val="000000"/>
          <w:sz w:val="24"/>
          <w:szCs w:val="24"/>
        </w:rPr>
        <w:t xml:space="preserve">алучати фахівців </w:t>
      </w:r>
      <w:r w:rsidRPr="005629DE">
        <w:rPr>
          <w:rFonts w:ascii="Times New Roman" w:eastAsia="Times New Roman" w:hAnsi="Times New Roman" w:cs="Times New Roman"/>
          <w:b/>
          <w:bCs/>
          <w:color w:val="121212"/>
          <w:sz w:val="24"/>
          <w:szCs w:val="24"/>
        </w:rPr>
        <w:t>Замовника</w:t>
      </w:r>
      <w:r w:rsidRPr="005629DE">
        <w:rPr>
          <w:rFonts w:ascii="Times New Roman" w:eastAsia="Times New Roman" w:hAnsi="Times New Roman" w:cs="Times New Roman"/>
          <w:color w:val="000000"/>
          <w:sz w:val="24"/>
          <w:szCs w:val="24"/>
        </w:rPr>
        <w:t xml:space="preserve"> або сторонніх експертів для приймання товару від </w:t>
      </w:r>
      <w:r w:rsidRPr="005629DE">
        <w:rPr>
          <w:rFonts w:ascii="Times New Roman" w:eastAsia="Times New Roman" w:hAnsi="Times New Roman" w:cs="Times New Roman"/>
          <w:b/>
          <w:bCs/>
          <w:color w:val="121212"/>
          <w:sz w:val="24"/>
          <w:szCs w:val="24"/>
        </w:rPr>
        <w:t>Постачальника</w:t>
      </w:r>
      <w:r w:rsidRPr="005629DE">
        <w:rPr>
          <w:rFonts w:ascii="Times New Roman" w:eastAsia="Times New Roman" w:hAnsi="Times New Roman" w:cs="Times New Roman"/>
          <w:color w:val="121212"/>
          <w:sz w:val="24"/>
          <w:szCs w:val="24"/>
        </w:rPr>
        <w:t>.</w:t>
      </w:r>
    </w:p>
    <w:p w14:paraId="368EF921"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6.2.5. Повернути неякісний товар </w:t>
      </w:r>
      <w:r w:rsidRPr="005629DE">
        <w:rPr>
          <w:rFonts w:ascii="Times New Roman" w:eastAsia="Times New Roman" w:hAnsi="Times New Roman" w:cs="Times New Roman"/>
          <w:b/>
          <w:bCs/>
          <w:color w:val="121212"/>
          <w:sz w:val="24"/>
          <w:szCs w:val="24"/>
        </w:rPr>
        <w:t>Постачальнику</w:t>
      </w:r>
      <w:r w:rsidRPr="005629DE">
        <w:rPr>
          <w:rFonts w:ascii="Times New Roman" w:eastAsia="Times New Roman" w:hAnsi="Times New Roman" w:cs="Times New Roman"/>
          <w:color w:val="121212"/>
          <w:sz w:val="24"/>
          <w:szCs w:val="24"/>
        </w:rPr>
        <w:t>.</w:t>
      </w:r>
    </w:p>
    <w:p w14:paraId="25F8330B"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6.2.6. Зменшувати обсяг закупівлі товару та суму Договору залежно від фінансових можливостей та потреб.</w:t>
      </w:r>
    </w:p>
    <w:p w14:paraId="3DCAEE7C"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6.3. </w:t>
      </w:r>
      <w:r w:rsidRPr="005629DE">
        <w:rPr>
          <w:rFonts w:ascii="Times New Roman" w:eastAsia="Times New Roman" w:hAnsi="Times New Roman" w:cs="Times New Roman"/>
          <w:b/>
          <w:bCs/>
          <w:color w:val="121212"/>
          <w:sz w:val="24"/>
          <w:szCs w:val="24"/>
        </w:rPr>
        <w:t>Постачальник</w:t>
      </w:r>
      <w:r w:rsidRPr="005629DE">
        <w:rPr>
          <w:rFonts w:ascii="Times New Roman" w:eastAsia="Times New Roman" w:hAnsi="Times New Roman" w:cs="Times New Roman"/>
          <w:color w:val="121212"/>
          <w:sz w:val="24"/>
          <w:szCs w:val="24"/>
        </w:rPr>
        <w:t xml:space="preserve"> зобов’язаний:</w:t>
      </w:r>
    </w:p>
    <w:p w14:paraId="2D2BDB72"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068E7A70"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14:paraId="22FBBBE2" w14:textId="77777777" w:rsidR="005629DE" w:rsidRPr="005629DE" w:rsidRDefault="005629DE" w:rsidP="005629DE">
      <w:pPr>
        <w:spacing w:after="0" w:line="240" w:lineRule="auto"/>
        <w:ind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lastRenderedPageBreak/>
        <w:t>6.3.3. Надавати разом з товаром супроводжувальні документи, визначені розділом 2 цього Договору.</w:t>
      </w:r>
    </w:p>
    <w:p w14:paraId="2E63927D"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6.3.4. Оформляти належним чином податкові накладні (у разі якщо </w:t>
      </w:r>
      <w:r w:rsidRPr="005629DE">
        <w:rPr>
          <w:rFonts w:ascii="Times New Roman" w:eastAsia="Times New Roman" w:hAnsi="Times New Roman" w:cs="Times New Roman"/>
          <w:b/>
          <w:bCs/>
          <w:color w:val="000000"/>
          <w:sz w:val="24"/>
          <w:szCs w:val="24"/>
        </w:rPr>
        <w:t xml:space="preserve">Постачальник </w:t>
      </w:r>
      <w:r w:rsidRPr="005629DE">
        <w:rPr>
          <w:rFonts w:ascii="Times New Roman" w:eastAsia="Times New Roman" w:hAnsi="Times New Roman" w:cs="Times New Roman"/>
          <w:color w:val="000000"/>
          <w:sz w:val="24"/>
          <w:szCs w:val="24"/>
        </w:rPr>
        <w:t>є платником податку на додану вартість) та інші первинні документи, дотримуючись вимог чинного законодавства та умов даного Договору.</w:t>
      </w:r>
    </w:p>
    <w:p w14:paraId="3CF78087"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6.3.5. Усунути недоліки (дефекти) товару або замінити неякісний товар на товар належної якості у порядку, визначеному даним Договором.</w:t>
      </w:r>
    </w:p>
    <w:p w14:paraId="7E0AA0F1"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 xml:space="preserve">6.4. </w:t>
      </w:r>
      <w:r w:rsidRPr="005629DE">
        <w:rPr>
          <w:rFonts w:ascii="Times New Roman" w:eastAsia="Times New Roman" w:hAnsi="Times New Roman" w:cs="Times New Roman"/>
          <w:b/>
          <w:bCs/>
          <w:color w:val="121212"/>
          <w:sz w:val="24"/>
          <w:szCs w:val="24"/>
        </w:rPr>
        <w:t xml:space="preserve">Постачальник </w:t>
      </w:r>
      <w:r w:rsidRPr="005629DE">
        <w:rPr>
          <w:rFonts w:ascii="Times New Roman" w:eastAsia="Times New Roman" w:hAnsi="Times New Roman" w:cs="Times New Roman"/>
          <w:color w:val="121212"/>
          <w:sz w:val="24"/>
          <w:szCs w:val="24"/>
        </w:rPr>
        <w:t>має право:</w:t>
      </w:r>
    </w:p>
    <w:p w14:paraId="78CD3EF3"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4F4E4CA"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71FA049A" w14:textId="77777777" w:rsidR="005629DE" w:rsidRPr="005629DE" w:rsidRDefault="005629DE" w:rsidP="005629DE">
      <w:pPr>
        <w:spacing w:after="0" w:line="240" w:lineRule="auto"/>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7. Відповідальність Сторін</w:t>
      </w:r>
    </w:p>
    <w:p w14:paraId="1F8F8574" w14:textId="77777777" w:rsidR="005629DE" w:rsidRPr="005629DE" w:rsidRDefault="005629DE" w:rsidP="005629DE">
      <w:pPr>
        <w:spacing w:after="0" w:line="240" w:lineRule="auto"/>
        <w:ind w:firstLine="709"/>
        <w:jc w:val="both"/>
        <w:rPr>
          <w:rFonts w:ascii="Times New Roman" w:eastAsia="Times New Roman" w:hAnsi="Times New Roman" w:cs="Times New Roman"/>
          <w:color w:val="121212"/>
          <w:sz w:val="24"/>
          <w:szCs w:val="24"/>
        </w:rPr>
      </w:pPr>
      <w:r w:rsidRPr="005629D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FFF7035" w14:textId="77777777" w:rsidR="005629DE" w:rsidRPr="005629DE" w:rsidRDefault="005629DE" w:rsidP="005629DE">
      <w:pPr>
        <w:spacing w:after="0" w:line="240" w:lineRule="auto"/>
        <w:ind w:firstLine="709"/>
        <w:jc w:val="both"/>
        <w:rPr>
          <w:rFonts w:ascii="Times New Roman" w:eastAsia="Times New Roman" w:hAnsi="Times New Roman" w:cs="Times New Roman"/>
          <w:color w:val="121212"/>
          <w:sz w:val="24"/>
          <w:szCs w:val="24"/>
        </w:rPr>
      </w:pPr>
      <w:r w:rsidRPr="005629DE">
        <w:rPr>
          <w:rFonts w:cs="Times New Roman"/>
          <w:sz w:val="24"/>
          <w:szCs w:val="24"/>
          <w:lang w:eastAsia="en-US"/>
        </w:rPr>
        <w:t>7</w:t>
      </w:r>
      <w:r w:rsidRPr="005629DE">
        <w:rPr>
          <w:rFonts w:ascii="Times New Roman" w:eastAsia="Times New Roman" w:hAnsi="Times New Roman" w:cs="Times New Roman"/>
          <w:color w:val="121212"/>
          <w:sz w:val="24"/>
          <w:szCs w:val="24"/>
        </w:rPr>
        <w:t>.2. У випадку порушення Постачальником строку поставки, передбаченого пунктом 5.1 Договору, Постачальник сплачує Замовнику пеню у розмірі подвійної облікової ставки НБУ від суми непоставленого Товару за кожний день прострочення, а за прострочення понад 30 календарних днів додатково стягується штраф у розмірі 5% (п’ять) від вартості непоставленого Товару.</w:t>
      </w:r>
    </w:p>
    <w:p w14:paraId="65807C84" w14:textId="77777777" w:rsidR="005629DE" w:rsidRPr="005629DE" w:rsidRDefault="005629DE" w:rsidP="005629DE">
      <w:pPr>
        <w:spacing w:after="0" w:line="240" w:lineRule="auto"/>
        <w:ind w:firstLine="709"/>
        <w:jc w:val="both"/>
        <w:rPr>
          <w:rFonts w:ascii="Times New Roman" w:eastAsia="Times New Roman" w:hAnsi="Times New Roman" w:cs="Times New Roman"/>
          <w:color w:val="121212"/>
          <w:sz w:val="24"/>
          <w:szCs w:val="24"/>
        </w:rPr>
      </w:pPr>
      <w:r w:rsidRPr="005629DE">
        <w:rPr>
          <w:rFonts w:ascii="Times New Roman" w:eastAsia="Times New Roman" w:hAnsi="Times New Roman" w:cs="Times New Roman"/>
          <w:color w:val="121212"/>
          <w:sz w:val="24"/>
          <w:szCs w:val="24"/>
        </w:rPr>
        <w:t>7.3. За порушення умов щодо якості Товару стягується штраф з Постачальника на користь Замовника у розмірі 5% (п’ять) від вартості неякісного Товару, якщо в установлений законодавством строк дефекти не будуть усунуті або заміна неякісного Товару не буде проведена.</w:t>
      </w:r>
    </w:p>
    <w:p w14:paraId="0D35B6F0" w14:textId="77777777" w:rsidR="005629DE" w:rsidRPr="005629DE" w:rsidRDefault="005629DE" w:rsidP="005629DE">
      <w:pPr>
        <w:spacing w:after="0" w:line="240" w:lineRule="auto"/>
        <w:ind w:right="-36"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 xml:space="preserve">7.4. Накладення штрафних санкцій у зв’язку з </w:t>
      </w:r>
      <w:r w:rsidRPr="005629DE">
        <w:rPr>
          <w:rFonts w:ascii="Times New Roman" w:eastAsia="Times New Roman" w:hAnsi="Times New Roman" w:cs="Times New Roman"/>
          <w:color w:val="121212"/>
          <w:sz w:val="24"/>
          <w:szCs w:val="24"/>
        </w:rPr>
        <w:t>невиконанням або неналежним виконанням своїх зобов’язань</w:t>
      </w:r>
      <w:r w:rsidRPr="005629DE">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 в повному обсязі.</w:t>
      </w:r>
    </w:p>
    <w:p w14:paraId="60B7C6A3"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054C56ED" w14:textId="77777777" w:rsidR="005629DE" w:rsidRPr="005629DE" w:rsidRDefault="005629DE" w:rsidP="005629DE">
      <w:pPr>
        <w:spacing w:after="0" w:line="240" w:lineRule="auto"/>
        <w:ind w:right="-34"/>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8. Обставини непереборної сили</w:t>
      </w:r>
    </w:p>
    <w:p w14:paraId="5CAF714D" w14:textId="77777777" w:rsidR="005629DE" w:rsidRPr="005629DE" w:rsidRDefault="005629DE" w:rsidP="005629DE">
      <w:pPr>
        <w:spacing w:after="0" w:line="240" w:lineRule="auto"/>
        <w:ind w:right="-34"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519A8172" w14:textId="77777777" w:rsidR="005629DE" w:rsidRPr="005629DE" w:rsidRDefault="005629DE" w:rsidP="005629DE">
      <w:pPr>
        <w:spacing w:after="0" w:line="240" w:lineRule="auto"/>
        <w:ind w:right="-36"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 xml:space="preserve">8.2. Якщо форс-мажорні обставини триватимуть понад 6 місяців поспіль, даний Договір може бути розірвано в односторонньому порядку </w:t>
      </w:r>
      <w:r w:rsidRPr="005629DE">
        <w:rPr>
          <w:rFonts w:ascii="Times New Roman" w:eastAsia="Times New Roman" w:hAnsi="Times New Roman" w:cs="Times New Roman"/>
          <w:b/>
          <w:bCs/>
          <w:color w:val="000000"/>
          <w:sz w:val="24"/>
          <w:szCs w:val="24"/>
        </w:rPr>
        <w:t>Замовником</w:t>
      </w:r>
      <w:r w:rsidRPr="005629DE">
        <w:rPr>
          <w:rFonts w:ascii="Times New Roman" w:eastAsia="Times New Roman" w:hAnsi="Times New Roman" w:cs="Times New Roman"/>
          <w:color w:val="000000"/>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2F64D086"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8.3. Сторона, для якої створилася неможливість виконання або неможливості належного виконання зобов’язань за даним Договором, повинна письмово, в </w:t>
      </w:r>
      <w:proofErr w:type="spellStart"/>
      <w:r w:rsidRPr="005629DE">
        <w:rPr>
          <w:rFonts w:ascii="Times New Roman" w:eastAsia="Times New Roman" w:hAnsi="Times New Roman" w:cs="Times New Roman"/>
          <w:color w:val="000000"/>
          <w:sz w:val="24"/>
          <w:szCs w:val="24"/>
        </w:rPr>
        <w:t>сторк</w:t>
      </w:r>
      <w:proofErr w:type="spellEnd"/>
      <w:r w:rsidRPr="005629DE">
        <w:rPr>
          <w:rFonts w:ascii="Times New Roman" w:eastAsia="Times New Roman" w:hAnsi="Times New Roman" w:cs="Times New Roman"/>
          <w:color w:val="000000"/>
          <w:sz w:val="24"/>
          <w:szCs w:val="24"/>
        </w:rPr>
        <w:t xml:space="preserve"> не пізніше ніж протягом 5 робочих днів з моменту її виникнення, сповістити другу Сторону про початок і припинення форс-мажорних обставин.</w:t>
      </w:r>
    </w:p>
    <w:p w14:paraId="49A083EA"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8.4. Наявність і тривалість форс-мажорних обставин підтверджується листом Торгово-промислової палати України. </w:t>
      </w:r>
    </w:p>
    <w:p w14:paraId="2DF17CAE"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8.5.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448DC6E"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8.6.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1A3D2ACD"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379FAED9" w14:textId="77777777" w:rsidR="005629DE" w:rsidRPr="005629DE" w:rsidRDefault="005629DE" w:rsidP="005629DE">
      <w:pPr>
        <w:spacing w:after="0" w:line="240" w:lineRule="auto"/>
        <w:ind w:right="-36"/>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9. Вирішення спорів</w:t>
      </w:r>
    </w:p>
    <w:p w14:paraId="04039367"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14:paraId="183A7E5C"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70E3BC8" w14:textId="77777777" w:rsidR="005629DE" w:rsidRPr="005629DE" w:rsidRDefault="005629DE" w:rsidP="005629DE">
      <w:pPr>
        <w:spacing w:before="280" w:after="0" w:line="240" w:lineRule="auto"/>
        <w:ind w:right="91"/>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lastRenderedPageBreak/>
        <w:t xml:space="preserve">10. </w:t>
      </w:r>
      <w:proofErr w:type="spellStart"/>
      <w:r w:rsidRPr="005629DE">
        <w:rPr>
          <w:rFonts w:ascii="Times New Roman" w:eastAsia="Times New Roman" w:hAnsi="Times New Roman" w:cs="Times New Roman"/>
          <w:b/>
          <w:bCs/>
          <w:color w:val="000000"/>
          <w:sz w:val="24"/>
          <w:szCs w:val="24"/>
        </w:rPr>
        <w:t>Оперативно</w:t>
      </w:r>
      <w:proofErr w:type="spellEnd"/>
      <w:r w:rsidRPr="005629DE">
        <w:rPr>
          <w:rFonts w:ascii="Times New Roman" w:eastAsia="Times New Roman" w:hAnsi="Times New Roman" w:cs="Times New Roman"/>
          <w:b/>
          <w:bCs/>
          <w:color w:val="000000"/>
          <w:sz w:val="24"/>
          <w:szCs w:val="24"/>
        </w:rPr>
        <w:t>-господарські санкції</w:t>
      </w:r>
    </w:p>
    <w:p w14:paraId="18182F84"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10.1. Сторони дійшли взаємної згоди щодо можливості застосування </w:t>
      </w:r>
      <w:proofErr w:type="spellStart"/>
      <w:r w:rsidRPr="005629DE">
        <w:rPr>
          <w:rFonts w:ascii="Times New Roman" w:eastAsia="Times New Roman" w:hAnsi="Times New Roman" w:cs="Times New Roman"/>
          <w:color w:val="000000"/>
          <w:sz w:val="24"/>
          <w:szCs w:val="24"/>
        </w:rPr>
        <w:t>оперативно</w:t>
      </w:r>
      <w:proofErr w:type="spellEnd"/>
      <w:r w:rsidRPr="005629DE">
        <w:rPr>
          <w:rFonts w:ascii="Times New Roman" w:eastAsia="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E395D8"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sidRPr="005629DE">
        <w:rPr>
          <w:rFonts w:ascii="Times New Roman" w:eastAsia="Times New Roman" w:hAnsi="Times New Roman" w:cs="Times New Roman"/>
          <w:b/>
          <w:bCs/>
          <w:color w:val="000000"/>
          <w:sz w:val="24"/>
          <w:szCs w:val="24"/>
        </w:rPr>
        <w:t xml:space="preserve">Замовником </w:t>
      </w:r>
      <w:r w:rsidRPr="005629DE">
        <w:rPr>
          <w:rFonts w:ascii="Times New Roman" w:eastAsia="Times New Roman" w:hAnsi="Times New Roman" w:cs="Times New Roman"/>
          <w:color w:val="000000"/>
          <w:sz w:val="24"/>
          <w:szCs w:val="24"/>
        </w:rPr>
        <w:t xml:space="preserve">до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xml:space="preserve"> за невиконання </w:t>
      </w:r>
      <w:r w:rsidRPr="005629DE">
        <w:rPr>
          <w:rFonts w:ascii="Times New Roman" w:eastAsia="Times New Roman" w:hAnsi="Times New Roman" w:cs="Times New Roman"/>
          <w:b/>
          <w:bCs/>
          <w:color w:val="000000"/>
          <w:sz w:val="24"/>
          <w:szCs w:val="24"/>
        </w:rPr>
        <w:t>Постачальником</w:t>
      </w:r>
      <w:r w:rsidRPr="005629DE">
        <w:rPr>
          <w:rFonts w:ascii="Times New Roman" w:eastAsia="Times New Roman" w:hAnsi="Times New Roman" w:cs="Times New Roman"/>
          <w:color w:val="000000"/>
          <w:sz w:val="24"/>
          <w:szCs w:val="24"/>
        </w:rPr>
        <w:t xml:space="preserve"> своїх зобов’язань перед </w:t>
      </w:r>
      <w:r w:rsidRPr="005629DE">
        <w:rPr>
          <w:rFonts w:ascii="Times New Roman" w:eastAsia="Times New Roman" w:hAnsi="Times New Roman" w:cs="Times New Roman"/>
          <w:b/>
          <w:bCs/>
          <w:color w:val="000000"/>
          <w:sz w:val="24"/>
          <w:szCs w:val="24"/>
        </w:rPr>
        <w:t>Замовником</w:t>
      </w:r>
      <w:r w:rsidRPr="005629DE">
        <w:rPr>
          <w:rFonts w:ascii="Times New Roman" w:eastAsia="Times New Roman" w:hAnsi="Times New Roman" w:cs="Times New Roman"/>
          <w:color w:val="000000"/>
          <w:sz w:val="24"/>
          <w:szCs w:val="24"/>
        </w:rPr>
        <w:t xml:space="preserve"> в частині, що стосується: </w:t>
      </w:r>
    </w:p>
    <w:p w14:paraId="1FF876D5" w14:textId="77777777" w:rsidR="005629DE" w:rsidRPr="005629DE" w:rsidRDefault="005629DE" w:rsidP="005629DE">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якості поставленого Товару;</w:t>
      </w:r>
    </w:p>
    <w:p w14:paraId="19F38A7F" w14:textId="77777777" w:rsidR="005629DE" w:rsidRPr="005629DE" w:rsidRDefault="005629DE" w:rsidP="005629DE">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 xml:space="preserve">розірвання аналогічного за своєю природою Договору з </w:t>
      </w:r>
      <w:r w:rsidRPr="005629DE">
        <w:rPr>
          <w:rFonts w:ascii="Times New Roman" w:eastAsia="Times New Roman" w:hAnsi="Times New Roman" w:cs="Times New Roman"/>
          <w:b/>
          <w:bCs/>
          <w:color w:val="000000"/>
          <w:sz w:val="24"/>
          <w:szCs w:val="24"/>
        </w:rPr>
        <w:t>Постачальником</w:t>
      </w:r>
      <w:r w:rsidRPr="005629DE">
        <w:rPr>
          <w:rFonts w:ascii="Times New Roman" w:eastAsia="Times New Roman" w:hAnsi="Times New Roman" w:cs="Times New Roman"/>
          <w:color w:val="000000"/>
          <w:sz w:val="24"/>
          <w:szCs w:val="24"/>
        </w:rPr>
        <w:t xml:space="preserve"> у разі прострочення строку поставки Товару;</w:t>
      </w:r>
    </w:p>
    <w:p w14:paraId="2F14D7B2" w14:textId="77777777" w:rsidR="005629DE" w:rsidRPr="005629DE" w:rsidRDefault="005629DE" w:rsidP="005629DE">
      <w:pPr>
        <w:numPr>
          <w:ilvl w:val="0"/>
          <w:numId w:val="8"/>
        </w:numPr>
        <w:spacing w:after="0" w:line="240" w:lineRule="auto"/>
        <w:ind w:left="1069"/>
        <w:jc w:val="both"/>
        <w:textAlignment w:val="baseline"/>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 xml:space="preserve">розірвання аналогічного за своєю природою Договору з </w:t>
      </w:r>
      <w:r w:rsidRPr="005629DE">
        <w:rPr>
          <w:rFonts w:ascii="Times New Roman" w:eastAsia="Times New Roman" w:hAnsi="Times New Roman" w:cs="Times New Roman"/>
          <w:b/>
          <w:bCs/>
          <w:color w:val="000000"/>
          <w:sz w:val="24"/>
          <w:szCs w:val="24"/>
        </w:rPr>
        <w:t>Постачальником</w:t>
      </w:r>
      <w:r w:rsidRPr="005629DE">
        <w:rPr>
          <w:rFonts w:ascii="Times New Roman" w:eastAsia="Times New Roman" w:hAnsi="Times New Roman" w:cs="Times New Roman"/>
          <w:color w:val="000000"/>
          <w:sz w:val="24"/>
          <w:szCs w:val="24"/>
        </w:rPr>
        <w:t xml:space="preserve"> у разі прострочення строку усунення дефектів.</w:t>
      </w:r>
    </w:p>
    <w:p w14:paraId="4DA38BEC"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10.3. У разі порушення </w:t>
      </w:r>
      <w:r w:rsidRPr="005629DE">
        <w:rPr>
          <w:rFonts w:ascii="Times New Roman" w:eastAsia="Times New Roman" w:hAnsi="Times New Roman" w:cs="Times New Roman"/>
          <w:b/>
          <w:bCs/>
          <w:color w:val="000000"/>
          <w:sz w:val="24"/>
          <w:szCs w:val="24"/>
        </w:rPr>
        <w:t>Постачальником</w:t>
      </w:r>
      <w:r w:rsidRPr="005629DE">
        <w:rPr>
          <w:rFonts w:ascii="Times New Roman" w:eastAsia="Times New Roman" w:hAnsi="Times New Roman" w:cs="Times New Roman"/>
          <w:color w:val="000000"/>
          <w:sz w:val="24"/>
          <w:szCs w:val="24"/>
        </w:rPr>
        <w:t xml:space="preserve"> умов щодо порядку та строків постачання Товару, якості поставленого Товару </w:t>
      </w:r>
      <w:r w:rsidRPr="005629DE">
        <w:rPr>
          <w:rFonts w:ascii="Times New Roman" w:eastAsia="Times New Roman" w:hAnsi="Times New Roman" w:cs="Times New Roman"/>
          <w:b/>
          <w:bCs/>
          <w:color w:val="000000"/>
          <w:sz w:val="24"/>
          <w:szCs w:val="24"/>
        </w:rPr>
        <w:t>Замовник</w:t>
      </w:r>
      <w:r w:rsidRPr="005629DE">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xml:space="preserve"> </w:t>
      </w:r>
      <w:proofErr w:type="spellStart"/>
      <w:r w:rsidRPr="005629DE">
        <w:rPr>
          <w:rFonts w:ascii="Times New Roman" w:eastAsia="Times New Roman" w:hAnsi="Times New Roman" w:cs="Times New Roman"/>
          <w:color w:val="000000"/>
          <w:sz w:val="24"/>
          <w:szCs w:val="24"/>
        </w:rPr>
        <w:t>оперативно</w:t>
      </w:r>
      <w:proofErr w:type="spellEnd"/>
      <w:r w:rsidRPr="005629DE">
        <w:rPr>
          <w:rFonts w:ascii="Times New Roman" w:eastAsia="Times New Roman" w:hAnsi="Times New Roman" w:cs="Times New Roman"/>
          <w:color w:val="000000"/>
          <w:sz w:val="24"/>
          <w:szCs w:val="24"/>
        </w:rPr>
        <w:t xml:space="preserve">-господарську санкцію у формі відмови від встановлення на майбутнє господарських </w:t>
      </w:r>
      <w:proofErr w:type="spellStart"/>
      <w:r w:rsidRPr="005629DE">
        <w:rPr>
          <w:rFonts w:ascii="Times New Roman" w:eastAsia="Times New Roman" w:hAnsi="Times New Roman" w:cs="Times New Roman"/>
          <w:color w:val="000000"/>
          <w:sz w:val="24"/>
          <w:szCs w:val="24"/>
        </w:rPr>
        <w:t>зв’язків</w:t>
      </w:r>
      <w:proofErr w:type="spellEnd"/>
      <w:r w:rsidRPr="005629DE">
        <w:rPr>
          <w:rFonts w:ascii="Times New Roman" w:eastAsia="Times New Roman" w:hAnsi="Times New Roman" w:cs="Times New Roman"/>
          <w:color w:val="000000"/>
          <w:sz w:val="24"/>
          <w:szCs w:val="24"/>
        </w:rPr>
        <w:t xml:space="preserve"> (далі – Санкція).</w:t>
      </w:r>
    </w:p>
    <w:p w14:paraId="163BC8C9"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10.4. Строк дії Санкції визначає </w:t>
      </w:r>
      <w:r w:rsidRPr="005629DE">
        <w:rPr>
          <w:rFonts w:ascii="Times New Roman" w:eastAsia="Times New Roman" w:hAnsi="Times New Roman" w:cs="Times New Roman"/>
          <w:b/>
          <w:bCs/>
          <w:color w:val="000000"/>
          <w:sz w:val="24"/>
          <w:szCs w:val="24"/>
        </w:rPr>
        <w:t>Замовник</w:t>
      </w:r>
      <w:r w:rsidRPr="005629DE">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r w:rsidRPr="005629DE">
        <w:rPr>
          <w:rFonts w:ascii="Times New Roman" w:eastAsia="Times New Roman" w:hAnsi="Times New Roman" w:cs="Times New Roman"/>
          <w:b/>
          <w:bCs/>
          <w:color w:val="000000"/>
          <w:sz w:val="24"/>
          <w:szCs w:val="24"/>
        </w:rPr>
        <w:t>Замовник</w:t>
      </w:r>
      <w:r w:rsidRPr="005629DE">
        <w:rPr>
          <w:rFonts w:ascii="Times New Roman" w:eastAsia="Times New Roman" w:hAnsi="Times New Roman" w:cs="Times New Roman"/>
          <w:color w:val="000000"/>
          <w:sz w:val="24"/>
          <w:szCs w:val="24"/>
        </w:rPr>
        <w:t xml:space="preserve"> повідомляє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xml:space="preserve"> про застосування до нього Санкції та строк її дії шляхом направлення повідомлення у спосіб - письмова заявка направляється </w:t>
      </w:r>
      <w:r w:rsidRPr="005629DE">
        <w:rPr>
          <w:rFonts w:ascii="Times New Roman" w:eastAsia="Times New Roman" w:hAnsi="Times New Roman" w:cs="Times New Roman"/>
          <w:b/>
          <w:bCs/>
          <w:color w:val="000000"/>
          <w:sz w:val="24"/>
          <w:szCs w:val="24"/>
        </w:rPr>
        <w:t>Замовником</w:t>
      </w:r>
      <w:r w:rsidRPr="005629DE">
        <w:rPr>
          <w:rFonts w:ascii="Times New Roman" w:eastAsia="Times New Roman" w:hAnsi="Times New Roman" w:cs="Times New Roman"/>
          <w:color w:val="000000"/>
          <w:sz w:val="24"/>
          <w:szCs w:val="24"/>
        </w:rPr>
        <w:t xml:space="preserve"> на електронну адресу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xml:space="preserve"> _________________, з подальшим направленням цінним листом з описом вкладення та повідомленням на поштову адресу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xml:space="preserve">, передбачену в Договорі. Усі документи (листи, повідомлення, інша кореспонденція та ін.), що будуть відправлені </w:t>
      </w:r>
      <w:r w:rsidRPr="005629DE">
        <w:rPr>
          <w:rFonts w:ascii="Times New Roman" w:eastAsia="Times New Roman" w:hAnsi="Times New Roman" w:cs="Times New Roman"/>
          <w:b/>
          <w:bCs/>
          <w:color w:val="000000"/>
          <w:sz w:val="24"/>
          <w:szCs w:val="24"/>
        </w:rPr>
        <w:t>Замовником</w:t>
      </w:r>
      <w:r w:rsidRPr="005629DE">
        <w:rPr>
          <w:rFonts w:ascii="Times New Roman" w:eastAsia="Times New Roman" w:hAnsi="Times New Roman" w:cs="Times New Roman"/>
          <w:color w:val="000000"/>
          <w:sz w:val="24"/>
          <w:szCs w:val="24"/>
        </w:rPr>
        <w:t xml:space="preserve"> на адресу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xml:space="preserve">, вказану у Договорі, вважаються такими, що були відправлені належним чином належному отримувачу до тих пір, поки </w:t>
      </w:r>
      <w:r w:rsidRPr="005629DE">
        <w:rPr>
          <w:rFonts w:ascii="Times New Roman" w:eastAsia="Times New Roman" w:hAnsi="Times New Roman" w:cs="Times New Roman"/>
          <w:b/>
          <w:bCs/>
          <w:color w:val="000000"/>
          <w:sz w:val="24"/>
          <w:szCs w:val="24"/>
        </w:rPr>
        <w:t>Постачальник</w:t>
      </w:r>
      <w:r w:rsidRPr="005629DE">
        <w:rPr>
          <w:rFonts w:ascii="Times New Roman" w:eastAsia="Times New Roman" w:hAnsi="Times New Roman" w:cs="Times New Roman"/>
          <w:color w:val="000000"/>
          <w:sz w:val="24"/>
          <w:szCs w:val="24"/>
        </w:rPr>
        <w:t xml:space="preserve"> письмово не повідомить </w:t>
      </w:r>
      <w:r w:rsidRPr="005629DE">
        <w:rPr>
          <w:rFonts w:ascii="Times New Roman" w:eastAsia="Times New Roman" w:hAnsi="Times New Roman" w:cs="Times New Roman"/>
          <w:b/>
          <w:bCs/>
          <w:color w:val="000000"/>
          <w:sz w:val="24"/>
          <w:szCs w:val="24"/>
        </w:rPr>
        <w:t>Замовника</w:t>
      </w:r>
      <w:r w:rsidRPr="005629DE">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r w:rsidRPr="005629DE">
        <w:rPr>
          <w:rFonts w:ascii="Times New Roman" w:eastAsia="Times New Roman" w:hAnsi="Times New Roman" w:cs="Times New Roman"/>
          <w:b/>
          <w:bCs/>
          <w:color w:val="000000"/>
          <w:sz w:val="24"/>
          <w:szCs w:val="24"/>
        </w:rPr>
        <w:t>Замовником</w:t>
      </w:r>
      <w:r w:rsidRPr="005629DE">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r w:rsidRPr="005629DE">
        <w:rPr>
          <w:rFonts w:ascii="Times New Roman" w:eastAsia="Times New Roman" w:hAnsi="Times New Roman" w:cs="Times New Roman"/>
          <w:b/>
          <w:bCs/>
          <w:color w:val="000000"/>
          <w:sz w:val="24"/>
          <w:szCs w:val="24"/>
        </w:rPr>
        <w:t>Замовником</w:t>
      </w:r>
      <w:r w:rsidRPr="005629DE">
        <w:rPr>
          <w:rFonts w:ascii="Times New Roman" w:eastAsia="Times New Roman" w:hAnsi="Times New Roman" w:cs="Times New Roman"/>
          <w:color w:val="000000"/>
          <w:sz w:val="24"/>
          <w:szCs w:val="24"/>
        </w:rPr>
        <w:t xml:space="preserve">, вважається отриманою </w:t>
      </w:r>
      <w:r w:rsidRPr="005629DE">
        <w:rPr>
          <w:rFonts w:ascii="Times New Roman" w:eastAsia="Times New Roman" w:hAnsi="Times New Roman" w:cs="Times New Roman"/>
          <w:b/>
          <w:bCs/>
          <w:color w:val="000000"/>
          <w:sz w:val="24"/>
          <w:szCs w:val="24"/>
        </w:rPr>
        <w:t>Постачальником</w:t>
      </w:r>
      <w:r w:rsidRPr="005629DE">
        <w:rPr>
          <w:rFonts w:ascii="Times New Roman" w:eastAsia="Times New Roman" w:hAnsi="Times New Roman" w:cs="Times New Roman"/>
          <w:color w:val="000000"/>
          <w:sz w:val="24"/>
          <w:szCs w:val="24"/>
        </w:rPr>
        <w:t xml:space="preserve"> не пізніше 14-ти днів з моменту її відправки </w:t>
      </w:r>
      <w:r w:rsidRPr="005629DE">
        <w:rPr>
          <w:rFonts w:ascii="Times New Roman" w:eastAsia="Times New Roman" w:hAnsi="Times New Roman" w:cs="Times New Roman"/>
          <w:b/>
          <w:bCs/>
          <w:color w:val="000000"/>
          <w:sz w:val="24"/>
          <w:szCs w:val="24"/>
        </w:rPr>
        <w:t>Замовником</w:t>
      </w:r>
      <w:r w:rsidRPr="005629DE">
        <w:rPr>
          <w:rFonts w:ascii="Times New Roman" w:eastAsia="Times New Roman" w:hAnsi="Times New Roman" w:cs="Times New Roman"/>
          <w:color w:val="000000"/>
          <w:sz w:val="24"/>
          <w:szCs w:val="24"/>
        </w:rPr>
        <w:t xml:space="preserve"> на адресу </w:t>
      </w:r>
      <w:r w:rsidRPr="005629DE">
        <w:rPr>
          <w:rFonts w:ascii="Times New Roman" w:eastAsia="Times New Roman" w:hAnsi="Times New Roman" w:cs="Times New Roman"/>
          <w:b/>
          <w:bCs/>
          <w:color w:val="000000"/>
          <w:sz w:val="24"/>
          <w:szCs w:val="24"/>
        </w:rPr>
        <w:t>Постачальника</w:t>
      </w:r>
      <w:r w:rsidRPr="005629DE">
        <w:rPr>
          <w:rFonts w:ascii="Times New Roman" w:eastAsia="Times New Roman" w:hAnsi="Times New Roman" w:cs="Times New Roman"/>
          <w:color w:val="000000"/>
          <w:sz w:val="24"/>
          <w:szCs w:val="24"/>
        </w:rPr>
        <w:t>, зазначену в Договорі.</w:t>
      </w:r>
    </w:p>
    <w:p w14:paraId="0E9277A7" w14:textId="77777777" w:rsidR="005629DE" w:rsidRPr="005629DE" w:rsidRDefault="005629DE" w:rsidP="005629DE">
      <w:pPr>
        <w:spacing w:after="0" w:line="240" w:lineRule="auto"/>
        <w:jc w:val="both"/>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                                   </w:t>
      </w:r>
    </w:p>
    <w:p w14:paraId="2404F0BA" w14:textId="77777777" w:rsidR="005629DE" w:rsidRPr="005629DE" w:rsidRDefault="005629DE" w:rsidP="005629DE">
      <w:pPr>
        <w:spacing w:after="0" w:line="240" w:lineRule="auto"/>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11. Порядок змін умов цього Договору </w:t>
      </w:r>
    </w:p>
    <w:p w14:paraId="6C93C5BE" w14:textId="77777777" w:rsidR="005629DE" w:rsidRPr="005629DE" w:rsidRDefault="005629DE" w:rsidP="005629DE">
      <w:pPr>
        <w:spacing w:after="0" w:line="240" w:lineRule="auto"/>
        <w:ind w:right="-143"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7C15F05F" w14:textId="77777777" w:rsidR="005629DE" w:rsidRPr="005629DE" w:rsidRDefault="005629DE" w:rsidP="005629DE">
      <w:pPr>
        <w:widowControl w:val="0"/>
        <w:shd w:val="clear" w:color="auto" w:fill="FFFFFF"/>
        <w:tabs>
          <w:tab w:val="left" w:pos="645"/>
        </w:tabs>
        <w:autoSpaceDE w:val="0"/>
        <w:autoSpaceDN w:val="0"/>
        <w:adjustRightInd w:val="0"/>
        <w:spacing w:after="0" w:line="240" w:lineRule="auto"/>
        <w:ind w:right="45"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 xml:space="preserve">11.2.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0B37182" w14:textId="77777777" w:rsidR="005629DE" w:rsidRPr="005629DE" w:rsidRDefault="005629DE" w:rsidP="005629DE">
      <w:pPr>
        <w:shd w:val="clear" w:color="auto" w:fill="FFFFFF"/>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F1671F4" w14:textId="77777777" w:rsidR="005629DE" w:rsidRPr="005629DE" w:rsidRDefault="005629DE" w:rsidP="005629DE">
      <w:pPr>
        <w:shd w:val="clear" w:color="auto" w:fill="FFFFFF"/>
        <w:spacing w:after="0" w:line="240" w:lineRule="auto"/>
        <w:ind w:firstLine="709"/>
        <w:jc w:val="both"/>
        <w:rPr>
          <w:rFonts w:ascii="Times New Roman" w:eastAsia="Times New Roman" w:hAnsi="Times New Roman" w:cs="Times New Roman"/>
          <w:sz w:val="24"/>
          <w:szCs w:val="24"/>
        </w:rPr>
      </w:pPr>
      <w:bookmarkStart w:id="33" w:name="n511"/>
      <w:bookmarkEnd w:id="33"/>
      <w:r w:rsidRPr="005629D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29DE">
        <w:rPr>
          <w:rFonts w:ascii="Times New Roman" w:eastAsia="Times New Roman" w:hAnsi="Times New Roman" w:cs="Times New Roman"/>
          <w:sz w:val="24"/>
          <w:szCs w:val="24"/>
        </w:rPr>
        <w:t>пропорційно</w:t>
      </w:r>
      <w:proofErr w:type="spellEnd"/>
      <w:r w:rsidRPr="005629D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E5C82" w14:textId="77777777" w:rsidR="005629DE" w:rsidRPr="005629DE" w:rsidRDefault="005629DE" w:rsidP="005629DE">
      <w:pPr>
        <w:shd w:val="clear" w:color="auto" w:fill="FFFFFF"/>
        <w:spacing w:after="0" w:line="240" w:lineRule="auto"/>
        <w:ind w:firstLine="709"/>
        <w:jc w:val="both"/>
        <w:rPr>
          <w:rFonts w:ascii="Times New Roman" w:eastAsia="Times New Roman" w:hAnsi="Times New Roman" w:cs="Times New Roman"/>
          <w:sz w:val="24"/>
          <w:szCs w:val="24"/>
        </w:rPr>
      </w:pPr>
      <w:bookmarkStart w:id="34" w:name="n512"/>
      <w:bookmarkEnd w:id="34"/>
      <w:r w:rsidRPr="005629D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6CFA9EA" w14:textId="77777777" w:rsidR="005629DE" w:rsidRPr="005629DE" w:rsidRDefault="005629DE" w:rsidP="005629DE">
      <w:pPr>
        <w:shd w:val="clear" w:color="auto" w:fill="FFFFFF"/>
        <w:spacing w:after="0" w:line="240" w:lineRule="auto"/>
        <w:ind w:firstLine="709"/>
        <w:jc w:val="both"/>
        <w:rPr>
          <w:rFonts w:ascii="Times New Roman" w:eastAsia="Times New Roman" w:hAnsi="Times New Roman" w:cs="Times New Roman"/>
          <w:sz w:val="24"/>
          <w:szCs w:val="24"/>
        </w:rPr>
      </w:pPr>
      <w:bookmarkStart w:id="35" w:name="n513"/>
      <w:bookmarkEnd w:id="35"/>
      <w:r w:rsidRPr="005629DE">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5629DE">
        <w:rPr>
          <w:rFonts w:ascii="Times New Roman" w:eastAsia="Times New Roman" w:hAnsi="Times New Roman" w:cs="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07B642D0" w14:textId="77777777" w:rsidR="005629DE" w:rsidRPr="005629DE" w:rsidRDefault="005629DE" w:rsidP="005629DE">
      <w:pPr>
        <w:shd w:val="clear" w:color="auto" w:fill="FFFFFF"/>
        <w:spacing w:after="0" w:line="240" w:lineRule="auto"/>
        <w:ind w:firstLine="709"/>
        <w:jc w:val="both"/>
        <w:rPr>
          <w:rFonts w:ascii="Times New Roman" w:eastAsia="Times New Roman" w:hAnsi="Times New Roman" w:cs="Times New Roman"/>
          <w:sz w:val="24"/>
          <w:szCs w:val="24"/>
        </w:rPr>
      </w:pPr>
      <w:bookmarkStart w:id="36" w:name="n514"/>
      <w:bookmarkEnd w:id="36"/>
      <w:r w:rsidRPr="005629D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62DE001" w14:textId="77777777" w:rsidR="005629DE" w:rsidRPr="005629DE" w:rsidRDefault="005629DE" w:rsidP="005629DE">
      <w:pPr>
        <w:shd w:val="clear" w:color="auto" w:fill="FFFFFF"/>
        <w:spacing w:after="0" w:line="240" w:lineRule="auto"/>
        <w:ind w:firstLine="709"/>
        <w:jc w:val="both"/>
        <w:rPr>
          <w:rFonts w:ascii="Times New Roman" w:eastAsia="Times New Roman" w:hAnsi="Times New Roman" w:cs="Times New Roman"/>
          <w:sz w:val="24"/>
          <w:szCs w:val="24"/>
        </w:rPr>
      </w:pPr>
      <w:bookmarkStart w:id="37" w:name="n515"/>
      <w:bookmarkEnd w:id="37"/>
      <w:r w:rsidRPr="005629D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29DE">
        <w:rPr>
          <w:rFonts w:ascii="Times New Roman" w:eastAsia="Times New Roman" w:hAnsi="Times New Roman" w:cs="Times New Roman"/>
          <w:sz w:val="24"/>
          <w:szCs w:val="24"/>
        </w:rPr>
        <w:t>пропорційно</w:t>
      </w:r>
      <w:proofErr w:type="spellEnd"/>
      <w:r w:rsidRPr="005629DE">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629DE">
        <w:rPr>
          <w:rFonts w:ascii="Times New Roman" w:eastAsia="Times New Roman" w:hAnsi="Times New Roman" w:cs="Times New Roman"/>
          <w:sz w:val="24"/>
          <w:szCs w:val="24"/>
        </w:rPr>
        <w:t>пропорційно</w:t>
      </w:r>
      <w:proofErr w:type="spellEnd"/>
      <w:r w:rsidRPr="005629DE">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8F77A47" w14:textId="77777777" w:rsidR="005629DE" w:rsidRPr="005629DE" w:rsidRDefault="005629DE" w:rsidP="005629DE">
      <w:pPr>
        <w:shd w:val="clear" w:color="auto" w:fill="FFFFFF"/>
        <w:spacing w:after="0" w:line="240" w:lineRule="auto"/>
        <w:ind w:firstLine="709"/>
        <w:jc w:val="both"/>
        <w:rPr>
          <w:rFonts w:ascii="Times New Roman" w:eastAsia="Times New Roman" w:hAnsi="Times New Roman" w:cs="Times New Roman"/>
          <w:sz w:val="24"/>
          <w:szCs w:val="24"/>
        </w:rPr>
      </w:pPr>
      <w:bookmarkStart w:id="38" w:name="n516"/>
      <w:bookmarkEnd w:id="38"/>
      <w:r w:rsidRPr="005629D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29DE">
        <w:rPr>
          <w:rFonts w:ascii="Times New Roman" w:eastAsia="Times New Roman" w:hAnsi="Times New Roman" w:cs="Times New Roman"/>
          <w:sz w:val="24"/>
          <w:szCs w:val="24"/>
        </w:rPr>
        <w:t>Platts</w:t>
      </w:r>
      <w:proofErr w:type="spellEnd"/>
      <w:r w:rsidRPr="005629D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1ACFA2" w14:textId="77777777" w:rsidR="005629DE" w:rsidRPr="005629DE" w:rsidRDefault="005629DE" w:rsidP="005629DE">
      <w:pPr>
        <w:shd w:val="clear" w:color="auto" w:fill="FFFFFF"/>
        <w:spacing w:after="0" w:line="240" w:lineRule="auto"/>
        <w:ind w:firstLine="709"/>
        <w:jc w:val="both"/>
        <w:rPr>
          <w:rFonts w:ascii="Times New Roman" w:eastAsia="Times New Roman" w:hAnsi="Times New Roman" w:cs="Times New Roman"/>
          <w:sz w:val="24"/>
          <w:szCs w:val="24"/>
        </w:rPr>
      </w:pPr>
      <w:bookmarkStart w:id="39" w:name="n517"/>
      <w:bookmarkEnd w:id="39"/>
      <w:r w:rsidRPr="005629DE">
        <w:rPr>
          <w:rFonts w:ascii="Times New Roman" w:eastAsia="Times New Roman" w:hAnsi="Times New Roman" w:cs="Times New Roman"/>
          <w:sz w:val="24"/>
          <w:szCs w:val="24"/>
        </w:rPr>
        <w:t>8) зміни умов у зв’язку із застосуванням положень </w:t>
      </w:r>
      <w:hyperlink r:id="rId40" w:anchor="n1778" w:tgtFrame="_blank" w:history="1">
        <w:r w:rsidRPr="005629DE">
          <w:rPr>
            <w:rFonts w:ascii="Times New Roman" w:eastAsia="Times New Roman" w:hAnsi="Times New Roman" w:cs="Times New Roman"/>
            <w:sz w:val="24"/>
            <w:szCs w:val="24"/>
          </w:rPr>
          <w:t>частини шостої</w:t>
        </w:r>
      </w:hyperlink>
      <w:r w:rsidRPr="005629DE">
        <w:rPr>
          <w:rFonts w:ascii="Times New Roman" w:eastAsia="Times New Roman" w:hAnsi="Times New Roman" w:cs="Times New Roman"/>
          <w:sz w:val="24"/>
          <w:szCs w:val="24"/>
        </w:rPr>
        <w:t> статті 41 Закону України «Про публічні закупівлі».</w:t>
      </w:r>
    </w:p>
    <w:p w14:paraId="049C4B87" w14:textId="77777777" w:rsidR="005629DE" w:rsidRPr="005629DE" w:rsidRDefault="005629DE" w:rsidP="005629DE">
      <w:pPr>
        <w:spacing w:after="0" w:line="240" w:lineRule="auto"/>
        <w:ind w:right="-92"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11.3. Пропозицію щодо внесення змін до договору може зробити кожна із Сторін Договору.</w:t>
      </w:r>
    </w:p>
    <w:p w14:paraId="7B0A2D11" w14:textId="77777777" w:rsidR="005629DE" w:rsidRPr="005629DE" w:rsidRDefault="005629DE" w:rsidP="005629DE">
      <w:pPr>
        <w:spacing w:after="0" w:line="240" w:lineRule="auto"/>
        <w:ind w:right="-92"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11.4.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або інше документальне підтвердження обставин, що спричиняють такі зміни) необхідності внесення таких змін договору. Обмін інформацією щодо внесення змін до договору здійснюється у письмовій формі.  </w:t>
      </w:r>
    </w:p>
    <w:p w14:paraId="506FD9C3" w14:textId="77777777" w:rsidR="005629DE" w:rsidRPr="005629DE" w:rsidRDefault="005629DE" w:rsidP="005629DE">
      <w:pPr>
        <w:spacing w:after="0" w:line="240" w:lineRule="auto"/>
        <w:ind w:right="-92"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E01FFF4"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5DC525FB" w14:textId="77777777" w:rsidR="005629DE" w:rsidRPr="005629DE" w:rsidRDefault="005629DE" w:rsidP="005629DE">
      <w:pPr>
        <w:spacing w:after="0" w:line="240" w:lineRule="auto"/>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                                                                  12. Термін дії Договору</w:t>
      </w:r>
    </w:p>
    <w:p w14:paraId="6F4EEF37" w14:textId="55ADEE5D"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12.1. Цей договір набирає чинності з дня його підписання та діє до </w:t>
      </w:r>
      <w:r w:rsidR="00AB18B4" w:rsidRPr="00C6046C">
        <w:rPr>
          <w:rFonts w:ascii="Times New Roman" w:eastAsia="Times New Roman" w:hAnsi="Times New Roman" w:cs="Times New Roman"/>
          <w:color w:val="000000" w:themeColor="text1"/>
          <w:sz w:val="24"/>
          <w:szCs w:val="24"/>
        </w:rPr>
        <w:t>31.01</w:t>
      </w:r>
      <w:r w:rsidRPr="00C6046C">
        <w:rPr>
          <w:rFonts w:ascii="Times New Roman" w:eastAsia="Times New Roman" w:hAnsi="Times New Roman" w:cs="Times New Roman"/>
          <w:color w:val="000000" w:themeColor="text1"/>
          <w:sz w:val="24"/>
          <w:szCs w:val="24"/>
        </w:rPr>
        <w:t xml:space="preserve">.2024 </w:t>
      </w:r>
      <w:r w:rsidRPr="005629DE">
        <w:rPr>
          <w:rFonts w:ascii="Times New Roman" w:eastAsia="Times New Roman" w:hAnsi="Times New Roman" w:cs="Times New Roman"/>
          <w:color w:val="000000"/>
          <w:sz w:val="24"/>
          <w:szCs w:val="24"/>
        </w:rPr>
        <w:t>року. В частині оплати за поставлений товар — до повного виконання сторонами узятих на себе зобов’язань за цим Договором.</w:t>
      </w:r>
    </w:p>
    <w:p w14:paraId="423BF370"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629DE">
        <w:rPr>
          <w:rFonts w:ascii="Times New Roman" w:eastAsia="Times New Roman" w:hAnsi="Times New Roman" w:cs="Times New Roman"/>
          <w:b/>
          <w:bCs/>
          <w:color w:val="000000"/>
          <w:sz w:val="24"/>
          <w:szCs w:val="24"/>
        </w:rPr>
        <w:t>Замовника</w:t>
      </w:r>
      <w:r w:rsidRPr="005629DE">
        <w:rPr>
          <w:rFonts w:ascii="Times New Roman" w:eastAsia="Times New Roman" w:hAnsi="Times New Roman" w:cs="Times New Roman"/>
          <w:color w:val="000000"/>
          <w:sz w:val="24"/>
          <w:szCs w:val="24"/>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10F6DD3E"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699246EC" w14:textId="77777777" w:rsidR="005629DE" w:rsidRPr="005629DE" w:rsidRDefault="005629DE" w:rsidP="005629DE">
      <w:pPr>
        <w:spacing w:after="0" w:line="240" w:lineRule="auto"/>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13. Інші умови</w:t>
      </w:r>
    </w:p>
    <w:p w14:paraId="2BB7BCCD"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42D2E1FC"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2F344E66"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04B06E55"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7F856D18"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w:t>
      </w:r>
      <w:r w:rsidRPr="005629DE">
        <w:rPr>
          <w:rFonts w:ascii="Times New Roman" w:eastAsia="Times New Roman" w:hAnsi="Times New Roman" w:cs="Times New Roman"/>
          <w:color w:val="000000"/>
          <w:sz w:val="24"/>
          <w:szCs w:val="24"/>
        </w:rPr>
        <w:lastRenderedPageBreak/>
        <w:t>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CB73717"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5BC9537B"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установлений строк несуть ризик настання пов’язаних з цим несприятливих наслідків.</w:t>
      </w:r>
    </w:p>
    <w:p w14:paraId="559485A0"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13.7. Жодна із Сторін не має права передавати права та обов’язки за цим Договором третім особам без отримання письмової згоди другої Сторони.</w:t>
      </w:r>
    </w:p>
    <w:p w14:paraId="3DD73333"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13.8. У всьому іншому, що не передбачено даним Договором, Сторони керуються чинним законодавством України.</w:t>
      </w:r>
    </w:p>
    <w:p w14:paraId="03D410D6" w14:textId="77777777" w:rsidR="005629DE" w:rsidRPr="005629DE" w:rsidRDefault="005629DE" w:rsidP="005629DE">
      <w:pPr>
        <w:spacing w:after="0" w:line="240" w:lineRule="auto"/>
        <w:ind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13.9. Договір викладений українською мовою в двох примірниках, які мають однакову юридичну силу, по одному для кожної із Сторін. </w:t>
      </w:r>
    </w:p>
    <w:p w14:paraId="79968508" w14:textId="77777777" w:rsidR="005629DE" w:rsidRPr="005629DE" w:rsidRDefault="005629DE" w:rsidP="005629DE">
      <w:pPr>
        <w:spacing w:after="0" w:line="240" w:lineRule="auto"/>
        <w:ind w:firstLine="709"/>
        <w:jc w:val="both"/>
        <w:rPr>
          <w:rFonts w:ascii="Times New Roman" w:eastAsia="Times New Roman" w:hAnsi="Times New Roman" w:cs="Times New Roman"/>
          <w:color w:val="000000"/>
          <w:sz w:val="24"/>
          <w:szCs w:val="24"/>
        </w:rPr>
      </w:pPr>
      <w:r w:rsidRPr="005629DE">
        <w:rPr>
          <w:rFonts w:ascii="Times New Roman" w:eastAsia="Times New Roman" w:hAnsi="Times New Roman" w:cs="Times New Roman"/>
          <w:color w:val="000000"/>
          <w:sz w:val="24"/>
          <w:szCs w:val="24"/>
        </w:rPr>
        <w:t xml:space="preserve">13.10. Підписуючи цей Договір Постачальник підтверджує, що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згідно абзацу другого пункту 2 Особливостей, та не пропонує Товар походженням з Російської Федерації/Республіки Білорусь згідно абзацу третього пункту 2 Особливостей. </w:t>
      </w:r>
    </w:p>
    <w:p w14:paraId="1E7A72F4" w14:textId="77777777" w:rsidR="005629DE" w:rsidRPr="005629DE" w:rsidRDefault="005629DE" w:rsidP="005629DE">
      <w:pPr>
        <w:spacing w:after="0" w:line="240" w:lineRule="auto"/>
        <w:ind w:firstLine="709"/>
        <w:jc w:val="both"/>
        <w:rPr>
          <w:rFonts w:ascii="Times New Roman" w:eastAsia="Times New Roman" w:hAnsi="Times New Roman" w:cs="Times New Roman"/>
          <w:sz w:val="24"/>
          <w:szCs w:val="24"/>
        </w:rPr>
      </w:pPr>
    </w:p>
    <w:p w14:paraId="5A98B59C" w14:textId="77777777" w:rsidR="005629DE" w:rsidRPr="005629DE" w:rsidRDefault="005629DE" w:rsidP="005629DE">
      <w:pPr>
        <w:spacing w:after="0" w:line="240" w:lineRule="auto"/>
        <w:ind w:right="-34"/>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14. Додатки до Договору</w:t>
      </w:r>
    </w:p>
    <w:p w14:paraId="2F7BF9A4" w14:textId="77777777" w:rsidR="005629DE" w:rsidRPr="005629DE" w:rsidRDefault="005629DE" w:rsidP="005629DE">
      <w:pPr>
        <w:spacing w:after="0" w:line="240" w:lineRule="auto"/>
        <w:ind w:right="-36" w:firstLine="709"/>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14.1. Невід’ємною частиною цього Договору є: Специфікація (Додаток 1).</w:t>
      </w:r>
    </w:p>
    <w:p w14:paraId="4224C57F"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17B96677" w14:textId="77777777" w:rsidR="005629DE" w:rsidRPr="005629DE" w:rsidRDefault="005629DE" w:rsidP="005629DE">
      <w:pPr>
        <w:spacing w:after="0" w:line="240" w:lineRule="auto"/>
        <w:ind w:right="-36" w:firstLine="567"/>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15. Місцезнаходження та банківські реквізити Сторін:</w:t>
      </w:r>
    </w:p>
    <w:p w14:paraId="3E9CA817" w14:textId="77777777" w:rsidR="005629DE" w:rsidRPr="005629DE" w:rsidRDefault="005629DE" w:rsidP="005629DE">
      <w:pPr>
        <w:spacing w:after="0" w:line="240" w:lineRule="auto"/>
        <w:rPr>
          <w:rFonts w:ascii="Times New Roman" w:eastAsia="Times New Roman" w:hAnsi="Times New Roman" w:cs="Times New Roman"/>
          <w:sz w:val="24"/>
          <w:szCs w:val="24"/>
        </w:rPr>
      </w:pPr>
    </w:p>
    <w:tbl>
      <w:tblPr>
        <w:tblW w:w="9781" w:type="dxa"/>
        <w:tblInd w:w="-142" w:type="dxa"/>
        <w:tblLayout w:type="fixed"/>
        <w:tblCellMar>
          <w:top w:w="15" w:type="dxa"/>
          <w:left w:w="15" w:type="dxa"/>
          <w:bottom w:w="15" w:type="dxa"/>
          <w:right w:w="15" w:type="dxa"/>
        </w:tblCellMar>
        <w:tblLook w:val="04A0" w:firstRow="1" w:lastRow="0" w:firstColumn="1" w:lastColumn="0" w:noHBand="0" w:noVBand="1"/>
      </w:tblPr>
      <w:tblGrid>
        <w:gridCol w:w="5245"/>
        <w:gridCol w:w="4536"/>
      </w:tblGrid>
      <w:tr w:rsidR="005629DE" w:rsidRPr="005629DE" w14:paraId="1BC22879" w14:textId="77777777" w:rsidTr="00AB18B4">
        <w:tc>
          <w:tcPr>
            <w:tcW w:w="5245" w:type="dxa"/>
            <w:tcMar>
              <w:top w:w="0" w:type="dxa"/>
              <w:left w:w="108" w:type="dxa"/>
              <w:bottom w:w="0" w:type="dxa"/>
              <w:right w:w="108" w:type="dxa"/>
            </w:tcMar>
            <w:hideMark/>
          </w:tcPr>
          <w:p w14:paraId="1AE9516D" w14:textId="77777777" w:rsidR="005629DE" w:rsidRPr="005629DE" w:rsidRDefault="005629DE" w:rsidP="005629DE">
            <w:pPr>
              <w:spacing w:after="0" w:line="240" w:lineRule="auto"/>
              <w:ind w:right="-36"/>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Замовник</w:t>
            </w:r>
          </w:p>
          <w:p w14:paraId="03E578A0" w14:textId="77777777" w:rsidR="005629DE" w:rsidRPr="005629DE" w:rsidRDefault="005629DE" w:rsidP="005629DE">
            <w:pPr>
              <w:spacing w:after="0" w:line="240" w:lineRule="auto"/>
              <w:ind w:right="45"/>
              <w:rPr>
                <w:rFonts w:ascii="Times New Roman" w:hAnsi="Times New Roman" w:cs="Times New Roman"/>
                <w:color w:val="000000"/>
                <w:sz w:val="24"/>
                <w:szCs w:val="24"/>
              </w:rPr>
            </w:pPr>
          </w:p>
          <w:p w14:paraId="1551442E"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p>
          <w:p w14:paraId="69B15912"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p>
          <w:p w14:paraId="53B308DD"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p>
          <w:p w14:paraId="1667F3C2"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p>
          <w:p w14:paraId="2CFF1B6A"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_______________________ /________________/</w:t>
            </w:r>
          </w:p>
          <w:p w14:paraId="51CB855A"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proofErr w:type="spellStart"/>
            <w:r w:rsidRPr="005629DE">
              <w:rPr>
                <w:rFonts w:ascii="Times New Roman" w:eastAsia="Times New Roman" w:hAnsi="Times New Roman" w:cs="Times New Roman"/>
                <w:color w:val="000000"/>
                <w:sz w:val="24"/>
                <w:szCs w:val="24"/>
              </w:rPr>
              <w:t>м.п</w:t>
            </w:r>
            <w:proofErr w:type="spellEnd"/>
            <w:r w:rsidRPr="005629DE">
              <w:rPr>
                <w:rFonts w:ascii="Times New Roman" w:eastAsia="Times New Roman" w:hAnsi="Times New Roman" w:cs="Times New Roman"/>
                <w:color w:val="000000"/>
                <w:sz w:val="24"/>
                <w:szCs w:val="24"/>
              </w:rPr>
              <w:t>.</w:t>
            </w:r>
          </w:p>
        </w:tc>
        <w:tc>
          <w:tcPr>
            <w:tcW w:w="4536" w:type="dxa"/>
            <w:tcMar>
              <w:top w:w="0" w:type="dxa"/>
              <w:left w:w="108" w:type="dxa"/>
              <w:bottom w:w="0" w:type="dxa"/>
              <w:right w:w="108" w:type="dxa"/>
            </w:tcMar>
            <w:hideMark/>
          </w:tcPr>
          <w:p w14:paraId="07C7B15B" w14:textId="77777777" w:rsidR="005629DE" w:rsidRPr="005629DE" w:rsidRDefault="005629DE" w:rsidP="005629DE">
            <w:pPr>
              <w:spacing w:after="0" w:line="240" w:lineRule="auto"/>
              <w:ind w:right="-36"/>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Постачальник</w:t>
            </w:r>
          </w:p>
          <w:p w14:paraId="12EB9381"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72866C1D"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29EE93D7"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40AA69F6"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64AFC773"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468372C0"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_____________________ /_____________/</w:t>
            </w:r>
          </w:p>
          <w:p w14:paraId="3BD5FFC6" w14:textId="77777777" w:rsidR="005629DE" w:rsidRPr="005629DE" w:rsidRDefault="005629DE" w:rsidP="005629DE">
            <w:pPr>
              <w:spacing w:after="0" w:line="240" w:lineRule="auto"/>
              <w:ind w:right="-36"/>
              <w:rPr>
                <w:rFonts w:ascii="Times New Roman" w:eastAsia="Times New Roman" w:hAnsi="Times New Roman" w:cs="Times New Roman"/>
                <w:sz w:val="24"/>
                <w:szCs w:val="24"/>
              </w:rPr>
            </w:pPr>
            <w:proofErr w:type="spellStart"/>
            <w:r w:rsidRPr="005629DE">
              <w:rPr>
                <w:rFonts w:ascii="Times New Roman" w:eastAsia="Times New Roman" w:hAnsi="Times New Roman" w:cs="Times New Roman"/>
                <w:color w:val="000000"/>
                <w:sz w:val="24"/>
                <w:szCs w:val="24"/>
              </w:rPr>
              <w:t>м.п</w:t>
            </w:r>
            <w:proofErr w:type="spellEnd"/>
            <w:r w:rsidRPr="005629DE">
              <w:rPr>
                <w:rFonts w:ascii="Times New Roman" w:eastAsia="Times New Roman" w:hAnsi="Times New Roman" w:cs="Times New Roman"/>
                <w:color w:val="000000"/>
                <w:sz w:val="24"/>
                <w:szCs w:val="24"/>
              </w:rPr>
              <w:t>.</w:t>
            </w:r>
          </w:p>
        </w:tc>
      </w:tr>
    </w:tbl>
    <w:p w14:paraId="02975FC2" w14:textId="77777777" w:rsidR="005629DE" w:rsidRPr="005629DE" w:rsidRDefault="005629DE" w:rsidP="005629DE">
      <w:pPr>
        <w:spacing w:after="0" w:line="240" w:lineRule="auto"/>
        <w:ind w:right="-36"/>
        <w:rPr>
          <w:rFonts w:ascii="Times New Roman" w:eastAsia="Times New Roman" w:hAnsi="Times New Roman" w:cs="Times New Roman"/>
          <w:b/>
          <w:bCs/>
          <w:color w:val="000000"/>
          <w:sz w:val="24"/>
          <w:szCs w:val="24"/>
        </w:rPr>
      </w:pPr>
    </w:p>
    <w:p w14:paraId="044158FE" w14:textId="77777777" w:rsidR="005629DE" w:rsidRPr="005629DE" w:rsidRDefault="005629DE" w:rsidP="005629DE">
      <w:pPr>
        <w:spacing w:after="0" w:line="240" w:lineRule="auto"/>
        <w:ind w:right="-36" w:firstLine="567"/>
        <w:jc w:val="right"/>
        <w:rPr>
          <w:rFonts w:ascii="Times New Roman" w:eastAsia="Times New Roman" w:hAnsi="Times New Roman" w:cs="Times New Roman"/>
          <w:b/>
          <w:bCs/>
          <w:color w:val="000000"/>
          <w:sz w:val="24"/>
          <w:szCs w:val="24"/>
        </w:rPr>
      </w:pPr>
    </w:p>
    <w:p w14:paraId="59FFAEA3" w14:textId="77777777" w:rsidR="005629DE" w:rsidRPr="005629DE" w:rsidRDefault="005629DE" w:rsidP="005629DE">
      <w:pPr>
        <w:spacing w:after="0" w:line="240" w:lineRule="auto"/>
        <w:ind w:left="3600" w:right="-36" w:firstLine="720"/>
        <w:jc w:val="center"/>
        <w:rPr>
          <w:rFonts w:ascii="Times New Roman" w:eastAsia="Times New Roman" w:hAnsi="Times New Roman" w:cs="Times New Roman"/>
          <w:b/>
          <w:bCs/>
          <w:color w:val="000000"/>
          <w:sz w:val="24"/>
          <w:szCs w:val="24"/>
        </w:rPr>
      </w:pPr>
      <w:r w:rsidRPr="005629DE">
        <w:rPr>
          <w:rFonts w:ascii="Times New Roman" w:eastAsia="Times New Roman" w:hAnsi="Times New Roman" w:cs="Times New Roman"/>
          <w:b/>
          <w:bCs/>
          <w:color w:val="000000"/>
          <w:sz w:val="24"/>
          <w:szCs w:val="24"/>
        </w:rPr>
        <w:t xml:space="preserve">Додаток 1 </w:t>
      </w:r>
    </w:p>
    <w:p w14:paraId="40DB940C" w14:textId="77777777" w:rsidR="005629DE" w:rsidRPr="005629DE" w:rsidRDefault="005629DE" w:rsidP="005629DE">
      <w:pPr>
        <w:spacing w:after="0" w:line="240" w:lineRule="auto"/>
        <w:ind w:left="5760" w:right="-36" w:firstLine="720"/>
        <w:rPr>
          <w:rFonts w:ascii="Times New Roman" w:eastAsia="Times New Roman" w:hAnsi="Times New Roman" w:cs="Times New Roman"/>
          <w:b/>
          <w:bCs/>
          <w:color w:val="000000"/>
          <w:sz w:val="24"/>
          <w:szCs w:val="24"/>
        </w:rPr>
      </w:pPr>
      <w:r w:rsidRPr="005629DE">
        <w:rPr>
          <w:rFonts w:ascii="Times New Roman" w:eastAsia="Times New Roman" w:hAnsi="Times New Roman" w:cs="Times New Roman"/>
          <w:b/>
          <w:bCs/>
          <w:color w:val="000000"/>
          <w:sz w:val="24"/>
          <w:szCs w:val="24"/>
        </w:rPr>
        <w:t xml:space="preserve">до договору про закупівлю </w:t>
      </w:r>
    </w:p>
    <w:p w14:paraId="42CB700B" w14:textId="77777777" w:rsidR="005629DE" w:rsidRPr="005629DE" w:rsidRDefault="005629DE" w:rsidP="005629DE">
      <w:pPr>
        <w:spacing w:after="0" w:line="240" w:lineRule="auto"/>
        <w:ind w:left="5760" w:right="-36" w:firstLine="720"/>
        <w:rPr>
          <w:rFonts w:ascii="Times New Roman" w:eastAsia="Times New Roman" w:hAnsi="Times New Roman" w:cs="Times New Roman"/>
          <w:b/>
          <w:bCs/>
          <w:color w:val="000000"/>
          <w:sz w:val="24"/>
          <w:szCs w:val="24"/>
        </w:rPr>
      </w:pPr>
      <w:r w:rsidRPr="005629DE">
        <w:rPr>
          <w:rFonts w:ascii="Times New Roman" w:eastAsia="Times New Roman" w:hAnsi="Times New Roman" w:cs="Times New Roman"/>
          <w:b/>
          <w:bCs/>
          <w:color w:val="000000"/>
          <w:sz w:val="24"/>
          <w:szCs w:val="24"/>
        </w:rPr>
        <w:t>товару №__________ </w:t>
      </w:r>
    </w:p>
    <w:p w14:paraId="11962E1D" w14:textId="77777777" w:rsidR="005629DE" w:rsidRPr="005629DE" w:rsidRDefault="005629DE" w:rsidP="005629DE">
      <w:pPr>
        <w:spacing w:after="0" w:line="240" w:lineRule="auto"/>
        <w:ind w:left="5760" w:right="-36"/>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 xml:space="preserve">       від  «___» ___________ 2023</w:t>
      </w:r>
    </w:p>
    <w:p w14:paraId="4973D963" w14:textId="77777777" w:rsidR="005629DE" w:rsidRPr="005629DE" w:rsidRDefault="005629DE" w:rsidP="005629DE">
      <w:pPr>
        <w:spacing w:after="240" w:line="240" w:lineRule="auto"/>
        <w:rPr>
          <w:rFonts w:ascii="Times New Roman" w:eastAsia="Times New Roman" w:hAnsi="Times New Roman" w:cs="Times New Roman"/>
          <w:sz w:val="24"/>
          <w:szCs w:val="24"/>
        </w:rPr>
      </w:pPr>
    </w:p>
    <w:p w14:paraId="7C679669" w14:textId="77777777" w:rsidR="005629DE" w:rsidRPr="005629DE" w:rsidRDefault="005629DE" w:rsidP="005629DE">
      <w:pPr>
        <w:spacing w:after="0" w:line="240" w:lineRule="auto"/>
        <w:jc w:val="center"/>
        <w:rPr>
          <w:rFonts w:ascii="Times New Roman" w:eastAsia="Times New Roman" w:hAnsi="Times New Roman" w:cs="Times New Roman"/>
          <w:b/>
          <w:bCs/>
          <w:color w:val="000000"/>
          <w:sz w:val="24"/>
          <w:szCs w:val="24"/>
        </w:rPr>
      </w:pPr>
      <w:r w:rsidRPr="005629DE">
        <w:rPr>
          <w:rFonts w:ascii="Times New Roman" w:eastAsia="Times New Roman" w:hAnsi="Times New Roman" w:cs="Times New Roman"/>
          <w:b/>
          <w:bCs/>
          <w:color w:val="000000"/>
          <w:sz w:val="24"/>
          <w:szCs w:val="24"/>
        </w:rPr>
        <w:t>СПЕЦИФІКАЦІЯ</w:t>
      </w:r>
    </w:p>
    <w:p w14:paraId="2D02261E" w14:textId="77777777" w:rsidR="005629DE" w:rsidRPr="005629DE" w:rsidRDefault="005629DE" w:rsidP="005629DE">
      <w:pPr>
        <w:widowControl w:val="0"/>
        <w:suppressAutoHyphens/>
        <w:autoSpaceDE w:val="0"/>
        <w:autoSpaceDN w:val="0"/>
        <w:spacing w:after="0" w:line="240" w:lineRule="auto"/>
        <w:ind w:firstLine="567"/>
        <w:jc w:val="both"/>
        <w:rPr>
          <w:rFonts w:ascii="Times New Roman" w:eastAsia="SimSun" w:hAnsi="Times New Roman"/>
          <w:sz w:val="24"/>
          <w:szCs w:val="24"/>
          <w:lang w:val="ru-RU" w:eastAsia="uk-UA"/>
        </w:rPr>
      </w:pPr>
    </w:p>
    <w:tbl>
      <w:tblPr>
        <w:tblStyle w:val="42"/>
        <w:tblW w:w="0" w:type="auto"/>
        <w:tblLook w:val="04A0" w:firstRow="1" w:lastRow="0" w:firstColumn="1" w:lastColumn="0" w:noHBand="0" w:noVBand="1"/>
      </w:tblPr>
      <w:tblGrid>
        <w:gridCol w:w="561"/>
        <w:gridCol w:w="2524"/>
        <w:gridCol w:w="1162"/>
        <w:gridCol w:w="1187"/>
        <w:gridCol w:w="1507"/>
        <w:gridCol w:w="1276"/>
        <w:gridCol w:w="1412"/>
      </w:tblGrid>
      <w:tr w:rsidR="005629DE" w:rsidRPr="005629DE" w14:paraId="46B2DDE8" w14:textId="77777777" w:rsidTr="00AB18B4">
        <w:tc>
          <w:tcPr>
            <w:tcW w:w="561" w:type="dxa"/>
            <w:vAlign w:val="center"/>
          </w:tcPr>
          <w:p w14:paraId="467D1CFF" w14:textId="77777777" w:rsidR="005629DE" w:rsidRPr="005629DE" w:rsidRDefault="005629DE" w:rsidP="005629DE">
            <w:pPr>
              <w:widowControl w:val="0"/>
              <w:suppressAutoHyphens/>
              <w:autoSpaceDE w:val="0"/>
              <w:autoSpaceDN w:val="0"/>
              <w:jc w:val="center"/>
              <w:rPr>
                <w:rFonts w:ascii="Times New Roman" w:eastAsia="SimSun" w:hAnsi="Times New Roman"/>
                <w:sz w:val="24"/>
                <w:szCs w:val="24"/>
                <w:lang w:val="ru-RU" w:eastAsia="uk-UA"/>
              </w:rPr>
            </w:pPr>
            <w:r w:rsidRPr="005629DE">
              <w:rPr>
                <w:rFonts w:ascii="Times New Roman" w:eastAsia="Times New Roman" w:hAnsi="Times New Roman"/>
                <w:sz w:val="24"/>
                <w:szCs w:val="24"/>
              </w:rPr>
              <w:br/>
            </w:r>
            <w:r w:rsidRPr="005629DE">
              <w:rPr>
                <w:rFonts w:ascii="Times New Roman" w:hAnsi="Times New Roman"/>
                <w:b/>
              </w:rPr>
              <w:t>№ з/п</w:t>
            </w:r>
          </w:p>
        </w:tc>
        <w:tc>
          <w:tcPr>
            <w:tcW w:w="2524" w:type="dxa"/>
            <w:vAlign w:val="center"/>
          </w:tcPr>
          <w:p w14:paraId="48CE4325" w14:textId="77777777" w:rsidR="005629DE" w:rsidRPr="005629DE" w:rsidRDefault="005629DE" w:rsidP="005629DE">
            <w:pPr>
              <w:widowControl w:val="0"/>
              <w:suppressAutoHyphens/>
              <w:autoSpaceDE w:val="0"/>
              <w:autoSpaceDN w:val="0"/>
              <w:jc w:val="center"/>
              <w:rPr>
                <w:rFonts w:ascii="Times New Roman" w:eastAsia="SimSun" w:hAnsi="Times New Roman"/>
                <w:sz w:val="24"/>
                <w:szCs w:val="24"/>
                <w:lang w:val="ru-RU" w:eastAsia="uk-UA"/>
              </w:rPr>
            </w:pPr>
            <w:r w:rsidRPr="005629DE">
              <w:rPr>
                <w:rFonts w:ascii="Times New Roman" w:hAnsi="Times New Roman"/>
                <w:b/>
              </w:rPr>
              <w:t>Найменування товару</w:t>
            </w:r>
          </w:p>
        </w:tc>
        <w:tc>
          <w:tcPr>
            <w:tcW w:w="1162" w:type="dxa"/>
            <w:vAlign w:val="center"/>
          </w:tcPr>
          <w:p w14:paraId="2BF2BA7C" w14:textId="77777777" w:rsidR="005629DE" w:rsidRPr="005629DE" w:rsidRDefault="005629DE" w:rsidP="005629DE">
            <w:pPr>
              <w:widowControl w:val="0"/>
              <w:suppressAutoHyphens/>
              <w:autoSpaceDE w:val="0"/>
              <w:autoSpaceDN w:val="0"/>
              <w:jc w:val="center"/>
              <w:rPr>
                <w:rFonts w:ascii="Times New Roman" w:eastAsia="SimSun" w:hAnsi="Times New Roman"/>
                <w:sz w:val="24"/>
                <w:szCs w:val="24"/>
                <w:lang w:val="ru-RU" w:eastAsia="uk-UA"/>
              </w:rPr>
            </w:pPr>
            <w:r w:rsidRPr="005629DE">
              <w:rPr>
                <w:rFonts w:ascii="Times New Roman" w:hAnsi="Times New Roman"/>
                <w:b/>
              </w:rPr>
              <w:t>Одиниця виміру</w:t>
            </w:r>
          </w:p>
        </w:tc>
        <w:tc>
          <w:tcPr>
            <w:tcW w:w="1187" w:type="dxa"/>
            <w:vAlign w:val="center"/>
          </w:tcPr>
          <w:p w14:paraId="19E8EAEF" w14:textId="77777777" w:rsidR="005629DE" w:rsidRPr="005629DE" w:rsidRDefault="005629DE" w:rsidP="005629DE">
            <w:pPr>
              <w:widowControl w:val="0"/>
              <w:suppressAutoHyphens/>
              <w:autoSpaceDE w:val="0"/>
              <w:autoSpaceDN w:val="0"/>
              <w:jc w:val="center"/>
              <w:rPr>
                <w:rFonts w:ascii="Times New Roman" w:eastAsia="SimSun" w:hAnsi="Times New Roman"/>
                <w:sz w:val="24"/>
                <w:szCs w:val="24"/>
                <w:lang w:val="ru-RU" w:eastAsia="uk-UA"/>
              </w:rPr>
            </w:pPr>
            <w:r w:rsidRPr="005629DE">
              <w:rPr>
                <w:rFonts w:ascii="Times New Roman" w:hAnsi="Times New Roman"/>
                <w:b/>
              </w:rPr>
              <w:t>Кількість</w:t>
            </w:r>
          </w:p>
        </w:tc>
        <w:tc>
          <w:tcPr>
            <w:tcW w:w="1507" w:type="dxa"/>
            <w:vAlign w:val="center"/>
          </w:tcPr>
          <w:p w14:paraId="17899C08" w14:textId="77777777" w:rsidR="005629DE" w:rsidRPr="005629DE" w:rsidRDefault="005629DE" w:rsidP="005629DE">
            <w:pPr>
              <w:widowControl w:val="0"/>
              <w:suppressAutoHyphens/>
              <w:autoSpaceDE w:val="0"/>
              <w:autoSpaceDN w:val="0"/>
              <w:jc w:val="center"/>
              <w:rPr>
                <w:rFonts w:ascii="Times New Roman" w:eastAsia="SimSun" w:hAnsi="Times New Roman"/>
                <w:sz w:val="24"/>
                <w:szCs w:val="24"/>
                <w:lang w:val="ru-RU" w:eastAsia="uk-UA"/>
              </w:rPr>
            </w:pPr>
            <w:proofErr w:type="spellStart"/>
            <w:r w:rsidRPr="005629DE">
              <w:rPr>
                <w:rFonts w:ascii="Times New Roman" w:hAnsi="Times New Roman"/>
                <w:b/>
                <w:lang w:val="ru-RU"/>
              </w:rPr>
              <w:t>Ціна</w:t>
            </w:r>
            <w:proofErr w:type="spellEnd"/>
            <w:r w:rsidRPr="005629DE">
              <w:rPr>
                <w:rFonts w:ascii="Times New Roman" w:hAnsi="Times New Roman"/>
                <w:b/>
                <w:lang w:val="ru-RU"/>
              </w:rPr>
              <w:t xml:space="preserve"> за </w:t>
            </w:r>
            <w:proofErr w:type="spellStart"/>
            <w:r w:rsidRPr="005629DE">
              <w:rPr>
                <w:rFonts w:ascii="Times New Roman" w:hAnsi="Times New Roman"/>
                <w:b/>
                <w:lang w:val="ru-RU"/>
              </w:rPr>
              <w:t>одиницю</w:t>
            </w:r>
            <w:proofErr w:type="spellEnd"/>
            <w:r w:rsidRPr="005629DE">
              <w:rPr>
                <w:rFonts w:ascii="Times New Roman" w:hAnsi="Times New Roman"/>
                <w:b/>
                <w:lang w:val="ru-RU"/>
              </w:rPr>
              <w:t xml:space="preserve"> без ПДВ, грн.</w:t>
            </w:r>
          </w:p>
        </w:tc>
        <w:tc>
          <w:tcPr>
            <w:tcW w:w="1276" w:type="dxa"/>
            <w:vAlign w:val="center"/>
          </w:tcPr>
          <w:p w14:paraId="1533A425" w14:textId="77777777" w:rsidR="005629DE" w:rsidRPr="005629DE" w:rsidRDefault="005629DE" w:rsidP="005629DE">
            <w:pPr>
              <w:widowControl w:val="0"/>
              <w:suppressAutoHyphens/>
              <w:autoSpaceDE w:val="0"/>
              <w:autoSpaceDN w:val="0"/>
              <w:jc w:val="center"/>
              <w:rPr>
                <w:rFonts w:ascii="Times New Roman" w:eastAsia="SimSun" w:hAnsi="Times New Roman"/>
                <w:sz w:val="24"/>
                <w:szCs w:val="24"/>
                <w:lang w:val="ru-RU" w:eastAsia="uk-UA"/>
              </w:rPr>
            </w:pPr>
            <w:proofErr w:type="spellStart"/>
            <w:r w:rsidRPr="005629DE">
              <w:rPr>
                <w:rFonts w:ascii="Times New Roman" w:hAnsi="Times New Roman"/>
                <w:b/>
                <w:lang w:val="ru-RU"/>
              </w:rPr>
              <w:t>Ціна</w:t>
            </w:r>
            <w:proofErr w:type="spellEnd"/>
            <w:r w:rsidRPr="005629DE">
              <w:rPr>
                <w:rFonts w:ascii="Times New Roman" w:hAnsi="Times New Roman"/>
                <w:b/>
                <w:lang w:val="ru-RU"/>
              </w:rPr>
              <w:t xml:space="preserve"> за </w:t>
            </w:r>
            <w:proofErr w:type="spellStart"/>
            <w:r w:rsidRPr="005629DE">
              <w:rPr>
                <w:rFonts w:ascii="Times New Roman" w:hAnsi="Times New Roman"/>
                <w:b/>
                <w:lang w:val="ru-RU"/>
              </w:rPr>
              <w:t>одиницю</w:t>
            </w:r>
            <w:proofErr w:type="spellEnd"/>
            <w:r w:rsidRPr="005629DE">
              <w:rPr>
                <w:rFonts w:ascii="Times New Roman" w:hAnsi="Times New Roman"/>
                <w:b/>
                <w:lang w:val="ru-RU"/>
              </w:rPr>
              <w:t xml:space="preserve"> з ПДВ, грн.</w:t>
            </w:r>
          </w:p>
        </w:tc>
        <w:tc>
          <w:tcPr>
            <w:tcW w:w="1412" w:type="dxa"/>
            <w:vAlign w:val="center"/>
          </w:tcPr>
          <w:p w14:paraId="792CCC9F" w14:textId="77777777" w:rsidR="005629DE" w:rsidRPr="005629DE" w:rsidRDefault="005629DE" w:rsidP="005629DE">
            <w:pPr>
              <w:widowControl w:val="0"/>
              <w:suppressAutoHyphens/>
              <w:autoSpaceDE w:val="0"/>
              <w:autoSpaceDN w:val="0"/>
              <w:jc w:val="center"/>
              <w:rPr>
                <w:rFonts w:ascii="Times New Roman" w:eastAsia="SimSun" w:hAnsi="Times New Roman"/>
                <w:sz w:val="24"/>
                <w:szCs w:val="24"/>
                <w:lang w:val="ru-RU" w:eastAsia="uk-UA"/>
              </w:rPr>
            </w:pPr>
            <w:proofErr w:type="spellStart"/>
            <w:r w:rsidRPr="005629DE">
              <w:rPr>
                <w:rFonts w:ascii="Times New Roman" w:hAnsi="Times New Roman"/>
                <w:b/>
                <w:lang w:val="ru-RU"/>
              </w:rPr>
              <w:t>Загальна</w:t>
            </w:r>
            <w:proofErr w:type="spellEnd"/>
            <w:r w:rsidRPr="005629DE">
              <w:rPr>
                <w:rFonts w:ascii="Times New Roman" w:hAnsi="Times New Roman"/>
                <w:b/>
                <w:lang w:val="ru-RU"/>
              </w:rPr>
              <w:t xml:space="preserve"> </w:t>
            </w:r>
            <w:proofErr w:type="spellStart"/>
            <w:r w:rsidRPr="005629DE">
              <w:rPr>
                <w:rFonts w:ascii="Times New Roman" w:hAnsi="Times New Roman"/>
                <w:b/>
                <w:lang w:val="ru-RU"/>
              </w:rPr>
              <w:t>вартість</w:t>
            </w:r>
            <w:proofErr w:type="spellEnd"/>
            <w:r w:rsidRPr="005629DE">
              <w:rPr>
                <w:rFonts w:ascii="Times New Roman" w:hAnsi="Times New Roman"/>
                <w:b/>
                <w:lang w:val="ru-RU"/>
              </w:rPr>
              <w:t xml:space="preserve"> без ПДВ, грн.</w:t>
            </w:r>
          </w:p>
        </w:tc>
      </w:tr>
      <w:tr w:rsidR="005629DE" w:rsidRPr="005629DE" w14:paraId="6239D292" w14:textId="77777777" w:rsidTr="00AB18B4">
        <w:tc>
          <w:tcPr>
            <w:tcW w:w="561" w:type="dxa"/>
            <w:vAlign w:val="center"/>
          </w:tcPr>
          <w:p w14:paraId="56F7E7B8"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r w:rsidRPr="005629DE">
              <w:rPr>
                <w:rFonts w:ascii="Times New Roman" w:eastAsia="Times New Roman" w:hAnsi="Times New Roman"/>
                <w:lang w:eastAsia="uk-UA"/>
              </w:rPr>
              <w:t>1.</w:t>
            </w:r>
          </w:p>
        </w:tc>
        <w:tc>
          <w:tcPr>
            <w:tcW w:w="2524" w:type="dxa"/>
          </w:tcPr>
          <w:p w14:paraId="7F8160E5"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162" w:type="dxa"/>
            <w:vAlign w:val="center"/>
          </w:tcPr>
          <w:p w14:paraId="216F3657"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187" w:type="dxa"/>
            <w:vAlign w:val="center"/>
          </w:tcPr>
          <w:p w14:paraId="428478E7"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507" w:type="dxa"/>
          </w:tcPr>
          <w:p w14:paraId="6F1F12D4"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276" w:type="dxa"/>
            <w:vAlign w:val="center"/>
          </w:tcPr>
          <w:p w14:paraId="162231D9"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412" w:type="dxa"/>
          </w:tcPr>
          <w:p w14:paraId="38DF1BC9"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r>
      <w:tr w:rsidR="005629DE" w:rsidRPr="005629DE" w14:paraId="306372E0" w14:textId="77777777" w:rsidTr="00AB18B4">
        <w:tc>
          <w:tcPr>
            <w:tcW w:w="561" w:type="dxa"/>
            <w:vAlign w:val="center"/>
          </w:tcPr>
          <w:p w14:paraId="5F502219"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r w:rsidRPr="005629DE">
              <w:rPr>
                <w:rFonts w:ascii="Times New Roman" w:eastAsia="Times New Roman" w:hAnsi="Times New Roman"/>
                <w:lang w:eastAsia="uk-UA"/>
              </w:rPr>
              <w:t>…</w:t>
            </w:r>
          </w:p>
        </w:tc>
        <w:tc>
          <w:tcPr>
            <w:tcW w:w="2524" w:type="dxa"/>
          </w:tcPr>
          <w:p w14:paraId="20390AFA"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162" w:type="dxa"/>
            <w:vAlign w:val="center"/>
          </w:tcPr>
          <w:p w14:paraId="4766CFE4"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187" w:type="dxa"/>
            <w:vAlign w:val="center"/>
          </w:tcPr>
          <w:p w14:paraId="4E424B13"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507" w:type="dxa"/>
          </w:tcPr>
          <w:p w14:paraId="6046EB4C"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276" w:type="dxa"/>
            <w:vAlign w:val="center"/>
          </w:tcPr>
          <w:p w14:paraId="1BBDA2D2"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c>
          <w:tcPr>
            <w:tcW w:w="1412" w:type="dxa"/>
          </w:tcPr>
          <w:p w14:paraId="551C0E75"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r>
      <w:tr w:rsidR="005629DE" w:rsidRPr="005629DE" w14:paraId="5DE87684" w14:textId="77777777" w:rsidTr="00AB18B4">
        <w:tc>
          <w:tcPr>
            <w:tcW w:w="8217" w:type="dxa"/>
            <w:gridSpan w:val="6"/>
          </w:tcPr>
          <w:p w14:paraId="723AC314"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r w:rsidRPr="005629DE">
              <w:rPr>
                <w:rFonts w:ascii="Times New Roman" w:hAnsi="Times New Roman"/>
                <w:b/>
                <w:szCs w:val="24"/>
              </w:rPr>
              <w:t>Разом, грн.  без ПДВ:</w:t>
            </w:r>
          </w:p>
        </w:tc>
        <w:tc>
          <w:tcPr>
            <w:tcW w:w="1412" w:type="dxa"/>
          </w:tcPr>
          <w:p w14:paraId="535ACFF3"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r>
      <w:tr w:rsidR="005629DE" w:rsidRPr="005629DE" w14:paraId="441E7D90" w14:textId="77777777" w:rsidTr="00AB18B4">
        <w:tc>
          <w:tcPr>
            <w:tcW w:w="8217" w:type="dxa"/>
            <w:gridSpan w:val="6"/>
          </w:tcPr>
          <w:p w14:paraId="3A178C9B"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r w:rsidRPr="005629DE">
              <w:rPr>
                <w:rFonts w:ascii="Times New Roman" w:hAnsi="Times New Roman"/>
                <w:b/>
                <w:szCs w:val="24"/>
              </w:rPr>
              <w:t>ПДВ , грн.:</w:t>
            </w:r>
          </w:p>
        </w:tc>
        <w:tc>
          <w:tcPr>
            <w:tcW w:w="1412" w:type="dxa"/>
          </w:tcPr>
          <w:p w14:paraId="3479EA4E"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r>
      <w:tr w:rsidR="005629DE" w:rsidRPr="005629DE" w14:paraId="2A3F08F1" w14:textId="77777777" w:rsidTr="00AB18B4">
        <w:tc>
          <w:tcPr>
            <w:tcW w:w="8217" w:type="dxa"/>
            <w:gridSpan w:val="6"/>
          </w:tcPr>
          <w:p w14:paraId="60C3E53D"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r w:rsidRPr="005629DE">
              <w:rPr>
                <w:rFonts w:ascii="Times New Roman" w:hAnsi="Times New Roman"/>
                <w:b/>
                <w:szCs w:val="24"/>
              </w:rPr>
              <w:t>Разом, грн. з ПДВ:</w:t>
            </w:r>
          </w:p>
        </w:tc>
        <w:tc>
          <w:tcPr>
            <w:tcW w:w="1412" w:type="dxa"/>
          </w:tcPr>
          <w:p w14:paraId="563E2C87" w14:textId="77777777" w:rsidR="005629DE" w:rsidRPr="005629DE" w:rsidRDefault="005629DE" w:rsidP="005629DE">
            <w:pPr>
              <w:widowControl w:val="0"/>
              <w:suppressAutoHyphens/>
              <w:autoSpaceDE w:val="0"/>
              <w:autoSpaceDN w:val="0"/>
              <w:jc w:val="both"/>
              <w:rPr>
                <w:rFonts w:ascii="Times New Roman" w:eastAsia="SimSun" w:hAnsi="Times New Roman"/>
                <w:sz w:val="24"/>
                <w:szCs w:val="24"/>
                <w:lang w:val="ru-RU" w:eastAsia="uk-UA"/>
              </w:rPr>
            </w:pPr>
          </w:p>
        </w:tc>
      </w:tr>
    </w:tbl>
    <w:p w14:paraId="4F46CD7B" w14:textId="77777777" w:rsidR="005629DE" w:rsidRPr="005629DE" w:rsidRDefault="005629DE" w:rsidP="005629DE">
      <w:pPr>
        <w:widowControl w:val="0"/>
        <w:suppressAutoHyphens/>
        <w:autoSpaceDE w:val="0"/>
        <w:autoSpaceDN w:val="0"/>
        <w:spacing w:after="0" w:line="240" w:lineRule="auto"/>
        <w:ind w:firstLine="567"/>
        <w:jc w:val="both"/>
        <w:rPr>
          <w:rFonts w:ascii="Times New Roman" w:eastAsia="SimSun" w:hAnsi="Times New Roman"/>
          <w:sz w:val="24"/>
          <w:szCs w:val="24"/>
          <w:lang w:val="ru-RU" w:eastAsia="uk-UA"/>
        </w:rPr>
      </w:pPr>
    </w:p>
    <w:p w14:paraId="6A45CFE8" w14:textId="77777777" w:rsidR="005629DE" w:rsidRPr="005629DE" w:rsidRDefault="005629DE" w:rsidP="005629DE">
      <w:pPr>
        <w:widowControl w:val="0"/>
        <w:suppressAutoHyphens/>
        <w:autoSpaceDE w:val="0"/>
        <w:autoSpaceDN w:val="0"/>
        <w:spacing w:after="0" w:line="240" w:lineRule="auto"/>
        <w:ind w:firstLine="567"/>
        <w:jc w:val="both"/>
        <w:rPr>
          <w:rFonts w:ascii="Times New Roman" w:eastAsia="SimSun" w:hAnsi="Times New Roman"/>
          <w:b/>
          <w:snapToGrid w:val="0"/>
          <w:sz w:val="24"/>
          <w:szCs w:val="24"/>
          <w:lang w:val="ru-RU" w:eastAsia="uk-UA"/>
        </w:rPr>
      </w:pPr>
      <w:proofErr w:type="spellStart"/>
      <w:r w:rsidRPr="005629DE">
        <w:rPr>
          <w:rFonts w:ascii="Times New Roman" w:eastAsia="SimSun" w:hAnsi="Times New Roman"/>
          <w:sz w:val="24"/>
          <w:szCs w:val="24"/>
          <w:lang w:val="ru-RU" w:eastAsia="uk-UA"/>
        </w:rPr>
        <w:t>Ціна</w:t>
      </w:r>
      <w:proofErr w:type="spellEnd"/>
      <w:r w:rsidRPr="005629DE">
        <w:rPr>
          <w:rFonts w:ascii="Times New Roman" w:eastAsia="SimSun" w:hAnsi="Times New Roman"/>
          <w:sz w:val="24"/>
          <w:szCs w:val="24"/>
          <w:lang w:val="ru-RU" w:eastAsia="uk-UA"/>
        </w:rPr>
        <w:t xml:space="preserve"> Договору (</w:t>
      </w:r>
      <w:proofErr w:type="spellStart"/>
      <w:r w:rsidRPr="005629DE">
        <w:rPr>
          <w:rFonts w:ascii="Times New Roman" w:eastAsia="SimSun" w:hAnsi="Times New Roman"/>
          <w:snapToGrid w:val="0"/>
          <w:sz w:val="24"/>
          <w:szCs w:val="24"/>
          <w:lang w:val="ru-RU" w:eastAsia="uk-UA"/>
        </w:rPr>
        <w:t>загальна</w:t>
      </w:r>
      <w:proofErr w:type="spellEnd"/>
      <w:r w:rsidRPr="005629DE">
        <w:rPr>
          <w:rFonts w:ascii="Times New Roman" w:eastAsia="SimSun" w:hAnsi="Times New Roman"/>
          <w:snapToGrid w:val="0"/>
          <w:sz w:val="24"/>
          <w:szCs w:val="24"/>
          <w:lang w:val="ru-RU" w:eastAsia="uk-UA"/>
        </w:rPr>
        <w:t xml:space="preserve"> </w:t>
      </w:r>
      <w:proofErr w:type="spellStart"/>
      <w:r w:rsidRPr="005629DE">
        <w:rPr>
          <w:rFonts w:ascii="Times New Roman" w:eastAsia="SimSun" w:hAnsi="Times New Roman"/>
          <w:snapToGrid w:val="0"/>
          <w:sz w:val="24"/>
          <w:szCs w:val="24"/>
          <w:lang w:val="ru-RU" w:eastAsia="uk-UA"/>
        </w:rPr>
        <w:t>вартість</w:t>
      </w:r>
      <w:proofErr w:type="spellEnd"/>
      <w:r w:rsidRPr="005629DE">
        <w:rPr>
          <w:rFonts w:ascii="Times New Roman" w:eastAsia="SimSun" w:hAnsi="Times New Roman"/>
          <w:snapToGrid w:val="0"/>
          <w:sz w:val="24"/>
          <w:szCs w:val="24"/>
          <w:lang w:val="ru-RU" w:eastAsia="uk-UA"/>
        </w:rPr>
        <w:t xml:space="preserve"> Товару)</w:t>
      </w:r>
      <w:r w:rsidRPr="005629DE">
        <w:rPr>
          <w:rFonts w:ascii="Times New Roman" w:eastAsia="SimSun" w:hAnsi="Times New Roman"/>
          <w:b/>
          <w:i/>
          <w:snapToGrid w:val="0"/>
          <w:sz w:val="24"/>
          <w:szCs w:val="24"/>
          <w:lang w:val="ru-RU" w:eastAsia="uk-UA"/>
        </w:rPr>
        <w:t xml:space="preserve"> </w:t>
      </w:r>
      <w:r w:rsidRPr="005629DE">
        <w:rPr>
          <w:rFonts w:ascii="Times New Roman" w:eastAsia="SimSun" w:hAnsi="Times New Roman"/>
          <w:snapToGrid w:val="0"/>
          <w:sz w:val="24"/>
          <w:szCs w:val="24"/>
          <w:lang w:val="ru-RU" w:eastAsia="uk-UA"/>
        </w:rPr>
        <w:t xml:space="preserve">за </w:t>
      </w:r>
      <w:proofErr w:type="spellStart"/>
      <w:r w:rsidRPr="005629DE">
        <w:rPr>
          <w:rFonts w:ascii="Times New Roman" w:eastAsia="SimSun" w:hAnsi="Times New Roman"/>
          <w:snapToGrid w:val="0"/>
          <w:sz w:val="24"/>
          <w:szCs w:val="24"/>
          <w:lang w:val="ru-RU" w:eastAsia="uk-UA"/>
        </w:rPr>
        <w:t>цим</w:t>
      </w:r>
      <w:proofErr w:type="spellEnd"/>
      <w:r w:rsidRPr="005629DE">
        <w:rPr>
          <w:rFonts w:ascii="Times New Roman" w:eastAsia="SimSun" w:hAnsi="Times New Roman"/>
          <w:snapToGrid w:val="0"/>
          <w:sz w:val="24"/>
          <w:szCs w:val="24"/>
          <w:lang w:val="ru-RU" w:eastAsia="uk-UA"/>
        </w:rPr>
        <w:t xml:space="preserve"> Договором становить</w:t>
      </w:r>
      <w:r w:rsidRPr="005629DE">
        <w:rPr>
          <w:rFonts w:ascii="Times New Roman" w:eastAsia="SimSun" w:hAnsi="Times New Roman"/>
          <w:b/>
          <w:snapToGrid w:val="0"/>
          <w:sz w:val="24"/>
          <w:szCs w:val="24"/>
          <w:lang w:val="ru-RU" w:eastAsia="uk-UA"/>
        </w:rPr>
        <w:t xml:space="preserve"> </w:t>
      </w:r>
      <w:r w:rsidRPr="005629DE">
        <w:rPr>
          <w:rFonts w:ascii="Times New Roman" w:eastAsia="Times New Roman" w:hAnsi="Times New Roman"/>
          <w:b/>
          <w:sz w:val="24"/>
          <w:szCs w:val="24"/>
          <w:lang w:val="ru-RU" w:eastAsia="ar-SA"/>
        </w:rPr>
        <w:t xml:space="preserve">__________ </w:t>
      </w:r>
      <w:proofErr w:type="spellStart"/>
      <w:r w:rsidRPr="005629DE">
        <w:rPr>
          <w:rFonts w:ascii="Times New Roman" w:eastAsia="Times New Roman" w:hAnsi="Times New Roman"/>
          <w:b/>
          <w:sz w:val="24"/>
          <w:szCs w:val="24"/>
          <w:lang w:val="ru-RU" w:eastAsia="ar-SA"/>
        </w:rPr>
        <w:t>гривень</w:t>
      </w:r>
      <w:proofErr w:type="spellEnd"/>
      <w:r w:rsidRPr="005629DE">
        <w:rPr>
          <w:rFonts w:ascii="Times New Roman" w:eastAsia="Times New Roman" w:hAnsi="Times New Roman"/>
          <w:b/>
          <w:sz w:val="24"/>
          <w:szCs w:val="24"/>
          <w:lang w:val="ru-RU" w:eastAsia="ar-SA"/>
        </w:rPr>
        <w:t xml:space="preserve"> ______ коп. (_________________________)</w:t>
      </w:r>
      <w:r w:rsidRPr="005629DE">
        <w:rPr>
          <w:rFonts w:ascii="Times New Roman" w:eastAsia="SimSun" w:hAnsi="Times New Roman"/>
          <w:b/>
          <w:snapToGrid w:val="0"/>
          <w:sz w:val="24"/>
          <w:szCs w:val="24"/>
          <w:lang w:val="ru-RU" w:eastAsia="uk-UA"/>
        </w:rPr>
        <w:t xml:space="preserve">, у тому </w:t>
      </w:r>
      <w:proofErr w:type="spellStart"/>
      <w:r w:rsidRPr="005629DE">
        <w:rPr>
          <w:rFonts w:ascii="Times New Roman" w:eastAsia="SimSun" w:hAnsi="Times New Roman"/>
          <w:b/>
          <w:snapToGrid w:val="0"/>
          <w:sz w:val="24"/>
          <w:szCs w:val="24"/>
          <w:lang w:val="ru-RU" w:eastAsia="uk-UA"/>
        </w:rPr>
        <w:t>числі</w:t>
      </w:r>
      <w:proofErr w:type="spellEnd"/>
      <w:r w:rsidRPr="005629DE">
        <w:rPr>
          <w:rFonts w:ascii="Times New Roman" w:eastAsia="SimSun" w:hAnsi="Times New Roman"/>
          <w:b/>
          <w:snapToGrid w:val="0"/>
          <w:sz w:val="24"/>
          <w:szCs w:val="24"/>
          <w:lang w:val="ru-RU" w:eastAsia="uk-UA"/>
        </w:rPr>
        <w:t xml:space="preserve"> ПДВ </w:t>
      </w:r>
      <w:r w:rsidRPr="005629DE">
        <w:rPr>
          <w:rFonts w:ascii="Times New Roman" w:eastAsia="SimSun" w:hAnsi="Times New Roman"/>
          <w:snapToGrid w:val="0"/>
          <w:sz w:val="24"/>
          <w:szCs w:val="24"/>
          <w:lang w:val="ru-RU" w:eastAsia="uk-UA"/>
        </w:rPr>
        <w:t>–</w:t>
      </w:r>
      <w:r w:rsidRPr="005629DE">
        <w:rPr>
          <w:rFonts w:ascii="Times New Roman" w:eastAsia="SimSun" w:hAnsi="Times New Roman"/>
          <w:b/>
          <w:snapToGrid w:val="0"/>
          <w:sz w:val="24"/>
          <w:szCs w:val="24"/>
          <w:lang w:val="ru-RU" w:eastAsia="uk-UA"/>
        </w:rPr>
        <w:t xml:space="preserve"> ___________</w:t>
      </w:r>
      <w:proofErr w:type="gramStart"/>
      <w:r w:rsidRPr="005629DE">
        <w:rPr>
          <w:rFonts w:ascii="Times New Roman" w:eastAsia="SimSun" w:hAnsi="Times New Roman"/>
          <w:b/>
          <w:snapToGrid w:val="0"/>
          <w:sz w:val="24"/>
          <w:szCs w:val="24"/>
          <w:lang w:val="ru-RU" w:eastAsia="uk-UA"/>
        </w:rPr>
        <w:t xml:space="preserve">_  </w:t>
      </w:r>
      <w:proofErr w:type="spellStart"/>
      <w:r w:rsidRPr="005629DE">
        <w:rPr>
          <w:rFonts w:ascii="Times New Roman" w:eastAsia="SimSun" w:hAnsi="Times New Roman"/>
          <w:b/>
          <w:snapToGrid w:val="0"/>
          <w:sz w:val="24"/>
          <w:szCs w:val="24"/>
          <w:lang w:val="ru-RU" w:eastAsia="uk-UA"/>
        </w:rPr>
        <w:t>гривень</w:t>
      </w:r>
      <w:proofErr w:type="spellEnd"/>
      <w:proofErr w:type="gramEnd"/>
      <w:r w:rsidRPr="005629DE">
        <w:rPr>
          <w:rFonts w:ascii="Times New Roman" w:eastAsia="SimSun" w:hAnsi="Times New Roman"/>
          <w:b/>
          <w:snapToGrid w:val="0"/>
          <w:sz w:val="24"/>
          <w:szCs w:val="24"/>
          <w:lang w:val="ru-RU" w:eastAsia="uk-UA"/>
        </w:rPr>
        <w:t xml:space="preserve"> _________ коп. (_________________________).</w:t>
      </w:r>
    </w:p>
    <w:p w14:paraId="1345EA86" w14:textId="77777777" w:rsidR="005629DE" w:rsidRPr="005629DE" w:rsidRDefault="005629DE" w:rsidP="005629DE">
      <w:pPr>
        <w:widowControl w:val="0"/>
        <w:suppressAutoHyphens/>
        <w:autoSpaceDE w:val="0"/>
        <w:autoSpaceDN w:val="0"/>
        <w:spacing w:after="0" w:line="240" w:lineRule="auto"/>
        <w:ind w:left="720"/>
        <w:jc w:val="both"/>
        <w:rPr>
          <w:rFonts w:ascii="Times New Roman" w:eastAsia="SimSun" w:hAnsi="Times New Roman"/>
          <w:color w:val="00000A"/>
          <w:sz w:val="24"/>
          <w:szCs w:val="24"/>
          <w:lang w:val="ru-RU" w:eastAsia="ar-SA"/>
        </w:rPr>
      </w:pPr>
    </w:p>
    <w:p w14:paraId="7C42D817" w14:textId="77777777" w:rsidR="005629DE" w:rsidRPr="005629DE" w:rsidRDefault="005629DE" w:rsidP="005629DE">
      <w:pPr>
        <w:widowControl w:val="0"/>
        <w:suppressAutoHyphens/>
        <w:autoSpaceDE w:val="0"/>
        <w:autoSpaceDN w:val="0"/>
        <w:spacing w:after="0" w:line="240" w:lineRule="auto"/>
        <w:ind w:left="567"/>
        <w:jc w:val="both"/>
        <w:rPr>
          <w:rFonts w:ascii="Times New Roman" w:eastAsia="SimSun" w:hAnsi="Times New Roman"/>
          <w:color w:val="00000A"/>
          <w:sz w:val="24"/>
          <w:szCs w:val="24"/>
          <w:lang w:val="ru-RU" w:eastAsia="ar-SA"/>
        </w:rPr>
      </w:pPr>
      <w:r w:rsidRPr="005629DE">
        <w:rPr>
          <w:rFonts w:ascii="Times New Roman" w:eastAsia="SimSun" w:hAnsi="Times New Roman"/>
          <w:sz w:val="24"/>
          <w:szCs w:val="24"/>
          <w:lang w:val="ru-RU" w:eastAsia="uk-UA"/>
        </w:rPr>
        <w:t xml:space="preserve">За </w:t>
      </w:r>
      <w:proofErr w:type="spellStart"/>
      <w:r w:rsidRPr="005629DE">
        <w:rPr>
          <w:rFonts w:ascii="Times New Roman" w:eastAsia="SimSun" w:hAnsi="Times New Roman"/>
          <w:sz w:val="24"/>
          <w:szCs w:val="24"/>
          <w:lang w:val="ru-RU" w:eastAsia="uk-UA"/>
        </w:rPr>
        <w:t>достовірність</w:t>
      </w:r>
      <w:proofErr w:type="spellEnd"/>
      <w:r w:rsidRPr="005629DE">
        <w:rPr>
          <w:rFonts w:ascii="Times New Roman" w:eastAsia="SimSun" w:hAnsi="Times New Roman"/>
          <w:sz w:val="24"/>
          <w:szCs w:val="24"/>
          <w:lang w:val="ru-RU" w:eastAsia="uk-UA"/>
        </w:rPr>
        <w:t xml:space="preserve"> </w:t>
      </w:r>
      <w:proofErr w:type="spellStart"/>
      <w:r w:rsidRPr="005629DE">
        <w:rPr>
          <w:rFonts w:ascii="Times New Roman" w:eastAsia="SimSun" w:hAnsi="Times New Roman"/>
          <w:sz w:val="24"/>
          <w:szCs w:val="24"/>
          <w:lang w:val="ru-RU" w:eastAsia="uk-UA"/>
        </w:rPr>
        <w:t>визначення</w:t>
      </w:r>
      <w:proofErr w:type="spellEnd"/>
      <w:r w:rsidRPr="005629DE">
        <w:rPr>
          <w:rFonts w:ascii="Times New Roman" w:eastAsia="SimSun" w:hAnsi="Times New Roman"/>
          <w:sz w:val="24"/>
          <w:szCs w:val="24"/>
          <w:lang w:val="ru-RU" w:eastAsia="uk-UA"/>
        </w:rPr>
        <w:t xml:space="preserve"> </w:t>
      </w:r>
      <w:proofErr w:type="spellStart"/>
      <w:r w:rsidRPr="005629DE">
        <w:rPr>
          <w:rFonts w:ascii="Times New Roman" w:eastAsia="SimSun" w:hAnsi="Times New Roman"/>
          <w:sz w:val="24"/>
          <w:szCs w:val="24"/>
          <w:lang w:val="ru-RU" w:eastAsia="uk-UA"/>
        </w:rPr>
        <w:t>вартості</w:t>
      </w:r>
      <w:proofErr w:type="spellEnd"/>
      <w:r w:rsidRPr="005629DE">
        <w:rPr>
          <w:rFonts w:ascii="Times New Roman" w:eastAsia="SimSun" w:hAnsi="Times New Roman"/>
          <w:sz w:val="24"/>
          <w:szCs w:val="24"/>
          <w:lang w:val="ru-RU" w:eastAsia="uk-UA"/>
        </w:rPr>
        <w:t xml:space="preserve"> Товару </w:t>
      </w:r>
      <w:proofErr w:type="spellStart"/>
      <w:r w:rsidRPr="005629DE">
        <w:rPr>
          <w:rFonts w:ascii="Times New Roman" w:eastAsia="SimSun" w:hAnsi="Times New Roman"/>
          <w:sz w:val="24"/>
          <w:szCs w:val="24"/>
          <w:lang w:val="ru-RU" w:eastAsia="uk-UA"/>
        </w:rPr>
        <w:t>відповідальність</w:t>
      </w:r>
      <w:proofErr w:type="spellEnd"/>
      <w:r w:rsidRPr="005629DE">
        <w:rPr>
          <w:rFonts w:ascii="Times New Roman" w:eastAsia="SimSun" w:hAnsi="Times New Roman"/>
          <w:sz w:val="24"/>
          <w:szCs w:val="24"/>
          <w:lang w:val="ru-RU" w:eastAsia="uk-UA"/>
        </w:rPr>
        <w:t xml:space="preserve"> </w:t>
      </w:r>
      <w:proofErr w:type="spellStart"/>
      <w:r w:rsidRPr="005629DE">
        <w:rPr>
          <w:rFonts w:ascii="Times New Roman" w:eastAsia="SimSun" w:hAnsi="Times New Roman"/>
          <w:sz w:val="24"/>
          <w:szCs w:val="24"/>
          <w:lang w:val="ru-RU" w:eastAsia="uk-UA"/>
        </w:rPr>
        <w:t>несе</w:t>
      </w:r>
      <w:proofErr w:type="spellEnd"/>
      <w:r w:rsidRPr="005629DE">
        <w:rPr>
          <w:rFonts w:ascii="Times New Roman" w:eastAsia="SimSun" w:hAnsi="Times New Roman"/>
          <w:sz w:val="24"/>
          <w:szCs w:val="24"/>
          <w:lang w:val="ru-RU" w:eastAsia="uk-UA"/>
        </w:rPr>
        <w:t xml:space="preserve"> </w:t>
      </w:r>
      <w:proofErr w:type="spellStart"/>
      <w:r w:rsidRPr="005629DE">
        <w:rPr>
          <w:rFonts w:ascii="Times New Roman" w:eastAsia="SimSun" w:hAnsi="Times New Roman"/>
          <w:sz w:val="24"/>
          <w:szCs w:val="24"/>
          <w:lang w:val="ru-RU" w:eastAsia="uk-UA"/>
        </w:rPr>
        <w:t>Постачальник</w:t>
      </w:r>
      <w:proofErr w:type="spellEnd"/>
      <w:r w:rsidRPr="005629DE">
        <w:rPr>
          <w:rFonts w:ascii="Times New Roman" w:eastAsia="SimSun" w:hAnsi="Times New Roman"/>
          <w:color w:val="00000A"/>
          <w:sz w:val="24"/>
          <w:szCs w:val="24"/>
          <w:lang w:val="ru-RU" w:eastAsia="ar-SA"/>
        </w:rPr>
        <w:t xml:space="preserve">. </w:t>
      </w:r>
    </w:p>
    <w:p w14:paraId="2B68DA26" w14:textId="77777777" w:rsidR="005629DE" w:rsidRPr="005629DE" w:rsidRDefault="005629DE" w:rsidP="005629DE">
      <w:pPr>
        <w:spacing w:after="240" w:line="240" w:lineRule="auto"/>
        <w:rPr>
          <w:rFonts w:ascii="Times New Roman" w:eastAsia="Times New Roman" w:hAnsi="Times New Roman" w:cs="Times New Roman"/>
          <w:sz w:val="24"/>
          <w:szCs w:val="24"/>
        </w:rPr>
      </w:pPr>
    </w:p>
    <w:tbl>
      <w:tblPr>
        <w:tblW w:w="9831" w:type="dxa"/>
        <w:tblInd w:w="-142" w:type="dxa"/>
        <w:tblLayout w:type="fixed"/>
        <w:tblCellMar>
          <w:top w:w="15" w:type="dxa"/>
          <w:left w:w="15" w:type="dxa"/>
          <w:bottom w:w="15" w:type="dxa"/>
          <w:right w:w="15" w:type="dxa"/>
        </w:tblCellMar>
        <w:tblLook w:val="04A0" w:firstRow="1" w:lastRow="0" w:firstColumn="1" w:lastColumn="0" w:noHBand="0" w:noVBand="1"/>
      </w:tblPr>
      <w:tblGrid>
        <w:gridCol w:w="5272"/>
        <w:gridCol w:w="4559"/>
      </w:tblGrid>
      <w:tr w:rsidR="005629DE" w:rsidRPr="005629DE" w14:paraId="17587579" w14:textId="77777777" w:rsidTr="00AB18B4">
        <w:tc>
          <w:tcPr>
            <w:tcW w:w="5245" w:type="dxa"/>
            <w:tcMar>
              <w:top w:w="0" w:type="dxa"/>
              <w:left w:w="108" w:type="dxa"/>
              <w:bottom w:w="0" w:type="dxa"/>
              <w:right w:w="108" w:type="dxa"/>
            </w:tcMar>
            <w:hideMark/>
          </w:tcPr>
          <w:p w14:paraId="7085BDF1" w14:textId="77777777" w:rsidR="005629DE" w:rsidRPr="005629DE" w:rsidRDefault="005629DE" w:rsidP="005629DE">
            <w:pPr>
              <w:spacing w:after="0" w:line="240" w:lineRule="auto"/>
              <w:ind w:right="-36"/>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Замовник</w:t>
            </w:r>
          </w:p>
          <w:p w14:paraId="55D4B418"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5C0DEC23"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1D28D861"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4301B6AA"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33C95ECA"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4F464CB7"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56F9E072"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4B2458B2"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4C6B71FD" w14:textId="77777777" w:rsidR="005629DE" w:rsidRPr="005629DE" w:rsidRDefault="005629DE" w:rsidP="005629DE">
            <w:pPr>
              <w:spacing w:after="0" w:line="240" w:lineRule="auto"/>
              <w:ind w:right="-36"/>
              <w:jc w:val="both"/>
              <w:rPr>
                <w:rFonts w:ascii="Times New Roman" w:eastAsia="Times New Roman" w:hAnsi="Times New Roman" w:cs="Times New Roman"/>
                <w:color w:val="000000"/>
                <w:sz w:val="24"/>
                <w:szCs w:val="24"/>
              </w:rPr>
            </w:pPr>
          </w:p>
          <w:p w14:paraId="5100E222"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_______________________ /_____________/</w:t>
            </w:r>
          </w:p>
          <w:p w14:paraId="29F0096B"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proofErr w:type="spellStart"/>
            <w:r w:rsidRPr="005629DE">
              <w:rPr>
                <w:rFonts w:ascii="Times New Roman" w:eastAsia="Times New Roman" w:hAnsi="Times New Roman" w:cs="Times New Roman"/>
                <w:color w:val="000000"/>
                <w:sz w:val="24"/>
                <w:szCs w:val="24"/>
              </w:rPr>
              <w:t>м.п</w:t>
            </w:r>
            <w:proofErr w:type="spellEnd"/>
            <w:r w:rsidRPr="005629DE">
              <w:rPr>
                <w:rFonts w:ascii="Times New Roman" w:eastAsia="Times New Roman" w:hAnsi="Times New Roman" w:cs="Times New Roman"/>
                <w:color w:val="000000"/>
                <w:sz w:val="24"/>
                <w:szCs w:val="24"/>
              </w:rPr>
              <w:t>.</w:t>
            </w:r>
          </w:p>
        </w:tc>
        <w:tc>
          <w:tcPr>
            <w:tcW w:w="4536" w:type="dxa"/>
            <w:tcMar>
              <w:top w:w="0" w:type="dxa"/>
              <w:left w:w="108" w:type="dxa"/>
              <w:bottom w:w="0" w:type="dxa"/>
              <w:right w:w="108" w:type="dxa"/>
            </w:tcMar>
            <w:hideMark/>
          </w:tcPr>
          <w:p w14:paraId="78A62A41" w14:textId="77777777" w:rsidR="005629DE" w:rsidRPr="005629DE" w:rsidRDefault="005629DE" w:rsidP="005629DE">
            <w:pPr>
              <w:spacing w:after="0" w:line="240" w:lineRule="auto"/>
              <w:ind w:right="-36"/>
              <w:jc w:val="center"/>
              <w:rPr>
                <w:rFonts w:ascii="Times New Roman" w:eastAsia="Times New Roman" w:hAnsi="Times New Roman" w:cs="Times New Roman"/>
                <w:sz w:val="24"/>
                <w:szCs w:val="24"/>
              </w:rPr>
            </w:pPr>
            <w:r w:rsidRPr="005629DE">
              <w:rPr>
                <w:rFonts w:ascii="Times New Roman" w:eastAsia="Times New Roman" w:hAnsi="Times New Roman" w:cs="Times New Roman"/>
                <w:b/>
                <w:bCs/>
                <w:color w:val="000000"/>
                <w:sz w:val="24"/>
                <w:szCs w:val="24"/>
              </w:rPr>
              <w:t>Постачальник</w:t>
            </w:r>
          </w:p>
          <w:p w14:paraId="19AFFE65"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0FBF290F"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3396D90D"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3D118ED5"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65A14350"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76A04E44"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7EE790B8"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14A7D32A"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055CB087" w14:textId="77777777" w:rsidR="005629DE" w:rsidRPr="005629DE" w:rsidRDefault="005629DE" w:rsidP="005629DE">
            <w:pPr>
              <w:spacing w:after="0" w:line="240" w:lineRule="auto"/>
              <w:rPr>
                <w:rFonts w:ascii="Times New Roman" w:eastAsia="Times New Roman" w:hAnsi="Times New Roman" w:cs="Times New Roman"/>
                <w:sz w:val="24"/>
                <w:szCs w:val="24"/>
              </w:rPr>
            </w:pPr>
          </w:p>
          <w:p w14:paraId="4FECDC58" w14:textId="77777777" w:rsidR="005629DE" w:rsidRPr="005629DE" w:rsidRDefault="005629DE" w:rsidP="005629DE">
            <w:pPr>
              <w:spacing w:after="0" w:line="240" w:lineRule="auto"/>
              <w:ind w:right="-36"/>
              <w:jc w:val="both"/>
              <w:rPr>
                <w:rFonts w:ascii="Times New Roman" w:eastAsia="Times New Roman" w:hAnsi="Times New Roman" w:cs="Times New Roman"/>
                <w:sz w:val="24"/>
                <w:szCs w:val="24"/>
              </w:rPr>
            </w:pPr>
            <w:r w:rsidRPr="005629DE">
              <w:rPr>
                <w:rFonts w:ascii="Times New Roman" w:eastAsia="Times New Roman" w:hAnsi="Times New Roman" w:cs="Times New Roman"/>
                <w:color w:val="000000"/>
                <w:sz w:val="24"/>
                <w:szCs w:val="24"/>
              </w:rPr>
              <w:t>_____________________ /_____________/</w:t>
            </w:r>
          </w:p>
          <w:p w14:paraId="4CCE09BD" w14:textId="77777777" w:rsidR="005629DE" w:rsidRPr="005629DE" w:rsidRDefault="005629DE" w:rsidP="005629DE">
            <w:pPr>
              <w:spacing w:after="0" w:line="240" w:lineRule="auto"/>
              <w:ind w:right="-36"/>
              <w:jc w:val="center"/>
              <w:rPr>
                <w:rFonts w:ascii="Times New Roman" w:eastAsia="Times New Roman" w:hAnsi="Times New Roman" w:cs="Times New Roman"/>
                <w:sz w:val="24"/>
                <w:szCs w:val="24"/>
              </w:rPr>
            </w:pPr>
            <w:proofErr w:type="spellStart"/>
            <w:r w:rsidRPr="005629DE">
              <w:rPr>
                <w:rFonts w:ascii="Times New Roman" w:eastAsia="Times New Roman" w:hAnsi="Times New Roman" w:cs="Times New Roman"/>
                <w:color w:val="000000"/>
                <w:sz w:val="24"/>
                <w:szCs w:val="24"/>
              </w:rPr>
              <w:t>м.п</w:t>
            </w:r>
            <w:proofErr w:type="spellEnd"/>
            <w:r w:rsidRPr="005629DE">
              <w:rPr>
                <w:rFonts w:ascii="Times New Roman" w:eastAsia="Times New Roman" w:hAnsi="Times New Roman" w:cs="Times New Roman"/>
                <w:color w:val="000000"/>
                <w:sz w:val="24"/>
                <w:szCs w:val="24"/>
              </w:rPr>
              <w:t>.</w:t>
            </w:r>
          </w:p>
        </w:tc>
      </w:tr>
      <w:bookmarkEnd w:id="32"/>
    </w:tbl>
    <w:p w14:paraId="379F6652" w14:textId="77777777" w:rsidR="005629DE" w:rsidRPr="005629DE" w:rsidRDefault="005629DE" w:rsidP="005629DE">
      <w:pPr>
        <w:spacing w:after="0" w:line="240" w:lineRule="auto"/>
        <w:ind w:left="7513"/>
        <w:jc w:val="both"/>
        <w:rPr>
          <w:rFonts w:ascii="Times New Roman" w:eastAsia="Times New Roman" w:hAnsi="Times New Roman" w:cs="Times New Roman"/>
          <w:sz w:val="24"/>
          <w:szCs w:val="24"/>
        </w:rPr>
      </w:pPr>
    </w:p>
    <w:p w14:paraId="79251693" w14:textId="77777777" w:rsidR="005629DE" w:rsidRPr="005629DE" w:rsidRDefault="005629DE" w:rsidP="005629DE">
      <w:pPr>
        <w:spacing w:after="0" w:line="240" w:lineRule="auto"/>
        <w:ind w:left="7513"/>
        <w:jc w:val="both"/>
        <w:rPr>
          <w:rFonts w:ascii="Times New Roman" w:eastAsia="Times New Roman" w:hAnsi="Times New Roman" w:cs="Times New Roman"/>
          <w:sz w:val="24"/>
          <w:szCs w:val="24"/>
        </w:rPr>
      </w:pPr>
    </w:p>
    <w:p w14:paraId="1EE00DD9" w14:textId="77777777" w:rsidR="005629DE" w:rsidRPr="005629DE" w:rsidRDefault="005629DE" w:rsidP="005629DE"/>
    <w:p w14:paraId="5177C716" w14:textId="77777777" w:rsidR="005629DE" w:rsidRDefault="005629DE" w:rsidP="00A51255">
      <w:pPr>
        <w:spacing w:after="0" w:line="240" w:lineRule="auto"/>
        <w:ind w:right="-36"/>
        <w:rPr>
          <w:rFonts w:ascii="Times New Roman" w:eastAsia="Times New Roman" w:hAnsi="Times New Roman" w:cs="Times New Roman"/>
          <w:b/>
          <w:bCs/>
          <w:color w:val="000000"/>
          <w:sz w:val="24"/>
          <w:szCs w:val="24"/>
          <w:lang w:eastAsia="en-US"/>
        </w:rPr>
      </w:pPr>
    </w:p>
    <w:sectPr w:rsidR="005629DE" w:rsidSect="002B6CD4">
      <w:footerReference w:type="default" r:id="rId41"/>
      <w:pgSz w:w="11906" w:h="16838"/>
      <w:pgMar w:top="850"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29AA3" w14:textId="77777777" w:rsidR="00FE6AAD" w:rsidRDefault="00FE6AAD">
      <w:pPr>
        <w:spacing w:after="0" w:line="240" w:lineRule="auto"/>
      </w:pPr>
      <w:r>
        <w:separator/>
      </w:r>
    </w:p>
  </w:endnote>
  <w:endnote w:type="continuationSeparator" w:id="0">
    <w:p w14:paraId="48A69569" w14:textId="77777777" w:rsidR="00FE6AAD" w:rsidRDefault="00FE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 w:name="NatGrotesk">
    <w:altName w:val="Arial"/>
    <w:panose1 w:val="00000000000000000000"/>
    <w:charset w:val="00"/>
    <w:family w:val="swiss"/>
    <w:notTrueType/>
    <w:pitch w:val="variable"/>
    <w:sig w:usb0="800002A7" w:usb1="1000004A" w:usb2="00000000" w:usb3="00000000" w:csb0="0000000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Futuris">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152117"/>
      <w:docPartObj>
        <w:docPartGallery w:val="Page Numbers (Bottom of Page)"/>
        <w:docPartUnique/>
      </w:docPartObj>
    </w:sdtPr>
    <w:sdtEndPr/>
    <w:sdtContent>
      <w:p w14:paraId="2113CE08" w14:textId="75299EC0" w:rsidR="00AB18B4" w:rsidRDefault="00AB18B4">
        <w:pPr>
          <w:pStyle w:val="af"/>
          <w:jc w:val="center"/>
        </w:pPr>
        <w:r>
          <w:fldChar w:fldCharType="begin"/>
        </w:r>
        <w:r>
          <w:instrText>PAGE   \* MERGEFORMAT</w:instrText>
        </w:r>
        <w:r>
          <w:fldChar w:fldCharType="separate"/>
        </w:r>
        <w:r w:rsidR="00C6046C">
          <w:rPr>
            <w:noProof/>
          </w:rPr>
          <w:t>2</w:t>
        </w:r>
        <w:r>
          <w:fldChar w:fldCharType="end"/>
        </w:r>
      </w:p>
    </w:sdtContent>
  </w:sdt>
  <w:p w14:paraId="0FD3D197" w14:textId="77777777" w:rsidR="00AB18B4" w:rsidRDefault="00AB18B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B076" w14:textId="77777777" w:rsidR="00FE6AAD" w:rsidRDefault="00FE6AAD">
      <w:pPr>
        <w:spacing w:after="0" w:line="240" w:lineRule="auto"/>
      </w:pPr>
      <w:r>
        <w:separator/>
      </w:r>
    </w:p>
  </w:footnote>
  <w:footnote w:type="continuationSeparator" w:id="0">
    <w:p w14:paraId="508520B4" w14:textId="77777777" w:rsidR="00FE6AAD" w:rsidRDefault="00FE6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FDA"/>
    <w:multiLevelType w:val="multilevel"/>
    <w:tmpl w:val="C7662798"/>
    <w:lvl w:ilvl="0">
      <w:start w:val="1"/>
      <w:numFmt w:val="decimal"/>
      <w:lvlText w:val="%1."/>
      <w:lvlJc w:val="left"/>
      <w:pPr>
        <w:ind w:left="360" w:hanging="360"/>
      </w:pPr>
      <w:rPr>
        <w:rFonts w:eastAsia="Calibri" w:hint="default"/>
        <w:color w:val="auto"/>
      </w:rPr>
    </w:lvl>
    <w:lvl w:ilvl="1">
      <w:start w:val="1"/>
      <w:numFmt w:val="decimal"/>
      <w:lvlText w:val="%1.%2."/>
      <w:lvlJc w:val="left"/>
      <w:pPr>
        <w:ind w:left="420" w:hanging="360"/>
      </w:pPr>
      <w:rPr>
        <w:rFonts w:eastAsia="Calibri" w:hint="default"/>
        <w:color w:val="auto"/>
      </w:rPr>
    </w:lvl>
    <w:lvl w:ilvl="2">
      <w:start w:val="1"/>
      <w:numFmt w:val="decimal"/>
      <w:lvlText w:val="%1.%2.%3."/>
      <w:lvlJc w:val="left"/>
      <w:pPr>
        <w:ind w:left="840" w:hanging="720"/>
      </w:pPr>
      <w:rPr>
        <w:rFonts w:eastAsia="Calibri" w:hint="default"/>
        <w:color w:val="auto"/>
      </w:rPr>
    </w:lvl>
    <w:lvl w:ilvl="3">
      <w:start w:val="1"/>
      <w:numFmt w:val="decimal"/>
      <w:lvlText w:val="%1.%2.%3.%4."/>
      <w:lvlJc w:val="left"/>
      <w:pPr>
        <w:ind w:left="900" w:hanging="720"/>
      </w:pPr>
      <w:rPr>
        <w:rFonts w:eastAsia="Calibri" w:hint="default"/>
        <w:color w:val="auto"/>
      </w:rPr>
    </w:lvl>
    <w:lvl w:ilvl="4">
      <w:start w:val="1"/>
      <w:numFmt w:val="decimal"/>
      <w:lvlText w:val="%1.%2.%3.%4.%5."/>
      <w:lvlJc w:val="left"/>
      <w:pPr>
        <w:ind w:left="1320" w:hanging="1080"/>
      </w:pPr>
      <w:rPr>
        <w:rFonts w:eastAsia="Calibri" w:hint="default"/>
        <w:color w:val="auto"/>
      </w:rPr>
    </w:lvl>
    <w:lvl w:ilvl="5">
      <w:start w:val="1"/>
      <w:numFmt w:val="decimal"/>
      <w:lvlText w:val="%1.%2.%3.%4.%5.%6."/>
      <w:lvlJc w:val="left"/>
      <w:pPr>
        <w:ind w:left="1380" w:hanging="1080"/>
      </w:pPr>
      <w:rPr>
        <w:rFonts w:eastAsia="Calibri" w:hint="default"/>
        <w:color w:val="auto"/>
      </w:rPr>
    </w:lvl>
    <w:lvl w:ilvl="6">
      <w:start w:val="1"/>
      <w:numFmt w:val="decimal"/>
      <w:lvlText w:val="%1.%2.%3.%4.%5.%6.%7."/>
      <w:lvlJc w:val="left"/>
      <w:pPr>
        <w:ind w:left="1800" w:hanging="1440"/>
      </w:pPr>
      <w:rPr>
        <w:rFonts w:eastAsia="Calibri" w:hint="default"/>
        <w:color w:val="auto"/>
      </w:rPr>
    </w:lvl>
    <w:lvl w:ilvl="7">
      <w:start w:val="1"/>
      <w:numFmt w:val="decimal"/>
      <w:lvlText w:val="%1.%2.%3.%4.%5.%6.%7.%8."/>
      <w:lvlJc w:val="left"/>
      <w:pPr>
        <w:ind w:left="1860" w:hanging="1440"/>
      </w:pPr>
      <w:rPr>
        <w:rFonts w:eastAsia="Calibri" w:hint="default"/>
        <w:color w:val="auto"/>
      </w:rPr>
    </w:lvl>
    <w:lvl w:ilvl="8">
      <w:start w:val="1"/>
      <w:numFmt w:val="decimal"/>
      <w:lvlText w:val="%1.%2.%3.%4.%5.%6.%7.%8.%9."/>
      <w:lvlJc w:val="left"/>
      <w:pPr>
        <w:ind w:left="2280" w:hanging="1800"/>
      </w:pPr>
      <w:rPr>
        <w:rFonts w:eastAsia="Calibri" w:hint="default"/>
        <w:color w:val="auto"/>
      </w:rPr>
    </w:lvl>
  </w:abstractNum>
  <w:abstractNum w:abstractNumId="1" w15:restartNumberingAfterBreak="0">
    <w:nsid w:val="087D668A"/>
    <w:multiLevelType w:val="hybridMultilevel"/>
    <w:tmpl w:val="5664C216"/>
    <w:lvl w:ilvl="0" w:tplc="C2060D02">
      <w:start w:val="8"/>
      <w:numFmt w:val="decimal"/>
      <w:lvlText w:val="%1)"/>
      <w:lvlJc w:val="left"/>
      <w:pPr>
        <w:ind w:left="1145" w:hanging="360"/>
      </w:pPr>
      <w:rPr>
        <w:rFonts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 w15:restartNumberingAfterBreak="0">
    <w:nsid w:val="11AD5F99"/>
    <w:multiLevelType w:val="multilevel"/>
    <w:tmpl w:val="830E4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82735"/>
    <w:multiLevelType w:val="multilevel"/>
    <w:tmpl w:val="EBE8C23E"/>
    <w:lvl w:ilvl="0">
      <w:start w:val="1"/>
      <w:numFmt w:val="decimal"/>
      <w:pStyle w:val="1"/>
      <w:lvlText w:val="%1."/>
      <w:lvlJc w:val="left"/>
      <w:pPr>
        <w:tabs>
          <w:tab w:val="num" w:pos="432"/>
        </w:tabs>
        <w:ind w:left="432" w:hanging="432"/>
      </w:pPr>
      <w:rPr>
        <w:rFonts w:ascii="Times New Roman" w:hAnsi="Times New Roman" w:hint="default"/>
        <w:b/>
        <w:i w:val="0"/>
        <w:caps w:val="0"/>
        <w:strike w:val="0"/>
        <w:dstrike w:val="0"/>
        <w:vanish w:val="0"/>
        <w:color w:val="auto"/>
        <w:sz w:val="24"/>
        <w:szCs w:val="24"/>
        <w:u w:val="none"/>
        <w:vertAlign w:val="baseline"/>
      </w:rPr>
    </w:lvl>
    <w:lvl w:ilvl="1">
      <w:start w:val="1"/>
      <w:numFmt w:val="decimal"/>
      <w:pStyle w:val="2"/>
      <w:lvlText w:val="%1.%2."/>
      <w:lvlJc w:val="left"/>
      <w:pPr>
        <w:tabs>
          <w:tab w:val="num" w:pos="718"/>
        </w:tabs>
        <w:ind w:left="718" w:hanging="576"/>
      </w:pPr>
      <w:rPr>
        <w:rFonts w:ascii="Times New Roman" w:hAnsi="Times New Roman" w:hint="default"/>
        <w:b/>
        <w:i w:val="0"/>
        <w:caps w:val="0"/>
        <w:strike w:val="0"/>
        <w:dstrike w:val="0"/>
        <w:vanish w:val="0"/>
        <w:color w:val="auto"/>
        <w:sz w:val="24"/>
        <w:szCs w:val="28"/>
        <w:u w:val="none"/>
        <w:vertAlign w:val="base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C1200C"/>
    <w:multiLevelType w:val="hybridMultilevel"/>
    <w:tmpl w:val="230831EA"/>
    <w:lvl w:ilvl="0" w:tplc="0422000F">
      <w:start w:val="1"/>
      <w:numFmt w:val="decimal"/>
      <w:lvlText w:val="%1."/>
      <w:lvlJc w:val="left"/>
      <w:pPr>
        <w:ind w:left="1043" w:hanging="360"/>
      </w:pPr>
    </w:lvl>
    <w:lvl w:ilvl="1" w:tplc="04220019">
      <w:start w:val="1"/>
      <w:numFmt w:val="lowerLetter"/>
      <w:lvlText w:val="%2."/>
      <w:lvlJc w:val="left"/>
      <w:pPr>
        <w:ind w:left="1763" w:hanging="360"/>
      </w:pPr>
    </w:lvl>
    <w:lvl w:ilvl="2" w:tplc="0422001B">
      <w:start w:val="1"/>
      <w:numFmt w:val="lowerRoman"/>
      <w:lvlText w:val="%3."/>
      <w:lvlJc w:val="right"/>
      <w:pPr>
        <w:ind w:left="2483" w:hanging="180"/>
      </w:pPr>
    </w:lvl>
    <w:lvl w:ilvl="3" w:tplc="0422000F">
      <w:start w:val="1"/>
      <w:numFmt w:val="decimal"/>
      <w:lvlText w:val="%4."/>
      <w:lvlJc w:val="left"/>
      <w:pPr>
        <w:ind w:left="3203" w:hanging="360"/>
      </w:pPr>
    </w:lvl>
    <w:lvl w:ilvl="4" w:tplc="04220019">
      <w:start w:val="1"/>
      <w:numFmt w:val="lowerLetter"/>
      <w:lvlText w:val="%5."/>
      <w:lvlJc w:val="left"/>
      <w:pPr>
        <w:ind w:left="3923" w:hanging="360"/>
      </w:pPr>
    </w:lvl>
    <w:lvl w:ilvl="5" w:tplc="0422001B">
      <w:start w:val="1"/>
      <w:numFmt w:val="lowerRoman"/>
      <w:lvlText w:val="%6."/>
      <w:lvlJc w:val="right"/>
      <w:pPr>
        <w:ind w:left="4643" w:hanging="180"/>
      </w:pPr>
    </w:lvl>
    <w:lvl w:ilvl="6" w:tplc="0422000F">
      <w:start w:val="1"/>
      <w:numFmt w:val="decimal"/>
      <w:lvlText w:val="%7."/>
      <w:lvlJc w:val="left"/>
      <w:pPr>
        <w:ind w:left="5363" w:hanging="360"/>
      </w:pPr>
    </w:lvl>
    <w:lvl w:ilvl="7" w:tplc="04220019">
      <w:start w:val="1"/>
      <w:numFmt w:val="lowerLetter"/>
      <w:lvlText w:val="%8."/>
      <w:lvlJc w:val="left"/>
      <w:pPr>
        <w:ind w:left="6083" w:hanging="360"/>
      </w:pPr>
    </w:lvl>
    <w:lvl w:ilvl="8" w:tplc="0422001B">
      <w:start w:val="1"/>
      <w:numFmt w:val="lowerRoman"/>
      <w:lvlText w:val="%9."/>
      <w:lvlJc w:val="right"/>
      <w:pPr>
        <w:ind w:left="6803" w:hanging="180"/>
      </w:pPr>
    </w:lvl>
  </w:abstractNum>
  <w:abstractNum w:abstractNumId="5"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87F02"/>
    <w:multiLevelType w:val="multilevel"/>
    <w:tmpl w:val="84B0ECD0"/>
    <w:lvl w:ilvl="0">
      <w:start w:val="2"/>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15:restartNumberingAfterBreak="0">
    <w:nsid w:val="35F66118"/>
    <w:multiLevelType w:val="multilevel"/>
    <w:tmpl w:val="4AAC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C7D22"/>
    <w:multiLevelType w:val="hybridMultilevel"/>
    <w:tmpl w:val="B7F4AB68"/>
    <w:lvl w:ilvl="0" w:tplc="FA5412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0" w15:restartNumberingAfterBreak="0">
    <w:nsid w:val="48B74C37"/>
    <w:multiLevelType w:val="multilevel"/>
    <w:tmpl w:val="51800F2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BB6813"/>
    <w:multiLevelType w:val="hybridMultilevel"/>
    <w:tmpl w:val="3B6AAF08"/>
    <w:lvl w:ilvl="0" w:tplc="FFEED8B6">
      <w:start w:val="1"/>
      <w:numFmt w:val="decimal"/>
      <w:lvlText w:val="%1)"/>
      <w:lvlJc w:val="left"/>
      <w:pPr>
        <w:ind w:left="785" w:hanging="360"/>
      </w:pPr>
      <w:rPr>
        <w:rFonts w:eastAsia="Calibri" w:cs="Calibri" w:hint="default"/>
        <w:color w:val="00000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2" w15:restartNumberingAfterBreak="0">
    <w:nsid w:val="5B7F51E6"/>
    <w:multiLevelType w:val="hybridMultilevel"/>
    <w:tmpl w:val="3BDCF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E475D2"/>
    <w:multiLevelType w:val="hybridMultilevel"/>
    <w:tmpl w:val="9FF278EE"/>
    <w:lvl w:ilvl="0" w:tplc="B7B64F90">
      <w:start w:val="1"/>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78C317C2"/>
    <w:multiLevelType w:val="multilevel"/>
    <w:tmpl w:val="3F14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B0C4A"/>
    <w:multiLevelType w:val="multilevel"/>
    <w:tmpl w:val="52C6F1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7F121BD8"/>
    <w:multiLevelType w:val="multilevel"/>
    <w:tmpl w:val="D7F8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8"/>
  </w:num>
  <w:num w:numId="4">
    <w:abstractNumId w:val="11"/>
  </w:num>
  <w:num w:numId="5">
    <w:abstractNumId w:val="15"/>
  </w:num>
  <w:num w:numId="6">
    <w:abstractNumId w:val="3"/>
  </w:num>
  <w:num w:numId="7">
    <w:abstractNumId w:val="1"/>
  </w:num>
  <w:num w:numId="8">
    <w:abstractNumId w:val="5"/>
  </w:num>
  <w:num w:numId="9">
    <w:abstractNumId w:val="6"/>
  </w:num>
  <w:num w:numId="10">
    <w:abstractNumId w:val="2"/>
  </w:num>
  <w:num w:numId="11">
    <w:abstractNumId w:val="13"/>
  </w:num>
  <w:num w:numId="12">
    <w:abstractNumId w:val="0"/>
  </w:num>
  <w:num w:numId="13">
    <w:abstractNumId w:val="9"/>
  </w:num>
  <w:num w:numId="14">
    <w:abstractNumId w:val="7"/>
  </w:num>
  <w:num w:numId="15">
    <w:abstractNumId w:val="14"/>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BF"/>
    <w:rsid w:val="0000013D"/>
    <w:rsid w:val="000004E2"/>
    <w:rsid w:val="00001748"/>
    <w:rsid w:val="00001AEC"/>
    <w:rsid w:val="0000317B"/>
    <w:rsid w:val="00003319"/>
    <w:rsid w:val="000034AF"/>
    <w:rsid w:val="000034DF"/>
    <w:rsid w:val="00004CFF"/>
    <w:rsid w:val="00005C92"/>
    <w:rsid w:val="000069DC"/>
    <w:rsid w:val="000102C7"/>
    <w:rsid w:val="00010475"/>
    <w:rsid w:val="00010654"/>
    <w:rsid w:val="00010AC6"/>
    <w:rsid w:val="00010F25"/>
    <w:rsid w:val="00011E0B"/>
    <w:rsid w:val="000125A6"/>
    <w:rsid w:val="00012F56"/>
    <w:rsid w:val="0001428F"/>
    <w:rsid w:val="00014326"/>
    <w:rsid w:val="0001455D"/>
    <w:rsid w:val="00014B49"/>
    <w:rsid w:val="00014BDC"/>
    <w:rsid w:val="000157BC"/>
    <w:rsid w:val="000169D8"/>
    <w:rsid w:val="00021AFC"/>
    <w:rsid w:val="00021B38"/>
    <w:rsid w:val="00022416"/>
    <w:rsid w:val="000239CD"/>
    <w:rsid w:val="00024292"/>
    <w:rsid w:val="0002508E"/>
    <w:rsid w:val="0002515C"/>
    <w:rsid w:val="000259FF"/>
    <w:rsid w:val="00025A55"/>
    <w:rsid w:val="00025DC2"/>
    <w:rsid w:val="0002632C"/>
    <w:rsid w:val="000264D1"/>
    <w:rsid w:val="00026B95"/>
    <w:rsid w:val="00026EF0"/>
    <w:rsid w:val="000276BD"/>
    <w:rsid w:val="00027753"/>
    <w:rsid w:val="00027763"/>
    <w:rsid w:val="000278B1"/>
    <w:rsid w:val="000313A9"/>
    <w:rsid w:val="00031BE1"/>
    <w:rsid w:val="0003305D"/>
    <w:rsid w:val="0003326C"/>
    <w:rsid w:val="0003335F"/>
    <w:rsid w:val="0003372E"/>
    <w:rsid w:val="00033745"/>
    <w:rsid w:val="000344D3"/>
    <w:rsid w:val="000348F1"/>
    <w:rsid w:val="00034D97"/>
    <w:rsid w:val="00035036"/>
    <w:rsid w:val="00036CB9"/>
    <w:rsid w:val="000371CB"/>
    <w:rsid w:val="000404BD"/>
    <w:rsid w:val="000410E8"/>
    <w:rsid w:val="0004121C"/>
    <w:rsid w:val="00042460"/>
    <w:rsid w:val="000432DF"/>
    <w:rsid w:val="00043E6C"/>
    <w:rsid w:val="000447A2"/>
    <w:rsid w:val="000454B9"/>
    <w:rsid w:val="00046F8B"/>
    <w:rsid w:val="0004784D"/>
    <w:rsid w:val="00047BD5"/>
    <w:rsid w:val="00047C39"/>
    <w:rsid w:val="00047C84"/>
    <w:rsid w:val="00050463"/>
    <w:rsid w:val="000504E7"/>
    <w:rsid w:val="00050870"/>
    <w:rsid w:val="00051401"/>
    <w:rsid w:val="0005182A"/>
    <w:rsid w:val="00051AE5"/>
    <w:rsid w:val="0005284B"/>
    <w:rsid w:val="00052C8C"/>
    <w:rsid w:val="00053097"/>
    <w:rsid w:val="00053B0D"/>
    <w:rsid w:val="00054836"/>
    <w:rsid w:val="0005673F"/>
    <w:rsid w:val="000571CE"/>
    <w:rsid w:val="000572B4"/>
    <w:rsid w:val="00060CE0"/>
    <w:rsid w:val="00062281"/>
    <w:rsid w:val="000640B1"/>
    <w:rsid w:val="000641A0"/>
    <w:rsid w:val="0006429C"/>
    <w:rsid w:val="00064BF8"/>
    <w:rsid w:val="00064D70"/>
    <w:rsid w:val="00064E58"/>
    <w:rsid w:val="0006565D"/>
    <w:rsid w:val="000663DA"/>
    <w:rsid w:val="00066EDE"/>
    <w:rsid w:val="000676FA"/>
    <w:rsid w:val="00067DED"/>
    <w:rsid w:val="00070803"/>
    <w:rsid w:val="00071568"/>
    <w:rsid w:val="0007220A"/>
    <w:rsid w:val="0007279F"/>
    <w:rsid w:val="00072A97"/>
    <w:rsid w:val="00072C3E"/>
    <w:rsid w:val="00072DC3"/>
    <w:rsid w:val="00074227"/>
    <w:rsid w:val="00074380"/>
    <w:rsid w:val="00074693"/>
    <w:rsid w:val="00074FAC"/>
    <w:rsid w:val="00075CE4"/>
    <w:rsid w:val="00076138"/>
    <w:rsid w:val="000763BF"/>
    <w:rsid w:val="00076A9C"/>
    <w:rsid w:val="00076EEA"/>
    <w:rsid w:val="000779FD"/>
    <w:rsid w:val="00077ED6"/>
    <w:rsid w:val="00077F27"/>
    <w:rsid w:val="00080961"/>
    <w:rsid w:val="00082AA4"/>
    <w:rsid w:val="00082FB4"/>
    <w:rsid w:val="000831C8"/>
    <w:rsid w:val="00083A16"/>
    <w:rsid w:val="00083A76"/>
    <w:rsid w:val="00083BEB"/>
    <w:rsid w:val="0008520D"/>
    <w:rsid w:val="00085B7F"/>
    <w:rsid w:val="00086EC7"/>
    <w:rsid w:val="00090BB3"/>
    <w:rsid w:val="0009341C"/>
    <w:rsid w:val="00094159"/>
    <w:rsid w:val="00095975"/>
    <w:rsid w:val="00096A80"/>
    <w:rsid w:val="000972BE"/>
    <w:rsid w:val="000A0637"/>
    <w:rsid w:val="000A1DF2"/>
    <w:rsid w:val="000A1F9F"/>
    <w:rsid w:val="000A2266"/>
    <w:rsid w:val="000A3CBC"/>
    <w:rsid w:val="000A4D01"/>
    <w:rsid w:val="000A50F2"/>
    <w:rsid w:val="000A66FD"/>
    <w:rsid w:val="000B0735"/>
    <w:rsid w:val="000B1589"/>
    <w:rsid w:val="000B23B1"/>
    <w:rsid w:val="000B2E39"/>
    <w:rsid w:val="000B2EF7"/>
    <w:rsid w:val="000B348C"/>
    <w:rsid w:val="000B39BF"/>
    <w:rsid w:val="000B4E64"/>
    <w:rsid w:val="000B502D"/>
    <w:rsid w:val="000B5E92"/>
    <w:rsid w:val="000B71DF"/>
    <w:rsid w:val="000B7E0C"/>
    <w:rsid w:val="000C19FA"/>
    <w:rsid w:val="000C1EC1"/>
    <w:rsid w:val="000C20E3"/>
    <w:rsid w:val="000C2116"/>
    <w:rsid w:val="000C26A8"/>
    <w:rsid w:val="000C3BFB"/>
    <w:rsid w:val="000C43E2"/>
    <w:rsid w:val="000C4463"/>
    <w:rsid w:val="000C6055"/>
    <w:rsid w:val="000C669B"/>
    <w:rsid w:val="000D0A9B"/>
    <w:rsid w:val="000D28DB"/>
    <w:rsid w:val="000D2F3F"/>
    <w:rsid w:val="000D3358"/>
    <w:rsid w:val="000D3551"/>
    <w:rsid w:val="000D3A1C"/>
    <w:rsid w:val="000D3F69"/>
    <w:rsid w:val="000D4720"/>
    <w:rsid w:val="000D48F3"/>
    <w:rsid w:val="000D4C6F"/>
    <w:rsid w:val="000D66CB"/>
    <w:rsid w:val="000D684E"/>
    <w:rsid w:val="000D6C5D"/>
    <w:rsid w:val="000D6EB3"/>
    <w:rsid w:val="000E07C4"/>
    <w:rsid w:val="000E09B0"/>
    <w:rsid w:val="000E0A08"/>
    <w:rsid w:val="000E10DF"/>
    <w:rsid w:val="000E1826"/>
    <w:rsid w:val="000E2D2A"/>
    <w:rsid w:val="000E36FD"/>
    <w:rsid w:val="000E4203"/>
    <w:rsid w:val="000E6EEE"/>
    <w:rsid w:val="000E6FD0"/>
    <w:rsid w:val="000E7245"/>
    <w:rsid w:val="000E77E8"/>
    <w:rsid w:val="000E7C37"/>
    <w:rsid w:val="000E7F23"/>
    <w:rsid w:val="000F0054"/>
    <w:rsid w:val="000F2144"/>
    <w:rsid w:val="000F28E7"/>
    <w:rsid w:val="000F2D81"/>
    <w:rsid w:val="000F3153"/>
    <w:rsid w:val="000F39BB"/>
    <w:rsid w:val="000F3A2B"/>
    <w:rsid w:val="000F4649"/>
    <w:rsid w:val="000F537A"/>
    <w:rsid w:val="000F53F6"/>
    <w:rsid w:val="000F689E"/>
    <w:rsid w:val="001008BD"/>
    <w:rsid w:val="00101E8C"/>
    <w:rsid w:val="001027B8"/>
    <w:rsid w:val="00102D36"/>
    <w:rsid w:val="001031FF"/>
    <w:rsid w:val="00103651"/>
    <w:rsid w:val="00104977"/>
    <w:rsid w:val="00105691"/>
    <w:rsid w:val="0010594A"/>
    <w:rsid w:val="00105A05"/>
    <w:rsid w:val="00105B1C"/>
    <w:rsid w:val="001061B5"/>
    <w:rsid w:val="0010625F"/>
    <w:rsid w:val="001069C5"/>
    <w:rsid w:val="00107A30"/>
    <w:rsid w:val="00110D50"/>
    <w:rsid w:val="001112F0"/>
    <w:rsid w:val="00112A5A"/>
    <w:rsid w:val="001141C1"/>
    <w:rsid w:val="00115379"/>
    <w:rsid w:val="00115DF6"/>
    <w:rsid w:val="00117ED3"/>
    <w:rsid w:val="001207D7"/>
    <w:rsid w:val="00120F0E"/>
    <w:rsid w:val="00121539"/>
    <w:rsid w:val="00121DB6"/>
    <w:rsid w:val="00122510"/>
    <w:rsid w:val="0012357F"/>
    <w:rsid w:val="00123AA6"/>
    <w:rsid w:val="00123D60"/>
    <w:rsid w:val="0012486E"/>
    <w:rsid w:val="0012503C"/>
    <w:rsid w:val="001250E9"/>
    <w:rsid w:val="00125255"/>
    <w:rsid w:val="001269D4"/>
    <w:rsid w:val="00126CC4"/>
    <w:rsid w:val="00127509"/>
    <w:rsid w:val="0012757F"/>
    <w:rsid w:val="00127E4B"/>
    <w:rsid w:val="00130B40"/>
    <w:rsid w:val="001310DA"/>
    <w:rsid w:val="0013141A"/>
    <w:rsid w:val="00131649"/>
    <w:rsid w:val="00131704"/>
    <w:rsid w:val="00131C08"/>
    <w:rsid w:val="00131C97"/>
    <w:rsid w:val="001323AC"/>
    <w:rsid w:val="00133EE7"/>
    <w:rsid w:val="0013441E"/>
    <w:rsid w:val="001345C4"/>
    <w:rsid w:val="00134802"/>
    <w:rsid w:val="00136A87"/>
    <w:rsid w:val="00136FA7"/>
    <w:rsid w:val="00137ECC"/>
    <w:rsid w:val="0014210F"/>
    <w:rsid w:val="0014264F"/>
    <w:rsid w:val="001428F0"/>
    <w:rsid w:val="00142C6D"/>
    <w:rsid w:val="00143ED5"/>
    <w:rsid w:val="001447A7"/>
    <w:rsid w:val="001458A3"/>
    <w:rsid w:val="001471DA"/>
    <w:rsid w:val="00147718"/>
    <w:rsid w:val="00147896"/>
    <w:rsid w:val="00147984"/>
    <w:rsid w:val="00147D5D"/>
    <w:rsid w:val="00150C56"/>
    <w:rsid w:val="00151CD4"/>
    <w:rsid w:val="00152FB0"/>
    <w:rsid w:val="0015368C"/>
    <w:rsid w:val="00154C43"/>
    <w:rsid w:val="00154DCE"/>
    <w:rsid w:val="00155047"/>
    <w:rsid w:val="00155868"/>
    <w:rsid w:val="00155C96"/>
    <w:rsid w:val="00156BBE"/>
    <w:rsid w:val="00157628"/>
    <w:rsid w:val="00157985"/>
    <w:rsid w:val="00160525"/>
    <w:rsid w:val="00160944"/>
    <w:rsid w:val="001612BE"/>
    <w:rsid w:val="0016132D"/>
    <w:rsid w:val="00161945"/>
    <w:rsid w:val="00161FEF"/>
    <w:rsid w:val="00162213"/>
    <w:rsid w:val="00163FC0"/>
    <w:rsid w:val="001641C4"/>
    <w:rsid w:val="00164457"/>
    <w:rsid w:val="00165E18"/>
    <w:rsid w:val="00166F60"/>
    <w:rsid w:val="00167303"/>
    <w:rsid w:val="001674FC"/>
    <w:rsid w:val="00167923"/>
    <w:rsid w:val="00171445"/>
    <w:rsid w:val="0017172F"/>
    <w:rsid w:val="001734F4"/>
    <w:rsid w:val="001738C3"/>
    <w:rsid w:val="00173F78"/>
    <w:rsid w:val="001745CF"/>
    <w:rsid w:val="00175152"/>
    <w:rsid w:val="0017542D"/>
    <w:rsid w:val="00175B2F"/>
    <w:rsid w:val="0017635C"/>
    <w:rsid w:val="001765F6"/>
    <w:rsid w:val="001770FD"/>
    <w:rsid w:val="00180157"/>
    <w:rsid w:val="001805C1"/>
    <w:rsid w:val="00180E22"/>
    <w:rsid w:val="00181FF4"/>
    <w:rsid w:val="00181FF9"/>
    <w:rsid w:val="00182A56"/>
    <w:rsid w:val="00182C97"/>
    <w:rsid w:val="0018352C"/>
    <w:rsid w:val="00184B04"/>
    <w:rsid w:val="001850D1"/>
    <w:rsid w:val="00185D8D"/>
    <w:rsid w:val="001861A7"/>
    <w:rsid w:val="00186904"/>
    <w:rsid w:val="001879CF"/>
    <w:rsid w:val="00187A0F"/>
    <w:rsid w:val="00190443"/>
    <w:rsid w:val="00191DB0"/>
    <w:rsid w:val="00192106"/>
    <w:rsid w:val="00193616"/>
    <w:rsid w:val="0019402A"/>
    <w:rsid w:val="00194A4B"/>
    <w:rsid w:val="00195158"/>
    <w:rsid w:val="001954B5"/>
    <w:rsid w:val="00196B97"/>
    <w:rsid w:val="001A11DC"/>
    <w:rsid w:val="001A2352"/>
    <w:rsid w:val="001A2CBB"/>
    <w:rsid w:val="001A3A3D"/>
    <w:rsid w:val="001A3D17"/>
    <w:rsid w:val="001A43B7"/>
    <w:rsid w:val="001A455E"/>
    <w:rsid w:val="001A5AA2"/>
    <w:rsid w:val="001A60B4"/>
    <w:rsid w:val="001A6826"/>
    <w:rsid w:val="001A6F67"/>
    <w:rsid w:val="001A7762"/>
    <w:rsid w:val="001A78F2"/>
    <w:rsid w:val="001A7F60"/>
    <w:rsid w:val="001A7FDB"/>
    <w:rsid w:val="001B038D"/>
    <w:rsid w:val="001B0BC2"/>
    <w:rsid w:val="001B1632"/>
    <w:rsid w:val="001B21BB"/>
    <w:rsid w:val="001B2A37"/>
    <w:rsid w:val="001B4A67"/>
    <w:rsid w:val="001B559A"/>
    <w:rsid w:val="001C0749"/>
    <w:rsid w:val="001C0AB1"/>
    <w:rsid w:val="001C0D08"/>
    <w:rsid w:val="001C0EE0"/>
    <w:rsid w:val="001C11AB"/>
    <w:rsid w:val="001C1372"/>
    <w:rsid w:val="001C2812"/>
    <w:rsid w:val="001C2FEF"/>
    <w:rsid w:val="001C3EE9"/>
    <w:rsid w:val="001C41CC"/>
    <w:rsid w:val="001C5909"/>
    <w:rsid w:val="001C5949"/>
    <w:rsid w:val="001C7A2D"/>
    <w:rsid w:val="001D0FE1"/>
    <w:rsid w:val="001D104D"/>
    <w:rsid w:val="001D4062"/>
    <w:rsid w:val="001D4FA8"/>
    <w:rsid w:val="001D5C8E"/>
    <w:rsid w:val="001D5CF1"/>
    <w:rsid w:val="001D6EE3"/>
    <w:rsid w:val="001E0F9F"/>
    <w:rsid w:val="001E14E2"/>
    <w:rsid w:val="001E1704"/>
    <w:rsid w:val="001E1E07"/>
    <w:rsid w:val="001E20A5"/>
    <w:rsid w:val="001E2998"/>
    <w:rsid w:val="001E3205"/>
    <w:rsid w:val="001E3641"/>
    <w:rsid w:val="001E4118"/>
    <w:rsid w:val="001E5F95"/>
    <w:rsid w:val="001E68EB"/>
    <w:rsid w:val="001E6E0C"/>
    <w:rsid w:val="001F059F"/>
    <w:rsid w:val="001F08B2"/>
    <w:rsid w:val="001F18D4"/>
    <w:rsid w:val="001F36EA"/>
    <w:rsid w:val="001F4D27"/>
    <w:rsid w:val="001F50C3"/>
    <w:rsid w:val="001F5C78"/>
    <w:rsid w:val="001F5F00"/>
    <w:rsid w:val="001F6C5B"/>
    <w:rsid w:val="001F72D4"/>
    <w:rsid w:val="001F781F"/>
    <w:rsid w:val="001F7C4C"/>
    <w:rsid w:val="001F7DDC"/>
    <w:rsid w:val="002003E6"/>
    <w:rsid w:val="0020044A"/>
    <w:rsid w:val="00201B70"/>
    <w:rsid w:val="00201FB2"/>
    <w:rsid w:val="002025AE"/>
    <w:rsid w:val="00202D6E"/>
    <w:rsid w:val="00203213"/>
    <w:rsid w:val="0020360A"/>
    <w:rsid w:val="00203E1C"/>
    <w:rsid w:val="00204550"/>
    <w:rsid w:val="00204D67"/>
    <w:rsid w:val="0020517E"/>
    <w:rsid w:val="00205931"/>
    <w:rsid w:val="0020735B"/>
    <w:rsid w:val="00207DCE"/>
    <w:rsid w:val="00207ED4"/>
    <w:rsid w:val="002107F1"/>
    <w:rsid w:val="00211A14"/>
    <w:rsid w:val="00212A03"/>
    <w:rsid w:val="00212D33"/>
    <w:rsid w:val="00212E9B"/>
    <w:rsid w:val="0021478F"/>
    <w:rsid w:val="00214DA0"/>
    <w:rsid w:val="002153F5"/>
    <w:rsid w:val="00215594"/>
    <w:rsid w:val="00215BDA"/>
    <w:rsid w:val="00215C3E"/>
    <w:rsid w:val="00217968"/>
    <w:rsid w:val="00220176"/>
    <w:rsid w:val="002204C1"/>
    <w:rsid w:val="00224597"/>
    <w:rsid w:val="002272B1"/>
    <w:rsid w:val="0022787B"/>
    <w:rsid w:val="002316A9"/>
    <w:rsid w:val="002318EA"/>
    <w:rsid w:val="00231BB0"/>
    <w:rsid w:val="00234B39"/>
    <w:rsid w:val="002350A2"/>
    <w:rsid w:val="002350FC"/>
    <w:rsid w:val="00236837"/>
    <w:rsid w:val="002370BB"/>
    <w:rsid w:val="002371EE"/>
    <w:rsid w:val="002404F5"/>
    <w:rsid w:val="002408A6"/>
    <w:rsid w:val="00240CA0"/>
    <w:rsid w:val="00240FEB"/>
    <w:rsid w:val="002413C4"/>
    <w:rsid w:val="00241A48"/>
    <w:rsid w:val="00241DE9"/>
    <w:rsid w:val="00242A9C"/>
    <w:rsid w:val="00242EA9"/>
    <w:rsid w:val="00242ED9"/>
    <w:rsid w:val="00243D4C"/>
    <w:rsid w:val="00244059"/>
    <w:rsid w:val="002456F8"/>
    <w:rsid w:val="00245752"/>
    <w:rsid w:val="00245A7C"/>
    <w:rsid w:val="00245B12"/>
    <w:rsid w:val="002474F2"/>
    <w:rsid w:val="00250E12"/>
    <w:rsid w:val="002511AB"/>
    <w:rsid w:val="00252C8A"/>
    <w:rsid w:val="002540DA"/>
    <w:rsid w:val="00254AEA"/>
    <w:rsid w:val="00254E7F"/>
    <w:rsid w:val="002550A3"/>
    <w:rsid w:val="002553F5"/>
    <w:rsid w:val="00255578"/>
    <w:rsid w:val="00256041"/>
    <w:rsid w:val="00256ED1"/>
    <w:rsid w:val="00257116"/>
    <w:rsid w:val="002571D5"/>
    <w:rsid w:val="00261234"/>
    <w:rsid w:val="002619D6"/>
    <w:rsid w:val="0026226A"/>
    <w:rsid w:val="0026279E"/>
    <w:rsid w:val="00262B23"/>
    <w:rsid w:val="002636A6"/>
    <w:rsid w:val="002647A0"/>
    <w:rsid w:val="00264F3D"/>
    <w:rsid w:val="00265662"/>
    <w:rsid w:val="00265C03"/>
    <w:rsid w:val="00265F86"/>
    <w:rsid w:val="00266723"/>
    <w:rsid w:val="002668D6"/>
    <w:rsid w:val="00266B24"/>
    <w:rsid w:val="00266C8E"/>
    <w:rsid w:val="00267314"/>
    <w:rsid w:val="002705AC"/>
    <w:rsid w:val="00270923"/>
    <w:rsid w:val="002710C0"/>
    <w:rsid w:val="002716D8"/>
    <w:rsid w:val="00271867"/>
    <w:rsid w:val="00274B99"/>
    <w:rsid w:val="00274E86"/>
    <w:rsid w:val="00274EA6"/>
    <w:rsid w:val="00275312"/>
    <w:rsid w:val="00275418"/>
    <w:rsid w:val="0027633E"/>
    <w:rsid w:val="002765A0"/>
    <w:rsid w:val="00276724"/>
    <w:rsid w:val="00276787"/>
    <w:rsid w:val="00276AB9"/>
    <w:rsid w:val="0028010A"/>
    <w:rsid w:val="002815EF"/>
    <w:rsid w:val="00282674"/>
    <w:rsid w:val="00282EB7"/>
    <w:rsid w:val="0028343F"/>
    <w:rsid w:val="0028396A"/>
    <w:rsid w:val="00283BC2"/>
    <w:rsid w:val="00284450"/>
    <w:rsid w:val="00284E00"/>
    <w:rsid w:val="00285389"/>
    <w:rsid w:val="00285EC0"/>
    <w:rsid w:val="002863F4"/>
    <w:rsid w:val="00286936"/>
    <w:rsid w:val="0029084C"/>
    <w:rsid w:val="002912ED"/>
    <w:rsid w:val="00291E21"/>
    <w:rsid w:val="002923FD"/>
    <w:rsid w:val="00292F86"/>
    <w:rsid w:val="00294570"/>
    <w:rsid w:val="00294FC2"/>
    <w:rsid w:val="0029538A"/>
    <w:rsid w:val="00295731"/>
    <w:rsid w:val="00295DD4"/>
    <w:rsid w:val="002967DA"/>
    <w:rsid w:val="00297189"/>
    <w:rsid w:val="00297912"/>
    <w:rsid w:val="002A1199"/>
    <w:rsid w:val="002A155C"/>
    <w:rsid w:val="002A1BBF"/>
    <w:rsid w:val="002A286B"/>
    <w:rsid w:val="002A4ABB"/>
    <w:rsid w:val="002A52A2"/>
    <w:rsid w:val="002A6145"/>
    <w:rsid w:val="002A6A82"/>
    <w:rsid w:val="002A7DB0"/>
    <w:rsid w:val="002A7EF9"/>
    <w:rsid w:val="002B1C76"/>
    <w:rsid w:val="002B2207"/>
    <w:rsid w:val="002B384E"/>
    <w:rsid w:val="002B4651"/>
    <w:rsid w:val="002B66EF"/>
    <w:rsid w:val="002B6AA0"/>
    <w:rsid w:val="002B6CD4"/>
    <w:rsid w:val="002C0ADD"/>
    <w:rsid w:val="002C13AB"/>
    <w:rsid w:val="002C1549"/>
    <w:rsid w:val="002C1C18"/>
    <w:rsid w:val="002C1C4F"/>
    <w:rsid w:val="002C261D"/>
    <w:rsid w:val="002C2972"/>
    <w:rsid w:val="002C364B"/>
    <w:rsid w:val="002C3CD0"/>
    <w:rsid w:val="002C450E"/>
    <w:rsid w:val="002C49BA"/>
    <w:rsid w:val="002C5EBB"/>
    <w:rsid w:val="002C6350"/>
    <w:rsid w:val="002C68DA"/>
    <w:rsid w:val="002C6928"/>
    <w:rsid w:val="002C6F82"/>
    <w:rsid w:val="002C76C6"/>
    <w:rsid w:val="002C76E6"/>
    <w:rsid w:val="002D071A"/>
    <w:rsid w:val="002D0F54"/>
    <w:rsid w:val="002D258E"/>
    <w:rsid w:val="002D2F67"/>
    <w:rsid w:val="002D3670"/>
    <w:rsid w:val="002D3B20"/>
    <w:rsid w:val="002D4BED"/>
    <w:rsid w:val="002D5097"/>
    <w:rsid w:val="002D5DB5"/>
    <w:rsid w:val="002D6430"/>
    <w:rsid w:val="002D67C3"/>
    <w:rsid w:val="002D7E5E"/>
    <w:rsid w:val="002E01B4"/>
    <w:rsid w:val="002E02C2"/>
    <w:rsid w:val="002E07CD"/>
    <w:rsid w:val="002E1590"/>
    <w:rsid w:val="002E2EF2"/>
    <w:rsid w:val="002E3175"/>
    <w:rsid w:val="002E4354"/>
    <w:rsid w:val="002E516D"/>
    <w:rsid w:val="002E52CE"/>
    <w:rsid w:val="002E5905"/>
    <w:rsid w:val="002E5F5E"/>
    <w:rsid w:val="002E604B"/>
    <w:rsid w:val="002E6FE9"/>
    <w:rsid w:val="002F01E8"/>
    <w:rsid w:val="002F2013"/>
    <w:rsid w:val="002F2D66"/>
    <w:rsid w:val="002F4030"/>
    <w:rsid w:val="002F4303"/>
    <w:rsid w:val="002F4582"/>
    <w:rsid w:val="002F475B"/>
    <w:rsid w:val="002F4C43"/>
    <w:rsid w:val="002F4CE6"/>
    <w:rsid w:val="002F4D59"/>
    <w:rsid w:val="002F543A"/>
    <w:rsid w:val="002F59DE"/>
    <w:rsid w:val="002F629F"/>
    <w:rsid w:val="002F7B80"/>
    <w:rsid w:val="00300645"/>
    <w:rsid w:val="003010D8"/>
    <w:rsid w:val="0030206C"/>
    <w:rsid w:val="003051D4"/>
    <w:rsid w:val="0030563F"/>
    <w:rsid w:val="00305F84"/>
    <w:rsid w:val="00306654"/>
    <w:rsid w:val="00306D2A"/>
    <w:rsid w:val="003072FE"/>
    <w:rsid w:val="0031004F"/>
    <w:rsid w:val="00310184"/>
    <w:rsid w:val="00310FE0"/>
    <w:rsid w:val="003127BA"/>
    <w:rsid w:val="0031290C"/>
    <w:rsid w:val="00314006"/>
    <w:rsid w:val="00314309"/>
    <w:rsid w:val="003143B7"/>
    <w:rsid w:val="003150D0"/>
    <w:rsid w:val="00316A13"/>
    <w:rsid w:val="00317828"/>
    <w:rsid w:val="0032050D"/>
    <w:rsid w:val="0032272A"/>
    <w:rsid w:val="00322B3B"/>
    <w:rsid w:val="00323185"/>
    <w:rsid w:val="00323FDF"/>
    <w:rsid w:val="003242FC"/>
    <w:rsid w:val="00325668"/>
    <w:rsid w:val="00326002"/>
    <w:rsid w:val="00326D10"/>
    <w:rsid w:val="00327C9C"/>
    <w:rsid w:val="00330DB3"/>
    <w:rsid w:val="00330FAF"/>
    <w:rsid w:val="003328F0"/>
    <w:rsid w:val="00332A80"/>
    <w:rsid w:val="003349AD"/>
    <w:rsid w:val="003350CF"/>
    <w:rsid w:val="00336AAB"/>
    <w:rsid w:val="00336DF2"/>
    <w:rsid w:val="003404D2"/>
    <w:rsid w:val="00340F97"/>
    <w:rsid w:val="003412FE"/>
    <w:rsid w:val="003413D5"/>
    <w:rsid w:val="00342050"/>
    <w:rsid w:val="003421A3"/>
    <w:rsid w:val="00342869"/>
    <w:rsid w:val="003432DD"/>
    <w:rsid w:val="00343FA4"/>
    <w:rsid w:val="0034438C"/>
    <w:rsid w:val="00344417"/>
    <w:rsid w:val="003445D1"/>
    <w:rsid w:val="00344C88"/>
    <w:rsid w:val="0034574F"/>
    <w:rsid w:val="00345E7C"/>
    <w:rsid w:val="0034638E"/>
    <w:rsid w:val="00347BA0"/>
    <w:rsid w:val="00347C5F"/>
    <w:rsid w:val="0035019F"/>
    <w:rsid w:val="0035055A"/>
    <w:rsid w:val="00351874"/>
    <w:rsid w:val="00351F39"/>
    <w:rsid w:val="0035207F"/>
    <w:rsid w:val="003526A9"/>
    <w:rsid w:val="00352D89"/>
    <w:rsid w:val="00354F58"/>
    <w:rsid w:val="00355154"/>
    <w:rsid w:val="003553C0"/>
    <w:rsid w:val="00355910"/>
    <w:rsid w:val="00355E33"/>
    <w:rsid w:val="0035620C"/>
    <w:rsid w:val="00356F9D"/>
    <w:rsid w:val="00360B59"/>
    <w:rsid w:val="00360C5F"/>
    <w:rsid w:val="003610FD"/>
    <w:rsid w:val="00361219"/>
    <w:rsid w:val="00362447"/>
    <w:rsid w:val="00362B16"/>
    <w:rsid w:val="00363C4D"/>
    <w:rsid w:val="00363ED9"/>
    <w:rsid w:val="00363F89"/>
    <w:rsid w:val="0036429A"/>
    <w:rsid w:val="003651DF"/>
    <w:rsid w:val="00365A78"/>
    <w:rsid w:val="0036727B"/>
    <w:rsid w:val="003702A9"/>
    <w:rsid w:val="0037046C"/>
    <w:rsid w:val="00370857"/>
    <w:rsid w:val="003709E2"/>
    <w:rsid w:val="00370AF3"/>
    <w:rsid w:val="00371BD3"/>
    <w:rsid w:val="00371D01"/>
    <w:rsid w:val="003723BD"/>
    <w:rsid w:val="00372694"/>
    <w:rsid w:val="00372A00"/>
    <w:rsid w:val="003731E8"/>
    <w:rsid w:val="00374AC4"/>
    <w:rsid w:val="00374BE6"/>
    <w:rsid w:val="00375ADE"/>
    <w:rsid w:val="00376318"/>
    <w:rsid w:val="00377031"/>
    <w:rsid w:val="00377F11"/>
    <w:rsid w:val="00380692"/>
    <w:rsid w:val="003811A2"/>
    <w:rsid w:val="00381C31"/>
    <w:rsid w:val="00381FAF"/>
    <w:rsid w:val="00382038"/>
    <w:rsid w:val="00382B45"/>
    <w:rsid w:val="00382D03"/>
    <w:rsid w:val="00383208"/>
    <w:rsid w:val="0038344E"/>
    <w:rsid w:val="003846FE"/>
    <w:rsid w:val="00386059"/>
    <w:rsid w:val="003862A8"/>
    <w:rsid w:val="00386C11"/>
    <w:rsid w:val="003906FA"/>
    <w:rsid w:val="00390ED5"/>
    <w:rsid w:val="00391803"/>
    <w:rsid w:val="00391951"/>
    <w:rsid w:val="00391D82"/>
    <w:rsid w:val="0039217C"/>
    <w:rsid w:val="00392DC7"/>
    <w:rsid w:val="003933A9"/>
    <w:rsid w:val="0039353F"/>
    <w:rsid w:val="00393837"/>
    <w:rsid w:val="00393866"/>
    <w:rsid w:val="00393F90"/>
    <w:rsid w:val="00395411"/>
    <w:rsid w:val="00395A5B"/>
    <w:rsid w:val="003962BA"/>
    <w:rsid w:val="003966DB"/>
    <w:rsid w:val="00397B1D"/>
    <w:rsid w:val="00397CEA"/>
    <w:rsid w:val="003A0728"/>
    <w:rsid w:val="003A0BC8"/>
    <w:rsid w:val="003A1CF4"/>
    <w:rsid w:val="003A245C"/>
    <w:rsid w:val="003A2977"/>
    <w:rsid w:val="003A2D97"/>
    <w:rsid w:val="003A2D98"/>
    <w:rsid w:val="003A30EC"/>
    <w:rsid w:val="003A3F8B"/>
    <w:rsid w:val="003A4D49"/>
    <w:rsid w:val="003A50ED"/>
    <w:rsid w:val="003A53C4"/>
    <w:rsid w:val="003A64A0"/>
    <w:rsid w:val="003A7502"/>
    <w:rsid w:val="003B273A"/>
    <w:rsid w:val="003B3650"/>
    <w:rsid w:val="003B454F"/>
    <w:rsid w:val="003B50C3"/>
    <w:rsid w:val="003B5D95"/>
    <w:rsid w:val="003B5EDC"/>
    <w:rsid w:val="003B65D8"/>
    <w:rsid w:val="003C0E59"/>
    <w:rsid w:val="003C2E95"/>
    <w:rsid w:val="003C41A9"/>
    <w:rsid w:val="003C4D7C"/>
    <w:rsid w:val="003C5517"/>
    <w:rsid w:val="003C5F90"/>
    <w:rsid w:val="003C5FA1"/>
    <w:rsid w:val="003C61EF"/>
    <w:rsid w:val="003C62FC"/>
    <w:rsid w:val="003C71ED"/>
    <w:rsid w:val="003D0000"/>
    <w:rsid w:val="003D02B0"/>
    <w:rsid w:val="003D0BEE"/>
    <w:rsid w:val="003D0CA4"/>
    <w:rsid w:val="003D180A"/>
    <w:rsid w:val="003D18C5"/>
    <w:rsid w:val="003D1B79"/>
    <w:rsid w:val="003D209A"/>
    <w:rsid w:val="003D303C"/>
    <w:rsid w:val="003D3178"/>
    <w:rsid w:val="003D432D"/>
    <w:rsid w:val="003D67FD"/>
    <w:rsid w:val="003D6848"/>
    <w:rsid w:val="003D71AE"/>
    <w:rsid w:val="003D75EF"/>
    <w:rsid w:val="003E0034"/>
    <w:rsid w:val="003E00AB"/>
    <w:rsid w:val="003E1B9C"/>
    <w:rsid w:val="003E20F6"/>
    <w:rsid w:val="003E25A2"/>
    <w:rsid w:val="003E3486"/>
    <w:rsid w:val="003E4ED9"/>
    <w:rsid w:val="003E5783"/>
    <w:rsid w:val="003E718E"/>
    <w:rsid w:val="003F003A"/>
    <w:rsid w:val="003F03D1"/>
    <w:rsid w:val="003F0940"/>
    <w:rsid w:val="003F0E48"/>
    <w:rsid w:val="003F0FF4"/>
    <w:rsid w:val="003F1C96"/>
    <w:rsid w:val="003F2D07"/>
    <w:rsid w:val="003F306A"/>
    <w:rsid w:val="003F325E"/>
    <w:rsid w:val="003F35AB"/>
    <w:rsid w:val="003F400B"/>
    <w:rsid w:val="003F5030"/>
    <w:rsid w:val="003F605C"/>
    <w:rsid w:val="003F7DF9"/>
    <w:rsid w:val="003F7F7E"/>
    <w:rsid w:val="004007D3"/>
    <w:rsid w:val="0040120D"/>
    <w:rsid w:val="004017AD"/>
    <w:rsid w:val="00401B52"/>
    <w:rsid w:val="004039FE"/>
    <w:rsid w:val="00403C93"/>
    <w:rsid w:val="00404EA6"/>
    <w:rsid w:val="004054AC"/>
    <w:rsid w:val="004056C5"/>
    <w:rsid w:val="00406601"/>
    <w:rsid w:val="00406670"/>
    <w:rsid w:val="00406A16"/>
    <w:rsid w:val="00406C3B"/>
    <w:rsid w:val="00411905"/>
    <w:rsid w:val="00412276"/>
    <w:rsid w:val="0041314E"/>
    <w:rsid w:val="0041417B"/>
    <w:rsid w:val="00414977"/>
    <w:rsid w:val="00415147"/>
    <w:rsid w:val="0041591D"/>
    <w:rsid w:val="00415EF9"/>
    <w:rsid w:val="004161EC"/>
    <w:rsid w:val="004166E6"/>
    <w:rsid w:val="00416D67"/>
    <w:rsid w:val="004172A4"/>
    <w:rsid w:val="0042077C"/>
    <w:rsid w:val="004211C5"/>
    <w:rsid w:val="00421811"/>
    <w:rsid w:val="00421F41"/>
    <w:rsid w:val="00422AB5"/>
    <w:rsid w:val="004233F9"/>
    <w:rsid w:val="00424CE6"/>
    <w:rsid w:val="0042566F"/>
    <w:rsid w:val="004259AD"/>
    <w:rsid w:val="00425E5E"/>
    <w:rsid w:val="00426751"/>
    <w:rsid w:val="00426CF1"/>
    <w:rsid w:val="00426FFA"/>
    <w:rsid w:val="004300AA"/>
    <w:rsid w:val="0043063B"/>
    <w:rsid w:val="0043112C"/>
    <w:rsid w:val="00431669"/>
    <w:rsid w:val="00432731"/>
    <w:rsid w:val="00433D95"/>
    <w:rsid w:val="00435C4F"/>
    <w:rsid w:val="00436262"/>
    <w:rsid w:val="00440E69"/>
    <w:rsid w:val="0044189F"/>
    <w:rsid w:val="00441DF9"/>
    <w:rsid w:val="00441FB0"/>
    <w:rsid w:val="004423AB"/>
    <w:rsid w:val="00442F26"/>
    <w:rsid w:val="004444A1"/>
    <w:rsid w:val="004445B9"/>
    <w:rsid w:val="0044566D"/>
    <w:rsid w:val="0044688B"/>
    <w:rsid w:val="00447107"/>
    <w:rsid w:val="00447FEF"/>
    <w:rsid w:val="00450FBE"/>
    <w:rsid w:val="0045140F"/>
    <w:rsid w:val="00451789"/>
    <w:rsid w:val="00451FEA"/>
    <w:rsid w:val="0045206A"/>
    <w:rsid w:val="0045264C"/>
    <w:rsid w:val="004529B3"/>
    <w:rsid w:val="00452B77"/>
    <w:rsid w:val="00452CFB"/>
    <w:rsid w:val="0045353C"/>
    <w:rsid w:val="00453B67"/>
    <w:rsid w:val="004540F0"/>
    <w:rsid w:val="0045494D"/>
    <w:rsid w:val="004553B5"/>
    <w:rsid w:val="0045555B"/>
    <w:rsid w:val="004562C5"/>
    <w:rsid w:val="004565E1"/>
    <w:rsid w:val="00457BFC"/>
    <w:rsid w:val="00457E50"/>
    <w:rsid w:val="00461E7C"/>
    <w:rsid w:val="00462962"/>
    <w:rsid w:val="00463573"/>
    <w:rsid w:val="00463766"/>
    <w:rsid w:val="00463943"/>
    <w:rsid w:val="00464E9F"/>
    <w:rsid w:val="00465885"/>
    <w:rsid w:val="00466D64"/>
    <w:rsid w:val="00467564"/>
    <w:rsid w:val="00467695"/>
    <w:rsid w:val="004700F7"/>
    <w:rsid w:val="00470964"/>
    <w:rsid w:val="0047114B"/>
    <w:rsid w:val="0047142A"/>
    <w:rsid w:val="0047172F"/>
    <w:rsid w:val="00472B33"/>
    <w:rsid w:val="00473156"/>
    <w:rsid w:val="004744B7"/>
    <w:rsid w:val="0047475D"/>
    <w:rsid w:val="004749AE"/>
    <w:rsid w:val="00474ABF"/>
    <w:rsid w:val="00474B5A"/>
    <w:rsid w:val="0047614C"/>
    <w:rsid w:val="00477998"/>
    <w:rsid w:val="00481174"/>
    <w:rsid w:val="00483838"/>
    <w:rsid w:val="00483E9F"/>
    <w:rsid w:val="004847E0"/>
    <w:rsid w:val="00486373"/>
    <w:rsid w:val="00487356"/>
    <w:rsid w:val="00487C0B"/>
    <w:rsid w:val="00490038"/>
    <w:rsid w:val="004906E2"/>
    <w:rsid w:val="00491C0B"/>
    <w:rsid w:val="00492446"/>
    <w:rsid w:val="004928E9"/>
    <w:rsid w:val="00492F70"/>
    <w:rsid w:val="004930F3"/>
    <w:rsid w:val="00493F1E"/>
    <w:rsid w:val="00494306"/>
    <w:rsid w:val="00494DA0"/>
    <w:rsid w:val="00494FEC"/>
    <w:rsid w:val="0049571C"/>
    <w:rsid w:val="00496E34"/>
    <w:rsid w:val="00497B14"/>
    <w:rsid w:val="004A070B"/>
    <w:rsid w:val="004A13D2"/>
    <w:rsid w:val="004A1DDE"/>
    <w:rsid w:val="004A2CFD"/>
    <w:rsid w:val="004A419C"/>
    <w:rsid w:val="004A50CA"/>
    <w:rsid w:val="004A5959"/>
    <w:rsid w:val="004A62BD"/>
    <w:rsid w:val="004A7CAE"/>
    <w:rsid w:val="004B08CE"/>
    <w:rsid w:val="004B0E6D"/>
    <w:rsid w:val="004B1CC5"/>
    <w:rsid w:val="004B36F4"/>
    <w:rsid w:val="004B3D27"/>
    <w:rsid w:val="004B40E0"/>
    <w:rsid w:val="004B5146"/>
    <w:rsid w:val="004B673B"/>
    <w:rsid w:val="004B73AE"/>
    <w:rsid w:val="004B74DD"/>
    <w:rsid w:val="004B7689"/>
    <w:rsid w:val="004C0295"/>
    <w:rsid w:val="004C0FB0"/>
    <w:rsid w:val="004C10A7"/>
    <w:rsid w:val="004C2449"/>
    <w:rsid w:val="004C3316"/>
    <w:rsid w:val="004C368C"/>
    <w:rsid w:val="004C5C0E"/>
    <w:rsid w:val="004C60CE"/>
    <w:rsid w:val="004C65BC"/>
    <w:rsid w:val="004C6F7F"/>
    <w:rsid w:val="004C730D"/>
    <w:rsid w:val="004C755E"/>
    <w:rsid w:val="004C7C80"/>
    <w:rsid w:val="004D2214"/>
    <w:rsid w:val="004D2395"/>
    <w:rsid w:val="004D4CA9"/>
    <w:rsid w:val="004D548F"/>
    <w:rsid w:val="004D5E7F"/>
    <w:rsid w:val="004D6F46"/>
    <w:rsid w:val="004D6FDB"/>
    <w:rsid w:val="004D718B"/>
    <w:rsid w:val="004E013E"/>
    <w:rsid w:val="004E0E1C"/>
    <w:rsid w:val="004E1056"/>
    <w:rsid w:val="004E13FA"/>
    <w:rsid w:val="004E23D8"/>
    <w:rsid w:val="004E364A"/>
    <w:rsid w:val="004E4531"/>
    <w:rsid w:val="004E509B"/>
    <w:rsid w:val="004E5675"/>
    <w:rsid w:val="004E5F18"/>
    <w:rsid w:val="004E62D9"/>
    <w:rsid w:val="004E7F8C"/>
    <w:rsid w:val="004F1868"/>
    <w:rsid w:val="004F2EA5"/>
    <w:rsid w:val="004F3713"/>
    <w:rsid w:val="004F3728"/>
    <w:rsid w:val="004F56A5"/>
    <w:rsid w:val="004F63DE"/>
    <w:rsid w:val="004F7F59"/>
    <w:rsid w:val="00500887"/>
    <w:rsid w:val="00501019"/>
    <w:rsid w:val="00501634"/>
    <w:rsid w:val="00502A22"/>
    <w:rsid w:val="00502FD0"/>
    <w:rsid w:val="005031A6"/>
    <w:rsid w:val="00503512"/>
    <w:rsid w:val="00503CBD"/>
    <w:rsid w:val="00503D5D"/>
    <w:rsid w:val="00504E98"/>
    <w:rsid w:val="0050501E"/>
    <w:rsid w:val="00505235"/>
    <w:rsid w:val="0050594E"/>
    <w:rsid w:val="0050625B"/>
    <w:rsid w:val="005072BF"/>
    <w:rsid w:val="00507813"/>
    <w:rsid w:val="005104A5"/>
    <w:rsid w:val="005111E3"/>
    <w:rsid w:val="0051148D"/>
    <w:rsid w:val="00511BC7"/>
    <w:rsid w:val="00514CCB"/>
    <w:rsid w:val="00514F58"/>
    <w:rsid w:val="0051531B"/>
    <w:rsid w:val="00515622"/>
    <w:rsid w:val="005156B3"/>
    <w:rsid w:val="00515976"/>
    <w:rsid w:val="00515F1D"/>
    <w:rsid w:val="005165FE"/>
    <w:rsid w:val="00520295"/>
    <w:rsid w:val="005217E8"/>
    <w:rsid w:val="0052242E"/>
    <w:rsid w:val="00522856"/>
    <w:rsid w:val="00523332"/>
    <w:rsid w:val="00525F0C"/>
    <w:rsid w:val="005261B6"/>
    <w:rsid w:val="00526473"/>
    <w:rsid w:val="0052668E"/>
    <w:rsid w:val="00527862"/>
    <w:rsid w:val="00527FD2"/>
    <w:rsid w:val="005310DF"/>
    <w:rsid w:val="00531150"/>
    <w:rsid w:val="00531531"/>
    <w:rsid w:val="005317C7"/>
    <w:rsid w:val="005319C7"/>
    <w:rsid w:val="00531D59"/>
    <w:rsid w:val="005348E6"/>
    <w:rsid w:val="00534E05"/>
    <w:rsid w:val="005352D5"/>
    <w:rsid w:val="00535396"/>
    <w:rsid w:val="00536452"/>
    <w:rsid w:val="0053756B"/>
    <w:rsid w:val="00540A8C"/>
    <w:rsid w:val="00541588"/>
    <w:rsid w:val="0054183A"/>
    <w:rsid w:val="00542021"/>
    <w:rsid w:val="005421DA"/>
    <w:rsid w:val="00542AF7"/>
    <w:rsid w:val="005433A1"/>
    <w:rsid w:val="00543A3F"/>
    <w:rsid w:val="0054439F"/>
    <w:rsid w:val="00544566"/>
    <w:rsid w:val="00544B8F"/>
    <w:rsid w:val="0054541A"/>
    <w:rsid w:val="005454E2"/>
    <w:rsid w:val="00545C5B"/>
    <w:rsid w:val="00545F33"/>
    <w:rsid w:val="005465AB"/>
    <w:rsid w:val="005506EA"/>
    <w:rsid w:val="00551D3C"/>
    <w:rsid w:val="00551ECA"/>
    <w:rsid w:val="005523FB"/>
    <w:rsid w:val="00552CA7"/>
    <w:rsid w:val="00555BF8"/>
    <w:rsid w:val="00556EDA"/>
    <w:rsid w:val="0055700B"/>
    <w:rsid w:val="005570E8"/>
    <w:rsid w:val="005575B3"/>
    <w:rsid w:val="00560316"/>
    <w:rsid w:val="00560654"/>
    <w:rsid w:val="005615BF"/>
    <w:rsid w:val="00561A55"/>
    <w:rsid w:val="005629DE"/>
    <w:rsid w:val="00562E73"/>
    <w:rsid w:val="005639AA"/>
    <w:rsid w:val="00563A9A"/>
    <w:rsid w:val="00566C2F"/>
    <w:rsid w:val="005673B0"/>
    <w:rsid w:val="00567DEF"/>
    <w:rsid w:val="00570564"/>
    <w:rsid w:val="005709BD"/>
    <w:rsid w:val="005710F7"/>
    <w:rsid w:val="00571810"/>
    <w:rsid w:val="00572784"/>
    <w:rsid w:val="00573A3A"/>
    <w:rsid w:val="00573C63"/>
    <w:rsid w:val="00573F22"/>
    <w:rsid w:val="00574802"/>
    <w:rsid w:val="00574B9D"/>
    <w:rsid w:val="0057576D"/>
    <w:rsid w:val="00575FBD"/>
    <w:rsid w:val="005763F1"/>
    <w:rsid w:val="00580592"/>
    <w:rsid w:val="0058095B"/>
    <w:rsid w:val="00581134"/>
    <w:rsid w:val="00581368"/>
    <w:rsid w:val="00582AED"/>
    <w:rsid w:val="00582FC9"/>
    <w:rsid w:val="00583443"/>
    <w:rsid w:val="0058347F"/>
    <w:rsid w:val="00584685"/>
    <w:rsid w:val="00584ADF"/>
    <w:rsid w:val="00584FB4"/>
    <w:rsid w:val="0058523D"/>
    <w:rsid w:val="00586386"/>
    <w:rsid w:val="00586D11"/>
    <w:rsid w:val="0058717B"/>
    <w:rsid w:val="005875FA"/>
    <w:rsid w:val="00587A77"/>
    <w:rsid w:val="00590922"/>
    <w:rsid w:val="00591B90"/>
    <w:rsid w:val="005925BA"/>
    <w:rsid w:val="00592866"/>
    <w:rsid w:val="00592C49"/>
    <w:rsid w:val="00592F7B"/>
    <w:rsid w:val="00593498"/>
    <w:rsid w:val="00593FEA"/>
    <w:rsid w:val="005947AD"/>
    <w:rsid w:val="00595730"/>
    <w:rsid w:val="00595985"/>
    <w:rsid w:val="00595B61"/>
    <w:rsid w:val="005965A8"/>
    <w:rsid w:val="00596F07"/>
    <w:rsid w:val="005A014E"/>
    <w:rsid w:val="005A03C6"/>
    <w:rsid w:val="005A07B2"/>
    <w:rsid w:val="005A0EF0"/>
    <w:rsid w:val="005A1474"/>
    <w:rsid w:val="005A14A0"/>
    <w:rsid w:val="005A184A"/>
    <w:rsid w:val="005A1C21"/>
    <w:rsid w:val="005A223C"/>
    <w:rsid w:val="005A44D9"/>
    <w:rsid w:val="005A4C4C"/>
    <w:rsid w:val="005A52B2"/>
    <w:rsid w:val="005A5787"/>
    <w:rsid w:val="005A647B"/>
    <w:rsid w:val="005A6F76"/>
    <w:rsid w:val="005A79CF"/>
    <w:rsid w:val="005A7F64"/>
    <w:rsid w:val="005B0234"/>
    <w:rsid w:val="005B0D6F"/>
    <w:rsid w:val="005B136A"/>
    <w:rsid w:val="005B16D6"/>
    <w:rsid w:val="005B2568"/>
    <w:rsid w:val="005B3D8D"/>
    <w:rsid w:val="005B63DC"/>
    <w:rsid w:val="005B6E50"/>
    <w:rsid w:val="005C0185"/>
    <w:rsid w:val="005C0582"/>
    <w:rsid w:val="005C0A7D"/>
    <w:rsid w:val="005C13DC"/>
    <w:rsid w:val="005C1419"/>
    <w:rsid w:val="005C30F3"/>
    <w:rsid w:val="005C3285"/>
    <w:rsid w:val="005C3898"/>
    <w:rsid w:val="005C4988"/>
    <w:rsid w:val="005C66B4"/>
    <w:rsid w:val="005D0C03"/>
    <w:rsid w:val="005D16DA"/>
    <w:rsid w:val="005D1839"/>
    <w:rsid w:val="005D29D0"/>
    <w:rsid w:val="005D303F"/>
    <w:rsid w:val="005D542C"/>
    <w:rsid w:val="005D5466"/>
    <w:rsid w:val="005E0484"/>
    <w:rsid w:val="005E1F33"/>
    <w:rsid w:val="005E3501"/>
    <w:rsid w:val="005E37D3"/>
    <w:rsid w:val="005E3B1B"/>
    <w:rsid w:val="005E41EB"/>
    <w:rsid w:val="005E46C4"/>
    <w:rsid w:val="005E6EE1"/>
    <w:rsid w:val="005E75BC"/>
    <w:rsid w:val="005F0226"/>
    <w:rsid w:val="005F025F"/>
    <w:rsid w:val="005F02CB"/>
    <w:rsid w:val="005F0A6A"/>
    <w:rsid w:val="005F0D6E"/>
    <w:rsid w:val="005F2DC1"/>
    <w:rsid w:val="005F38A0"/>
    <w:rsid w:val="005F4654"/>
    <w:rsid w:val="006008EC"/>
    <w:rsid w:val="00601AF3"/>
    <w:rsid w:val="0060301E"/>
    <w:rsid w:val="006035A7"/>
    <w:rsid w:val="0060416A"/>
    <w:rsid w:val="00604AA4"/>
    <w:rsid w:val="00605295"/>
    <w:rsid w:val="006053B9"/>
    <w:rsid w:val="006055EF"/>
    <w:rsid w:val="006060FD"/>
    <w:rsid w:val="00610544"/>
    <w:rsid w:val="00615874"/>
    <w:rsid w:val="006158F6"/>
    <w:rsid w:val="00615DA5"/>
    <w:rsid w:val="00616BE1"/>
    <w:rsid w:val="00617461"/>
    <w:rsid w:val="00617C98"/>
    <w:rsid w:val="00621B27"/>
    <w:rsid w:val="00622AF5"/>
    <w:rsid w:val="00622E8E"/>
    <w:rsid w:val="006230B1"/>
    <w:rsid w:val="006232CF"/>
    <w:rsid w:val="00623516"/>
    <w:rsid w:val="00623C16"/>
    <w:rsid w:val="00624883"/>
    <w:rsid w:val="006249A2"/>
    <w:rsid w:val="006250CE"/>
    <w:rsid w:val="006250D4"/>
    <w:rsid w:val="006255A3"/>
    <w:rsid w:val="00625639"/>
    <w:rsid w:val="0062750B"/>
    <w:rsid w:val="00627EF9"/>
    <w:rsid w:val="00630184"/>
    <w:rsid w:val="00630684"/>
    <w:rsid w:val="0063140F"/>
    <w:rsid w:val="006314AF"/>
    <w:rsid w:val="00631E16"/>
    <w:rsid w:val="00632923"/>
    <w:rsid w:val="00633049"/>
    <w:rsid w:val="006343FE"/>
    <w:rsid w:val="006344F6"/>
    <w:rsid w:val="00634BFF"/>
    <w:rsid w:val="00634E3C"/>
    <w:rsid w:val="00635156"/>
    <w:rsid w:val="00635DE1"/>
    <w:rsid w:val="00635E19"/>
    <w:rsid w:val="006361D5"/>
    <w:rsid w:val="00640D28"/>
    <w:rsid w:val="00640FC3"/>
    <w:rsid w:val="0064191D"/>
    <w:rsid w:val="00642C8D"/>
    <w:rsid w:val="0064558B"/>
    <w:rsid w:val="006458B4"/>
    <w:rsid w:val="00645F00"/>
    <w:rsid w:val="006462D7"/>
    <w:rsid w:val="0064704B"/>
    <w:rsid w:val="00647ECF"/>
    <w:rsid w:val="006504CE"/>
    <w:rsid w:val="00652C61"/>
    <w:rsid w:val="00652E35"/>
    <w:rsid w:val="006535A4"/>
    <w:rsid w:val="00653C9F"/>
    <w:rsid w:val="0065428C"/>
    <w:rsid w:val="0065493A"/>
    <w:rsid w:val="00654C20"/>
    <w:rsid w:val="0065584F"/>
    <w:rsid w:val="006559A1"/>
    <w:rsid w:val="00655C65"/>
    <w:rsid w:val="0065690F"/>
    <w:rsid w:val="00656F4E"/>
    <w:rsid w:val="00657CDC"/>
    <w:rsid w:val="006617E6"/>
    <w:rsid w:val="00662FF7"/>
    <w:rsid w:val="00663019"/>
    <w:rsid w:val="006638A2"/>
    <w:rsid w:val="00663F24"/>
    <w:rsid w:val="00664720"/>
    <w:rsid w:val="0066473B"/>
    <w:rsid w:val="00665703"/>
    <w:rsid w:val="00665789"/>
    <w:rsid w:val="0066663C"/>
    <w:rsid w:val="00666A87"/>
    <w:rsid w:val="00671A50"/>
    <w:rsid w:val="00671D37"/>
    <w:rsid w:val="00672414"/>
    <w:rsid w:val="00672856"/>
    <w:rsid w:val="006733C4"/>
    <w:rsid w:val="0067371C"/>
    <w:rsid w:val="0067444A"/>
    <w:rsid w:val="006749DD"/>
    <w:rsid w:val="00674ECD"/>
    <w:rsid w:val="00676B33"/>
    <w:rsid w:val="00677AFC"/>
    <w:rsid w:val="006809CE"/>
    <w:rsid w:val="00680B47"/>
    <w:rsid w:val="00680E37"/>
    <w:rsid w:val="00680FFF"/>
    <w:rsid w:val="006810A9"/>
    <w:rsid w:val="00682730"/>
    <w:rsid w:val="00684407"/>
    <w:rsid w:val="006848B7"/>
    <w:rsid w:val="0068626F"/>
    <w:rsid w:val="006862B0"/>
    <w:rsid w:val="006866B2"/>
    <w:rsid w:val="00687441"/>
    <w:rsid w:val="00687A3A"/>
    <w:rsid w:val="00687AC8"/>
    <w:rsid w:val="00690031"/>
    <w:rsid w:val="0069011E"/>
    <w:rsid w:val="00693DB4"/>
    <w:rsid w:val="00694DB7"/>
    <w:rsid w:val="00695261"/>
    <w:rsid w:val="0069553C"/>
    <w:rsid w:val="00696C25"/>
    <w:rsid w:val="00696FA4"/>
    <w:rsid w:val="006974E2"/>
    <w:rsid w:val="006A0B6E"/>
    <w:rsid w:val="006A1182"/>
    <w:rsid w:val="006A190E"/>
    <w:rsid w:val="006A1DFE"/>
    <w:rsid w:val="006A323F"/>
    <w:rsid w:val="006A376B"/>
    <w:rsid w:val="006A530F"/>
    <w:rsid w:val="006A5450"/>
    <w:rsid w:val="006A5C66"/>
    <w:rsid w:val="006A6A52"/>
    <w:rsid w:val="006A7B80"/>
    <w:rsid w:val="006B0C67"/>
    <w:rsid w:val="006B0E6C"/>
    <w:rsid w:val="006B121E"/>
    <w:rsid w:val="006B24B2"/>
    <w:rsid w:val="006B24DF"/>
    <w:rsid w:val="006B2F7F"/>
    <w:rsid w:val="006B3022"/>
    <w:rsid w:val="006B39A9"/>
    <w:rsid w:val="006B3F64"/>
    <w:rsid w:val="006B49F2"/>
    <w:rsid w:val="006B4ABB"/>
    <w:rsid w:val="006B6FB8"/>
    <w:rsid w:val="006B7113"/>
    <w:rsid w:val="006B761F"/>
    <w:rsid w:val="006B7A43"/>
    <w:rsid w:val="006C18CF"/>
    <w:rsid w:val="006C1BEE"/>
    <w:rsid w:val="006C1E35"/>
    <w:rsid w:val="006C248E"/>
    <w:rsid w:val="006C2F03"/>
    <w:rsid w:val="006C3C8D"/>
    <w:rsid w:val="006C508C"/>
    <w:rsid w:val="006C50A7"/>
    <w:rsid w:val="006C5A70"/>
    <w:rsid w:val="006C64A6"/>
    <w:rsid w:val="006C7149"/>
    <w:rsid w:val="006C7837"/>
    <w:rsid w:val="006D0896"/>
    <w:rsid w:val="006D1710"/>
    <w:rsid w:val="006D1988"/>
    <w:rsid w:val="006D312F"/>
    <w:rsid w:val="006D32C6"/>
    <w:rsid w:val="006D5A91"/>
    <w:rsid w:val="006D6234"/>
    <w:rsid w:val="006D64F9"/>
    <w:rsid w:val="006D6D28"/>
    <w:rsid w:val="006D7795"/>
    <w:rsid w:val="006D7C80"/>
    <w:rsid w:val="006E0CA5"/>
    <w:rsid w:val="006E10AE"/>
    <w:rsid w:val="006E171B"/>
    <w:rsid w:val="006E1794"/>
    <w:rsid w:val="006E18F2"/>
    <w:rsid w:val="006E1DEB"/>
    <w:rsid w:val="006E2CFD"/>
    <w:rsid w:val="006E2DFD"/>
    <w:rsid w:val="006E39E9"/>
    <w:rsid w:val="006E45A9"/>
    <w:rsid w:val="006E4789"/>
    <w:rsid w:val="006E49F4"/>
    <w:rsid w:val="006E5152"/>
    <w:rsid w:val="006E53F8"/>
    <w:rsid w:val="006E5D28"/>
    <w:rsid w:val="006E6C24"/>
    <w:rsid w:val="006E6EF7"/>
    <w:rsid w:val="006E7497"/>
    <w:rsid w:val="006E75D4"/>
    <w:rsid w:val="006F0897"/>
    <w:rsid w:val="006F0AB9"/>
    <w:rsid w:val="006F0D9F"/>
    <w:rsid w:val="006F0F44"/>
    <w:rsid w:val="006F1DFF"/>
    <w:rsid w:val="006F1EFC"/>
    <w:rsid w:val="006F2570"/>
    <w:rsid w:val="006F25AC"/>
    <w:rsid w:val="006F2B58"/>
    <w:rsid w:val="006F2DCD"/>
    <w:rsid w:val="006F3411"/>
    <w:rsid w:val="006F4D50"/>
    <w:rsid w:val="006F50D1"/>
    <w:rsid w:val="006F5C62"/>
    <w:rsid w:val="006F6053"/>
    <w:rsid w:val="006F6181"/>
    <w:rsid w:val="006F6AC7"/>
    <w:rsid w:val="006F6B97"/>
    <w:rsid w:val="006F7896"/>
    <w:rsid w:val="006F7AE9"/>
    <w:rsid w:val="00700374"/>
    <w:rsid w:val="0070082A"/>
    <w:rsid w:val="007008C4"/>
    <w:rsid w:val="007031D4"/>
    <w:rsid w:val="0070377B"/>
    <w:rsid w:val="00705CF7"/>
    <w:rsid w:val="00706F97"/>
    <w:rsid w:val="007125E6"/>
    <w:rsid w:val="0071294A"/>
    <w:rsid w:val="0071413F"/>
    <w:rsid w:val="00715374"/>
    <w:rsid w:val="007167C9"/>
    <w:rsid w:val="00716D8E"/>
    <w:rsid w:val="007178B4"/>
    <w:rsid w:val="0072067E"/>
    <w:rsid w:val="007206A2"/>
    <w:rsid w:val="0072095C"/>
    <w:rsid w:val="00721F43"/>
    <w:rsid w:val="00723A77"/>
    <w:rsid w:val="007245E5"/>
    <w:rsid w:val="00724837"/>
    <w:rsid w:val="00724F41"/>
    <w:rsid w:val="00724F90"/>
    <w:rsid w:val="00725283"/>
    <w:rsid w:val="007259F2"/>
    <w:rsid w:val="00726C3C"/>
    <w:rsid w:val="00727B49"/>
    <w:rsid w:val="007308BB"/>
    <w:rsid w:val="0073124B"/>
    <w:rsid w:val="00731B16"/>
    <w:rsid w:val="007327BB"/>
    <w:rsid w:val="00732953"/>
    <w:rsid w:val="00733221"/>
    <w:rsid w:val="00733534"/>
    <w:rsid w:val="00733871"/>
    <w:rsid w:val="00733FCA"/>
    <w:rsid w:val="00734C67"/>
    <w:rsid w:val="00734CDD"/>
    <w:rsid w:val="007350D6"/>
    <w:rsid w:val="00737ED0"/>
    <w:rsid w:val="00740E90"/>
    <w:rsid w:val="0074109A"/>
    <w:rsid w:val="00741F0B"/>
    <w:rsid w:val="00742FF5"/>
    <w:rsid w:val="00743437"/>
    <w:rsid w:val="007438BE"/>
    <w:rsid w:val="0074390B"/>
    <w:rsid w:val="00743951"/>
    <w:rsid w:val="00743AC7"/>
    <w:rsid w:val="0074432F"/>
    <w:rsid w:val="0074446A"/>
    <w:rsid w:val="007448AD"/>
    <w:rsid w:val="00744DF6"/>
    <w:rsid w:val="00745C79"/>
    <w:rsid w:val="00746179"/>
    <w:rsid w:val="007461CF"/>
    <w:rsid w:val="007461E3"/>
    <w:rsid w:val="0074646F"/>
    <w:rsid w:val="007513FA"/>
    <w:rsid w:val="0075171B"/>
    <w:rsid w:val="00752C70"/>
    <w:rsid w:val="0075309D"/>
    <w:rsid w:val="0075336F"/>
    <w:rsid w:val="007536C9"/>
    <w:rsid w:val="007538AC"/>
    <w:rsid w:val="00754E12"/>
    <w:rsid w:val="00754E32"/>
    <w:rsid w:val="00755286"/>
    <w:rsid w:val="007557CA"/>
    <w:rsid w:val="00755824"/>
    <w:rsid w:val="0075583C"/>
    <w:rsid w:val="00756532"/>
    <w:rsid w:val="007578EF"/>
    <w:rsid w:val="00757F12"/>
    <w:rsid w:val="007601B4"/>
    <w:rsid w:val="00762016"/>
    <w:rsid w:val="00762372"/>
    <w:rsid w:val="00762C2D"/>
    <w:rsid w:val="00762FF3"/>
    <w:rsid w:val="0076409B"/>
    <w:rsid w:val="00764D9A"/>
    <w:rsid w:val="00765364"/>
    <w:rsid w:val="00765448"/>
    <w:rsid w:val="00765D03"/>
    <w:rsid w:val="00765F11"/>
    <w:rsid w:val="00766634"/>
    <w:rsid w:val="00767D4A"/>
    <w:rsid w:val="00770FC8"/>
    <w:rsid w:val="0077152E"/>
    <w:rsid w:val="007715BE"/>
    <w:rsid w:val="00772DC6"/>
    <w:rsid w:val="0077397F"/>
    <w:rsid w:val="007744DC"/>
    <w:rsid w:val="00774936"/>
    <w:rsid w:val="00774CE4"/>
    <w:rsid w:val="00774D1F"/>
    <w:rsid w:val="0077539E"/>
    <w:rsid w:val="0077614A"/>
    <w:rsid w:val="007773F6"/>
    <w:rsid w:val="00777993"/>
    <w:rsid w:val="0078048F"/>
    <w:rsid w:val="00780E2F"/>
    <w:rsid w:val="00781273"/>
    <w:rsid w:val="0078127F"/>
    <w:rsid w:val="00781444"/>
    <w:rsid w:val="00781EF4"/>
    <w:rsid w:val="00782F7E"/>
    <w:rsid w:val="00782F86"/>
    <w:rsid w:val="00783789"/>
    <w:rsid w:val="00785635"/>
    <w:rsid w:val="00785836"/>
    <w:rsid w:val="00786044"/>
    <w:rsid w:val="00786758"/>
    <w:rsid w:val="00786BAB"/>
    <w:rsid w:val="00786D36"/>
    <w:rsid w:val="00786F26"/>
    <w:rsid w:val="00790495"/>
    <w:rsid w:val="00790C1F"/>
    <w:rsid w:val="00791479"/>
    <w:rsid w:val="00791B15"/>
    <w:rsid w:val="00794492"/>
    <w:rsid w:val="0079468B"/>
    <w:rsid w:val="00794BDC"/>
    <w:rsid w:val="00795880"/>
    <w:rsid w:val="0079620B"/>
    <w:rsid w:val="00796B8F"/>
    <w:rsid w:val="00797FDD"/>
    <w:rsid w:val="007A0AD3"/>
    <w:rsid w:val="007A0B3F"/>
    <w:rsid w:val="007A1303"/>
    <w:rsid w:val="007A1731"/>
    <w:rsid w:val="007A1DB7"/>
    <w:rsid w:val="007A2336"/>
    <w:rsid w:val="007A390D"/>
    <w:rsid w:val="007A55AF"/>
    <w:rsid w:val="007A568C"/>
    <w:rsid w:val="007A6E3C"/>
    <w:rsid w:val="007A7280"/>
    <w:rsid w:val="007B08D8"/>
    <w:rsid w:val="007B0A5D"/>
    <w:rsid w:val="007B0D32"/>
    <w:rsid w:val="007B1199"/>
    <w:rsid w:val="007B1404"/>
    <w:rsid w:val="007B15D7"/>
    <w:rsid w:val="007B37A4"/>
    <w:rsid w:val="007B49D0"/>
    <w:rsid w:val="007B5291"/>
    <w:rsid w:val="007B5748"/>
    <w:rsid w:val="007B6150"/>
    <w:rsid w:val="007B676B"/>
    <w:rsid w:val="007B7D17"/>
    <w:rsid w:val="007C0424"/>
    <w:rsid w:val="007C1096"/>
    <w:rsid w:val="007C10C8"/>
    <w:rsid w:val="007C12A9"/>
    <w:rsid w:val="007C1600"/>
    <w:rsid w:val="007C168A"/>
    <w:rsid w:val="007C1875"/>
    <w:rsid w:val="007C1BE2"/>
    <w:rsid w:val="007C405D"/>
    <w:rsid w:val="007C41CA"/>
    <w:rsid w:val="007C41E2"/>
    <w:rsid w:val="007C683A"/>
    <w:rsid w:val="007C68AE"/>
    <w:rsid w:val="007C68E5"/>
    <w:rsid w:val="007C6A90"/>
    <w:rsid w:val="007C710F"/>
    <w:rsid w:val="007D1C7B"/>
    <w:rsid w:val="007D1D5F"/>
    <w:rsid w:val="007D3B06"/>
    <w:rsid w:val="007D6787"/>
    <w:rsid w:val="007D754D"/>
    <w:rsid w:val="007E007C"/>
    <w:rsid w:val="007E0B78"/>
    <w:rsid w:val="007E0F09"/>
    <w:rsid w:val="007E121D"/>
    <w:rsid w:val="007E1815"/>
    <w:rsid w:val="007E3F38"/>
    <w:rsid w:val="007E422C"/>
    <w:rsid w:val="007E4B4F"/>
    <w:rsid w:val="007E4C5B"/>
    <w:rsid w:val="007E7169"/>
    <w:rsid w:val="007F0022"/>
    <w:rsid w:val="007F014E"/>
    <w:rsid w:val="007F0A9F"/>
    <w:rsid w:val="007F1089"/>
    <w:rsid w:val="007F123C"/>
    <w:rsid w:val="007F1D28"/>
    <w:rsid w:val="007F24ED"/>
    <w:rsid w:val="007F3267"/>
    <w:rsid w:val="007F395B"/>
    <w:rsid w:val="007F408D"/>
    <w:rsid w:val="007F40F5"/>
    <w:rsid w:val="007F412F"/>
    <w:rsid w:val="007F4495"/>
    <w:rsid w:val="007F4BE6"/>
    <w:rsid w:val="007F50D1"/>
    <w:rsid w:val="007F5135"/>
    <w:rsid w:val="007F5425"/>
    <w:rsid w:val="007F55B4"/>
    <w:rsid w:val="007F5DC3"/>
    <w:rsid w:val="007F7DC6"/>
    <w:rsid w:val="008020C9"/>
    <w:rsid w:val="00802228"/>
    <w:rsid w:val="008027B1"/>
    <w:rsid w:val="00803CF9"/>
    <w:rsid w:val="00805AF1"/>
    <w:rsid w:val="0080646C"/>
    <w:rsid w:val="00806715"/>
    <w:rsid w:val="0080728D"/>
    <w:rsid w:val="00807804"/>
    <w:rsid w:val="0081084B"/>
    <w:rsid w:val="00810913"/>
    <w:rsid w:val="00810D0F"/>
    <w:rsid w:val="008152E9"/>
    <w:rsid w:val="00815C9C"/>
    <w:rsid w:val="00820DBB"/>
    <w:rsid w:val="00821270"/>
    <w:rsid w:val="00821302"/>
    <w:rsid w:val="0082299B"/>
    <w:rsid w:val="00822C38"/>
    <w:rsid w:val="00823911"/>
    <w:rsid w:val="00823F02"/>
    <w:rsid w:val="00824758"/>
    <w:rsid w:val="00825109"/>
    <w:rsid w:val="0082545E"/>
    <w:rsid w:val="0082561B"/>
    <w:rsid w:val="008256CB"/>
    <w:rsid w:val="00826496"/>
    <w:rsid w:val="008270FA"/>
    <w:rsid w:val="0082723D"/>
    <w:rsid w:val="008272C8"/>
    <w:rsid w:val="00827640"/>
    <w:rsid w:val="00827B10"/>
    <w:rsid w:val="008304D0"/>
    <w:rsid w:val="00831B07"/>
    <w:rsid w:val="00831CD7"/>
    <w:rsid w:val="008334AD"/>
    <w:rsid w:val="00834B82"/>
    <w:rsid w:val="00834BDA"/>
    <w:rsid w:val="008358DA"/>
    <w:rsid w:val="00835D2A"/>
    <w:rsid w:val="0083750E"/>
    <w:rsid w:val="0084057D"/>
    <w:rsid w:val="008410B0"/>
    <w:rsid w:val="00841F3F"/>
    <w:rsid w:val="00842F28"/>
    <w:rsid w:val="00843537"/>
    <w:rsid w:val="00843EEA"/>
    <w:rsid w:val="008443AE"/>
    <w:rsid w:val="00844BD4"/>
    <w:rsid w:val="00845047"/>
    <w:rsid w:val="0084524F"/>
    <w:rsid w:val="00845468"/>
    <w:rsid w:val="008457F9"/>
    <w:rsid w:val="00845974"/>
    <w:rsid w:val="008469D5"/>
    <w:rsid w:val="00847970"/>
    <w:rsid w:val="00850E25"/>
    <w:rsid w:val="008521ED"/>
    <w:rsid w:val="008533B9"/>
    <w:rsid w:val="008538E0"/>
    <w:rsid w:val="0085394B"/>
    <w:rsid w:val="0085438B"/>
    <w:rsid w:val="00854FF8"/>
    <w:rsid w:val="008556AE"/>
    <w:rsid w:val="00855C46"/>
    <w:rsid w:val="0085628D"/>
    <w:rsid w:val="00856757"/>
    <w:rsid w:val="008570E7"/>
    <w:rsid w:val="008628F4"/>
    <w:rsid w:val="00862F75"/>
    <w:rsid w:val="00865182"/>
    <w:rsid w:val="008651E3"/>
    <w:rsid w:val="00865854"/>
    <w:rsid w:val="00866E2F"/>
    <w:rsid w:val="008706F0"/>
    <w:rsid w:val="00870D69"/>
    <w:rsid w:val="00871758"/>
    <w:rsid w:val="0087188E"/>
    <w:rsid w:val="00871E35"/>
    <w:rsid w:val="00871F2E"/>
    <w:rsid w:val="00872360"/>
    <w:rsid w:val="0087281B"/>
    <w:rsid w:val="00873821"/>
    <w:rsid w:val="00874345"/>
    <w:rsid w:val="008746FD"/>
    <w:rsid w:val="00874CB3"/>
    <w:rsid w:val="00875359"/>
    <w:rsid w:val="00875621"/>
    <w:rsid w:val="0087635E"/>
    <w:rsid w:val="008765F8"/>
    <w:rsid w:val="00877D65"/>
    <w:rsid w:val="00877EA9"/>
    <w:rsid w:val="00880006"/>
    <w:rsid w:val="00880131"/>
    <w:rsid w:val="008801F3"/>
    <w:rsid w:val="00880BE1"/>
    <w:rsid w:val="008817D4"/>
    <w:rsid w:val="00882591"/>
    <w:rsid w:val="00883304"/>
    <w:rsid w:val="00883C89"/>
    <w:rsid w:val="00884B2B"/>
    <w:rsid w:val="00885C89"/>
    <w:rsid w:val="00886141"/>
    <w:rsid w:val="008863E3"/>
    <w:rsid w:val="0088675A"/>
    <w:rsid w:val="008902B1"/>
    <w:rsid w:val="008903BD"/>
    <w:rsid w:val="00890CE2"/>
    <w:rsid w:val="00891649"/>
    <w:rsid w:val="00891825"/>
    <w:rsid w:val="00891B49"/>
    <w:rsid w:val="00892C3A"/>
    <w:rsid w:val="008932CE"/>
    <w:rsid w:val="00894411"/>
    <w:rsid w:val="00894645"/>
    <w:rsid w:val="00894AB1"/>
    <w:rsid w:val="00894E03"/>
    <w:rsid w:val="008956A0"/>
    <w:rsid w:val="0089641A"/>
    <w:rsid w:val="00896446"/>
    <w:rsid w:val="008967B0"/>
    <w:rsid w:val="0089779A"/>
    <w:rsid w:val="008A0DE9"/>
    <w:rsid w:val="008A1B5C"/>
    <w:rsid w:val="008A2618"/>
    <w:rsid w:val="008A2622"/>
    <w:rsid w:val="008A2E7E"/>
    <w:rsid w:val="008A31CF"/>
    <w:rsid w:val="008A391D"/>
    <w:rsid w:val="008A41E8"/>
    <w:rsid w:val="008A55C6"/>
    <w:rsid w:val="008A5976"/>
    <w:rsid w:val="008A65F4"/>
    <w:rsid w:val="008A670B"/>
    <w:rsid w:val="008A68D1"/>
    <w:rsid w:val="008A7249"/>
    <w:rsid w:val="008B188E"/>
    <w:rsid w:val="008B25E4"/>
    <w:rsid w:val="008B3B42"/>
    <w:rsid w:val="008B3F03"/>
    <w:rsid w:val="008B407A"/>
    <w:rsid w:val="008B468A"/>
    <w:rsid w:val="008B4691"/>
    <w:rsid w:val="008B46B2"/>
    <w:rsid w:val="008B4EE8"/>
    <w:rsid w:val="008B5F87"/>
    <w:rsid w:val="008B630B"/>
    <w:rsid w:val="008B787F"/>
    <w:rsid w:val="008B7D5B"/>
    <w:rsid w:val="008C0884"/>
    <w:rsid w:val="008C1AED"/>
    <w:rsid w:val="008C2726"/>
    <w:rsid w:val="008C2736"/>
    <w:rsid w:val="008C2CEC"/>
    <w:rsid w:val="008C5D23"/>
    <w:rsid w:val="008C5F94"/>
    <w:rsid w:val="008C654B"/>
    <w:rsid w:val="008C6E34"/>
    <w:rsid w:val="008C778B"/>
    <w:rsid w:val="008C7B3A"/>
    <w:rsid w:val="008C7BDB"/>
    <w:rsid w:val="008D0522"/>
    <w:rsid w:val="008D1665"/>
    <w:rsid w:val="008D1E73"/>
    <w:rsid w:val="008D4954"/>
    <w:rsid w:val="008D4D1F"/>
    <w:rsid w:val="008D4FFD"/>
    <w:rsid w:val="008D5B38"/>
    <w:rsid w:val="008D6B61"/>
    <w:rsid w:val="008D6C3C"/>
    <w:rsid w:val="008D6EC6"/>
    <w:rsid w:val="008D6ECE"/>
    <w:rsid w:val="008D7612"/>
    <w:rsid w:val="008D795E"/>
    <w:rsid w:val="008E0196"/>
    <w:rsid w:val="008E1184"/>
    <w:rsid w:val="008E1FED"/>
    <w:rsid w:val="008E2162"/>
    <w:rsid w:val="008E2A29"/>
    <w:rsid w:val="008E478E"/>
    <w:rsid w:val="008E49B1"/>
    <w:rsid w:val="008E4E1B"/>
    <w:rsid w:val="008E540B"/>
    <w:rsid w:val="008E6216"/>
    <w:rsid w:val="008E6382"/>
    <w:rsid w:val="008E7250"/>
    <w:rsid w:val="008E7E09"/>
    <w:rsid w:val="008F08CE"/>
    <w:rsid w:val="008F11C3"/>
    <w:rsid w:val="008F27E4"/>
    <w:rsid w:val="008F28BA"/>
    <w:rsid w:val="008F293E"/>
    <w:rsid w:val="008F3744"/>
    <w:rsid w:val="008F4123"/>
    <w:rsid w:val="008F5C6F"/>
    <w:rsid w:val="008F5E78"/>
    <w:rsid w:val="00901299"/>
    <w:rsid w:val="00901B05"/>
    <w:rsid w:val="00901DF3"/>
    <w:rsid w:val="00903BF9"/>
    <w:rsid w:val="00904E3B"/>
    <w:rsid w:val="00905251"/>
    <w:rsid w:val="0090560D"/>
    <w:rsid w:val="00905B3E"/>
    <w:rsid w:val="009062A9"/>
    <w:rsid w:val="00906F71"/>
    <w:rsid w:val="00907194"/>
    <w:rsid w:val="00907949"/>
    <w:rsid w:val="00907C27"/>
    <w:rsid w:val="00907C9B"/>
    <w:rsid w:val="00911677"/>
    <w:rsid w:val="00911D1F"/>
    <w:rsid w:val="00912A91"/>
    <w:rsid w:val="00912AB7"/>
    <w:rsid w:val="00913062"/>
    <w:rsid w:val="0091355F"/>
    <w:rsid w:val="00913967"/>
    <w:rsid w:val="009162E5"/>
    <w:rsid w:val="00916419"/>
    <w:rsid w:val="009169BC"/>
    <w:rsid w:val="00916FB8"/>
    <w:rsid w:val="00917A88"/>
    <w:rsid w:val="00917F47"/>
    <w:rsid w:val="009206F3"/>
    <w:rsid w:val="009207BC"/>
    <w:rsid w:val="00920F82"/>
    <w:rsid w:val="00921017"/>
    <w:rsid w:val="00921122"/>
    <w:rsid w:val="00922427"/>
    <w:rsid w:val="009227E4"/>
    <w:rsid w:val="009228B6"/>
    <w:rsid w:val="00923638"/>
    <w:rsid w:val="00923B58"/>
    <w:rsid w:val="00923D51"/>
    <w:rsid w:val="00923E41"/>
    <w:rsid w:val="00925850"/>
    <w:rsid w:val="0092613B"/>
    <w:rsid w:val="00926D60"/>
    <w:rsid w:val="00927AD4"/>
    <w:rsid w:val="00930D37"/>
    <w:rsid w:val="00930D82"/>
    <w:rsid w:val="009314C2"/>
    <w:rsid w:val="0093192C"/>
    <w:rsid w:val="00931B4F"/>
    <w:rsid w:val="00932F4D"/>
    <w:rsid w:val="0093393E"/>
    <w:rsid w:val="00934406"/>
    <w:rsid w:val="00934B5D"/>
    <w:rsid w:val="00934DFE"/>
    <w:rsid w:val="00936953"/>
    <w:rsid w:val="00936D9F"/>
    <w:rsid w:val="00936FBF"/>
    <w:rsid w:val="00937670"/>
    <w:rsid w:val="00937796"/>
    <w:rsid w:val="009379B3"/>
    <w:rsid w:val="00937C05"/>
    <w:rsid w:val="00940E12"/>
    <w:rsid w:val="00941D1A"/>
    <w:rsid w:val="00941E69"/>
    <w:rsid w:val="009421D6"/>
    <w:rsid w:val="00943B37"/>
    <w:rsid w:val="00943FDD"/>
    <w:rsid w:val="009469AB"/>
    <w:rsid w:val="00946A4C"/>
    <w:rsid w:val="00950248"/>
    <w:rsid w:val="009504F4"/>
    <w:rsid w:val="0095069C"/>
    <w:rsid w:val="00951478"/>
    <w:rsid w:val="009514DD"/>
    <w:rsid w:val="00951C64"/>
    <w:rsid w:val="009525AC"/>
    <w:rsid w:val="00952A4D"/>
    <w:rsid w:val="00953152"/>
    <w:rsid w:val="00953567"/>
    <w:rsid w:val="0095430C"/>
    <w:rsid w:val="00954630"/>
    <w:rsid w:val="00954766"/>
    <w:rsid w:val="0095485E"/>
    <w:rsid w:val="00954A12"/>
    <w:rsid w:val="00955B6B"/>
    <w:rsid w:val="00957058"/>
    <w:rsid w:val="009610F4"/>
    <w:rsid w:val="00961D03"/>
    <w:rsid w:val="00961EBB"/>
    <w:rsid w:val="009623DA"/>
    <w:rsid w:val="00962655"/>
    <w:rsid w:val="00962DF2"/>
    <w:rsid w:val="00962F99"/>
    <w:rsid w:val="00963D62"/>
    <w:rsid w:val="00964164"/>
    <w:rsid w:val="009644EF"/>
    <w:rsid w:val="0096465E"/>
    <w:rsid w:val="00964F42"/>
    <w:rsid w:val="0096607E"/>
    <w:rsid w:val="00966A42"/>
    <w:rsid w:val="009701D3"/>
    <w:rsid w:val="009701E3"/>
    <w:rsid w:val="00970C7C"/>
    <w:rsid w:val="00971788"/>
    <w:rsid w:val="009719FA"/>
    <w:rsid w:val="00972A9D"/>
    <w:rsid w:val="00972BFC"/>
    <w:rsid w:val="00973098"/>
    <w:rsid w:val="00973B75"/>
    <w:rsid w:val="00973DA5"/>
    <w:rsid w:val="00973F3F"/>
    <w:rsid w:val="00974569"/>
    <w:rsid w:val="00974588"/>
    <w:rsid w:val="00975F5E"/>
    <w:rsid w:val="00976829"/>
    <w:rsid w:val="00976C5C"/>
    <w:rsid w:val="009777E6"/>
    <w:rsid w:val="00977C6A"/>
    <w:rsid w:val="0098006D"/>
    <w:rsid w:val="0098086D"/>
    <w:rsid w:val="009815AA"/>
    <w:rsid w:val="00981925"/>
    <w:rsid w:val="00981E22"/>
    <w:rsid w:val="0098286D"/>
    <w:rsid w:val="0098445B"/>
    <w:rsid w:val="0098449B"/>
    <w:rsid w:val="00987040"/>
    <w:rsid w:val="009875F2"/>
    <w:rsid w:val="00990521"/>
    <w:rsid w:val="0099062D"/>
    <w:rsid w:val="00991CDC"/>
    <w:rsid w:val="0099284F"/>
    <w:rsid w:val="00992FB5"/>
    <w:rsid w:val="009937EF"/>
    <w:rsid w:val="00993BBF"/>
    <w:rsid w:val="00995F4B"/>
    <w:rsid w:val="00995F99"/>
    <w:rsid w:val="009961C4"/>
    <w:rsid w:val="00996885"/>
    <w:rsid w:val="00996CCF"/>
    <w:rsid w:val="00997248"/>
    <w:rsid w:val="009A1829"/>
    <w:rsid w:val="009A2202"/>
    <w:rsid w:val="009A2457"/>
    <w:rsid w:val="009A26DF"/>
    <w:rsid w:val="009A2C7F"/>
    <w:rsid w:val="009A37A9"/>
    <w:rsid w:val="009A3832"/>
    <w:rsid w:val="009A392A"/>
    <w:rsid w:val="009A3965"/>
    <w:rsid w:val="009A3B57"/>
    <w:rsid w:val="009A43C9"/>
    <w:rsid w:val="009A4527"/>
    <w:rsid w:val="009A4879"/>
    <w:rsid w:val="009A4A2F"/>
    <w:rsid w:val="009A4AEA"/>
    <w:rsid w:val="009A4B87"/>
    <w:rsid w:val="009A5070"/>
    <w:rsid w:val="009A5397"/>
    <w:rsid w:val="009A5636"/>
    <w:rsid w:val="009A595D"/>
    <w:rsid w:val="009A5C94"/>
    <w:rsid w:val="009A628F"/>
    <w:rsid w:val="009A715B"/>
    <w:rsid w:val="009A71FB"/>
    <w:rsid w:val="009A7252"/>
    <w:rsid w:val="009A75B3"/>
    <w:rsid w:val="009A75DD"/>
    <w:rsid w:val="009B0380"/>
    <w:rsid w:val="009B0CFE"/>
    <w:rsid w:val="009B130D"/>
    <w:rsid w:val="009B170C"/>
    <w:rsid w:val="009B29CE"/>
    <w:rsid w:val="009B3368"/>
    <w:rsid w:val="009B3735"/>
    <w:rsid w:val="009B3FC8"/>
    <w:rsid w:val="009B4960"/>
    <w:rsid w:val="009B4BCB"/>
    <w:rsid w:val="009B59EB"/>
    <w:rsid w:val="009B6815"/>
    <w:rsid w:val="009B70C3"/>
    <w:rsid w:val="009C0693"/>
    <w:rsid w:val="009C0907"/>
    <w:rsid w:val="009C099C"/>
    <w:rsid w:val="009C0B3D"/>
    <w:rsid w:val="009C1634"/>
    <w:rsid w:val="009C3E6D"/>
    <w:rsid w:val="009C3F6C"/>
    <w:rsid w:val="009C41DC"/>
    <w:rsid w:val="009C457E"/>
    <w:rsid w:val="009C4844"/>
    <w:rsid w:val="009C4CBF"/>
    <w:rsid w:val="009C4F81"/>
    <w:rsid w:val="009C4FA7"/>
    <w:rsid w:val="009C5CF1"/>
    <w:rsid w:val="009C6337"/>
    <w:rsid w:val="009C64C3"/>
    <w:rsid w:val="009C7032"/>
    <w:rsid w:val="009C7CB9"/>
    <w:rsid w:val="009D1A5E"/>
    <w:rsid w:val="009D2833"/>
    <w:rsid w:val="009D376D"/>
    <w:rsid w:val="009D3B5E"/>
    <w:rsid w:val="009D41D8"/>
    <w:rsid w:val="009D41E2"/>
    <w:rsid w:val="009D575F"/>
    <w:rsid w:val="009D6266"/>
    <w:rsid w:val="009D7411"/>
    <w:rsid w:val="009D7DAA"/>
    <w:rsid w:val="009E022D"/>
    <w:rsid w:val="009E0583"/>
    <w:rsid w:val="009E0ECA"/>
    <w:rsid w:val="009E390A"/>
    <w:rsid w:val="009E4A83"/>
    <w:rsid w:val="009E4D9E"/>
    <w:rsid w:val="009E50DC"/>
    <w:rsid w:val="009E530E"/>
    <w:rsid w:val="009E53F5"/>
    <w:rsid w:val="009E55D0"/>
    <w:rsid w:val="009E58E0"/>
    <w:rsid w:val="009E5F96"/>
    <w:rsid w:val="009E6338"/>
    <w:rsid w:val="009E79E9"/>
    <w:rsid w:val="009F10D1"/>
    <w:rsid w:val="009F23CA"/>
    <w:rsid w:val="009F34D2"/>
    <w:rsid w:val="009F3601"/>
    <w:rsid w:val="009F4C06"/>
    <w:rsid w:val="009F635F"/>
    <w:rsid w:val="009F7FEF"/>
    <w:rsid w:val="00A00072"/>
    <w:rsid w:val="00A004F3"/>
    <w:rsid w:val="00A01527"/>
    <w:rsid w:val="00A033D4"/>
    <w:rsid w:val="00A03646"/>
    <w:rsid w:val="00A0425F"/>
    <w:rsid w:val="00A05847"/>
    <w:rsid w:val="00A06109"/>
    <w:rsid w:val="00A06235"/>
    <w:rsid w:val="00A06521"/>
    <w:rsid w:val="00A07DCB"/>
    <w:rsid w:val="00A11077"/>
    <w:rsid w:val="00A11166"/>
    <w:rsid w:val="00A11CC7"/>
    <w:rsid w:val="00A136C4"/>
    <w:rsid w:val="00A14057"/>
    <w:rsid w:val="00A149F5"/>
    <w:rsid w:val="00A150A9"/>
    <w:rsid w:val="00A15340"/>
    <w:rsid w:val="00A15651"/>
    <w:rsid w:val="00A161FA"/>
    <w:rsid w:val="00A16B4F"/>
    <w:rsid w:val="00A17621"/>
    <w:rsid w:val="00A20215"/>
    <w:rsid w:val="00A2219E"/>
    <w:rsid w:val="00A224C0"/>
    <w:rsid w:val="00A224EC"/>
    <w:rsid w:val="00A23629"/>
    <w:rsid w:val="00A23DF1"/>
    <w:rsid w:val="00A23E6C"/>
    <w:rsid w:val="00A23F12"/>
    <w:rsid w:val="00A24F02"/>
    <w:rsid w:val="00A26055"/>
    <w:rsid w:val="00A26231"/>
    <w:rsid w:val="00A26908"/>
    <w:rsid w:val="00A26926"/>
    <w:rsid w:val="00A27CA9"/>
    <w:rsid w:val="00A3046C"/>
    <w:rsid w:val="00A30F31"/>
    <w:rsid w:val="00A31085"/>
    <w:rsid w:val="00A312D3"/>
    <w:rsid w:val="00A321A7"/>
    <w:rsid w:val="00A33306"/>
    <w:rsid w:val="00A334A2"/>
    <w:rsid w:val="00A340F7"/>
    <w:rsid w:val="00A341D2"/>
    <w:rsid w:val="00A35F23"/>
    <w:rsid w:val="00A362EB"/>
    <w:rsid w:val="00A3646D"/>
    <w:rsid w:val="00A36E27"/>
    <w:rsid w:val="00A36EF1"/>
    <w:rsid w:val="00A401CB"/>
    <w:rsid w:val="00A40333"/>
    <w:rsid w:val="00A40EFC"/>
    <w:rsid w:val="00A410CB"/>
    <w:rsid w:val="00A41804"/>
    <w:rsid w:val="00A42507"/>
    <w:rsid w:val="00A42E5D"/>
    <w:rsid w:val="00A4363A"/>
    <w:rsid w:val="00A438D6"/>
    <w:rsid w:val="00A4427E"/>
    <w:rsid w:val="00A44FFA"/>
    <w:rsid w:val="00A45470"/>
    <w:rsid w:val="00A46CB7"/>
    <w:rsid w:val="00A47411"/>
    <w:rsid w:val="00A503E0"/>
    <w:rsid w:val="00A508EE"/>
    <w:rsid w:val="00A51255"/>
    <w:rsid w:val="00A52087"/>
    <w:rsid w:val="00A52924"/>
    <w:rsid w:val="00A52B21"/>
    <w:rsid w:val="00A52D1B"/>
    <w:rsid w:val="00A52D6E"/>
    <w:rsid w:val="00A53540"/>
    <w:rsid w:val="00A552E9"/>
    <w:rsid w:val="00A5533F"/>
    <w:rsid w:val="00A55449"/>
    <w:rsid w:val="00A5568E"/>
    <w:rsid w:val="00A55E01"/>
    <w:rsid w:val="00A5627B"/>
    <w:rsid w:val="00A579E3"/>
    <w:rsid w:val="00A6066F"/>
    <w:rsid w:val="00A61C25"/>
    <w:rsid w:val="00A6304C"/>
    <w:rsid w:val="00A63BD2"/>
    <w:rsid w:val="00A6467D"/>
    <w:rsid w:val="00A64841"/>
    <w:rsid w:val="00A65117"/>
    <w:rsid w:val="00A653DC"/>
    <w:rsid w:val="00A65595"/>
    <w:rsid w:val="00A66441"/>
    <w:rsid w:val="00A67250"/>
    <w:rsid w:val="00A67717"/>
    <w:rsid w:val="00A7003A"/>
    <w:rsid w:val="00A70502"/>
    <w:rsid w:val="00A70A6B"/>
    <w:rsid w:val="00A70DFD"/>
    <w:rsid w:val="00A71E04"/>
    <w:rsid w:val="00A72A3D"/>
    <w:rsid w:val="00A73FA5"/>
    <w:rsid w:val="00A742CB"/>
    <w:rsid w:val="00A74FB4"/>
    <w:rsid w:val="00A75A13"/>
    <w:rsid w:val="00A76ABC"/>
    <w:rsid w:val="00A76D98"/>
    <w:rsid w:val="00A77171"/>
    <w:rsid w:val="00A778E5"/>
    <w:rsid w:val="00A77D40"/>
    <w:rsid w:val="00A77DA2"/>
    <w:rsid w:val="00A8232C"/>
    <w:rsid w:val="00A826C5"/>
    <w:rsid w:val="00A82870"/>
    <w:rsid w:val="00A82C82"/>
    <w:rsid w:val="00A83356"/>
    <w:rsid w:val="00A83EF9"/>
    <w:rsid w:val="00A86338"/>
    <w:rsid w:val="00A867E3"/>
    <w:rsid w:val="00A911D5"/>
    <w:rsid w:val="00A9206E"/>
    <w:rsid w:val="00A92094"/>
    <w:rsid w:val="00A92488"/>
    <w:rsid w:val="00A925FD"/>
    <w:rsid w:val="00A92955"/>
    <w:rsid w:val="00A92DD9"/>
    <w:rsid w:val="00A93064"/>
    <w:rsid w:val="00A93102"/>
    <w:rsid w:val="00A93820"/>
    <w:rsid w:val="00A94807"/>
    <w:rsid w:val="00A94A67"/>
    <w:rsid w:val="00A94CB2"/>
    <w:rsid w:val="00A95EAE"/>
    <w:rsid w:val="00A96491"/>
    <w:rsid w:val="00A978C0"/>
    <w:rsid w:val="00A97A7D"/>
    <w:rsid w:val="00AA085D"/>
    <w:rsid w:val="00AA0C8A"/>
    <w:rsid w:val="00AA0F7D"/>
    <w:rsid w:val="00AA1841"/>
    <w:rsid w:val="00AA18DF"/>
    <w:rsid w:val="00AA260C"/>
    <w:rsid w:val="00AA2B7D"/>
    <w:rsid w:val="00AA2F74"/>
    <w:rsid w:val="00AA323F"/>
    <w:rsid w:val="00AA3FFB"/>
    <w:rsid w:val="00AA42E7"/>
    <w:rsid w:val="00AA44C2"/>
    <w:rsid w:val="00AA59D3"/>
    <w:rsid w:val="00AA771A"/>
    <w:rsid w:val="00AB18B4"/>
    <w:rsid w:val="00AB1C03"/>
    <w:rsid w:val="00AB2426"/>
    <w:rsid w:val="00AB386D"/>
    <w:rsid w:val="00AB424A"/>
    <w:rsid w:val="00AB488F"/>
    <w:rsid w:val="00AB4935"/>
    <w:rsid w:val="00AB524C"/>
    <w:rsid w:val="00AB67CE"/>
    <w:rsid w:val="00AB6FAF"/>
    <w:rsid w:val="00AB6FBC"/>
    <w:rsid w:val="00AC0038"/>
    <w:rsid w:val="00AC04AF"/>
    <w:rsid w:val="00AC139B"/>
    <w:rsid w:val="00AC1C12"/>
    <w:rsid w:val="00AC1D54"/>
    <w:rsid w:val="00AC1DFB"/>
    <w:rsid w:val="00AC2CC9"/>
    <w:rsid w:val="00AC3629"/>
    <w:rsid w:val="00AC37E3"/>
    <w:rsid w:val="00AC3807"/>
    <w:rsid w:val="00AC46EB"/>
    <w:rsid w:val="00AC4888"/>
    <w:rsid w:val="00AC4D9E"/>
    <w:rsid w:val="00AC5B96"/>
    <w:rsid w:val="00AC6640"/>
    <w:rsid w:val="00AC6911"/>
    <w:rsid w:val="00AC7F38"/>
    <w:rsid w:val="00AD05D7"/>
    <w:rsid w:val="00AD068D"/>
    <w:rsid w:val="00AD1CE0"/>
    <w:rsid w:val="00AD1D29"/>
    <w:rsid w:val="00AD46C5"/>
    <w:rsid w:val="00AD5F14"/>
    <w:rsid w:val="00AD73F4"/>
    <w:rsid w:val="00AD7BAF"/>
    <w:rsid w:val="00AE052A"/>
    <w:rsid w:val="00AE1CEC"/>
    <w:rsid w:val="00AE1DA9"/>
    <w:rsid w:val="00AE28F7"/>
    <w:rsid w:val="00AE2E86"/>
    <w:rsid w:val="00AE37FB"/>
    <w:rsid w:val="00AE3B1F"/>
    <w:rsid w:val="00AE6340"/>
    <w:rsid w:val="00AE77D6"/>
    <w:rsid w:val="00AE7FE8"/>
    <w:rsid w:val="00AF06DD"/>
    <w:rsid w:val="00AF20C0"/>
    <w:rsid w:val="00AF32BC"/>
    <w:rsid w:val="00AF3F94"/>
    <w:rsid w:val="00AF53A1"/>
    <w:rsid w:val="00AF582A"/>
    <w:rsid w:val="00AF62C5"/>
    <w:rsid w:val="00AF76A7"/>
    <w:rsid w:val="00AF7701"/>
    <w:rsid w:val="00AF7907"/>
    <w:rsid w:val="00B00343"/>
    <w:rsid w:val="00B003EC"/>
    <w:rsid w:val="00B00714"/>
    <w:rsid w:val="00B0111C"/>
    <w:rsid w:val="00B019DD"/>
    <w:rsid w:val="00B02D0D"/>
    <w:rsid w:val="00B03CA4"/>
    <w:rsid w:val="00B04C57"/>
    <w:rsid w:val="00B04CC3"/>
    <w:rsid w:val="00B05282"/>
    <w:rsid w:val="00B053A2"/>
    <w:rsid w:val="00B06866"/>
    <w:rsid w:val="00B070D4"/>
    <w:rsid w:val="00B10231"/>
    <w:rsid w:val="00B107A7"/>
    <w:rsid w:val="00B10AB0"/>
    <w:rsid w:val="00B110B2"/>
    <w:rsid w:val="00B11519"/>
    <w:rsid w:val="00B12508"/>
    <w:rsid w:val="00B12B1B"/>
    <w:rsid w:val="00B12C7B"/>
    <w:rsid w:val="00B137EB"/>
    <w:rsid w:val="00B13A3F"/>
    <w:rsid w:val="00B13E2D"/>
    <w:rsid w:val="00B1479E"/>
    <w:rsid w:val="00B149DC"/>
    <w:rsid w:val="00B15644"/>
    <w:rsid w:val="00B1589A"/>
    <w:rsid w:val="00B16ACF"/>
    <w:rsid w:val="00B17811"/>
    <w:rsid w:val="00B17A34"/>
    <w:rsid w:val="00B17BDE"/>
    <w:rsid w:val="00B20CAE"/>
    <w:rsid w:val="00B2110E"/>
    <w:rsid w:val="00B21471"/>
    <w:rsid w:val="00B215B5"/>
    <w:rsid w:val="00B22CFC"/>
    <w:rsid w:val="00B22EEF"/>
    <w:rsid w:val="00B23612"/>
    <w:rsid w:val="00B241D6"/>
    <w:rsid w:val="00B25169"/>
    <w:rsid w:val="00B26261"/>
    <w:rsid w:val="00B26939"/>
    <w:rsid w:val="00B26967"/>
    <w:rsid w:val="00B26975"/>
    <w:rsid w:val="00B26E48"/>
    <w:rsid w:val="00B279D5"/>
    <w:rsid w:val="00B27D06"/>
    <w:rsid w:val="00B30CC7"/>
    <w:rsid w:val="00B30FD5"/>
    <w:rsid w:val="00B314FC"/>
    <w:rsid w:val="00B34E78"/>
    <w:rsid w:val="00B356F5"/>
    <w:rsid w:val="00B35A46"/>
    <w:rsid w:val="00B35C0D"/>
    <w:rsid w:val="00B363F1"/>
    <w:rsid w:val="00B36F54"/>
    <w:rsid w:val="00B3762A"/>
    <w:rsid w:val="00B37A44"/>
    <w:rsid w:val="00B40720"/>
    <w:rsid w:val="00B40C96"/>
    <w:rsid w:val="00B40EEA"/>
    <w:rsid w:val="00B41D53"/>
    <w:rsid w:val="00B4208F"/>
    <w:rsid w:val="00B42793"/>
    <w:rsid w:val="00B428D4"/>
    <w:rsid w:val="00B43064"/>
    <w:rsid w:val="00B436E9"/>
    <w:rsid w:val="00B439AB"/>
    <w:rsid w:val="00B44732"/>
    <w:rsid w:val="00B45344"/>
    <w:rsid w:val="00B462BE"/>
    <w:rsid w:val="00B46E13"/>
    <w:rsid w:val="00B478E9"/>
    <w:rsid w:val="00B505F1"/>
    <w:rsid w:val="00B50EC1"/>
    <w:rsid w:val="00B51817"/>
    <w:rsid w:val="00B547FF"/>
    <w:rsid w:val="00B54A89"/>
    <w:rsid w:val="00B54A8D"/>
    <w:rsid w:val="00B60574"/>
    <w:rsid w:val="00B611DA"/>
    <w:rsid w:val="00B61488"/>
    <w:rsid w:val="00B614BE"/>
    <w:rsid w:val="00B61D5A"/>
    <w:rsid w:val="00B61F83"/>
    <w:rsid w:val="00B62548"/>
    <w:rsid w:val="00B62F6B"/>
    <w:rsid w:val="00B632FD"/>
    <w:rsid w:val="00B63FFA"/>
    <w:rsid w:val="00B64CBA"/>
    <w:rsid w:val="00B65282"/>
    <w:rsid w:val="00B653E2"/>
    <w:rsid w:val="00B65ECC"/>
    <w:rsid w:val="00B7098D"/>
    <w:rsid w:val="00B71D4D"/>
    <w:rsid w:val="00B723BC"/>
    <w:rsid w:val="00B73C67"/>
    <w:rsid w:val="00B74C59"/>
    <w:rsid w:val="00B74F39"/>
    <w:rsid w:val="00B75238"/>
    <w:rsid w:val="00B754F0"/>
    <w:rsid w:val="00B755D6"/>
    <w:rsid w:val="00B76468"/>
    <w:rsid w:val="00B766DB"/>
    <w:rsid w:val="00B76A00"/>
    <w:rsid w:val="00B76F68"/>
    <w:rsid w:val="00B77477"/>
    <w:rsid w:val="00B77CCF"/>
    <w:rsid w:val="00B805E6"/>
    <w:rsid w:val="00B80EAD"/>
    <w:rsid w:val="00B8121C"/>
    <w:rsid w:val="00B817A1"/>
    <w:rsid w:val="00B83B7D"/>
    <w:rsid w:val="00B83E61"/>
    <w:rsid w:val="00B83EE5"/>
    <w:rsid w:val="00B845E2"/>
    <w:rsid w:val="00B85894"/>
    <w:rsid w:val="00B86EC0"/>
    <w:rsid w:val="00B870C0"/>
    <w:rsid w:val="00B87C1C"/>
    <w:rsid w:val="00B87C4A"/>
    <w:rsid w:val="00B87D2B"/>
    <w:rsid w:val="00B91CD8"/>
    <w:rsid w:val="00B9320C"/>
    <w:rsid w:val="00B93F73"/>
    <w:rsid w:val="00B9542A"/>
    <w:rsid w:val="00B95609"/>
    <w:rsid w:val="00B9593C"/>
    <w:rsid w:val="00B963AD"/>
    <w:rsid w:val="00B9697C"/>
    <w:rsid w:val="00B96CAD"/>
    <w:rsid w:val="00B9753E"/>
    <w:rsid w:val="00B97852"/>
    <w:rsid w:val="00BA030C"/>
    <w:rsid w:val="00BA0AA4"/>
    <w:rsid w:val="00BA2ACC"/>
    <w:rsid w:val="00BA2E66"/>
    <w:rsid w:val="00BA3294"/>
    <w:rsid w:val="00BA3315"/>
    <w:rsid w:val="00BA36D4"/>
    <w:rsid w:val="00BA4569"/>
    <w:rsid w:val="00BA4CA7"/>
    <w:rsid w:val="00BA64BE"/>
    <w:rsid w:val="00BA69AA"/>
    <w:rsid w:val="00BA6FF7"/>
    <w:rsid w:val="00BA7B50"/>
    <w:rsid w:val="00BA7DE2"/>
    <w:rsid w:val="00BB05D9"/>
    <w:rsid w:val="00BB0834"/>
    <w:rsid w:val="00BB0F88"/>
    <w:rsid w:val="00BB0FC7"/>
    <w:rsid w:val="00BB1231"/>
    <w:rsid w:val="00BB1B8A"/>
    <w:rsid w:val="00BB2255"/>
    <w:rsid w:val="00BB2990"/>
    <w:rsid w:val="00BB432E"/>
    <w:rsid w:val="00BB4702"/>
    <w:rsid w:val="00BB516B"/>
    <w:rsid w:val="00BB52C0"/>
    <w:rsid w:val="00BB60BB"/>
    <w:rsid w:val="00BB6A13"/>
    <w:rsid w:val="00BB6B04"/>
    <w:rsid w:val="00BB7964"/>
    <w:rsid w:val="00BB7C81"/>
    <w:rsid w:val="00BC0011"/>
    <w:rsid w:val="00BC0053"/>
    <w:rsid w:val="00BC0A4B"/>
    <w:rsid w:val="00BC1DAD"/>
    <w:rsid w:val="00BC30D9"/>
    <w:rsid w:val="00BC3300"/>
    <w:rsid w:val="00BC3547"/>
    <w:rsid w:val="00BC3EF0"/>
    <w:rsid w:val="00BC469F"/>
    <w:rsid w:val="00BC4864"/>
    <w:rsid w:val="00BC6600"/>
    <w:rsid w:val="00BC6B00"/>
    <w:rsid w:val="00BC7C52"/>
    <w:rsid w:val="00BD07B1"/>
    <w:rsid w:val="00BD0D6F"/>
    <w:rsid w:val="00BD1804"/>
    <w:rsid w:val="00BD2A3A"/>
    <w:rsid w:val="00BD2E75"/>
    <w:rsid w:val="00BD2FC4"/>
    <w:rsid w:val="00BD325C"/>
    <w:rsid w:val="00BD46E4"/>
    <w:rsid w:val="00BD4A2B"/>
    <w:rsid w:val="00BD4FC2"/>
    <w:rsid w:val="00BD5775"/>
    <w:rsid w:val="00BD5EE4"/>
    <w:rsid w:val="00BD6479"/>
    <w:rsid w:val="00BD7869"/>
    <w:rsid w:val="00BE044E"/>
    <w:rsid w:val="00BE0678"/>
    <w:rsid w:val="00BE1035"/>
    <w:rsid w:val="00BE1257"/>
    <w:rsid w:val="00BE2D5C"/>
    <w:rsid w:val="00BE300D"/>
    <w:rsid w:val="00BE3044"/>
    <w:rsid w:val="00BE33CF"/>
    <w:rsid w:val="00BE3566"/>
    <w:rsid w:val="00BE3962"/>
    <w:rsid w:val="00BE40B0"/>
    <w:rsid w:val="00BE498D"/>
    <w:rsid w:val="00BE569B"/>
    <w:rsid w:val="00BE571F"/>
    <w:rsid w:val="00BE5957"/>
    <w:rsid w:val="00BE67AC"/>
    <w:rsid w:val="00BE6902"/>
    <w:rsid w:val="00BE7B37"/>
    <w:rsid w:val="00BF0A28"/>
    <w:rsid w:val="00BF1389"/>
    <w:rsid w:val="00BF1511"/>
    <w:rsid w:val="00BF1FBC"/>
    <w:rsid w:val="00BF362D"/>
    <w:rsid w:val="00BF3B55"/>
    <w:rsid w:val="00BF3CE3"/>
    <w:rsid w:val="00BF4D4D"/>
    <w:rsid w:val="00BF4FED"/>
    <w:rsid w:val="00BF60B6"/>
    <w:rsid w:val="00C00AAB"/>
    <w:rsid w:val="00C0367B"/>
    <w:rsid w:val="00C04002"/>
    <w:rsid w:val="00C04FC1"/>
    <w:rsid w:val="00C05852"/>
    <w:rsid w:val="00C064E2"/>
    <w:rsid w:val="00C06ABD"/>
    <w:rsid w:val="00C109CF"/>
    <w:rsid w:val="00C114DF"/>
    <w:rsid w:val="00C116DF"/>
    <w:rsid w:val="00C120C0"/>
    <w:rsid w:val="00C13AAB"/>
    <w:rsid w:val="00C14203"/>
    <w:rsid w:val="00C15332"/>
    <w:rsid w:val="00C1540D"/>
    <w:rsid w:val="00C154FF"/>
    <w:rsid w:val="00C16215"/>
    <w:rsid w:val="00C16531"/>
    <w:rsid w:val="00C16D23"/>
    <w:rsid w:val="00C17154"/>
    <w:rsid w:val="00C1766E"/>
    <w:rsid w:val="00C17A19"/>
    <w:rsid w:val="00C17C3E"/>
    <w:rsid w:val="00C17C47"/>
    <w:rsid w:val="00C17CC3"/>
    <w:rsid w:val="00C2004C"/>
    <w:rsid w:val="00C20215"/>
    <w:rsid w:val="00C20369"/>
    <w:rsid w:val="00C20DB6"/>
    <w:rsid w:val="00C21B50"/>
    <w:rsid w:val="00C21F2B"/>
    <w:rsid w:val="00C22C90"/>
    <w:rsid w:val="00C24409"/>
    <w:rsid w:val="00C24B50"/>
    <w:rsid w:val="00C2513F"/>
    <w:rsid w:val="00C26606"/>
    <w:rsid w:val="00C2694B"/>
    <w:rsid w:val="00C3037E"/>
    <w:rsid w:val="00C30B1C"/>
    <w:rsid w:val="00C30B6B"/>
    <w:rsid w:val="00C311CF"/>
    <w:rsid w:val="00C33563"/>
    <w:rsid w:val="00C348D7"/>
    <w:rsid w:val="00C34B73"/>
    <w:rsid w:val="00C34C54"/>
    <w:rsid w:val="00C35434"/>
    <w:rsid w:val="00C359F5"/>
    <w:rsid w:val="00C363D8"/>
    <w:rsid w:val="00C36866"/>
    <w:rsid w:val="00C37159"/>
    <w:rsid w:val="00C374BC"/>
    <w:rsid w:val="00C4025A"/>
    <w:rsid w:val="00C403F0"/>
    <w:rsid w:val="00C41EEA"/>
    <w:rsid w:val="00C4206C"/>
    <w:rsid w:val="00C43698"/>
    <w:rsid w:val="00C4369F"/>
    <w:rsid w:val="00C43758"/>
    <w:rsid w:val="00C43BD0"/>
    <w:rsid w:val="00C45228"/>
    <w:rsid w:val="00C460F5"/>
    <w:rsid w:val="00C47212"/>
    <w:rsid w:val="00C478A7"/>
    <w:rsid w:val="00C50666"/>
    <w:rsid w:val="00C50C74"/>
    <w:rsid w:val="00C51649"/>
    <w:rsid w:val="00C520A6"/>
    <w:rsid w:val="00C521FE"/>
    <w:rsid w:val="00C5267C"/>
    <w:rsid w:val="00C527C8"/>
    <w:rsid w:val="00C529FF"/>
    <w:rsid w:val="00C53C10"/>
    <w:rsid w:val="00C54859"/>
    <w:rsid w:val="00C55DEE"/>
    <w:rsid w:val="00C568B9"/>
    <w:rsid w:val="00C56A7C"/>
    <w:rsid w:val="00C56FFB"/>
    <w:rsid w:val="00C579C5"/>
    <w:rsid w:val="00C6046C"/>
    <w:rsid w:val="00C6129B"/>
    <w:rsid w:val="00C625C8"/>
    <w:rsid w:val="00C6278B"/>
    <w:rsid w:val="00C63020"/>
    <w:rsid w:val="00C64437"/>
    <w:rsid w:val="00C6515F"/>
    <w:rsid w:val="00C65B0B"/>
    <w:rsid w:val="00C65CA8"/>
    <w:rsid w:val="00C66A9D"/>
    <w:rsid w:val="00C66EB8"/>
    <w:rsid w:val="00C706BD"/>
    <w:rsid w:val="00C7111C"/>
    <w:rsid w:val="00C7261E"/>
    <w:rsid w:val="00C72780"/>
    <w:rsid w:val="00C7403E"/>
    <w:rsid w:val="00C753E8"/>
    <w:rsid w:val="00C754B9"/>
    <w:rsid w:val="00C7558F"/>
    <w:rsid w:val="00C762CF"/>
    <w:rsid w:val="00C76473"/>
    <w:rsid w:val="00C76DC5"/>
    <w:rsid w:val="00C7724D"/>
    <w:rsid w:val="00C80DF4"/>
    <w:rsid w:val="00C8143B"/>
    <w:rsid w:val="00C81EAE"/>
    <w:rsid w:val="00C829DD"/>
    <w:rsid w:val="00C833A0"/>
    <w:rsid w:val="00C837D0"/>
    <w:rsid w:val="00C8381C"/>
    <w:rsid w:val="00C83D00"/>
    <w:rsid w:val="00C8575B"/>
    <w:rsid w:val="00C86E5A"/>
    <w:rsid w:val="00C87DD9"/>
    <w:rsid w:val="00C90C12"/>
    <w:rsid w:val="00C918CC"/>
    <w:rsid w:val="00C92E5B"/>
    <w:rsid w:val="00C935EC"/>
    <w:rsid w:val="00C93652"/>
    <w:rsid w:val="00C941F7"/>
    <w:rsid w:val="00C94520"/>
    <w:rsid w:val="00C94916"/>
    <w:rsid w:val="00C94E96"/>
    <w:rsid w:val="00C96161"/>
    <w:rsid w:val="00C974A5"/>
    <w:rsid w:val="00CA1F4E"/>
    <w:rsid w:val="00CA3D1A"/>
    <w:rsid w:val="00CA3E14"/>
    <w:rsid w:val="00CA418A"/>
    <w:rsid w:val="00CA5F71"/>
    <w:rsid w:val="00CA6907"/>
    <w:rsid w:val="00CA72B2"/>
    <w:rsid w:val="00CA7B10"/>
    <w:rsid w:val="00CA7E93"/>
    <w:rsid w:val="00CB0105"/>
    <w:rsid w:val="00CB0D8D"/>
    <w:rsid w:val="00CB1435"/>
    <w:rsid w:val="00CB23C0"/>
    <w:rsid w:val="00CB254A"/>
    <w:rsid w:val="00CB2667"/>
    <w:rsid w:val="00CB4677"/>
    <w:rsid w:val="00CB4D55"/>
    <w:rsid w:val="00CB5684"/>
    <w:rsid w:val="00CB5868"/>
    <w:rsid w:val="00CC0472"/>
    <w:rsid w:val="00CC04BA"/>
    <w:rsid w:val="00CC0C96"/>
    <w:rsid w:val="00CC1D21"/>
    <w:rsid w:val="00CC2A4D"/>
    <w:rsid w:val="00CC3024"/>
    <w:rsid w:val="00CC3072"/>
    <w:rsid w:val="00CC310F"/>
    <w:rsid w:val="00CC343D"/>
    <w:rsid w:val="00CC4003"/>
    <w:rsid w:val="00CC48AE"/>
    <w:rsid w:val="00CC4E04"/>
    <w:rsid w:val="00CC5189"/>
    <w:rsid w:val="00CC51AB"/>
    <w:rsid w:val="00CC6995"/>
    <w:rsid w:val="00CC728F"/>
    <w:rsid w:val="00CD0656"/>
    <w:rsid w:val="00CD0A82"/>
    <w:rsid w:val="00CD0F8F"/>
    <w:rsid w:val="00CD2968"/>
    <w:rsid w:val="00CD2E8C"/>
    <w:rsid w:val="00CD37F2"/>
    <w:rsid w:val="00CD3A8E"/>
    <w:rsid w:val="00CD3CCE"/>
    <w:rsid w:val="00CD3DB4"/>
    <w:rsid w:val="00CD43A0"/>
    <w:rsid w:val="00CD4967"/>
    <w:rsid w:val="00CD4F61"/>
    <w:rsid w:val="00CD50AE"/>
    <w:rsid w:val="00CD575F"/>
    <w:rsid w:val="00CD5E4A"/>
    <w:rsid w:val="00CD7AE8"/>
    <w:rsid w:val="00CE0C79"/>
    <w:rsid w:val="00CE0F3D"/>
    <w:rsid w:val="00CE1F9A"/>
    <w:rsid w:val="00CE2A18"/>
    <w:rsid w:val="00CE2A57"/>
    <w:rsid w:val="00CE36B3"/>
    <w:rsid w:val="00CE38CF"/>
    <w:rsid w:val="00CE3D4C"/>
    <w:rsid w:val="00CE3FDA"/>
    <w:rsid w:val="00CE49E1"/>
    <w:rsid w:val="00CE4F08"/>
    <w:rsid w:val="00CE5C3F"/>
    <w:rsid w:val="00CE62BF"/>
    <w:rsid w:val="00CE672A"/>
    <w:rsid w:val="00CE69CB"/>
    <w:rsid w:val="00CE77DC"/>
    <w:rsid w:val="00CE7BB3"/>
    <w:rsid w:val="00CE7D0B"/>
    <w:rsid w:val="00CE7DE6"/>
    <w:rsid w:val="00CE7DFB"/>
    <w:rsid w:val="00CF14EC"/>
    <w:rsid w:val="00CF250F"/>
    <w:rsid w:val="00CF2E0F"/>
    <w:rsid w:val="00CF3B06"/>
    <w:rsid w:val="00CF4470"/>
    <w:rsid w:val="00CF47DC"/>
    <w:rsid w:val="00CF552A"/>
    <w:rsid w:val="00CF5E61"/>
    <w:rsid w:val="00CF6117"/>
    <w:rsid w:val="00CF658D"/>
    <w:rsid w:val="00CF7ACC"/>
    <w:rsid w:val="00D002B1"/>
    <w:rsid w:val="00D005B3"/>
    <w:rsid w:val="00D00A63"/>
    <w:rsid w:val="00D018CE"/>
    <w:rsid w:val="00D01C7E"/>
    <w:rsid w:val="00D026AB"/>
    <w:rsid w:val="00D02866"/>
    <w:rsid w:val="00D02CE1"/>
    <w:rsid w:val="00D033A9"/>
    <w:rsid w:val="00D03755"/>
    <w:rsid w:val="00D05B0D"/>
    <w:rsid w:val="00D07138"/>
    <w:rsid w:val="00D07307"/>
    <w:rsid w:val="00D10304"/>
    <w:rsid w:val="00D14BD6"/>
    <w:rsid w:val="00D15298"/>
    <w:rsid w:val="00D15484"/>
    <w:rsid w:val="00D154CC"/>
    <w:rsid w:val="00D15F51"/>
    <w:rsid w:val="00D161E3"/>
    <w:rsid w:val="00D17577"/>
    <w:rsid w:val="00D1762B"/>
    <w:rsid w:val="00D177EB"/>
    <w:rsid w:val="00D17A6E"/>
    <w:rsid w:val="00D20237"/>
    <w:rsid w:val="00D212E3"/>
    <w:rsid w:val="00D21380"/>
    <w:rsid w:val="00D22D64"/>
    <w:rsid w:val="00D22DC2"/>
    <w:rsid w:val="00D237AF"/>
    <w:rsid w:val="00D246D9"/>
    <w:rsid w:val="00D249FB"/>
    <w:rsid w:val="00D24EFF"/>
    <w:rsid w:val="00D25302"/>
    <w:rsid w:val="00D25AEF"/>
    <w:rsid w:val="00D268FA"/>
    <w:rsid w:val="00D26AD9"/>
    <w:rsid w:val="00D26D94"/>
    <w:rsid w:val="00D322FD"/>
    <w:rsid w:val="00D34E16"/>
    <w:rsid w:val="00D34E2F"/>
    <w:rsid w:val="00D35880"/>
    <w:rsid w:val="00D3617F"/>
    <w:rsid w:val="00D376C7"/>
    <w:rsid w:val="00D410C3"/>
    <w:rsid w:val="00D4124B"/>
    <w:rsid w:val="00D412BD"/>
    <w:rsid w:val="00D42098"/>
    <w:rsid w:val="00D42D33"/>
    <w:rsid w:val="00D43549"/>
    <w:rsid w:val="00D44659"/>
    <w:rsid w:val="00D44A43"/>
    <w:rsid w:val="00D4586C"/>
    <w:rsid w:val="00D45956"/>
    <w:rsid w:val="00D45A09"/>
    <w:rsid w:val="00D46A1B"/>
    <w:rsid w:val="00D46CB7"/>
    <w:rsid w:val="00D46F54"/>
    <w:rsid w:val="00D47125"/>
    <w:rsid w:val="00D4737D"/>
    <w:rsid w:val="00D513A0"/>
    <w:rsid w:val="00D518E1"/>
    <w:rsid w:val="00D51AB9"/>
    <w:rsid w:val="00D51DB8"/>
    <w:rsid w:val="00D520CF"/>
    <w:rsid w:val="00D532C9"/>
    <w:rsid w:val="00D54D92"/>
    <w:rsid w:val="00D55BF7"/>
    <w:rsid w:val="00D56712"/>
    <w:rsid w:val="00D56840"/>
    <w:rsid w:val="00D56E9C"/>
    <w:rsid w:val="00D56EFA"/>
    <w:rsid w:val="00D56F7A"/>
    <w:rsid w:val="00D575F6"/>
    <w:rsid w:val="00D57F11"/>
    <w:rsid w:val="00D60A25"/>
    <w:rsid w:val="00D62B9A"/>
    <w:rsid w:val="00D62EC4"/>
    <w:rsid w:val="00D6308D"/>
    <w:rsid w:val="00D63102"/>
    <w:rsid w:val="00D63EE0"/>
    <w:rsid w:val="00D641F0"/>
    <w:rsid w:val="00D6604B"/>
    <w:rsid w:val="00D6616F"/>
    <w:rsid w:val="00D66808"/>
    <w:rsid w:val="00D6695C"/>
    <w:rsid w:val="00D70496"/>
    <w:rsid w:val="00D71081"/>
    <w:rsid w:val="00D711CD"/>
    <w:rsid w:val="00D7144A"/>
    <w:rsid w:val="00D71A6E"/>
    <w:rsid w:val="00D71AE2"/>
    <w:rsid w:val="00D71D8D"/>
    <w:rsid w:val="00D72559"/>
    <w:rsid w:val="00D72DCC"/>
    <w:rsid w:val="00D72E75"/>
    <w:rsid w:val="00D7345E"/>
    <w:rsid w:val="00D735AA"/>
    <w:rsid w:val="00D737D4"/>
    <w:rsid w:val="00D73E2E"/>
    <w:rsid w:val="00D74D20"/>
    <w:rsid w:val="00D755A6"/>
    <w:rsid w:val="00D755CC"/>
    <w:rsid w:val="00D7662B"/>
    <w:rsid w:val="00D766BA"/>
    <w:rsid w:val="00D772A9"/>
    <w:rsid w:val="00D7759A"/>
    <w:rsid w:val="00D80025"/>
    <w:rsid w:val="00D80341"/>
    <w:rsid w:val="00D81C31"/>
    <w:rsid w:val="00D82C10"/>
    <w:rsid w:val="00D830AE"/>
    <w:rsid w:val="00D83E4B"/>
    <w:rsid w:val="00D8420A"/>
    <w:rsid w:val="00D84B5F"/>
    <w:rsid w:val="00D857F3"/>
    <w:rsid w:val="00D86208"/>
    <w:rsid w:val="00D86D68"/>
    <w:rsid w:val="00D90EEF"/>
    <w:rsid w:val="00D93812"/>
    <w:rsid w:val="00D93D29"/>
    <w:rsid w:val="00D95116"/>
    <w:rsid w:val="00D95546"/>
    <w:rsid w:val="00D963CE"/>
    <w:rsid w:val="00D97F83"/>
    <w:rsid w:val="00DA0628"/>
    <w:rsid w:val="00DA11C0"/>
    <w:rsid w:val="00DA1398"/>
    <w:rsid w:val="00DA1A98"/>
    <w:rsid w:val="00DA331E"/>
    <w:rsid w:val="00DA342E"/>
    <w:rsid w:val="00DA484D"/>
    <w:rsid w:val="00DA4B10"/>
    <w:rsid w:val="00DA4BB8"/>
    <w:rsid w:val="00DA4CF6"/>
    <w:rsid w:val="00DA519A"/>
    <w:rsid w:val="00DA5543"/>
    <w:rsid w:val="00DA599A"/>
    <w:rsid w:val="00DB09DE"/>
    <w:rsid w:val="00DB129C"/>
    <w:rsid w:val="00DB1C13"/>
    <w:rsid w:val="00DB3293"/>
    <w:rsid w:val="00DB4E85"/>
    <w:rsid w:val="00DB4EED"/>
    <w:rsid w:val="00DB6349"/>
    <w:rsid w:val="00DB6CA8"/>
    <w:rsid w:val="00DB704F"/>
    <w:rsid w:val="00DB742D"/>
    <w:rsid w:val="00DC005A"/>
    <w:rsid w:val="00DC00C7"/>
    <w:rsid w:val="00DC2089"/>
    <w:rsid w:val="00DC30CC"/>
    <w:rsid w:val="00DC3326"/>
    <w:rsid w:val="00DC3F4F"/>
    <w:rsid w:val="00DC4EC0"/>
    <w:rsid w:val="00DC5FEF"/>
    <w:rsid w:val="00DC62A0"/>
    <w:rsid w:val="00DD21C2"/>
    <w:rsid w:val="00DD24AA"/>
    <w:rsid w:val="00DD2526"/>
    <w:rsid w:val="00DD2841"/>
    <w:rsid w:val="00DD2AA8"/>
    <w:rsid w:val="00DD32BD"/>
    <w:rsid w:val="00DD39A3"/>
    <w:rsid w:val="00DD39E4"/>
    <w:rsid w:val="00DD51A4"/>
    <w:rsid w:val="00DD690C"/>
    <w:rsid w:val="00DD6A11"/>
    <w:rsid w:val="00DD77E7"/>
    <w:rsid w:val="00DE2B6C"/>
    <w:rsid w:val="00DE2CFB"/>
    <w:rsid w:val="00DE3EA1"/>
    <w:rsid w:val="00DE434A"/>
    <w:rsid w:val="00DE46E5"/>
    <w:rsid w:val="00DE4B6D"/>
    <w:rsid w:val="00DE4DA5"/>
    <w:rsid w:val="00DE5A01"/>
    <w:rsid w:val="00DE6D48"/>
    <w:rsid w:val="00DE76B8"/>
    <w:rsid w:val="00DF056F"/>
    <w:rsid w:val="00DF0A4D"/>
    <w:rsid w:val="00DF0DA3"/>
    <w:rsid w:val="00DF11F5"/>
    <w:rsid w:val="00DF1374"/>
    <w:rsid w:val="00DF47D1"/>
    <w:rsid w:val="00DF710E"/>
    <w:rsid w:val="00DF7AD6"/>
    <w:rsid w:val="00DF7E35"/>
    <w:rsid w:val="00E00328"/>
    <w:rsid w:val="00E022CB"/>
    <w:rsid w:val="00E03ADA"/>
    <w:rsid w:val="00E047D6"/>
    <w:rsid w:val="00E04A42"/>
    <w:rsid w:val="00E04BBA"/>
    <w:rsid w:val="00E06968"/>
    <w:rsid w:val="00E0696F"/>
    <w:rsid w:val="00E06BDB"/>
    <w:rsid w:val="00E06CEF"/>
    <w:rsid w:val="00E11555"/>
    <w:rsid w:val="00E12514"/>
    <w:rsid w:val="00E12696"/>
    <w:rsid w:val="00E12873"/>
    <w:rsid w:val="00E132FB"/>
    <w:rsid w:val="00E143AB"/>
    <w:rsid w:val="00E14714"/>
    <w:rsid w:val="00E1486E"/>
    <w:rsid w:val="00E14C6C"/>
    <w:rsid w:val="00E14CDE"/>
    <w:rsid w:val="00E157AD"/>
    <w:rsid w:val="00E159D8"/>
    <w:rsid w:val="00E15A82"/>
    <w:rsid w:val="00E15FAC"/>
    <w:rsid w:val="00E160FF"/>
    <w:rsid w:val="00E1631F"/>
    <w:rsid w:val="00E178FC"/>
    <w:rsid w:val="00E1797A"/>
    <w:rsid w:val="00E2068B"/>
    <w:rsid w:val="00E20B74"/>
    <w:rsid w:val="00E22346"/>
    <w:rsid w:val="00E22A5C"/>
    <w:rsid w:val="00E22DF4"/>
    <w:rsid w:val="00E23545"/>
    <w:rsid w:val="00E24745"/>
    <w:rsid w:val="00E24BB0"/>
    <w:rsid w:val="00E260F2"/>
    <w:rsid w:val="00E26801"/>
    <w:rsid w:val="00E26921"/>
    <w:rsid w:val="00E273DE"/>
    <w:rsid w:val="00E2790A"/>
    <w:rsid w:val="00E30999"/>
    <w:rsid w:val="00E31820"/>
    <w:rsid w:val="00E31EDD"/>
    <w:rsid w:val="00E3200B"/>
    <w:rsid w:val="00E32371"/>
    <w:rsid w:val="00E34477"/>
    <w:rsid w:val="00E35E2E"/>
    <w:rsid w:val="00E37424"/>
    <w:rsid w:val="00E3749C"/>
    <w:rsid w:val="00E4056F"/>
    <w:rsid w:val="00E417C0"/>
    <w:rsid w:val="00E43119"/>
    <w:rsid w:val="00E43DA9"/>
    <w:rsid w:val="00E43FFB"/>
    <w:rsid w:val="00E452F3"/>
    <w:rsid w:val="00E45A05"/>
    <w:rsid w:val="00E4601F"/>
    <w:rsid w:val="00E4706D"/>
    <w:rsid w:val="00E47638"/>
    <w:rsid w:val="00E47BAB"/>
    <w:rsid w:val="00E5019D"/>
    <w:rsid w:val="00E50C2E"/>
    <w:rsid w:val="00E51367"/>
    <w:rsid w:val="00E51452"/>
    <w:rsid w:val="00E51ECA"/>
    <w:rsid w:val="00E520A1"/>
    <w:rsid w:val="00E52B12"/>
    <w:rsid w:val="00E52CBF"/>
    <w:rsid w:val="00E52FE8"/>
    <w:rsid w:val="00E532E9"/>
    <w:rsid w:val="00E5348C"/>
    <w:rsid w:val="00E53ECD"/>
    <w:rsid w:val="00E53F66"/>
    <w:rsid w:val="00E54153"/>
    <w:rsid w:val="00E54568"/>
    <w:rsid w:val="00E54D2B"/>
    <w:rsid w:val="00E55C70"/>
    <w:rsid w:val="00E57627"/>
    <w:rsid w:val="00E57EF3"/>
    <w:rsid w:val="00E6003E"/>
    <w:rsid w:val="00E60DB6"/>
    <w:rsid w:val="00E60DF8"/>
    <w:rsid w:val="00E61FD3"/>
    <w:rsid w:val="00E621EA"/>
    <w:rsid w:val="00E630A8"/>
    <w:rsid w:val="00E63157"/>
    <w:rsid w:val="00E632B8"/>
    <w:rsid w:val="00E63392"/>
    <w:rsid w:val="00E63742"/>
    <w:rsid w:val="00E646AD"/>
    <w:rsid w:val="00E64DB5"/>
    <w:rsid w:val="00E65D31"/>
    <w:rsid w:val="00E67215"/>
    <w:rsid w:val="00E70889"/>
    <w:rsid w:val="00E70FC3"/>
    <w:rsid w:val="00E721C6"/>
    <w:rsid w:val="00E722A0"/>
    <w:rsid w:val="00E72BE1"/>
    <w:rsid w:val="00E72D10"/>
    <w:rsid w:val="00E7494D"/>
    <w:rsid w:val="00E74A23"/>
    <w:rsid w:val="00E74B30"/>
    <w:rsid w:val="00E7709D"/>
    <w:rsid w:val="00E807EE"/>
    <w:rsid w:val="00E81AF8"/>
    <w:rsid w:val="00E8298D"/>
    <w:rsid w:val="00E832B7"/>
    <w:rsid w:val="00E83463"/>
    <w:rsid w:val="00E83515"/>
    <w:rsid w:val="00E837A2"/>
    <w:rsid w:val="00E83811"/>
    <w:rsid w:val="00E83F19"/>
    <w:rsid w:val="00E8540C"/>
    <w:rsid w:val="00E85929"/>
    <w:rsid w:val="00E863E6"/>
    <w:rsid w:val="00E86B65"/>
    <w:rsid w:val="00E871BB"/>
    <w:rsid w:val="00E90763"/>
    <w:rsid w:val="00E90EF4"/>
    <w:rsid w:val="00E92A21"/>
    <w:rsid w:val="00E93DFB"/>
    <w:rsid w:val="00E93F9B"/>
    <w:rsid w:val="00E96608"/>
    <w:rsid w:val="00E97365"/>
    <w:rsid w:val="00E97D3D"/>
    <w:rsid w:val="00E97EFA"/>
    <w:rsid w:val="00EA1671"/>
    <w:rsid w:val="00EA3CEF"/>
    <w:rsid w:val="00EA3E49"/>
    <w:rsid w:val="00EA4324"/>
    <w:rsid w:val="00EA4B69"/>
    <w:rsid w:val="00EA4EA2"/>
    <w:rsid w:val="00EA630C"/>
    <w:rsid w:val="00EA686B"/>
    <w:rsid w:val="00EA69A3"/>
    <w:rsid w:val="00EA73F5"/>
    <w:rsid w:val="00EB0B3E"/>
    <w:rsid w:val="00EB0CAC"/>
    <w:rsid w:val="00EB1840"/>
    <w:rsid w:val="00EB1C8E"/>
    <w:rsid w:val="00EB2653"/>
    <w:rsid w:val="00EB366A"/>
    <w:rsid w:val="00EB6534"/>
    <w:rsid w:val="00EB65C8"/>
    <w:rsid w:val="00EB6A00"/>
    <w:rsid w:val="00EB71FB"/>
    <w:rsid w:val="00EB7240"/>
    <w:rsid w:val="00EB79AE"/>
    <w:rsid w:val="00EC03C2"/>
    <w:rsid w:val="00EC3F8C"/>
    <w:rsid w:val="00EC4108"/>
    <w:rsid w:val="00EC46EC"/>
    <w:rsid w:val="00EC4F9C"/>
    <w:rsid w:val="00EC558C"/>
    <w:rsid w:val="00EC57A9"/>
    <w:rsid w:val="00EC6EF5"/>
    <w:rsid w:val="00EC72B9"/>
    <w:rsid w:val="00ED0BB5"/>
    <w:rsid w:val="00ED1BB7"/>
    <w:rsid w:val="00ED27F8"/>
    <w:rsid w:val="00ED2D89"/>
    <w:rsid w:val="00ED2DB1"/>
    <w:rsid w:val="00ED3656"/>
    <w:rsid w:val="00ED38C9"/>
    <w:rsid w:val="00ED3B32"/>
    <w:rsid w:val="00ED40E5"/>
    <w:rsid w:val="00ED48D0"/>
    <w:rsid w:val="00ED4B6A"/>
    <w:rsid w:val="00ED6B25"/>
    <w:rsid w:val="00ED78B5"/>
    <w:rsid w:val="00ED78E5"/>
    <w:rsid w:val="00ED7C26"/>
    <w:rsid w:val="00EE0538"/>
    <w:rsid w:val="00EE05A6"/>
    <w:rsid w:val="00EE06CE"/>
    <w:rsid w:val="00EE1379"/>
    <w:rsid w:val="00EE226C"/>
    <w:rsid w:val="00EE22EB"/>
    <w:rsid w:val="00EE3CC3"/>
    <w:rsid w:val="00EE4884"/>
    <w:rsid w:val="00EE4B5C"/>
    <w:rsid w:val="00EE525F"/>
    <w:rsid w:val="00EE5BCE"/>
    <w:rsid w:val="00EE795F"/>
    <w:rsid w:val="00EE7C3B"/>
    <w:rsid w:val="00EF0681"/>
    <w:rsid w:val="00EF1850"/>
    <w:rsid w:val="00EF1C82"/>
    <w:rsid w:val="00EF214A"/>
    <w:rsid w:val="00EF2294"/>
    <w:rsid w:val="00EF33AE"/>
    <w:rsid w:val="00EF3560"/>
    <w:rsid w:val="00EF4B31"/>
    <w:rsid w:val="00EF4EA3"/>
    <w:rsid w:val="00EF5715"/>
    <w:rsid w:val="00EF7EBC"/>
    <w:rsid w:val="00F004B4"/>
    <w:rsid w:val="00F041D3"/>
    <w:rsid w:val="00F05785"/>
    <w:rsid w:val="00F0620C"/>
    <w:rsid w:val="00F064D5"/>
    <w:rsid w:val="00F068C7"/>
    <w:rsid w:val="00F076C2"/>
    <w:rsid w:val="00F109C8"/>
    <w:rsid w:val="00F10BDD"/>
    <w:rsid w:val="00F1106B"/>
    <w:rsid w:val="00F12FF9"/>
    <w:rsid w:val="00F134C6"/>
    <w:rsid w:val="00F1414F"/>
    <w:rsid w:val="00F14155"/>
    <w:rsid w:val="00F14812"/>
    <w:rsid w:val="00F14904"/>
    <w:rsid w:val="00F14DF9"/>
    <w:rsid w:val="00F15603"/>
    <w:rsid w:val="00F15A27"/>
    <w:rsid w:val="00F15B11"/>
    <w:rsid w:val="00F16C58"/>
    <w:rsid w:val="00F16CCA"/>
    <w:rsid w:val="00F17A65"/>
    <w:rsid w:val="00F17F25"/>
    <w:rsid w:val="00F2023D"/>
    <w:rsid w:val="00F21548"/>
    <w:rsid w:val="00F2172D"/>
    <w:rsid w:val="00F22674"/>
    <w:rsid w:val="00F23481"/>
    <w:rsid w:val="00F2432A"/>
    <w:rsid w:val="00F2558E"/>
    <w:rsid w:val="00F27DBC"/>
    <w:rsid w:val="00F309C7"/>
    <w:rsid w:val="00F30D81"/>
    <w:rsid w:val="00F323A1"/>
    <w:rsid w:val="00F325D4"/>
    <w:rsid w:val="00F347C7"/>
    <w:rsid w:val="00F34B0C"/>
    <w:rsid w:val="00F351F8"/>
    <w:rsid w:val="00F353A4"/>
    <w:rsid w:val="00F35F51"/>
    <w:rsid w:val="00F365D1"/>
    <w:rsid w:val="00F36CC3"/>
    <w:rsid w:val="00F37F15"/>
    <w:rsid w:val="00F41098"/>
    <w:rsid w:val="00F41574"/>
    <w:rsid w:val="00F43E37"/>
    <w:rsid w:val="00F444F5"/>
    <w:rsid w:val="00F4546F"/>
    <w:rsid w:val="00F46A83"/>
    <w:rsid w:val="00F46B0E"/>
    <w:rsid w:val="00F50251"/>
    <w:rsid w:val="00F50700"/>
    <w:rsid w:val="00F50BB6"/>
    <w:rsid w:val="00F55634"/>
    <w:rsid w:val="00F55F4B"/>
    <w:rsid w:val="00F56A59"/>
    <w:rsid w:val="00F607F9"/>
    <w:rsid w:val="00F60AE5"/>
    <w:rsid w:val="00F62311"/>
    <w:rsid w:val="00F6313C"/>
    <w:rsid w:val="00F63535"/>
    <w:rsid w:val="00F637FF"/>
    <w:rsid w:val="00F639F5"/>
    <w:rsid w:val="00F644FC"/>
    <w:rsid w:val="00F67103"/>
    <w:rsid w:val="00F7046B"/>
    <w:rsid w:val="00F708CF"/>
    <w:rsid w:val="00F7134F"/>
    <w:rsid w:val="00F739DB"/>
    <w:rsid w:val="00F73DB3"/>
    <w:rsid w:val="00F74368"/>
    <w:rsid w:val="00F74ED7"/>
    <w:rsid w:val="00F76239"/>
    <w:rsid w:val="00F77092"/>
    <w:rsid w:val="00F80838"/>
    <w:rsid w:val="00F81811"/>
    <w:rsid w:val="00F81D70"/>
    <w:rsid w:val="00F834AE"/>
    <w:rsid w:val="00F83616"/>
    <w:rsid w:val="00F84487"/>
    <w:rsid w:val="00F845BB"/>
    <w:rsid w:val="00F86468"/>
    <w:rsid w:val="00F87561"/>
    <w:rsid w:val="00F878DE"/>
    <w:rsid w:val="00F87CF8"/>
    <w:rsid w:val="00F90521"/>
    <w:rsid w:val="00F93A0D"/>
    <w:rsid w:val="00F94765"/>
    <w:rsid w:val="00F94F19"/>
    <w:rsid w:val="00F951AE"/>
    <w:rsid w:val="00F952D7"/>
    <w:rsid w:val="00F9564F"/>
    <w:rsid w:val="00F95725"/>
    <w:rsid w:val="00F95B79"/>
    <w:rsid w:val="00F965A5"/>
    <w:rsid w:val="00F9761D"/>
    <w:rsid w:val="00FA089B"/>
    <w:rsid w:val="00FA3158"/>
    <w:rsid w:val="00FA34E9"/>
    <w:rsid w:val="00FA547C"/>
    <w:rsid w:val="00FA60FA"/>
    <w:rsid w:val="00FA62DC"/>
    <w:rsid w:val="00FA6357"/>
    <w:rsid w:val="00FA63CD"/>
    <w:rsid w:val="00FA68E9"/>
    <w:rsid w:val="00FA6D74"/>
    <w:rsid w:val="00FA7A26"/>
    <w:rsid w:val="00FA7CB0"/>
    <w:rsid w:val="00FB00AF"/>
    <w:rsid w:val="00FB062D"/>
    <w:rsid w:val="00FB06D1"/>
    <w:rsid w:val="00FB1A7E"/>
    <w:rsid w:val="00FB1AA9"/>
    <w:rsid w:val="00FB2A84"/>
    <w:rsid w:val="00FB2D2D"/>
    <w:rsid w:val="00FB2FAA"/>
    <w:rsid w:val="00FB3221"/>
    <w:rsid w:val="00FB3298"/>
    <w:rsid w:val="00FB3389"/>
    <w:rsid w:val="00FB394F"/>
    <w:rsid w:val="00FB3D6F"/>
    <w:rsid w:val="00FB42A2"/>
    <w:rsid w:val="00FB513F"/>
    <w:rsid w:val="00FB560B"/>
    <w:rsid w:val="00FB5D08"/>
    <w:rsid w:val="00FB6176"/>
    <w:rsid w:val="00FB6F2D"/>
    <w:rsid w:val="00FB71C8"/>
    <w:rsid w:val="00FB76CA"/>
    <w:rsid w:val="00FB7862"/>
    <w:rsid w:val="00FC3937"/>
    <w:rsid w:val="00FC3B3D"/>
    <w:rsid w:val="00FC3B46"/>
    <w:rsid w:val="00FC3BB5"/>
    <w:rsid w:val="00FC4CF7"/>
    <w:rsid w:val="00FC677A"/>
    <w:rsid w:val="00FD0663"/>
    <w:rsid w:val="00FD111A"/>
    <w:rsid w:val="00FD1464"/>
    <w:rsid w:val="00FD1480"/>
    <w:rsid w:val="00FD2902"/>
    <w:rsid w:val="00FD2B6B"/>
    <w:rsid w:val="00FD2DA5"/>
    <w:rsid w:val="00FD37E6"/>
    <w:rsid w:val="00FD3B14"/>
    <w:rsid w:val="00FD4AD1"/>
    <w:rsid w:val="00FD4C70"/>
    <w:rsid w:val="00FD522E"/>
    <w:rsid w:val="00FD650C"/>
    <w:rsid w:val="00FE06A9"/>
    <w:rsid w:val="00FE0B54"/>
    <w:rsid w:val="00FE15EF"/>
    <w:rsid w:val="00FE17C9"/>
    <w:rsid w:val="00FE22BC"/>
    <w:rsid w:val="00FE4A77"/>
    <w:rsid w:val="00FE56AA"/>
    <w:rsid w:val="00FE572F"/>
    <w:rsid w:val="00FE6AAD"/>
    <w:rsid w:val="00FE73E2"/>
    <w:rsid w:val="00FE7671"/>
    <w:rsid w:val="00FF06B3"/>
    <w:rsid w:val="00FF082C"/>
    <w:rsid w:val="00FF139A"/>
    <w:rsid w:val="00FF20F7"/>
    <w:rsid w:val="00FF3230"/>
    <w:rsid w:val="00FF341E"/>
    <w:rsid w:val="00FF36A7"/>
    <w:rsid w:val="00FF395C"/>
    <w:rsid w:val="00FF4F1D"/>
    <w:rsid w:val="00FF68C3"/>
    <w:rsid w:val="00FF6B50"/>
    <w:rsid w:val="00FF766A"/>
    <w:rsid w:val="00FF7965"/>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9E34"/>
  <w15:docId w15:val="{6A2D7783-1E6F-4326-8E48-CFCBAC89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D2"/>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link w:val="21"/>
    <w:uiPriority w:val="9"/>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725283"/>
    <w:rPr>
      <w:rFonts w:ascii="Times New Roman" w:eastAsia="Times New Roman" w:hAnsi="Times New Roman" w:cs="Times New Roman"/>
      <w:sz w:val="24"/>
      <w:szCs w:val="24"/>
      <w:lang w:eastAsia="uk-UA"/>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DC3F4F"/>
  </w:style>
  <w:style w:type="paragraph" w:styleId="22">
    <w:name w:val="Body Text Indent 2"/>
    <w:basedOn w:val="a"/>
    <w:link w:val="23"/>
    <w:rsid w:val="00B64CB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B64CBA"/>
    <w:rPr>
      <w:rFonts w:ascii="Times New Roman" w:eastAsia="Times New Roman" w:hAnsi="Times New Roman" w:cs="Times New Roman"/>
      <w:sz w:val="24"/>
      <w:szCs w:val="24"/>
    </w:rPr>
  </w:style>
  <w:style w:type="table" w:customStyle="1" w:styleId="13">
    <w:name w:val="Сетка таблицы1"/>
    <w:basedOn w:val="a1"/>
    <w:next w:val="a4"/>
    <w:uiPriority w:val="39"/>
    <w:rsid w:val="00B1250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AE7FE8"/>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E7FE8"/>
  </w:style>
  <w:style w:type="paragraph" w:customStyle="1" w:styleId="Standarduser">
    <w:name w:val="Standard (user)"/>
    <w:rsid w:val="00765F11"/>
    <w:pPr>
      <w:widowControl w:val="0"/>
      <w:suppressAutoHyphens/>
      <w:autoSpaceDN w:val="0"/>
      <w:spacing w:after="0" w:line="240" w:lineRule="auto"/>
      <w:textAlignment w:val="baseline"/>
    </w:pPr>
    <w:rPr>
      <w:rFonts w:ascii="Times New Roman" w:eastAsia="Andale Sans UI" w:hAnsi="Times New Roman" w:cs="Times New Roman"/>
      <w:color w:val="00000A"/>
      <w:kern w:val="3"/>
      <w:sz w:val="24"/>
      <w:szCs w:val="24"/>
      <w:lang w:eastAsia="zh-CN" w:bidi="hi-IN"/>
    </w:rPr>
  </w:style>
  <w:style w:type="character" w:customStyle="1" w:styleId="14">
    <w:name w:val="Основной шрифт абзаца1"/>
    <w:rsid w:val="00765F11"/>
  </w:style>
  <w:style w:type="numbering" w:customStyle="1" w:styleId="15">
    <w:name w:val="Нет списка1"/>
    <w:next w:val="a2"/>
    <w:uiPriority w:val="99"/>
    <w:semiHidden/>
    <w:unhideWhenUsed/>
    <w:rsid w:val="004D548F"/>
  </w:style>
  <w:style w:type="paragraph" w:styleId="af1">
    <w:name w:val="header"/>
    <w:basedOn w:val="a"/>
    <w:link w:val="af2"/>
    <w:uiPriority w:val="99"/>
    <w:unhideWhenUsed/>
    <w:rsid w:val="004D548F"/>
    <w:pPr>
      <w:tabs>
        <w:tab w:val="center" w:pos="4819"/>
        <w:tab w:val="right" w:pos="9639"/>
      </w:tabs>
      <w:spacing w:after="0" w:line="240" w:lineRule="auto"/>
    </w:pPr>
    <w:rPr>
      <w:rFonts w:cs="Times New Roman"/>
      <w:lang w:eastAsia="en-US"/>
    </w:rPr>
  </w:style>
  <w:style w:type="character" w:customStyle="1" w:styleId="af2">
    <w:name w:val="Верхний колонтитул Знак"/>
    <w:basedOn w:val="a0"/>
    <w:link w:val="af1"/>
    <w:uiPriority w:val="99"/>
    <w:rsid w:val="004D548F"/>
    <w:rPr>
      <w:rFonts w:cs="Times New Roman"/>
      <w:lang w:eastAsia="en-US"/>
    </w:rPr>
  </w:style>
  <w:style w:type="paragraph" w:styleId="af3">
    <w:name w:val="footnote text"/>
    <w:basedOn w:val="a"/>
    <w:link w:val="af4"/>
    <w:uiPriority w:val="99"/>
    <w:semiHidden/>
    <w:unhideWhenUsed/>
    <w:rsid w:val="004D548F"/>
    <w:pPr>
      <w:spacing w:after="0" w:line="240" w:lineRule="auto"/>
    </w:pPr>
    <w:rPr>
      <w:rFonts w:cs="Times New Roman"/>
      <w:sz w:val="20"/>
      <w:szCs w:val="20"/>
      <w:lang w:val="x-none" w:eastAsia="x-none"/>
    </w:rPr>
  </w:style>
  <w:style w:type="character" w:customStyle="1" w:styleId="af4">
    <w:name w:val="Текст сноски Знак"/>
    <w:basedOn w:val="a0"/>
    <w:link w:val="af3"/>
    <w:uiPriority w:val="99"/>
    <w:semiHidden/>
    <w:rsid w:val="004D548F"/>
    <w:rPr>
      <w:rFonts w:cs="Times New Roman"/>
      <w:sz w:val="20"/>
      <w:szCs w:val="20"/>
      <w:lang w:val="x-none" w:eastAsia="x-none"/>
    </w:rPr>
  </w:style>
  <w:style w:type="paragraph" w:styleId="af5">
    <w:name w:val="endnote text"/>
    <w:basedOn w:val="a"/>
    <w:link w:val="af6"/>
    <w:uiPriority w:val="99"/>
    <w:unhideWhenUsed/>
    <w:rsid w:val="004D548F"/>
    <w:pPr>
      <w:spacing w:after="0" w:line="240" w:lineRule="auto"/>
    </w:pPr>
    <w:rPr>
      <w:rFonts w:cs="Times New Roman"/>
      <w:sz w:val="20"/>
      <w:szCs w:val="20"/>
      <w:lang w:val="x-none" w:eastAsia="x-none"/>
    </w:rPr>
  </w:style>
  <w:style w:type="character" w:customStyle="1" w:styleId="af6">
    <w:name w:val="Текст концевой сноски Знак"/>
    <w:basedOn w:val="a0"/>
    <w:link w:val="af5"/>
    <w:uiPriority w:val="99"/>
    <w:rsid w:val="004D548F"/>
    <w:rPr>
      <w:rFonts w:cs="Times New Roman"/>
      <w:sz w:val="20"/>
      <w:szCs w:val="20"/>
      <w:lang w:val="x-none" w:eastAsia="x-none"/>
    </w:rPr>
  </w:style>
  <w:style w:type="character" w:styleId="af7">
    <w:name w:val="page number"/>
    <w:basedOn w:val="a0"/>
    <w:rsid w:val="004D548F"/>
  </w:style>
  <w:style w:type="character" w:styleId="af8">
    <w:name w:val="footnote reference"/>
    <w:uiPriority w:val="99"/>
    <w:rsid w:val="004D548F"/>
    <w:rPr>
      <w:vertAlign w:val="superscript"/>
    </w:rPr>
  </w:style>
  <w:style w:type="paragraph" w:styleId="af9">
    <w:name w:val="No Spacing"/>
    <w:link w:val="afa"/>
    <w:uiPriority w:val="99"/>
    <w:qFormat/>
    <w:rsid w:val="004D548F"/>
    <w:pPr>
      <w:spacing w:after="0" w:line="240" w:lineRule="auto"/>
    </w:pPr>
    <w:rPr>
      <w:rFonts w:cs="Times New Roman"/>
      <w:lang w:eastAsia="en-US"/>
    </w:rPr>
  </w:style>
  <w:style w:type="character" w:customStyle="1" w:styleId="afa">
    <w:name w:val="Без интервала Знак"/>
    <w:link w:val="af9"/>
    <w:uiPriority w:val="99"/>
    <w:rsid w:val="004D548F"/>
    <w:rPr>
      <w:rFonts w:cs="Times New Roman"/>
      <w:lang w:eastAsia="en-US"/>
    </w:rPr>
  </w:style>
  <w:style w:type="table" w:customStyle="1" w:styleId="24">
    <w:name w:val="Сетка таблицы2"/>
    <w:basedOn w:val="a1"/>
    <w:next w:val="a4"/>
    <w:uiPriority w:val="39"/>
    <w:rsid w:val="004D548F"/>
    <w:pPr>
      <w:spacing w:after="0" w:line="240" w:lineRule="auto"/>
    </w:pPr>
    <w:rPr>
      <w:rFonts w:ascii="NatGrotesk" w:hAnsi="NatGrotesk"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qFormat/>
    <w:rsid w:val="004D548F"/>
    <w:pPr>
      <w:spacing w:after="0" w:line="240" w:lineRule="auto"/>
    </w:pPr>
    <w:rPr>
      <w:rFonts w:cs="Times New Roman"/>
      <w:sz w:val="24"/>
      <w:lang w:eastAsia="en-US"/>
    </w:rPr>
  </w:style>
  <w:style w:type="character" w:customStyle="1" w:styleId="xfm50310351">
    <w:name w:val="xfm_50310351"/>
    <w:rsid w:val="004D548F"/>
  </w:style>
  <w:style w:type="character" w:styleId="afb">
    <w:name w:val="annotation reference"/>
    <w:uiPriority w:val="99"/>
    <w:semiHidden/>
    <w:unhideWhenUsed/>
    <w:rsid w:val="004D548F"/>
    <w:rPr>
      <w:sz w:val="16"/>
      <w:szCs w:val="16"/>
    </w:rPr>
  </w:style>
  <w:style w:type="paragraph" w:styleId="afc">
    <w:name w:val="annotation text"/>
    <w:basedOn w:val="a"/>
    <w:link w:val="afd"/>
    <w:uiPriority w:val="99"/>
    <w:semiHidden/>
    <w:unhideWhenUsed/>
    <w:rsid w:val="004D548F"/>
    <w:pPr>
      <w:spacing w:after="200" w:line="276" w:lineRule="auto"/>
    </w:pPr>
    <w:rPr>
      <w:rFonts w:cs="Times New Roman"/>
      <w:sz w:val="20"/>
      <w:szCs w:val="20"/>
      <w:lang w:val="x-none" w:eastAsia="en-US"/>
    </w:rPr>
  </w:style>
  <w:style w:type="character" w:customStyle="1" w:styleId="afd">
    <w:name w:val="Текст примечания Знак"/>
    <w:basedOn w:val="a0"/>
    <w:link w:val="afc"/>
    <w:uiPriority w:val="99"/>
    <w:semiHidden/>
    <w:rsid w:val="004D548F"/>
    <w:rPr>
      <w:rFonts w:cs="Times New Roman"/>
      <w:sz w:val="20"/>
      <w:szCs w:val="20"/>
      <w:lang w:val="x-none" w:eastAsia="en-US"/>
    </w:rPr>
  </w:style>
  <w:style w:type="paragraph" w:styleId="afe">
    <w:name w:val="annotation subject"/>
    <w:basedOn w:val="afc"/>
    <w:next w:val="afc"/>
    <w:link w:val="aff"/>
    <w:uiPriority w:val="99"/>
    <w:semiHidden/>
    <w:unhideWhenUsed/>
    <w:rsid w:val="004D548F"/>
    <w:rPr>
      <w:b/>
      <w:bCs/>
    </w:rPr>
  </w:style>
  <w:style w:type="character" w:customStyle="1" w:styleId="aff">
    <w:name w:val="Тема примечания Знак"/>
    <w:basedOn w:val="afd"/>
    <w:link w:val="afe"/>
    <w:uiPriority w:val="99"/>
    <w:semiHidden/>
    <w:rsid w:val="004D548F"/>
    <w:rPr>
      <w:rFonts w:cs="Times New Roman"/>
      <w:b/>
      <w:bCs/>
      <w:sz w:val="20"/>
      <w:szCs w:val="20"/>
      <w:lang w:val="x-none" w:eastAsia="en-US"/>
    </w:rPr>
  </w:style>
  <w:style w:type="paragraph" w:customStyle="1" w:styleId="Standard">
    <w:name w:val="Standard"/>
    <w:rsid w:val="004D548F"/>
    <w:pPr>
      <w:suppressAutoHyphens/>
      <w:autoSpaceDN w:val="0"/>
      <w:spacing w:after="200" w:line="276" w:lineRule="auto"/>
      <w:textAlignment w:val="baseline"/>
    </w:pPr>
    <w:rPr>
      <w:rFonts w:ascii="Times New Roman" w:eastAsia="Times New Roman" w:hAnsi="Times New Roman" w:cs="Times New Roman"/>
      <w:kern w:val="3"/>
      <w:sz w:val="28"/>
      <w:lang w:eastAsia="en-US"/>
    </w:rPr>
  </w:style>
  <w:style w:type="paragraph" w:styleId="31">
    <w:name w:val="Body Text Indent 3"/>
    <w:basedOn w:val="a"/>
    <w:link w:val="32"/>
    <w:semiHidden/>
    <w:unhideWhenUsed/>
    <w:rsid w:val="004D548F"/>
    <w:pPr>
      <w:spacing w:after="120" w:line="240" w:lineRule="auto"/>
      <w:ind w:left="283"/>
    </w:pPr>
    <w:rPr>
      <w:rFonts w:ascii="Times New Roman" w:hAnsi="Times New Roman" w:cs="Times New Roman"/>
      <w:sz w:val="16"/>
      <w:szCs w:val="16"/>
      <w:lang w:val="x-none" w:eastAsia="x-none"/>
    </w:rPr>
  </w:style>
  <w:style w:type="character" w:customStyle="1" w:styleId="32">
    <w:name w:val="Основной текст с отступом 3 Знак"/>
    <w:basedOn w:val="a0"/>
    <w:link w:val="31"/>
    <w:semiHidden/>
    <w:rsid w:val="004D548F"/>
    <w:rPr>
      <w:rFonts w:ascii="Times New Roman" w:hAnsi="Times New Roman" w:cs="Times New Roman"/>
      <w:sz w:val="16"/>
      <w:szCs w:val="16"/>
      <w:lang w:val="x-none" w:eastAsia="x-none"/>
    </w:rPr>
  </w:style>
  <w:style w:type="paragraph" w:customStyle="1" w:styleId="17">
    <w:name w:val="Абзац списка1"/>
    <w:basedOn w:val="Standard"/>
    <w:rsid w:val="004D548F"/>
    <w:pPr>
      <w:spacing w:after="0" w:line="240" w:lineRule="auto"/>
      <w:ind w:left="720"/>
    </w:pPr>
    <w:rPr>
      <w:sz w:val="24"/>
      <w:szCs w:val="24"/>
      <w:lang w:val="ru-RU" w:eastAsia="ru-RU"/>
    </w:rPr>
  </w:style>
  <w:style w:type="numbering" w:customStyle="1" w:styleId="WWNum2">
    <w:name w:val="WWNum2"/>
    <w:basedOn w:val="a2"/>
    <w:rsid w:val="004D548F"/>
    <w:pPr>
      <w:numPr>
        <w:numId w:val="5"/>
      </w:numPr>
    </w:pPr>
  </w:style>
  <w:style w:type="paragraph" w:customStyle="1" w:styleId="110">
    <w:name w:val="Обычный11"/>
    <w:rsid w:val="004D548F"/>
    <w:pPr>
      <w:spacing w:after="0" w:line="276" w:lineRule="auto"/>
    </w:pPr>
    <w:rPr>
      <w:rFonts w:ascii="Arial" w:eastAsia="Times New Roman" w:hAnsi="Arial" w:cs="Arial"/>
      <w:color w:val="000000"/>
      <w:szCs w:val="20"/>
      <w:lang w:val="ru-RU"/>
    </w:rPr>
  </w:style>
  <w:style w:type="paragraph" w:customStyle="1" w:styleId="aff0">
    <w:name w:val="Содержимое таблицы"/>
    <w:basedOn w:val="a"/>
    <w:rsid w:val="004D548F"/>
    <w:pPr>
      <w:suppressLineNumbers/>
      <w:suppressAutoHyphens/>
      <w:spacing w:after="200" w:line="276" w:lineRule="auto"/>
    </w:pPr>
    <w:rPr>
      <w:lang w:val="ru-RU" w:eastAsia="zh-CN"/>
    </w:rPr>
  </w:style>
  <w:style w:type="paragraph" w:customStyle="1" w:styleId="18">
    <w:name w:val="Обычный1"/>
    <w:rsid w:val="004D548F"/>
    <w:pPr>
      <w:spacing w:after="0" w:line="276" w:lineRule="auto"/>
    </w:pPr>
    <w:rPr>
      <w:rFonts w:ascii="Arial" w:eastAsia="Arial" w:hAnsi="Arial" w:cs="Arial"/>
      <w:color w:val="000000"/>
      <w:lang w:val="ru-RU"/>
    </w:rPr>
  </w:style>
  <w:style w:type="paragraph" w:styleId="aff1">
    <w:name w:val="Body Text"/>
    <w:basedOn w:val="a"/>
    <w:link w:val="aff2"/>
    <w:uiPriority w:val="99"/>
    <w:semiHidden/>
    <w:unhideWhenUsed/>
    <w:rsid w:val="004D548F"/>
    <w:pPr>
      <w:spacing w:after="120" w:line="276" w:lineRule="auto"/>
    </w:pPr>
    <w:rPr>
      <w:rFonts w:cs="Times New Roman"/>
      <w:lang w:eastAsia="en-US"/>
    </w:rPr>
  </w:style>
  <w:style w:type="character" w:customStyle="1" w:styleId="aff2">
    <w:name w:val="Основной текст Знак"/>
    <w:basedOn w:val="a0"/>
    <w:link w:val="aff1"/>
    <w:uiPriority w:val="99"/>
    <w:semiHidden/>
    <w:rsid w:val="004D548F"/>
    <w:rPr>
      <w:rFonts w:cs="Times New Roman"/>
      <w:lang w:eastAsia="en-US"/>
    </w:rPr>
  </w:style>
  <w:style w:type="table" w:customStyle="1" w:styleId="TableNormal10">
    <w:name w:val="Table Normal1"/>
    <w:uiPriority w:val="2"/>
    <w:semiHidden/>
    <w:unhideWhenUsed/>
    <w:qFormat/>
    <w:rsid w:val="004D548F"/>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30">
    <w:name w:val="Заголовок 3 Знак"/>
    <w:link w:val="3"/>
    <w:rsid w:val="004D548F"/>
    <w:rPr>
      <w:b/>
      <w:sz w:val="28"/>
      <w:szCs w:val="28"/>
    </w:rPr>
  </w:style>
  <w:style w:type="character" w:styleId="aff3">
    <w:name w:val="FollowedHyperlink"/>
    <w:uiPriority w:val="99"/>
    <w:semiHidden/>
    <w:unhideWhenUsed/>
    <w:rsid w:val="004D548F"/>
    <w:rPr>
      <w:color w:val="954F72"/>
      <w:u w:val="single"/>
    </w:rPr>
  </w:style>
  <w:style w:type="paragraph" w:customStyle="1" w:styleId="msonormalcxspmiddle">
    <w:name w:val="msonormalcxspmiddle"/>
    <w:basedOn w:val="a"/>
    <w:rsid w:val="004D548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0">
    <w:name w:val="rvts0"/>
    <w:rsid w:val="004D548F"/>
  </w:style>
  <w:style w:type="character" w:customStyle="1" w:styleId="11">
    <w:name w:val="Заголовок 1 Знак"/>
    <w:link w:val="10"/>
    <w:uiPriority w:val="9"/>
    <w:rsid w:val="004D548F"/>
    <w:rPr>
      <w:b/>
      <w:sz w:val="48"/>
      <w:szCs w:val="48"/>
    </w:rPr>
  </w:style>
  <w:style w:type="character" w:customStyle="1" w:styleId="50">
    <w:name w:val="Заголовок 5 Знак"/>
    <w:link w:val="5"/>
    <w:rsid w:val="004D548F"/>
    <w:rPr>
      <w:b/>
    </w:rPr>
  </w:style>
  <w:style w:type="numbering" w:customStyle="1" w:styleId="111">
    <w:name w:val="Нет списка11"/>
    <w:next w:val="a2"/>
    <w:uiPriority w:val="99"/>
    <w:semiHidden/>
    <w:unhideWhenUsed/>
    <w:rsid w:val="004D548F"/>
  </w:style>
  <w:style w:type="character" w:customStyle="1" w:styleId="21">
    <w:name w:val="Заголовок 2 Знак"/>
    <w:link w:val="20"/>
    <w:uiPriority w:val="9"/>
    <w:rsid w:val="004D548F"/>
    <w:rPr>
      <w:b/>
      <w:sz w:val="36"/>
      <w:szCs w:val="36"/>
    </w:rPr>
  </w:style>
  <w:style w:type="character" w:styleId="aff4">
    <w:name w:val="Strong"/>
    <w:uiPriority w:val="22"/>
    <w:qFormat/>
    <w:rsid w:val="004D548F"/>
    <w:rPr>
      <w:b/>
      <w:bCs/>
    </w:rPr>
  </w:style>
  <w:style w:type="character" w:styleId="aff5">
    <w:name w:val="Emphasis"/>
    <w:uiPriority w:val="20"/>
    <w:qFormat/>
    <w:rsid w:val="004D548F"/>
    <w:rPr>
      <w:i/>
      <w:iCs/>
    </w:rPr>
  </w:style>
  <w:style w:type="paragraph" w:customStyle="1" w:styleId="aff6">
    <w:name w:val="Нормальний текст"/>
    <w:basedOn w:val="a"/>
    <w:link w:val="aff7"/>
    <w:rsid w:val="004D548F"/>
    <w:pPr>
      <w:spacing w:before="120" w:after="0" w:line="240" w:lineRule="auto"/>
      <w:ind w:firstLine="567"/>
    </w:pPr>
    <w:rPr>
      <w:rFonts w:ascii="Antiqua" w:eastAsia="Times New Roman" w:hAnsi="Antiqua" w:cs="Times New Roman"/>
      <w:sz w:val="26"/>
      <w:szCs w:val="20"/>
    </w:rPr>
  </w:style>
  <w:style w:type="character" w:customStyle="1" w:styleId="aff7">
    <w:name w:val="Нормальний текст Знак"/>
    <w:link w:val="aff6"/>
    <w:rsid w:val="004D548F"/>
    <w:rPr>
      <w:rFonts w:ascii="Antiqua" w:eastAsia="Times New Roman" w:hAnsi="Antiqua" w:cs="Times New Roman"/>
      <w:sz w:val="26"/>
      <w:szCs w:val="20"/>
    </w:rPr>
  </w:style>
  <w:style w:type="character" w:customStyle="1" w:styleId="st">
    <w:name w:val="st"/>
    <w:rsid w:val="004D548F"/>
  </w:style>
  <w:style w:type="paragraph" w:customStyle="1" w:styleId="19">
    <w:name w:val="Обычный1"/>
    <w:rsid w:val="004D548F"/>
    <w:pPr>
      <w:widowControl w:val="0"/>
      <w:snapToGrid w:val="0"/>
      <w:spacing w:before="40" w:after="0" w:line="278" w:lineRule="auto"/>
      <w:ind w:firstLine="840"/>
      <w:jc w:val="both"/>
    </w:pPr>
    <w:rPr>
      <w:rFonts w:ascii="Times New Roman" w:eastAsia="Times New Roman" w:hAnsi="Times New Roman" w:cs="Times New Roman"/>
      <w:sz w:val="20"/>
      <w:szCs w:val="20"/>
    </w:rPr>
  </w:style>
  <w:style w:type="paragraph" w:customStyle="1" w:styleId="LO-normal">
    <w:name w:val="LO-normal"/>
    <w:qFormat/>
    <w:rsid w:val="004D548F"/>
    <w:pPr>
      <w:spacing w:after="0" w:line="276" w:lineRule="auto"/>
    </w:pPr>
    <w:rPr>
      <w:rFonts w:ascii="Arial" w:eastAsia="Arial" w:hAnsi="Arial" w:cs="Arial"/>
      <w:color w:val="000000"/>
      <w:lang w:val="ru-RU" w:eastAsia="zh-CN"/>
    </w:rPr>
  </w:style>
  <w:style w:type="character" w:customStyle="1" w:styleId="apple-converted-space">
    <w:name w:val="apple-converted-space"/>
    <w:rsid w:val="004D548F"/>
  </w:style>
  <w:style w:type="character" w:customStyle="1" w:styleId="rvts6">
    <w:name w:val="rvts6"/>
    <w:rsid w:val="004D548F"/>
  </w:style>
  <w:style w:type="character" w:customStyle="1" w:styleId="211pt">
    <w:name w:val="Основной текст (2) + 11 pt"/>
    <w:rsid w:val="004D548F"/>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table" w:customStyle="1" w:styleId="210">
    <w:name w:val="Сетка таблицы21"/>
    <w:basedOn w:val="a1"/>
    <w:next w:val="a4"/>
    <w:uiPriority w:val="59"/>
    <w:rsid w:val="004D548F"/>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8">
    <w:name w:val="Основной текст_"/>
    <w:link w:val="51"/>
    <w:rsid w:val="004D548F"/>
    <w:rPr>
      <w:sz w:val="23"/>
      <w:szCs w:val="23"/>
      <w:shd w:val="clear" w:color="auto" w:fill="FFFFFF"/>
    </w:rPr>
  </w:style>
  <w:style w:type="paragraph" w:customStyle="1" w:styleId="51">
    <w:name w:val="Основной текст5"/>
    <w:basedOn w:val="a"/>
    <w:link w:val="aff8"/>
    <w:rsid w:val="004D548F"/>
    <w:pPr>
      <w:shd w:val="clear" w:color="auto" w:fill="FFFFFF"/>
      <w:spacing w:after="240" w:line="277" w:lineRule="exact"/>
    </w:pPr>
    <w:rPr>
      <w:sz w:val="23"/>
      <w:szCs w:val="23"/>
    </w:rPr>
  </w:style>
  <w:style w:type="paragraph" w:styleId="HTML">
    <w:name w:val="HTML Preformatted"/>
    <w:aliases w:val=" Знак,Знак,Знак2, Знак1"/>
    <w:basedOn w:val="a"/>
    <w:link w:val="HTML0"/>
    <w:rsid w:val="004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aliases w:val=" Знак Знак,Знак Знак,Знак2 Знак, Знак1 Знак"/>
    <w:basedOn w:val="a0"/>
    <w:link w:val="HTML"/>
    <w:rsid w:val="004D548F"/>
    <w:rPr>
      <w:rFonts w:ascii="Courier New" w:eastAsia="Times New Roman" w:hAnsi="Courier New" w:cs="Times New Roman"/>
      <w:sz w:val="20"/>
      <w:szCs w:val="20"/>
      <w:lang w:val="x-none" w:eastAsia="ar-SA"/>
    </w:rPr>
  </w:style>
  <w:style w:type="paragraph" w:customStyle="1" w:styleId="1">
    <w:name w:val="1Заголовок"/>
    <w:basedOn w:val="10"/>
    <w:rsid w:val="004D548F"/>
    <w:pPr>
      <w:keepLines w:val="0"/>
      <w:numPr>
        <w:numId w:val="6"/>
      </w:numPr>
      <w:overflowPunct w:val="0"/>
      <w:autoSpaceDE w:val="0"/>
      <w:autoSpaceDN w:val="0"/>
      <w:adjustRightInd w:val="0"/>
      <w:spacing w:before="240" w:line="240" w:lineRule="auto"/>
      <w:jc w:val="center"/>
      <w:textAlignment w:val="baseline"/>
    </w:pPr>
    <w:rPr>
      <w:rFonts w:ascii="Times New Roman" w:eastAsia="Times New Roman" w:hAnsi="Times New Roman" w:cs="Times New Roman"/>
      <w:bCs/>
      <w:kern w:val="32"/>
      <w:sz w:val="28"/>
      <w:szCs w:val="28"/>
    </w:rPr>
  </w:style>
  <w:style w:type="paragraph" w:customStyle="1" w:styleId="2">
    <w:name w:val="2Заголовок"/>
    <w:basedOn w:val="20"/>
    <w:link w:val="25"/>
    <w:rsid w:val="004D548F"/>
    <w:pPr>
      <w:keepNext w:val="0"/>
      <w:keepLines w:val="0"/>
      <w:numPr>
        <w:ilvl w:val="1"/>
        <w:numId w:val="6"/>
      </w:numPr>
      <w:overflowPunct w:val="0"/>
      <w:autoSpaceDE w:val="0"/>
      <w:autoSpaceDN w:val="0"/>
      <w:adjustRightInd w:val="0"/>
      <w:spacing w:before="0" w:after="120" w:line="240" w:lineRule="auto"/>
      <w:jc w:val="both"/>
      <w:textAlignment w:val="baseline"/>
      <w:outlineLvl w:val="9"/>
    </w:pPr>
    <w:rPr>
      <w:rFonts w:ascii="Times New Roman" w:eastAsia="Times New Roman" w:hAnsi="Times New Roman" w:cs="Times New Roman"/>
      <w:b w:val="0"/>
      <w:bCs/>
      <w:iCs/>
      <w:sz w:val="28"/>
      <w:szCs w:val="28"/>
    </w:rPr>
  </w:style>
  <w:style w:type="character" w:customStyle="1" w:styleId="25">
    <w:name w:val="2Заголовок Знак"/>
    <w:link w:val="2"/>
    <w:rsid w:val="004D548F"/>
    <w:rPr>
      <w:rFonts w:ascii="Times New Roman" w:eastAsia="Times New Roman" w:hAnsi="Times New Roman" w:cs="Times New Roman"/>
      <w:bCs/>
      <w:iCs/>
      <w:sz w:val="28"/>
      <w:szCs w:val="28"/>
    </w:rPr>
  </w:style>
  <w:style w:type="paragraph" w:customStyle="1" w:styleId="211">
    <w:name w:val="Основной текст с отступом 21"/>
    <w:basedOn w:val="a"/>
    <w:rsid w:val="004D548F"/>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6">
    <w:name w:val="Абзац списка2"/>
    <w:basedOn w:val="a"/>
    <w:rsid w:val="004D548F"/>
    <w:pPr>
      <w:spacing w:after="200" w:line="276" w:lineRule="auto"/>
      <w:ind w:left="720"/>
      <w:contextualSpacing/>
    </w:pPr>
    <w:rPr>
      <w:rFonts w:eastAsia="Times New Roman" w:cs="Times New Roman"/>
      <w:lang w:val="ru-RU" w:eastAsia="en-US"/>
    </w:rPr>
  </w:style>
  <w:style w:type="paragraph" w:customStyle="1" w:styleId="xl96">
    <w:name w:val="xl96"/>
    <w:basedOn w:val="a"/>
    <w:rsid w:val="004D54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character" w:customStyle="1" w:styleId="WW8Num1z0">
    <w:name w:val="WW8Num1z0"/>
    <w:rsid w:val="004D548F"/>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4D548F"/>
  </w:style>
  <w:style w:type="paragraph" w:customStyle="1" w:styleId="WW-3">
    <w:name w:val="WW-Основной текст 3"/>
    <w:basedOn w:val="a"/>
    <w:rsid w:val="004D548F"/>
    <w:pPr>
      <w:suppressAutoHyphens/>
      <w:spacing w:after="0" w:line="240" w:lineRule="auto"/>
      <w:jc w:val="both"/>
    </w:pPr>
    <w:rPr>
      <w:rFonts w:ascii="Futuris" w:eastAsia="Times New Roman" w:hAnsi="Futuris" w:cs="Times New Roman"/>
      <w:sz w:val="24"/>
      <w:szCs w:val="20"/>
      <w:lang w:val="ru-RU" w:eastAsia="ar-SA"/>
    </w:rPr>
  </w:style>
  <w:style w:type="paragraph" w:styleId="aff9">
    <w:name w:val="Body Text Indent"/>
    <w:basedOn w:val="a"/>
    <w:link w:val="affa"/>
    <w:rsid w:val="004D548F"/>
    <w:pPr>
      <w:spacing w:after="0" w:line="240" w:lineRule="auto"/>
      <w:ind w:firstLine="360"/>
      <w:jc w:val="both"/>
    </w:pPr>
    <w:rPr>
      <w:rFonts w:ascii="Times New Roman" w:eastAsia="Times New Roman" w:hAnsi="Times New Roman" w:cs="Times New Roman"/>
      <w:color w:val="000000"/>
      <w:sz w:val="24"/>
      <w:szCs w:val="20"/>
      <w:lang w:val="ru-RU"/>
    </w:rPr>
  </w:style>
  <w:style w:type="character" w:customStyle="1" w:styleId="affa">
    <w:name w:val="Основной текст с отступом Знак"/>
    <w:basedOn w:val="a0"/>
    <w:link w:val="aff9"/>
    <w:rsid w:val="004D548F"/>
    <w:rPr>
      <w:rFonts w:ascii="Times New Roman" w:eastAsia="Times New Roman" w:hAnsi="Times New Roman" w:cs="Times New Roman"/>
      <w:color w:val="000000"/>
      <w:sz w:val="24"/>
      <w:szCs w:val="20"/>
      <w:lang w:val="ru-RU"/>
    </w:rPr>
  </w:style>
  <w:style w:type="character" w:customStyle="1" w:styleId="grame">
    <w:name w:val="grame"/>
    <w:rsid w:val="004D548F"/>
  </w:style>
  <w:style w:type="character" w:customStyle="1" w:styleId="27">
    <w:name w:val="Основной текст (2)_"/>
    <w:link w:val="28"/>
    <w:rsid w:val="004D548F"/>
    <w:rPr>
      <w:rFonts w:ascii="Times New Roman" w:eastAsia="Times New Roman" w:hAnsi="Times New Roman"/>
      <w:shd w:val="clear" w:color="auto" w:fill="FFFFFF"/>
    </w:rPr>
  </w:style>
  <w:style w:type="paragraph" w:customStyle="1" w:styleId="28">
    <w:name w:val="Основной текст (2)"/>
    <w:basedOn w:val="a"/>
    <w:link w:val="27"/>
    <w:rsid w:val="004D548F"/>
    <w:pPr>
      <w:widowControl w:val="0"/>
      <w:shd w:val="clear" w:color="auto" w:fill="FFFFFF"/>
      <w:spacing w:after="0" w:line="0" w:lineRule="atLeast"/>
    </w:pPr>
    <w:rPr>
      <w:rFonts w:ascii="Times New Roman" w:eastAsia="Times New Roman" w:hAnsi="Times New Roman"/>
    </w:rPr>
  </w:style>
  <w:style w:type="character" w:customStyle="1" w:styleId="40">
    <w:name w:val="Основной текст (4)_"/>
    <w:link w:val="41"/>
    <w:rsid w:val="004D548F"/>
    <w:rPr>
      <w:rFonts w:ascii="Times New Roman" w:eastAsia="Times New Roman" w:hAnsi="Times New Roman"/>
      <w:i/>
      <w:iCs/>
      <w:shd w:val="clear" w:color="auto" w:fill="FFFFFF"/>
    </w:rPr>
  </w:style>
  <w:style w:type="paragraph" w:customStyle="1" w:styleId="41">
    <w:name w:val="Основной текст (4)"/>
    <w:basedOn w:val="a"/>
    <w:link w:val="40"/>
    <w:rsid w:val="004D548F"/>
    <w:pPr>
      <w:widowControl w:val="0"/>
      <w:shd w:val="clear" w:color="auto" w:fill="FFFFFF"/>
      <w:spacing w:before="300" w:after="0" w:line="264" w:lineRule="exact"/>
      <w:ind w:firstLine="580"/>
      <w:jc w:val="both"/>
    </w:pPr>
    <w:rPr>
      <w:rFonts w:ascii="Times New Roman" w:eastAsia="Times New Roman" w:hAnsi="Times New Roman"/>
      <w:i/>
      <w:iCs/>
    </w:rPr>
  </w:style>
  <w:style w:type="character" w:customStyle="1" w:styleId="100">
    <w:name w:val="Основной текст + 10"/>
    <w:aliases w:val="5 pt4,Интервал 0 pt"/>
    <w:rsid w:val="004D548F"/>
    <w:rPr>
      <w:rFonts w:ascii="Times New Roman" w:hAnsi="Times New Roman" w:cs="Times New Roman"/>
      <w:spacing w:val="-10"/>
      <w:sz w:val="21"/>
      <w:szCs w:val="21"/>
      <w:u w:val="none"/>
      <w:lang w:bidi="ar-SA"/>
    </w:rPr>
  </w:style>
  <w:style w:type="paragraph" w:customStyle="1" w:styleId="Default">
    <w:name w:val="Default"/>
    <w:uiPriority w:val="99"/>
    <w:rsid w:val="004D548F"/>
    <w:pPr>
      <w:autoSpaceDE w:val="0"/>
      <w:autoSpaceDN w:val="0"/>
      <w:adjustRightInd w:val="0"/>
      <w:spacing w:after="0" w:line="240" w:lineRule="auto"/>
      <w:jc w:val="both"/>
    </w:pPr>
    <w:rPr>
      <w:rFonts w:ascii="Times New Roman" w:hAnsi="Times New Roman" w:cs="Times New Roman"/>
      <w:color w:val="000000"/>
      <w:sz w:val="24"/>
      <w:szCs w:val="24"/>
      <w:lang w:val="ru-RU" w:eastAsia="en-US"/>
    </w:rPr>
  </w:style>
  <w:style w:type="paragraph" w:customStyle="1" w:styleId="affb">
    <w:name w:val="Знак Знак Знак"/>
    <w:basedOn w:val="a"/>
    <w:rsid w:val="004D548F"/>
    <w:pPr>
      <w:spacing w:after="0" w:line="240" w:lineRule="auto"/>
    </w:pPr>
    <w:rPr>
      <w:rFonts w:ascii="Verdana" w:eastAsia="Times New Roman" w:hAnsi="Verdana" w:cs="Verdana"/>
      <w:sz w:val="20"/>
      <w:szCs w:val="20"/>
      <w:lang w:val="en-US" w:eastAsia="en-US"/>
    </w:rPr>
  </w:style>
  <w:style w:type="character" w:customStyle="1" w:styleId="WW8Num9z0">
    <w:name w:val="WW8Num9z0"/>
    <w:rsid w:val="004D548F"/>
    <w:rPr>
      <w:rFonts w:ascii="Symbol" w:hAnsi="Symbol"/>
      <w:sz w:val="23"/>
    </w:rPr>
  </w:style>
  <w:style w:type="paragraph" w:customStyle="1" w:styleId="33">
    <w:name w:val="Знак Знак3 Знак Знак Знак Знак"/>
    <w:basedOn w:val="a"/>
    <w:rsid w:val="004D548F"/>
    <w:pPr>
      <w:spacing w:after="0" w:line="240" w:lineRule="auto"/>
    </w:pPr>
    <w:rPr>
      <w:rFonts w:ascii="Verdana" w:eastAsia="Times New Roman" w:hAnsi="Verdana" w:cs="Verdana"/>
      <w:sz w:val="20"/>
      <w:szCs w:val="20"/>
      <w:lang w:val="en-US" w:eastAsia="en-US"/>
    </w:rPr>
  </w:style>
  <w:style w:type="character" w:customStyle="1" w:styleId="translation-chunk">
    <w:name w:val="translation-chunk"/>
    <w:rsid w:val="004D548F"/>
  </w:style>
  <w:style w:type="paragraph" w:customStyle="1" w:styleId="29">
    <w:name w:val="Обычный2"/>
    <w:rsid w:val="004D548F"/>
    <w:pPr>
      <w:widowControl w:val="0"/>
      <w:spacing w:after="0" w:line="300" w:lineRule="auto"/>
      <w:ind w:left="840" w:hanging="860"/>
    </w:pPr>
    <w:rPr>
      <w:rFonts w:ascii="Times New Roman" w:eastAsia="Times New Roman" w:hAnsi="Times New Roman" w:cs="Times New Roman"/>
      <w:snapToGrid w:val="0"/>
      <w:sz w:val="24"/>
      <w:szCs w:val="20"/>
      <w:lang w:val="ru-RU"/>
    </w:rPr>
  </w:style>
  <w:style w:type="table" w:customStyle="1" w:styleId="34">
    <w:name w:val="Сетка таблицы3"/>
    <w:basedOn w:val="a1"/>
    <w:next w:val="a4"/>
    <w:uiPriority w:val="59"/>
    <w:rsid w:val="004D548F"/>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17">
    <w:name w:val="rvps17"/>
    <w:basedOn w:val="a"/>
    <w:rsid w:val="0046394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78">
    <w:name w:val="rvts78"/>
    <w:basedOn w:val="a0"/>
    <w:rsid w:val="00463943"/>
  </w:style>
  <w:style w:type="paragraph" w:customStyle="1" w:styleId="rvps6">
    <w:name w:val="rvps6"/>
    <w:basedOn w:val="a"/>
    <w:rsid w:val="0046394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463943"/>
  </w:style>
  <w:style w:type="table" w:customStyle="1" w:styleId="1a">
    <w:name w:val="Сітка таблиці1"/>
    <w:basedOn w:val="a1"/>
    <w:next w:val="a4"/>
    <w:uiPriority w:val="59"/>
    <w:locked/>
    <w:rsid w:val="0019210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a"/>
    <w:link w:val="Bodytext"/>
    <w:rsid w:val="00AB424A"/>
    <w:pPr>
      <w:shd w:val="clear" w:color="auto" w:fill="FFFFFF"/>
      <w:spacing w:after="240" w:line="240" w:lineRule="atLeast"/>
      <w:ind w:hanging="460"/>
    </w:pPr>
    <w:rPr>
      <w:rFonts w:eastAsia="SimSun" w:hAnsi="Times New Roman"/>
      <w:sz w:val="24"/>
      <w:lang w:val="en-US" w:eastAsia="en-US"/>
    </w:rPr>
  </w:style>
  <w:style w:type="character" w:customStyle="1" w:styleId="Bodytext">
    <w:name w:val="Body text_"/>
    <w:link w:val="Bodytext1"/>
    <w:locked/>
    <w:rsid w:val="00AB424A"/>
    <w:rPr>
      <w:rFonts w:eastAsia="SimSun" w:hAnsi="Times New Roman"/>
      <w:sz w:val="24"/>
      <w:shd w:val="clear" w:color="auto" w:fill="FFFFFF"/>
      <w:lang w:val="en-US" w:eastAsia="en-US"/>
    </w:rPr>
  </w:style>
  <w:style w:type="character" w:customStyle="1" w:styleId="UnresolvedMention">
    <w:name w:val="Unresolved Mention"/>
    <w:basedOn w:val="a0"/>
    <w:uiPriority w:val="99"/>
    <w:semiHidden/>
    <w:unhideWhenUsed/>
    <w:rsid w:val="007B7D17"/>
    <w:rPr>
      <w:color w:val="605E5C"/>
      <w:shd w:val="clear" w:color="auto" w:fill="E1DFDD"/>
    </w:rPr>
  </w:style>
  <w:style w:type="paragraph" w:customStyle="1" w:styleId="1b">
    <w:name w:val="Звичайний1"/>
    <w:rsid w:val="00C837D0"/>
    <w:pPr>
      <w:spacing w:after="0" w:line="240" w:lineRule="auto"/>
    </w:pPr>
    <w:rPr>
      <w:rFonts w:ascii="Times New Roman" w:eastAsia="Times New Roman" w:hAnsi="Times New Roman" w:cs="Times New Roman"/>
      <w:sz w:val="20"/>
      <w:szCs w:val="20"/>
    </w:rPr>
  </w:style>
  <w:style w:type="paragraph" w:customStyle="1" w:styleId="1c">
    <w:name w:val="Абзац списку1"/>
    <w:basedOn w:val="a"/>
    <w:rsid w:val="00C837D0"/>
    <w:pPr>
      <w:spacing w:after="200" w:line="276" w:lineRule="auto"/>
      <w:ind w:left="720"/>
      <w:contextualSpacing/>
    </w:pPr>
    <w:rPr>
      <w:rFonts w:cs="Times New Roman"/>
      <w:lang w:eastAsia="uk-UA"/>
    </w:rPr>
  </w:style>
  <w:style w:type="table" w:customStyle="1" w:styleId="42">
    <w:name w:val="Сетка таблицы4"/>
    <w:basedOn w:val="a1"/>
    <w:next w:val="a4"/>
    <w:uiPriority w:val="39"/>
    <w:rsid w:val="005629D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1162">
      <w:bodyDiv w:val="1"/>
      <w:marLeft w:val="0"/>
      <w:marRight w:val="0"/>
      <w:marTop w:val="0"/>
      <w:marBottom w:val="0"/>
      <w:divBdr>
        <w:top w:val="none" w:sz="0" w:space="0" w:color="auto"/>
        <w:left w:val="none" w:sz="0" w:space="0" w:color="auto"/>
        <w:bottom w:val="none" w:sz="0" w:space="0" w:color="auto"/>
        <w:right w:val="none" w:sz="0" w:space="0" w:color="auto"/>
      </w:divBdr>
    </w:div>
    <w:div w:id="253779759">
      <w:bodyDiv w:val="1"/>
      <w:marLeft w:val="0"/>
      <w:marRight w:val="0"/>
      <w:marTop w:val="0"/>
      <w:marBottom w:val="0"/>
      <w:divBdr>
        <w:top w:val="none" w:sz="0" w:space="0" w:color="auto"/>
        <w:left w:val="none" w:sz="0" w:space="0" w:color="auto"/>
        <w:bottom w:val="none" w:sz="0" w:space="0" w:color="auto"/>
        <w:right w:val="none" w:sz="0" w:space="0" w:color="auto"/>
      </w:divBdr>
    </w:div>
    <w:div w:id="364604572">
      <w:bodyDiv w:val="1"/>
      <w:marLeft w:val="0"/>
      <w:marRight w:val="0"/>
      <w:marTop w:val="0"/>
      <w:marBottom w:val="0"/>
      <w:divBdr>
        <w:top w:val="none" w:sz="0" w:space="0" w:color="auto"/>
        <w:left w:val="none" w:sz="0" w:space="0" w:color="auto"/>
        <w:bottom w:val="none" w:sz="0" w:space="0" w:color="auto"/>
        <w:right w:val="none" w:sz="0" w:space="0" w:color="auto"/>
      </w:divBdr>
    </w:div>
    <w:div w:id="436753922">
      <w:bodyDiv w:val="1"/>
      <w:marLeft w:val="0"/>
      <w:marRight w:val="0"/>
      <w:marTop w:val="0"/>
      <w:marBottom w:val="0"/>
      <w:divBdr>
        <w:top w:val="none" w:sz="0" w:space="0" w:color="auto"/>
        <w:left w:val="none" w:sz="0" w:space="0" w:color="auto"/>
        <w:bottom w:val="none" w:sz="0" w:space="0" w:color="auto"/>
        <w:right w:val="none" w:sz="0" w:space="0" w:color="auto"/>
      </w:divBdr>
    </w:div>
    <w:div w:id="486671125">
      <w:bodyDiv w:val="1"/>
      <w:marLeft w:val="0"/>
      <w:marRight w:val="0"/>
      <w:marTop w:val="0"/>
      <w:marBottom w:val="0"/>
      <w:divBdr>
        <w:top w:val="none" w:sz="0" w:space="0" w:color="auto"/>
        <w:left w:val="none" w:sz="0" w:space="0" w:color="auto"/>
        <w:bottom w:val="none" w:sz="0" w:space="0" w:color="auto"/>
        <w:right w:val="none" w:sz="0" w:space="0" w:color="auto"/>
      </w:divBdr>
    </w:div>
    <w:div w:id="822426002">
      <w:bodyDiv w:val="1"/>
      <w:marLeft w:val="0"/>
      <w:marRight w:val="0"/>
      <w:marTop w:val="0"/>
      <w:marBottom w:val="0"/>
      <w:divBdr>
        <w:top w:val="none" w:sz="0" w:space="0" w:color="auto"/>
        <w:left w:val="none" w:sz="0" w:space="0" w:color="auto"/>
        <w:bottom w:val="none" w:sz="0" w:space="0" w:color="auto"/>
        <w:right w:val="none" w:sz="0" w:space="0" w:color="auto"/>
      </w:divBdr>
    </w:div>
    <w:div w:id="917785177">
      <w:bodyDiv w:val="1"/>
      <w:marLeft w:val="0"/>
      <w:marRight w:val="0"/>
      <w:marTop w:val="0"/>
      <w:marBottom w:val="0"/>
      <w:divBdr>
        <w:top w:val="none" w:sz="0" w:space="0" w:color="auto"/>
        <w:left w:val="none" w:sz="0" w:space="0" w:color="auto"/>
        <w:bottom w:val="none" w:sz="0" w:space="0" w:color="auto"/>
        <w:right w:val="none" w:sz="0" w:space="0" w:color="auto"/>
      </w:divBdr>
    </w:div>
    <w:div w:id="1008554431">
      <w:bodyDiv w:val="1"/>
      <w:marLeft w:val="0"/>
      <w:marRight w:val="0"/>
      <w:marTop w:val="0"/>
      <w:marBottom w:val="0"/>
      <w:divBdr>
        <w:top w:val="none" w:sz="0" w:space="0" w:color="auto"/>
        <w:left w:val="none" w:sz="0" w:space="0" w:color="auto"/>
        <w:bottom w:val="none" w:sz="0" w:space="0" w:color="auto"/>
        <w:right w:val="none" w:sz="0" w:space="0" w:color="auto"/>
      </w:divBdr>
    </w:div>
    <w:div w:id="1105924533">
      <w:bodyDiv w:val="1"/>
      <w:marLeft w:val="0"/>
      <w:marRight w:val="0"/>
      <w:marTop w:val="0"/>
      <w:marBottom w:val="0"/>
      <w:divBdr>
        <w:top w:val="none" w:sz="0" w:space="0" w:color="auto"/>
        <w:left w:val="none" w:sz="0" w:space="0" w:color="auto"/>
        <w:bottom w:val="none" w:sz="0" w:space="0" w:color="auto"/>
        <w:right w:val="none" w:sz="0" w:space="0" w:color="auto"/>
      </w:divBdr>
    </w:div>
    <w:div w:id="1224681423">
      <w:bodyDiv w:val="1"/>
      <w:marLeft w:val="0"/>
      <w:marRight w:val="0"/>
      <w:marTop w:val="0"/>
      <w:marBottom w:val="0"/>
      <w:divBdr>
        <w:top w:val="none" w:sz="0" w:space="0" w:color="auto"/>
        <w:left w:val="none" w:sz="0" w:space="0" w:color="auto"/>
        <w:bottom w:val="none" w:sz="0" w:space="0" w:color="auto"/>
        <w:right w:val="none" w:sz="0" w:space="0" w:color="auto"/>
      </w:divBdr>
    </w:div>
    <w:div w:id="1308440495">
      <w:bodyDiv w:val="1"/>
      <w:marLeft w:val="0"/>
      <w:marRight w:val="0"/>
      <w:marTop w:val="0"/>
      <w:marBottom w:val="0"/>
      <w:divBdr>
        <w:top w:val="none" w:sz="0" w:space="0" w:color="auto"/>
        <w:left w:val="none" w:sz="0" w:space="0" w:color="auto"/>
        <w:bottom w:val="none" w:sz="0" w:space="0" w:color="auto"/>
        <w:right w:val="none" w:sz="0" w:space="0" w:color="auto"/>
      </w:divBdr>
      <w:divsChild>
        <w:div w:id="1808165717">
          <w:marLeft w:val="0"/>
          <w:marRight w:val="0"/>
          <w:marTop w:val="0"/>
          <w:marBottom w:val="150"/>
          <w:divBdr>
            <w:top w:val="none" w:sz="0" w:space="0" w:color="auto"/>
            <w:left w:val="none" w:sz="0" w:space="0" w:color="auto"/>
            <w:bottom w:val="none" w:sz="0" w:space="0" w:color="auto"/>
            <w:right w:val="none" w:sz="0" w:space="0" w:color="auto"/>
          </w:divBdr>
        </w:div>
      </w:divsChild>
    </w:div>
    <w:div w:id="1429539752">
      <w:bodyDiv w:val="1"/>
      <w:marLeft w:val="0"/>
      <w:marRight w:val="0"/>
      <w:marTop w:val="0"/>
      <w:marBottom w:val="0"/>
      <w:divBdr>
        <w:top w:val="none" w:sz="0" w:space="0" w:color="auto"/>
        <w:left w:val="none" w:sz="0" w:space="0" w:color="auto"/>
        <w:bottom w:val="none" w:sz="0" w:space="0" w:color="auto"/>
        <w:right w:val="none" w:sz="0" w:space="0" w:color="auto"/>
      </w:divBdr>
    </w:div>
    <w:div w:id="1560941121">
      <w:bodyDiv w:val="1"/>
      <w:marLeft w:val="0"/>
      <w:marRight w:val="0"/>
      <w:marTop w:val="0"/>
      <w:marBottom w:val="0"/>
      <w:divBdr>
        <w:top w:val="none" w:sz="0" w:space="0" w:color="auto"/>
        <w:left w:val="none" w:sz="0" w:space="0" w:color="auto"/>
        <w:bottom w:val="none" w:sz="0" w:space="0" w:color="auto"/>
        <w:right w:val="none" w:sz="0" w:space="0" w:color="auto"/>
      </w:divBdr>
    </w:div>
    <w:div w:id="1921720734">
      <w:bodyDiv w:val="1"/>
      <w:marLeft w:val="0"/>
      <w:marRight w:val="0"/>
      <w:marTop w:val="0"/>
      <w:marBottom w:val="0"/>
      <w:divBdr>
        <w:top w:val="none" w:sz="0" w:space="0" w:color="auto"/>
        <w:left w:val="none" w:sz="0" w:space="0" w:color="auto"/>
        <w:bottom w:val="none" w:sz="0" w:space="0" w:color="auto"/>
        <w:right w:val="none" w:sz="0" w:space="0" w:color="auto"/>
      </w:divBdr>
    </w:div>
    <w:div w:id="2036929537">
      <w:bodyDiv w:val="1"/>
      <w:marLeft w:val="0"/>
      <w:marRight w:val="0"/>
      <w:marTop w:val="0"/>
      <w:marBottom w:val="0"/>
      <w:divBdr>
        <w:top w:val="none" w:sz="0" w:space="0" w:color="auto"/>
        <w:left w:val="none" w:sz="0" w:space="0" w:color="auto"/>
        <w:bottom w:val="none" w:sz="0" w:space="0" w:color="auto"/>
        <w:right w:val="none" w:sz="0" w:space="0" w:color="auto"/>
      </w:divBdr>
      <w:divsChild>
        <w:div w:id="14084589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4.rada.gov.ua/laws/show/2289-17"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Ekstr_medic@i.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find=1&amp;text=%D0%B0%D0%BD%D0%BE%D0%BC%D0%B0%D0%BB%D1%8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6B09D1-C30E-4689-8B4C-C746E15C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71224</Words>
  <Characters>40599</Characters>
  <Application>Microsoft Office Word</Application>
  <DocSecurity>0</DocSecurity>
  <Lines>338</Lines>
  <Paragraphs>223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2023-09-18T12:37:00Z</cp:lastPrinted>
  <dcterms:created xsi:type="dcterms:W3CDTF">2023-11-22T05:53:00Z</dcterms:created>
  <dcterms:modified xsi:type="dcterms:W3CDTF">2023-11-22T12:50:00Z</dcterms:modified>
</cp:coreProperties>
</file>