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56" w:rsidRDefault="00046956" w:rsidP="00F843AF">
      <w:pPr>
        <w:jc w:val="center"/>
        <w:rPr>
          <w:b/>
          <w:lang w:val="uk-UA"/>
        </w:rPr>
      </w:pPr>
      <w:r w:rsidRPr="00EE7FF6">
        <w:rPr>
          <w:b/>
          <w:lang w:val="uk-UA"/>
        </w:rPr>
        <w:t xml:space="preserve">ДОГОВІР </w:t>
      </w:r>
      <w:r>
        <w:rPr>
          <w:b/>
          <w:lang w:val="uk-UA"/>
        </w:rPr>
        <w:t xml:space="preserve"> </w:t>
      </w:r>
      <w:r w:rsidRPr="00EE7FF6">
        <w:rPr>
          <w:b/>
          <w:lang w:val="uk-UA"/>
        </w:rPr>
        <w:t xml:space="preserve">№ </w:t>
      </w:r>
      <w:r>
        <w:rPr>
          <w:b/>
          <w:lang w:val="uk-UA"/>
        </w:rPr>
        <w:t>_____</w:t>
      </w:r>
    </w:p>
    <w:p w:rsidR="000C26AC" w:rsidRPr="006911B5" w:rsidRDefault="000C26AC" w:rsidP="00046956">
      <w:pPr>
        <w:jc w:val="center"/>
        <w:rPr>
          <w:b/>
          <w:sz w:val="10"/>
          <w:lang w:val="uk-UA"/>
        </w:rPr>
      </w:pPr>
    </w:p>
    <w:p w:rsidR="00046956" w:rsidRDefault="00653648" w:rsidP="00046956">
      <w:pPr>
        <w:jc w:val="center"/>
        <w:rPr>
          <w:lang w:val="uk-UA"/>
        </w:rPr>
      </w:pPr>
      <w:r>
        <w:rPr>
          <w:b/>
          <w:lang w:val="uk-UA"/>
        </w:rPr>
        <w:t>на послуги</w:t>
      </w:r>
      <w:r w:rsidRPr="00653648">
        <w:rPr>
          <w:b/>
          <w:lang w:val="uk-UA"/>
        </w:rPr>
        <w:t xml:space="preserve"> з</w:t>
      </w:r>
      <w:r w:rsidR="00046956" w:rsidRPr="00653648">
        <w:rPr>
          <w:b/>
          <w:lang w:val="uk-UA"/>
        </w:rPr>
        <w:t xml:space="preserve"> технічн</w:t>
      </w:r>
      <w:r w:rsidRPr="00653648">
        <w:rPr>
          <w:b/>
          <w:lang w:val="uk-UA"/>
        </w:rPr>
        <w:t>ого</w:t>
      </w:r>
      <w:r w:rsidR="00046956" w:rsidRPr="00653648">
        <w:rPr>
          <w:b/>
          <w:lang w:val="uk-UA"/>
        </w:rPr>
        <w:t xml:space="preserve"> нагляд</w:t>
      </w:r>
      <w:r w:rsidRPr="00653648">
        <w:rPr>
          <w:b/>
          <w:lang w:val="uk-UA"/>
        </w:rPr>
        <w:t>у</w:t>
      </w:r>
      <w:r w:rsidR="00046956">
        <w:rPr>
          <w:lang w:val="uk-UA"/>
        </w:rPr>
        <w:t xml:space="preserve"> </w:t>
      </w:r>
    </w:p>
    <w:p w:rsidR="00EC401D" w:rsidRPr="00EC401D" w:rsidRDefault="00EC401D" w:rsidP="00046956">
      <w:pPr>
        <w:jc w:val="center"/>
        <w:rPr>
          <w:sz w:val="18"/>
          <w:lang w:val="uk-UA"/>
        </w:rPr>
      </w:pPr>
    </w:p>
    <w:p w:rsidR="00291914" w:rsidRDefault="00EC401D" w:rsidP="005204E1">
      <w:pPr>
        <w:jc w:val="center"/>
        <w:rPr>
          <w:sz w:val="20"/>
          <w:szCs w:val="20"/>
          <w:lang w:val="uk-UA"/>
        </w:rPr>
      </w:pPr>
      <w:r w:rsidRPr="005204E1">
        <w:rPr>
          <w:bCs/>
          <w:iCs/>
          <w:color w:val="000000"/>
          <w:sz w:val="20"/>
          <w:szCs w:val="20"/>
          <w:lang w:val="uk-UA"/>
        </w:rPr>
        <w:t>(</w:t>
      </w:r>
      <w:r w:rsidR="00291914" w:rsidRPr="005204E1">
        <w:rPr>
          <w:sz w:val="20"/>
          <w:szCs w:val="20"/>
        </w:rPr>
        <w:t>ДК 021:2015:</w:t>
      </w:r>
      <w:r w:rsidR="00291914" w:rsidRPr="00291914">
        <w:rPr>
          <w:sz w:val="20"/>
          <w:szCs w:val="20"/>
        </w:rPr>
        <w:t>71520000-9 —</w:t>
      </w:r>
      <w:r w:rsidR="005204E1" w:rsidRPr="005204E1">
        <w:rPr>
          <w:sz w:val="20"/>
          <w:szCs w:val="20"/>
          <w:lang w:val="uk-UA"/>
        </w:rPr>
        <w:t xml:space="preserve">  </w:t>
      </w:r>
      <w:proofErr w:type="spellStart"/>
      <w:r w:rsidR="00291914" w:rsidRPr="00291914">
        <w:rPr>
          <w:sz w:val="20"/>
          <w:szCs w:val="20"/>
        </w:rPr>
        <w:t>Послуги</w:t>
      </w:r>
      <w:proofErr w:type="spellEnd"/>
      <w:r w:rsidR="00291914" w:rsidRPr="00291914">
        <w:rPr>
          <w:sz w:val="20"/>
          <w:szCs w:val="20"/>
        </w:rPr>
        <w:t xml:space="preserve"> з </w:t>
      </w:r>
      <w:proofErr w:type="spellStart"/>
      <w:r w:rsidR="00291914" w:rsidRPr="00291914">
        <w:rPr>
          <w:sz w:val="20"/>
          <w:szCs w:val="20"/>
        </w:rPr>
        <w:t>нагляду</w:t>
      </w:r>
      <w:proofErr w:type="spellEnd"/>
      <w:r w:rsidR="005204E1" w:rsidRPr="005204E1">
        <w:rPr>
          <w:sz w:val="20"/>
          <w:szCs w:val="20"/>
          <w:lang w:val="uk-UA"/>
        </w:rPr>
        <w:t xml:space="preserve">  </w:t>
      </w:r>
      <w:r w:rsidR="00291914" w:rsidRPr="00291914">
        <w:rPr>
          <w:sz w:val="20"/>
          <w:szCs w:val="20"/>
        </w:rPr>
        <w:t xml:space="preserve">за </w:t>
      </w:r>
      <w:proofErr w:type="spellStart"/>
      <w:r w:rsidR="00291914" w:rsidRPr="00291914">
        <w:rPr>
          <w:sz w:val="20"/>
          <w:szCs w:val="20"/>
        </w:rPr>
        <w:t>виконанням</w:t>
      </w:r>
      <w:proofErr w:type="spellEnd"/>
      <w:r w:rsidR="005204E1" w:rsidRPr="005204E1">
        <w:rPr>
          <w:sz w:val="20"/>
          <w:szCs w:val="20"/>
          <w:lang w:val="uk-UA"/>
        </w:rPr>
        <w:t xml:space="preserve"> </w:t>
      </w:r>
      <w:proofErr w:type="spellStart"/>
      <w:r w:rsidR="00291914" w:rsidRPr="00291914">
        <w:rPr>
          <w:sz w:val="20"/>
          <w:szCs w:val="20"/>
        </w:rPr>
        <w:t>будівельних</w:t>
      </w:r>
      <w:proofErr w:type="spellEnd"/>
      <w:r w:rsidR="00291914" w:rsidRPr="00291914">
        <w:rPr>
          <w:sz w:val="20"/>
          <w:szCs w:val="20"/>
        </w:rPr>
        <w:t xml:space="preserve"> </w:t>
      </w:r>
      <w:proofErr w:type="spellStart"/>
      <w:r w:rsidR="00291914" w:rsidRPr="00291914">
        <w:rPr>
          <w:sz w:val="20"/>
          <w:szCs w:val="20"/>
        </w:rPr>
        <w:t>робіт</w:t>
      </w:r>
      <w:proofErr w:type="spellEnd"/>
      <w:r w:rsidR="005204E1" w:rsidRPr="005204E1">
        <w:rPr>
          <w:sz w:val="20"/>
          <w:szCs w:val="20"/>
          <w:lang w:val="uk-UA"/>
        </w:rPr>
        <w:t>)</w:t>
      </w:r>
    </w:p>
    <w:p w:rsidR="000C26AC" w:rsidRPr="006911B5" w:rsidRDefault="000C26AC" w:rsidP="005204E1">
      <w:pPr>
        <w:jc w:val="center"/>
        <w:rPr>
          <w:sz w:val="4"/>
          <w:szCs w:val="20"/>
          <w:lang w:val="uk-UA"/>
        </w:rPr>
      </w:pPr>
    </w:p>
    <w:p w:rsidR="00046956" w:rsidRPr="006911B5" w:rsidRDefault="00046956" w:rsidP="005204E1">
      <w:pPr>
        <w:shd w:val="clear" w:color="auto" w:fill="FFFFFF"/>
        <w:autoSpaceDE w:val="0"/>
        <w:autoSpaceDN w:val="0"/>
        <w:adjustRightInd w:val="0"/>
        <w:rPr>
          <w:sz w:val="8"/>
          <w:lang w:val="uk-UA"/>
        </w:rPr>
      </w:pPr>
    </w:p>
    <w:p w:rsidR="00046956" w:rsidRPr="00E4184F" w:rsidRDefault="00046956" w:rsidP="00046956">
      <w:pPr>
        <w:rPr>
          <w:i/>
          <w:sz w:val="20"/>
          <w:szCs w:val="20"/>
          <w:lang w:val="uk-UA"/>
        </w:rPr>
      </w:pPr>
      <w:r w:rsidRPr="00E4184F">
        <w:rPr>
          <w:i/>
          <w:sz w:val="20"/>
          <w:szCs w:val="20"/>
          <w:lang w:val="uk-UA"/>
        </w:rPr>
        <w:t xml:space="preserve">м. Кривий Ріг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        </w:t>
      </w:r>
      <w:r w:rsidRPr="00E4184F">
        <w:rPr>
          <w:i/>
          <w:sz w:val="20"/>
          <w:szCs w:val="20"/>
          <w:lang w:val="uk-UA"/>
        </w:rPr>
        <w:t>«___» _______________ 20</w:t>
      </w:r>
      <w:r w:rsidR="00867183">
        <w:rPr>
          <w:i/>
          <w:sz w:val="20"/>
          <w:szCs w:val="20"/>
          <w:lang w:val="uk-UA"/>
        </w:rPr>
        <w:t>2</w:t>
      </w:r>
      <w:r w:rsidR="007A1F2E">
        <w:rPr>
          <w:i/>
          <w:sz w:val="20"/>
          <w:szCs w:val="20"/>
          <w:lang w:val="uk-UA"/>
        </w:rPr>
        <w:t>_</w:t>
      </w:r>
      <w:r w:rsidRPr="00E4184F">
        <w:rPr>
          <w:i/>
          <w:sz w:val="20"/>
          <w:szCs w:val="20"/>
          <w:lang w:val="uk-UA"/>
        </w:rPr>
        <w:t xml:space="preserve">р.           </w:t>
      </w:r>
    </w:p>
    <w:p w:rsidR="00046956" w:rsidRDefault="00046956" w:rsidP="00046956">
      <w:pPr>
        <w:rPr>
          <w:lang w:val="uk-UA"/>
        </w:rPr>
      </w:pPr>
    </w:p>
    <w:p w:rsidR="00AF3145" w:rsidRPr="00806BAD" w:rsidRDefault="00AF3145" w:rsidP="00AF3145">
      <w:pPr>
        <w:autoSpaceDE w:val="0"/>
        <w:autoSpaceDN w:val="0"/>
        <w:adjustRightInd w:val="0"/>
        <w:spacing w:line="288" w:lineRule="exact"/>
        <w:ind w:firstLine="360"/>
        <w:jc w:val="both"/>
        <w:rPr>
          <w:b/>
          <w:lang w:val="uk-UA"/>
        </w:rPr>
      </w:pPr>
      <w:r w:rsidRPr="00567C20">
        <w:rPr>
          <w:b/>
          <w:color w:val="000000" w:themeColor="text1"/>
          <w:szCs w:val="26"/>
          <w:lang w:val="uk-UA"/>
        </w:rPr>
        <w:t>Управління капітального будівництва виконкому Криворізької міської ради</w:t>
      </w:r>
      <w:r w:rsidRPr="00567C20">
        <w:rPr>
          <w:color w:val="000000" w:themeColor="text1"/>
          <w:szCs w:val="26"/>
          <w:lang w:val="uk-UA"/>
        </w:rPr>
        <w:t xml:space="preserve"> ( да</w:t>
      </w:r>
      <w:r>
        <w:rPr>
          <w:color w:val="000000" w:themeColor="text1"/>
          <w:szCs w:val="26"/>
          <w:lang w:val="uk-UA"/>
        </w:rPr>
        <w:t xml:space="preserve">лі – Замовник) в особі </w:t>
      </w:r>
      <w:r w:rsidRPr="00567C20">
        <w:rPr>
          <w:color w:val="000000" w:themeColor="text1"/>
          <w:szCs w:val="26"/>
          <w:lang w:val="uk-UA"/>
        </w:rPr>
        <w:t xml:space="preserve"> </w:t>
      </w:r>
      <w:r>
        <w:rPr>
          <w:color w:val="000000" w:themeColor="text1"/>
          <w:szCs w:val="26"/>
          <w:lang w:val="uk-UA"/>
        </w:rPr>
        <w:t>__________</w:t>
      </w:r>
      <w:r w:rsidRPr="00567C20">
        <w:rPr>
          <w:color w:val="000000" w:themeColor="text1"/>
          <w:szCs w:val="26"/>
          <w:lang w:val="uk-UA"/>
        </w:rPr>
        <w:t xml:space="preserve"> , що діє на підставі Положення, з одного боку, та </w:t>
      </w:r>
      <w:r>
        <w:rPr>
          <w:color w:val="000000" w:themeColor="text1"/>
          <w:szCs w:val="26"/>
          <w:lang w:val="uk-UA"/>
        </w:rPr>
        <w:t>___________</w:t>
      </w:r>
      <w:r w:rsidRPr="00057C15">
        <w:rPr>
          <w:color w:val="000000" w:themeColor="text1"/>
          <w:szCs w:val="26"/>
          <w:lang w:val="uk-UA"/>
        </w:rPr>
        <w:t xml:space="preserve">, який діє на підставі </w:t>
      </w:r>
      <w:r>
        <w:rPr>
          <w:color w:val="000000" w:themeColor="text1"/>
          <w:szCs w:val="26"/>
          <w:lang w:val="uk-UA"/>
        </w:rPr>
        <w:t>_________</w:t>
      </w:r>
      <w:r w:rsidRPr="00057C15">
        <w:rPr>
          <w:color w:val="000000" w:themeColor="text1"/>
          <w:szCs w:val="26"/>
          <w:lang w:val="uk-UA"/>
        </w:rPr>
        <w:t>, з другого боку</w:t>
      </w:r>
      <w:r w:rsidRPr="00057C15">
        <w:rPr>
          <w:szCs w:val="26"/>
          <w:lang w:val="uk-UA"/>
        </w:rPr>
        <w:t>, (далі разом – Сторони), уклали цей договір (далі - Договір) про наступне</w:t>
      </w:r>
      <w:r w:rsidRPr="00057C15">
        <w:rPr>
          <w:lang w:val="uk-UA"/>
        </w:rPr>
        <w:t>.</w:t>
      </w:r>
    </w:p>
    <w:p w:rsidR="00BD5CC1" w:rsidRPr="00434A6D" w:rsidRDefault="00BD5CC1" w:rsidP="00BD5CC1">
      <w:pPr>
        <w:jc w:val="both"/>
        <w:rPr>
          <w:b/>
          <w:sz w:val="10"/>
          <w:lang w:val="uk-UA"/>
        </w:rPr>
      </w:pPr>
    </w:p>
    <w:p w:rsidR="00046956" w:rsidRDefault="00046956" w:rsidP="000419BA">
      <w:pPr>
        <w:pStyle w:val="3"/>
        <w:spacing w:before="0" w:beforeAutospacing="0" w:after="60" w:afterAutospacing="0"/>
        <w:ind w:firstLine="708"/>
        <w:jc w:val="center"/>
        <w:rPr>
          <w:b w:val="0"/>
          <w:lang w:val="uk-UA"/>
        </w:rPr>
      </w:pPr>
      <w:r w:rsidRPr="00EE7FF6">
        <w:rPr>
          <w:lang w:val="uk-UA"/>
        </w:rPr>
        <w:t>П</w:t>
      </w:r>
      <w:r>
        <w:rPr>
          <w:lang w:val="uk-UA"/>
        </w:rPr>
        <w:t>РЕДМЕТ</w:t>
      </w:r>
      <w:r w:rsidRPr="00EE7FF6">
        <w:rPr>
          <w:lang w:val="uk-UA"/>
        </w:rPr>
        <w:t xml:space="preserve"> </w:t>
      </w:r>
      <w:r>
        <w:rPr>
          <w:lang w:val="uk-UA"/>
        </w:rPr>
        <w:t>ДОГОВОРУ</w:t>
      </w:r>
    </w:p>
    <w:p w:rsidR="000C26AC" w:rsidRPr="00C7365E" w:rsidRDefault="000C26AC" w:rsidP="00C7365E">
      <w:pPr>
        <w:ind w:left="3720"/>
        <w:jc w:val="both"/>
        <w:rPr>
          <w:b/>
          <w:sz w:val="4"/>
          <w:lang w:val="uk-UA"/>
        </w:rPr>
      </w:pPr>
    </w:p>
    <w:p w:rsidR="009D3C24" w:rsidRPr="00795982" w:rsidRDefault="00046956" w:rsidP="009D3C2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lang w:val="uk-UA"/>
        </w:rPr>
      </w:pPr>
      <w:r w:rsidRPr="00EC401D">
        <w:rPr>
          <w:lang w:val="uk-UA"/>
        </w:rPr>
        <w:t xml:space="preserve">1.1. </w:t>
      </w:r>
      <w:r w:rsidRPr="00C0588B">
        <w:rPr>
          <w:lang w:val="uk-UA"/>
        </w:rPr>
        <w:t>Замовник доручає, а Виконавець зобов’язується за плату</w:t>
      </w:r>
      <w:r w:rsidR="009211CB" w:rsidRPr="00C0588B">
        <w:rPr>
          <w:lang w:val="uk-UA"/>
        </w:rPr>
        <w:t xml:space="preserve"> </w:t>
      </w:r>
      <w:r w:rsidR="00653648" w:rsidRPr="00C0588B">
        <w:rPr>
          <w:lang w:val="uk-UA"/>
        </w:rPr>
        <w:t xml:space="preserve">надати послуги з </w:t>
      </w:r>
      <w:r w:rsidR="009211CB" w:rsidRPr="00C0588B">
        <w:rPr>
          <w:lang w:val="uk-UA"/>
        </w:rPr>
        <w:t xml:space="preserve"> технічн</w:t>
      </w:r>
      <w:r w:rsidR="00653648" w:rsidRPr="00C0588B">
        <w:rPr>
          <w:lang w:val="uk-UA"/>
        </w:rPr>
        <w:t>ого</w:t>
      </w:r>
      <w:r w:rsidR="009211CB" w:rsidRPr="00C0588B">
        <w:rPr>
          <w:lang w:val="uk-UA"/>
        </w:rPr>
        <w:t xml:space="preserve"> на</w:t>
      </w:r>
      <w:r w:rsidR="00483FDA" w:rsidRPr="00C0588B">
        <w:rPr>
          <w:lang w:val="uk-UA"/>
        </w:rPr>
        <w:softHyphen/>
      </w:r>
      <w:r w:rsidR="009211CB" w:rsidRPr="00C0588B">
        <w:rPr>
          <w:lang w:val="uk-UA"/>
        </w:rPr>
        <w:t>гляд</w:t>
      </w:r>
      <w:r w:rsidR="006A1ED9" w:rsidRPr="00C0588B">
        <w:rPr>
          <w:lang w:val="uk-UA"/>
        </w:rPr>
        <w:t xml:space="preserve">у </w:t>
      </w:r>
      <w:r w:rsidR="00AB0144" w:rsidRPr="00F843AF">
        <w:rPr>
          <w:lang w:val="uk-UA"/>
        </w:rPr>
        <w:t>(дал</w:t>
      </w:r>
      <w:r w:rsidR="00AB0144" w:rsidRPr="00C0588B">
        <w:rPr>
          <w:lang w:val="uk-UA"/>
        </w:rPr>
        <w:t>і – Послуги )</w:t>
      </w:r>
      <w:r w:rsidR="00AB0144">
        <w:rPr>
          <w:lang w:val="uk-UA"/>
        </w:rPr>
        <w:t xml:space="preserve"> </w:t>
      </w:r>
      <w:r w:rsidR="00DF2187">
        <w:rPr>
          <w:lang w:val="uk-UA"/>
        </w:rPr>
        <w:t>за</w:t>
      </w:r>
      <w:r w:rsidR="00653648" w:rsidRPr="00C0588B">
        <w:rPr>
          <w:lang w:val="uk-UA"/>
        </w:rPr>
        <w:t xml:space="preserve"> </w:t>
      </w:r>
      <w:r w:rsidR="00305DF7" w:rsidRPr="00C0588B">
        <w:rPr>
          <w:lang w:val="uk-UA"/>
        </w:rPr>
        <w:t>об’єкт</w:t>
      </w:r>
      <w:r w:rsidR="00DF2187">
        <w:rPr>
          <w:lang w:val="uk-UA"/>
        </w:rPr>
        <w:t>ом</w:t>
      </w:r>
      <w:r w:rsidR="009A0627" w:rsidRPr="00C0588B">
        <w:rPr>
          <w:lang w:val="uk-UA"/>
        </w:rPr>
        <w:t xml:space="preserve"> </w:t>
      </w:r>
      <w:r w:rsidR="009D3C24" w:rsidRPr="00795982">
        <w:rPr>
          <w:b/>
          <w:szCs w:val="28"/>
          <w:lang w:val="uk-UA"/>
        </w:rPr>
        <w:t>«</w:t>
      </w:r>
      <w:r w:rsidR="009D3C24" w:rsidRPr="00795982">
        <w:rPr>
          <w:b/>
          <w:lang w:val="uk-UA"/>
        </w:rPr>
        <w:t>Виконання заходів  з усунення аварій в житловому фонді, що сталися внаслідок збройної агресії Російської Федерації, шляхом часткового демонтажу  житлового будинку за адресою: вул. Українська,55,  м. Кривий Ріг, Дніпропетровська обл.».</w:t>
      </w:r>
    </w:p>
    <w:p w:rsidR="00046956" w:rsidRPr="00C7365E" w:rsidRDefault="009A1193" w:rsidP="00C7365E">
      <w:pPr>
        <w:jc w:val="both"/>
        <w:rPr>
          <w:lang w:val="uk-UA"/>
        </w:rPr>
      </w:pPr>
      <w:r w:rsidRPr="00C0588B">
        <w:rPr>
          <w:lang w:val="uk-UA"/>
        </w:rPr>
        <w:t xml:space="preserve">1.2. </w:t>
      </w:r>
      <w:r w:rsidR="00830169" w:rsidRPr="00C0588B">
        <w:rPr>
          <w:lang w:val="uk-UA"/>
        </w:rPr>
        <w:t>Послуги</w:t>
      </w:r>
      <w:r w:rsidR="00046956" w:rsidRPr="00C0588B">
        <w:rPr>
          <w:lang w:val="uk-UA"/>
        </w:rPr>
        <w:t xml:space="preserve"> </w:t>
      </w:r>
      <w:r w:rsidR="00830169" w:rsidRPr="00C0588B">
        <w:rPr>
          <w:lang w:val="uk-UA"/>
        </w:rPr>
        <w:t>надаються</w:t>
      </w:r>
      <w:r w:rsidR="00046956" w:rsidRPr="00C0588B">
        <w:rPr>
          <w:lang w:val="uk-UA"/>
        </w:rPr>
        <w:t xml:space="preserve"> </w:t>
      </w:r>
      <w:r w:rsidRPr="00C0588B">
        <w:rPr>
          <w:lang w:val="uk-UA"/>
        </w:rPr>
        <w:t>згідно</w:t>
      </w:r>
      <w:r w:rsidR="00046956" w:rsidRPr="00C0588B">
        <w:rPr>
          <w:lang w:val="uk-UA"/>
        </w:rPr>
        <w:t xml:space="preserve"> Порядку здійснення</w:t>
      </w:r>
      <w:r w:rsidR="00046956" w:rsidRPr="009E0385">
        <w:rPr>
          <w:lang w:val="uk-UA"/>
        </w:rPr>
        <w:t xml:space="preserve"> технічного нагляду під час буді</w:t>
      </w:r>
      <w:r w:rsidR="00483FDA">
        <w:rPr>
          <w:lang w:val="uk-UA"/>
        </w:rPr>
        <w:softHyphen/>
      </w:r>
      <w:r w:rsidR="00BA0601">
        <w:rPr>
          <w:lang w:val="uk-UA"/>
        </w:rPr>
        <w:t>вництва об’єкта</w:t>
      </w:r>
      <w:r w:rsidR="00046956" w:rsidRPr="009E0385">
        <w:rPr>
          <w:lang w:val="uk-UA"/>
        </w:rPr>
        <w:t xml:space="preserve"> архітектури</w:t>
      </w:r>
      <w:r w:rsidR="00046956">
        <w:rPr>
          <w:lang w:val="uk-UA"/>
        </w:rPr>
        <w:t>,</w:t>
      </w:r>
      <w:r w:rsidR="00567C20">
        <w:rPr>
          <w:lang w:val="uk-UA"/>
        </w:rPr>
        <w:t xml:space="preserve"> </w:t>
      </w:r>
      <w:r w:rsidR="00046956" w:rsidRPr="009E0385">
        <w:rPr>
          <w:lang w:val="uk-UA"/>
        </w:rPr>
        <w:t>затверджен</w:t>
      </w:r>
      <w:r w:rsidR="00046956">
        <w:rPr>
          <w:lang w:val="uk-UA"/>
        </w:rPr>
        <w:t>ого</w:t>
      </w:r>
      <w:r w:rsidR="00046956" w:rsidRPr="009E0385">
        <w:rPr>
          <w:lang w:val="uk-UA"/>
        </w:rPr>
        <w:t xml:space="preserve"> </w:t>
      </w:r>
      <w:r w:rsidR="00046956">
        <w:rPr>
          <w:lang w:val="uk-UA"/>
        </w:rPr>
        <w:t>п</w:t>
      </w:r>
      <w:r w:rsidR="00046956" w:rsidRPr="009E0385">
        <w:rPr>
          <w:lang w:val="uk-UA"/>
        </w:rPr>
        <w:t>остановою Кабіне</w:t>
      </w:r>
      <w:r w:rsidR="00046956">
        <w:rPr>
          <w:lang w:val="uk-UA"/>
        </w:rPr>
        <w:t>ту М</w:t>
      </w:r>
      <w:r w:rsidR="00046956" w:rsidRPr="009E0385">
        <w:rPr>
          <w:lang w:val="uk-UA"/>
        </w:rPr>
        <w:t>іністрів України від 11</w:t>
      </w:r>
      <w:r w:rsidR="00830169">
        <w:rPr>
          <w:lang w:val="uk-UA"/>
        </w:rPr>
        <w:t xml:space="preserve">.07.2007 </w:t>
      </w:r>
      <w:r w:rsidR="00046956">
        <w:rPr>
          <w:lang w:val="uk-UA"/>
        </w:rPr>
        <w:t>№</w:t>
      </w:r>
      <w:r w:rsidR="00046956" w:rsidRPr="009E0385">
        <w:rPr>
          <w:lang w:val="uk-UA"/>
        </w:rPr>
        <w:t>903</w:t>
      </w:r>
      <w:r w:rsidR="00046956">
        <w:rPr>
          <w:lang w:val="uk-UA"/>
        </w:rPr>
        <w:t>,</w:t>
      </w:r>
      <w:r w:rsidR="00BA0601">
        <w:rPr>
          <w:lang w:val="uk-UA"/>
        </w:rPr>
        <w:t xml:space="preserve"> зі змінами,</w:t>
      </w:r>
      <w:r w:rsidR="00046956">
        <w:rPr>
          <w:lang w:val="uk-UA"/>
        </w:rPr>
        <w:t xml:space="preserve"> та умов Договору.</w:t>
      </w:r>
    </w:p>
    <w:p w:rsidR="00D54733" w:rsidRDefault="00516DF6" w:rsidP="00A130B5">
      <w:pPr>
        <w:jc w:val="both"/>
        <w:rPr>
          <w:color w:val="000000"/>
          <w:lang w:val="uk-UA"/>
        </w:rPr>
      </w:pPr>
      <w:r>
        <w:rPr>
          <w:lang w:val="uk-UA"/>
        </w:rPr>
        <w:t>1.</w:t>
      </w:r>
      <w:r w:rsidR="00D30540">
        <w:rPr>
          <w:lang w:val="uk-UA"/>
        </w:rPr>
        <w:t>3</w:t>
      </w:r>
      <w:r>
        <w:rPr>
          <w:lang w:val="uk-UA"/>
        </w:rPr>
        <w:t>.</w:t>
      </w:r>
      <w:r w:rsidR="00583556">
        <w:rPr>
          <w:lang w:val="uk-UA"/>
        </w:rPr>
        <w:t xml:space="preserve">   </w:t>
      </w:r>
      <w:r w:rsidR="00D30540">
        <w:rPr>
          <w:lang w:val="uk-UA"/>
        </w:rPr>
        <w:t xml:space="preserve"> </w:t>
      </w:r>
      <w:r w:rsidR="00CF0DAF">
        <w:rPr>
          <w:color w:val="000000"/>
          <w:lang w:val="uk-UA"/>
        </w:rPr>
        <w:t>Вартість</w:t>
      </w:r>
      <w:r w:rsidR="00D30540">
        <w:rPr>
          <w:color w:val="000000"/>
          <w:lang w:val="uk-UA"/>
        </w:rPr>
        <w:t xml:space="preserve"> </w:t>
      </w:r>
      <w:r w:rsidR="00830169">
        <w:rPr>
          <w:color w:val="000000"/>
          <w:lang w:val="uk-UA"/>
        </w:rPr>
        <w:t xml:space="preserve">Послуг </w:t>
      </w:r>
      <w:r w:rsidR="00D54733">
        <w:rPr>
          <w:color w:val="000000"/>
          <w:lang w:val="uk-UA"/>
        </w:rPr>
        <w:t>:</w:t>
      </w:r>
    </w:p>
    <w:p w:rsidR="00516DF6" w:rsidRDefault="00D54733" w:rsidP="00A130B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1.3.1. В</w:t>
      </w:r>
      <w:r w:rsidR="00046956" w:rsidRPr="003B6C58">
        <w:rPr>
          <w:color w:val="000000"/>
          <w:lang w:val="uk-UA"/>
        </w:rPr>
        <w:t>и</w:t>
      </w:r>
      <w:r w:rsidR="00046956" w:rsidRPr="003B6C58">
        <w:rPr>
          <w:color w:val="000000"/>
          <w:lang w:val="uk-UA"/>
        </w:rPr>
        <w:softHyphen/>
        <w:t>значається</w:t>
      </w:r>
      <w:r w:rsidR="00434A6D">
        <w:rPr>
          <w:color w:val="000000"/>
          <w:lang w:val="uk-UA"/>
        </w:rPr>
        <w:t xml:space="preserve">  </w:t>
      </w:r>
      <w:r w:rsidR="00BB3666">
        <w:rPr>
          <w:color w:val="000000"/>
          <w:lang w:val="uk-UA"/>
        </w:rPr>
        <w:t>Кошторис</w:t>
      </w:r>
      <w:r w:rsidR="00434A6D">
        <w:rPr>
          <w:color w:val="000000"/>
          <w:lang w:val="uk-UA"/>
        </w:rPr>
        <w:t>ом</w:t>
      </w:r>
      <w:r w:rsidR="00BB3666">
        <w:rPr>
          <w:color w:val="000000"/>
          <w:lang w:val="uk-UA"/>
        </w:rPr>
        <w:t>,</w:t>
      </w:r>
      <w:r w:rsidR="00BB3666" w:rsidRPr="00C7365E">
        <w:rPr>
          <w:color w:val="000000"/>
          <w:lang w:val="uk-UA"/>
        </w:rPr>
        <w:t xml:space="preserve"> </w:t>
      </w:r>
      <w:r w:rsidR="00434A6D">
        <w:rPr>
          <w:color w:val="000000"/>
          <w:lang w:val="uk-UA"/>
        </w:rPr>
        <w:t xml:space="preserve">який складено з </w:t>
      </w:r>
      <w:r>
        <w:rPr>
          <w:color w:val="000000"/>
          <w:lang w:val="uk-UA"/>
        </w:rPr>
        <w:t xml:space="preserve">урахуванням  </w:t>
      </w:r>
      <w:r w:rsidR="00A130B5" w:rsidRPr="00A130B5">
        <w:rPr>
          <w:color w:val="000000"/>
          <w:lang w:val="uk-UA"/>
        </w:rPr>
        <w:t xml:space="preserve">Зміни 2 до </w:t>
      </w:r>
      <w:r>
        <w:rPr>
          <w:lang w:val="uk-UA"/>
        </w:rPr>
        <w:t>Кошторисних норм України</w:t>
      </w:r>
      <w:r w:rsidRPr="00A130B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="00A130B5" w:rsidRPr="00A130B5">
        <w:rPr>
          <w:color w:val="000000"/>
          <w:lang w:val="uk-UA"/>
        </w:rPr>
        <w:t>Настанов</w:t>
      </w:r>
      <w:r>
        <w:rPr>
          <w:color w:val="000000"/>
          <w:lang w:val="uk-UA"/>
        </w:rPr>
        <w:t>а</w:t>
      </w:r>
      <w:r w:rsidR="00A130B5" w:rsidRPr="00A130B5">
        <w:rPr>
          <w:color w:val="000000"/>
          <w:lang w:val="uk-UA"/>
        </w:rPr>
        <w:t xml:space="preserve"> з визначення вартості будівництва</w:t>
      </w:r>
      <w:r>
        <w:rPr>
          <w:color w:val="000000"/>
          <w:lang w:val="uk-UA"/>
        </w:rPr>
        <w:t>»</w:t>
      </w:r>
      <w:r w:rsidR="00A130B5">
        <w:rPr>
          <w:color w:val="000000"/>
          <w:lang w:val="uk-UA"/>
        </w:rPr>
        <w:t xml:space="preserve">, затвердженої наказом Міністерства розвитку громад та територій України від </w:t>
      </w:r>
      <w:r w:rsidR="00A130B5" w:rsidRPr="00A130B5">
        <w:rPr>
          <w:color w:val="000000"/>
          <w:lang w:val="uk-UA"/>
        </w:rPr>
        <w:t>01</w:t>
      </w:r>
      <w:r w:rsidR="00C41152">
        <w:rPr>
          <w:color w:val="000000"/>
          <w:lang w:val="uk-UA"/>
        </w:rPr>
        <w:t>.12.</w:t>
      </w:r>
      <w:r w:rsidR="00A130B5" w:rsidRPr="00A130B5">
        <w:rPr>
          <w:color w:val="000000"/>
          <w:lang w:val="uk-UA"/>
        </w:rPr>
        <w:t>2022 № 244</w:t>
      </w:r>
      <w:r w:rsidR="00A130B5">
        <w:rPr>
          <w:color w:val="000000"/>
          <w:lang w:val="uk-UA"/>
        </w:rPr>
        <w:t>,</w:t>
      </w:r>
      <w:r w:rsidR="00434A6D">
        <w:rPr>
          <w:color w:val="000000"/>
          <w:lang w:val="uk-UA"/>
        </w:rPr>
        <w:t xml:space="preserve">  і</w:t>
      </w:r>
      <w:r w:rsidR="00BB3666">
        <w:rPr>
          <w:color w:val="000000"/>
          <w:lang w:val="uk-UA"/>
        </w:rPr>
        <w:t xml:space="preserve"> є</w:t>
      </w:r>
      <w:r w:rsidR="00D30540">
        <w:rPr>
          <w:color w:val="000000"/>
          <w:lang w:val="uk-UA"/>
        </w:rPr>
        <w:t xml:space="preserve"> невід</w:t>
      </w:r>
      <w:r w:rsidR="00D30540" w:rsidRPr="00C7365E">
        <w:rPr>
          <w:color w:val="000000"/>
          <w:lang w:val="uk-UA"/>
        </w:rPr>
        <w:t>’</w:t>
      </w:r>
      <w:r w:rsidR="00D30540">
        <w:rPr>
          <w:color w:val="000000"/>
          <w:lang w:val="uk-UA"/>
        </w:rPr>
        <w:t xml:space="preserve">ємною частиною </w:t>
      </w:r>
      <w:r w:rsidR="00CF0DAF">
        <w:rPr>
          <w:color w:val="000000"/>
          <w:lang w:val="uk-UA"/>
        </w:rPr>
        <w:t xml:space="preserve"> </w:t>
      </w:r>
      <w:r w:rsidR="00046956" w:rsidRPr="003B6C58">
        <w:rPr>
          <w:color w:val="000000"/>
          <w:lang w:val="uk-UA"/>
        </w:rPr>
        <w:t>Дого</w:t>
      </w:r>
      <w:r w:rsidR="00483FDA">
        <w:rPr>
          <w:color w:val="000000"/>
          <w:lang w:val="uk-UA"/>
        </w:rPr>
        <w:softHyphen/>
      </w:r>
      <w:r w:rsidR="00046956" w:rsidRPr="003B6C58">
        <w:rPr>
          <w:color w:val="000000"/>
          <w:lang w:val="uk-UA"/>
        </w:rPr>
        <w:t>вор</w:t>
      </w:r>
      <w:r w:rsidR="00434A6D">
        <w:rPr>
          <w:color w:val="000000"/>
          <w:lang w:val="uk-UA"/>
        </w:rPr>
        <w:t>у  (</w:t>
      </w:r>
      <w:r w:rsidR="00434A6D" w:rsidRPr="00C41152">
        <w:rPr>
          <w:color w:val="000000"/>
          <w:lang w:val="uk-UA"/>
        </w:rPr>
        <w:t xml:space="preserve">Додаток </w:t>
      </w:r>
      <w:r w:rsidR="00C41152" w:rsidRPr="00C41152">
        <w:rPr>
          <w:color w:val="000000"/>
          <w:lang w:val="uk-UA"/>
        </w:rPr>
        <w:t>1</w:t>
      </w:r>
      <w:r w:rsidR="00434A6D" w:rsidRPr="00C41152">
        <w:rPr>
          <w:color w:val="000000"/>
          <w:lang w:val="uk-UA"/>
        </w:rPr>
        <w:t>)</w:t>
      </w:r>
      <w:r w:rsidR="00C41152">
        <w:rPr>
          <w:color w:val="000000"/>
          <w:lang w:val="uk-UA"/>
        </w:rPr>
        <w:t>.</w:t>
      </w:r>
    </w:p>
    <w:p w:rsidR="00D54733" w:rsidRPr="00A130B5" w:rsidRDefault="006D00E0" w:rsidP="006D00E0">
      <w:pPr>
        <w:tabs>
          <w:tab w:val="left" w:pos="56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1.3.2.</w:t>
      </w:r>
      <w:r w:rsidR="00D54733">
        <w:rPr>
          <w:color w:val="000000"/>
          <w:lang w:val="uk-UA"/>
        </w:rPr>
        <w:t>В</w:t>
      </w:r>
      <w:r w:rsidR="00830169">
        <w:rPr>
          <w:color w:val="000000"/>
          <w:lang w:val="uk-UA"/>
        </w:rPr>
        <w:t>рахована</w:t>
      </w:r>
      <w:r w:rsidR="00D54733" w:rsidRPr="0037608C">
        <w:rPr>
          <w:lang w:val="uk-UA"/>
        </w:rPr>
        <w:t xml:space="preserve"> зведен</w:t>
      </w:r>
      <w:r w:rsidR="00830169">
        <w:rPr>
          <w:lang w:val="uk-UA"/>
        </w:rPr>
        <w:t>им</w:t>
      </w:r>
      <w:r w:rsidR="00D54733" w:rsidRPr="0037608C">
        <w:rPr>
          <w:lang w:val="uk-UA"/>
        </w:rPr>
        <w:t xml:space="preserve"> кошторис</w:t>
      </w:r>
      <w:r w:rsidR="00A25F28">
        <w:rPr>
          <w:lang w:val="uk-UA"/>
        </w:rPr>
        <w:t>ним розрахунком</w:t>
      </w:r>
      <w:r w:rsidR="00D54733">
        <w:rPr>
          <w:lang w:val="uk-UA"/>
        </w:rPr>
        <w:t xml:space="preserve"> до </w:t>
      </w:r>
      <w:r w:rsidR="00D54733" w:rsidRPr="0037608C">
        <w:rPr>
          <w:lang w:val="uk-UA"/>
        </w:rPr>
        <w:t xml:space="preserve"> </w:t>
      </w:r>
      <w:proofErr w:type="spellStart"/>
      <w:r w:rsidR="00D54733" w:rsidRPr="0037608C">
        <w:rPr>
          <w:lang w:val="uk-UA"/>
        </w:rPr>
        <w:t>про</w:t>
      </w:r>
      <w:r w:rsidR="00D54733">
        <w:rPr>
          <w:lang w:val="uk-UA"/>
        </w:rPr>
        <w:t>є</w:t>
      </w:r>
      <w:r w:rsidR="00D54733" w:rsidRPr="0037608C">
        <w:rPr>
          <w:lang w:val="uk-UA"/>
        </w:rPr>
        <w:t>ктної</w:t>
      </w:r>
      <w:proofErr w:type="spellEnd"/>
      <w:r w:rsidR="00D54733" w:rsidRPr="0037608C">
        <w:rPr>
          <w:lang w:val="uk-UA"/>
        </w:rPr>
        <w:t xml:space="preserve"> документації та є складовою части</w:t>
      </w:r>
      <w:r w:rsidR="00483FDA">
        <w:rPr>
          <w:lang w:val="uk-UA"/>
        </w:rPr>
        <w:softHyphen/>
      </w:r>
      <w:r w:rsidR="00D54733" w:rsidRPr="0037608C">
        <w:rPr>
          <w:lang w:val="uk-UA"/>
        </w:rPr>
        <w:t>ною кошторисної вартості  об’єкт</w:t>
      </w:r>
      <w:r w:rsidR="009E3288">
        <w:rPr>
          <w:lang w:val="uk-UA"/>
        </w:rPr>
        <w:t>а</w:t>
      </w:r>
      <w:r w:rsidR="00D54733" w:rsidRPr="0037608C">
        <w:rPr>
          <w:lang w:val="uk-UA"/>
        </w:rPr>
        <w:t xml:space="preserve"> </w:t>
      </w:r>
      <w:r w:rsidR="00D54733" w:rsidRPr="00D54733">
        <w:rPr>
          <w:lang w:val="uk-UA"/>
        </w:rPr>
        <w:t xml:space="preserve"> </w:t>
      </w:r>
      <w:r w:rsidR="00D54733" w:rsidRPr="0037608C">
        <w:rPr>
          <w:lang w:val="uk-UA"/>
        </w:rPr>
        <w:t>згідно</w:t>
      </w:r>
      <w:r w:rsidR="00D54733">
        <w:rPr>
          <w:lang w:val="uk-UA"/>
        </w:rPr>
        <w:t xml:space="preserve"> </w:t>
      </w:r>
      <w:r w:rsidR="00D54733" w:rsidRPr="0037608C">
        <w:rPr>
          <w:lang w:val="uk-UA"/>
        </w:rPr>
        <w:t xml:space="preserve"> </w:t>
      </w:r>
      <w:r w:rsidR="00D54733">
        <w:rPr>
          <w:lang w:val="uk-UA"/>
        </w:rPr>
        <w:t>Кошторисних норм України «Наста</w:t>
      </w:r>
      <w:r w:rsidR="00483FDA">
        <w:rPr>
          <w:lang w:val="uk-UA"/>
        </w:rPr>
        <w:softHyphen/>
      </w:r>
      <w:r w:rsidR="00D54733">
        <w:rPr>
          <w:lang w:val="uk-UA"/>
        </w:rPr>
        <w:t>нова з визначення вартості будівництва», затверджених н</w:t>
      </w:r>
      <w:r w:rsidR="00D54733" w:rsidRPr="00C41152">
        <w:rPr>
          <w:lang w:val="uk-UA"/>
        </w:rPr>
        <w:t>аказ</w:t>
      </w:r>
      <w:r w:rsidR="00D54733">
        <w:rPr>
          <w:lang w:val="uk-UA"/>
        </w:rPr>
        <w:t xml:space="preserve">ом Міністерства розвитку </w:t>
      </w:r>
      <w:r w:rsidR="00D54733" w:rsidRPr="00C41152">
        <w:rPr>
          <w:lang w:val="uk-UA"/>
        </w:rPr>
        <w:t>громад та територій Укра</w:t>
      </w:r>
      <w:r w:rsidR="00D54733">
        <w:rPr>
          <w:lang w:val="uk-UA"/>
        </w:rPr>
        <w:t>їни від 01.11.2021 №281.</w:t>
      </w:r>
    </w:p>
    <w:p w:rsidR="003F13EA" w:rsidRPr="00344C23" w:rsidRDefault="00C7365E" w:rsidP="00344C23">
      <w:pPr>
        <w:jc w:val="both"/>
        <w:rPr>
          <w:lang w:val="uk-UA"/>
        </w:rPr>
      </w:pPr>
      <w:r>
        <w:rPr>
          <w:lang w:val="uk-UA"/>
        </w:rPr>
        <w:t>1.4. У випадку зміни кошторис</w:t>
      </w:r>
      <w:r w:rsidR="00830169">
        <w:rPr>
          <w:lang w:val="uk-UA"/>
        </w:rPr>
        <w:t>ної вартості фактично виконаного демонтажу</w:t>
      </w:r>
      <w:r>
        <w:rPr>
          <w:lang w:val="uk-UA"/>
        </w:rPr>
        <w:t xml:space="preserve"> </w:t>
      </w:r>
      <w:r w:rsidR="00344C23">
        <w:rPr>
          <w:lang w:val="uk-UA"/>
        </w:rPr>
        <w:t xml:space="preserve">загальна </w:t>
      </w:r>
      <w:r>
        <w:rPr>
          <w:lang w:val="uk-UA"/>
        </w:rPr>
        <w:t xml:space="preserve">вартість </w:t>
      </w:r>
      <w:r w:rsidR="00830169">
        <w:rPr>
          <w:lang w:val="uk-UA"/>
        </w:rPr>
        <w:t xml:space="preserve">Послуг </w:t>
      </w:r>
      <w:r>
        <w:rPr>
          <w:lang w:val="uk-UA"/>
        </w:rPr>
        <w:t xml:space="preserve"> коригуєт</w:t>
      </w:r>
      <w:r w:rsidR="00D0005A">
        <w:rPr>
          <w:lang w:val="uk-UA"/>
        </w:rPr>
        <w:t>ься з додержанням встановленої Д</w:t>
      </w:r>
      <w:r>
        <w:rPr>
          <w:lang w:val="uk-UA"/>
        </w:rPr>
        <w:t>оговором відсоткової ставки.</w:t>
      </w:r>
      <w:r w:rsidR="00344C23">
        <w:rPr>
          <w:lang w:val="uk-UA"/>
        </w:rPr>
        <w:t xml:space="preserve"> </w:t>
      </w:r>
      <w:r w:rsidR="003F13EA">
        <w:rPr>
          <w:color w:val="000000"/>
          <w:lang w:val="uk-UA"/>
        </w:rPr>
        <w:t>К</w:t>
      </w:r>
      <w:r w:rsidR="003F13EA" w:rsidRPr="003F13EA">
        <w:rPr>
          <w:color w:val="000000"/>
          <w:lang w:val="uk-UA"/>
        </w:rPr>
        <w:t xml:space="preserve">оригування відсоткових показників вартості </w:t>
      </w:r>
      <w:r w:rsidR="00567C20">
        <w:rPr>
          <w:color w:val="000000"/>
          <w:lang w:val="uk-UA"/>
        </w:rPr>
        <w:t>Послуг</w:t>
      </w:r>
      <w:r w:rsidR="003F13EA">
        <w:rPr>
          <w:color w:val="000000"/>
          <w:lang w:val="uk-UA"/>
        </w:rPr>
        <w:t xml:space="preserve"> по відношенню до </w:t>
      </w:r>
      <w:r w:rsidR="003F13EA" w:rsidRPr="003F13EA">
        <w:rPr>
          <w:color w:val="000000"/>
          <w:lang w:val="uk-UA"/>
        </w:rPr>
        <w:t xml:space="preserve">вартості </w:t>
      </w:r>
      <w:r w:rsidR="003F13EA">
        <w:rPr>
          <w:color w:val="000000"/>
          <w:lang w:val="uk-UA"/>
        </w:rPr>
        <w:t>виконан</w:t>
      </w:r>
      <w:r w:rsidR="00830169">
        <w:rPr>
          <w:color w:val="000000"/>
          <w:lang w:val="uk-UA"/>
        </w:rPr>
        <w:t>ого демонтажу</w:t>
      </w:r>
      <w:r w:rsidR="003F13EA">
        <w:rPr>
          <w:color w:val="000000"/>
          <w:lang w:val="uk-UA"/>
        </w:rPr>
        <w:t xml:space="preserve"> </w:t>
      </w:r>
      <w:r w:rsidR="003F13EA" w:rsidRPr="003F13EA">
        <w:rPr>
          <w:color w:val="000000"/>
          <w:lang w:val="uk-UA"/>
        </w:rPr>
        <w:t>не здійснюється</w:t>
      </w:r>
      <w:r w:rsidR="009E3288">
        <w:rPr>
          <w:color w:val="000000"/>
          <w:lang w:val="uk-UA"/>
        </w:rPr>
        <w:t>.</w:t>
      </w:r>
    </w:p>
    <w:p w:rsidR="00434A6D" w:rsidRPr="00434A6D" w:rsidRDefault="00434A6D" w:rsidP="00516DF6">
      <w:pPr>
        <w:jc w:val="both"/>
        <w:rPr>
          <w:lang w:val="uk-UA"/>
        </w:rPr>
      </w:pPr>
      <w:r w:rsidRPr="00434A6D">
        <w:rPr>
          <w:lang w:val="uk-UA"/>
        </w:rPr>
        <w:t>1.</w:t>
      </w:r>
      <w:r w:rsidR="00D54733">
        <w:rPr>
          <w:lang w:val="uk-UA"/>
        </w:rPr>
        <w:t>5</w:t>
      </w:r>
      <w:r w:rsidRPr="00434A6D">
        <w:rPr>
          <w:lang w:val="uk-UA"/>
        </w:rPr>
        <w:t xml:space="preserve">. </w:t>
      </w:r>
      <w:r w:rsidR="000F7EED" w:rsidRPr="00E3731B">
        <w:rPr>
          <w:lang w:val="uk-UA"/>
        </w:rPr>
        <w:t>Договір укладається відповідно до Постанови Кабінету Міністрів України від 12.10.2022  №1178 «Про затвердження особливостей здійснення публічних закупівель товарів, робіт і пос</w:t>
      </w:r>
      <w:r w:rsidR="00483FDA">
        <w:rPr>
          <w:lang w:val="uk-UA"/>
        </w:rPr>
        <w:softHyphen/>
      </w:r>
      <w:r w:rsidR="000F7EED" w:rsidRPr="00E3731B">
        <w:rPr>
          <w:lang w:val="uk-UA"/>
        </w:rPr>
        <w:t xml:space="preserve">луг для </w:t>
      </w:r>
      <w:r w:rsidR="000F7EED">
        <w:rPr>
          <w:lang w:val="uk-UA"/>
        </w:rPr>
        <w:t>замовників</w:t>
      </w:r>
      <w:r w:rsidR="000F7EED" w:rsidRPr="00E3731B">
        <w:rPr>
          <w:lang w:val="uk-UA"/>
        </w:rPr>
        <w:t>, передбачених Законом України «Про публічні закупівлі», на період дії право</w:t>
      </w:r>
      <w:r w:rsidR="000F7EED">
        <w:rPr>
          <w:lang w:val="uk-UA"/>
        </w:rPr>
        <w:softHyphen/>
      </w:r>
      <w:r w:rsidR="000F7EED" w:rsidRPr="00E3731B">
        <w:rPr>
          <w:lang w:val="uk-UA"/>
        </w:rPr>
        <w:t>вого режиму воєнного стану в Україні та протягом 90 днів з дня його припинення або скасу</w:t>
      </w:r>
      <w:r w:rsidR="000F7EED">
        <w:rPr>
          <w:lang w:val="uk-UA"/>
        </w:rPr>
        <w:softHyphen/>
        <w:t>вання», зі змінами.</w:t>
      </w:r>
    </w:p>
    <w:p w:rsidR="001F678A" w:rsidRPr="00CB2B00" w:rsidRDefault="001F678A" w:rsidP="00516DF6">
      <w:pPr>
        <w:jc w:val="both"/>
        <w:rPr>
          <w:b/>
          <w:sz w:val="4"/>
          <w:lang w:val="uk-UA"/>
        </w:rPr>
      </w:pPr>
    </w:p>
    <w:p w:rsidR="00516DF6" w:rsidRPr="007A68A0" w:rsidRDefault="00516DF6" w:rsidP="00046956">
      <w:pPr>
        <w:jc w:val="both"/>
        <w:rPr>
          <w:color w:val="000000"/>
          <w:sz w:val="4"/>
          <w:lang w:val="uk-UA"/>
        </w:rPr>
      </w:pPr>
    </w:p>
    <w:p w:rsidR="00046956" w:rsidRDefault="00046956" w:rsidP="00046956">
      <w:pPr>
        <w:ind w:firstLine="3402"/>
        <w:rPr>
          <w:b/>
          <w:sz w:val="23"/>
          <w:szCs w:val="23"/>
          <w:lang w:val="uk-UA"/>
        </w:rPr>
      </w:pPr>
      <w:r>
        <w:rPr>
          <w:b/>
          <w:lang w:val="uk-UA"/>
        </w:rPr>
        <w:t>2.</w:t>
      </w:r>
      <w:r w:rsidRPr="00EE7FF6">
        <w:rPr>
          <w:b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ПРАВА ТА ОБОВ’ЯЗКИ СТОРІН </w:t>
      </w:r>
    </w:p>
    <w:p w:rsidR="00046956" w:rsidRPr="00951595" w:rsidRDefault="00046956" w:rsidP="00046956">
      <w:pPr>
        <w:jc w:val="both"/>
        <w:rPr>
          <w:b/>
          <w:sz w:val="6"/>
          <w:lang w:val="uk-UA"/>
        </w:rPr>
      </w:pPr>
      <w:r w:rsidRPr="00EE7FF6">
        <w:rPr>
          <w:b/>
          <w:lang w:val="uk-UA"/>
        </w:rPr>
        <w:t xml:space="preserve">                                           </w:t>
      </w:r>
      <w:r w:rsidR="006329CD">
        <w:rPr>
          <w:b/>
          <w:lang w:val="uk-UA"/>
        </w:rPr>
        <w:t xml:space="preserve">                            </w:t>
      </w:r>
      <w:r w:rsidRPr="00EE7FF6">
        <w:rPr>
          <w:b/>
          <w:lang w:val="uk-UA"/>
        </w:rPr>
        <w:t xml:space="preserve">                                             </w:t>
      </w:r>
    </w:p>
    <w:p w:rsidR="00046956" w:rsidRPr="00794667" w:rsidRDefault="00046956" w:rsidP="00046956">
      <w:pPr>
        <w:jc w:val="both"/>
        <w:rPr>
          <w:u w:val="single"/>
          <w:lang w:val="uk-UA"/>
        </w:rPr>
      </w:pPr>
      <w:r w:rsidRPr="00794667">
        <w:rPr>
          <w:u w:val="single"/>
          <w:lang w:val="uk-UA"/>
        </w:rPr>
        <w:t xml:space="preserve">2.1.  </w:t>
      </w:r>
      <w:proofErr w:type="spellStart"/>
      <w:r w:rsidRPr="00794667">
        <w:rPr>
          <w:u w:val="single"/>
          <w:lang w:val="uk-UA"/>
        </w:rPr>
        <w:t>Обов</w:t>
      </w:r>
      <w:proofErr w:type="spellEnd"/>
      <w:r w:rsidRPr="00794667">
        <w:rPr>
          <w:u w:val="single"/>
        </w:rPr>
        <w:t>’</w:t>
      </w:r>
      <w:proofErr w:type="spellStart"/>
      <w:r w:rsidRPr="00794667">
        <w:rPr>
          <w:u w:val="single"/>
          <w:lang w:val="uk-UA"/>
        </w:rPr>
        <w:t>язки</w:t>
      </w:r>
      <w:proofErr w:type="spellEnd"/>
      <w:r w:rsidRPr="00794667">
        <w:rPr>
          <w:u w:val="single"/>
          <w:lang w:val="uk-UA"/>
        </w:rPr>
        <w:t xml:space="preserve"> Виконавця :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2.1.1. Якісно</w:t>
      </w:r>
      <w:r w:rsidR="00082E69">
        <w:rPr>
          <w:lang w:val="uk-UA"/>
        </w:rPr>
        <w:t xml:space="preserve"> та у </w:t>
      </w:r>
      <w:r w:rsidRPr="000874E0">
        <w:rPr>
          <w:lang w:val="uk-UA"/>
        </w:rPr>
        <w:t xml:space="preserve"> терміни</w:t>
      </w:r>
      <w:r w:rsidR="00082E69">
        <w:rPr>
          <w:lang w:val="uk-UA"/>
        </w:rPr>
        <w:t xml:space="preserve">, визначені  Календарним планом (Додаток 2), </w:t>
      </w:r>
      <w:r w:rsidR="00567C20">
        <w:rPr>
          <w:lang w:val="uk-UA"/>
        </w:rPr>
        <w:t>надати Послуги</w:t>
      </w:r>
      <w:r w:rsidR="00B27E72">
        <w:rPr>
          <w:lang w:val="uk-UA"/>
        </w:rPr>
        <w:t xml:space="preserve"> згідно з </w:t>
      </w:r>
      <w:r w:rsidR="00082E69">
        <w:rPr>
          <w:lang w:val="uk-UA"/>
        </w:rPr>
        <w:t xml:space="preserve"> п</w:t>
      </w:r>
      <w:r w:rsidR="00B27E72">
        <w:rPr>
          <w:lang w:val="uk-UA"/>
        </w:rPr>
        <w:t xml:space="preserve">унктом </w:t>
      </w:r>
      <w:r w:rsidR="00082E69">
        <w:rPr>
          <w:lang w:val="uk-UA"/>
        </w:rPr>
        <w:t xml:space="preserve">1.1 </w:t>
      </w:r>
      <w:r w:rsidRPr="000874E0">
        <w:rPr>
          <w:lang w:val="uk-UA"/>
        </w:rPr>
        <w:t>Дого</w:t>
      </w:r>
      <w:r>
        <w:rPr>
          <w:lang w:val="uk-UA"/>
        </w:rPr>
        <w:t>вору.</w:t>
      </w:r>
    </w:p>
    <w:p w:rsidR="00046956" w:rsidRDefault="00F04C25" w:rsidP="00046956">
      <w:pPr>
        <w:jc w:val="both"/>
        <w:rPr>
          <w:lang w:val="uk-UA"/>
        </w:rPr>
      </w:pPr>
      <w:r>
        <w:rPr>
          <w:lang w:val="uk-UA"/>
        </w:rPr>
        <w:t>2.1.2. Н</w:t>
      </w:r>
      <w:r w:rsidR="00902BFF">
        <w:rPr>
          <w:lang w:val="uk-UA"/>
        </w:rPr>
        <w:t>а вимогу Замовника</w:t>
      </w:r>
      <w:r w:rsidR="00046956" w:rsidRPr="000874E0">
        <w:rPr>
          <w:lang w:val="uk-UA"/>
        </w:rPr>
        <w:t xml:space="preserve"> </w:t>
      </w:r>
      <w:r>
        <w:rPr>
          <w:lang w:val="uk-UA"/>
        </w:rPr>
        <w:t xml:space="preserve">оперативно інформувати </w:t>
      </w:r>
      <w:r w:rsidR="00EF050B">
        <w:rPr>
          <w:lang w:val="uk-UA"/>
        </w:rPr>
        <w:t xml:space="preserve"> про хід </w:t>
      </w:r>
      <w:r w:rsidR="00902BFF">
        <w:rPr>
          <w:lang w:val="uk-UA"/>
        </w:rPr>
        <w:t xml:space="preserve">виконання </w:t>
      </w:r>
      <w:r w:rsidR="00046956" w:rsidRPr="000874E0">
        <w:rPr>
          <w:lang w:val="uk-UA"/>
        </w:rPr>
        <w:t>Догово</w:t>
      </w:r>
      <w:r w:rsidR="00EF050B">
        <w:rPr>
          <w:lang w:val="uk-UA"/>
        </w:rPr>
        <w:t>ру.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3</w:t>
      </w:r>
      <w:r>
        <w:rPr>
          <w:lang w:val="uk-UA"/>
        </w:rPr>
        <w:t>.З</w:t>
      </w:r>
      <w:r w:rsidRPr="000874E0">
        <w:rPr>
          <w:lang w:val="uk-UA"/>
        </w:rPr>
        <w:t>абезпечити контроль якості і</w:t>
      </w:r>
      <w:r>
        <w:rPr>
          <w:lang w:val="uk-UA"/>
        </w:rPr>
        <w:t xml:space="preserve"> об’ємів </w:t>
      </w:r>
      <w:r w:rsidR="00845E86">
        <w:rPr>
          <w:lang w:val="uk-UA"/>
        </w:rPr>
        <w:t>демонтажу</w:t>
      </w:r>
      <w:r>
        <w:rPr>
          <w:lang w:val="uk-UA"/>
        </w:rPr>
        <w:t xml:space="preserve">  о</w:t>
      </w:r>
      <w:r w:rsidRPr="000874E0">
        <w:rPr>
          <w:lang w:val="uk-UA"/>
        </w:rPr>
        <w:t>б’єкт</w:t>
      </w:r>
      <w:r w:rsidR="00845E86">
        <w:rPr>
          <w:lang w:val="uk-UA"/>
        </w:rPr>
        <w:t>а</w:t>
      </w:r>
      <w:r>
        <w:rPr>
          <w:lang w:val="uk-UA"/>
        </w:rPr>
        <w:t xml:space="preserve"> 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4</w:t>
      </w:r>
      <w:r>
        <w:rPr>
          <w:lang w:val="uk-UA"/>
        </w:rPr>
        <w:t xml:space="preserve"> Проводити </w:t>
      </w:r>
      <w:r w:rsidRPr="00951595">
        <w:rPr>
          <w:lang w:val="uk-UA"/>
        </w:rPr>
        <w:t>перевірку</w:t>
      </w:r>
      <w:r>
        <w:rPr>
          <w:u w:val="single"/>
          <w:lang w:val="uk-UA"/>
        </w:rPr>
        <w:t xml:space="preserve"> </w:t>
      </w:r>
      <w:r>
        <w:rPr>
          <w:lang w:val="uk-UA"/>
        </w:rPr>
        <w:t>:</w:t>
      </w:r>
    </w:p>
    <w:p w:rsidR="00046956" w:rsidRPr="00EF2EA7" w:rsidRDefault="0004695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EF2EA7">
        <w:rPr>
          <w:lang w:val="uk-UA"/>
        </w:rPr>
        <w:t>наявності документів, які підтверджують якісні характеристики конструкцій, виробів</w:t>
      </w:r>
      <w:r w:rsidR="00EF2EA7">
        <w:rPr>
          <w:lang w:val="uk-UA"/>
        </w:rPr>
        <w:t>,</w:t>
      </w:r>
      <w:r w:rsidRPr="00EF2EA7">
        <w:rPr>
          <w:lang w:val="uk-UA"/>
        </w:rPr>
        <w:t xml:space="preserve"> матеріа</w:t>
      </w:r>
      <w:r w:rsidR="00483FDA" w:rsidRPr="00EF2EA7">
        <w:rPr>
          <w:lang w:val="uk-UA"/>
        </w:rPr>
        <w:softHyphen/>
      </w:r>
      <w:r w:rsidRPr="00EF2EA7">
        <w:rPr>
          <w:lang w:val="uk-UA"/>
        </w:rPr>
        <w:t xml:space="preserve">лів та обладнання, що використовуються під час </w:t>
      </w:r>
      <w:r w:rsidR="00845E86" w:rsidRPr="00EF2EA7">
        <w:rPr>
          <w:lang w:val="uk-UA"/>
        </w:rPr>
        <w:t>демонтажу</w:t>
      </w:r>
      <w:r w:rsidRPr="00EF2EA7">
        <w:rPr>
          <w:lang w:val="uk-UA"/>
        </w:rPr>
        <w:t xml:space="preserve"> об’єкта ;</w:t>
      </w:r>
    </w:p>
    <w:p w:rsidR="00046956" w:rsidRDefault="00845E8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відповідності виконаного демонтажу</w:t>
      </w:r>
      <w:r w:rsidR="00046956">
        <w:rPr>
          <w:lang w:val="uk-UA"/>
        </w:rPr>
        <w:t xml:space="preserve">, </w:t>
      </w:r>
      <w:r w:rsidR="00EF2EA7">
        <w:rPr>
          <w:lang w:val="uk-UA"/>
        </w:rPr>
        <w:t xml:space="preserve">застосованих </w:t>
      </w:r>
      <w:r w:rsidR="00046956" w:rsidRPr="00EF2EA7">
        <w:rPr>
          <w:lang w:val="uk-UA"/>
        </w:rPr>
        <w:t>матеріалів та обладнання</w:t>
      </w:r>
      <w:r w:rsidR="006F0C27">
        <w:rPr>
          <w:lang w:val="uk-UA"/>
        </w:rPr>
        <w:t xml:space="preserve"> </w:t>
      </w:r>
      <w:r w:rsidR="00046956">
        <w:rPr>
          <w:lang w:val="uk-UA"/>
        </w:rPr>
        <w:t xml:space="preserve"> вимогам державних стандартів, будівельних </w:t>
      </w:r>
      <w:r w:rsidR="00D90274">
        <w:rPr>
          <w:lang w:val="uk-UA"/>
        </w:rPr>
        <w:t xml:space="preserve">норм і правил, </w:t>
      </w:r>
      <w:r w:rsidR="00046956">
        <w:rPr>
          <w:lang w:val="uk-UA"/>
        </w:rPr>
        <w:t xml:space="preserve"> ін</w:t>
      </w:r>
      <w:r w:rsidR="00483FDA">
        <w:rPr>
          <w:lang w:val="uk-UA"/>
        </w:rPr>
        <w:softHyphen/>
      </w:r>
      <w:r w:rsidR="00046956">
        <w:rPr>
          <w:lang w:val="uk-UA"/>
        </w:rPr>
        <w:t>ших нормативних документів;</w:t>
      </w:r>
    </w:p>
    <w:p w:rsidR="00046956" w:rsidRDefault="0004695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відповідності обсягів та якості виконан</w:t>
      </w:r>
      <w:r w:rsidR="00845E86">
        <w:rPr>
          <w:lang w:val="uk-UA"/>
        </w:rPr>
        <w:t>ого демонтажу</w:t>
      </w:r>
      <w:r>
        <w:rPr>
          <w:lang w:val="uk-UA"/>
        </w:rPr>
        <w:t xml:space="preserve"> проектно-кошторисній документації;</w:t>
      </w:r>
    </w:p>
    <w:p w:rsidR="00046956" w:rsidRDefault="00046956" w:rsidP="00EF2EA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виконання підрядником вказівок і приписів, виданих за результатами технічного нагляду, державного архітектурно </w:t>
      </w:r>
      <w:r w:rsidR="00EF2EA7">
        <w:rPr>
          <w:lang w:val="uk-UA"/>
        </w:rPr>
        <w:t>-</w:t>
      </w:r>
      <w:r>
        <w:rPr>
          <w:lang w:val="uk-UA"/>
        </w:rPr>
        <w:t xml:space="preserve"> будівельного контролю та державного нагляду.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5</w:t>
      </w:r>
      <w:r>
        <w:rPr>
          <w:lang w:val="uk-UA"/>
        </w:rPr>
        <w:t xml:space="preserve">. Вести облік прийнятих і оплачених </w:t>
      </w:r>
      <w:r w:rsidR="00845E86">
        <w:rPr>
          <w:lang w:val="uk-UA"/>
        </w:rPr>
        <w:t>обсягів демонтажу</w:t>
      </w:r>
      <w:r>
        <w:rPr>
          <w:lang w:val="uk-UA"/>
        </w:rPr>
        <w:t>, а також</w:t>
      </w:r>
      <w:r w:rsidR="00845E86">
        <w:rPr>
          <w:lang w:val="uk-UA"/>
        </w:rPr>
        <w:t xml:space="preserve"> обсягів демонтажу</w:t>
      </w:r>
      <w:r>
        <w:rPr>
          <w:lang w:val="uk-UA"/>
        </w:rPr>
        <w:t>, виконан</w:t>
      </w:r>
      <w:r w:rsidR="00845E86">
        <w:rPr>
          <w:lang w:val="uk-UA"/>
        </w:rPr>
        <w:t>ого</w:t>
      </w:r>
      <w:r>
        <w:rPr>
          <w:lang w:val="uk-UA"/>
        </w:rPr>
        <w:t xml:space="preserve"> з недоліками.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lastRenderedPageBreak/>
        <w:t>2.1.</w:t>
      </w:r>
      <w:r w:rsidR="00371D2C">
        <w:rPr>
          <w:lang w:val="uk-UA"/>
        </w:rPr>
        <w:t>6</w:t>
      </w:r>
      <w:r>
        <w:rPr>
          <w:lang w:val="uk-UA"/>
        </w:rPr>
        <w:t>. Проводити разом з підрядниками огляд та оцінку  результатів виконан</w:t>
      </w:r>
      <w:r w:rsidR="00845E86">
        <w:rPr>
          <w:lang w:val="uk-UA"/>
        </w:rPr>
        <w:t>ого демонтажу</w:t>
      </w:r>
      <w:r>
        <w:rPr>
          <w:lang w:val="uk-UA"/>
        </w:rPr>
        <w:t>, у тому числі прихованих</w:t>
      </w:r>
      <w:r w:rsidR="00371D2C">
        <w:rPr>
          <w:lang w:val="uk-UA"/>
        </w:rPr>
        <w:t xml:space="preserve"> робіт</w:t>
      </w:r>
      <w:r>
        <w:rPr>
          <w:lang w:val="uk-UA"/>
        </w:rPr>
        <w:t>, і конструктивних елементів.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371D2C">
        <w:rPr>
          <w:lang w:val="uk-UA"/>
        </w:rPr>
        <w:t>7</w:t>
      </w:r>
      <w:r>
        <w:rPr>
          <w:lang w:val="uk-UA"/>
        </w:rPr>
        <w:t xml:space="preserve">. Оформляти акти </w:t>
      </w:r>
      <w:r w:rsidR="00371D2C">
        <w:rPr>
          <w:lang w:val="uk-UA"/>
        </w:rPr>
        <w:t xml:space="preserve">про виявлені недоліки виконаного </w:t>
      </w:r>
      <w:r w:rsidR="00845E86">
        <w:rPr>
          <w:lang w:val="uk-UA"/>
        </w:rPr>
        <w:t>демонтажу</w:t>
      </w:r>
      <w:r w:rsidR="00371D2C">
        <w:rPr>
          <w:lang w:val="uk-UA"/>
        </w:rPr>
        <w:t>.</w:t>
      </w:r>
    </w:p>
    <w:p w:rsidR="00845E86" w:rsidRDefault="00046956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D90274">
        <w:rPr>
          <w:lang w:val="uk-UA"/>
        </w:rPr>
        <w:t>8</w:t>
      </w:r>
      <w:r>
        <w:rPr>
          <w:lang w:val="uk-UA"/>
        </w:rPr>
        <w:t xml:space="preserve">. </w:t>
      </w:r>
      <w:r w:rsidRPr="005D5B63">
        <w:rPr>
          <w:lang w:val="uk-UA"/>
        </w:rPr>
        <w:t>Брати участь у проведенн</w:t>
      </w:r>
      <w:r w:rsidR="00371D2C" w:rsidRPr="005D5B63">
        <w:rPr>
          <w:lang w:val="uk-UA"/>
        </w:rPr>
        <w:t>і</w:t>
      </w:r>
      <w:r w:rsidRPr="005D5B63">
        <w:rPr>
          <w:lang w:val="uk-UA"/>
        </w:rPr>
        <w:t xml:space="preserve"> перевірок якост</w:t>
      </w:r>
      <w:r w:rsidR="00940ADF" w:rsidRPr="005D5B63">
        <w:rPr>
          <w:lang w:val="uk-UA"/>
        </w:rPr>
        <w:t>і демонтованих</w:t>
      </w:r>
      <w:r w:rsidR="00845E86" w:rsidRPr="005D5B63">
        <w:rPr>
          <w:lang w:val="uk-UA"/>
        </w:rPr>
        <w:t xml:space="preserve"> конструкцій і вузлів.</w:t>
      </w:r>
    </w:p>
    <w:p w:rsidR="00046956" w:rsidRPr="00EE7FF6" w:rsidRDefault="00C247D7" w:rsidP="00046956">
      <w:pPr>
        <w:jc w:val="both"/>
        <w:rPr>
          <w:lang w:val="uk-UA"/>
        </w:rPr>
      </w:pPr>
      <w:r>
        <w:rPr>
          <w:lang w:val="uk-UA"/>
        </w:rPr>
        <w:t>2.1.</w:t>
      </w:r>
      <w:r w:rsidR="00D90274">
        <w:rPr>
          <w:lang w:val="uk-UA"/>
        </w:rPr>
        <w:t>9</w:t>
      </w:r>
      <w:r w:rsidR="00046956" w:rsidRPr="00EE7FF6">
        <w:rPr>
          <w:lang w:val="uk-UA"/>
        </w:rPr>
        <w:t>.</w:t>
      </w:r>
      <w:r w:rsidR="00046956">
        <w:rPr>
          <w:lang w:val="uk-UA"/>
        </w:rPr>
        <w:t xml:space="preserve"> Н</w:t>
      </w:r>
      <w:r w:rsidR="00046956" w:rsidRPr="00EE7FF6">
        <w:rPr>
          <w:lang w:val="uk-UA"/>
        </w:rPr>
        <w:t>ада</w:t>
      </w:r>
      <w:r w:rsidR="00046956">
        <w:rPr>
          <w:lang w:val="uk-UA"/>
        </w:rPr>
        <w:t xml:space="preserve">вати Замовнику </w:t>
      </w:r>
      <w:r w:rsidR="00FD5769">
        <w:rPr>
          <w:lang w:val="uk-UA"/>
        </w:rPr>
        <w:t>а</w:t>
      </w:r>
      <w:r w:rsidR="00046956" w:rsidRPr="00EE7FF6">
        <w:rPr>
          <w:lang w:val="uk-UA"/>
        </w:rPr>
        <w:t>кт</w:t>
      </w:r>
      <w:r w:rsidR="00046956">
        <w:rPr>
          <w:lang w:val="uk-UA"/>
        </w:rPr>
        <w:t>и</w:t>
      </w:r>
      <w:r w:rsidR="00FD5769">
        <w:rPr>
          <w:lang w:val="uk-UA"/>
        </w:rPr>
        <w:t xml:space="preserve">  </w:t>
      </w:r>
      <w:r w:rsidR="005D5B63">
        <w:rPr>
          <w:lang w:val="uk-UA"/>
        </w:rPr>
        <w:t>зда</w:t>
      </w:r>
      <w:r w:rsidR="00FD5769">
        <w:rPr>
          <w:lang w:val="uk-UA"/>
        </w:rPr>
        <w:t>чі - приймання</w:t>
      </w:r>
      <w:r w:rsidR="00940ADF">
        <w:rPr>
          <w:lang w:val="uk-UA"/>
        </w:rPr>
        <w:t xml:space="preserve"> наданих П</w:t>
      </w:r>
      <w:r w:rsidR="00583556">
        <w:rPr>
          <w:lang w:val="uk-UA"/>
        </w:rPr>
        <w:t xml:space="preserve">ослуг </w:t>
      </w:r>
      <w:r w:rsidR="00082E69">
        <w:rPr>
          <w:lang w:val="uk-UA"/>
        </w:rPr>
        <w:t>(</w:t>
      </w:r>
      <w:r w:rsidR="006A4CD3">
        <w:rPr>
          <w:lang w:val="uk-UA"/>
        </w:rPr>
        <w:t xml:space="preserve">далі – Акт) </w:t>
      </w:r>
      <w:r w:rsidR="005D5B63">
        <w:rPr>
          <w:lang w:val="uk-UA"/>
        </w:rPr>
        <w:t>у 3</w:t>
      </w:r>
      <w:r w:rsidR="00FF5AA1">
        <w:rPr>
          <w:lang w:val="uk-UA"/>
        </w:rPr>
        <w:t>-</w:t>
      </w:r>
      <w:r w:rsidR="005D5B63">
        <w:rPr>
          <w:lang w:val="uk-UA"/>
        </w:rPr>
        <w:t>д</w:t>
      </w:r>
      <w:r w:rsidR="00046956" w:rsidRPr="00EE7FF6">
        <w:rPr>
          <w:lang w:val="uk-UA"/>
        </w:rPr>
        <w:t xml:space="preserve">енний </w:t>
      </w:r>
      <w:r w:rsidR="00046956">
        <w:rPr>
          <w:lang w:val="uk-UA"/>
        </w:rPr>
        <w:t>термін</w:t>
      </w:r>
      <w:r w:rsidR="00046956" w:rsidRPr="00EE7FF6">
        <w:rPr>
          <w:lang w:val="uk-UA"/>
        </w:rPr>
        <w:t xml:space="preserve"> після пе</w:t>
      </w:r>
      <w:r w:rsidR="00FD5769">
        <w:rPr>
          <w:lang w:val="uk-UA"/>
        </w:rPr>
        <w:t>ревірки акту здачі - приймання</w:t>
      </w:r>
      <w:r w:rsidR="00046956" w:rsidRPr="00EE7FF6">
        <w:rPr>
          <w:lang w:val="uk-UA"/>
        </w:rPr>
        <w:t xml:space="preserve"> виконан</w:t>
      </w:r>
      <w:r w:rsidR="00940ADF">
        <w:rPr>
          <w:lang w:val="uk-UA"/>
        </w:rPr>
        <w:t>ого демонтажу</w:t>
      </w:r>
      <w:r w:rsidR="00046956" w:rsidRPr="00EE7FF6">
        <w:rPr>
          <w:lang w:val="uk-UA"/>
        </w:rPr>
        <w:t xml:space="preserve"> </w:t>
      </w:r>
      <w:r w:rsidR="00046956" w:rsidRPr="005D5B63">
        <w:rPr>
          <w:lang w:val="uk-UA"/>
        </w:rPr>
        <w:t>за формою № КБ-2В.</w:t>
      </w:r>
    </w:p>
    <w:p w:rsidR="005C5F6C" w:rsidRPr="006D00E0" w:rsidRDefault="00046956" w:rsidP="00046956">
      <w:pPr>
        <w:jc w:val="both"/>
        <w:rPr>
          <w:lang w:val="uk-UA"/>
        </w:rPr>
      </w:pPr>
      <w:r w:rsidRPr="00EE7FF6">
        <w:rPr>
          <w:lang w:val="uk-UA"/>
        </w:rPr>
        <w:t>2.1.</w:t>
      </w:r>
      <w:r w:rsidR="00C247D7">
        <w:rPr>
          <w:lang w:val="uk-UA"/>
        </w:rPr>
        <w:t>1</w:t>
      </w:r>
      <w:r w:rsidR="00D90274">
        <w:rPr>
          <w:lang w:val="uk-UA"/>
        </w:rPr>
        <w:t>0</w:t>
      </w:r>
      <w:r w:rsidRPr="00EE7FF6">
        <w:rPr>
          <w:lang w:val="uk-UA"/>
        </w:rPr>
        <w:t>. Терміново повідомити Замовника про виникнення обставин, що перешкоджають нале</w:t>
      </w:r>
      <w:r w:rsidR="00483FDA">
        <w:rPr>
          <w:lang w:val="uk-UA"/>
        </w:rPr>
        <w:softHyphen/>
      </w:r>
      <w:r w:rsidR="00371D2C">
        <w:rPr>
          <w:lang w:val="uk-UA"/>
        </w:rPr>
        <w:t xml:space="preserve">жному виконанню </w:t>
      </w:r>
      <w:r w:rsidRPr="00EE7FF6">
        <w:rPr>
          <w:lang w:val="uk-UA"/>
        </w:rPr>
        <w:t xml:space="preserve"> </w:t>
      </w:r>
      <w:r w:rsidR="00371D2C">
        <w:rPr>
          <w:lang w:val="uk-UA"/>
        </w:rPr>
        <w:t xml:space="preserve">договірних </w:t>
      </w:r>
      <w:r w:rsidRPr="00EE7FF6">
        <w:rPr>
          <w:lang w:val="uk-UA"/>
        </w:rPr>
        <w:t>зобов’яз</w:t>
      </w:r>
      <w:r w:rsidR="00371D2C">
        <w:rPr>
          <w:lang w:val="uk-UA"/>
        </w:rPr>
        <w:t>ань</w:t>
      </w:r>
      <w:r>
        <w:rPr>
          <w:lang w:val="uk-UA"/>
        </w:rPr>
        <w:t>, як</w:t>
      </w:r>
      <w:r w:rsidRPr="00EE7FF6">
        <w:rPr>
          <w:lang w:val="uk-UA"/>
        </w:rPr>
        <w:t>що такі виникли.</w:t>
      </w:r>
      <w:r w:rsidR="005C5F6C">
        <w:rPr>
          <w:lang w:val="uk-UA"/>
        </w:rPr>
        <w:t xml:space="preserve"> </w:t>
      </w:r>
    </w:p>
    <w:p w:rsidR="00D0206C" w:rsidRDefault="00D0206C" w:rsidP="00046956">
      <w:pPr>
        <w:jc w:val="both"/>
        <w:rPr>
          <w:lang w:val="uk-UA"/>
        </w:rPr>
      </w:pPr>
      <w:r w:rsidRPr="00FD5769">
        <w:rPr>
          <w:lang w:val="uk-UA"/>
        </w:rPr>
        <w:t>2.1.1</w:t>
      </w:r>
      <w:r w:rsidR="007C5834">
        <w:rPr>
          <w:lang w:val="uk-UA"/>
        </w:rPr>
        <w:t>1</w:t>
      </w:r>
      <w:r w:rsidRPr="00FD5769">
        <w:rPr>
          <w:lang w:val="uk-UA"/>
        </w:rPr>
        <w:t>.</w:t>
      </w:r>
      <w:r w:rsidR="00171B7C">
        <w:rPr>
          <w:lang w:val="uk-UA"/>
        </w:rPr>
        <w:t xml:space="preserve"> </w:t>
      </w:r>
      <w:r>
        <w:rPr>
          <w:lang w:val="uk-UA"/>
        </w:rPr>
        <w:t xml:space="preserve">Результати </w:t>
      </w:r>
      <w:r w:rsidR="00940ADF">
        <w:rPr>
          <w:lang w:val="uk-UA"/>
        </w:rPr>
        <w:t>т</w:t>
      </w:r>
      <w:r>
        <w:rPr>
          <w:lang w:val="uk-UA"/>
        </w:rPr>
        <w:t>ехнічного нагляду</w:t>
      </w:r>
      <w:r w:rsidR="00CF49FB">
        <w:rPr>
          <w:lang w:val="uk-UA"/>
        </w:rPr>
        <w:t xml:space="preserve"> фіксувати </w:t>
      </w:r>
      <w:r>
        <w:rPr>
          <w:lang w:val="uk-UA"/>
        </w:rPr>
        <w:t xml:space="preserve">у журналі відвідування об’єкта, оформленому </w:t>
      </w:r>
      <w:r w:rsidR="00940ADF">
        <w:rPr>
          <w:lang w:val="uk-UA"/>
        </w:rPr>
        <w:t>В</w:t>
      </w:r>
      <w:r>
        <w:rPr>
          <w:lang w:val="uk-UA"/>
        </w:rPr>
        <w:t>иконавцем у довільній формі, погодженій із Замовником.</w:t>
      </w:r>
      <w:r w:rsidR="00CF49FB">
        <w:rPr>
          <w:lang w:val="uk-UA"/>
        </w:rPr>
        <w:t xml:space="preserve"> Занесена до журналу інформація має бути підписана представниками Замовника, Виконавця та Підрядної організації.</w:t>
      </w:r>
    </w:p>
    <w:p w:rsidR="00D0206C" w:rsidRPr="00D0206C" w:rsidRDefault="00D0206C" w:rsidP="00046956">
      <w:pPr>
        <w:jc w:val="both"/>
        <w:rPr>
          <w:lang w:val="uk-UA"/>
        </w:rPr>
      </w:pPr>
      <w:r>
        <w:rPr>
          <w:lang w:val="uk-UA"/>
        </w:rPr>
        <w:t>2.1.1</w:t>
      </w:r>
      <w:r w:rsidR="007C5834">
        <w:rPr>
          <w:lang w:val="uk-UA"/>
        </w:rPr>
        <w:t>2</w:t>
      </w:r>
      <w:r>
        <w:rPr>
          <w:lang w:val="uk-UA"/>
        </w:rPr>
        <w:t>. Невідкладно</w:t>
      </w:r>
      <w:r w:rsidR="00CF49FB">
        <w:rPr>
          <w:lang w:val="uk-UA"/>
        </w:rPr>
        <w:t>, протягом однієї години</w:t>
      </w:r>
      <w:r>
        <w:rPr>
          <w:lang w:val="uk-UA"/>
        </w:rPr>
        <w:t xml:space="preserve"> з’являтися </w:t>
      </w:r>
      <w:r w:rsidR="00171B7C">
        <w:rPr>
          <w:lang w:val="uk-UA"/>
        </w:rPr>
        <w:t>за викликом</w:t>
      </w:r>
      <w:r>
        <w:rPr>
          <w:lang w:val="uk-UA"/>
        </w:rPr>
        <w:t xml:space="preserve"> Замовника на будівельний майданчик об’єкта</w:t>
      </w:r>
      <w:r w:rsidR="00171B7C">
        <w:rPr>
          <w:lang w:val="uk-UA"/>
        </w:rPr>
        <w:t xml:space="preserve"> (виходячи з виробничої потреби).</w:t>
      </w:r>
    </w:p>
    <w:p w:rsidR="00046956" w:rsidRPr="00EC5632" w:rsidRDefault="00046956" w:rsidP="00046956">
      <w:pPr>
        <w:jc w:val="both"/>
        <w:rPr>
          <w:sz w:val="8"/>
          <w:lang w:val="uk-UA"/>
        </w:rPr>
      </w:pPr>
    </w:p>
    <w:p w:rsidR="00046956" w:rsidRPr="00794667" w:rsidRDefault="00046956" w:rsidP="00046956">
      <w:pPr>
        <w:jc w:val="both"/>
        <w:rPr>
          <w:sz w:val="23"/>
          <w:szCs w:val="23"/>
          <w:u w:val="single"/>
          <w:lang w:val="uk-UA"/>
        </w:rPr>
      </w:pPr>
      <w:r w:rsidRPr="00794667">
        <w:rPr>
          <w:u w:val="single"/>
          <w:lang w:val="uk-UA"/>
        </w:rPr>
        <w:t xml:space="preserve">2.2. </w:t>
      </w:r>
      <w:r w:rsidRPr="00794667">
        <w:rPr>
          <w:sz w:val="23"/>
          <w:szCs w:val="23"/>
          <w:u w:val="single"/>
          <w:lang w:val="uk-UA"/>
        </w:rPr>
        <w:t>Виконавець має право :</w:t>
      </w:r>
    </w:p>
    <w:p w:rsidR="00046956" w:rsidRDefault="00046956" w:rsidP="00046956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2.2.1. Отримати оплату за </w:t>
      </w:r>
      <w:r w:rsidR="009B01F7">
        <w:rPr>
          <w:sz w:val="23"/>
          <w:szCs w:val="23"/>
          <w:lang w:val="uk-UA"/>
        </w:rPr>
        <w:t xml:space="preserve"> </w:t>
      </w:r>
      <w:r w:rsidR="00407D8E">
        <w:rPr>
          <w:sz w:val="23"/>
          <w:szCs w:val="23"/>
          <w:lang w:val="uk-UA"/>
        </w:rPr>
        <w:t>надані Послуги</w:t>
      </w:r>
      <w:r w:rsidR="009B01F7">
        <w:rPr>
          <w:sz w:val="23"/>
          <w:szCs w:val="23"/>
          <w:lang w:val="uk-UA"/>
        </w:rPr>
        <w:t xml:space="preserve"> у</w:t>
      </w:r>
      <w:r>
        <w:rPr>
          <w:sz w:val="23"/>
          <w:szCs w:val="23"/>
          <w:lang w:val="uk-UA"/>
        </w:rPr>
        <w:t xml:space="preserve"> порядку та на умовах, визначених  Договором </w:t>
      </w:r>
    </w:p>
    <w:p w:rsidR="00046956" w:rsidRPr="004A6F01" w:rsidRDefault="00046956" w:rsidP="004A6F01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В</w:t>
      </w:r>
      <w:r w:rsidRPr="00790753">
        <w:rPr>
          <w:lang w:val="uk-UA"/>
        </w:rPr>
        <w:t xml:space="preserve">имагати від </w:t>
      </w:r>
      <w:r w:rsidR="00407D8E">
        <w:rPr>
          <w:lang w:val="uk-UA"/>
        </w:rPr>
        <w:t>п</w:t>
      </w:r>
      <w:r>
        <w:rPr>
          <w:lang w:val="uk-UA"/>
        </w:rPr>
        <w:t>ідрядників</w:t>
      </w:r>
      <w:r w:rsidR="00407D8E">
        <w:rPr>
          <w:lang w:val="uk-UA"/>
        </w:rPr>
        <w:t>,</w:t>
      </w:r>
      <w:r w:rsidR="00407D8E" w:rsidRPr="00407D8E">
        <w:rPr>
          <w:lang w:val="uk-UA"/>
        </w:rPr>
        <w:t xml:space="preserve"> </w:t>
      </w:r>
      <w:r w:rsidR="00407D8E" w:rsidRPr="00790753">
        <w:rPr>
          <w:lang w:val="uk-UA"/>
        </w:rPr>
        <w:t>залуч</w:t>
      </w:r>
      <w:r w:rsidR="00407D8E">
        <w:rPr>
          <w:lang w:val="uk-UA"/>
        </w:rPr>
        <w:t xml:space="preserve">ених Замовником, </w:t>
      </w:r>
      <w:r w:rsidR="00D90274">
        <w:rPr>
          <w:lang w:val="uk-UA"/>
        </w:rPr>
        <w:t xml:space="preserve">якісного </w:t>
      </w:r>
      <w:r>
        <w:rPr>
          <w:lang w:val="uk-UA"/>
        </w:rPr>
        <w:t xml:space="preserve"> </w:t>
      </w:r>
      <w:r w:rsidR="00C55147">
        <w:rPr>
          <w:lang w:val="uk-UA"/>
        </w:rPr>
        <w:t>виконання</w:t>
      </w:r>
      <w:r w:rsidR="00407D8E">
        <w:rPr>
          <w:lang w:val="uk-UA"/>
        </w:rPr>
        <w:t xml:space="preserve"> демонтажу</w:t>
      </w:r>
      <w:r w:rsidR="00C55147">
        <w:rPr>
          <w:lang w:val="uk-UA"/>
        </w:rPr>
        <w:t xml:space="preserve"> </w:t>
      </w:r>
      <w:r w:rsidRPr="00790753">
        <w:rPr>
          <w:lang w:val="uk-UA"/>
        </w:rPr>
        <w:t xml:space="preserve">відповідно до </w:t>
      </w:r>
      <w:proofErr w:type="spellStart"/>
      <w:r w:rsidRPr="00790753">
        <w:rPr>
          <w:lang w:val="uk-UA"/>
        </w:rPr>
        <w:t>про</w:t>
      </w:r>
      <w:r w:rsidR="005D0521">
        <w:rPr>
          <w:lang w:val="uk-UA"/>
        </w:rPr>
        <w:t>є</w:t>
      </w:r>
      <w:r w:rsidRPr="00790753">
        <w:rPr>
          <w:lang w:val="uk-UA"/>
        </w:rPr>
        <w:t>ктної</w:t>
      </w:r>
      <w:proofErr w:type="spellEnd"/>
      <w:r w:rsidRPr="00790753">
        <w:rPr>
          <w:lang w:val="uk-UA"/>
        </w:rPr>
        <w:t xml:space="preserve"> документації та </w:t>
      </w:r>
      <w:r w:rsidR="00C55147">
        <w:rPr>
          <w:lang w:val="uk-UA"/>
        </w:rPr>
        <w:t>чинних</w:t>
      </w:r>
      <w:r w:rsidRPr="00790753">
        <w:rPr>
          <w:lang w:val="uk-UA"/>
        </w:rPr>
        <w:t xml:space="preserve"> нормативних документів</w:t>
      </w:r>
      <w:r w:rsidR="00407D8E">
        <w:rPr>
          <w:lang w:val="uk-UA"/>
        </w:rPr>
        <w:t>.</w:t>
      </w:r>
    </w:p>
    <w:p w:rsidR="00046956" w:rsidRPr="00790753" w:rsidRDefault="00046956" w:rsidP="00046956">
      <w:pPr>
        <w:jc w:val="both"/>
        <w:rPr>
          <w:lang w:val="uk-UA"/>
        </w:rPr>
      </w:pPr>
      <w:r>
        <w:rPr>
          <w:lang w:val="uk-UA"/>
        </w:rPr>
        <w:t xml:space="preserve">2.2.4. </w:t>
      </w:r>
      <w:r w:rsidRPr="004A6F01">
        <w:rPr>
          <w:lang w:val="uk-UA"/>
        </w:rPr>
        <w:t xml:space="preserve">Ставити питання про проведення лабораторних та експертних оцінок </w:t>
      </w:r>
      <w:r w:rsidR="004A6F01" w:rsidRPr="004A6F01">
        <w:rPr>
          <w:lang w:val="uk-UA"/>
        </w:rPr>
        <w:t xml:space="preserve">демонтованих </w:t>
      </w:r>
      <w:r w:rsidRPr="004A6F01">
        <w:rPr>
          <w:lang w:val="uk-UA"/>
        </w:rPr>
        <w:t xml:space="preserve"> матеріалів </w:t>
      </w:r>
      <w:r w:rsidR="00296887">
        <w:rPr>
          <w:lang w:val="uk-UA"/>
        </w:rPr>
        <w:t xml:space="preserve">і конструкцій </w:t>
      </w:r>
      <w:r w:rsidR="004A6F01">
        <w:rPr>
          <w:lang w:val="uk-UA"/>
        </w:rPr>
        <w:t xml:space="preserve">для </w:t>
      </w:r>
      <w:r w:rsidR="00296887">
        <w:rPr>
          <w:lang w:val="uk-UA"/>
        </w:rPr>
        <w:t xml:space="preserve">визначення можливості їх </w:t>
      </w:r>
      <w:r w:rsidR="004A6F01">
        <w:rPr>
          <w:lang w:val="uk-UA"/>
        </w:rPr>
        <w:t>подальшого використання.</w:t>
      </w:r>
    </w:p>
    <w:p w:rsidR="00046956" w:rsidRPr="00C737F3" w:rsidRDefault="00046956" w:rsidP="00C247D7">
      <w:pPr>
        <w:pStyle w:val="a4"/>
        <w:numPr>
          <w:ilvl w:val="2"/>
          <w:numId w:val="6"/>
        </w:numPr>
        <w:ind w:left="0" w:firstLine="0"/>
        <w:jc w:val="both"/>
        <w:rPr>
          <w:lang w:val="uk-UA"/>
        </w:rPr>
      </w:pPr>
      <w:r w:rsidRPr="00C737F3">
        <w:rPr>
          <w:lang w:val="uk-UA"/>
        </w:rPr>
        <w:t xml:space="preserve">Зупиняти роботи до оформлення актів </w:t>
      </w:r>
      <w:r w:rsidR="00C737F3">
        <w:rPr>
          <w:lang w:val="uk-UA"/>
        </w:rPr>
        <w:t>у</w:t>
      </w:r>
      <w:r w:rsidRPr="00C737F3">
        <w:rPr>
          <w:lang w:val="uk-UA"/>
        </w:rPr>
        <w:t xml:space="preserve"> разі виявлення місць можливого виникнення недоліків </w:t>
      </w:r>
      <w:r w:rsidR="00804A67" w:rsidRPr="00C737F3">
        <w:rPr>
          <w:lang w:val="uk-UA"/>
        </w:rPr>
        <w:t>демонтажу</w:t>
      </w:r>
      <w:r w:rsidRPr="00C737F3">
        <w:rPr>
          <w:lang w:val="uk-UA"/>
        </w:rPr>
        <w:t>.</w:t>
      </w:r>
    </w:p>
    <w:p w:rsidR="00046956" w:rsidRPr="00794667" w:rsidRDefault="00046956" w:rsidP="00046956">
      <w:pPr>
        <w:jc w:val="both"/>
        <w:rPr>
          <w:sz w:val="14"/>
          <w:lang w:val="uk-UA"/>
        </w:rPr>
      </w:pPr>
    </w:p>
    <w:p w:rsidR="00046956" w:rsidRPr="00E96AE1" w:rsidRDefault="00046956" w:rsidP="00E96AE1">
      <w:pPr>
        <w:pStyle w:val="a4"/>
        <w:numPr>
          <w:ilvl w:val="1"/>
          <w:numId w:val="6"/>
        </w:numPr>
        <w:jc w:val="both"/>
        <w:rPr>
          <w:u w:val="single"/>
          <w:lang w:val="uk-UA"/>
        </w:rPr>
      </w:pPr>
      <w:r w:rsidRPr="00E96AE1">
        <w:rPr>
          <w:u w:val="single"/>
          <w:lang w:val="uk-UA"/>
        </w:rPr>
        <w:t xml:space="preserve">Обов'язки Замовника: </w:t>
      </w:r>
    </w:p>
    <w:p w:rsidR="00E96AE1" w:rsidRPr="00E96AE1" w:rsidRDefault="00E96AE1" w:rsidP="00E96AE1">
      <w:pPr>
        <w:jc w:val="both"/>
        <w:rPr>
          <w:lang w:val="uk-UA"/>
        </w:rPr>
      </w:pPr>
      <w:r w:rsidRPr="00E96AE1">
        <w:rPr>
          <w:lang w:val="uk-UA"/>
        </w:rPr>
        <w:t xml:space="preserve">2.3.1 </w:t>
      </w:r>
      <w:r>
        <w:rPr>
          <w:lang w:val="uk-UA"/>
        </w:rPr>
        <w:t xml:space="preserve"> Неухильно дотримуватись вимог чинного законодавства України при організації процесу демонтажу.</w:t>
      </w:r>
    </w:p>
    <w:p w:rsidR="00046956" w:rsidRDefault="00046956" w:rsidP="00046956">
      <w:pPr>
        <w:jc w:val="both"/>
        <w:rPr>
          <w:lang w:val="uk-UA"/>
        </w:rPr>
      </w:pPr>
      <w:r w:rsidRPr="00EE7FF6">
        <w:rPr>
          <w:lang w:val="uk-UA"/>
        </w:rPr>
        <w:t>2.</w:t>
      </w:r>
      <w:r>
        <w:rPr>
          <w:lang w:val="uk-UA"/>
        </w:rPr>
        <w:t>3</w:t>
      </w:r>
      <w:r w:rsidRPr="00EE7FF6">
        <w:rPr>
          <w:lang w:val="uk-UA"/>
        </w:rPr>
        <w:t>.</w:t>
      </w:r>
      <w:r w:rsidR="00E96AE1">
        <w:rPr>
          <w:lang w:val="uk-UA"/>
        </w:rPr>
        <w:t>2</w:t>
      </w:r>
      <w:r w:rsidRPr="00EE7FF6">
        <w:rPr>
          <w:lang w:val="uk-UA"/>
        </w:rPr>
        <w:t>. Надавати на вимогу Вико</w:t>
      </w:r>
      <w:r w:rsidR="00D90274">
        <w:rPr>
          <w:lang w:val="uk-UA"/>
        </w:rPr>
        <w:t xml:space="preserve">навця </w:t>
      </w:r>
      <w:r w:rsidR="00B402FE">
        <w:rPr>
          <w:lang w:val="uk-UA"/>
        </w:rPr>
        <w:t xml:space="preserve"> </w:t>
      </w:r>
      <w:proofErr w:type="spellStart"/>
      <w:r w:rsidR="00B402FE">
        <w:rPr>
          <w:lang w:val="uk-UA"/>
        </w:rPr>
        <w:t>проє</w:t>
      </w:r>
      <w:r w:rsidRPr="00EE7FF6">
        <w:rPr>
          <w:lang w:val="uk-UA"/>
        </w:rPr>
        <w:t>ктно</w:t>
      </w:r>
      <w:proofErr w:type="spellEnd"/>
      <w:r w:rsidRPr="00EE7FF6">
        <w:rPr>
          <w:lang w:val="uk-UA"/>
        </w:rPr>
        <w:t>-кошторисну докумен</w:t>
      </w:r>
      <w:r w:rsidR="00483FDA">
        <w:rPr>
          <w:lang w:val="uk-UA"/>
        </w:rPr>
        <w:softHyphen/>
      </w:r>
      <w:r w:rsidRPr="00EE7FF6">
        <w:rPr>
          <w:lang w:val="uk-UA"/>
        </w:rPr>
        <w:t>тацію</w:t>
      </w:r>
      <w:r>
        <w:rPr>
          <w:lang w:val="uk-UA"/>
        </w:rPr>
        <w:t xml:space="preserve">, </w:t>
      </w:r>
      <w:r w:rsidRPr="00EE7FF6">
        <w:rPr>
          <w:lang w:val="uk-UA"/>
        </w:rPr>
        <w:t>необхідн</w:t>
      </w:r>
      <w:r>
        <w:rPr>
          <w:lang w:val="uk-UA"/>
        </w:rPr>
        <w:t>у для ви</w:t>
      </w:r>
      <w:r w:rsidR="00D90274">
        <w:rPr>
          <w:lang w:val="uk-UA"/>
        </w:rPr>
        <w:t>конання</w:t>
      </w:r>
      <w:r>
        <w:rPr>
          <w:lang w:val="uk-UA"/>
        </w:rPr>
        <w:t xml:space="preserve"> обов’язків за цим Договором</w:t>
      </w:r>
      <w:r w:rsidR="00D90274">
        <w:rPr>
          <w:lang w:val="uk-UA"/>
        </w:rPr>
        <w:t>.</w:t>
      </w:r>
    </w:p>
    <w:p w:rsidR="00046956" w:rsidRPr="00777CC3" w:rsidRDefault="00046956" w:rsidP="00046956">
      <w:pPr>
        <w:rPr>
          <w:lang w:val="uk-UA"/>
        </w:rPr>
      </w:pPr>
      <w:r w:rsidRPr="00777CC3">
        <w:rPr>
          <w:lang w:val="uk-UA"/>
        </w:rPr>
        <w:t>2.</w:t>
      </w:r>
      <w:r>
        <w:rPr>
          <w:lang w:val="uk-UA"/>
        </w:rPr>
        <w:t>3</w:t>
      </w:r>
      <w:r w:rsidRPr="00777CC3">
        <w:rPr>
          <w:lang w:val="uk-UA"/>
        </w:rPr>
        <w:t>.</w:t>
      </w:r>
      <w:r w:rsidR="00E96AE1">
        <w:rPr>
          <w:lang w:val="uk-UA"/>
        </w:rPr>
        <w:t>3</w:t>
      </w:r>
      <w:r w:rsidRPr="00777CC3">
        <w:rPr>
          <w:lang w:val="uk-UA"/>
        </w:rPr>
        <w:t>. Прий</w:t>
      </w:r>
      <w:r w:rsidR="00D90274">
        <w:rPr>
          <w:lang w:val="uk-UA"/>
        </w:rPr>
        <w:t xml:space="preserve">няти </w:t>
      </w:r>
      <w:r w:rsidRPr="00777CC3">
        <w:rPr>
          <w:lang w:val="uk-UA"/>
        </w:rPr>
        <w:t xml:space="preserve"> від Виконавця </w:t>
      </w:r>
      <w:r w:rsidR="0010067D">
        <w:rPr>
          <w:lang w:val="uk-UA"/>
        </w:rPr>
        <w:t>Послуги</w:t>
      </w:r>
      <w:r>
        <w:rPr>
          <w:lang w:val="uk-UA"/>
        </w:rPr>
        <w:t xml:space="preserve"> </w:t>
      </w:r>
      <w:r w:rsidRPr="00777CC3">
        <w:rPr>
          <w:lang w:val="uk-UA"/>
        </w:rPr>
        <w:t xml:space="preserve">, </w:t>
      </w:r>
      <w:r w:rsidR="0010067D">
        <w:rPr>
          <w:lang w:val="uk-UA"/>
        </w:rPr>
        <w:t>надані</w:t>
      </w:r>
      <w:r>
        <w:rPr>
          <w:lang w:val="uk-UA"/>
        </w:rPr>
        <w:t xml:space="preserve"> належним чином</w:t>
      </w:r>
      <w:r w:rsidR="00D90274">
        <w:rPr>
          <w:lang w:val="uk-UA"/>
        </w:rPr>
        <w:t>.</w:t>
      </w:r>
      <w:r w:rsidRPr="00777CC3">
        <w:rPr>
          <w:lang w:val="uk-UA"/>
        </w:rPr>
        <w:t>.</w:t>
      </w:r>
    </w:p>
    <w:p w:rsidR="00D90274" w:rsidRDefault="00046956" w:rsidP="00D90274">
      <w:pPr>
        <w:jc w:val="both"/>
        <w:rPr>
          <w:lang w:val="uk-UA"/>
        </w:rPr>
      </w:pPr>
      <w:r>
        <w:rPr>
          <w:lang w:val="uk-UA"/>
        </w:rPr>
        <w:t>2.3</w:t>
      </w:r>
      <w:r w:rsidRPr="00EE7FF6">
        <w:rPr>
          <w:lang w:val="uk-UA"/>
        </w:rPr>
        <w:t>.</w:t>
      </w:r>
      <w:r w:rsidR="00E96AE1">
        <w:rPr>
          <w:lang w:val="uk-UA"/>
        </w:rPr>
        <w:t>4</w:t>
      </w:r>
      <w:r w:rsidRPr="00EE7FF6">
        <w:rPr>
          <w:lang w:val="uk-UA"/>
        </w:rPr>
        <w:t>.</w:t>
      </w:r>
      <w:r w:rsidR="00D90274">
        <w:rPr>
          <w:lang w:val="uk-UA"/>
        </w:rPr>
        <w:t xml:space="preserve"> Підписати </w:t>
      </w:r>
      <w:r w:rsidR="006A4CD3">
        <w:rPr>
          <w:lang w:val="uk-UA"/>
        </w:rPr>
        <w:t>А</w:t>
      </w:r>
      <w:r w:rsidRPr="00EE7FF6">
        <w:rPr>
          <w:lang w:val="uk-UA"/>
        </w:rPr>
        <w:t>кт</w:t>
      </w:r>
      <w:r w:rsidR="00D90274">
        <w:rPr>
          <w:lang w:val="uk-UA"/>
        </w:rPr>
        <w:t>и п</w:t>
      </w:r>
      <w:r w:rsidR="00D90274" w:rsidRPr="00EE7FF6">
        <w:rPr>
          <w:lang w:val="uk-UA"/>
        </w:rPr>
        <w:t xml:space="preserve">ісля </w:t>
      </w:r>
      <w:r w:rsidR="00D90274">
        <w:rPr>
          <w:lang w:val="uk-UA"/>
        </w:rPr>
        <w:t xml:space="preserve"> перевірки </w:t>
      </w:r>
      <w:r w:rsidR="00D90274" w:rsidRPr="00EE7FF6">
        <w:rPr>
          <w:lang w:val="uk-UA"/>
        </w:rPr>
        <w:t xml:space="preserve"> достовірн</w:t>
      </w:r>
      <w:r w:rsidR="00D90274">
        <w:rPr>
          <w:lang w:val="uk-UA"/>
        </w:rPr>
        <w:t>о</w:t>
      </w:r>
      <w:r w:rsidR="00D90274" w:rsidRPr="00EE7FF6">
        <w:rPr>
          <w:lang w:val="uk-UA"/>
        </w:rPr>
        <w:t>ст</w:t>
      </w:r>
      <w:r w:rsidR="00D90274">
        <w:rPr>
          <w:lang w:val="uk-UA"/>
        </w:rPr>
        <w:t>і</w:t>
      </w:r>
      <w:r w:rsidR="00D90274" w:rsidRPr="00EE7FF6">
        <w:rPr>
          <w:lang w:val="uk-UA"/>
        </w:rPr>
        <w:t xml:space="preserve"> </w:t>
      </w:r>
      <w:r w:rsidR="00D90274">
        <w:rPr>
          <w:lang w:val="uk-UA"/>
        </w:rPr>
        <w:t xml:space="preserve"> та правильності оформлення.</w:t>
      </w:r>
    </w:p>
    <w:p w:rsidR="007C0538" w:rsidRDefault="00D90274" w:rsidP="00D90274">
      <w:pPr>
        <w:jc w:val="both"/>
        <w:rPr>
          <w:lang w:val="uk-UA"/>
        </w:rPr>
      </w:pPr>
      <w:r>
        <w:rPr>
          <w:lang w:val="uk-UA"/>
        </w:rPr>
        <w:t>2.3.</w:t>
      </w:r>
      <w:r w:rsidR="00E96AE1">
        <w:rPr>
          <w:lang w:val="uk-UA"/>
        </w:rPr>
        <w:t>5</w:t>
      </w:r>
      <w:r>
        <w:rPr>
          <w:lang w:val="uk-UA"/>
        </w:rPr>
        <w:t>. Здійснити</w:t>
      </w:r>
      <w:r w:rsidR="00046956" w:rsidRPr="00EE7FF6">
        <w:rPr>
          <w:lang w:val="uk-UA"/>
        </w:rPr>
        <w:t xml:space="preserve"> оплату </w:t>
      </w:r>
      <w:r w:rsidR="0010067D">
        <w:rPr>
          <w:lang w:val="uk-UA"/>
        </w:rPr>
        <w:t>наданих Послуг</w:t>
      </w:r>
      <w:r w:rsidR="00046956" w:rsidRPr="00EE7FF6">
        <w:rPr>
          <w:lang w:val="uk-UA"/>
        </w:rPr>
        <w:t xml:space="preserve"> відповідно до </w:t>
      </w:r>
      <w:r>
        <w:rPr>
          <w:lang w:val="uk-UA"/>
        </w:rPr>
        <w:t>розділу 3</w:t>
      </w:r>
      <w:r w:rsidR="00046956" w:rsidRPr="00EE7FF6">
        <w:rPr>
          <w:lang w:val="uk-UA"/>
        </w:rPr>
        <w:t xml:space="preserve"> Договору.</w:t>
      </w:r>
    </w:p>
    <w:p w:rsidR="00046956" w:rsidRPr="00794667" w:rsidRDefault="00046956" w:rsidP="00046956">
      <w:pPr>
        <w:rPr>
          <w:sz w:val="14"/>
          <w:lang w:val="uk-UA"/>
        </w:rPr>
      </w:pPr>
    </w:p>
    <w:p w:rsidR="00046956" w:rsidRPr="00794667" w:rsidRDefault="00046956" w:rsidP="00046956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2.4.</w:t>
      </w:r>
      <w:r w:rsidRPr="00794667">
        <w:rPr>
          <w:u w:val="single"/>
          <w:lang w:val="uk-UA"/>
        </w:rPr>
        <w:t>Замовник має право:</w:t>
      </w:r>
    </w:p>
    <w:p w:rsidR="00046956" w:rsidRPr="00794667" w:rsidRDefault="00E96AE1" w:rsidP="00A03C68">
      <w:pPr>
        <w:jc w:val="both"/>
        <w:rPr>
          <w:lang w:val="uk-UA"/>
        </w:rPr>
      </w:pPr>
      <w:r>
        <w:rPr>
          <w:lang w:val="uk-UA"/>
        </w:rPr>
        <w:t>2.4.1</w:t>
      </w:r>
      <w:r w:rsidR="00A03C68">
        <w:rPr>
          <w:lang w:val="uk-UA"/>
        </w:rPr>
        <w:t xml:space="preserve">  </w:t>
      </w:r>
      <w:r w:rsidR="00046956">
        <w:rPr>
          <w:lang w:val="uk-UA"/>
        </w:rPr>
        <w:t>К</w:t>
      </w:r>
      <w:r w:rsidR="00046956" w:rsidRPr="00794667">
        <w:rPr>
          <w:lang w:val="uk-UA"/>
        </w:rPr>
        <w:t xml:space="preserve">онтролювати хід </w:t>
      </w:r>
      <w:r w:rsidR="00455593">
        <w:rPr>
          <w:lang w:val="uk-UA"/>
        </w:rPr>
        <w:t xml:space="preserve">та якість </w:t>
      </w:r>
      <w:r w:rsidR="00273315">
        <w:rPr>
          <w:lang w:val="uk-UA"/>
        </w:rPr>
        <w:t xml:space="preserve"> надання Послуг</w:t>
      </w:r>
      <w:r w:rsidR="004753B3">
        <w:rPr>
          <w:lang w:val="uk-UA"/>
        </w:rPr>
        <w:t xml:space="preserve"> за </w:t>
      </w:r>
      <w:r w:rsidR="00046956">
        <w:rPr>
          <w:lang w:val="uk-UA"/>
        </w:rPr>
        <w:t>Договором.</w:t>
      </w:r>
    </w:p>
    <w:p w:rsidR="00046956" w:rsidRPr="00794667" w:rsidRDefault="00046956" w:rsidP="00A03C68">
      <w:pPr>
        <w:numPr>
          <w:ilvl w:val="2"/>
          <w:numId w:val="4"/>
        </w:numPr>
        <w:ind w:left="567" w:hanging="567"/>
        <w:jc w:val="both"/>
        <w:rPr>
          <w:lang w:val="uk-UA"/>
        </w:rPr>
      </w:pPr>
      <w:r>
        <w:rPr>
          <w:lang w:val="uk-UA"/>
        </w:rPr>
        <w:t>О</w:t>
      </w:r>
      <w:r w:rsidRPr="00794667">
        <w:rPr>
          <w:lang w:val="uk-UA"/>
        </w:rPr>
        <w:t xml:space="preserve">тримувати від Виконавця </w:t>
      </w:r>
      <w:r w:rsidR="00A03C68">
        <w:rPr>
          <w:lang w:val="uk-UA"/>
        </w:rPr>
        <w:t xml:space="preserve">оперативну </w:t>
      </w:r>
      <w:r w:rsidRPr="00794667">
        <w:rPr>
          <w:lang w:val="uk-UA"/>
        </w:rPr>
        <w:t>інформацію про хі</w:t>
      </w:r>
      <w:r>
        <w:rPr>
          <w:lang w:val="uk-UA"/>
        </w:rPr>
        <w:t xml:space="preserve">д </w:t>
      </w:r>
      <w:r w:rsidR="00273315">
        <w:rPr>
          <w:lang w:val="uk-UA"/>
        </w:rPr>
        <w:t>демонтаж</w:t>
      </w:r>
      <w:r w:rsidR="00455593">
        <w:rPr>
          <w:lang w:val="uk-UA"/>
        </w:rPr>
        <w:t>у</w:t>
      </w:r>
      <w:r>
        <w:rPr>
          <w:lang w:val="uk-UA"/>
        </w:rPr>
        <w:t xml:space="preserve"> об’єкта.</w:t>
      </w:r>
    </w:p>
    <w:p w:rsidR="00046956" w:rsidRDefault="00046956" w:rsidP="00A03C68">
      <w:pPr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lang w:val="uk-UA"/>
        </w:rPr>
      </w:pPr>
      <w:r>
        <w:rPr>
          <w:lang w:val="uk-UA"/>
        </w:rPr>
        <w:t>Р</w:t>
      </w:r>
      <w:r w:rsidRPr="00794667">
        <w:rPr>
          <w:lang w:val="uk-UA"/>
        </w:rPr>
        <w:t>озірвати Договір в односторонньому порядку у випадку прийняття відповідного рі</w:t>
      </w:r>
      <w:r w:rsidR="00483FDA">
        <w:rPr>
          <w:lang w:val="uk-UA"/>
        </w:rPr>
        <w:softHyphen/>
      </w:r>
      <w:r>
        <w:rPr>
          <w:lang w:val="uk-UA"/>
        </w:rPr>
        <w:t xml:space="preserve">шення, </w:t>
      </w:r>
      <w:r w:rsidR="007A68A0">
        <w:rPr>
          <w:lang w:val="uk-UA"/>
        </w:rPr>
        <w:t>письмово повідомивши Виконавця.</w:t>
      </w:r>
    </w:p>
    <w:p w:rsidR="0020393B" w:rsidRPr="00C0588B" w:rsidRDefault="0020393B" w:rsidP="0020393B">
      <w:pPr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BA46BF">
        <w:rPr>
          <w:lang w:val="uk-UA"/>
        </w:rPr>
        <w:t xml:space="preserve">Ініціювати зменшення  ціни в </w:t>
      </w:r>
      <w:r w:rsidR="00260C1F" w:rsidRPr="00BA46BF">
        <w:rPr>
          <w:lang w:val="uk-UA"/>
        </w:rPr>
        <w:t>Договор</w:t>
      </w:r>
      <w:r w:rsidRPr="00BA46BF">
        <w:rPr>
          <w:lang w:val="uk-UA"/>
        </w:rPr>
        <w:t xml:space="preserve">і ( без зміни обсягу та якості Послуг) </w:t>
      </w:r>
      <w:r w:rsidR="00260C1F" w:rsidRPr="00BA46BF">
        <w:rPr>
          <w:lang w:val="uk-UA"/>
        </w:rPr>
        <w:t>в залежно</w:t>
      </w:r>
      <w:r w:rsidR="00483FDA" w:rsidRPr="00BA46BF">
        <w:rPr>
          <w:lang w:val="uk-UA"/>
        </w:rPr>
        <w:softHyphen/>
      </w:r>
      <w:r w:rsidR="00260C1F" w:rsidRPr="00BA46BF">
        <w:rPr>
          <w:lang w:val="uk-UA"/>
        </w:rPr>
        <w:t>сті від реального фінансування</w:t>
      </w:r>
      <w:r w:rsidR="00E33045" w:rsidRPr="00BA46BF">
        <w:rPr>
          <w:lang w:val="uk-UA"/>
        </w:rPr>
        <w:t xml:space="preserve"> видатків</w:t>
      </w:r>
      <w:r w:rsidR="00260C1F" w:rsidRPr="00BA46BF">
        <w:rPr>
          <w:lang w:val="uk-UA"/>
        </w:rPr>
        <w:t xml:space="preserve">. У </w:t>
      </w:r>
      <w:r w:rsidR="00455593">
        <w:rPr>
          <w:lang w:val="uk-UA"/>
        </w:rPr>
        <w:t>разі узгодження</w:t>
      </w:r>
      <w:r w:rsidR="00260C1F" w:rsidRPr="00BA46BF">
        <w:rPr>
          <w:lang w:val="uk-UA"/>
        </w:rPr>
        <w:t xml:space="preserve"> Сторони укладають відповідну додат</w:t>
      </w:r>
      <w:r w:rsidR="00483FDA" w:rsidRPr="00BA46BF">
        <w:rPr>
          <w:lang w:val="uk-UA"/>
        </w:rPr>
        <w:softHyphen/>
      </w:r>
      <w:r w:rsidR="0057485B" w:rsidRPr="00BA46BF">
        <w:rPr>
          <w:lang w:val="uk-UA"/>
        </w:rPr>
        <w:t>кову угоду до Договору</w:t>
      </w:r>
      <w:r w:rsidR="0057485B">
        <w:rPr>
          <w:lang w:val="uk-UA"/>
        </w:rPr>
        <w:t>.</w:t>
      </w:r>
    </w:p>
    <w:p w:rsidR="006329CD" w:rsidRPr="00E20587" w:rsidRDefault="006329CD" w:rsidP="00863CE9">
      <w:pPr>
        <w:jc w:val="both"/>
        <w:rPr>
          <w:sz w:val="6"/>
          <w:lang w:val="uk-UA"/>
        </w:rPr>
      </w:pPr>
    </w:p>
    <w:p w:rsidR="000C26AC" w:rsidRPr="001E2328" w:rsidRDefault="00046956" w:rsidP="001E2328">
      <w:pPr>
        <w:numPr>
          <w:ilvl w:val="0"/>
          <w:numId w:val="4"/>
        </w:numPr>
        <w:jc w:val="center"/>
        <w:rPr>
          <w:b/>
          <w:lang w:val="uk-UA"/>
        </w:rPr>
      </w:pPr>
      <w:r>
        <w:rPr>
          <w:b/>
          <w:sz w:val="23"/>
          <w:szCs w:val="23"/>
          <w:lang w:val="uk-UA"/>
        </w:rPr>
        <w:t>РОЗМІР І ПОРЯДОК ОПЛАТИ</w:t>
      </w:r>
    </w:p>
    <w:p w:rsidR="000C26AC" w:rsidRPr="000C26AC" w:rsidRDefault="000C26AC" w:rsidP="000C26AC">
      <w:pPr>
        <w:ind w:left="540"/>
        <w:rPr>
          <w:b/>
          <w:sz w:val="10"/>
          <w:lang w:val="uk-UA"/>
        </w:rPr>
      </w:pPr>
    </w:p>
    <w:p w:rsidR="00BA5537" w:rsidRPr="00CF3612" w:rsidRDefault="00046956" w:rsidP="00C07A04">
      <w:pPr>
        <w:jc w:val="both"/>
        <w:rPr>
          <w:i/>
          <w:color w:val="000000"/>
          <w:lang w:val="uk-UA"/>
        </w:rPr>
      </w:pPr>
      <w:r w:rsidRPr="00574357">
        <w:rPr>
          <w:lang w:val="uk-UA"/>
        </w:rPr>
        <w:t xml:space="preserve">3.1. </w:t>
      </w:r>
      <w:r w:rsidR="00320DF1">
        <w:rPr>
          <w:lang w:val="uk-UA"/>
        </w:rPr>
        <w:t>В</w:t>
      </w:r>
      <w:r w:rsidR="001C6C6E">
        <w:rPr>
          <w:lang w:val="uk-UA"/>
        </w:rPr>
        <w:t xml:space="preserve">артість </w:t>
      </w:r>
      <w:r w:rsidR="00B47486">
        <w:rPr>
          <w:lang w:val="uk-UA"/>
        </w:rPr>
        <w:t xml:space="preserve">Послуг </w:t>
      </w:r>
      <w:r w:rsidR="004753B3">
        <w:rPr>
          <w:lang w:val="uk-UA"/>
        </w:rPr>
        <w:t>складає</w:t>
      </w:r>
      <w:r w:rsidR="00B33C4D" w:rsidRPr="00574357">
        <w:rPr>
          <w:lang w:val="uk-UA"/>
        </w:rPr>
        <w:t xml:space="preserve"> </w:t>
      </w:r>
      <w:r w:rsidR="00686CC7" w:rsidRPr="00780ED9">
        <w:rPr>
          <w:color w:val="000000"/>
          <w:lang w:val="uk-UA"/>
        </w:rPr>
        <w:t>______</w:t>
      </w:r>
      <w:r w:rsidR="00841BA4" w:rsidRPr="00780ED9">
        <w:rPr>
          <w:color w:val="000000"/>
        </w:rPr>
        <w:t xml:space="preserve"> </w:t>
      </w:r>
      <w:r w:rsidR="00841BA4" w:rsidRPr="00780ED9">
        <w:rPr>
          <w:sz w:val="20"/>
        </w:rPr>
        <w:t xml:space="preserve"> </w:t>
      </w:r>
      <w:r w:rsidR="00724AFE" w:rsidRPr="00780ED9">
        <w:rPr>
          <w:color w:val="000000"/>
          <w:lang w:val="uk-UA"/>
        </w:rPr>
        <w:t xml:space="preserve"> </w:t>
      </w:r>
      <w:r w:rsidR="00BA5537" w:rsidRPr="00780ED9">
        <w:rPr>
          <w:lang w:val="uk-UA"/>
        </w:rPr>
        <w:t>грн</w:t>
      </w:r>
      <w:r w:rsidR="00BA5537" w:rsidRPr="00574357">
        <w:rPr>
          <w:lang w:val="uk-UA"/>
        </w:rPr>
        <w:t xml:space="preserve">. </w:t>
      </w:r>
      <w:r w:rsidR="00CF3612">
        <w:rPr>
          <w:lang w:val="uk-UA"/>
        </w:rPr>
        <w:t>(</w:t>
      </w:r>
      <w:r w:rsidR="00841BA4">
        <w:rPr>
          <w:lang w:val="uk-UA"/>
        </w:rPr>
        <w:t xml:space="preserve"> </w:t>
      </w:r>
      <w:r w:rsidR="00686CC7">
        <w:rPr>
          <w:lang w:val="uk-UA"/>
        </w:rPr>
        <w:t>_</w:t>
      </w:r>
      <w:r w:rsidR="00841BA4">
        <w:rPr>
          <w:lang w:val="uk-UA"/>
        </w:rPr>
        <w:t xml:space="preserve"> грн. </w:t>
      </w:r>
      <w:r w:rsidR="00686CC7">
        <w:rPr>
          <w:lang w:val="uk-UA"/>
        </w:rPr>
        <w:t>_</w:t>
      </w:r>
      <w:r w:rsidR="00841BA4">
        <w:rPr>
          <w:lang w:val="uk-UA"/>
        </w:rPr>
        <w:t xml:space="preserve"> коп.</w:t>
      </w:r>
      <w:r w:rsidR="00CF3612">
        <w:rPr>
          <w:i/>
          <w:color w:val="000000"/>
          <w:lang w:val="uk-UA"/>
        </w:rPr>
        <w:t>)</w:t>
      </w:r>
      <w:r w:rsidR="00BA5537" w:rsidRPr="00574357">
        <w:rPr>
          <w:lang w:val="uk-UA"/>
        </w:rPr>
        <w:t xml:space="preserve"> </w:t>
      </w:r>
      <w:r w:rsidR="00686CC7">
        <w:rPr>
          <w:lang w:val="uk-UA"/>
        </w:rPr>
        <w:t xml:space="preserve"> з ПДВ/</w:t>
      </w:r>
      <w:r w:rsidR="00BA5537" w:rsidRPr="00574357">
        <w:rPr>
          <w:lang w:val="uk-UA"/>
        </w:rPr>
        <w:t>без  ПДВ</w:t>
      </w:r>
      <w:r w:rsidR="00BA5537">
        <w:rPr>
          <w:lang w:val="uk-UA"/>
        </w:rPr>
        <w:t>, з них  б</w:t>
      </w:r>
      <w:r w:rsidR="00BA5537" w:rsidRPr="00574357">
        <w:rPr>
          <w:lang w:val="uk-UA"/>
        </w:rPr>
        <w:t xml:space="preserve">юджетні </w:t>
      </w:r>
      <w:r w:rsidR="00BA5537">
        <w:rPr>
          <w:lang w:val="uk-UA"/>
        </w:rPr>
        <w:t xml:space="preserve"> </w:t>
      </w:r>
      <w:r w:rsidR="00BA5537" w:rsidRPr="00574357">
        <w:rPr>
          <w:lang w:val="uk-UA"/>
        </w:rPr>
        <w:t>зобов’язання на 202</w:t>
      </w:r>
      <w:r w:rsidR="003E764D">
        <w:rPr>
          <w:lang w:val="uk-UA"/>
        </w:rPr>
        <w:t>_</w:t>
      </w:r>
      <w:r w:rsidR="00BA5537" w:rsidRPr="00574357">
        <w:rPr>
          <w:lang w:val="uk-UA"/>
        </w:rPr>
        <w:t xml:space="preserve"> рік</w:t>
      </w:r>
      <w:r w:rsidR="00BA5537">
        <w:rPr>
          <w:lang w:val="uk-UA"/>
        </w:rPr>
        <w:t xml:space="preserve"> </w:t>
      </w:r>
      <w:r w:rsidR="002D1F6A">
        <w:rPr>
          <w:lang w:val="uk-UA"/>
        </w:rPr>
        <w:t xml:space="preserve"> -</w:t>
      </w:r>
      <w:r w:rsidR="00C07A04">
        <w:rPr>
          <w:lang w:val="uk-UA"/>
        </w:rPr>
        <w:t xml:space="preserve"> </w:t>
      </w:r>
      <w:r w:rsidR="00686CC7">
        <w:rPr>
          <w:lang w:val="uk-UA"/>
        </w:rPr>
        <w:t>__________</w:t>
      </w:r>
      <w:r w:rsidR="00080E57">
        <w:rPr>
          <w:lang w:val="uk-UA"/>
        </w:rPr>
        <w:t xml:space="preserve"> </w:t>
      </w:r>
      <w:r w:rsidR="00BA5537" w:rsidRPr="00724AFE">
        <w:rPr>
          <w:lang w:val="uk-UA"/>
        </w:rPr>
        <w:t>грн.</w:t>
      </w:r>
      <w:r w:rsidR="00BA5537">
        <w:rPr>
          <w:lang w:val="uk-UA"/>
        </w:rPr>
        <w:t xml:space="preserve"> </w:t>
      </w:r>
      <w:r w:rsidR="00BA5537" w:rsidRPr="00574357">
        <w:rPr>
          <w:lang w:val="uk-UA"/>
        </w:rPr>
        <w:t xml:space="preserve"> за рахунок бюджету  Криворізької міської територіальної громади</w:t>
      </w:r>
      <w:r w:rsidR="00BA5537">
        <w:rPr>
          <w:lang w:val="uk-UA"/>
        </w:rPr>
        <w:t xml:space="preserve"> </w:t>
      </w:r>
      <w:r w:rsidR="00BA5537" w:rsidRPr="009D0BE7">
        <w:rPr>
          <w:lang w:val="uk-UA"/>
        </w:rPr>
        <w:t>.</w:t>
      </w:r>
    </w:p>
    <w:p w:rsidR="00320DF1" w:rsidRDefault="00046956" w:rsidP="00574357">
      <w:pPr>
        <w:jc w:val="both"/>
        <w:rPr>
          <w:color w:val="000000"/>
          <w:lang w:val="uk-UA"/>
        </w:rPr>
      </w:pPr>
      <w:r w:rsidRPr="00574357">
        <w:rPr>
          <w:lang w:val="uk-UA"/>
        </w:rPr>
        <w:t>3.2.</w:t>
      </w:r>
      <w:r w:rsidRPr="00574357">
        <w:rPr>
          <w:color w:val="000000"/>
          <w:lang w:val="uk-UA"/>
        </w:rPr>
        <w:t xml:space="preserve"> Загальна вартість </w:t>
      </w:r>
      <w:r w:rsidR="003B022E">
        <w:rPr>
          <w:color w:val="000000"/>
          <w:lang w:val="uk-UA"/>
        </w:rPr>
        <w:t>Послуг</w:t>
      </w:r>
      <w:r w:rsidRPr="00574357">
        <w:rPr>
          <w:color w:val="000000"/>
          <w:lang w:val="uk-UA"/>
        </w:rPr>
        <w:t xml:space="preserve"> складається із сум оплати технічного </w:t>
      </w:r>
      <w:r w:rsidR="0020791C">
        <w:rPr>
          <w:color w:val="000000"/>
          <w:lang w:val="uk-UA"/>
        </w:rPr>
        <w:t>нагляду за окремі етапи вико</w:t>
      </w:r>
      <w:r w:rsidR="0020791C">
        <w:rPr>
          <w:color w:val="000000"/>
          <w:lang w:val="uk-UA"/>
        </w:rPr>
        <w:softHyphen/>
        <w:t>наного</w:t>
      </w:r>
      <w:r w:rsidR="003B022E">
        <w:rPr>
          <w:color w:val="000000"/>
          <w:lang w:val="uk-UA"/>
        </w:rPr>
        <w:t xml:space="preserve"> демонтаж</w:t>
      </w:r>
      <w:r w:rsidR="0020791C">
        <w:rPr>
          <w:color w:val="000000"/>
          <w:lang w:val="uk-UA"/>
        </w:rPr>
        <w:t>у</w:t>
      </w:r>
      <w:r w:rsidRPr="00574357">
        <w:rPr>
          <w:color w:val="000000"/>
          <w:lang w:val="uk-UA"/>
        </w:rPr>
        <w:t>, прийнят</w:t>
      </w:r>
      <w:r w:rsidR="0020791C">
        <w:rPr>
          <w:color w:val="000000"/>
          <w:lang w:val="uk-UA"/>
        </w:rPr>
        <w:t>ого</w:t>
      </w:r>
      <w:r w:rsidRPr="00574357">
        <w:rPr>
          <w:color w:val="000000"/>
          <w:lang w:val="uk-UA"/>
        </w:rPr>
        <w:t xml:space="preserve"> Замовником</w:t>
      </w:r>
      <w:r w:rsidR="001E2328" w:rsidRPr="00574357">
        <w:rPr>
          <w:color w:val="000000"/>
          <w:lang w:val="uk-UA"/>
        </w:rPr>
        <w:t xml:space="preserve">, </w:t>
      </w:r>
      <w:r w:rsidR="00320DF1">
        <w:rPr>
          <w:lang w:val="uk-UA"/>
        </w:rPr>
        <w:t>з додержанням встановле</w:t>
      </w:r>
      <w:r w:rsidR="00483FDA">
        <w:rPr>
          <w:lang w:val="uk-UA"/>
        </w:rPr>
        <w:softHyphen/>
      </w:r>
      <w:r w:rsidR="00320DF1">
        <w:rPr>
          <w:lang w:val="uk-UA"/>
        </w:rPr>
        <w:t>ної Договором відсоткової ставки.</w:t>
      </w:r>
    </w:p>
    <w:p w:rsidR="00046956" w:rsidRPr="00574357" w:rsidRDefault="00320DF1" w:rsidP="0057435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proofErr w:type="spellStart"/>
      <w:r w:rsidR="00046956" w:rsidRPr="00574357">
        <w:rPr>
          <w:color w:val="000000"/>
        </w:rPr>
        <w:t>агальна</w:t>
      </w:r>
      <w:proofErr w:type="spellEnd"/>
      <w:r w:rsidR="00046956" w:rsidRPr="00574357">
        <w:rPr>
          <w:color w:val="000000"/>
        </w:rPr>
        <w:t xml:space="preserve"> сума оплат </w:t>
      </w:r>
      <w:r w:rsidR="003B022E">
        <w:rPr>
          <w:color w:val="000000"/>
          <w:lang w:val="uk-UA"/>
        </w:rPr>
        <w:t>наданих Послуг</w:t>
      </w:r>
      <w:r w:rsidR="00046956" w:rsidRPr="00574357">
        <w:rPr>
          <w:color w:val="000000"/>
        </w:rPr>
        <w:t xml:space="preserve"> за </w:t>
      </w:r>
      <w:proofErr w:type="spellStart"/>
      <w:r w:rsidR="00046956" w:rsidRPr="00574357">
        <w:rPr>
          <w:color w:val="000000"/>
        </w:rPr>
        <w:t>окремі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етапи</w:t>
      </w:r>
      <w:proofErr w:type="spellEnd"/>
      <w:r w:rsidR="00046956" w:rsidRPr="00574357">
        <w:rPr>
          <w:color w:val="000000"/>
        </w:rPr>
        <w:t xml:space="preserve">  не </w:t>
      </w:r>
      <w:proofErr w:type="spellStart"/>
      <w:r w:rsidR="00046956" w:rsidRPr="00574357">
        <w:rPr>
          <w:color w:val="000000"/>
        </w:rPr>
        <w:t>може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перевищувати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загальної</w:t>
      </w:r>
      <w:proofErr w:type="spellEnd"/>
      <w:r w:rsidR="00046956" w:rsidRPr="00574357">
        <w:rPr>
          <w:color w:val="000000"/>
        </w:rPr>
        <w:t xml:space="preserve"> </w:t>
      </w:r>
      <w:proofErr w:type="spellStart"/>
      <w:r w:rsidR="00046956" w:rsidRPr="00574357">
        <w:rPr>
          <w:color w:val="000000"/>
        </w:rPr>
        <w:t>вартості</w:t>
      </w:r>
      <w:proofErr w:type="spellEnd"/>
      <w:r w:rsidR="00046956" w:rsidRPr="00574357">
        <w:rPr>
          <w:color w:val="000000"/>
        </w:rPr>
        <w:t xml:space="preserve">, </w:t>
      </w:r>
      <w:proofErr w:type="spellStart"/>
      <w:r w:rsidR="00046956" w:rsidRPr="00574357">
        <w:rPr>
          <w:color w:val="000000"/>
        </w:rPr>
        <w:t>вказаної</w:t>
      </w:r>
      <w:proofErr w:type="spellEnd"/>
      <w:r w:rsidR="00046956" w:rsidRPr="00574357">
        <w:rPr>
          <w:color w:val="000000"/>
        </w:rPr>
        <w:t xml:space="preserve"> в п. 3.1 Договору</w:t>
      </w:r>
      <w:r w:rsidR="00046956" w:rsidRPr="00574357">
        <w:rPr>
          <w:color w:val="000000"/>
          <w:lang w:val="uk-UA"/>
        </w:rPr>
        <w:t>.</w:t>
      </w:r>
    </w:p>
    <w:p w:rsidR="00046956" w:rsidRPr="00574357" w:rsidRDefault="00046956" w:rsidP="00574357">
      <w:pPr>
        <w:jc w:val="both"/>
        <w:rPr>
          <w:color w:val="000000"/>
          <w:lang w:val="uk-UA"/>
        </w:rPr>
      </w:pPr>
      <w:r w:rsidRPr="00574357">
        <w:rPr>
          <w:color w:val="000000"/>
        </w:rPr>
        <w:t>3.</w:t>
      </w:r>
      <w:r w:rsidRPr="00574357">
        <w:rPr>
          <w:color w:val="000000"/>
          <w:lang w:val="uk-UA"/>
        </w:rPr>
        <w:t>3</w:t>
      </w:r>
      <w:r w:rsidRPr="00574357">
        <w:rPr>
          <w:color w:val="000000"/>
        </w:rPr>
        <w:t xml:space="preserve">. </w:t>
      </w:r>
      <w:proofErr w:type="spellStart"/>
      <w:r w:rsidRPr="00574357">
        <w:rPr>
          <w:color w:val="000000"/>
        </w:rPr>
        <w:t>Остаточний</w:t>
      </w:r>
      <w:proofErr w:type="spellEnd"/>
      <w:r w:rsidRPr="00574357">
        <w:rPr>
          <w:color w:val="000000"/>
        </w:rPr>
        <w:t xml:space="preserve"> </w:t>
      </w:r>
      <w:proofErr w:type="spellStart"/>
      <w:r w:rsidRPr="00574357">
        <w:rPr>
          <w:color w:val="000000"/>
        </w:rPr>
        <w:t>розрахунок</w:t>
      </w:r>
      <w:proofErr w:type="spellEnd"/>
      <w:r w:rsidRPr="00574357">
        <w:rPr>
          <w:color w:val="000000"/>
        </w:rPr>
        <w:t xml:space="preserve"> </w:t>
      </w:r>
      <w:proofErr w:type="spellStart"/>
      <w:r w:rsidRPr="00574357">
        <w:rPr>
          <w:color w:val="000000"/>
        </w:rPr>
        <w:t>між</w:t>
      </w:r>
      <w:proofErr w:type="spellEnd"/>
      <w:r w:rsidRPr="00574357">
        <w:rPr>
          <w:color w:val="000000"/>
        </w:rPr>
        <w:t xml:space="preserve"> </w:t>
      </w:r>
      <w:proofErr w:type="gramStart"/>
      <w:r w:rsidRPr="00574357">
        <w:rPr>
          <w:color w:val="000000"/>
        </w:rPr>
        <w:t>С</w:t>
      </w:r>
      <w:proofErr w:type="spellStart"/>
      <w:r w:rsidRPr="00574357">
        <w:rPr>
          <w:color w:val="000000"/>
          <w:lang w:val="uk-UA"/>
        </w:rPr>
        <w:t>торонами</w:t>
      </w:r>
      <w:proofErr w:type="spellEnd"/>
      <w:r w:rsidRPr="00574357">
        <w:rPr>
          <w:color w:val="000000"/>
        </w:rPr>
        <w:t xml:space="preserve">  </w:t>
      </w:r>
      <w:proofErr w:type="spellStart"/>
      <w:r w:rsidRPr="00574357">
        <w:rPr>
          <w:color w:val="000000"/>
        </w:rPr>
        <w:t>здійснюється</w:t>
      </w:r>
      <w:proofErr w:type="spellEnd"/>
      <w:proofErr w:type="gramEnd"/>
      <w:r w:rsidRPr="00574357">
        <w:rPr>
          <w:color w:val="000000"/>
        </w:rPr>
        <w:t xml:space="preserve"> з </w:t>
      </w:r>
      <w:r w:rsidRPr="00574357">
        <w:rPr>
          <w:color w:val="000000"/>
          <w:lang w:val="uk-UA"/>
        </w:rPr>
        <w:t>у</w:t>
      </w:r>
      <w:proofErr w:type="spellStart"/>
      <w:r w:rsidRPr="00574357">
        <w:rPr>
          <w:color w:val="000000"/>
        </w:rPr>
        <w:t>рахуванням</w:t>
      </w:r>
      <w:proofErr w:type="spellEnd"/>
      <w:r w:rsidRPr="00574357">
        <w:rPr>
          <w:color w:val="000000"/>
        </w:rPr>
        <w:t xml:space="preserve"> </w:t>
      </w:r>
      <w:proofErr w:type="spellStart"/>
      <w:r w:rsidRPr="00574357">
        <w:rPr>
          <w:color w:val="000000"/>
        </w:rPr>
        <w:t>вимог</w:t>
      </w:r>
      <w:proofErr w:type="spellEnd"/>
      <w:r w:rsidRPr="00574357">
        <w:rPr>
          <w:color w:val="000000"/>
        </w:rPr>
        <w:t xml:space="preserve"> п. 3.2.   </w:t>
      </w:r>
    </w:p>
    <w:p w:rsidR="0020211E" w:rsidRPr="00745CA4" w:rsidRDefault="0020211E" w:rsidP="0020211E">
      <w:pPr>
        <w:jc w:val="both"/>
        <w:rPr>
          <w:lang w:val="uk-UA"/>
        </w:rPr>
      </w:pPr>
      <w:r>
        <w:rPr>
          <w:lang w:val="uk-UA"/>
        </w:rPr>
        <w:t xml:space="preserve">3.4. </w:t>
      </w:r>
      <w:r w:rsidRPr="00745CA4">
        <w:rPr>
          <w:lang w:val="uk-UA"/>
        </w:rPr>
        <w:t>Бюджетні зобов’язання беруться Замовником в межах бюджетних асигнувань, бюд</w:t>
      </w:r>
      <w:r w:rsidR="003B022E">
        <w:rPr>
          <w:lang w:val="uk-UA"/>
        </w:rPr>
        <w:t>жетні фінансові зобов’язання за загальним</w:t>
      </w:r>
      <w:r w:rsidRPr="00745CA4">
        <w:rPr>
          <w:lang w:val="uk-UA"/>
        </w:rPr>
        <w:t xml:space="preserve"> фондом бюджету  - виключно в межах відповідних  фактичних надходжень до </w:t>
      </w:r>
      <w:r w:rsidR="003B022E">
        <w:rPr>
          <w:lang w:val="uk-UA"/>
        </w:rPr>
        <w:t>загального</w:t>
      </w:r>
      <w:r w:rsidRPr="00745CA4">
        <w:rPr>
          <w:lang w:val="uk-UA"/>
        </w:rPr>
        <w:t xml:space="preserve"> фонду бюджету. </w:t>
      </w:r>
    </w:p>
    <w:p w:rsidR="0020211E" w:rsidRPr="006C3B1A" w:rsidRDefault="0020211E" w:rsidP="0020211E">
      <w:pPr>
        <w:jc w:val="both"/>
        <w:rPr>
          <w:lang w:val="uk-UA"/>
        </w:rPr>
      </w:pPr>
      <w:r>
        <w:rPr>
          <w:lang w:val="uk-UA"/>
        </w:rPr>
        <w:t xml:space="preserve">3.5. </w:t>
      </w:r>
      <w:r w:rsidRPr="00745CA4">
        <w:rPr>
          <w:lang w:val="uk-UA"/>
        </w:rPr>
        <w:t xml:space="preserve">Оплата  здійснюється </w:t>
      </w:r>
      <w:r>
        <w:rPr>
          <w:lang w:val="uk-UA"/>
        </w:rPr>
        <w:t xml:space="preserve">поетапно, </w:t>
      </w:r>
      <w:r w:rsidRPr="00745CA4">
        <w:rPr>
          <w:lang w:val="uk-UA"/>
        </w:rPr>
        <w:t>відповідно до взятих бюджетних зобов’язань в межах бю</w:t>
      </w:r>
      <w:r w:rsidR="00483FDA">
        <w:rPr>
          <w:lang w:val="uk-UA"/>
        </w:rPr>
        <w:softHyphen/>
      </w:r>
      <w:r w:rsidRPr="00745CA4">
        <w:rPr>
          <w:lang w:val="uk-UA"/>
        </w:rPr>
        <w:t>джетних асигнувань (ст.49 Бюджетного кодексу України), виключно в межах відповідних фак</w:t>
      </w:r>
      <w:r w:rsidR="00483FDA">
        <w:rPr>
          <w:lang w:val="uk-UA"/>
        </w:rPr>
        <w:softHyphen/>
      </w:r>
      <w:r w:rsidRPr="00745CA4">
        <w:rPr>
          <w:lang w:val="uk-UA"/>
        </w:rPr>
        <w:lastRenderedPageBreak/>
        <w:t xml:space="preserve">тичних надходжень (ст.48 Бюджетного кодексу України) на підставі </w:t>
      </w:r>
      <w:r w:rsidR="00452E38">
        <w:rPr>
          <w:lang w:val="uk-UA"/>
        </w:rPr>
        <w:t>А</w:t>
      </w:r>
      <w:r w:rsidRPr="00745CA4">
        <w:rPr>
          <w:lang w:val="uk-UA"/>
        </w:rPr>
        <w:t>кту, підписаного в дво</w:t>
      </w:r>
      <w:r w:rsidR="00483FDA">
        <w:rPr>
          <w:lang w:val="uk-UA"/>
        </w:rPr>
        <w:softHyphen/>
      </w:r>
      <w:r w:rsidRPr="00745CA4">
        <w:rPr>
          <w:lang w:val="uk-UA"/>
        </w:rPr>
        <w:t xml:space="preserve">сторонньому порядку, та </w:t>
      </w:r>
      <w:r w:rsidR="00452E38">
        <w:rPr>
          <w:lang w:val="uk-UA"/>
        </w:rPr>
        <w:t xml:space="preserve">виставленого </w:t>
      </w:r>
      <w:r w:rsidR="00A574EC">
        <w:rPr>
          <w:lang w:val="uk-UA"/>
        </w:rPr>
        <w:t>рахунку</w:t>
      </w:r>
      <w:r w:rsidR="00F662DB">
        <w:rPr>
          <w:lang w:val="uk-UA"/>
        </w:rPr>
        <w:t>.</w:t>
      </w:r>
      <w:r w:rsidRPr="00745CA4">
        <w:rPr>
          <w:color w:val="000000"/>
          <w:sz w:val="23"/>
          <w:szCs w:val="20"/>
          <w:lang w:val="uk-UA"/>
        </w:rPr>
        <w:t xml:space="preserve">   </w:t>
      </w:r>
    </w:p>
    <w:p w:rsidR="0020211E" w:rsidRPr="00590D02" w:rsidRDefault="00D3687A" w:rsidP="0020211E">
      <w:pPr>
        <w:jc w:val="both"/>
        <w:rPr>
          <w:lang w:val="uk-UA"/>
        </w:rPr>
      </w:pPr>
      <w:r>
        <w:rPr>
          <w:color w:val="000000"/>
          <w:szCs w:val="20"/>
          <w:lang w:val="uk-UA"/>
        </w:rPr>
        <w:t>3.6.</w:t>
      </w:r>
      <w:r w:rsidR="0020211E">
        <w:rPr>
          <w:color w:val="000000"/>
          <w:szCs w:val="20"/>
          <w:lang w:val="uk-UA"/>
        </w:rPr>
        <w:t xml:space="preserve"> Розрахунки здійснюються у національній валюті України в безготівковій формі шляхом перерахування коштів на поточний рахунок Виконавця </w:t>
      </w:r>
      <w:r w:rsidR="0020211E" w:rsidRPr="00590D02">
        <w:rPr>
          <w:lang w:val="uk-UA"/>
        </w:rPr>
        <w:t>протягом 10 (десяти) робочих днів пі</w:t>
      </w:r>
      <w:r w:rsidR="00483FDA">
        <w:rPr>
          <w:lang w:val="uk-UA"/>
        </w:rPr>
        <w:softHyphen/>
      </w:r>
      <w:r w:rsidR="0020211E" w:rsidRPr="00590D02">
        <w:rPr>
          <w:lang w:val="uk-UA"/>
        </w:rPr>
        <w:t>сля підписання Акту</w:t>
      </w:r>
      <w:r w:rsidR="000A35ED">
        <w:rPr>
          <w:lang w:val="uk-UA"/>
        </w:rPr>
        <w:t>.</w:t>
      </w:r>
    </w:p>
    <w:p w:rsidR="006329CD" w:rsidRDefault="00516DF6" w:rsidP="00046956">
      <w:pPr>
        <w:jc w:val="both"/>
        <w:rPr>
          <w:lang w:val="uk-UA"/>
        </w:rPr>
      </w:pPr>
      <w:r>
        <w:rPr>
          <w:color w:val="000000"/>
          <w:lang w:val="uk-UA"/>
        </w:rPr>
        <w:t>3.</w:t>
      </w:r>
      <w:r w:rsidR="00E515D6">
        <w:rPr>
          <w:color w:val="000000"/>
          <w:lang w:val="uk-UA"/>
        </w:rPr>
        <w:t>7</w:t>
      </w:r>
      <w:r>
        <w:rPr>
          <w:color w:val="000000"/>
          <w:lang w:val="uk-UA"/>
        </w:rPr>
        <w:t>.</w:t>
      </w:r>
      <w:r w:rsidRPr="00516DF6">
        <w:rPr>
          <w:lang w:val="uk-UA"/>
        </w:rPr>
        <w:t xml:space="preserve"> </w:t>
      </w:r>
      <w:r w:rsidR="003B022E">
        <w:rPr>
          <w:lang w:val="uk-UA"/>
        </w:rPr>
        <w:t xml:space="preserve">Вартість Послуг </w:t>
      </w:r>
      <w:r w:rsidR="00BA46BF">
        <w:rPr>
          <w:lang w:val="uk-UA"/>
        </w:rPr>
        <w:t>не є твердою і може коригуватися</w:t>
      </w:r>
      <w:r>
        <w:rPr>
          <w:lang w:val="uk-UA"/>
        </w:rPr>
        <w:t xml:space="preserve"> у </w:t>
      </w:r>
      <w:r w:rsidR="0003751D">
        <w:rPr>
          <w:lang w:val="uk-UA"/>
        </w:rPr>
        <w:t xml:space="preserve">бік зменшення  по </w:t>
      </w:r>
      <w:r>
        <w:rPr>
          <w:lang w:val="uk-UA"/>
        </w:rPr>
        <w:t>мір</w:t>
      </w:r>
      <w:r w:rsidR="0003751D">
        <w:rPr>
          <w:lang w:val="uk-UA"/>
        </w:rPr>
        <w:t>і</w:t>
      </w:r>
      <w:r>
        <w:rPr>
          <w:lang w:val="uk-UA"/>
        </w:rPr>
        <w:t xml:space="preserve"> уточнення </w:t>
      </w:r>
      <w:r w:rsidR="0003751D">
        <w:rPr>
          <w:lang w:val="uk-UA"/>
        </w:rPr>
        <w:t xml:space="preserve">(зменшення) </w:t>
      </w:r>
      <w:r>
        <w:rPr>
          <w:lang w:val="uk-UA"/>
        </w:rPr>
        <w:t xml:space="preserve">складових вартості </w:t>
      </w:r>
      <w:r w:rsidR="003B022E">
        <w:rPr>
          <w:lang w:val="uk-UA"/>
        </w:rPr>
        <w:t>демонтажу</w:t>
      </w:r>
      <w:r>
        <w:rPr>
          <w:lang w:val="uk-UA"/>
        </w:rPr>
        <w:t xml:space="preserve"> шляхом укладення додаткової угоди.</w:t>
      </w:r>
    </w:p>
    <w:p w:rsidR="003B022E" w:rsidRPr="003B022E" w:rsidRDefault="003B022E" w:rsidP="00046956">
      <w:pPr>
        <w:jc w:val="both"/>
        <w:rPr>
          <w:sz w:val="10"/>
          <w:lang w:val="uk-UA"/>
        </w:rPr>
      </w:pPr>
    </w:p>
    <w:p w:rsidR="00046956" w:rsidRDefault="00046956" w:rsidP="00046956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4. ВІДПОВІДАЛЬНІСТЬ СТОРІН</w:t>
      </w:r>
    </w:p>
    <w:p w:rsidR="000C26AC" w:rsidRPr="000C26AC" w:rsidRDefault="000C26AC" w:rsidP="00046956">
      <w:pPr>
        <w:jc w:val="center"/>
        <w:rPr>
          <w:b/>
          <w:sz w:val="14"/>
          <w:szCs w:val="23"/>
          <w:lang w:val="uk-UA"/>
        </w:rPr>
      </w:pPr>
    </w:p>
    <w:p w:rsidR="00046956" w:rsidRPr="00EE7FF6" w:rsidRDefault="00046956" w:rsidP="00046956">
      <w:pPr>
        <w:jc w:val="both"/>
        <w:rPr>
          <w:lang w:val="uk-UA"/>
        </w:rPr>
      </w:pPr>
      <w:r>
        <w:rPr>
          <w:lang w:val="uk-UA"/>
        </w:rPr>
        <w:t>4.1</w:t>
      </w:r>
      <w:r w:rsidRPr="00EE7FF6">
        <w:rPr>
          <w:lang w:val="uk-UA"/>
        </w:rPr>
        <w:t>. У випадку порушення своїх зобов’язань за цим Договором Сторони несуть відповідаль</w:t>
      </w:r>
      <w:r w:rsidR="00483FDA">
        <w:rPr>
          <w:lang w:val="uk-UA"/>
        </w:rPr>
        <w:softHyphen/>
      </w:r>
      <w:r w:rsidRPr="00EE7FF6">
        <w:rPr>
          <w:lang w:val="uk-UA"/>
        </w:rPr>
        <w:t>ність, визначену цим Договором та чинним законодавством України. Суперечки, пов'язані з виконанням, зміною чи розірванням даного Договору і не врегульовані переговорами між сто</w:t>
      </w:r>
      <w:r w:rsidR="00483FDA">
        <w:rPr>
          <w:lang w:val="uk-UA"/>
        </w:rPr>
        <w:softHyphen/>
      </w:r>
      <w:r w:rsidRPr="00EE7FF6">
        <w:rPr>
          <w:lang w:val="uk-UA"/>
        </w:rPr>
        <w:t>ронами, врегульовуються в судовому порядку згідно з чинним законодавством України.</w:t>
      </w:r>
    </w:p>
    <w:p w:rsidR="00046956" w:rsidRPr="00EE7FF6" w:rsidRDefault="00046956" w:rsidP="00046956">
      <w:pPr>
        <w:jc w:val="both"/>
        <w:rPr>
          <w:lang w:val="uk-UA"/>
        </w:rPr>
      </w:pPr>
      <w:r>
        <w:rPr>
          <w:lang w:val="uk-UA"/>
        </w:rPr>
        <w:t>4</w:t>
      </w:r>
      <w:r w:rsidRPr="00EE7FF6">
        <w:rPr>
          <w:lang w:val="uk-UA"/>
        </w:rPr>
        <w:t>.2.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:rsidR="00046956" w:rsidRDefault="00046956" w:rsidP="00046956">
      <w:pPr>
        <w:jc w:val="both"/>
        <w:rPr>
          <w:lang w:val="uk-UA"/>
        </w:rPr>
      </w:pPr>
      <w:r>
        <w:rPr>
          <w:lang w:val="uk-UA"/>
        </w:rPr>
        <w:t>4</w:t>
      </w:r>
      <w:r w:rsidRPr="00EE7FF6">
        <w:rPr>
          <w:lang w:val="uk-UA"/>
        </w:rPr>
        <w:t>.3. Жодна із Сторін не несе відповідальність за невиконання чи неналежне виконання своїх зобов'язань по цьому Договору, якщо це невиконання, чи неналежне виконання, зумовлені дією обставин непереборної сили (форс-мажорних обставин). Сторона, для якої склались форс-мажорні обставини, зобов'язана не пізніше 10 календарних днів з дати настання таких обставин повідомити у письмовій формі іншу Сторону. Наявність обставин непереборної сили підтверджується довідкою з торгово - промислової палати України.</w:t>
      </w:r>
    </w:p>
    <w:p w:rsidR="00FC7BDB" w:rsidRPr="00137E5D" w:rsidRDefault="00FC7BDB" w:rsidP="00FC7BDB">
      <w:pPr>
        <w:tabs>
          <w:tab w:val="left" w:pos="475"/>
          <w:tab w:val="num" w:pos="1260"/>
          <w:tab w:val="num" w:pos="1950"/>
        </w:tabs>
        <w:jc w:val="center"/>
        <w:rPr>
          <w:b/>
          <w:bCs/>
          <w:spacing w:val="-4"/>
          <w:sz w:val="10"/>
          <w:lang w:val="uk-UA"/>
        </w:rPr>
      </w:pPr>
    </w:p>
    <w:p w:rsidR="000C26AC" w:rsidRDefault="00FC7BDB" w:rsidP="00137E5D">
      <w:pPr>
        <w:tabs>
          <w:tab w:val="left" w:pos="475"/>
          <w:tab w:val="num" w:pos="1260"/>
          <w:tab w:val="num" w:pos="1950"/>
        </w:tabs>
        <w:jc w:val="center"/>
        <w:rPr>
          <w:b/>
          <w:bCs/>
          <w:spacing w:val="-4"/>
          <w:lang w:val="uk-UA"/>
        </w:rPr>
      </w:pPr>
      <w:r>
        <w:rPr>
          <w:b/>
          <w:bCs/>
          <w:spacing w:val="-4"/>
          <w:lang w:val="uk-UA"/>
        </w:rPr>
        <w:t>5. ЗМІНА ІСТОТНИХ УМОВ ДОГОВОРУ</w:t>
      </w:r>
    </w:p>
    <w:p w:rsidR="00137E5D" w:rsidRPr="00137E5D" w:rsidRDefault="00137E5D" w:rsidP="00137E5D">
      <w:pPr>
        <w:tabs>
          <w:tab w:val="left" w:pos="475"/>
          <w:tab w:val="num" w:pos="1260"/>
          <w:tab w:val="num" w:pos="1950"/>
        </w:tabs>
        <w:jc w:val="center"/>
        <w:rPr>
          <w:b/>
          <w:bCs/>
          <w:spacing w:val="-4"/>
          <w:sz w:val="10"/>
          <w:lang w:val="uk-UA"/>
        </w:rPr>
      </w:pP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</w:rPr>
      </w:pPr>
      <w:r>
        <w:rPr>
          <w:spacing w:val="-4"/>
          <w:lang w:val="uk-UA"/>
        </w:rPr>
        <w:t>5.1</w:t>
      </w:r>
      <w:r w:rsidRPr="007D4266">
        <w:rPr>
          <w:spacing w:val="-4"/>
          <w:lang w:val="uk-UA"/>
        </w:rPr>
        <w:t xml:space="preserve">. Істотними умовами цього Договору є предмет (найменування, обсяг, якість), ціна та строк дії </w:t>
      </w:r>
      <w:r w:rsidR="00DA4D2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 xml:space="preserve">оговору. Інші умови </w:t>
      </w:r>
      <w:r w:rsidR="00DA4D2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>оговору про закупівлю істотними не є та можуть змінюватися відповідно до норм Господарського та Цивільного кодексів.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</w:rPr>
        <w:t xml:space="preserve">. </w:t>
      </w:r>
      <w:r w:rsidRPr="007D4266">
        <w:rPr>
          <w:spacing w:val="-4"/>
          <w:lang w:val="uk-UA"/>
        </w:rPr>
        <w:t>Істотні умови Договору про закупівлю не можуть змінюватися після його підписання до вико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нання зобов’язань </w:t>
      </w:r>
      <w:r w:rsidR="003B022E">
        <w:rPr>
          <w:spacing w:val="-4"/>
          <w:lang w:val="uk-UA"/>
        </w:rPr>
        <w:t>С</w:t>
      </w:r>
      <w:r w:rsidRPr="007D4266">
        <w:rPr>
          <w:spacing w:val="-4"/>
          <w:lang w:val="uk-UA"/>
        </w:rPr>
        <w:t>торонами в повному обсязі, крім випадків:</w:t>
      </w:r>
    </w:p>
    <w:p w:rsidR="00FC7BDB" w:rsidRPr="007D4266" w:rsidRDefault="00FC7BDB" w:rsidP="00AF3D1A">
      <w:pPr>
        <w:tabs>
          <w:tab w:val="left" w:pos="0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.1. Зменшення обсягів закупівлі, зокрема з урахуванням фактичного обсягу видатків замовника. Сторони можуть внести зміни до договору у разі зменшення обсягів закупівлі, зокрема з ураху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ванням фактичного обсягу видатків Замовника а також у випадку зменшення об’єму  робіт. В та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кому випадку ціна договору зменшується в залежності від зміни таких обсягів;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.2.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</w:t>
      </w:r>
      <w:r w:rsidRPr="007D4266">
        <w:rPr>
          <w:i/>
          <w:iCs/>
          <w:spacing w:val="-4"/>
          <w:lang w:val="uk-UA"/>
        </w:rPr>
        <w:t>.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.3. Покращення якості предмета закупівлі за умови, що таке покращення не призведе до збіль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шення суми, визначеної в договорі. Сторони можуть внести зміни до договору у випадку покра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щення якості за умови, що така зміна не призведе до зміни робіт, які  виконуються та відповідає тендерній документації в частині встановлення вимог та функціональних характеристик до пред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мета закупівлі і є покращенням його якості</w:t>
      </w:r>
      <w:bookmarkStart w:id="0" w:name="3znysh7" w:colFirst="0" w:colLast="0"/>
      <w:bookmarkEnd w:id="0"/>
      <w:r w:rsidRPr="007D4266">
        <w:rPr>
          <w:spacing w:val="-4"/>
          <w:lang w:val="uk-UA"/>
        </w:rPr>
        <w:t>. Підтвердженням можуть бути документи технічного характеру з відповідними висновками, наданими компетентними органами, що свідчать про пок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>ращення якості, яке не впливає на функціональні характеристики;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.4.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них об’єктивних обставин, що спричинили таке продовження, у тому числі 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закупівлю. </w:t>
      </w:r>
      <w:r w:rsidRPr="007D4266">
        <w:rPr>
          <w:iCs/>
          <w:spacing w:val="-4"/>
          <w:lang w:val="uk-UA"/>
        </w:rPr>
        <w:t>Форма документального підтвердження об’єктивних обставин визначатиметься Замовником у момент виникнення об’єктивних обставин (виходячи з їх особливостей) з дотриманням чинного законодавства</w:t>
      </w:r>
      <w:r w:rsidRPr="007D4266">
        <w:rPr>
          <w:spacing w:val="-4"/>
          <w:lang w:val="uk-UA"/>
        </w:rPr>
        <w:t>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 xml:space="preserve">.5. Узгодженої зміни ціни в </w:t>
      </w:r>
      <w:r w:rsidR="0032156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 xml:space="preserve">оговорі в бік зменшення (без зміни обсягу та якості виконання робіт). Сторони можуть внести зміни до </w:t>
      </w:r>
      <w:r w:rsidR="00321568">
        <w:rPr>
          <w:spacing w:val="-4"/>
          <w:lang w:val="uk-UA"/>
        </w:rPr>
        <w:t>Д</w:t>
      </w:r>
      <w:r w:rsidRPr="007D4266">
        <w:rPr>
          <w:spacing w:val="-4"/>
          <w:lang w:val="uk-UA"/>
        </w:rPr>
        <w:t>оговору у разі узгодженої зміни ціни в бік зменшення (без зміни обсягу та якості робіт);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.6. Зміни ціни в Договорі про закупівлю у зв’язку із зміною ставок податків і зборів та/або змі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ною умов щодо надання пільг з оподаткування - пропорційно до зміни таких ставок та/або пільг з оподаткування. </w:t>
      </w:r>
      <w:r w:rsidRPr="007D4266">
        <w:rPr>
          <w:iCs/>
          <w:spacing w:val="-4"/>
          <w:lang w:val="uk-UA"/>
        </w:rPr>
        <w:t>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влі. Відповідні зміни повинні бути підтверджені документом, який містить інформацію щодо зміни ставок податків і зборів, виданий відповідним органом, який має на це повноваження та/ або довідкою в довільній формі від Підрядника з посиланням на чинні (введені в дію) нормативно-правові акти Держави;</w:t>
      </w:r>
    </w:p>
    <w:p w:rsidR="00FC7BDB" w:rsidRPr="007D4266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lang w:val="uk-UA"/>
        </w:rPr>
      </w:pPr>
      <w:r>
        <w:rPr>
          <w:spacing w:val="-4"/>
          <w:lang w:val="uk-UA"/>
        </w:rPr>
        <w:t>5.2</w:t>
      </w:r>
      <w:r w:rsidRPr="007D4266">
        <w:rPr>
          <w:spacing w:val="-4"/>
          <w:lang w:val="uk-UA"/>
        </w:rPr>
        <w:t>.7. Зміни встановленого згідно із законодавством органами державної статистики індексу спо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живчих цін, зміни курсу іноземної валюти, зміни біржових котирувань або показників </w:t>
      </w:r>
      <w:proofErr w:type="spellStart"/>
      <w:r w:rsidRPr="007D4266">
        <w:rPr>
          <w:spacing w:val="-4"/>
          <w:lang w:val="uk-UA"/>
        </w:rPr>
        <w:t>Platts</w:t>
      </w:r>
      <w:proofErr w:type="spellEnd"/>
      <w:r w:rsidRPr="007D4266">
        <w:rPr>
          <w:spacing w:val="-4"/>
          <w:lang w:val="uk-UA"/>
        </w:rPr>
        <w:t>, AR</w:t>
      </w:r>
      <w:r w:rsidR="00483FDA">
        <w:rPr>
          <w:spacing w:val="-4"/>
          <w:lang w:val="uk-UA"/>
        </w:rPr>
        <w:softHyphen/>
      </w:r>
      <w:r w:rsidRPr="007D4266">
        <w:rPr>
          <w:spacing w:val="-4"/>
          <w:lang w:val="uk-UA"/>
        </w:rPr>
        <w:t xml:space="preserve">GUS регульованих цін (тарифів) і нормативів, що застосовуються в Договорі про закупівлю, у разі встановлення в Договорі про закупівлю порядку зміни ціни. </w:t>
      </w:r>
      <w:r w:rsidRPr="007D4266">
        <w:rPr>
          <w:iCs/>
          <w:spacing w:val="-4"/>
          <w:lang w:val="uk-UA"/>
        </w:rPr>
        <w:t>Сторони можуть внести відпові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дні зміни у разі зміни регульованих цін (тарифів), при цьому, підтвердженням можливості вне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сення таких змін будуть чинні (введені в дію) нормативно-правові акти  відповідного уповноваже</w:t>
      </w:r>
      <w:r w:rsidR="00483FDA">
        <w:rPr>
          <w:iCs/>
          <w:spacing w:val="-4"/>
          <w:lang w:val="uk-UA"/>
        </w:rPr>
        <w:softHyphen/>
      </w:r>
      <w:r w:rsidRPr="007D4266">
        <w:rPr>
          <w:iCs/>
          <w:spacing w:val="-4"/>
          <w:lang w:val="uk-UA"/>
        </w:rPr>
        <w:t>ного органу або Держави щодо встановлення регульованих цін</w:t>
      </w:r>
      <w:r w:rsidRPr="007D4266">
        <w:rPr>
          <w:spacing w:val="-4"/>
          <w:lang w:val="uk-UA"/>
        </w:rPr>
        <w:t>.</w:t>
      </w:r>
    </w:p>
    <w:p w:rsidR="0007707C" w:rsidRPr="00B152A9" w:rsidRDefault="00FC7BDB" w:rsidP="00FC7BDB">
      <w:pPr>
        <w:tabs>
          <w:tab w:val="left" w:pos="475"/>
          <w:tab w:val="num" w:pos="1260"/>
          <w:tab w:val="num" w:pos="1950"/>
        </w:tabs>
        <w:jc w:val="both"/>
        <w:rPr>
          <w:i/>
          <w:iCs/>
          <w:spacing w:val="-4"/>
          <w:lang w:val="uk-UA"/>
        </w:rPr>
      </w:pPr>
      <w:r w:rsidRPr="00B152A9">
        <w:rPr>
          <w:spacing w:val="-4"/>
          <w:lang w:val="uk-UA"/>
        </w:rPr>
        <w:t xml:space="preserve">5.2.8. Зміни умов у зв’язку із застосуванням положень </w:t>
      </w:r>
      <w:r w:rsidRPr="00B152A9">
        <w:rPr>
          <w:bCs/>
          <w:spacing w:val="-4"/>
          <w:lang w:val="uk-UA"/>
        </w:rPr>
        <w:t>частини шостої статті 41</w:t>
      </w:r>
      <w:r w:rsidRPr="00B152A9">
        <w:rPr>
          <w:spacing w:val="-4"/>
          <w:lang w:val="uk-UA"/>
        </w:rPr>
        <w:t xml:space="preserve">, а саме дія </w:t>
      </w:r>
      <w:r w:rsidR="00321568">
        <w:rPr>
          <w:spacing w:val="-4"/>
          <w:lang w:val="uk-UA"/>
        </w:rPr>
        <w:t>Д</w:t>
      </w:r>
      <w:r w:rsidRPr="00B152A9">
        <w:rPr>
          <w:spacing w:val="-4"/>
          <w:lang w:val="uk-UA"/>
        </w:rPr>
        <w:t>ого</w:t>
      </w:r>
      <w:r w:rsidR="00483FDA">
        <w:rPr>
          <w:spacing w:val="-4"/>
          <w:lang w:val="uk-UA"/>
        </w:rPr>
        <w:softHyphen/>
      </w:r>
      <w:r w:rsidRPr="00B152A9">
        <w:rPr>
          <w:spacing w:val="-4"/>
          <w:lang w:val="uk-UA"/>
        </w:rPr>
        <w:t>вору про закупівлю може бути продовжена на строк, достатній для проведення процедури закупі</w:t>
      </w:r>
      <w:r w:rsidR="00483FDA">
        <w:rPr>
          <w:spacing w:val="-4"/>
          <w:lang w:val="uk-UA"/>
        </w:rPr>
        <w:softHyphen/>
      </w:r>
      <w:r w:rsidRPr="00B152A9">
        <w:rPr>
          <w:spacing w:val="-4"/>
          <w:lang w:val="uk-UA"/>
        </w:rPr>
        <w:t>влі на початку наступного року в обсязі, що не перевищує 20 відсотків суми, визначеної в почат</w:t>
      </w:r>
      <w:r w:rsidR="00483FDA">
        <w:rPr>
          <w:spacing w:val="-4"/>
          <w:lang w:val="uk-UA"/>
        </w:rPr>
        <w:softHyphen/>
      </w:r>
      <w:r w:rsidRPr="00B152A9">
        <w:rPr>
          <w:spacing w:val="-4"/>
          <w:lang w:val="uk-UA"/>
        </w:rPr>
        <w:t>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Pr="00B152A9">
        <w:rPr>
          <w:i/>
          <w:iCs/>
          <w:spacing w:val="-4"/>
          <w:lang w:val="uk-UA"/>
        </w:rPr>
        <w:t>.</w:t>
      </w:r>
    </w:p>
    <w:p w:rsidR="000C26AC" w:rsidRPr="00137E5D" w:rsidRDefault="000C26AC" w:rsidP="00FC7BDB">
      <w:pPr>
        <w:tabs>
          <w:tab w:val="left" w:pos="475"/>
          <w:tab w:val="num" w:pos="1260"/>
          <w:tab w:val="num" w:pos="1950"/>
        </w:tabs>
        <w:jc w:val="both"/>
        <w:rPr>
          <w:spacing w:val="-4"/>
          <w:sz w:val="10"/>
          <w:lang w:val="uk-UA"/>
        </w:rPr>
      </w:pPr>
    </w:p>
    <w:p w:rsidR="00046956" w:rsidRPr="00B152A9" w:rsidRDefault="00670828" w:rsidP="00046956">
      <w:pPr>
        <w:jc w:val="center"/>
        <w:rPr>
          <w:b/>
          <w:lang w:val="uk-UA"/>
        </w:rPr>
      </w:pPr>
      <w:r w:rsidRPr="00B152A9">
        <w:rPr>
          <w:b/>
          <w:lang w:val="uk-UA"/>
        </w:rPr>
        <w:t>6</w:t>
      </w:r>
      <w:r w:rsidR="00046956" w:rsidRPr="00B152A9">
        <w:rPr>
          <w:b/>
          <w:lang w:val="uk-UA"/>
        </w:rPr>
        <w:t>. ІНШІ УМОВИ</w:t>
      </w:r>
    </w:p>
    <w:p w:rsidR="000C26AC" w:rsidRPr="00137E5D" w:rsidRDefault="000C26AC" w:rsidP="00046956">
      <w:pPr>
        <w:jc w:val="center"/>
        <w:rPr>
          <w:b/>
          <w:sz w:val="8"/>
          <w:lang w:val="uk-UA"/>
        </w:rPr>
      </w:pP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6.1</w:t>
      </w:r>
      <w:r w:rsidR="00046956" w:rsidRPr="00B152A9">
        <w:rPr>
          <w:lang w:val="uk-UA"/>
        </w:rPr>
        <w:t xml:space="preserve">. Договір набуває чинності з моменту </w:t>
      </w:r>
      <w:r w:rsidR="005604F1" w:rsidRPr="00B152A9">
        <w:rPr>
          <w:lang w:val="uk-UA"/>
        </w:rPr>
        <w:t xml:space="preserve">його </w:t>
      </w:r>
      <w:r w:rsidR="00046956" w:rsidRPr="00B152A9">
        <w:rPr>
          <w:lang w:val="uk-UA"/>
        </w:rPr>
        <w:t>п</w:t>
      </w:r>
      <w:r w:rsidR="005604F1" w:rsidRPr="00B152A9">
        <w:rPr>
          <w:lang w:val="uk-UA"/>
        </w:rPr>
        <w:t>ідписання представниками Сторін</w:t>
      </w:r>
      <w:r w:rsidR="00D041D6" w:rsidRPr="00B152A9">
        <w:rPr>
          <w:lang w:val="uk-UA"/>
        </w:rPr>
        <w:t xml:space="preserve"> і діє до </w:t>
      </w:r>
      <w:r w:rsidR="00D041D6" w:rsidRPr="00B152A9">
        <w:rPr>
          <w:b/>
          <w:lang w:val="uk-UA"/>
        </w:rPr>
        <w:t>31.12.20</w:t>
      </w:r>
      <w:r w:rsidR="00CE6E8F" w:rsidRPr="00B152A9">
        <w:rPr>
          <w:b/>
          <w:lang w:val="uk-UA"/>
        </w:rPr>
        <w:t>2</w:t>
      </w:r>
      <w:r w:rsidR="00686CC7">
        <w:rPr>
          <w:b/>
          <w:lang w:val="uk-UA"/>
        </w:rPr>
        <w:t>_</w:t>
      </w:r>
      <w:r w:rsidR="00046956" w:rsidRPr="00B152A9">
        <w:rPr>
          <w:lang w:val="uk-UA"/>
        </w:rPr>
        <w:t>, а в частині розрахунків – до повного виконання Сторонами своїх зобов’язань.</w:t>
      </w:r>
    </w:p>
    <w:p w:rsidR="006E02D7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6.2</w:t>
      </w:r>
      <w:r w:rsidR="006E02D7" w:rsidRPr="00B152A9">
        <w:rPr>
          <w:lang w:val="uk-UA"/>
        </w:rPr>
        <w:t xml:space="preserve">. Виконавець підписанням Договору підтверджує свою спроможність </w:t>
      </w:r>
      <w:r w:rsidR="006B770A">
        <w:rPr>
          <w:lang w:val="uk-UA"/>
        </w:rPr>
        <w:t>надати Послуги</w:t>
      </w:r>
      <w:r w:rsidR="005B1413">
        <w:rPr>
          <w:lang w:val="uk-UA"/>
        </w:rPr>
        <w:t xml:space="preserve"> </w:t>
      </w:r>
      <w:r w:rsidR="006E02D7" w:rsidRPr="00B152A9">
        <w:rPr>
          <w:lang w:val="uk-UA"/>
        </w:rPr>
        <w:t xml:space="preserve"> відповідно до вимог чинного законодавства України, а саме, що він має всі необхідні сертифікати і дозволи</w:t>
      </w:r>
      <w:r w:rsidR="000B4E10" w:rsidRPr="00B152A9">
        <w:rPr>
          <w:lang w:val="uk-UA"/>
        </w:rPr>
        <w:t>, обладнання та матеріально-технічн</w:t>
      </w:r>
      <w:r w:rsidR="006B770A">
        <w:rPr>
          <w:lang w:val="uk-UA"/>
        </w:rPr>
        <w:t>у</w:t>
      </w:r>
      <w:r w:rsidR="000B4E10" w:rsidRPr="00B152A9">
        <w:rPr>
          <w:lang w:val="uk-UA"/>
        </w:rPr>
        <w:t xml:space="preserve"> баз</w:t>
      </w:r>
      <w:r w:rsidR="006B770A">
        <w:rPr>
          <w:lang w:val="uk-UA"/>
        </w:rPr>
        <w:t>у</w:t>
      </w:r>
      <w:r w:rsidR="000B4E10" w:rsidRPr="00B152A9">
        <w:rPr>
          <w:lang w:val="uk-UA"/>
        </w:rPr>
        <w:t>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6.3</w:t>
      </w:r>
      <w:r w:rsidR="00046956" w:rsidRPr="00B152A9">
        <w:rPr>
          <w:lang w:val="uk-UA"/>
        </w:rPr>
        <w:t xml:space="preserve">. Зміни </w:t>
      </w:r>
      <w:r w:rsidR="00321568">
        <w:rPr>
          <w:lang w:val="uk-UA"/>
        </w:rPr>
        <w:t>у</w:t>
      </w:r>
      <w:r w:rsidR="00046956" w:rsidRPr="00B152A9">
        <w:rPr>
          <w:lang w:val="uk-UA"/>
        </w:rPr>
        <w:t xml:space="preserve"> Договір можуть бути внесені за взаємною згодою Сторін, що оформлюється дода</w:t>
      </w:r>
      <w:r w:rsidR="00483FDA">
        <w:rPr>
          <w:lang w:val="uk-UA"/>
        </w:rPr>
        <w:softHyphen/>
      </w:r>
      <w:r w:rsidR="00046956" w:rsidRPr="00B152A9">
        <w:rPr>
          <w:lang w:val="uk-UA"/>
        </w:rPr>
        <w:t>тковою угодою до  Договору.</w:t>
      </w:r>
    </w:p>
    <w:p w:rsidR="007D174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6.4.</w:t>
      </w:r>
      <w:r w:rsidR="002A16C7" w:rsidRPr="00B152A9">
        <w:rPr>
          <w:lang w:val="uk-UA"/>
        </w:rPr>
        <w:t xml:space="preserve"> При відсутності коштів на фінансування </w:t>
      </w:r>
      <w:r w:rsidR="0026606A">
        <w:rPr>
          <w:lang w:val="uk-UA"/>
        </w:rPr>
        <w:t>Послуг</w:t>
      </w:r>
      <w:r w:rsidR="002A16C7" w:rsidRPr="00B152A9">
        <w:rPr>
          <w:lang w:val="uk-UA"/>
        </w:rPr>
        <w:t xml:space="preserve"> терміни </w:t>
      </w:r>
      <w:r w:rsidR="005604F1" w:rsidRPr="00B152A9">
        <w:rPr>
          <w:lang w:val="uk-UA"/>
        </w:rPr>
        <w:t>ї</w:t>
      </w:r>
      <w:r w:rsidR="002A16C7" w:rsidRPr="00B152A9">
        <w:rPr>
          <w:lang w:val="uk-UA"/>
        </w:rPr>
        <w:t xml:space="preserve">х </w:t>
      </w:r>
      <w:r w:rsidR="0026606A">
        <w:rPr>
          <w:lang w:val="uk-UA"/>
        </w:rPr>
        <w:t>надання</w:t>
      </w:r>
      <w:r w:rsidR="002A16C7" w:rsidRPr="00B152A9">
        <w:rPr>
          <w:lang w:val="uk-UA"/>
        </w:rPr>
        <w:t xml:space="preserve"> підлягають уточ</w:t>
      </w:r>
      <w:r w:rsidR="00483FDA">
        <w:rPr>
          <w:lang w:val="uk-UA"/>
        </w:rPr>
        <w:softHyphen/>
      </w:r>
      <w:r w:rsidR="002A16C7" w:rsidRPr="00B152A9">
        <w:rPr>
          <w:lang w:val="uk-UA"/>
        </w:rPr>
        <w:t>ненню шляхом коригування календарного плану та укладення відповідної додаткової угоди до Договору.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6.5.</w:t>
      </w:r>
      <w:r w:rsidR="00046956" w:rsidRPr="00B152A9">
        <w:rPr>
          <w:lang w:val="uk-UA"/>
        </w:rPr>
        <w:t>Додаткові угоди, що є невід’ємною частиною Договору, мають юридичну силу у разі, якщо вони викладені у письмовій формі та підписані уповноваженими представниками Сторін.</w:t>
      </w:r>
    </w:p>
    <w:p w:rsidR="00235BE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6.6</w:t>
      </w:r>
      <w:r w:rsidR="00046956" w:rsidRPr="00B152A9">
        <w:rPr>
          <w:lang w:val="uk-UA"/>
        </w:rPr>
        <w:t xml:space="preserve">. Договір може бути розірваний за згодою Сторін. </w:t>
      </w:r>
    </w:p>
    <w:p w:rsidR="00046956" w:rsidRPr="00B152A9" w:rsidRDefault="00046956" w:rsidP="00804F6B">
      <w:pPr>
        <w:jc w:val="both"/>
        <w:rPr>
          <w:lang w:val="uk-UA"/>
        </w:rPr>
      </w:pPr>
      <w:r w:rsidRPr="00B152A9">
        <w:rPr>
          <w:lang w:val="uk-UA"/>
        </w:rPr>
        <w:t>Одностороннє розірвання Договору можливе лише в випадках, передбачених Договором та законодавством України.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6.7</w:t>
      </w:r>
      <w:r w:rsidR="00046956" w:rsidRPr="00B152A9">
        <w:rPr>
          <w:lang w:val="uk-UA"/>
        </w:rPr>
        <w:t>. Усі правовідносини, що виникають у ході виконання умов Договору і не врегульовані ним, регламентуються нормами чинного законодавства України.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6.8</w:t>
      </w:r>
      <w:r w:rsidR="00046956" w:rsidRPr="00B152A9">
        <w:rPr>
          <w:lang w:val="uk-UA"/>
        </w:rPr>
        <w:t xml:space="preserve">. Договір складений українською мовою у </w:t>
      </w:r>
      <w:r w:rsidR="00D041D6" w:rsidRPr="00B152A9">
        <w:rPr>
          <w:lang w:val="uk-UA"/>
        </w:rPr>
        <w:t>3</w:t>
      </w:r>
      <w:r w:rsidR="00046956" w:rsidRPr="00B152A9">
        <w:rPr>
          <w:lang w:val="uk-UA"/>
        </w:rPr>
        <w:t>-х автентичних примірниках, кожен з яких має однакову юридичну дію.</w:t>
      </w: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6.9</w:t>
      </w:r>
      <w:r w:rsidR="00046956" w:rsidRPr="00B152A9">
        <w:rPr>
          <w:lang w:val="uk-UA"/>
        </w:rPr>
        <w:t>. У випадках, не</w:t>
      </w:r>
      <w:r w:rsidR="00DC0741">
        <w:rPr>
          <w:lang w:val="uk-UA"/>
        </w:rPr>
        <w:t xml:space="preserve"> передбачених даним Договором, С</w:t>
      </w:r>
      <w:r w:rsidR="00046956" w:rsidRPr="00B152A9">
        <w:rPr>
          <w:lang w:val="uk-UA"/>
        </w:rPr>
        <w:t>торони керуються нормами чинного за</w:t>
      </w:r>
      <w:r w:rsidR="00483FDA">
        <w:rPr>
          <w:lang w:val="uk-UA"/>
        </w:rPr>
        <w:softHyphen/>
      </w:r>
      <w:r w:rsidR="00046956" w:rsidRPr="00B152A9">
        <w:rPr>
          <w:lang w:val="uk-UA"/>
        </w:rPr>
        <w:t>конодавства.</w:t>
      </w:r>
    </w:p>
    <w:p w:rsidR="008112DB" w:rsidRPr="00B83C56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6.10.</w:t>
      </w:r>
      <w:r w:rsidR="00046956" w:rsidRPr="00B152A9">
        <w:rPr>
          <w:lang w:val="uk-UA"/>
        </w:rPr>
        <w:t xml:space="preserve"> На м</w:t>
      </w:r>
      <w:r w:rsidR="00AC66DF">
        <w:rPr>
          <w:lang w:val="uk-UA"/>
        </w:rPr>
        <w:t xml:space="preserve">омент укладення цього Договору </w:t>
      </w:r>
      <w:r w:rsidR="00046956" w:rsidRPr="00AC66DF">
        <w:rPr>
          <w:lang w:val="uk-UA"/>
        </w:rPr>
        <w:t xml:space="preserve">Виконавець є </w:t>
      </w:r>
      <w:r w:rsidR="003E0715">
        <w:rPr>
          <w:lang w:val="uk-UA"/>
        </w:rPr>
        <w:t>___________</w:t>
      </w:r>
      <w:r w:rsidR="00B83C56" w:rsidRPr="00967B15">
        <w:rPr>
          <w:lang w:val="uk-UA"/>
        </w:rPr>
        <w:t>.</w:t>
      </w:r>
      <w:r w:rsidR="008112DB" w:rsidRPr="00B83C56">
        <w:rPr>
          <w:lang w:val="uk-UA"/>
        </w:rPr>
        <w:t xml:space="preserve"> </w:t>
      </w:r>
    </w:p>
    <w:p w:rsidR="00B152A9" w:rsidRDefault="00B152A9" w:rsidP="00046956">
      <w:pPr>
        <w:jc w:val="both"/>
        <w:rPr>
          <w:lang w:val="uk-UA"/>
        </w:rPr>
      </w:pPr>
      <w:r w:rsidRPr="00B83C56">
        <w:rPr>
          <w:lang w:val="uk-UA"/>
        </w:rPr>
        <w:t>6.11. Замовник не є платником податків.</w:t>
      </w:r>
    </w:p>
    <w:p w:rsidR="00B152A9" w:rsidRDefault="00B152A9" w:rsidP="00046956">
      <w:pPr>
        <w:jc w:val="both"/>
        <w:rPr>
          <w:lang w:val="uk-UA"/>
        </w:rPr>
      </w:pPr>
    </w:p>
    <w:p w:rsidR="003779D4" w:rsidRPr="00B152A9" w:rsidRDefault="003779D4" w:rsidP="00046956">
      <w:pPr>
        <w:jc w:val="both"/>
        <w:rPr>
          <w:lang w:val="uk-UA"/>
        </w:rPr>
      </w:pPr>
    </w:p>
    <w:p w:rsidR="00046956" w:rsidRPr="00B152A9" w:rsidRDefault="00670828" w:rsidP="00046956">
      <w:pPr>
        <w:jc w:val="both"/>
        <w:rPr>
          <w:lang w:val="uk-UA"/>
        </w:rPr>
      </w:pPr>
      <w:r w:rsidRPr="00B152A9">
        <w:rPr>
          <w:lang w:val="uk-UA"/>
        </w:rPr>
        <w:t>6.1</w:t>
      </w:r>
      <w:r w:rsidR="00B152A9">
        <w:rPr>
          <w:lang w:val="uk-UA"/>
        </w:rPr>
        <w:t>2</w:t>
      </w:r>
      <w:r w:rsidRPr="00B152A9">
        <w:rPr>
          <w:lang w:val="uk-UA"/>
        </w:rPr>
        <w:t>.</w:t>
      </w:r>
      <w:r w:rsidR="00A376FF" w:rsidRPr="00B152A9">
        <w:rPr>
          <w:lang w:val="uk-UA"/>
        </w:rPr>
        <w:t xml:space="preserve"> В якості невід</w:t>
      </w:r>
      <w:r w:rsidR="00A376FF" w:rsidRPr="00B152A9">
        <w:t>’</w:t>
      </w:r>
      <w:r w:rsidR="00A376FF" w:rsidRPr="00B152A9">
        <w:rPr>
          <w:lang w:val="uk-UA"/>
        </w:rPr>
        <w:t xml:space="preserve">ємних частин до Договору додаються </w:t>
      </w:r>
      <w:r w:rsidR="00046956" w:rsidRPr="00B152A9">
        <w:rPr>
          <w:lang w:val="uk-UA"/>
        </w:rPr>
        <w:t xml:space="preserve"> </w:t>
      </w:r>
      <w:r w:rsidR="00A376FF" w:rsidRPr="00B152A9">
        <w:rPr>
          <w:lang w:val="uk-UA"/>
        </w:rPr>
        <w:t>:</w:t>
      </w:r>
    </w:p>
    <w:p w:rsidR="00490082" w:rsidRPr="00B152A9" w:rsidRDefault="00490082" w:rsidP="00046956">
      <w:pPr>
        <w:jc w:val="both"/>
        <w:rPr>
          <w:sz w:val="10"/>
          <w:lang w:val="uk-UA"/>
        </w:rPr>
      </w:pPr>
    </w:p>
    <w:p w:rsidR="00A376FF" w:rsidRPr="00B152A9" w:rsidRDefault="00A376FF" w:rsidP="00046956">
      <w:pPr>
        <w:jc w:val="both"/>
        <w:rPr>
          <w:lang w:val="uk-UA"/>
        </w:rPr>
      </w:pPr>
      <w:r w:rsidRPr="00B152A9">
        <w:rPr>
          <w:lang w:val="uk-UA"/>
        </w:rPr>
        <w:t xml:space="preserve">      - Кошторис вартості </w:t>
      </w:r>
      <w:r w:rsidR="00DC0741">
        <w:rPr>
          <w:lang w:val="uk-UA"/>
        </w:rPr>
        <w:t>Послуг</w:t>
      </w:r>
      <w:r w:rsidRPr="00B152A9">
        <w:rPr>
          <w:lang w:val="uk-UA"/>
        </w:rPr>
        <w:t>;</w:t>
      </w:r>
    </w:p>
    <w:p w:rsidR="00D559FD" w:rsidRDefault="00A376FF" w:rsidP="00046956">
      <w:pPr>
        <w:jc w:val="both"/>
        <w:rPr>
          <w:lang w:val="uk-UA"/>
        </w:rPr>
      </w:pPr>
      <w:r w:rsidRPr="00B152A9">
        <w:rPr>
          <w:lang w:val="uk-UA"/>
        </w:rPr>
        <w:t xml:space="preserve">      - Календарний план .</w:t>
      </w:r>
    </w:p>
    <w:p w:rsidR="00B556B6" w:rsidRDefault="00B556B6" w:rsidP="00046956">
      <w:pPr>
        <w:jc w:val="both"/>
        <w:rPr>
          <w:lang w:val="uk-UA"/>
        </w:rPr>
      </w:pPr>
    </w:p>
    <w:p w:rsidR="00B152A9" w:rsidRPr="00B03231" w:rsidRDefault="00B152A9" w:rsidP="00046956">
      <w:pPr>
        <w:jc w:val="both"/>
        <w:rPr>
          <w:sz w:val="14"/>
          <w:lang w:val="uk-UA"/>
        </w:rPr>
      </w:pPr>
    </w:p>
    <w:p w:rsidR="00046956" w:rsidRPr="0035775C" w:rsidRDefault="0035775C" w:rsidP="00046956">
      <w:pPr>
        <w:jc w:val="both"/>
        <w:rPr>
          <w:sz w:val="6"/>
          <w:lang w:val="uk-UA"/>
        </w:rPr>
      </w:pPr>
      <w:r>
        <w:rPr>
          <w:lang w:val="uk-UA"/>
        </w:rPr>
        <w:t xml:space="preserve"> </w:t>
      </w:r>
    </w:p>
    <w:p w:rsidR="00046956" w:rsidRPr="001831D1" w:rsidRDefault="00046956" w:rsidP="001831D1">
      <w:pPr>
        <w:pStyle w:val="a4"/>
        <w:numPr>
          <w:ilvl w:val="0"/>
          <w:numId w:val="11"/>
        </w:numPr>
        <w:jc w:val="center"/>
        <w:rPr>
          <w:b/>
          <w:sz w:val="23"/>
          <w:szCs w:val="23"/>
          <w:lang w:val="uk-UA"/>
        </w:rPr>
      </w:pPr>
      <w:r w:rsidRPr="001831D1">
        <w:rPr>
          <w:b/>
          <w:sz w:val="23"/>
          <w:szCs w:val="23"/>
          <w:lang w:val="uk-UA"/>
        </w:rPr>
        <w:t>ЮРИДИЧНІ  АДРЕСИ ТА РЕКВІЗИТИ СТОРІН</w:t>
      </w:r>
    </w:p>
    <w:p w:rsidR="00046956" w:rsidRPr="00EE7FF6" w:rsidRDefault="00046956" w:rsidP="00046956">
      <w:pPr>
        <w:ind w:left="540"/>
        <w:rPr>
          <w:b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996"/>
        <w:gridCol w:w="4920"/>
      </w:tblGrid>
      <w:tr w:rsidR="00046956" w:rsidRPr="00EE7FF6" w:rsidTr="002D7EEF">
        <w:trPr>
          <w:trHeight w:val="525"/>
        </w:trPr>
        <w:tc>
          <w:tcPr>
            <w:tcW w:w="4996" w:type="dxa"/>
          </w:tcPr>
          <w:p w:rsidR="00046956" w:rsidRDefault="00046956" w:rsidP="008112DB">
            <w:pPr>
              <w:pStyle w:val="a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ЗАМОВНИК:</w:t>
            </w:r>
          </w:p>
          <w:p w:rsidR="00E46E45" w:rsidRDefault="00046956" w:rsidP="009F2CF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Управління капітального будівництва </w:t>
            </w:r>
          </w:p>
          <w:p w:rsidR="00046956" w:rsidRDefault="00046956" w:rsidP="009F2CF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виконкому Криворізької міської ради</w:t>
            </w:r>
          </w:p>
        </w:tc>
        <w:tc>
          <w:tcPr>
            <w:tcW w:w="4920" w:type="dxa"/>
          </w:tcPr>
          <w:p w:rsidR="00046956" w:rsidRPr="00CD783D" w:rsidRDefault="00046956" w:rsidP="008112DB">
            <w:pPr>
              <w:rPr>
                <w:lang w:val="uk-UA"/>
              </w:rPr>
            </w:pPr>
            <w:r w:rsidRPr="00CD783D">
              <w:rPr>
                <w:lang w:val="uk-UA"/>
              </w:rPr>
              <w:t>ВИКОНАВЕЦЬ:</w:t>
            </w:r>
          </w:p>
          <w:p w:rsidR="00B152A9" w:rsidRPr="00CD783D" w:rsidRDefault="00880CC9" w:rsidP="00B152A9">
            <w:pPr>
              <w:rPr>
                <w:sz w:val="22"/>
                <w:lang w:val="uk-UA"/>
              </w:rPr>
            </w:pPr>
            <w:r w:rsidRPr="00CD783D">
              <w:rPr>
                <w:sz w:val="22"/>
                <w:lang w:val="uk-UA"/>
              </w:rPr>
              <w:t xml:space="preserve"> </w:t>
            </w:r>
            <w:r w:rsidR="00B152A9" w:rsidRPr="00CD783D">
              <w:rPr>
                <w:sz w:val="22"/>
                <w:lang w:val="uk-UA"/>
              </w:rPr>
              <w:t xml:space="preserve"> </w:t>
            </w:r>
          </w:p>
          <w:p w:rsidR="00046956" w:rsidRPr="00CD783D" w:rsidRDefault="00880CC9" w:rsidP="00B152A9">
            <w:pPr>
              <w:rPr>
                <w:lang w:val="uk-UA"/>
              </w:rPr>
            </w:pPr>
            <w:r w:rsidRPr="00CD783D">
              <w:rPr>
                <w:lang w:val="uk-UA"/>
              </w:rPr>
              <w:t>.</w:t>
            </w:r>
          </w:p>
        </w:tc>
      </w:tr>
      <w:tr w:rsidR="00F176BD" w:rsidRPr="00EE7FF6" w:rsidTr="002D7EEF">
        <w:trPr>
          <w:trHeight w:val="881"/>
        </w:trPr>
        <w:tc>
          <w:tcPr>
            <w:tcW w:w="4996" w:type="dxa"/>
          </w:tcPr>
          <w:p w:rsidR="0007734A" w:rsidRPr="008112DB" w:rsidRDefault="0007734A" w:rsidP="008112DB">
            <w:pPr>
              <w:rPr>
                <w:sz w:val="32"/>
                <w:szCs w:val="20"/>
                <w:highlight w:val="yellow"/>
              </w:rPr>
            </w:pPr>
            <w:r w:rsidRPr="008112DB">
              <w:rPr>
                <w:szCs w:val="20"/>
                <w:lang w:val="uk-UA"/>
              </w:rPr>
              <w:t>50101 м. Кривий Ріг  пл. Молодіжна,1</w:t>
            </w:r>
          </w:p>
          <w:p w:rsidR="00240431" w:rsidRDefault="0007734A" w:rsidP="00240431">
            <w:pPr>
              <w:rPr>
                <w:sz w:val="28"/>
                <w:szCs w:val="28"/>
                <w:lang w:val="uk-UA"/>
              </w:rPr>
            </w:pPr>
            <w:r w:rsidRPr="008112DB">
              <w:rPr>
                <w:lang w:val="en-US"/>
              </w:rPr>
              <w:t>UA</w:t>
            </w:r>
            <w:r w:rsidR="00CD783D">
              <w:rPr>
                <w:lang w:val="uk-UA"/>
              </w:rPr>
              <w:t>______________</w:t>
            </w:r>
          </w:p>
          <w:p w:rsidR="00F176BD" w:rsidRPr="00A376FF" w:rsidRDefault="00387A36" w:rsidP="00240431">
            <w:pPr>
              <w:rPr>
                <w:lang w:val="uk-UA"/>
              </w:rPr>
            </w:pPr>
            <w:r>
              <w:rPr>
                <w:lang w:val="uk-UA"/>
              </w:rPr>
              <w:t xml:space="preserve">банк </w:t>
            </w:r>
            <w:r w:rsidR="00F176BD" w:rsidRPr="008112DB">
              <w:rPr>
                <w:lang w:val="uk-UA"/>
              </w:rPr>
              <w:t>Державна казначейська служба України , м. Київ</w:t>
            </w:r>
            <w:r w:rsidR="00F176BD" w:rsidRPr="008112DB">
              <w:rPr>
                <w:sz w:val="20"/>
                <w:lang w:val="uk-UA"/>
              </w:rPr>
              <w:t xml:space="preserve">,    </w:t>
            </w:r>
            <w:r w:rsidR="00F176BD" w:rsidRPr="008112DB">
              <w:rPr>
                <w:lang w:val="uk-UA"/>
              </w:rPr>
              <w:t>ЄДРПОУ  36220643</w:t>
            </w:r>
          </w:p>
        </w:tc>
        <w:tc>
          <w:tcPr>
            <w:tcW w:w="4920" w:type="dxa"/>
          </w:tcPr>
          <w:p w:rsidR="00A2466F" w:rsidRPr="00CD783D" w:rsidRDefault="00A441CD" w:rsidP="008112DB">
            <w:pPr>
              <w:rPr>
                <w:shd w:val="clear" w:color="auto" w:fill="FFFFFF"/>
                <w:lang w:val="uk-UA"/>
              </w:rPr>
            </w:pPr>
            <w:r w:rsidRPr="00CD783D">
              <w:rPr>
                <w:shd w:val="clear" w:color="auto" w:fill="FFFFFF"/>
                <w:lang w:val="uk-UA"/>
              </w:rPr>
              <w:t>…</w:t>
            </w:r>
          </w:p>
          <w:p w:rsidR="00A2466F" w:rsidRPr="00CD783D" w:rsidRDefault="00A441CD" w:rsidP="008112DB">
            <w:pPr>
              <w:rPr>
                <w:shd w:val="clear" w:color="auto" w:fill="FFFFFF"/>
                <w:lang w:val="uk-UA"/>
              </w:rPr>
            </w:pPr>
            <w:r w:rsidRPr="00CD783D">
              <w:rPr>
                <w:lang w:val="en-US"/>
              </w:rPr>
              <w:t>UA</w:t>
            </w:r>
            <w:r w:rsidRPr="00CD783D">
              <w:rPr>
                <w:shd w:val="clear" w:color="auto" w:fill="FFFFFF"/>
                <w:lang w:val="uk-UA"/>
              </w:rPr>
              <w:t xml:space="preserve"> …</w:t>
            </w:r>
          </w:p>
          <w:p w:rsidR="00A2466F" w:rsidRPr="00CD783D" w:rsidRDefault="00A2466F" w:rsidP="008112DB">
            <w:pPr>
              <w:rPr>
                <w:shd w:val="clear" w:color="auto" w:fill="FFFFFF"/>
                <w:lang w:val="uk-UA"/>
              </w:rPr>
            </w:pPr>
          </w:p>
          <w:p w:rsidR="008112DB" w:rsidRPr="00CD783D" w:rsidRDefault="008112DB" w:rsidP="008112DB">
            <w:pPr>
              <w:rPr>
                <w:shd w:val="clear" w:color="auto" w:fill="FFFFFF"/>
              </w:rPr>
            </w:pPr>
            <w:proofErr w:type="spellStart"/>
            <w:proofErr w:type="gramStart"/>
            <w:r w:rsidRPr="00CD783D">
              <w:rPr>
                <w:shd w:val="clear" w:color="auto" w:fill="FFFFFF"/>
              </w:rPr>
              <w:t>Ел.адреса</w:t>
            </w:r>
            <w:proofErr w:type="spellEnd"/>
            <w:proofErr w:type="gramEnd"/>
            <w:r w:rsidRPr="00CD783D">
              <w:rPr>
                <w:shd w:val="clear" w:color="auto" w:fill="FFFFFF"/>
              </w:rPr>
              <w:t xml:space="preserve"> </w:t>
            </w:r>
          </w:p>
          <w:p w:rsidR="00F176BD" w:rsidRPr="00CD783D" w:rsidRDefault="008112DB" w:rsidP="008112DB">
            <w:pPr>
              <w:rPr>
                <w:lang w:val="uk-UA"/>
              </w:rPr>
            </w:pPr>
            <w:r w:rsidRPr="00CD783D">
              <w:t>Тел.</w:t>
            </w:r>
            <w:r w:rsidR="00A2466F" w:rsidRPr="00CD783D">
              <w:rPr>
                <w:bCs/>
                <w:lang w:eastAsia="uk-UA"/>
              </w:rPr>
              <w:t xml:space="preserve"> </w:t>
            </w:r>
          </w:p>
          <w:p w:rsidR="00F176BD" w:rsidRPr="00CD783D" w:rsidRDefault="00F176BD" w:rsidP="008112DB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46956" w:rsidRDefault="00046956" w:rsidP="00046956">
      <w:pPr>
        <w:rPr>
          <w:b/>
          <w:sz w:val="23"/>
          <w:szCs w:val="23"/>
          <w:lang w:val="uk-UA"/>
        </w:rPr>
      </w:pPr>
    </w:p>
    <w:p w:rsidR="00B03231" w:rsidRDefault="00B03231" w:rsidP="00046956">
      <w:pPr>
        <w:rPr>
          <w:b/>
          <w:sz w:val="23"/>
          <w:szCs w:val="23"/>
          <w:lang w:val="uk-UA"/>
        </w:rPr>
      </w:pPr>
    </w:p>
    <w:p w:rsidR="00B03231" w:rsidRDefault="00B03231" w:rsidP="00046956">
      <w:pPr>
        <w:rPr>
          <w:b/>
          <w:sz w:val="23"/>
          <w:szCs w:val="23"/>
          <w:lang w:val="uk-UA"/>
        </w:rPr>
      </w:pPr>
    </w:p>
    <w:p w:rsidR="00B03231" w:rsidRDefault="00B03231" w:rsidP="00046956">
      <w:pPr>
        <w:rPr>
          <w:b/>
          <w:sz w:val="23"/>
          <w:szCs w:val="23"/>
          <w:lang w:val="uk-UA"/>
        </w:rPr>
      </w:pPr>
    </w:p>
    <w:p w:rsidR="00046956" w:rsidRDefault="00046956" w:rsidP="00046956">
      <w:pPr>
        <w:rPr>
          <w:lang w:val="uk-UA"/>
        </w:rPr>
      </w:pPr>
      <w:r>
        <w:rPr>
          <w:b/>
          <w:sz w:val="23"/>
          <w:szCs w:val="23"/>
          <w:lang w:val="uk-UA"/>
        </w:rPr>
        <w:t>ВІД  ЗАМОВНИКА :                                                      ВІД  ВИКОНАВЦЯ  :</w:t>
      </w:r>
    </w:p>
    <w:p w:rsidR="00046956" w:rsidRDefault="00046956" w:rsidP="00046956">
      <w:pPr>
        <w:rPr>
          <w:lang w:val="uk-UA"/>
        </w:rPr>
      </w:pPr>
      <w:r w:rsidRPr="00EE7FF6">
        <w:rPr>
          <w:lang w:val="uk-UA"/>
        </w:rPr>
        <w:t xml:space="preserve">                                                                  </w:t>
      </w:r>
    </w:p>
    <w:p w:rsidR="00B03231" w:rsidRDefault="00B03231" w:rsidP="00046956">
      <w:pPr>
        <w:rPr>
          <w:lang w:val="uk-UA"/>
        </w:rPr>
      </w:pPr>
    </w:p>
    <w:p w:rsidR="00B03231" w:rsidRPr="00EE7FF6" w:rsidRDefault="00B03231" w:rsidP="00046956">
      <w:pPr>
        <w:rPr>
          <w:lang w:val="uk-UA"/>
        </w:rPr>
      </w:pPr>
    </w:p>
    <w:p w:rsidR="00046956" w:rsidRPr="0035775C" w:rsidRDefault="00046956" w:rsidP="00046956">
      <w:pPr>
        <w:rPr>
          <w:sz w:val="16"/>
          <w:lang w:val="uk-UA"/>
        </w:rPr>
      </w:pPr>
    </w:p>
    <w:p w:rsidR="00046956" w:rsidRPr="00EE7FF6" w:rsidRDefault="005E6D52" w:rsidP="00046956">
      <w:pPr>
        <w:rPr>
          <w:lang w:val="uk-UA"/>
        </w:rPr>
      </w:pPr>
      <w:r>
        <w:rPr>
          <w:lang w:val="uk-UA"/>
        </w:rPr>
        <w:t xml:space="preserve">/_______________/  </w:t>
      </w:r>
      <w:r w:rsidRPr="00BA5537">
        <w:rPr>
          <w:b/>
          <w:lang w:val="uk-UA"/>
        </w:rPr>
        <w:t xml:space="preserve"> </w:t>
      </w:r>
      <w:r w:rsidR="00686CC7">
        <w:rPr>
          <w:b/>
          <w:lang w:val="uk-UA"/>
        </w:rPr>
        <w:t>_________</w:t>
      </w:r>
      <w:r w:rsidR="00967B15">
        <w:rPr>
          <w:b/>
          <w:lang w:val="uk-UA"/>
        </w:rPr>
        <w:t>.</w:t>
      </w:r>
      <w:r w:rsidR="00046956" w:rsidRPr="00EE7FF6">
        <w:rPr>
          <w:lang w:val="uk-UA"/>
        </w:rPr>
        <w:t xml:space="preserve">                             /_________________/ </w:t>
      </w:r>
      <w:r w:rsidR="00686CC7">
        <w:rPr>
          <w:b/>
          <w:lang w:val="uk-UA"/>
        </w:rPr>
        <w:t>______</w:t>
      </w:r>
      <w:r w:rsidR="00046956" w:rsidRPr="00967B15">
        <w:rPr>
          <w:b/>
          <w:lang w:val="uk-UA"/>
        </w:rPr>
        <w:t xml:space="preserve"> </w:t>
      </w:r>
      <w:r w:rsidR="00046956" w:rsidRPr="00EE7FF6">
        <w:rPr>
          <w:lang w:val="uk-UA"/>
        </w:rPr>
        <w:t xml:space="preserve">                                               </w:t>
      </w:r>
      <w:r w:rsidR="00046956" w:rsidRPr="00EE7FF6">
        <w:rPr>
          <w:sz w:val="20"/>
          <w:szCs w:val="20"/>
          <w:lang w:val="uk-UA"/>
        </w:rPr>
        <w:t>(підпис)                                                                                                             (підпис)</w:t>
      </w:r>
      <w:r w:rsidR="00046956" w:rsidRPr="00EE7FF6">
        <w:rPr>
          <w:lang w:val="uk-UA"/>
        </w:rPr>
        <w:t xml:space="preserve"> </w:t>
      </w:r>
    </w:p>
    <w:p w:rsidR="00046956" w:rsidRPr="00EE7FF6" w:rsidRDefault="00046956" w:rsidP="00046956">
      <w:pPr>
        <w:rPr>
          <w:lang w:val="uk-UA"/>
        </w:rPr>
      </w:pPr>
      <w:r w:rsidRPr="00EE7FF6">
        <w:rPr>
          <w:lang w:val="uk-UA"/>
        </w:rPr>
        <w:t xml:space="preserve"> М.П.                                                                                  М.П.</w:t>
      </w:r>
    </w:p>
    <w:p w:rsidR="00CE2E42" w:rsidRDefault="00CE2E42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AA654A" w:rsidRDefault="00AA654A" w:rsidP="00AA654A">
      <w:pPr>
        <w:spacing w:after="200" w:line="276" w:lineRule="auto"/>
        <w:rPr>
          <w:lang w:val="uk-UA"/>
        </w:rPr>
      </w:pPr>
      <w:r>
        <w:rPr>
          <w:rFonts w:eastAsia="Calibri"/>
          <w:b/>
          <w:lang w:val="uk-UA"/>
        </w:rPr>
        <w:t xml:space="preserve">ПРИМІТКА: </w:t>
      </w:r>
      <w:r>
        <w:rPr>
          <w:b/>
          <w:lang w:val="uk-UA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:rsidR="00A0636D" w:rsidRDefault="00A0636D">
      <w:pPr>
        <w:rPr>
          <w:lang w:val="uk-UA"/>
        </w:rPr>
      </w:pPr>
    </w:p>
    <w:p w:rsidR="00A0636D" w:rsidRDefault="00A0636D">
      <w:pPr>
        <w:rPr>
          <w:lang w:val="uk-UA"/>
        </w:rPr>
      </w:pPr>
    </w:p>
    <w:p w:rsidR="00A0636D" w:rsidRDefault="00A0636D">
      <w:pPr>
        <w:rPr>
          <w:lang w:val="uk-UA"/>
        </w:rPr>
      </w:pPr>
    </w:p>
    <w:p w:rsidR="00A0636D" w:rsidRDefault="00A0636D">
      <w:pPr>
        <w:rPr>
          <w:lang w:val="uk-UA"/>
        </w:rPr>
      </w:pPr>
    </w:p>
    <w:p w:rsidR="00362450" w:rsidRDefault="00362450">
      <w:pPr>
        <w:rPr>
          <w:lang w:val="uk-UA"/>
        </w:rPr>
      </w:pPr>
    </w:p>
    <w:p w:rsidR="007422DD" w:rsidRDefault="007422DD">
      <w:pPr>
        <w:rPr>
          <w:lang w:val="uk-UA"/>
        </w:rPr>
      </w:pPr>
    </w:p>
    <w:p w:rsidR="00BA5537" w:rsidRDefault="00BA5537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5D6F33" w:rsidRDefault="005D6F33">
      <w:pPr>
        <w:rPr>
          <w:lang w:val="uk-UA"/>
        </w:rPr>
      </w:pPr>
    </w:p>
    <w:p w:rsidR="00C0588B" w:rsidRDefault="00C0588B">
      <w:pPr>
        <w:rPr>
          <w:lang w:val="uk-UA"/>
        </w:rPr>
      </w:pPr>
    </w:p>
    <w:p w:rsidR="00C0588B" w:rsidRDefault="00C0588B">
      <w:pPr>
        <w:rPr>
          <w:lang w:val="uk-UA"/>
        </w:rPr>
      </w:pPr>
    </w:p>
    <w:p w:rsidR="00C0588B" w:rsidRDefault="00C0588B">
      <w:pPr>
        <w:rPr>
          <w:lang w:val="uk-UA"/>
        </w:rPr>
      </w:pPr>
    </w:p>
    <w:p w:rsidR="007D02FB" w:rsidRDefault="007D02FB">
      <w:pPr>
        <w:rPr>
          <w:lang w:val="uk-UA"/>
        </w:rPr>
      </w:pPr>
    </w:p>
    <w:p w:rsidR="007D02FB" w:rsidRDefault="007D02FB">
      <w:pPr>
        <w:rPr>
          <w:lang w:val="uk-UA"/>
        </w:rPr>
      </w:pPr>
    </w:p>
    <w:p w:rsidR="007D02FB" w:rsidRDefault="007D02FB">
      <w:pPr>
        <w:rPr>
          <w:lang w:val="uk-UA"/>
        </w:rPr>
      </w:pPr>
    </w:p>
    <w:p w:rsidR="00D559FD" w:rsidRDefault="00D559FD">
      <w:pPr>
        <w:rPr>
          <w:lang w:val="uk-UA"/>
        </w:rPr>
      </w:pPr>
      <w:bookmarkStart w:id="1" w:name="_GoBack"/>
      <w:bookmarkEnd w:id="1"/>
    </w:p>
    <w:p w:rsidR="000F0AF9" w:rsidRPr="00706D81" w:rsidRDefault="0018492E" w:rsidP="000F0AF9">
      <w:pPr>
        <w:shd w:val="clear" w:color="auto" w:fill="FFFFFF"/>
        <w:ind w:left="6379"/>
        <w:rPr>
          <w:i/>
          <w:lang w:val="uk-UA" w:eastAsia="en-US"/>
        </w:rPr>
      </w:pPr>
      <w:r w:rsidRPr="00706D81">
        <w:rPr>
          <w:i/>
          <w:lang w:val="uk-UA"/>
        </w:rPr>
        <w:t>Додаток 1 до Д</w:t>
      </w:r>
      <w:r w:rsidR="000F0AF9" w:rsidRPr="00706D81">
        <w:rPr>
          <w:i/>
          <w:lang w:val="uk-UA"/>
        </w:rPr>
        <w:t>оговору</w:t>
      </w:r>
    </w:p>
    <w:p w:rsidR="000F0AF9" w:rsidRPr="00706D81" w:rsidRDefault="009157BD" w:rsidP="000F0AF9">
      <w:pPr>
        <w:shd w:val="clear" w:color="auto" w:fill="FFFFFF"/>
        <w:ind w:left="6379"/>
        <w:rPr>
          <w:i/>
          <w:lang w:val="uk-UA" w:eastAsia="en-US"/>
        </w:rPr>
      </w:pPr>
      <w:r>
        <w:rPr>
          <w:i/>
          <w:lang w:val="uk-UA" w:eastAsia="en-US"/>
        </w:rPr>
        <w:t xml:space="preserve">№____   від  </w:t>
      </w:r>
      <w:r w:rsidR="000F0AF9" w:rsidRPr="00706D81">
        <w:rPr>
          <w:i/>
          <w:lang w:val="uk-UA" w:eastAsia="en-US"/>
        </w:rPr>
        <w:t>___ ____202</w:t>
      </w:r>
      <w:r w:rsidR="007D02FB">
        <w:rPr>
          <w:i/>
          <w:lang w:val="uk-UA" w:eastAsia="en-US"/>
        </w:rPr>
        <w:t>_р.</w:t>
      </w:r>
      <w:r w:rsidR="000F0AF9" w:rsidRPr="00706D81">
        <w:rPr>
          <w:i/>
          <w:lang w:val="uk-UA" w:eastAsia="en-US"/>
        </w:rPr>
        <w:t xml:space="preserve">                                                                                        </w:t>
      </w:r>
    </w:p>
    <w:p w:rsidR="000F0AF9" w:rsidRDefault="000F0AF9" w:rsidP="000F0AF9">
      <w:pPr>
        <w:keepNext/>
        <w:keepLines/>
        <w:spacing w:before="120" w:line="276" w:lineRule="auto"/>
        <w:ind w:left="6663"/>
        <w:outlineLvl w:val="4"/>
        <w:rPr>
          <w:lang w:val="uk-UA" w:eastAsia="en-US"/>
        </w:rPr>
      </w:pPr>
    </w:p>
    <w:p w:rsidR="00A42EA6" w:rsidRPr="006C42EB" w:rsidRDefault="00A42EA6" w:rsidP="000F0AF9">
      <w:pPr>
        <w:keepNext/>
        <w:keepLines/>
        <w:spacing w:before="120" w:line="276" w:lineRule="auto"/>
        <w:ind w:left="6663"/>
        <w:outlineLvl w:val="4"/>
        <w:rPr>
          <w:lang w:val="uk-UA" w:eastAsia="en-US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F0AF9" w:rsidRPr="00BB3CE0" w:rsidTr="008112DB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AF9" w:rsidRPr="00BB3CE0" w:rsidRDefault="000F0AF9" w:rsidP="008112DB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bCs/>
                <w:lang w:val="uk-UA" w:eastAsia="en-US"/>
              </w:rPr>
            </w:pPr>
          </w:p>
          <w:p w:rsidR="000F0AF9" w:rsidRPr="000F0AF9" w:rsidRDefault="000F0AF9" w:rsidP="008112DB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0F0AF9">
              <w:rPr>
                <w:b/>
                <w:bCs/>
                <w:lang w:val="uk-UA" w:eastAsia="en-US"/>
              </w:rPr>
              <w:t>Кошторис</w:t>
            </w:r>
          </w:p>
        </w:tc>
      </w:tr>
    </w:tbl>
    <w:p w:rsidR="002E4158" w:rsidRDefault="000F0AF9" w:rsidP="00B70212">
      <w:pPr>
        <w:spacing w:line="276" w:lineRule="auto"/>
        <w:jc w:val="center"/>
        <w:rPr>
          <w:bCs/>
          <w:shd w:val="clear" w:color="auto" w:fill="FFFFFF"/>
          <w:lang w:val="uk-UA" w:eastAsia="en-US"/>
        </w:rPr>
      </w:pPr>
      <w:r>
        <w:rPr>
          <w:bCs/>
          <w:snapToGrid w:val="0"/>
          <w:lang w:val="uk-UA" w:eastAsia="en-US"/>
        </w:rPr>
        <w:t xml:space="preserve">вартості </w:t>
      </w:r>
      <w:r w:rsidR="00362450">
        <w:rPr>
          <w:bCs/>
          <w:snapToGrid w:val="0"/>
          <w:lang w:val="uk-UA" w:eastAsia="en-US"/>
        </w:rPr>
        <w:t xml:space="preserve"> Послуг з </w:t>
      </w:r>
      <w:r w:rsidR="00787ADF">
        <w:rPr>
          <w:bCs/>
          <w:snapToGrid w:val="0"/>
          <w:lang w:val="uk-UA" w:eastAsia="en-US"/>
        </w:rPr>
        <w:t xml:space="preserve">технічного </w:t>
      </w:r>
      <w:r w:rsidRPr="00BB3CE0">
        <w:rPr>
          <w:bCs/>
          <w:snapToGrid w:val="0"/>
          <w:lang w:val="uk-UA" w:eastAsia="en-US"/>
        </w:rPr>
        <w:t>нагляду</w:t>
      </w:r>
      <w:r w:rsidR="00362450">
        <w:rPr>
          <w:bCs/>
          <w:snapToGrid w:val="0"/>
          <w:lang w:val="uk-UA" w:eastAsia="en-US"/>
        </w:rPr>
        <w:t xml:space="preserve">  по</w:t>
      </w:r>
      <w:r w:rsidR="00A00760">
        <w:rPr>
          <w:bCs/>
          <w:snapToGrid w:val="0"/>
          <w:lang w:val="uk-UA" w:eastAsia="en-US"/>
        </w:rPr>
        <w:t xml:space="preserve"> </w:t>
      </w:r>
      <w:r w:rsidRPr="00BB3CE0">
        <w:rPr>
          <w:bCs/>
          <w:shd w:val="clear" w:color="auto" w:fill="FFFFFF"/>
          <w:lang w:val="uk-UA" w:eastAsia="en-US"/>
        </w:rPr>
        <w:t xml:space="preserve"> об’єкту</w:t>
      </w:r>
      <w:bookmarkStart w:id="2" w:name="_MON_1619803914"/>
      <w:bookmarkStart w:id="3" w:name="_MON_1626677353"/>
      <w:bookmarkStart w:id="4" w:name="_MON_1626713460"/>
      <w:bookmarkEnd w:id="2"/>
      <w:bookmarkEnd w:id="3"/>
      <w:bookmarkEnd w:id="4"/>
    </w:p>
    <w:p w:rsidR="00B70212" w:rsidRPr="00B70212" w:rsidRDefault="00B70212" w:rsidP="00B70212">
      <w:pPr>
        <w:spacing w:line="276" w:lineRule="auto"/>
        <w:jc w:val="center"/>
        <w:rPr>
          <w:bCs/>
          <w:shd w:val="clear" w:color="auto" w:fill="FFFFFF"/>
          <w:lang w:val="uk-UA" w:eastAsia="en-US"/>
        </w:rPr>
      </w:pPr>
    </w:p>
    <w:p w:rsidR="00686CC7" w:rsidRPr="00795982" w:rsidRDefault="00686CC7" w:rsidP="00686C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lang w:val="uk-UA"/>
        </w:rPr>
      </w:pPr>
      <w:r w:rsidRPr="00795982">
        <w:rPr>
          <w:b/>
          <w:szCs w:val="28"/>
          <w:lang w:val="uk-UA"/>
        </w:rPr>
        <w:t>«</w:t>
      </w:r>
      <w:r w:rsidRPr="00795982">
        <w:rPr>
          <w:b/>
          <w:lang w:val="uk-UA"/>
        </w:rPr>
        <w:t>Виконання заходів  з усунення аварій в житловому фонді, що сталися внаслідок збройної агресії Російської Федерації, шляхом часткового демонтажу  житлового будинку за адресою: вул. Українська,55,  м. Кривий Ріг, Дніпропетровська обл.».</w:t>
      </w:r>
    </w:p>
    <w:p w:rsidR="002E4158" w:rsidRDefault="002E4158" w:rsidP="000F0AF9">
      <w:pPr>
        <w:ind w:left="-709"/>
        <w:rPr>
          <w:i/>
          <w:color w:val="000000"/>
          <w:lang w:val="uk-UA"/>
        </w:rPr>
      </w:pP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563"/>
        <w:gridCol w:w="1672"/>
        <w:gridCol w:w="1276"/>
        <w:gridCol w:w="2835"/>
        <w:gridCol w:w="2268"/>
        <w:gridCol w:w="1984"/>
      </w:tblGrid>
      <w:tr w:rsidR="00614BCE" w:rsidTr="00614BCE">
        <w:tc>
          <w:tcPr>
            <w:tcW w:w="563" w:type="dxa"/>
            <w:vMerge w:val="restart"/>
          </w:tcPr>
          <w:p w:rsidR="00614BCE" w:rsidRDefault="00614BCE" w:rsidP="000F0AF9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Ч/ч</w:t>
            </w:r>
          </w:p>
        </w:tc>
        <w:tc>
          <w:tcPr>
            <w:tcW w:w="2948" w:type="dxa"/>
            <w:gridSpan w:val="2"/>
            <w:vMerge w:val="restart"/>
          </w:tcPr>
          <w:p w:rsidR="00614BCE" w:rsidRDefault="00A00760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Види </w:t>
            </w:r>
            <w:r w:rsidR="00614BCE">
              <w:rPr>
                <w:i/>
                <w:color w:val="000000"/>
                <w:lang w:val="uk-UA"/>
              </w:rPr>
              <w:t>послуг</w:t>
            </w:r>
          </w:p>
        </w:tc>
        <w:tc>
          <w:tcPr>
            <w:tcW w:w="2835" w:type="dxa"/>
            <w:vMerge w:val="restart"/>
          </w:tcPr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 w:rsidRPr="0046709E">
              <w:rPr>
                <w:i/>
                <w:color w:val="000000"/>
                <w:lang w:val="uk-UA"/>
              </w:rPr>
              <w:t>№№ кошторисів, кош</w:t>
            </w:r>
            <w:r w:rsidR="00483FDA">
              <w:rPr>
                <w:i/>
                <w:color w:val="000000"/>
                <w:lang w:val="uk-UA"/>
              </w:rPr>
              <w:softHyphen/>
            </w:r>
            <w:r w:rsidRPr="0046709E">
              <w:rPr>
                <w:i/>
                <w:color w:val="000000"/>
                <w:lang w:val="uk-UA"/>
              </w:rPr>
              <w:t>торисних розрахунків, збірки</w:t>
            </w:r>
          </w:p>
        </w:tc>
        <w:tc>
          <w:tcPr>
            <w:tcW w:w="2268" w:type="dxa"/>
          </w:tcPr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Розрахунок </w:t>
            </w:r>
          </w:p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вартості ,</w:t>
            </w:r>
          </w:p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грн.</w:t>
            </w:r>
          </w:p>
        </w:tc>
        <w:tc>
          <w:tcPr>
            <w:tcW w:w="1984" w:type="dxa"/>
            <w:vMerge w:val="restart"/>
          </w:tcPr>
          <w:p w:rsidR="00614BCE" w:rsidRDefault="001778AE" w:rsidP="001778A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Вартість  </w:t>
            </w:r>
          </w:p>
          <w:p w:rsidR="00614BCE" w:rsidRDefault="00614BCE" w:rsidP="0046709E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грн.</w:t>
            </w:r>
          </w:p>
        </w:tc>
      </w:tr>
      <w:tr w:rsidR="00614BCE" w:rsidTr="00614BCE">
        <w:tc>
          <w:tcPr>
            <w:tcW w:w="563" w:type="dxa"/>
            <w:vMerge/>
          </w:tcPr>
          <w:p w:rsidR="00614BCE" w:rsidRDefault="00614BCE" w:rsidP="000F0AF9">
            <w:pPr>
              <w:rPr>
                <w:color w:val="000000"/>
                <w:lang w:val="uk-UA"/>
              </w:rPr>
            </w:pPr>
          </w:p>
        </w:tc>
        <w:tc>
          <w:tcPr>
            <w:tcW w:w="2948" w:type="dxa"/>
            <w:gridSpan w:val="2"/>
            <w:vMerge/>
          </w:tcPr>
          <w:p w:rsidR="00614BCE" w:rsidRPr="0046709E" w:rsidRDefault="00614BCE" w:rsidP="000F0AF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</w:tcPr>
          <w:p w:rsidR="00614BCE" w:rsidRPr="0046709E" w:rsidRDefault="00614BCE" w:rsidP="0046709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614BCE" w:rsidRPr="00614BCE" w:rsidRDefault="00614BCE" w:rsidP="00614BCE">
            <w:pPr>
              <w:jc w:val="center"/>
              <w:rPr>
                <w:color w:val="000000"/>
                <w:sz w:val="8"/>
                <w:lang w:val="uk-UA"/>
              </w:rPr>
            </w:pPr>
          </w:p>
          <w:p w:rsidR="00614BCE" w:rsidRDefault="00614BCE" w:rsidP="00614BCE">
            <w:pPr>
              <w:jc w:val="center"/>
              <w:rPr>
                <w:color w:val="000000"/>
                <w:sz w:val="20"/>
                <w:lang w:val="uk-UA"/>
              </w:rPr>
            </w:pPr>
            <w:r w:rsidRPr="00614BCE">
              <w:rPr>
                <w:color w:val="000000"/>
                <w:sz w:val="20"/>
                <w:lang w:val="uk-UA"/>
              </w:rPr>
              <w:t>(ПВ +</w:t>
            </w:r>
            <w:proofErr w:type="spellStart"/>
            <w:r w:rsidRPr="00614BCE">
              <w:rPr>
                <w:color w:val="000000"/>
                <w:sz w:val="20"/>
                <w:lang w:val="uk-UA"/>
              </w:rPr>
              <w:t>ЗВВ+устатк</w:t>
            </w:r>
            <w:proofErr w:type="spellEnd"/>
            <w:r w:rsidRPr="00614BCE">
              <w:rPr>
                <w:color w:val="000000"/>
                <w:sz w:val="20"/>
                <w:lang w:val="uk-UA"/>
              </w:rPr>
              <w:t>) х</w:t>
            </w:r>
            <w:r w:rsidR="00D1355F">
              <w:rPr>
                <w:color w:val="000000"/>
                <w:sz w:val="20"/>
                <w:lang w:val="uk-UA"/>
              </w:rPr>
              <w:t>_</w:t>
            </w:r>
            <w:r w:rsidRPr="00614BCE">
              <w:rPr>
                <w:color w:val="000000"/>
                <w:sz w:val="20"/>
                <w:lang w:val="uk-UA"/>
              </w:rPr>
              <w:t>%</w:t>
            </w:r>
          </w:p>
          <w:p w:rsidR="00614BCE" w:rsidRPr="00614BCE" w:rsidRDefault="00614BCE" w:rsidP="00614BCE">
            <w:pPr>
              <w:jc w:val="center"/>
              <w:rPr>
                <w:color w:val="000000"/>
                <w:sz w:val="10"/>
                <w:lang w:val="uk-UA"/>
              </w:rPr>
            </w:pPr>
          </w:p>
        </w:tc>
        <w:tc>
          <w:tcPr>
            <w:tcW w:w="1984" w:type="dxa"/>
            <w:vMerge/>
          </w:tcPr>
          <w:p w:rsidR="00614BCE" w:rsidRPr="0046709E" w:rsidRDefault="00614BCE" w:rsidP="000F0AF9">
            <w:pPr>
              <w:rPr>
                <w:color w:val="000000"/>
                <w:lang w:val="uk-UA"/>
              </w:rPr>
            </w:pPr>
          </w:p>
        </w:tc>
      </w:tr>
      <w:tr w:rsidR="00BA5537" w:rsidTr="00614BCE">
        <w:tc>
          <w:tcPr>
            <w:tcW w:w="563" w:type="dxa"/>
          </w:tcPr>
          <w:p w:rsidR="00BA5537" w:rsidRPr="0046709E" w:rsidRDefault="00BA5537" w:rsidP="000F0A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672" w:type="dxa"/>
          </w:tcPr>
          <w:p w:rsidR="00BA5537" w:rsidRPr="0046709E" w:rsidRDefault="00BA5537" w:rsidP="000F0A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Технічний нагляд</w:t>
            </w:r>
          </w:p>
        </w:tc>
        <w:tc>
          <w:tcPr>
            <w:tcW w:w="1276" w:type="dxa"/>
          </w:tcPr>
          <w:p w:rsidR="00BA5537" w:rsidRPr="0046709E" w:rsidRDefault="00BA5537" w:rsidP="00CD783D">
            <w:pPr>
              <w:rPr>
                <w:color w:val="000000"/>
                <w:lang w:val="uk-UA"/>
              </w:rPr>
            </w:pPr>
            <w:r w:rsidRPr="0046709E">
              <w:rPr>
                <w:color w:val="000000"/>
                <w:lang w:val="uk-UA"/>
              </w:rPr>
              <w:t>202</w:t>
            </w:r>
            <w:r w:rsidR="00CD783D">
              <w:rPr>
                <w:color w:val="000000"/>
                <w:lang w:val="uk-UA"/>
              </w:rPr>
              <w:t>_</w:t>
            </w:r>
            <w:r w:rsidR="00A00760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BA5537" w:rsidRDefault="00BA5537" w:rsidP="0046709E">
            <w:pPr>
              <w:jc w:val="center"/>
              <w:rPr>
                <w:color w:val="000000"/>
                <w:lang w:val="uk-UA"/>
              </w:rPr>
            </w:pPr>
            <w:r w:rsidRPr="00492524">
              <w:rPr>
                <w:color w:val="000000"/>
                <w:lang w:val="uk-UA"/>
              </w:rPr>
              <w:t xml:space="preserve">Кошторисні норми </w:t>
            </w:r>
          </w:p>
          <w:p w:rsidR="00BA5537" w:rsidRDefault="00BA5537" w:rsidP="0046709E">
            <w:pPr>
              <w:jc w:val="center"/>
              <w:rPr>
                <w:color w:val="000000"/>
                <w:lang w:val="uk-UA"/>
              </w:rPr>
            </w:pPr>
            <w:r w:rsidRPr="00492524">
              <w:rPr>
                <w:color w:val="000000"/>
                <w:lang w:val="uk-UA"/>
              </w:rPr>
              <w:t xml:space="preserve">України «Настанова з визначення вартості </w:t>
            </w:r>
          </w:p>
          <w:p w:rsidR="00BA5537" w:rsidRPr="0046709E" w:rsidRDefault="00BA5537" w:rsidP="0046709E">
            <w:pPr>
              <w:jc w:val="center"/>
              <w:rPr>
                <w:color w:val="000000"/>
                <w:lang w:val="uk-UA"/>
              </w:rPr>
            </w:pPr>
            <w:r w:rsidRPr="00492524">
              <w:rPr>
                <w:color w:val="000000"/>
                <w:lang w:val="uk-UA"/>
              </w:rPr>
              <w:t>будівництва»</w:t>
            </w:r>
          </w:p>
        </w:tc>
        <w:tc>
          <w:tcPr>
            <w:tcW w:w="2268" w:type="dxa"/>
          </w:tcPr>
          <w:p w:rsidR="00BA5537" w:rsidRPr="0046709E" w:rsidRDefault="00CD783D" w:rsidP="00AE115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….</w:t>
            </w:r>
            <w:r w:rsidR="00BA5537" w:rsidRPr="00F629E4">
              <w:rPr>
                <w:color w:val="000000"/>
                <w:sz w:val="22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A5537" w:rsidRPr="005134A9" w:rsidRDefault="00CD783D" w:rsidP="00A13B2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……</w:t>
            </w:r>
          </w:p>
        </w:tc>
      </w:tr>
    </w:tbl>
    <w:p w:rsidR="002E4158" w:rsidRDefault="002E4158" w:rsidP="000F0AF9">
      <w:pPr>
        <w:ind w:left="-709"/>
        <w:rPr>
          <w:i/>
          <w:color w:val="000000"/>
          <w:lang w:val="uk-UA"/>
        </w:rPr>
      </w:pPr>
    </w:p>
    <w:p w:rsidR="002E4158" w:rsidRDefault="002E4158" w:rsidP="000F0AF9">
      <w:pPr>
        <w:ind w:left="-709"/>
        <w:rPr>
          <w:i/>
          <w:color w:val="000000"/>
          <w:lang w:val="uk-UA"/>
        </w:rPr>
      </w:pPr>
    </w:p>
    <w:p w:rsidR="00D2229C" w:rsidRPr="00B837AE" w:rsidRDefault="00CD783D" w:rsidP="00B837AE">
      <w:pPr>
        <w:ind w:left="-709"/>
        <w:jc w:val="center"/>
        <w:rPr>
          <w:i/>
          <w:color w:val="000000"/>
          <w:lang w:val="uk-UA"/>
        </w:rPr>
      </w:pPr>
      <w:r>
        <w:rPr>
          <w:i/>
          <w:lang w:val="uk-UA"/>
        </w:rPr>
        <w:t>_________</w:t>
      </w:r>
      <w:r w:rsidR="00B837AE" w:rsidRPr="00B837AE">
        <w:rPr>
          <w:i/>
          <w:lang w:val="uk-UA"/>
        </w:rPr>
        <w:t xml:space="preserve"> грн. </w:t>
      </w:r>
      <w:r>
        <w:rPr>
          <w:i/>
          <w:lang w:val="uk-UA"/>
        </w:rPr>
        <w:t>_____</w:t>
      </w:r>
      <w:r w:rsidR="00B837AE" w:rsidRPr="00B837AE">
        <w:rPr>
          <w:i/>
          <w:lang w:val="uk-UA"/>
        </w:rPr>
        <w:t>коп.</w:t>
      </w:r>
    </w:p>
    <w:p w:rsidR="002E4158" w:rsidRPr="00B556B6" w:rsidRDefault="001778AE" w:rsidP="000F0AF9">
      <w:pPr>
        <w:ind w:left="-709"/>
        <w:rPr>
          <w:i/>
          <w:color w:val="000000"/>
          <w:lang w:val="uk-UA"/>
        </w:rPr>
      </w:pPr>
      <w:r w:rsidRPr="00B556B6">
        <w:rPr>
          <w:i/>
          <w:color w:val="000000"/>
          <w:lang w:val="uk-UA"/>
        </w:rPr>
        <w:t>_______________________________________________</w:t>
      </w:r>
      <w:r w:rsidR="00876FC4" w:rsidRPr="00B556B6">
        <w:rPr>
          <w:i/>
          <w:color w:val="000000"/>
          <w:lang w:val="uk-UA"/>
        </w:rPr>
        <w:t>_______________________________</w:t>
      </w:r>
    </w:p>
    <w:p w:rsidR="00876FC4" w:rsidRPr="00876FC4" w:rsidRDefault="00876FC4" w:rsidP="00876FC4">
      <w:pPr>
        <w:ind w:left="-709"/>
        <w:jc w:val="center"/>
        <w:rPr>
          <w:i/>
          <w:color w:val="000000"/>
          <w:sz w:val="22"/>
          <w:u w:val="single"/>
          <w:lang w:val="uk-UA"/>
        </w:rPr>
      </w:pPr>
    </w:p>
    <w:p w:rsidR="00D559FD" w:rsidRDefault="00D559FD">
      <w:pPr>
        <w:rPr>
          <w:lang w:val="uk-UA"/>
        </w:rPr>
      </w:pPr>
    </w:p>
    <w:p w:rsidR="00D2229C" w:rsidRDefault="00D2229C">
      <w:pPr>
        <w:rPr>
          <w:lang w:val="uk-UA"/>
        </w:rPr>
      </w:pPr>
    </w:p>
    <w:p w:rsidR="00D2229C" w:rsidRDefault="00D2229C">
      <w:pPr>
        <w:rPr>
          <w:lang w:val="uk-UA"/>
        </w:rPr>
      </w:pPr>
    </w:p>
    <w:p w:rsidR="00D2229C" w:rsidRDefault="00D2229C">
      <w:pPr>
        <w:rPr>
          <w:lang w:val="uk-UA"/>
        </w:rPr>
      </w:pPr>
    </w:p>
    <w:p w:rsidR="00A42EA6" w:rsidRDefault="00A42EA6" w:rsidP="00A42EA6">
      <w:pPr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ВІД  ЗАМОВНИКА :                                                      ВІД  ВИКОНАВЦЯ  :</w:t>
      </w:r>
    </w:p>
    <w:p w:rsidR="00490082" w:rsidRDefault="00490082" w:rsidP="00A42EA6">
      <w:pPr>
        <w:rPr>
          <w:lang w:val="uk-UA"/>
        </w:rPr>
      </w:pPr>
    </w:p>
    <w:p w:rsidR="00A42EA6" w:rsidRPr="00EE7FF6" w:rsidRDefault="00A42EA6" w:rsidP="00A42EA6">
      <w:pPr>
        <w:rPr>
          <w:lang w:val="uk-UA"/>
        </w:rPr>
      </w:pPr>
      <w:r w:rsidRPr="00EE7FF6">
        <w:rPr>
          <w:lang w:val="uk-UA"/>
        </w:rPr>
        <w:t xml:space="preserve">                                                                  </w:t>
      </w:r>
    </w:p>
    <w:p w:rsidR="00A42EA6" w:rsidRPr="0035775C" w:rsidRDefault="00A42EA6" w:rsidP="00A42EA6">
      <w:pPr>
        <w:rPr>
          <w:sz w:val="16"/>
          <w:lang w:val="uk-UA"/>
        </w:rPr>
      </w:pPr>
    </w:p>
    <w:p w:rsidR="00CF3612" w:rsidRDefault="00A42EA6" w:rsidP="00A42EA6">
      <w:pPr>
        <w:rPr>
          <w:lang w:val="uk-UA"/>
        </w:rPr>
      </w:pPr>
      <w:r w:rsidRPr="00EE7FF6">
        <w:rPr>
          <w:lang w:val="uk-UA"/>
        </w:rPr>
        <w:t>/_______________/</w:t>
      </w:r>
      <w:r w:rsidRPr="007422DD">
        <w:rPr>
          <w:b/>
          <w:lang w:val="uk-UA"/>
        </w:rPr>
        <w:t xml:space="preserve"> </w:t>
      </w:r>
      <w:r w:rsidR="00CD783D">
        <w:rPr>
          <w:b/>
          <w:lang w:val="uk-UA"/>
        </w:rPr>
        <w:t>______</w:t>
      </w:r>
      <w:r w:rsidR="00CF3612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EE7FF6">
        <w:rPr>
          <w:lang w:val="uk-UA"/>
        </w:rPr>
        <w:t xml:space="preserve">                 </w:t>
      </w:r>
      <w:r w:rsidR="00876FC4">
        <w:rPr>
          <w:lang w:val="uk-UA"/>
        </w:rPr>
        <w:t xml:space="preserve">      _________________ /</w:t>
      </w:r>
      <w:r w:rsidR="00CF3612">
        <w:rPr>
          <w:lang w:val="uk-UA"/>
        </w:rPr>
        <w:t xml:space="preserve">   </w:t>
      </w:r>
      <w:r w:rsidR="00CD783D">
        <w:rPr>
          <w:b/>
          <w:lang w:val="uk-UA"/>
        </w:rPr>
        <w:t>___________</w:t>
      </w:r>
    </w:p>
    <w:p w:rsidR="00A42EA6" w:rsidRPr="00EE7FF6" w:rsidRDefault="00A42EA6" w:rsidP="00A42EA6">
      <w:pPr>
        <w:rPr>
          <w:lang w:val="uk-UA"/>
        </w:rPr>
      </w:pPr>
      <w:r w:rsidRPr="00EE7FF6">
        <w:rPr>
          <w:lang w:val="uk-UA"/>
        </w:rPr>
        <w:t xml:space="preserve"> </w:t>
      </w:r>
      <w:r w:rsidRPr="00EE7FF6">
        <w:rPr>
          <w:sz w:val="20"/>
          <w:szCs w:val="20"/>
          <w:lang w:val="uk-UA"/>
        </w:rPr>
        <w:t xml:space="preserve">(підпис)                                                                             </w:t>
      </w:r>
      <w:r w:rsidR="00876FC4">
        <w:rPr>
          <w:sz w:val="20"/>
          <w:szCs w:val="20"/>
          <w:lang w:val="uk-UA"/>
        </w:rPr>
        <w:t xml:space="preserve">  </w:t>
      </w:r>
      <w:r w:rsidRPr="00EE7FF6">
        <w:rPr>
          <w:sz w:val="20"/>
          <w:szCs w:val="20"/>
          <w:lang w:val="uk-UA"/>
        </w:rPr>
        <w:t>(підпис)</w:t>
      </w:r>
      <w:r w:rsidRPr="00EE7FF6">
        <w:rPr>
          <w:lang w:val="uk-UA"/>
        </w:rPr>
        <w:t xml:space="preserve"> </w:t>
      </w:r>
    </w:p>
    <w:p w:rsidR="00A42EA6" w:rsidRPr="00EE7FF6" w:rsidRDefault="00A42EA6" w:rsidP="00A42EA6">
      <w:pPr>
        <w:rPr>
          <w:lang w:val="uk-UA"/>
        </w:rPr>
      </w:pPr>
      <w:r w:rsidRPr="00EE7FF6">
        <w:rPr>
          <w:lang w:val="uk-UA"/>
        </w:rPr>
        <w:t xml:space="preserve"> М.П.                                                                                  М.П.</w:t>
      </w:r>
    </w:p>
    <w:p w:rsidR="00A42EA6" w:rsidRPr="009F6CDF" w:rsidRDefault="00A42EA6" w:rsidP="00A42EA6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E22955" w:rsidRDefault="00E22955" w:rsidP="009F6CDF">
      <w:pPr>
        <w:shd w:val="clear" w:color="auto" w:fill="FFFFFF"/>
        <w:ind w:left="6379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FC58AA" w:rsidRDefault="00FC58AA" w:rsidP="00E85D07">
      <w:pPr>
        <w:shd w:val="clear" w:color="auto" w:fill="FFFFFF"/>
        <w:rPr>
          <w:b/>
          <w:lang w:val="uk-UA"/>
        </w:rPr>
      </w:pPr>
    </w:p>
    <w:p w:rsidR="000C26AC" w:rsidRDefault="000C26AC" w:rsidP="00E85D07">
      <w:pPr>
        <w:shd w:val="clear" w:color="auto" w:fill="FFFFFF"/>
        <w:rPr>
          <w:b/>
          <w:lang w:val="uk-UA"/>
        </w:rPr>
      </w:pPr>
    </w:p>
    <w:p w:rsidR="000C26AC" w:rsidRDefault="000C26AC" w:rsidP="00E85D07">
      <w:pPr>
        <w:shd w:val="clear" w:color="auto" w:fill="FFFFFF"/>
        <w:rPr>
          <w:b/>
          <w:lang w:val="uk-UA"/>
        </w:rPr>
      </w:pPr>
    </w:p>
    <w:p w:rsidR="00926BCD" w:rsidRDefault="00926BCD" w:rsidP="00E85D07">
      <w:pPr>
        <w:shd w:val="clear" w:color="auto" w:fill="FFFFFF"/>
        <w:rPr>
          <w:b/>
          <w:lang w:val="uk-UA"/>
        </w:rPr>
      </w:pPr>
    </w:p>
    <w:p w:rsidR="00787ADF" w:rsidRDefault="00787ADF" w:rsidP="00E85D07">
      <w:pPr>
        <w:shd w:val="clear" w:color="auto" w:fill="FFFFFF"/>
        <w:rPr>
          <w:b/>
          <w:lang w:val="uk-UA"/>
        </w:rPr>
      </w:pPr>
    </w:p>
    <w:p w:rsidR="00787ADF" w:rsidRDefault="00787ADF" w:rsidP="00E85D07">
      <w:pPr>
        <w:shd w:val="clear" w:color="auto" w:fill="FFFFFF"/>
        <w:rPr>
          <w:b/>
          <w:lang w:val="uk-UA"/>
        </w:rPr>
      </w:pPr>
    </w:p>
    <w:p w:rsidR="00787ADF" w:rsidRDefault="00787ADF" w:rsidP="00E85D07">
      <w:pPr>
        <w:shd w:val="clear" w:color="auto" w:fill="FFFFFF"/>
        <w:rPr>
          <w:b/>
          <w:lang w:val="uk-UA"/>
        </w:rPr>
      </w:pPr>
    </w:p>
    <w:p w:rsidR="00D2229C" w:rsidRDefault="00D2229C" w:rsidP="00E85D07">
      <w:pPr>
        <w:shd w:val="clear" w:color="auto" w:fill="FFFFFF"/>
        <w:rPr>
          <w:b/>
          <w:lang w:val="uk-UA"/>
        </w:rPr>
      </w:pPr>
    </w:p>
    <w:p w:rsidR="00FC58AA" w:rsidRDefault="00FC58AA" w:rsidP="00E85D07">
      <w:pPr>
        <w:shd w:val="clear" w:color="auto" w:fill="FFFFFF"/>
        <w:rPr>
          <w:b/>
          <w:lang w:val="uk-UA"/>
        </w:rPr>
      </w:pPr>
    </w:p>
    <w:p w:rsidR="001778AE" w:rsidRDefault="001778AE" w:rsidP="00E85D07">
      <w:pPr>
        <w:shd w:val="clear" w:color="auto" w:fill="FFFFFF"/>
        <w:rPr>
          <w:b/>
          <w:lang w:val="uk-UA"/>
        </w:rPr>
      </w:pPr>
    </w:p>
    <w:p w:rsidR="001778AE" w:rsidRDefault="001778AE" w:rsidP="00E85D07">
      <w:pPr>
        <w:shd w:val="clear" w:color="auto" w:fill="FFFFFF"/>
        <w:rPr>
          <w:b/>
          <w:lang w:val="uk-UA"/>
        </w:rPr>
      </w:pPr>
    </w:p>
    <w:p w:rsidR="00C126B5" w:rsidRDefault="00C126B5" w:rsidP="009F6CDF">
      <w:pPr>
        <w:shd w:val="clear" w:color="auto" w:fill="FFFFFF"/>
        <w:ind w:left="6379"/>
        <w:rPr>
          <w:b/>
          <w:lang w:val="uk-UA"/>
        </w:rPr>
      </w:pPr>
    </w:p>
    <w:p w:rsidR="0018492E" w:rsidRPr="00AC66DF" w:rsidRDefault="0018492E" w:rsidP="00AC66DF">
      <w:pPr>
        <w:shd w:val="clear" w:color="auto" w:fill="FFFFFF"/>
        <w:ind w:left="6379"/>
        <w:rPr>
          <w:i/>
          <w:lang w:val="uk-UA"/>
        </w:rPr>
      </w:pPr>
      <w:r w:rsidRPr="00AC66DF">
        <w:rPr>
          <w:i/>
          <w:lang w:val="uk-UA"/>
        </w:rPr>
        <w:t>Додаток 2 до Договору</w:t>
      </w:r>
    </w:p>
    <w:p w:rsidR="00752972" w:rsidRPr="00AC66DF" w:rsidRDefault="00752972" w:rsidP="00AC66DF">
      <w:pPr>
        <w:shd w:val="clear" w:color="auto" w:fill="FFFFFF"/>
        <w:ind w:left="6379"/>
        <w:rPr>
          <w:i/>
          <w:lang w:val="uk-UA" w:eastAsia="en-US"/>
        </w:rPr>
      </w:pPr>
    </w:p>
    <w:p w:rsidR="0018492E" w:rsidRPr="00AC66DF" w:rsidRDefault="0018492E" w:rsidP="00AC66DF">
      <w:pPr>
        <w:shd w:val="clear" w:color="auto" w:fill="FFFFFF"/>
        <w:ind w:left="6379"/>
        <w:rPr>
          <w:i/>
          <w:lang w:val="uk-UA" w:eastAsia="en-US"/>
        </w:rPr>
      </w:pPr>
      <w:r w:rsidRPr="00AC66DF">
        <w:rPr>
          <w:i/>
          <w:lang w:val="uk-UA" w:eastAsia="en-US"/>
        </w:rPr>
        <w:t>№____</w:t>
      </w:r>
      <w:r w:rsidR="00AC66DF">
        <w:rPr>
          <w:i/>
          <w:lang w:val="uk-UA" w:eastAsia="en-US"/>
        </w:rPr>
        <w:t>__</w:t>
      </w:r>
      <w:r w:rsidRPr="00AC66DF">
        <w:rPr>
          <w:i/>
          <w:lang w:val="uk-UA" w:eastAsia="en-US"/>
        </w:rPr>
        <w:t xml:space="preserve">   від </w:t>
      </w:r>
      <w:r w:rsidR="00AC66DF">
        <w:rPr>
          <w:i/>
          <w:lang w:val="uk-UA" w:eastAsia="en-US"/>
        </w:rPr>
        <w:t>_____</w:t>
      </w:r>
      <w:r w:rsidRPr="00AC66DF">
        <w:rPr>
          <w:i/>
          <w:lang w:val="uk-UA" w:eastAsia="en-US"/>
        </w:rPr>
        <w:t>____202</w:t>
      </w:r>
      <w:r w:rsidR="007D02FB">
        <w:rPr>
          <w:i/>
          <w:lang w:val="uk-UA" w:eastAsia="en-US"/>
        </w:rPr>
        <w:t>_</w:t>
      </w:r>
      <w:r w:rsidR="00B837AE">
        <w:rPr>
          <w:i/>
          <w:lang w:val="uk-UA" w:eastAsia="en-US"/>
        </w:rPr>
        <w:t>р.</w:t>
      </w:r>
      <w:r w:rsidRPr="00AC66DF">
        <w:rPr>
          <w:i/>
          <w:lang w:val="uk-UA" w:eastAsia="en-US"/>
        </w:rPr>
        <w:t xml:space="preserve">                                                                                        </w:t>
      </w:r>
    </w:p>
    <w:p w:rsidR="0018492E" w:rsidRPr="00AC66DF" w:rsidRDefault="0018492E" w:rsidP="00AC66DF">
      <w:pPr>
        <w:keepNext/>
        <w:keepLines/>
        <w:spacing w:before="120"/>
        <w:ind w:left="6663"/>
        <w:outlineLvl w:val="4"/>
        <w:rPr>
          <w:i/>
          <w:lang w:val="uk-UA" w:eastAsia="en-US"/>
        </w:rPr>
      </w:pPr>
    </w:p>
    <w:p w:rsidR="009F6CDF" w:rsidRDefault="00283CE9" w:rsidP="0018492E">
      <w:pPr>
        <w:shd w:val="clear" w:color="auto" w:fill="FFFFFF"/>
        <w:ind w:left="6379"/>
        <w:rPr>
          <w:lang w:val="uk-UA" w:eastAsia="en-US"/>
        </w:rPr>
      </w:pPr>
      <w:r>
        <w:rPr>
          <w:lang w:val="uk-UA" w:eastAsia="en-US"/>
        </w:rPr>
        <w:t>.</w:t>
      </w:r>
      <w:r w:rsidR="009F6CDF" w:rsidRPr="006C42EB">
        <w:rPr>
          <w:lang w:val="uk-UA" w:eastAsia="en-US"/>
        </w:rPr>
        <w:t xml:space="preserve">       </w:t>
      </w:r>
    </w:p>
    <w:p w:rsidR="00283CE9" w:rsidRPr="00283CE9" w:rsidRDefault="00283CE9" w:rsidP="009F6CDF">
      <w:pPr>
        <w:rPr>
          <w:lang w:val="uk-UA"/>
        </w:rPr>
      </w:pPr>
    </w:p>
    <w:p w:rsidR="009F6CDF" w:rsidRDefault="009F6CDF" w:rsidP="009F6CDF"/>
    <w:p w:rsidR="00663EDF" w:rsidRDefault="009F6CDF" w:rsidP="00283CE9">
      <w:pPr>
        <w:widowControl w:val="0"/>
        <w:spacing w:line="276" w:lineRule="auto"/>
        <w:ind w:left="580"/>
        <w:rPr>
          <w:b/>
          <w:lang w:val="uk-UA"/>
        </w:rPr>
      </w:pPr>
      <w:r>
        <w:t xml:space="preserve">                                            </w:t>
      </w:r>
      <w:r w:rsidRPr="006329CD">
        <w:rPr>
          <w:b/>
          <w:lang w:val="uk-UA"/>
        </w:rPr>
        <w:t>К</w:t>
      </w:r>
      <w:r w:rsidR="00CC195E">
        <w:rPr>
          <w:b/>
          <w:lang w:val="uk-UA"/>
        </w:rPr>
        <w:t>АЛЕНДАРНИЙ  ПЛАН</w:t>
      </w:r>
      <w:r w:rsidRPr="006329CD">
        <w:rPr>
          <w:b/>
          <w:lang w:val="uk-UA"/>
        </w:rPr>
        <w:t xml:space="preserve"> </w:t>
      </w:r>
    </w:p>
    <w:p w:rsidR="009F6CDF" w:rsidRPr="006329CD" w:rsidRDefault="009F6CDF" w:rsidP="00283CE9">
      <w:pPr>
        <w:widowControl w:val="0"/>
        <w:spacing w:line="276" w:lineRule="auto"/>
        <w:ind w:left="580"/>
        <w:rPr>
          <w:b/>
          <w:lang w:val="uk-UA"/>
        </w:rPr>
      </w:pPr>
      <w:r w:rsidRPr="006329CD">
        <w:rPr>
          <w:b/>
          <w:lang w:val="uk-UA"/>
        </w:rPr>
        <w:t xml:space="preserve"> </w:t>
      </w:r>
    </w:p>
    <w:p w:rsidR="005134A9" w:rsidRDefault="00176225" w:rsidP="00283CE9">
      <w:pPr>
        <w:spacing w:line="276" w:lineRule="auto"/>
        <w:jc w:val="center"/>
        <w:rPr>
          <w:bCs/>
          <w:shd w:val="clear" w:color="auto" w:fill="FFFFFF"/>
          <w:lang w:val="uk-UA" w:eastAsia="en-US"/>
        </w:rPr>
      </w:pPr>
      <w:r>
        <w:rPr>
          <w:bCs/>
          <w:snapToGrid w:val="0"/>
          <w:lang w:val="uk-UA" w:eastAsia="en-US"/>
        </w:rPr>
        <w:t>надання</w:t>
      </w:r>
      <w:r w:rsidR="00787ADF">
        <w:rPr>
          <w:bCs/>
          <w:snapToGrid w:val="0"/>
          <w:lang w:val="uk-UA" w:eastAsia="en-US"/>
        </w:rPr>
        <w:t xml:space="preserve"> послуг з технічного   нагляду </w:t>
      </w:r>
      <w:r w:rsidR="005134A9">
        <w:rPr>
          <w:bCs/>
          <w:snapToGrid w:val="0"/>
          <w:lang w:val="uk-UA" w:eastAsia="en-US"/>
        </w:rPr>
        <w:t xml:space="preserve"> за об’єктом </w:t>
      </w:r>
    </w:p>
    <w:p w:rsidR="009F6CDF" w:rsidRPr="003A7FBD" w:rsidRDefault="009F6CDF" w:rsidP="00077C29">
      <w:pPr>
        <w:rPr>
          <w:sz w:val="14"/>
          <w:lang w:val="uk-UA"/>
        </w:rPr>
      </w:pPr>
    </w:p>
    <w:p w:rsidR="007D02FB" w:rsidRPr="00795982" w:rsidRDefault="007D02FB" w:rsidP="007D02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lang w:val="uk-UA"/>
        </w:rPr>
      </w:pPr>
      <w:bookmarkStart w:id="5" w:name="_MON_1632048435"/>
      <w:bookmarkEnd w:id="5"/>
      <w:r w:rsidRPr="00795982">
        <w:rPr>
          <w:b/>
          <w:szCs w:val="28"/>
          <w:lang w:val="uk-UA"/>
        </w:rPr>
        <w:t>«</w:t>
      </w:r>
      <w:r w:rsidRPr="00795982">
        <w:rPr>
          <w:b/>
          <w:lang w:val="uk-UA"/>
        </w:rPr>
        <w:t>Виконання заходів  з усунення аварій в житловому фонді, що сталися внаслідок збройної агресії Російської Федерації, шляхом часткового демонтажу  житлового будинку за адресою: вул. Українська,55,  м. Кривий Ріг, Дніпропетровська обл.».</w:t>
      </w:r>
    </w:p>
    <w:p w:rsidR="00D559FD" w:rsidRDefault="00D559FD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828"/>
      </w:tblGrid>
      <w:tr w:rsidR="00706D81" w:rsidTr="00043047">
        <w:tc>
          <w:tcPr>
            <w:tcW w:w="4077" w:type="dxa"/>
            <w:vAlign w:val="center"/>
          </w:tcPr>
          <w:p w:rsidR="00706D81" w:rsidRDefault="00706D81" w:rsidP="00706D81">
            <w:pPr>
              <w:jc w:val="center"/>
              <w:rPr>
                <w:i/>
                <w:lang w:val="uk-UA"/>
              </w:rPr>
            </w:pPr>
          </w:p>
          <w:p w:rsidR="00706D81" w:rsidRPr="00706D81" w:rsidRDefault="00176225" w:rsidP="00706D8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uk-UA"/>
              </w:rPr>
              <w:t xml:space="preserve">Види </w:t>
            </w:r>
            <w:r w:rsidR="00706D81" w:rsidRPr="00706D81">
              <w:rPr>
                <w:i/>
                <w:lang w:val="uk-UA"/>
              </w:rPr>
              <w:t>послуг</w:t>
            </w:r>
          </w:p>
          <w:p w:rsidR="00706D81" w:rsidRPr="00706D81" w:rsidRDefault="00706D81" w:rsidP="00706D8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706D81" w:rsidRPr="00706D81" w:rsidRDefault="00706D81" w:rsidP="00706D81">
            <w:pPr>
              <w:jc w:val="center"/>
              <w:rPr>
                <w:i/>
                <w:lang w:val="uk-UA"/>
              </w:rPr>
            </w:pPr>
            <w:r w:rsidRPr="00706D81">
              <w:rPr>
                <w:i/>
                <w:lang w:val="uk-UA"/>
              </w:rPr>
              <w:t>Період виконання</w:t>
            </w:r>
          </w:p>
        </w:tc>
        <w:tc>
          <w:tcPr>
            <w:tcW w:w="2828" w:type="dxa"/>
            <w:vAlign w:val="center"/>
          </w:tcPr>
          <w:p w:rsidR="00706D81" w:rsidRPr="00706D81" w:rsidRDefault="00706D81" w:rsidP="00706D81">
            <w:pPr>
              <w:jc w:val="center"/>
              <w:rPr>
                <w:i/>
                <w:lang w:val="uk-UA"/>
              </w:rPr>
            </w:pPr>
            <w:r w:rsidRPr="00706D81">
              <w:rPr>
                <w:i/>
                <w:lang w:val="uk-UA"/>
              </w:rPr>
              <w:t>Вартість, грн.</w:t>
            </w:r>
          </w:p>
        </w:tc>
      </w:tr>
      <w:tr w:rsidR="00706D81" w:rsidTr="00043047">
        <w:tc>
          <w:tcPr>
            <w:tcW w:w="4077" w:type="dxa"/>
          </w:tcPr>
          <w:p w:rsidR="00277DAA" w:rsidRDefault="00277DAA" w:rsidP="00706D81">
            <w:pPr>
              <w:rPr>
                <w:lang w:val="uk-UA"/>
              </w:rPr>
            </w:pPr>
          </w:p>
          <w:p w:rsidR="00706D81" w:rsidRDefault="00176225" w:rsidP="00706D8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Технічний нагляд  </w:t>
            </w:r>
          </w:p>
          <w:p w:rsidR="00AC66DF" w:rsidRPr="00706D81" w:rsidRDefault="00AC66DF" w:rsidP="001778AE">
            <w:pPr>
              <w:jc w:val="right"/>
              <w:rPr>
                <w:lang w:val="uk-UA"/>
              </w:rPr>
            </w:pPr>
          </w:p>
        </w:tc>
        <w:tc>
          <w:tcPr>
            <w:tcW w:w="3119" w:type="dxa"/>
          </w:tcPr>
          <w:p w:rsidR="00A708D3" w:rsidRDefault="00A708D3">
            <w:pPr>
              <w:rPr>
                <w:lang w:val="uk-UA"/>
              </w:rPr>
            </w:pPr>
          </w:p>
          <w:p w:rsidR="00706D81" w:rsidRPr="00706D81" w:rsidRDefault="00787ADF" w:rsidP="00176225">
            <w:pPr>
              <w:tabs>
                <w:tab w:val="left" w:pos="390"/>
                <w:tab w:val="center" w:pos="145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202_</w:t>
            </w:r>
          </w:p>
        </w:tc>
        <w:tc>
          <w:tcPr>
            <w:tcW w:w="2828" w:type="dxa"/>
          </w:tcPr>
          <w:p w:rsidR="00706D81" w:rsidRPr="005134A9" w:rsidRDefault="007D02FB" w:rsidP="00706D81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…..</w:t>
            </w:r>
          </w:p>
        </w:tc>
      </w:tr>
      <w:tr w:rsidR="00706D81" w:rsidTr="00043047">
        <w:tc>
          <w:tcPr>
            <w:tcW w:w="4077" w:type="dxa"/>
          </w:tcPr>
          <w:p w:rsidR="00706D81" w:rsidRDefault="00706D8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3119" w:type="dxa"/>
          </w:tcPr>
          <w:p w:rsidR="00706D81" w:rsidRPr="00706D81" w:rsidRDefault="00706D81"/>
        </w:tc>
        <w:tc>
          <w:tcPr>
            <w:tcW w:w="2828" w:type="dxa"/>
          </w:tcPr>
          <w:p w:rsidR="00706D81" w:rsidRPr="001B00E1" w:rsidRDefault="007D02FB" w:rsidP="00706D81">
            <w:pPr>
              <w:jc w:val="right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…..</w:t>
            </w:r>
          </w:p>
        </w:tc>
      </w:tr>
    </w:tbl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2E4158" w:rsidRDefault="002E4158" w:rsidP="002E4158">
      <w:pPr>
        <w:ind w:left="-709"/>
        <w:rPr>
          <w:i/>
          <w:color w:val="000000"/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>
      <w:pPr>
        <w:rPr>
          <w:lang w:val="uk-UA"/>
        </w:rPr>
      </w:pPr>
    </w:p>
    <w:p w:rsidR="00D559FD" w:rsidRDefault="00D559FD" w:rsidP="00D559FD">
      <w:pPr>
        <w:rPr>
          <w:lang w:val="uk-UA"/>
        </w:rPr>
      </w:pPr>
      <w:r>
        <w:rPr>
          <w:b/>
          <w:sz w:val="23"/>
          <w:szCs w:val="23"/>
          <w:lang w:val="uk-UA"/>
        </w:rPr>
        <w:t>ВІД  ЗАМОВНИКА :                                                      ВІД  ВИКОНАВЦЯ  :</w:t>
      </w:r>
    </w:p>
    <w:p w:rsidR="00D559FD" w:rsidRPr="00EE7FF6" w:rsidRDefault="00D559FD" w:rsidP="00D559FD">
      <w:pPr>
        <w:rPr>
          <w:lang w:val="uk-UA"/>
        </w:rPr>
      </w:pPr>
      <w:r w:rsidRPr="00EE7FF6">
        <w:rPr>
          <w:lang w:val="uk-UA"/>
        </w:rPr>
        <w:t xml:space="preserve">                                                                  </w:t>
      </w:r>
    </w:p>
    <w:p w:rsidR="00D559FD" w:rsidRPr="0035775C" w:rsidRDefault="00D559FD" w:rsidP="00D559FD">
      <w:pPr>
        <w:rPr>
          <w:sz w:val="16"/>
          <w:lang w:val="uk-UA"/>
        </w:rPr>
      </w:pPr>
    </w:p>
    <w:p w:rsidR="00D559FD" w:rsidRPr="00EE7FF6" w:rsidRDefault="00D559FD" w:rsidP="00D559FD">
      <w:pPr>
        <w:rPr>
          <w:lang w:val="uk-UA"/>
        </w:rPr>
      </w:pPr>
      <w:r w:rsidRPr="00EE7FF6">
        <w:rPr>
          <w:lang w:val="uk-UA"/>
        </w:rPr>
        <w:t xml:space="preserve">/_______________/ </w:t>
      </w:r>
      <w:r w:rsidR="007D02FB">
        <w:rPr>
          <w:b/>
          <w:lang w:val="uk-UA"/>
        </w:rPr>
        <w:t>_____</w:t>
      </w:r>
      <w:r w:rsidRPr="00EE7FF6">
        <w:rPr>
          <w:lang w:val="uk-UA"/>
        </w:rPr>
        <w:t xml:space="preserve">   </w:t>
      </w:r>
      <w:r w:rsidR="00754F9A">
        <w:rPr>
          <w:lang w:val="uk-UA"/>
        </w:rPr>
        <w:t xml:space="preserve">                             </w:t>
      </w:r>
      <w:r w:rsidR="007422DD">
        <w:rPr>
          <w:lang w:val="uk-UA"/>
        </w:rPr>
        <w:t xml:space="preserve"> /_________________/</w:t>
      </w:r>
      <w:r w:rsidR="007D02FB">
        <w:rPr>
          <w:b/>
          <w:lang w:val="uk-UA"/>
        </w:rPr>
        <w:t>_____</w:t>
      </w:r>
      <w:r w:rsidRPr="00EE7FF6">
        <w:rPr>
          <w:lang w:val="uk-UA"/>
        </w:rPr>
        <w:t xml:space="preserve">                                            </w:t>
      </w:r>
      <w:r w:rsidRPr="00EE7FF6">
        <w:rPr>
          <w:sz w:val="20"/>
          <w:szCs w:val="20"/>
          <w:lang w:val="uk-UA"/>
        </w:rPr>
        <w:t>(підпис)                                                                                                             (підпис)</w:t>
      </w:r>
      <w:r w:rsidRPr="00EE7FF6">
        <w:rPr>
          <w:lang w:val="uk-UA"/>
        </w:rPr>
        <w:t xml:space="preserve"> </w:t>
      </w:r>
    </w:p>
    <w:p w:rsidR="00D559FD" w:rsidRPr="00EE7FF6" w:rsidRDefault="00D559FD" w:rsidP="00D559FD">
      <w:pPr>
        <w:rPr>
          <w:lang w:val="uk-UA"/>
        </w:rPr>
      </w:pPr>
      <w:r w:rsidRPr="00EE7FF6">
        <w:rPr>
          <w:lang w:val="uk-UA"/>
        </w:rPr>
        <w:t xml:space="preserve"> М.П.                                                                                  М.П.</w:t>
      </w:r>
    </w:p>
    <w:p w:rsidR="00D559FD" w:rsidRPr="009F6CDF" w:rsidRDefault="00D559FD">
      <w:pPr>
        <w:rPr>
          <w:lang w:val="uk-UA"/>
        </w:rPr>
      </w:pPr>
    </w:p>
    <w:sectPr w:rsidR="00D559FD" w:rsidRPr="009F6CDF" w:rsidSect="008112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D41"/>
    <w:multiLevelType w:val="hybridMultilevel"/>
    <w:tmpl w:val="6C2EADF8"/>
    <w:lvl w:ilvl="0" w:tplc="FAEE16B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A344FD"/>
    <w:multiLevelType w:val="hybridMultilevel"/>
    <w:tmpl w:val="FD2E92CA"/>
    <w:lvl w:ilvl="0" w:tplc="D8524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B676F9"/>
    <w:multiLevelType w:val="multilevel"/>
    <w:tmpl w:val="DFE05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3E71B3"/>
    <w:multiLevelType w:val="multilevel"/>
    <w:tmpl w:val="5F0223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387BD2"/>
    <w:multiLevelType w:val="hybridMultilevel"/>
    <w:tmpl w:val="530690EA"/>
    <w:lvl w:ilvl="0" w:tplc="536A7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2CE4"/>
    <w:multiLevelType w:val="multilevel"/>
    <w:tmpl w:val="A84014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C6285F"/>
    <w:multiLevelType w:val="hybridMultilevel"/>
    <w:tmpl w:val="90FEC7A4"/>
    <w:lvl w:ilvl="0" w:tplc="3EEEA822">
      <w:start w:val="2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3ACC6379"/>
    <w:multiLevelType w:val="hybridMultilevel"/>
    <w:tmpl w:val="793C747E"/>
    <w:lvl w:ilvl="0" w:tplc="9B1A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A37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A62B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42E9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AAB5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3C90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3E8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BC3D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C83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72F7684"/>
    <w:multiLevelType w:val="hybridMultilevel"/>
    <w:tmpl w:val="5E22C242"/>
    <w:lvl w:ilvl="0" w:tplc="803A9FB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9" w15:restartNumberingAfterBreak="0">
    <w:nsid w:val="5A4551A3"/>
    <w:multiLevelType w:val="hybridMultilevel"/>
    <w:tmpl w:val="16D41C1A"/>
    <w:lvl w:ilvl="0" w:tplc="7428C24A">
      <w:start w:val="2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76450345"/>
    <w:multiLevelType w:val="hybridMultilevel"/>
    <w:tmpl w:val="D3F870AC"/>
    <w:lvl w:ilvl="0" w:tplc="3ADA10E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A"/>
    <w:rsid w:val="00007EF2"/>
    <w:rsid w:val="00013036"/>
    <w:rsid w:val="000130FC"/>
    <w:rsid w:val="00015D0E"/>
    <w:rsid w:val="000203E8"/>
    <w:rsid w:val="0003751D"/>
    <w:rsid w:val="000419BA"/>
    <w:rsid w:val="00043047"/>
    <w:rsid w:val="00046956"/>
    <w:rsid w:val="0005006B"/>
    <w:rsid w:val="0005223B"/>
    <w:rsid w:val="00057C15"/>
    <w:rsid w:val="00062130"/>
    <w:rsid w:val="00065AE2"/>
    <w:rsid w:val="00066689"/>
    <w:rsid w:val="0007707C"/>
    <w:rsid w:val="0007734A"/>
    <w:rsid w:val="00077C29"/>
    <w:rsid w:val="00080214"/>
    <w:rsid w:val="00080E57"/>
    <w:rsid w:val="00082E69"/>
    <w:rsid w:val="000A1CAC"/>
    <w:rsid w:val="000A35ED"/>
    <w:rsid w:val="000A3810"/>
    <w:rsid w:val="000B4E10"/>
    <w:rsid w:val="000C26AC"/>
    <w:rsid w:val="000D72C2"/>
    <w:rsid w:val="000D73D8"/>
    <w:rsid w:val="000E4E20"/>
    <w:rsid w:val="000F0AF9"/>
    <w:rsid w:val="000F4F7B"/>
    <w:rsid w:val="000F7CDF"/>
    <w:rsid w:val="000F7EED"/>
    <w:rsid w:val="0010067D"/>
    <w:rsid w:val="00123E5F"/>
    <w:rsid w:val="00137E5D"/>
    <w:rsid w:val="00143D54"/>
    <w:rsid w:val="00157B2B"/>
    <w:rsid w:val="00163850"/>
    <w:rsid w:val="00171B7C"/>
    <w:rsid w:val="00176225"/>
    <w:rsid w:val="001778AE"/>
    <w:rsid w:val="001831D1"/>
    <w:rsid w:val="0018492E"/>
    <w:rsid w:val="00184DBA"/>
    <w:rsid w:val="0018533A"/>
    <w:rsid w:val="001A5139"/>
    <w:rsid w:val="001A790C"/>
    <w:rsid w:val="001B00E1"/>
    <w:rsid w:val="001C2F08"/>
    <w:rsid w:val="001C6C6E"/>
    <w:rsid w:val="001C703B"/>
    <w:rsid w:val="001E2328"/>
    <w:rsid w:val="001E2EF1"/>
    <w:rsid w:val="001E4EE9"/>
    <w:rsid w:val="001F678A"/>
    <w:rsid w:val="0020209B"/>
    <w:rsid w:val="0020211E"/>
    <w:rsid w:val="0020393B"/>
    <w:rsid w:val="0020791C"/>
    <w:rsid w:val="00224116"/>
    <w:rsid w:val="00235BE6"/>
    <w:rsid w:val="00237315"/>
    <w:rsid w:val="00240431"/>
    <w:rsid w:val="002443B9"/>
    <w:rsid w:val="00260C1F"/>
    <w:rsid w:val="0026606A"/>
    <w:rsid w:val="00267448"/>
    <w:rsid w:val="00273315"/>
    <w:rsid w:val="00277DAA"/>
    <w:rsid w:val="00283CE9"/>
    <w:rsid w:val="00291914"/>
    <w:rsid w:val="0029396A"/>
    <w:rsid w:val="00296887"/>
    <w:rsid w:val="0029797B"/>
    <w:rsid w:val="002A16C7"/>
    <w:rsid w:val="002B03ED"/>
    <w:rsid w:val="002B2F2B"/>
    <w:rsid w:val="002C2C5F"/>
    <w:rsid w:val="002C48CC"/>
    <w:rsid w:val="002D1F6A"/>
    <w:rsid w:val="002D7EEF"/>
    <w:rsid w:val="002E4158"/>
    <w:rsid w:val="002E6389"/>
    <w:rsid w:val="002F619C"/>
    <w:rsid w:val="00303E2C"/>
    <w:rsid w:val="00305DF7"/>
    <w:rsid w:val="00320DF1"/>
    <w:rsid w:val="00321568"/>
    <w:rsid w:val="00344C23"/>
    <w:rsid w:val="0035775C"/>
    <w:rsid w:val="00362450"/>
    <w:rsid w:val="00371D2C"/>
    <w:rsid w:val="0037608C"/>
    <w:rsid w:val="003779D4"/>
    <w:rsid w:val="00384087"/>
    <w:rsid w:val="00387A36"/>
    <w:rsid w:val="00387B64"/>
    <w:rsid w:val="00395343"/>
    <w:rsid w:val="003A7FBD"/>
    <w:rsid w:val="003B022E"/>
    <w:rsid w:val="003E0715"/>
    <w:rsid w:val="003E1075"/>
    <w:rsid w:val="003E764D"/>
    <w:rsid w:val="003F13EA"/>
    <w:rsid w:val="00407D8E"/>
    <w:rsid w:val="0041157B"/>
    <w:rsid w:val="00414AB6"/>
    <w:rsid w:val="00434A6D"/>
    <w:rsid w:val="004379C8"/>
    <w:rsid w:val="004409B6"/>
    <w:rsid w:val="00452E38"/>
    <w:rsid w:val="00455593"/>
    <w:rsid w:val="0046709E"/>
    <w:rsid w:val="00472108"/>
    <w:rsid w:val="004753B3"/>
    <w:rsid w:val="00483FDA"/>
    <w:rsid w:val="00485C09"/>
    <w:rsid w:val="00490082"/>
    <w:rsid w:val="004903AE"/>
    <w:rsid w:val="00492524"/>
    <w:rsid w:val="004942A7"/>
    <w:rsid w:val="004A6F01"/>
    <w:rsid w:val="004E1228"/>
    <w:rsid w:val="004E714A"/>
    <w:rsid w:val="00510965"/>
    <w:rsid w:val="005134A9"/>
    <w:rsid w:val="00516DF6"/>
    <w:rsid w:val="005204E1"/>
    <w:rsid w:val="00531D8B"/>
    <w:rsid w:val="005532BB"/>
    <w:rsid w:val="00553C8B"/>
    <w:rsid w:val="005604F1"/>
    <w:rsid w:val="0056106E"/>
    <w:rsid w:val="00561EA1"/>
    <w:rsid w:val="00562618"/>
    <w:rsid w:val="00563786"/>
    <w:rsid w:val="00567C20"/>
    <w:rsid w:val="00574357"/>
    <w:rsid w:val="0057485B"/>
    <w:rsid w:val="00583556"/>
    <w:rsid w:val="005966F7"/>
    <w:rsid w:val="005B1413"/>
    <w:rsid w:val="005C5F6C"/>
    <w:rsid w:val="005D0521"/>
    <w:rsid w:val="005D1829"/>
    <w:rsid w:val="005D190F"/>
    <w:rsid w:val="005D5B63"/>
    <w:rsid w:val="005D6F33"/>
    <w:rsid w:val="005E6B78"/>
    <w:rsid w:val="005E6D52"/>
    <w:rsid w:val="0060256E"/>
    <w:rsid w:val="00613CF9"/>
    <w:rsid w:val="00614BCE"/>
    <w:rsid w:val="00624947"/>
    <w:rsid w:val="006329CD"/>
    <w:rsid w:val="00653648"/>
    <w:rsid w:val="00663EDF"/>
    <w:rsid w:val="0066565C"/>
    <w:rsid w:val="00666AA4"/>
    <w:rsid w:val="00670828"/>
    <w:rsid w:val="006738FC"/>
    <w:rsid w:val="0068253E"/>
    <w:rsid w:val="00682A01"/>
    <w:rsid w:val="00686CC7"/>
    <w:rsid w:val="006911B5"/>
    <w:rsid w:val="006A1ED9"/>
    <w:rsid w:val="006A4CD3"/>
    <w:rsid w:val="006B770A"/>
    <w:rsid w:val="006C157C"/>
    <w:rsid w:val="006D00E0"/>
    <w:rsid w:val="006E02D7"/>
    <w:rsid w:val="006E1470"/>
    <w:rsid w:val="006F0C27"/>
    <w:rsid w:val="00706D81"/>
    <w:rsid w:val="00717F05"/>
    <w:rsid w:val="00723F29"/>
    <w:rsid w:val="00724AFE"/>
    <w:rsid w:val="007422DD"/>
    <w:rsid w:val="00752972"/>
    <w:rsid w:val="00754F9A"/>
    <w:rsid w:val="00780ED9"/>
    <w:rsid w:val="00787ADF"/>
    <w:rsid w:val="007A1F2E"/>
    <w:rsid w:val="007A60AA"/>
    <w:rsid w:val="007A68A0"/>
    <w:rsid w:val="007C0538"/>
    <w:rsid w:val="007C222C"/>
    <w:rsid w:val="007C5834"/>
    <w:rsid w:val="007D02FB"/>
    <w:rsid w:val="007D1746"/>
    <w:rsid w:val="00801A38"/>
    <w:rsid w:val="00804A67"/>
    <w:rsid w:val="00804F6B"/>
    <w:rsid w:val="00806BAD"/>
    <w:rsid w:val="008112DB"/>
    <w:rsid w:val="00820F1A"/>
    <w:rsid w:val="00830169"/>
    <w:rsid w:val="0083490F"/>
    <w:rsid w:val="00836E3F"/>
    <w:rsid w:val="00840C4A"/>
    <w:rsid w:val="00841BA4"/>
    <w:rsid w:val="008438B3"/>
    <w:rsid w:val="00845B24"/>
    <w:rsid w:val="00845DBC"/>
    <w:rsid w:val="00845E86"/>
    <w:rsid w:val="00863CE9"/>
    <w:rsid w:val="008646A0"/>
    <w:rsid w:val="00867183"/>
    <w:rsid w:val="00874C7E"/>
    <w:rsid w:val="00876FC4"/>
    <w:rsid w:val="00880CC9"/>
    <w:rsid w:val="00881D48"/>
    <w:rsid w:val="00893ADF"/>
    <w:rsid w:val="008C132A"/>
    <w:rsid w:val="008E28CA"/>
    <w:rsid w:val="00902BFF"/>
    <w:rsid w:val="009157BD"/>
    <w:rsid w:val="009211CB"/>
    <w:rsid w:val="00926BCD"/>
    <w:rsid w:val="00940ADF"/>
    <w:rsid w:val="0094254A"/>
    <w:rsid w:val="00967B15"/>
    <w:rsid w:val="00974523"/>
    <w:rsid w:val="00982892"/>
    <w:rsid w:val="009A0627"/>
    <w:rsid w:val="009A1193"/>
    <w:rsid w:val="009A62B8"/>
    <w:rsid w:val="009B01F7"/>
    <w:rsid w:val="009D04DE"/>
    <w:rsid w:val="009D07B6"/>
    <w:rsid w:val="009D0BE7"/>
    <w:rsid w:val="009D3C24"/>
    <w:rsid w:val="009E2C13"/>
    <w:rsid w:val="009E3288"/>
    <w:rsid w:val="009F2CF2"/>
    <w:rsid w:val="009F5A1C"/>
    <w:rsid w:val="009F6CDF"/>
    <w:rsid w:val="00A005C5"/>
    <w:rsid w:val="00A00760"/>
    <w:rsid w:val="00A03C68"/>
    <w:rsid w:val="00A03D4C"/>
    <w:rsid w:val="00A0636D"/>
    <w:rsid w:val="00A130B5"/>
    <w:rsid w:val="00A13B2B"/>
    <w:rsid w:val="00A15683"/>
    <w:rsid w:val="00A2466F"/>
    <w:rsid w:val="00A25F28"/>
    <w:rsid w:val="00A36853"/>
    <w:rsid w:val="00A36F52"/>
    <w:rsid w:val="00A376FF"/>
    <w:rsid w:val="00A421CD"/>
    <w:rsid w:val="00A42EA6"/>
    <w:rsid w:val="00A441CD"/>
    <w:rsid w:val="00A537ED"/>
    <w:rsid w:val="00A574EC"/>
    <w:rsid w:val="00A708D3"/>
    <w:rsid w:val="00A95783"/>
    <w:rsid w:val="00A95B11"/>
    <w:rsid w:val="00AA0490"/>
    <w:rsid w:val="00AA654A"/>
    <w:rsid w:val="00AB0144"/>
    <w:rsid w:val="00AC66DF"/>
    <w:rsid w:val="00AD7E86"/>
    <w:rsid w:val="00AE115E"/>
    <w:rsid w:val="00AF3145"/>
    <w:rsid w:val="00AF3D1A"/>
    <w:rsid w:val="00AF5366"/>
    <w:rsid w:val="00B03231"/>
    <w:rsid w:val="00B152A9"/>
    <w:rsid w:val="00B27E72"/>
    <w:rsid w:val="00B33C4D"/>
    <w:rsid w:val="00B33F5D"/>
    <w:rsid w:val="00B402FE"/>
    <w:rsid w:val="00B424D3"/>
    <w:rsid w:val="00B47486"/>
    <w:rsid w:val="00B556B6"/>
    <w:rsid w:val="00B610F8"/>
    <w:rsid w:val="00B70212"/>
    <w:rsid w:val="00B72911"/>
    <w:rsid w:val="00B82F62"/>
    <w:rsid w:val="00B837AE"/>
    <w:rsid w:val="00B83C56"/>
    <w:rsid w:val="00B9218D"/>
    <w:rsid w:val="00BA0601"/>
    <w:rsid w:val="00BA46BF"/>
    <w:rsid w:val="00BA5537"/>
    <w:rsid w:val="00BB3666"/>
    <w:rsid w:val="00BD5CC1"/>
    <w:rsid w:val="00C0588B"/>
    <w:rsid w:val="00C07A04"/>
    <w:rsid w:val="00C126B5"/>
    <w:rsid w:val="00C13392"/>
    <w:rsid w:val="00C14C7C"/>
    <w:rsid w:val="00C20F4E"/>
    <w:rsid w:val="00C22D03"/>
    <w:rsid w:val="00C247D7"/>
    <w:rsid w:val="00C257EF"/>
    <w:rsid w:val="00C32B54"/>
    <w:rsid w:val="00C32CA1"/>
    <w:rsid w:val="00C34182"/>
    <w:rsid w:val="00C41152"/>
    <w:rsid w:val="00C45AA2"/>
    <w:rsid w:val="00C52F19"/>
    <w:rsid w:val="00C55147"/>
    <w:rsid w:val="00C7365E"/>
    <w:rsid w:val="00C737F3"/>
    <w:rsid w:val="00C75217"/>
    <w:rsid w:val="00C84230"/>
    <w:rsid w:val="00C93BE4"/>
    <w:rsid w:val="00CA0B04"/>
    <w:rsid w:val="00CB2B00"/>
    <w:rsid w:val="00CC195E"/>
    <w:rsid w:val="00CC2237"/>
    <w:rsid w:val="00CD2A05"/>
    <w:rsid w:val="00CD783D"/>
    <w:rsid w:val="00CE2E42"/>
    <w:rsid w:val="00CE6E8F"/>
    <w:rsid w:val="00CF0DAF"/>
    <w:rsid w:val="00CF3612"/>
    <w:rsid w:val="00CF49FB"/>
    <w:rsid w:val="00D0005A"/>
    <w:rsid w:val="00D008F2"/>
    <w:rsid w:val="00D0206C"/>
    <w:rsid w:val="00D041D6"/>
    <w:rsid w:val="00D0440A"/>
    <w:rsid w:val="00D055E2"/>
    <w:rsid w:val="00D1355F"/>
    <w:rsid w:val="00D17252"/>
    <w:rsid w:val="00D2229C"/>
    <w:rsid w:val="00D30540"/>
    <w:rsid w:val="00D3687A"/>
    <w:rsid w:val="00D54733"/>
    <w:rsid w:val="00D559FD"/>
    <w:rsid w:val="00D56B81"/>
    <w:rsid w:val="00D77A72"/>
    <w:rsid w:val="00D90274"/>
    <w:rsid w:val="00D95EF0"/>
    <w:rsid w:val="00DA2816"/>
    <w:rsid w:val="00DA4D28"/>
    <w:rsid w:val="00DB3DB8"/>
    <w:rsid w:val="00DB5040"/>
    <w:rsid w:val="00DC0741"/>
    <w:rsid w:val="00DF2187"/>
    <w:rsid w:val="00DF5E99"/>
    <w:rsid w:val="00E07917"/>
    <w:rsid w:val="00E20587"/>
    <w:rsid w:val="00E22955"/>
    <w:rsid w:val="00E320A0"/>
    <w:rsid w:val="00E33045"/>
    <w:rsid w:val="00E36F61"/>
    <w:rsid w:val="00E36F9F"/>
    <w:rsid w:val="00E40927"/>
    <w:rsid w:val="00E42D34"/>
    <w:rsid w:val="00E46E45"/>
    <w:rsid w:val="00E515D6"/>
    <w:rsid w:val="00E72F68"/>
    <w:rsid w:val="00E83D2B"/>
    <w:rsid w:val="00E85D07"/>
    <w:rsid w:val="00E94711"/>
    <w:rsid w:val="00E95C3C"/>
    <w:rsid w:val="00E95EEF"/>
    <w:rsid w:val="00E96AE1"/>
    <w:rsid w:val="00EC401D"/>
    <w:rsid w:val="00EC5632"/>
    <w:rsid w:val="00EE04C2"/>
    <w:rsid w:val="00EE2809"/>
    <w:rsid w:val="00EF050B"/>
    <w:rsid w:val="00EF2EA7"/>
    <w:rsid w:val="00EF48C9"/>
    <w:rsid w:val="00EF4E8A"/>
    <w:rsid w:val="00F04C25"/>
    <w:rsid w:val="00F1211C"/>
    <w:rsid w:val="00F176BD"/>
    <w:rsid w:val="00F34EF6"/>
    <w:rsid w:val="00F45BC0"/>
    <w:rsid w:val="00F60181"/>
    <w:rsid w:val="00F662DB"/>
    <w:rsid w:val="00F843AF"/>
    <w:rsid w:val="00F865DA"/>
    <w:rsid w:val="00F93CE3"/>
    <w:rsid w:val="00FA271A"/>
    <w:rsid w:val="00FC0429"/>
    <w:rsid w:val="00FC58AA"/>
    <w:rsid w:val="00FC6BD3"/>
    <w:rsid w:val="00FC7BDB"/>
    <w:rsid w:val="00FD3777"/>
    <w:rsid w:val="00FD5769"/>
    <w:rsid w:val="00FE0316"/>
    <w:rsid w:val="00FE38E4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E8BE"/>
  <w15:docId w15:val="{ED1A7C6E-E6EA-4942-9F24-5BC34AE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695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95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nhideWhenUsed/>
    <w:rsid w:val="000469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46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6956"/>
    <w:pPr>
      <w:ind w:left="720"/>
      <w:contextualSpacing/>
    </w:pPr>
  </w:style>
  <w:style w:type="paragraph" w:customStyle="1" w:styleId="a5">
    <w:name w:val="Знак"/>
    <w:basedOn w:val="a"/>
    <w:rsid w:val="00A376F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0C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7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3E5B-855B-4AE0-AAE2-810243A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ukb407_1</dc:creator>
  <cp:lastModifiedBy>pc4</cp:lastModifiedBy>
  <cp:revision>19</cp:revision>
  <cp:lastPrinted>2024-01-09T06:52:00Z</cp:lastPrinted>
  <dcterms:created xsi:type="dcterms:W3CDTF">2024-01-08T13:58:00Z</dcterms:created>
  <dcterms:modified xsi:type="dcterms:W3CDTF">2024-01-29T09:49:00Z</dcterms:modified>
</cp:coreProperties>
</file>