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3B12F" w14:textId="77777777" w:rsidR="009C1900" w:rsidRPr="00CC73CC" w:rsidRDefault="009C1900" w:rsidP="009C1900">
      <w:pPr>
        <w:suppressAutoHyphens/>
        <w:spacing w:after="0" w:line="240" w:lineRule="auto"/>
        <w:ind w:firstLine="708"/>
        <w:jc w:val="right"/>
        <w:rPr>
          <w:rFonts w:ascii="Times New Roman" w:eastAsia="Times New Roman" w:hAnsi="Times New Roman"/>
          <w:b/>
          <w:bCs/>
          <w:sz w:val="24"/>
          <w:szCs w:val="24"/>
          <w:lang w:eastAsia="ar-SA"/>
        </w:rPr>
      </w:pPr>
      <w:r w:rsidRPr="00CC73CC">
        <w:rPr>
          <w:rFonts w:ascii="Times New Roman" w:eastAsia="Times New Roman" w:hAnsi="Times New Roman"/>
          <w:b/>
          <w:bCs/>
          <w:sz w:val="24"/>
          <w:szCs w:val="24"/>
          <w:lang w:eastAsia="ar-SA"/>
        </w:rPr>
        <w:t>Додаток № 3</w:t>
      </w:r>
    </w:p>
    <w:p w14:paraId="0D712AF3" w14:textId="77777777" w:rsidR="009C1900" w:rsidRPr="00CC73CC" w:rsidRDefault="009C1900" w:rsidP="009C1900">
      <w:pPr>
        <w:suppressAutoHyphens/>
        <w:spacing w:after="0" w:line="240" w:lineRule="auto"/>
        <w:ind w:firstLine="708"/>
        <w:jc w:val="right"/>
        <w:rPr>
          <w:rFonts w:ascii="Times New Roman" w:eastAsia="Times New Roman" w:hAnsi="Times New Roman"/>
          <w:b/>
          <w:bCs/>
          <w:sz w:val="24"/>
          <w:szCs w:val="24"/>
          <w:lang w:eastAsia="ar-SA"/>
        </w:rPr>
      </w:pPr>
      <w:r w:rsidRPr="00CC73CC">
        <w:rPr>
          <w:rFonts w:ascii="Times New Roman" w:eastAsia="Times New Roman" w:hAnsi="Times New Roman"/>
          <w:b/>
          <w:bCs/>
          <w:sz w:val="24"/>
          <w:szCs w:val="24"/>
          <w:lang w:eastAsia="ar-SA"/>
        </w:rPr>
        <w:t>до тендерної документації</w:t>
      </w:r>
    </w:p>
    <w:p w14:paraId="49895BB5" w14:textId="77777777" w:rsidR="009C1900" w:rsidRPr="00CC73CC" w:rsidRDefault="009C1900" w:rsidP="009C1900">
      <w:pPr>
        <w:shd w:val="clear" w:color="auto" w:fill="FFFFFF"/>
        <w:tabs>
          <w:tab w:val="left" w:pos="485"/>
        </w:tabs>
        <w:spacing w:after="0"/>
        <w:ind w:hanging="360"/>
        <w:jc w:val="center"/>
        <w:rPr>
          <w:rFonts w:ascii="Times New Roman" w:hAnsi="Times New Roman"/>
          <w:b/>
          <w:bCs/>
          <w:color w:val="000000"/>
          <w:spacing w:val="-6"/>
          <w:sz w:val="24"/>
          <w:szCs w:val="24"/>
        </w:rPr>
      </w:pPr>
    </w:p>
    <w:p w14:paraId="359007C5" w14:textId="77777777" w:rsidR="009C1900" w:rsidRPr="00CC73CC" w:rsidRDefault="009C1900" w:rsidP="009C1900">
      <w:pPr>
        <w:shd w:val="clear" w:color="auto" w:fill="FFFFFF"/>
        <w:tabs>
          <w:tab w:val="left" w:pos="485"/>
        </w:tabs>
        <w:spacing w:after="0"/>
        <w:ind w:hanging="360"/>
        <w:jc w:val="center"/>
        <w:rPr>
          <w:rFonts w:ascii="Times New Roman" w:hAnsi="Times New Roman"/>
          <w:b/>
          <w:bCs/>
          <w:color w:val="000000"/>
          <w:spacing w:val="-6"/>
          <w:sz w:val="24"/>
          <w:szCs w:val="24"/>
        </w:rPr>
      </w:pPr>
      <w:r w:rsidRPr="00CC73CC">
        <w:rPr>
          <w:rFonts w:ascii="Times New Roman" w:hAnsi="Times New Roman"/>
          <w:b/>
          <w:bCs/>
          <w:color w:val="000000"/>
          <w:spacing w:val="-6"/>
          <w:sz w:val="24"/>
          <w:szCs w:val="24"/>
        </w:rPr>
        <w:t>ПРОЄКТ</w:t>
      </w:r>
    </w:p>
    <w:p w14:paraId="7186E24F" w14:textId="77777777" w:rsidR="009C1900" w:rsidRPr="00CC73CC" w:rsidRDefault="009C1900" w:rsidP="009C1900">
      <w:pPr>
        <w:shd w:val="clear" w:color="auto" w:fill="FFFFFF"/>
        <w:tabs>
          <w:tab w:val="left" w:pos="485"/>
        </w:tabs>
        <w:spacing w:after="0"/>
        <w:ind w:hanging="360"/>
        <w:jc w:val="center"/>
        <w:rPr>
          <w:rFonts w:ascii="Times New Roman" w:hAnsi="Times New Roman"/>
          <w:color w:val="000000"/>
          <w:sz w:val="24"/>
          <w:szCs w:val="24"/>
        </w:rPr>
      </w:pPr>
      <w:r w:rsidRPr="00CC73CC">
        <w:rPr>
          <w:rFonts w:ascii="Times New Roman" w:hAnsi="Times New Roman"/>
          <w:bCs/>
          <w:color w:val="000000"/>
          <w:spacing w:val="-6"/>
          <w:sz w:val="24"/>
          <w:szCs w:val="24"/>
        </w:rPr>
        <w:t>ДОГОВІР № ______</w:t>
      </w:r>
    </w:p>
    <w:p w14:paraId="5EA4F76B" w14:textId="77777777" w:rsidR="009C1900" w:rsidRPr="00CC73CC" w:rsidRDefault="009C1900" w:rsidP="009C1900">
      <w:pPr>
        <w:pStyle w:val="11"/>
        <w:tabs>
          <w:tab w:val="left" w:pos="360"/>
          <w:tab w:val="left" w:pos="720"/>
        </w:tabs>
        <w:jc w:val="center"/>
        <w:rPr>
          <w:rFonts w:ascii="Times New Roman" w:hAnsi="Times New Roman"/>
          <w:bCs/>
          <w:color w:val="000000"/>
          <w:spacing w:val="5"/>
          <w:szCs w:val="24"/>
          <w:lang w:val="uk-UA"/>
        </w:rPr>
      </w:pPr>
      <w:r w:rsidRPr="00CC73CC">
        <w:rPr>
          <w:rFonts w:ascii="Times New Roman" w:hAnsi="Times New Roman"/>
          <w:bCs/>
          <w:color w:val="000000"/>
          <w:spacing w:val="5"/>
          <w:szCs w:val="24"/>
          <w:lang w:val="uk-UA"/>
        </w:rPr>
        <w:t>про закупівлю товару</w:t>
      </w:r>
    </w:p>
    <w:p w14:paraId="79B4B47C" w14:textId="77777777" w:rsidR="009C1900" w:rsidRPr="00CC73CC" w:rsidRDefault="009C1900" w:rsidP="009C1900">
      <w:pPr>
        <w:shd w:val="clear" w:color="auto" w:fill="FFFFFF"/>
        <w:tabs>
          <w:tab w:val="left" w:pos="6696"/>
        </w:tabs>
        <w:rPr>
          <w:rFonts w:ascii="Times New Roman" w:hAnsi="Times New Roman"/>
          <w:color w:val="000000"/>
          <w:spacing w:val="-7"/>
          <w:sz w:val="24"/>
          <w:szCs w:val="24"/>
        </w:rPr>
      </w:pPr>
    </w:p>
    <w:p w14:paraId="247CF97A" w14:textId="77777777" w:rsidR="009C1900" w:rsidRPr="00CC73CC" w:rsidRDefault="009C1900" w:rsidP="009C1900">
      <w:pPr>
        <w:shd w:val="clear" w:color="auto" w:fill="FFFFFF"/>
        <w:tabs>
          <w:tab w:val="left" w:pos="6696"/>
        </w:tabs>
        <w:rPr>
          <w:rFonts w:ascii="Times New Roman" w:hAnsi="Times New Roman"/>
          <w:color w:val="000000"/>
          <w:spacing w:val="9"/>
          <w:sz w:val="24"/>
          <w:szCs w:val="24"/>
        </w:rPr>
      </w:pPr>
      <w:r>
        <w:rPr>
          <w:rFonts w:ascii="Times New Roman" w:hAnsi="Times New Roman"/>
          <w:color w:val="000000"/>
          <w:spacing w:val="-7"/>
          <w:sz w:val="24"/>
          <w:szCs w:val="24"/>
        </w:rPr>
        <w:t>м. Львів</w:t>
      </w:r>
      <w:r w:rsidRPr="00CC73CC">
        <w:rPr>
          <w:rFonts w:ascii="Times New Roman" w:hAnsi="Times New Roman"/>
          <w:color w:val="000000"/>
          <w:spacing w:val="-7"/>
          <w:sz w:val="24"/>
          <w:szCs w:val="24"/>
        </w:rPr>
        <w:tab/>
      </w:r>
      <w:r w:rsidRPr="00CC73CC">
        <w:rPr>
          <w:rFonts w:ascii="Times New Roman" w:hAnsi="Times New Roman"/>
          <w:color w:val="000000"/>
          <w:spacing w:val="9"/>
          <w:sz w:val="24"/>
          <w:szCs w:val="24"/>
        </w:rPr>
        <w:t>« __» ________ 2023 року</w:t>
      </w:r>
    </w:p>
    <w:p w14:paraId="697B7DAE" w14:textId="42934A9E" w:rsidR="009C1900" w:rsidRPr="00CC73CC" w:rsidRDefault="009C1900" w:rsidP="009C1900">
      <w:pPr>
        <w:pStyle w:val="11"/>
        <w:tabs>
          <w:tab w:val="left" w:pos="360"/>
          <w:tab w:val="left" w:pos="720"/>
        </w:tabs>
        <w:ind w:firstLine="567"/>
        <w:rPr>
          <w:rFonts w:ascii="Times New Roman" w:hAnsi="Times New Roman"/>
          <w:bCs/>
          <w:color w:val="000000"/>
          <w:szCs w:val="24"/>
          <w:lang w:val="uk-UA"/>
        </w:rPr>
      </w:pPr>
      <w:r w:rsidRPr="00BF4E0C">
        <w:rPr>
          <w:rFonts w:ascii="Times New Roman" w:hAnsi="Times New Roman"/>
          <w:color w:val="000000"/>
          <w:szCs w:val="24"/>
          <w:lang w:val="uk-UA"/>
        </w:rPr>
        <w:t xml:space="preserve">Комунальний заклад Львівської обласної ради “Львівська </w:t>
      </w:r>
      <w:r w:rsidR="00BF4E0C">
        <w:rPr>
          <w:rFonts w:ascii="Times New Roman" w:hAnsi="Times New Roman"/>
          <w:color w:val="000000"/>
          <w:szCs w:val="24"/>
          <w:lang w:val="uk-UA"/>
        </w:rPr>
        <w:t>обласна бібліотека для юнацтва імені Романа Іваничука</w:t>
      </w:r>
      <w:r w:rsidRPr="00BF4E0C">
        <w:rPr>
          <w:rFonts w:ascii="Times New Roman" w:hAnsi="Times New Roman"/>
          <w:color w:val="000000"/>
          <w:szCs w:val="24"/>
          <w:lang w:val="uk-UA"/>
        </w:rPr>
        <w:t>”</w:t>
      </w:r>
      <w:r w:rsidRPr="00CC73CC">
        <w:rPr>
          <w:rFonts w:ascii="Times New Roman" w:hAnsi="Times New Roman"/>
          <w:bCs/>
          <w:color w:val="000000"/>
          <w:szCs w:val="24"/>
          <w:lang w:val="uk-UA"/>
        </w:rPr>
        <w:t>, в особі _________________________, який діє на підставі Статуту (далі – Замовник), з однієї сторони, і _______________, в особі ___________, що діє на підставі ___________________(далі – Виконавець), з іншої сторони, разом іменовані Сторони, а кожна окремо - Сторона, уклали цей Договір про закупівлю товару (далі – Договір) про наступне:</w:t>
      </w:r>
    </w:p>
    <w:p w14:paraId="41917D8A" w14:textId="77777777" w:rsidR="009C1900" w:rsidRPr="00CC73CC" w:rsidRDefault="009C1900" w:rsidP="009C1900">
      <w:pPr>
        <w:pStyle w:val="11"/>
        <w:tabs>
          <w:tab w:val="left" w:pos="360"/>
          <w:tab w:val="left" w:pos="720"/>
        </w:tabs>
        <w:ind w:firstLine="567"/>
        <w:rPr>
          <w:rFonts w:ascii="Times New Roman" w:hAnsi="Times New Roman"/>
          <w:bCs/>
          <w:color w:val="000000"/>
          <w:szCs w:val="24"/>
          <w:lang w:val="uk-UA"/>
        </w:rPr>
      </w:pPr>
    </w:p>
    <w:p w14:paraId="0589DE3E" w14:textId="77777777" w:rsidR="009C1900" w:rsidRPr="00CC73CC" w:rsidRDefault="009C1900" w:rsidP="009C1900">
      <w:pPr>
        <w:shd w:val="clear" w:color="auto" w:fill="FFFFFF"/>
        <w:jc w:val="center"/>
        <w:rPr>
          <w:rFonts w:ascii="Times New Roman" w:hAnsi="Times New Roman"/>
          <w:b/>
          <w:bCs/>
          <w:color w:val="000000"/>
          <w:spacing w:val="-5"/>
          <w:sz w:val="24"/>
          <w:szCs w:val="24"/>
        </w:rPr>
      </w:pPr>
      <w:r w:rsidRPr="00CC73CC">
        <w:rPr>
          <w:rFonts w:ascii="Times New Roman" w:hAnsi="Times New Roman"/>
          <w:b/>
          <w:bCs/>
          <w:color w:val="000000"/>
          <w:spacing w:val="-5"/>
          <w:sz w:val="24"/>
          <w:szCs w:val="24"/>
        </w:rPr>
        <w:t>І. Предмет Договору</w:t>
      </w:r>
    </w:p>
    <w:p w14:paraId="151FB277" w14:textId="3F5DEB8F" w:rsidR="009C1900" w:rsidRPr="00CC73CC" w:rsidRDefault="009C1900" w:rsidP="009C1900">
      <w:pPr>
        <w:shd w:val="clear" w:color="auto" w:fill="FFFFFF"/>
        <w:spacing w:after="0" w:line="240" w:lineRule="auto"/>
        <w:ind w:firstLine="567"/>
        <w:jc w:val="both"/>
        <w:rPr>
          <w:rFonts w:ascii="Times New Roman" w:hAnsi="Times New Roman"/>
          <w:color w:val="000000"/>
          <w:spacing w:val="-5"/>
          <w:sz w:val="24"/>
          <w:szCs w:val="24"/>
        </w:rPr>
      </w:pPr>
      <w:r w:rsidRPr="00CC73CC">
        <w:rPr>
          <w:rFonts w:ascii="Times New Roman" w:hAnsi="Times New Roman"/>
          <w:color w:val="000000"/>
          <w:spacing w:val="-5"/>
          <w:sz w:val="24"/>
          <w:szCs w:val="24"/>
        </w:rPr>
        <w:t>1.1. Виконавець зобов’язується поставити Замовнику</w:t>
      </w:r>
      <w:r w:rsidRPr="00F8401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Література для поповнення бібліотечного фонду в кількості </w:t>
      </w:r>
      <w:r w:rsidR="00BF4E0C">
        <w:rPr>
          <w:rFonts w:ascii="Times New Roman" w:eastAsia="Times New Roman" w:hAnsi="Times New Roman" w:cs="Times New Roman"/>
          <w:sz w:val="24"/>
          <w:szCs w:val="24"/>
          <w:lang w:eastAsia="uk-UA"/>
        </w:rPr>
        <w:t>532</w:t>
      </w:r>
      <w:r>
        <w:rPr>
          <w:rFonts w:ascii="Times New Roman" w:eastAsia="Times New Roman" w:hAnsi="Times New Roman" w:cs="Times New Roman"/>
          <w:sz w:val="24"/>
          <w:szCs w:val="24"/>
          <w:lang w:eastAsia="uk-UA"/>
        </w:rPr>
        <w:t xml:space="preserve"> примірників згідно Додатку №1</w:t>
      </w:r>
      <w:r w:rsidRPr="00CC73CC">
        <w:rPr>
          <w:rFonts w:ascii="Times New Roman" w:hAnsi="Times New Roman"/>
          <w:color w:val="000000"/>
          <w:spacing w:val="-5"/>
          <w:sz w:val="24"/>
          <w:szCs w:val="24"/>
        </w:rPr>
        <w:t xml:space="preserve">, </w:t>
      </w:r>
      <w:r w:rsidR="00827A3E">
        <w:rPr>
          <w:rFonts w:ascii="Times New Roman" w:eastAsia="Times New Roman" w:hAnsi="Times New Roman" w:cs="Times New Roman"/>
          <w:sz w:val="24"/>
          <w:szCs w:val="24"/>
          <w:lang w:eastAsia="uk-UA"/>
        </w:rPr>
        <w:t xml:space="preserve">Додатку №2, </w:t>
      </w:r>
      <w:r w:rsidRPr="00CC73CC">
        <w:rPr>
          <w:rFonts w:ascii="Times New Roman" w:hAnsi="Times New Roman"/>
          <w:color w:val="000000"/>
          <w:spacing w:val="-5"/>
          <w:sz w:val="24"/>
          <w:szCs w:val="24"/>
        </w:rPr>
        <w:t>а Замовник зобов’язується прийняти і сплатити грошові кошти за Товар в розмірі та в термін, які передбачені цим Договором.</w:t>
      </w:r>
    </w:p>
    <w:p w14:paraId="7C0E2CB5" w14:textId="77777777" w:rsidR="009C1900" w:rsidRPr="00CC73CC" w:rsidRDefault="009C1900" w:rsidP="009C1900">
      <w:pPr>
        <w:shd w:val="clear" w:color="auto" w:fill="FFFFFF"/>
        <w:spacing w:after="0" w:line="240" w:lineRule="auto"/>
        <w:ind w:firstLine="567"/>
        <w:jc w:val="both"/>
        <w:rPr>
          <w:rFonts w:ascii="Times New Roman" w:hAnsi="Times New Roman"/>
          <w:color w:val="000000"/>
          <w:spacing w:val="-5"/>
          <w:sz w:val="24"/>
          <w:szCs w:val="24"/>
        </w:rPr>
      </w:pPr>
      <w:r w:rsidRPr="00CC73CC">
        <w:rPr>
          <w:rFonts w:ascii="Times New Roman" w:hAnsi="Times New Roman"/>
          <w:color w:val="000000"/>
          <w:spacing w:val="-5"/>
          <w:sz w:val="24"/>
          <w:szCs w:val="24"/>
        </w:rPr>
        <w:t xml:space="preserve">1.2. Найменування, номенклатура, асортимент, ціна та кількість Товару визначається згідно Додатку 1 (Специфікація і вартість Товару), що є невід'ємною частиною цього Договору. </w:t>
      </w:r>
    </w:p>
    <w:p w14:paraId="46D625C6" w14:textId="77777777" w:rsidR="009C1900" w:rsidRPr="00CC73CC" w:rsidRDefault="009C1900" w:rsidP="009C1900">
      <w:pPr>
        <w:shd w:val="clear" w:color="auto" w:fill="FFFFFF"/>
        <w:spacing w:after="0" w:line="240" w:lineRule="auto"/>
        <w:ind w:firstLine="567"/>
        <w:jc w:val="both"/>
        <w:rPr>
          <w:rFonts w:ascii="Times New Roman" w:hAnsi="Times New Roman"/>
          <w:color w:val="000000"/>
          <w:spacing w:val="-5"/>
          <w:sz w:val="24"/>
          <w:szCs w:val="24"/>
        </w:rPr>
      </w:pPr>
      <w:r w:rsidRPr="00CC73CC">
        <w:rPr>
          <w:rFonts w:ascii="Times New Roman" w:hAnsi="Times New Roman"/>
          <w:color w:val="000000"/>
          <w:spacing w:val="-5"/>
          <w:sz w:val="24"/>
          <w:szCs w:val="24"/>
        </w:rPr>
        <w:t>1.3. Обсяги закупівлі Товару можуть бути зменшені залежно від реального фінансування видатків та його потреб.</w:t>
      </w:r>
    </w:p>
    <w:p w14:paraId="2073E6E3" w14:textId="77777777" w:rsidR="009C1900" w:rsidRPr="00CC73CC" w:rsidRDefault="009C1900" w:rsidP="009C1900">
      <w:pPr>
        <w:shd w:val="clear" w:color="auto" w:fill="FFFFFF"/>
        <w:spacing w:after="0" w:line="240" w:lineRule="auto"/>
        <w:ind w:firstLine="567"/>
        <w:jc w:val="both"/>
        <w:rPr>
          <w:rFonts w:ascii="Times New Roman" w:hAnsi="Times New Roman"/>
          <w:color w:val="000000"/>
          <w:spacing w:val="-5"/>
          <w:sz w:val="24"/>
          <w:szCs w:val="24"/>
        </w:rPr>
      </w:pPr>
    </w:p>
    <w:p w14:paraId="196D50A8" w14:textId="77777777" w:rsidR="009C1900" w:rsidRPr="00CC73CC" w:rsidRDefault="009C1900" w:rsidP="009C1900">
      <w:pPr>
        <w:shd w:val="clear" w:color="auto" w:fill="FFFFFF"/>
        <w:jc w:val="center"/>
        <w:rPr>
          <w:rFonts w:ascii="Times New Roman" w:hAnsi="Times New Roman"/>
          <w:b/>
          <w:bCs/>
          <w:color w:val="000000"/>
          <w:spacing w:val="-4"/>
          <w:sz w:val="24"/>
          <w:szCs w:val="24"/>
        </w:rPr>
      </w:pPr>
      <w:r w:rsidRPr="00CC73CC">
        <w:rPr>
          <w:rFonts w:ascii="Times New Roman" w:hAnsi="Times New Roman"/>
          <w:b/>
          <w:bCs/>
          <w:color w:val="000000"/>
          <w:spacing w:val="-4"/>
          <w:sz w:val="24"/>
          <w:szCs w:val="24"/>
        </w:rPr>
        <w:t>ІІ. Якість Товару</w:t>
      </w:r>
    </w:p>
    <w:p w14:paraId="11BC0DBB" w14:textId="77777777" w:rsidR="009C1900" w:rsidRPr="00CC73CC" w:rsidRDefault="009C1900" w:rsidP="009C1900">
      <w:pPr>
        <w:spacing w:after="0" w:line="240" w:lineRule="auto"/>
        <w:ind w:firstLine="567"/>
        <w:jc w:val="both"/>
        <w:rPr>
          <w:rFonts w:ascii="Times New Roman" w:hAnsi="Times New Roman"/>
          <w:bCs/>
          <w:color w:val="000000"/>
          <w:sz w:val="24"/>
          <w:szCs w:val="24"/>
        </w:rPr>
      </w:pPr>
      <w:r w:rsidRPr="00CC73CC">
        <w:rPr>
          <w:rFonts w:ascii="Times New Roman" w:hAnsi="Times New Roman"/>
          <w:bCs/>
          <w:color w:val="000000"/>
          <w:sz w:val="24"/>
          <w:szCs w:val="24"/>
        </w:rPr>
        <w:t>2.1. Виконавець повинен поставити (передати) Замовнику Товар, якість якого відповідає технічній частині конкурсних торгів та умовам, встановленим Державними стандартами України та чинним законодавством.</w:t>
      </w:r>
    </w:p>
    <w:p w14:paraId="76678A75" w14:textId="77777777" w:rsidR="009C1900" w:rsidRPr="00CC73CC" w:rsidRDefault="009C1900" w:rsidP="009C1900">
      <w:pPr>
        <w:spacing w:after="0" w:line="240" w:lineRule="auto"/>
        <w:ind w:firstLine="567"/>
        <w:jc w:val="both"/>
        <w:rPr>
          <w:rFonts w:ascii="Times New Roman" w:hAnsi="Times New Roman"/>
          <w:bCs/>
          <w:color w:val="000000"/>
          <w:sz w:val="24"/>
          <w:szCs w:val="24"/>
        </w:rPr>
      </w:pPr>
      <w:r w:rsidRPr="00CC73CC">
        <w:rPr>
          <w:rFonts w:ascii="Times New Roman" w:hAnsi="Times New Roman"/>
          <w:bCs/>
          <w:color w:val="000000"/>
          <w:sz w:val="24"/>
          <w:szCs w:val="24"/>
        </w:rPr>
        <w:t xml:space="preserve">2.2. Виконавець гарантує, що Товар, який постачається за цим Договором не має дефектів конструкції чи матеріалів. </w:t>
      </w:r>
    </w:p>
    <w:p w14:paraId="7D37AE4D" w14:textId="77777777" w:rsidR="009C1900" w:rsidRPr="00CC73CC" w:rsidRDefault="009C1900" w:rsidP="009C1900">
      <w:pPr>
        <w:spacing w:after="0" w:line="240" w:lineRule="auto"/>
        <w:ind w:firstLine="567"/>
        <w:jc w:val="both"/>
        <w:rPr>
          <w:rFonts w:ascii="Times New Roman" w:hAnsi="Times New Roman"/>
          <w:bCs/>
          <w:color w:val="000000"/>
          <w:sz w:val="24"/>
          <w:szCs w:val="24"/>
        </w:rPr>
      </w:pPr>
      <w:r w:rsidRPr="00CC73CC">
        <w:rPr>
          <w:rFonts w:ascii="Times New Roman" w:hAnsi="Times New Roman"/>
          <w:bCs/>
          <w:color w:val="000000"/>
          <w:sz w:val="24"/>
          <w:szCs w:val="24"/>
        </w:rPr>
        <w:t xml:space="preserve">2.3. Виконавець гарантує, що Товар, який передається Замовнику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 </w:t>
      </w:r>
    </w:p>
    <w:p w14:paraId="5C26AD4B" w14:textId="77777777" w:rsidR="009C1900" w:rsidRPr="00CC73CC" w:rsidRDefault="009C1900" w:rsidP="009C1900">
      <w:pPr>
        <w:spacing w:after="0" w:line="240" w:lineRule="auto"/>
        <w:ind w:firstLine="567"/>
        <w:jc w:val="both"/>
        <w:rPr>
          <w:rFonts w:ascii="Times New Roman" w:hAnsi="Times New Roman"/>
          <w:bCs/>
          <w:color w:val="000000"/>
          <w:sz w:val="24"/>
          <w:szCs w:val="24"/>
        </w:rPr>
      </w:pPr>
      <w:r w:rsidRPr="00CC73CC">
        <w:rPr>
          <w:rFonts w:ascii="Times New Roman" w:hAnsi="Times New Roman"/>
          <w:bCs/>
          <w:color w:val="000000"/>
          <w:sz w:val="24"/>
          <w:szCs w:val="24"/>
        </w:rPr>
        <w:t xml:space="preserve">2.4. Якщо Товар виявиться неякісним або таким, що не відповідає умовам цього Договору, Виконавець зобов’язаний усунути ці недоліки, а в разі неможливості їх усунення замінити цей Товар. Всі витрати, пов’язані із заміною Товару неналежної якості (транспортні витрати, тощо) несе Виконавець. </w:t>
      </w:r>
    </w:p>
    <w:p w14:paraId="52D2F0AF" w14:textId="77777777" w:rsidR="009C1900" w:rsidRPr="00CC73CC" w:rsidRDefault="009C1900" w:rsidP="009C1900">
      <w:pPr>
        <w:spacing w:after="0" w:line="240" w:lineRule="auto"/>
        <w:ind w:firstLine="567"/>
        <w:jc w:val="both"/>
        <w:rPr>
          <w:rFonts w:ascii="Times New Roman" w:hAnsi="Times New Roman"/>
          <w:bCs/>
          <w:color w:val="000000"/>
          <w:sz w:val="24"/>
          <w:szCs w:val="24"/>
        </w:rPr>
      </w:pPr>
      <w:r w:rsidRPr="00CC73CC">
        <w:rPr>
          <w:rFonts w:ascii="Times New Roman" w:hAnsi="Times New Roman"/>
          <w:bCs/>
          <w:color w:val="000000"/>
          <w:sz w:val="24"/>
          <w:szCs w:val="24"/>
        </w:rPr>
        <w:t xml:space="preserve">2.5. Покращення якості одиниць Товару можливе виключно за взаємною згодою Сторін та в межах ціни Договору. Таке покращення якості Товару не повинно призвести до збільшення ціни цього Договору. </w:t>
      </w:r>
    </w:p>
    <w:p w14:paraId="01684CA2" w14:textId="77777777" w:rsidR="009C1900" w:rsidRPr="00CC73CC" w:rsidRDefault="009C1900" w:rsidP="009C1900">
      <w:pPr>
        <w:ind w:left="50"/>
        <w:jc w:val="center"/>
        <w:rPr>
          <w:rFonts w:ascii="Times New Roman" w:hAnsi="Times New Roman"/>
          <w:bCs/>
          <w:color w:val="000000"/>
          <w:sz w:val="24"/>
          <w:szCs w:val="24"/>
        </w:rPr>
      </w:pPr>
    </w:p>
    <w:p w14:paraId="19509B46" w14:textId="77777777" w:rsidR="009C1900" w:rsidRPr="00CC73CC" w:rsidRDefault="009C1900" w:rsidP="009C1900">
      <w:pPr>
        <w:ind w:left="50"/>
        <w:jc w:val="center"/>
        <w:rPr>
          <w:rFonts w:ascii="Times New Roman" w:hAnsi="Times New Roman"/>
          <w:b/>
          <w:bCs/>
          <w:color w:val="000000"/>
          <w:spacing w:val="-4"/>
          <w:sz w:val="24"/>
          <w:szCs w:val="24"/>
        </w:rPr>
      </w:pPr>
      <w:r w:rsidRPr="00CC73CC">
        <w:rPr>
          <w:rFonts w:ascii="Times New Roman" w:hAnsi="Times New Roman"/>
          <w:b/>
          <w:bCs/>
          <w:color w:val="000000"/>
          <w:spacing w:val="-4"/>
          <w:sz w:val="24"/>
          <w:szCs w:val="24"/>
        </w:rPr>
        <w:t>ІІІ. Ціна Договору та порядок здійснення оплати</w:t>
      </w:r>
    </w:p>
    <w:p w14:paraId="44619DA7" w14:textId="77777777" w:rsidR="009C1900" w:rsidRPr="00CC73CC" w:rsidRDefault="009C1900" w:rsidP="009C1900">
      <w:pPr>
        <w:spacing w:after="0" w:line="240" w:lineRule="auto"/>
        <w:ind w:firstLine="567"/>
        <w:jc w:val="both"/>
        <w:rPr>
          <w:rFonts w:ascii="Times New Roman" w:hAnsi="Times New Roman"/>
          <w:bCs/>
          <w:color w:val="000000"/>
          <w:spacing w:val="5"/>
          <w:sz w:val="24"/>
          <w:szCs w:val="24"/>
        </w:rPr>
      </w:pPr>
      <w:r w:rsidRPr="00CC73CC">
        <w:rPr>
          <w:rFonts w:ascii="Times New Roman" w:hAnsi="Times New Roman"/>
          <w:bCs/>
          <w:color w:val="000000"/>
          <w:spacing w:val="5"/>
          <w:sz w:val="24"/>
          <w:szCs w:val="24"/>
        </w:rPr>
        <w:t>3.1. Ціна Договору становить:____ грн. (_____гривні __ коп.), у тому числі ПДВ (20%) ____ грн. (__гривні __ коп.).</w:t>
      </w:r>
    </w:p>
    <w:p w14:paraId="6FE9F11C" w14:textId="77777777" w:rsidR="009C1900" w:rsidRPr="00CC73CC" w:rsidRDefault="009C1900" w:rsidP="009C1900">
      <w:pPr>
        <w:spacing w:after="0" w:line="240" w:lineRule="auto"/>
        <w:ind w:firstLine="567"/>
        <w:jc w:val="both"/>
        <w:rPr>
          <w:rFonts w:ascii="Times New Roman" w:hAnsi="Times New Roman" w:cstheme="minorHAnsi"/>
          <w:bCs/>
          <w:color w:val="000000"/>
          <w:sz w:val="24"/>
          <w:szCs w:val="24"/>
        </w:rPr>
      </w:pPr>
      <w:r w:rsidRPr="00CC73CC">
        <w:rPr>
          <w:rFonts w:ascii="Times New Roman" w:hAnsi="Times New Roman" w:cstheme="minorHAnsi"/>
          <w:bCs/>
          <w:color w:val="000000"/>
          <w:sz w:val="24"/>
          <w:szCs w:val="24"/>
        </w:rPr>
        <w:t>3.2. Ціна Договору може бути зменшена за взаємною згодою Сторін.</w:t>
      </w:r>
    </w:p>
    <w:p w14:paraId="7CD3B4CE" w14:textId="77777777" w:rsidR="009C1900" w:rsidRPr="00CC73CC" w:rsidRDefault="009C1900" w:rsidP="009C1900">
      <w:pPr>
        <w:spacing w:after="0" w:line="240" w:lineRule="auto"/>
        <w:ind w:firstLine="567"/>
        <w:jc w:val="both"/>
        <w:rPr>
          <w:rFonts w:ascii="Times New Roman" w:hAnsi="Times New Roman" w:cstheme="minorHAnsi"/>
          <w:bCs/>
          <w:color w:val="000000"/>
          <w:sz w:val="24"/>
          <w:szCs w:val="24"/>
        </w:rPr>
      </w:pPr>
      <w:r w:rsidRPr="00CC73CC">
        <w:rPr>
          <w:rFonts w:ascii="Times New Roman" w:hAnsi="Times New Roman" w:cstheme="minorHAnsi"/>
          <w:bCs/>
          <w:color w:val="000000"/>
          <w:sz w:val="24"/>
          <w:szCs w:val="24"/>
        </w:rPr>
        <w:t>3.3. Ціна цього Договору встановлюється в національній валюті України.</w:t>
      </w:r>
    </w:p>
    <w:p w14:paraId="60CC49EE" w14:textId="77777777" w:rsidR="009C1900" w:rsidRPr="00CC73CC" w:rsidRDefault="009C1900" w:rsidP="009C1900">
      <w:pPr>
        <w:spacing w:after="0" w:line="240" w:lineRule="auto"/>
        <w:ind w:firstLine="567"/>
        <w:jc w:val="both"/>
        <w:rPr>
          <w:rFonts w:ascii="Times New Roman" w:hAnsi="Times New Roman" w:cstheme="minorHAnsi"/>
          <w:bCs/>
          <w:color w:val="000000"/>
          <w:sz w:val="24"/>
          <w:szCs w:val="24"/>
        </w:rPr>
      </w:pPr>
      <w:r w:rsidRPr="00CC73CC">
        <w:rPr>
          <w:rFonts w:ascii="Times New Roman" w:hAnsi="Times New Roman" w:cstheme="minorHAnsi"/>
          <w:bCs/>
          <w:color w:val="000000"/>
          <w:sz w:val="24"/>
          <w:szCs w:val="24"/>
        </w:rPr>
        <w:t>3.4. Розрахунки здійснюються в безготівковій формі за рахунок бюджетних коштів.</w:t>
      </w:r>
    </w:p>
    <w:p w14:paraId="183D1C7C" w14:textId="77777777" w:rsidR="009C1900" w:rsidRPr="00CC73CC" w:rsidRDefault="009C1900" w:rsidP="009C1900">
      <w:pPr>
        <w:spacing w:after="0" w:line="240" w:lineRule="auto"/>
        <w:ind w:firstLine="567"/>
        <w:jc w:val="both"/>
        <w:rPr>
          <w:rFonts w:ascii="Times New Roman" w:hAnsi="Times New Roman" w:cstheme="minorHAnsi"/>
          <w:bCs/>
          <w:color w:val="000000"/>
          <w:sz w:val="24"/>
          <w:szCs w:val="24"/>
        </w:rPr>
      </w:pPr>
      <w:r w:rsidRPr="00CC73CC">
        <w:rPr>
          <w:rFonts w:ascii="Times New Roman" w:hAnsi="Times New Roman" w:cstheme="minorHAnsi"/>
          <w:bCs/>
          <w:color w:val="000000"/>
          <w:sz w:val="24"/>
          <w:szCs w:val="24"/>
        </w:rPr>
        <w:t xml:space="preserve">3.5. Замовник сплачує кошти за поставлений Товар не пізніше 30 (тридцяти) </w:t>
      </w:r>
      <w:r>
        <w:rPr>
          <w:rFonts w:ascii="Times New Roman" w:hAnsi="Times New Roman" w:cstheme="minorHAnsi"/>
          <w:bCs/>
          <w:color w:val="000000"/>
          <w:sz w:val="24"/>
          <w:szCs w:val="24"/>
        </w:rPr>
        <w:t xml:space="preserve">робочих </w:t>
      </w:r>
      <w:r w:rsidRPr="00CC73CC">
        <w:rPr>
          <w:rFonts w:ascii="Times New Roman" w:hAnsi="Times New Roman" w:cstheme="minorHAnsi"/>
          <w:bCs/>
          <w:color w:val="000000"/>
          <w:sz w:val="24"/>
          <w:szCs w:val="24"/>
        </w:rPr>
        <w:t xml:space="preserve">днів після підписання Сторонами відповідної видаткової накладної на Товар, інших супровідних </w:t>
      </w:r>
      <w:r w:rsidRPr="00CC73CC">
        <w:rPr>
          <w:rFonts w:ascii="Times New Roman" w:hAnsi="Times New Roman" w:cstheme="minorHAnsi"/>
          <w:bCs/>
          <w:color w:val="000000"/>
          <w:sz w:val="24"/>
          <w:szCs w:val="24"/>
        </w:rPr>
        <w:lastRenderedPageBreak/>
        <w:t xml:space="preserve">документів, необхідних для здійснення його поставки Виконавцем, за умови отримання Замовником відповідного бюджетного фінансування. </w:t>
      </w:r>
    </w:p>
    <w:p w14:paraId="7B7A7F89" w14:textId="77777777" w:rsidR="009C1900" w:rsidRPr="00CC73CC" w:rsidRDefault="009C1900" w:rsidP="009C1900">
      <w:pPr>
        <w:spacing w:after="0" w:line="240" w:lineRule="auto"/>
        <w:ind w:firstLine="567"/>
        <w:jc w:val="both"/>
        <w:rPr>
          <w:rFonts w:ascii="Times New Roman" w:hAnsi="Times New Roman" w:cstheme="minorHAnsi"/>
          <w:bCs/>
          <w:color w:val="000000"/>
          <w:sz w:val="24"/>
          <w:szCs w:val="24"/>
        </w:rPr>
      </w:pPr>
      <w:r w:rsidRPr="00CC73CC">
        <w:rPr>
          <w:rFonts w:ascii="Times New Roman" w:hAnsi="Times New Roman" w:cstheme="minorHAnsi"/>
          <w:bCs/>
          <w:color w:val="000000"/>
          <w:sz w:val="24"/>
          <w:szCs w:val="24"/>
        </w:rPr>
        <w:t>3.6. Розрахунки за поставлений Товар здійснюються на підставі статті 49 Бюджетного кодексу України. У разі затримки бюджетного фінансування розрахунок за поставку Товару здійснюється протягом 30 (тридцяти) банківських днів з дати отримання Замовником бюджетного призначення на фінансування оплати придбаних товарів на свій реєстраційний рахунок.</w:t>
      </w:r>
    </w:p>
    <w:p w14:paraId="257B9758" w14:textId="77777777" w:rsidR="009C1900" w:rsidRPr="00CC73CC" w:rsidRDefault="009C1900" w:rsidP="009C1900">
      <w:pPr>
        <w:spacing w:after="0" w:line="240" w:lineRule="auto"/>
        <w:ind w:firstLine="567"/>
        <w:jc w:val="both"/>
        <w:rPr>
          <w:rFonts w:ascii="Times New Roman" w:hAnsi="Times New Roman" w:cstheme="minorHAnsi"/>
          <w:bCs/>
          <w:color w:val="000000"/>
          <w:sz w:val="24"/>
          <w:szCs w:val="24"/>
        </w:rPr>
      </w:pPr>
      <w:r w:rsidRPr="00CC73CC">
        <w:rPr>
          <w:rFonts w:ascii="Times New Roman" w:hAnsi="Times New Roman" w:cstheme="minorHAnsi"/>
          <w:bCs/>
          <w:color w:val="000000"/>
          <w:sz w:val="24"/>
          <w:szCs w:val="24"/>
        </w:rPr>
        <w:t>3.7. У випадку відсутності фінансування або його затримки, розрахунки за поставлений Товар затримуються до моменту надходження фінансування для оплати таких Товарів.</w:t>
      </w:r>
    </w:p>
    <w:p w14:paraId="1169C617" w14:textId="77777777" w:rsidR="009C1900" w:rsidRPr="00CC73CC" w:rsidRDefault="009C1900" w:rsidP="009C1900">
      <w:pPr>
        <w:spacing w:after="0" w:line="240" w:lineRule="auto"/>
        <w:ind w:firstLine="567"/>
        <w:jc w:val="both"/>
        <w:rPr>
          <w:rFonts w:ascii="Times New Roman" w:hAnsi="Times New Roman" w:cstheme="minorHAnsi"/>
          <w:bCs/>
          <w:color w:val="000000"/>
          <w:sz w:val="24"/>
          <w:szCs w:val="24"/>
        </w:rPr>
      </w:pPr>
    </w:p>
    <w:p w14:paraId="21E11FE6" w14:textId="77777777" w:rsidR="009C1900" w:rsidRPr="00CC73CC" w:rsidRDefault="009C1900" w:rsidP="009C1900">
      <w:pPr>
        <w:shd w:val="clear" w:color="auto" w:fill="FFFFFF"/>
        <w:jc w:val="center"/>
        <w:rPr>
          <w:rFonts w:ascii="Times New Roman" w:hAnsi="Times New Roman"/>
          <w:b/>
          <w:bCs/>
          <w:color w:val="000000"/>
          <w:spacing w:val="-4"/>
          <w:sz w:val="24"/>
          <w:szCs w:val="24"/>
        </w:rPr>
      </w:pPr>
      <w:r w:rsidRPr="00CC73CC">
        <w:rPr>
          <w:rFonts w:ascii="Times New Roman" w:hAnsi="Times New Roman"/>
          <w:b/>
          <w:color w:val="000000"/>
          <w:sz w:val="24"/>
          <w:szCs w:val="24"/>
        </w:rPr>
        <w:t>ІV</w:t>
      </w:r>
      <w:r w:rsidRPr="00CC73CC">
        <w:rPr>
          <w:rFonts w:ascii="Times New Roman" w:hAnsi="Times New Roman"/>
          <w:b/>
          <w:bCs/>
          <w:color w:val="000000"/>
          <w:spacing w:val="-4"/>
          <w:sz w:val="24"/>
          <w:szCs w:val="24"/>
        </w:rPr>
        <w:t>. Умови та строки постачання Товару</w:t>
      </w:r>
    </w:p>
    <w:p w14:paraId="54916F3A" w14:textId="77777777" w:rsidR="009C1900" w:rsidRPr="00CC73CC" w:rsidRDefault="009C1900" w:rsidP="009C1900">
      <w:pPr>
        <w:spacing w:after="0" w:line="240" w:lineRule="auto"/>
        <w:ind w:firstLine="567"/>
        <w:jc w:val="both"/>
        <w:rPr>
          <w:rFonts w:ascii="Times New Roman" w:hAnsi="Times New Roman"/>
          <w:bCs/>
          <w:color w:val="000000"/>
          <w:spacing w:val="5"/>
          <w:sz w:val="24"/>
          <w:szCs w:val="24"/>
        </w:rPr>
      </w:pPr>
      <w:r w:rsidRPr="00CC73CC">
        <w:rPr>
          <w:rFonts w:ascii="Times New Roman" w:hAnsi="Times New Roman"/>
          <w:bCs/>
          <w:color w:val="000000"/>
          <w:spacing w:val="5"/>
          <w:sz w:val="24"/>
          <w:szCs w:val="24"/>
        </w:rPr>
        <w:t>4.1. Поставка Товару здійснюється за Заявкою Замовника (письмовою або усною), але не пізніше 10 (десяти) календарних днів від отримання такої заявки Виконавцем.</w:t>
      </w:r>
    </w:p>
    <w:p w14:paraId="6A64F882" w14:textId="77777777" w:rsidR="009C1900" w:rsidRPr="00CC73CC" w:rsidRDefault="009C1900" w:rsidP="009C1900">
      <w:pPr>
        <w:spacing w:after="0" w:line="240" w:lineRule="auto"/>
        <w:ind w:firstLine="567"/>
        <w:jc w:val="both"/>
        <w:rPr>
          <w:rFonts w:ascii="Times New Roman" w:hAnsi="Times New Roman"/>
          <w:bCs/>
          <w:color w:val="000000"/>
          <w:spacing w:val="5"/>
          <w:sz w:val="24"/>
          <w:szCs w:val="24"/>
        </w:rPr>
      </w:pPr>
      <w:r w:rsidRPr="00CC73CC">
        <w:rPr>
          <w:rFonts w:ascii="Times New Roman" w:hAnsi="Times New Roman"/>
          <w:bCs/>
          <w:color w:val="000000"/>
          <w:spacing w:val="5"/>
          <w:sz w:val="24"/>
          <w:szCs w:val="24"/>
        </w:rPr>
        <w:t>4.2. Поставка, завантаження та розвантаження Товару здійснюється за рахунок Виконавця та супроводжується відповідними видатковими накладними, оформленими в установленому порядку (підписаними Замовником та Виконавцем).</w:t>
      </w:r>
    </w:p>
    <w:p w14:paraId="3E9E7768" w14:textId="28476A36" w:rsidR="009C1900" w:rsidRPr="00CC73CC" w:rsidRDefault="009C1900" w:rsidP="009C1900">
      <w:pPr>
        <w:spacing w:after="0" w:line="240" w:lineRule="auto"/>
        <w:ind w:firstLine="567"/>
        <w:jc w:val="both"/>
        <w:rPr>
          <w:rFonts w:ascii="Times New Roman" w:hAnsi="Times New Roman"/>
          <w:bCs/>
          <w:color w:val="000000"/>
          <w:spacing w:val="5"/>
          <w:sz w:val="24"/>
          <w:szCs w:val="24"/>
        </w:rPr>
      </w:pPr>
      <w:r w:rsidRPr="00CC73CC">
        <w:rPr>
          <w:rFonts w:ascii="Times New Roman" w:hAnsi="Times New Roman"/>
          <w:bCs/>
          <w:color w:val="000000"/>
          <w:spacing w:val="5"/>
          <w:sz w:val="24"/>
          <w:szCs w:val="24"/>
        </w:rPr>
        <w:t>4.3. Місце поставки Товару:</w:t>
      </w:r>
      <w:r>
        <w:rPr>
          <w:rFonts w:ascii="Times New Roman" w:hAnsi="Times New Roman"/>
          <w:bCs/>
          <w:color w:val="000000"/>
          <w:spacing w:val="5"/>
          <w:sz w:val="24"/>
          <w:szCs w:val="24"/>
        </w:rPr>
        <w:t xml:space="preserve"> </w:t>
      </w:r>
      <w:r w:rsidRPr="00996304">
        <w:rPr>
          <w:rFonts w:ascii="Times New Roman" w:hAnsi="Times New Roman" w:cs="Times New Roman"/>
          <w:color w:val="000000"/>
          <w:sz w:val="24"/>
          <w:szCs w:val="24"/>
        </w:rPr>
        <w:t xml:space="preserve">79008, м. Львів, </w:t>
      </w:r>
      <w:r w:rsidR="00521E8D">
        <w:rPr>
          <w:rFonts w:ascii="Times New Roman" w:hAnsi="Times New Roman" w:cs="Times New Roman"/>
          <w:color w:val="000000"/>
          <w:sz w:val="24"/>
          <w:szCs w:val="24"/>
        </w:rPr>
        <w:t>Площа Ринок</w:t>
      </w:r>
      <w:r w:rsidR="000C5566">
        <w:rPr>
          <w:rFonts w:ascii="Times New Roman" w:hAnsi="Times New Roman" w:cs="Times New Roman"/>
          <w:color w:val="000000"/>
          <w:sz w:val="24"/>
          <w:szCs w:val="24"/>
        </w:rPr>
        <w:t>,9</w:t>
      </w:r>
      <w:bookmarkStart w:id="0" w:name="_GoBack"/>
      <w:bookmarkEnd w:id="0"/>
      <w:r w:rsidRPr="00996304">
        <w:rPr>
          <w:rFonts w:ascii="Times New Roman" w:hAnsi="Times New Roman" w:cs="Times New Roman"/>
          <w:color w:val="000000"/>
          <w:sz w:val="24"/>
          <w:szCs w:val="24"/>
        </w:rPr>
        <w:t>.</w:t>
      </w:r>
    </w:p>
    <w:p w14:paraId="6057A500" w14:textId="77777777" w:rsidR="009C1900" w:rsidRPr="00CC73CC" w:rsidRDefault="009C1900" w:rsidP="009C1900">
      <w:pPr>
        <w:spacing w:after="0" w:line="240" w:lineRule="auto"/>
        <w:ind w:firstLine="567"/>
        <w:jc w:val="both"/>
        <w:rPr>
          <w:rFonts w:ascii="Times New Roman" w:hAnsi="Times New Roman"/>
          <w:bCs/>
          <w:color w:val="000000"/>
          <w:spacing w:val="5"/>
          <w:sz w:val="24"/>
          <w:szCs w:val="24"/>
        </w:rPr>
      </w:pPr>
      <w:r w:rsidRPr="00CC73CC">
        <w:rPr>
          <w:rFonts w:ascii="Times New Roman" w:hAnsi="Times New Roman"/>
          <w:bCs/>
          <w:color w:val="000000"/>
          <w:spacing w:val="5"/>
          <w:sz w:val="24"/>
          <w:szCs w:val="24"/>
        </w:rPr>
        <w:t>4.4. Прийом Товару від імені Замовника може здійснюватися уповноваженими представниками Замовника (співробітниками Замовника) за місцем поставки Товару.</w:t>
      </w:r>
    </w:p>
    <w:p w14:paraId="1D61D123" w14:textId="77777777" w:rsidR="009C1900" w:rsidRPr="00CC73CC" w:rsidRDefault="009C1900" w:rsidP="009C1900">
      <w:pPr>
        <w:spacing w:after="0" w:line="240" w:lineRule="auto"/>
        <w:ind w:firstLine="567"/>
        <w:jc w:val="both"/>
        <w:rPr>
          <w:rFonts w:ascii="Times New Roman" w:hAnsi="Times New Roman"/>
          <w:bCs/>
          <w:color w:val="000000"/>
          <w:spacing w:val="5"/>
          <w:sz w:val="24"/>
          <w:szCs w:val="24"/>
        </w:rPr>
      </w:pPr>
      <w:r w:rsidRPr="00CC73CC">
        <w:rPr>
          <w:rFonts w:ascii="Times New Roman" w:hAnsi="Times New Roman"/>
          <w:bCs/>
          <w:color w:val="000000"/>
          <w:spacing w:val="5"/>
          <w:sz w:val="24"/>
          <w:szCs w:val="24"/>
        </w:rPr>
        <w:t>4.5. Технічний паспорт та умови експлуатації складових Товару передаються разом з Товаром уповноваженому від Замовника представникові (співробітнику Замовника).</w:t>
      </w:r>
    </w:p>
    <w:p w14:paraId="4CA0E0EA" w14:textId="77777777" w:rsidR="009C1900" w:rsidRPr="00CC73CC" w:rsidRDefault="009C1900" w:rsidP="009C1900">
      <w:pPr>
        <w:spacing w:after="0" w:line="240" w:lineRule="auto"/>
        <w:ind w:firstLine="567"/>
        <w:jc w:val="both"/>
        <w:rPr>
          <w:rFonts w:ascii="Times New Roman" w:hAnsi="Times New Roman"/>
          <w:bCs/>
          <w:color w:val="000000"/>
          <w:spacing w:val="5"/>
          <w:sz w:val="24"/>
          <w:szCs w:val="24"/>
        </w:rPr>
      </w:pPr>
    </w:p>
    <w:p w14:paraId="52E1497F" w14:textId="77777777" w:rsidR="009C1900" w:rsidRPr="00CC73CC" w:rsidRDefault="009C1900" w:rsidP="009C1900">
      <w:pPr>
        <w:shd w:val="clear" w:color="auto" w:fill="FFFFFF"/>
        <w:jc w:val="center"/>
        <w:rPr>
          <w:rFonts w:ascii="Times New Roman" w:hAnsi="Times New Roman"/>
          <w:b/>
          <w:color w:val="000000"/>
          <w:sz w:val="24"/>
          <w:szCs w:val="24"/>
        </w:rPr>
      </w:pPr>
      <w:r w:rsidRPr="00CC73CC">
        <w:rPr>
          <w:rFonts w:ascii="Times New Roman" w:hAnsi="Times New Roman"/>
          <w:b/>
          <w:color w:val="000000"/>
          <w:sz w:val="24"/>
          <w:szCs w:val="24"/>
        </w:rPr>
        <w:t xml:space="preserve">V. </w:t>
      </w:r>
      <w:r w:rsidRPr="00CC73CC">
        <w:rPr>
          <w:rFonts w:ascii="Times New Roman" w:hAnsi="Times New Roman"/>
          <w:b/>
          <w:color w:val="000000"/>
          <w:spacing w:val="-4"/>
          <w:sz w:val="24"/>
          <w:szCs w:val="24"/>
        </w:rPr>
        <w:t>Права та обов’язки сторін</w:t>
      </w:r>
    </w:p>
    <w:p w14:paraId="27CD7AD5" w14:textId="77777777" w:rsidR="009C1900" w:rsidRPr="00CC73CC" w:rsidRDefault="009C1900" w:rsidP="009C1900">
      <w:pPr>
        <w:shd w:val="clear" w:color="auto" w:fill="FFFFFF"/>
        <w:spacing w:after="0"/>
        <w:ind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5.1. Замовник зобов’язаний:</w:t>
      </w:r>
    </w:p>
    <w:p w14:paraId="10EE1439"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0"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Прийняти Товар згідно з видатковою накладною, відповідно до Договору.</w:t>
      </w:r>
    </w:p>
    <w:p w14:paraId="188A9631"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0"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Своєчасно та в повному обсязі сплатити за поставлений Товар.</w:t>
      </w:r>
    </w:p>
    <w:p w14:paraId="17B09438"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0" w:firstLine="567"/>
        <w:jc w:val="both"/>
        <w:rPr>
          <w:rFonts w:ascii="Times New Roman" w:hAnsi="Times New Roman"/>
          <w:color w:val="000000"/>
          <w:spacing w:val="-9"/>
          <w:sz w:val="24"/>
          <w:szCs w:val="24"/>
        </w:rPr>
      </w:pPr>
      <w:r w:rsidRPr="00CC73CC">
        <w:rPr>
          <w:rFonts w:ascii="Times New Roman" w:hAnsi="Times New Roman"/>
          <w:color w:val="000000"/>
          <w:spacing w:val="-4"/>
          <w:sz w:val="24"/>
          <w:szCs w:val="24"/>
        </w:rPr>
        <w:t xml:space="preserve">Передати Виконавцю підписану видаткову накладну на Товар, </w:t>
      </w:r>
      <w:r w:rsidRPr="00CC73CC">
        <w:rPr>
          <w:rFonts w:ascii="Times New Roman" w:hAnsi="Times New Roman"/>
          <w:color w:val="000000"/>
          <w:spacing w:val="-9"/>
          <w:sz w:val="24"/>
          <w:szCs w:val="24"/>
        </w:rPr>
        <w:t>в день одержання Товару.</w:t>
      </w:r>
    </w:p>
    <w:p w14:paraId="6C32E795" w14:textId="77777777" w:rsidR="009C1900" w:rsidRPr="00CC73CC" w:rsidRDefault="009C1900" w:rsidP="009C1900">
      <w:pPr>
        <w:widowControl w:val="0"/>
        <w:numPr>
          <w:ilvl w:val="1"/>
          <w:numId w:val="1"/>
        </w:numPr>
        <w:shd w:val="clear" w:color="auto" w:fill="FFFFFF"/>
        <w:autoSpaceDE w:val="0"/>
        <w:autoSpaceDN w:val="0"/>
        <w:adjustRightInd w:val="0"/>
        <w:spacing w:after="0" w:line="240" w:lineRule="auto"/>
        <w:ind w:left="567" w:firstLine="0"/>
        <w:jc w:val="both"/>
        <w:rPr>
          <w:rFonts w:ascii="Times New Roman" w:hAnsi="Times New Roman"/>
          <w:color w:val="000000"/>
          <w:spacing w:val="-9"/>
          <w:sz w:val="24"/>
          <w:szCs w:val="24"/>
        </w:rPr>
      </w:pPr>
      <w:r w:rsidRPr="00CC73CC">
        <w:rPr>
          <w:rFonts w:ascii="Times New Roman" w:hAnsi="Times New Roman"/>
          <w:color w:val="000000"/>
          <w:spacing w:val="-4"/>
          <w:sz w:val="24"/>
          <w:szCs w:val="24"/>
        </w:rPr>
        <w:t>Замовник має право:</w:t>
      </w:r>
    </w:p>
    <w:p w14:paraId="77EB24A7"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80" w:firstLine="747"/>
        <w:jc w:val="both"/>
        <w:rPr>
          <w:rFonts w:ascii="Times New Roman" w:hAnsi="Times New Roman"/>
          <w:color w:val="000000"/>
          <w:spacing w:val="-9"/>
          <w:sz w:val="24"/>
          <w:szCs w:val="24"/>
        </w:rPr>
      </w:pPr>
      <w:r w:rsidRPr="00CC73CC">
        <w:rPr>
          <w:rFonts w:ascii="Times New Roman" w:hAnsi="Times New Roman"/>
          <w:color w:val="000000"/>
          <w:spacing w:val="-4"/>
          <w:sz w:val="24"/>
          <w:szCs w:val="24"/>
        </w:rPr>
        <w:t xml:space="preserve">Достроково розірвати цей Договір у разі невиконання зобов’язань Виконавцем, повідомивши його про це у триденний строк. </w:t>
      </w:r>
      <w:r w:rsidRPr="00CC73CC">
        <w:rPr>
          <w:rFonts w:ascii="Times New Roman" w:hAnsi="Times New Roman"/>
          <w:color w:val="000000"/>
          <w:spacing w:val="3"/>
          <w:sz w:val="24"/>
          <w:szCs w:val="24"/>
        </w:rPr>
        <w:t xml:space="preserve">У такому випадку сторони зобов'язані в 15-денний </w:t>
      </w:r>
      <w:r w:rsidRPr="00CC73CC">
        <w:rPr>
          <w:rFonts w:ascii="Times New Roman" w:hAnsi="Times New Roman"/>
          <w:color w:val="000000"/>
          <w:spacing w:val="-4"/>
          <w:sz w:val="24"/>
          <w:szCs w:val="24"/>
        </w:rPr>
        <w:t xml:space="preserve">термін розглянути питання про доцільність поставки Товару та узгодити питання з фінансування з урахуванням розділу ІІІ. </w:t>
      </w:r>
    </w:p>
    <w:p w14:paraId="12EA1FAB"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80" w:firstLine="747"/>
        <w:jc w:val="both"/>
        <w:rPr>
          <w:rFonts w:ascii="Times New Roman" w:hAnsi="Times New Roman"/>
          <w:color w:val="000000"/>
          <w:spacing w:val="-9"/>
          <w:sz w:val="24"/>
          <w:szCs w:val="24"/>
        </w:rPr>
      </w:pPr>
      <w:r w:rsidRPr="00CC73CC">
        <w:rPr>
          <w:rFonts w:ascii="Times New Roman" w:hAnsi="Times New Roman"/>
          <w:color w:val="000000"/>
          <w:spacing w:val="-4"/>
          <w:sz w:val="24"/>
          <w:szCs w:val="24"/>
        </w:rPr>
        <w:t xml:space="preserve">Контролювати поставку Товару у строки, встановлені цим Договором самостійно або через уповноважених представників. </w:t>
      </w:r>
    </w:p>
    <w:p w14:paraId="3ACDA67B"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80" w:firstLine="747"/>
        <w:jc w:val="both"/>
        <w:rPr>
          <w:rFonts w:ascii="Times New Roman" w:hAnsi="Times New Roman"/>
          <w:color w:val="000000"/>
          <w:spacing w:val="-9"/>
          <w:sz w:val="24"/>
          <w:szCs w:val="24"/>
        </w:rPr>
      </w:pPr>
      <w:r w:rsidRPr="00CC73CC">
        <w:rPr>
          <w:rFonts w:ascii="Times New Roman" w:hAnsi="Times New Roman"/>
          <w:color w:val="000000"/>
          <w:spacing w:val="-4"/>
          <w:sz w:val="24"/>
          <w:szCs w:val="24"/>
        </w:rPr>
        <w:t xml:space="preserve">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E78A1D5"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80" w:firstLine="747"/>
        <w:jc w:val="both"/>
        <w:rPr>
          <w:rFonts w:ascii="Times New Roman" w:hAnsi="Times New Roman"/>
          <w:color w:val="000000"/>
          <w:spacing w:val="-9"/>
          <w:sz w:val="24"/>
          <w:szCs w:val="24"/>
        </w:rPr>
      </w:pPr>
      <w:r w:rsidRPr="00CC73CC">
        <w:rPr>
          <w:rFonts w:ascii="Times New Roman" w:hAnsi="Times New Roman"/>
          <w:color w:val="000000"/>
          <w:spacing w:val="-4"/>
          <w:sz w:val="24"/>
          <w:szCs w:val="24"/>
        </w:rPr>
        <w:t>Змінювати місце поставки Товару, визначене в пункті 4.3. цього Договору, в межах міста Києва.</w:t>
      </w:r>
    </w:p>
    <w:p w14:paraId="74E570D2"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80" w:firstLine="747"/>
        <w:jc w:val="both"/>
        <w:rPr>
          <w:rFonts w:ascii="Times New Roman" w:hAnsi="Times New Roman"/>
          <w:color w:val="000000"/>
          <w:spacing w:val="-9"/>
          <w:sz w:val="24"/>
          <w:szCs w:val="24"/>
        </w:rPr>
      </w:pPr>
      <w:r w:rsidRPr="00CC73CC">
        <w:rPr>
          <w:rFonts w:ascii="Times New Roman" w:hAnsi="Times New Roman"/>
          <w:color w:val="000000"/>
          <w:spacing w:val="-4"/>
          <w:sz w:val="24"/>
          <w:szCs w:val="24"/>
        </w:rPr>
        <w:t xml:space="preserve">Відмовитися від </w:t>
      </w:r>
      <w:r w:rsidRPr="00CC73CC">
        <w:rPr>
          <w:rFonts w:ascii="Times New Roman" w:hAnsi="Times New Roman"/>
          <w:color w:val="000000"/>
          <w:spacing w:val="1"/>
          <w:sz w:val="24"/>
          <w:szCs w:val="24"/>
        </w:rPr>
        <w:t xml:space="preserve">підписання видаткової накладної на Товар без здійснення оплати в разі неналежного оформлення документів (відсутність печатки, підписів тощо), або </w:t>
      </w:r>
      <w:r w:rsidRPr="00CC73CC">
        <w:rPr>
          <w:rFonts w:ascii="Times New Roman" w:hAnsi="Times New Roman"/>
          <w:color w:val="000000"/>
          <w:spacing w:val="-1"/>
          <w:sz w:val="24"/>
          <w:szCs w:val="24"/>
        </w:rPr>
        <w:t xml:space="preserve">неповної  поставки </w:t>
      </w:r>
      <w:r w:rsidRPr="00CC73CC">
        <w:rPr>
          <w:rFonts w:ascii="Times New Roman" w:hAnsi="Times New Roman"/>
          <w:color w:val="000000"/>
          <w:spacing w:val="1"/>
          <w:sz w:val="24"/>
          <w:szCs w:val="24"/>
        </w:rPr>
        <w:t xml:space="preserve">Товару та невідповідності останнього вимогам розділу II. </w:t>
      </w:r>
    </w:p>
    <w:p w14:paraId="21261FA7"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80" w:firstLine="747"/>
        <w:jc w:val="both"/>
        <w:rPr>
          <w:rFonts w:ascii="Times New Roman" w:hAnsi="Times New Roman"/>
          <w:color w:val="000000"/>
          <w:spacing w:val="-9"/>
          <w:sz w:val="24"/>
          <w:szCs w:val="24"/>
        </w:rPr>
      </w:pPr>
      <w:r w:rsidRPr="00CC73CC">
        <w:rPr>
          <w:rFonts w:ascii="Times New Roman" w:hAnsi="Times New Roman"/>
          <w:color w:val="000000"/>
          <w:spacing w:val="1"/>
          <w:sz w:val="24"/>
          <w:szCs w:val="24"/>
        </w:rPr>
        <w:t>Відмовитися від приймання Товару в разі виявлення недоліків та вимагати їх усунення в розумний строк з урахуванням п. 4.1. цього Договору.</w:t>
      </w:r>
    </w:p>
    <w:p w14:paraId="4E990AC8"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42" w:firstLine="709"/>
        <w:jc w:val="both"/>
        <w:rPr>
          <w:rFonts w:ascii="Times New Roman" w:hAnsi="Times New Roman"/>
          <w:color w:val="000000"/>
          <w:spacing w:val="-9"/>
          <w:sz w:val="24"/>
          <w:szCs w:val="24"/>
        </w:rPr>
      </w:pPr>
      <w:r w:rsidRPr="00CC73CC">
        <w:rPr>
          <w:rFonts w:ascii="Times New Roman" w:hAnsi="Times New Roman"/>
          <w:color w:val="000000"/>
          <w:spacing w:val="1"/>
          <w:sz w:val="24"/>
          <w:szCs w:val="24"/>
        </w:rPr>
        <w:t>Розірвати в односторонньому порядку Договір, якщо Виконавець не зможе забезпечити поставку всієї кількості Товару в обумовлений цим Договором термін.</w:t>
      </w:r>
    </w:p>
    <w:p w14:paraId="603F6E93" w14:textId="77777777" w:rsidR="009C1900" w:rsidRPr="00CC73CC" w:rsidRDefault="009C1900" w:rsidP="009C1900">
      <w:pPr>
        <w:widowControl w:val="0"/>
        <w:numPr>
          <w:ilvl w:val="1"/>
          <w:numId w:val="1"/>
        </w:numPr>
        <w:shd w:val="clear" w:color="auto" w:fill="FFFFFF"/>
        <w:tabs>
          <w:tab w:val="left" w:pos="1276"/>
        </w:tabs>
        <w:autoSpaceDE w:val="0"/>
        <w:autoSpaceDN w:val="0"/>
        <w:adjustRightInd w:val="0"/>
        <w:spacing w:after="0" w:line="240" w:lineRule="auto"/>
        <w:ind w:left="-142" w:firstLine="709"/>
        <w:jc w:val="both"/>
        <w:rPr>
          <w:rFonts w:ascii="Times New Roman" w:hAnsi="Times New Roman"/>
          <w:color w:val="000000"/>
          <w:spacing w:val="-4"/>
          <w:sz w:val="24"/>
          <w:szCs w:val="24"/>
        </w:rPr>
      </w:pPr>
      <w:r w:rsidRPr="00CC73CC">
        <w:rPr>
          <w:rFonts w:ascii="Times New Roman" w:hAnsi="Times New Roman"/>
          <w:color w:val="000000"/>
          <w:spacing w:val="-4"/>
          <w:sz w:val="24"/>
          <w:szCs w:val="24"/>
        </w:rPr>
        <w:t xml:space="preserve">Виконавець зобов’язаний: </w:t>
      </w:r>
    </w:p>
    <w:p w14:paraId="7C81E806"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567" w:firstLine="0"/>
        <w:jc w:val="both"/>
        <w:rPr>
          <w:rFonts w:ascii="Times New Roman" w:hAnsi="Times New Roman"/>
          <w:color w:val="000000"/>
          <w:spacing w:val="-4"/>
          <w:sz w:val="24"/>
          <w:szCs w:val="24"/>
        </w:rPr>
      </w:pPr>
      <w:r w:rsidRPr="00CC73CC">
        <w:rPr>
          <w:rFonts w:ascii="Times New Roman" w:hAnsi="Times New Roman"/>
          <w:color w:val="000000"/>
          <w:spacing w:val="-4"/>
          <w:sz w:val="24"/>
          <w:szCs w:val="24"/>
        </w:rPr>
        <w:t xml:space="preserve">Забезпечити поставку Товару у строки, встановлені цим Договором. </w:t>
      </w:r>
    </w:p>
    <w:p w14:paraId="1EAF1A3B"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80" w:firstLine="74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 xml:space="preserve">Забезпечити поставку Товару, технічні характеристики, кількість, якість якого відповідає </w:t>
      </w:r>
      <w:r w:rsidRPr="00CC73CC">
        <w:rPr>
          <w:rFonts w:ascii="Times New Roman" w:hAnsi="Times New Roman"/>
          <w:bCs/>
          <w:color w:val="000000"/>
          <w:spacing w:val="-4"/>
          <w:sz w:val="24"/>
          <w:szCs w:val="24"/>
        </w:rPr>
        <w:t xml:space="preserve">умовам цього Договору. </w:t>
      </w:r>
    </w:p>
    <w:p w14:paraId="3E8DFA36"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80" w:firstLine="74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Надати уповноваженим представникам Замовника гарантію про взяті на себе гарантійні зобов’язання за адресами поставки Товару відповідно до цього Договору.</w:t>
      </w:r>
    </w:p>
    <w:p w14:paraId="67C4CCF8" w14:textId="77777777" w:rsidR="009C1900" w:rsidRPr="00CC73CC" w:rsidRDefault="009C1900" w:rsidP="009C1900">
      <w:pPr>
        <w:widowControl w:val="0"/>
        <w:numPr>
          <w:ilvl w:val="2"/>
          <w:numId w:val="1"/>
        </w:numPr>
        <w:shd w:val="clear" w:color="auto" w:fill="FFFFFF"/>
        <w:autoSpaceDE w:val="0"/>
        <w:autoSpaceDN w:val="0"/>
        <w:adjustRightInd w:val="0"/>
        <w:spacing w:after="0" w:line="240" w:lineRule="auto"/>
        <w:ind w:left="-180" w:firstLine="74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 xml:space="preserve">Надати уповноваженим представникам Замовника технічні умови та умови </w:t>
      </w:r>
      <w:r w:rsidRPr="00CC73CC">
        <w:rPr>
          <w:rFonts w:ascii="Times New Roman" w:hAnsi="Times New Roman"/>
          <w:color w:val="000000"/>
          <w:spacing w:val="-4"/>
          <w:sz w:val="24"/>
          <w:szCs w:val="24"/>
        </w:rPr>
        <w:lastRenderedPageBreak/>
        <w:t>експлуатації складових Товару.</w:t>
      </w:r>
    </w:p>
    <w:p w14:paraId="03F840C1" w14:textId="77777777" w:rsidR="009C1900" w:rsidRPr="00CC73CC" w:rsidRDefault="009C1900" w:rsidP="009C1900">
      <w:pPr>
        <w:widowControl w:val="0"/>
        <w:numPr>
          <w:ilvl w:val="1"/>
          <w:numId w:val="1"/>
        </w:numPr>
        <w:autoSpaceDE w:val="0"/>
        <w:autoSpaceDN w:val="0"/>
        <w:adjustRightInd w:val="0"/>
        <w:spacing w:after="0" w:line="240" w:lineRule="auto"/>
        <w:ind w:left="567" w:firstLine="0"/>
        <w:jc w:val="both"/>
        <w:rPr>
          <w:rFonts w:ascii="Times New Roman" w:hAnsi="Times New Roman"/>
          <w:color w:val="000000"/>
          <w:spacing w:val="-4"/>
          <w:sz w:val="24"/>
          <w:szCs w:val="24"/>
        </w:rPr>
      </w:pPr>
      <w:r w:rsidRPr="00CC73CC">
        <w:rPr>
          <w:rFonts w:ascii="Times New Roman" w:hAnsi="Times New Roman"/>
          <w:color w:val="000000"/>
          <w:spacing w:val="-4"/>
          <w:sz w:val="24"/>
          <w:szCs w:val="24"/>
        </w:rPr>
        <w:t>Виконавець має право:</w:t>
      </w:r>
    </w:p>
    <w:p w14:paraId="65D8ECD9" w14:textId="77777777" w:rsidR="009C1900" w:rsidRPr="00CC73CC" w:rsidRDefault="009C1900" w:rsidP="009C1900">
      <w:pPr>
        <w:widowControl w:val="0"/>
        <w:numPr>
          <w:ilvl w:val="2"/>
          <w:numId w:val="1"/>
        </w:numPr>
        <w:autoSpaceDE w:val="0"/>
        <w:autoSpaceDN w:val="0"/>
        <w:adjustRightInd w:val="0"/>
        <w:spacing w:after="0" w:line="240" w:lineRule="auto"/>
        <w:ind w:left="567" w:firstLine="0"/>
        <w:jc w:val="both"/>
        <w:rPr>
          <w:rFonts w:ascii="Times New Roman" w:hAnsi="Times New Roman"/>
          <w:color w:val="000000"/>
          <w:spacing w:val="-4"/>
          <w:sz w:val="24"/>
          <w:szCs w:val="24"/>
        </w:rPr>
      </w:pPr>
      <w:r w:rsidRPr="00CC73CC">
        <w:rPr>
          <w:rFonts w:ascii="Times New Roman" w:hAnsi="Times New Roman"/>
          <w:color w:val="000000"/>
          <w:spacing w:val="-4"/>
          <w:sz w:val="24"/>
          <w:szCs w:val="24"/>
        </w:rPr>
        <w:t>Своєчасно та в повному обсязі отримати плату за поставлений Товар.</w:t>
      </w:r>
    </w:p>
    <w:p w14:paraId="4E033EA3" w14:textId="77777777" w:rsidR="009C1900" w:rsidRPr="00CC73CC" w:rsidRDefault="009C1900" w:rsidP="009C1900">
      <w:pPr>
        <w:widowControl w:val="0"/>
        <w:autoSpaceDE w:val="0"/>
        <w:autoSpaceDN w:val="0"/>
        <w:adjustRightInd w:val="0"/>
        <w:spacing w:after="0" w:line="240" w:lineRule="auto"/>
        <w:ind w:left="567"/>
        <w:jc w:val="both"/>
        <w:rPr>
          <w:rFonts w:ascii="Times New Roman" w:hAnsi="Times New Roman"/>
          <w:color w:val="000000"/>
          <w:spacing w:val="-4"/>
          <w:sz w:val="24"/>
          <w:szCs w:val="24"/>
        </w:rPr>
      </w:pPr>
    </w:p>
    <w:p w14:paraId="6D86CC14" w14:textId="77777777" w:rsidR="009C1900" w:rsidRPr="00CC73CC" w:rsidRDefault="009C1900" w:rsidP="009C1900">
      <w:pPr>
        <w:jc w:val="center"/>
        <w:rPr>
          <w:rFonts w:ascii="Times New Roman" w:hAnsi="Times New Roman"/>
          <w:b/>
          <w:bCs/>
          <w:color w:val="000000"/>
          <w:spacing w:val="-5"/>
          <w:sz w:val="24"/>
          <w:szCs w:val="24"/>
        </w:rPr>
      </w:pPr>
      <w:r w:rsidRPr="00CC73CC">
        <w:rPr>
          <w:rFonts w:ascii="Times New Roman" w:hAnsi="Times New Roman"/>
          <w:b/>
          <w:color w:val="000000"/>
          <w:sz w:val="24"/>
          <w:szCs w:val="24"/>
        </w:rPr>
        <w:t>VІ</w:t>
      </w:r>
      <w:r w:rsidRPr="00CC73CC">
        <w:rPr>
          <w:rFonts w:ascii="Times New Roman" w:hAnsi="Times New Roman"/>
          <w:b/>
          <w:bCs/>
          <w:color w:val="000000"/>
          <w:spacing w:val="-5"/>
          <w:sz w:val="24"/>
          <w:szCs w:val="24"/>
        </w:rPr>
        <w:t>. Відповідальність сторін</w:t>
      </w:r>
    </w:p>
    <w:p w14:paraId="67500570" w14:textId="77777777" w:rsidR="009C1900" w:rsidRPr="00CC73CC" w:rsidRDefault="009C1900" w:rsidP="009C1900">
      <w:pPr>
        <w:tabs>
          <w:tab w:val="left" w:pos="1134"/>
        </w:tabs>
        <w:spacing w:after="0" w:line="240" w:lineRule="auto"/>
        <w:ind w:firstLine="567"/>
        <w:jc w:val="both"/>
        <w:rPr>
          <w:rFonts w:ascii="Times New Roman" w:hAnsi="Times New Roman"/>
          <w:color w:val="000000"/>
          <w:spacing w:val="-1"/>
          <w:sz w:val="24"/>
          <w:szCs w:val="24"/>
        </w:rPr>
      </w:pPr>
      <w:r w:rsidRPr="00CC73CC">
        <w:rPr>
          <w:rFonts w:ascii="Times New Roman" w:hAnsi="Times New Roman"/>
          <w:color w:val="000000"/>
          <w:spacing w:val="-1"/>
          <w:sz w:val="24"/>
          <w:szCs w:val="24"/>
        </w:rPr>
        <w:t>6.1.</w:t>
      </w:r>
      <w:r w:rsidRPr="00CC73CC">
        <w:rPr>
          <w:rFonts w:ascii="Times New Roman" w:hAnsi="Times New Roman"/>
          <w:color w:val="000000"/>
          <w:spacing w:val="-1"/>
          <w:sz w:val="24"/>
          <w:szCs w:val="24"/>
        </w:rPr>
        <w:tab/>
        <w:t>За несвоєчасну доставку Товару Виконавець сплачує штраф у розмірі 20% від вартості непоставленого Товару.</w:t>
      </w:r>
    </w:p>
    <w:p w14:paraId="03ED825E" w14:textId="77777777" w:rsidR="009C1900" w:rsidRPr="00CC73CC" w:rsidRDefault="009C1900" w:rsidP="009C1900">
      <w:pPr>
        <w:spacing w:after="0" w:line="240" w:lineRule="auto"/>
        <w:ind w:firstLine="567"/>
        <w:jc w:val="both"/>
        <w:rPr>
          <w:rFonts w:ascii="Times New Roman" w:hAnsi="Times New Roman"/>
          <w:color w:val="000000"/>
          <w:spacing w:val="-1"/>
          <w:sz w:val="24"/>
          <w:szCs w:val="24"/>
        </w:rPr>
      </w:pPr>
      <w:r w:rsidRPr="00CC73CC">
        <w:rPr>
          <w:rFonts w:ascii="Times New Roman" w:hAnsi="Times New Roman"/>
          <w:color w:val="000000"/>
          <w:spacing w:val="-1"/>
          <w:sz w:val="24"/>
          <w:szCs w:val="24"/>
        </w:rPr>
        <w:t>6.2 У випадку порушення Виконавцем строків поставки Товару, Замовник залишає за собою право в односторонньому порядку розірвати Договір, повідомивши про це  Виконавця і при цьому звільняється від відповідальності за відмову від прийняття та оплати поставленого з порушенням строку Товару. При цьому Виконавець не звільняється від відповідальності за вказане порушення.</w:t>
      </w:r>
    </w:p>
    <w:p w14:paraId="49AEFA1C" w14:textId="77777777" w:rsidR="009C1900" w:rsidRPr="00CC73CC" w:rsidRDefault="009C1900" w:rsidP="009C1900">
      <w:pPr>
        <w:spacing w:after="0" w:line="240" w:lineRule="auto"/>
        <w:ind w:firstLine="567"/>
        <w:jc w:val="both"/>
        <w:rPr>
          <w:rFonts w:ascii="Times New Roman" w:hAnsi="Times New Roman"/>
          <w:color w:val="000000"/>
          <w:spacing w:val="-1"/>
          <w:sz w:val="24"/>
          <w:szCs w:val="24"/>
        </w:rPr>
      </w:pPr>
      <w:r w:rsidRPr="00CC73CC">
        <w:rPr>
          <w:rFonts w:ascii="Times New Roman" w:hAnsi="Times New Roman"/>
          <w:color w:val="000000"/>
          <w:spacing w:val="-1"/>
          <w:sz w:val="24"/>
          <w:szCs w:val="24"/>
        </w:rPr>
        <w:t>6.3.За поставку неякісного Товару Виконавець сплачує штраф у розмірі 20% вартості неякісного Товару.</w:t>
      </w:r>
    </w:p>
    <w:p w14:paraId="58BDD338" w14:textId="77777777" w:rsidR="009C1900" w:rsidRPr="00CC73CC" w:rsidRDefault="009C1900" w:rsidP="009C1900">
      <w:pPr>
        <w:spacing w:after="0" w:line="240" w:lineRule="auto"/>
        <w:ind w:firstLine="567"/>
        <w:jc w:val="both"/>
        <w:rPr>
          <w:rFonts w:ascii="Times New Roman" w:hAnsi="Times New Roman"/>
          <w:color w:val="000000"/>
          <w:spacing w:val="-1"/>
          <w:sz w:val="24"/>
          <w:szCs w:val="24"/>
        </w:rPr>
      </w:pPr>
      <w:r w:rsidRPr="00CC73CC">
        <w:rPr>
          <w:rFonts w:ascii="Times New Roman" w:hAnsi="Times New Roman"/>
          <w:color w:val="000000"/>
          <w:spacing w:val="-1"/>
          <w:sz w:val="24"/>
          <w:szCs w:val="24"/>
        </w:rPr>
        <w:t xml:space="preserve">6.4. У випадку поставки Виконавцем неякісного Товару Замовник має право відмовитися від прийняття та оплати неякісного Товару, а в разі його оплати – вимагати повернення оплаченої за Товар грошової суми, а також залишає за собою право відмовитися від Договору, повідомивши про це Виконавця. При цьому Виконавець не звільняється від відповідальності за вказане порушення. </w:t>
      </w:r>
    </w:p>
    <w:p w14:paraId="055CFD63" w14:textId="77777777" w:rsidR="009C1900" w:rsidRPr="00CC73CC" w:rsidRDefault="009C1900" w:rsidP="009C1900">
      <w:pPr>
        <w:spacing w:after="0" w:line="240" w:lineRule="auto"/>
        <w:ind w:firstLine="567"/>
        <w:jc w:val="both"/>
        <w:rPr>
          <w:rFonts w:ascii="Times New Roman" w:hAnsi="Times New Roman"/>
          <w:color w:val="000000"/>
          <w:spacing w:val="-1"/>
          <w:sz w:val="24"/>
          <w:szCs w:val="24"/>
        </w:rPr>
      </w:pPr>
      <w:r w:rsidRPr="00CC73CC">
        <w:rPr>
          <w:rFonts w:ascii="Times New Roman" w:hAnsi="Times New Roman"/>
          <w:color w:val="000000"/>
          <w:spacing w:val="-1"/>
          <w:sz w:val="24"/>
          <w:szCs w:val="24"/>
        </w:rPr>
        <w:t>6.5. Сплата штрафів не звільняє винну сторону від виконання або завершення виконання зобов’язань за цим Договором.</w:t>
      </w:r>
    </w:p>
    <w:p w14:paraId="5B7183F9" w14:textId="77777777" w:rsidR="009C1900" w:rsidRPr="00CC73CC" w:rsidRDefault="009C1900" w:rsidP="009C1900">
      <w:pPr>
        <w:pStyle w:val="a3"/>
        <w:tabs>
          <w:tab w:val="clear" w:pos="720"/>
        </w:tabs>
        <w:ind w:left="0" w:firstLine="567"/>
        <w:rPr>
          <w:color w:val="auto"/>
          <w:sz w:val="24"/>
          <w:szCs w:val="24"/>
        </w:rPr>
      </w:pPr>
      <w:r w:rsidRPr="00CC73CC">
        <w:rPr>
          <w:color w:val="auto"/>
          <w:sz w:val="24"/>
          <w:szCs w:val="24"/>
        </w:rPr>
        <w:t>6.6. На дату укладення даного Договору існують форс-мажорні обставини щодо розповсюдження пандемії коронавірусу COVID – 19 та оголошення воєнного стану на території України, тому у відповідності з п.7.1. розділу 7 «Обставини непереборної сили» Договору, зазначені форс-мажорні обставини, не звільняють Виконавця від відповідальності за невиконання або неналежне виконання зобов’язань за даним Договором.</w:t>
      </w:r>
    </w:p>
    <w:p w14:paraId="2CE0CC76" w14:textId="77777777" w:rsidR="009C1900" w:rsidRPr="00CC73CC" w:rsidRDefault="009C1900" w:rsidP="009C1900">
      <w:pPr>
        <w:pStyle w:val="a3"/>
        <w:tabs>
          <w:tab w:val="clear" w:pos="720"/>
        </w:tabs>
        <w:ind w:left="0" w:firstLine="567"/>
        <w:rPr>
          <w:color w:val="auto"/>
          <w:sz w:val="24"/>
          <w:szCs w:val="24"/>
        </w:rPr>
      </w:pPr>
    </w:p>
    <w:p w14:paraId="47109F03" w14:textId="77777777" w:rsidR="009C1900" w:rsidRPr="00CC73CC" w:rsidRDefault="009C1900" w:rsidP="009C1900">
      <w:pPr>
        <w:shd w:val="clear" w:color="auto" w:fill="FFFFFF"/>
        <w:ind w:left="720" w:hanging="720"/>
        <w:jc w:val="center"/>
        <w:rPr>
          <w:rFonts w:ascii="Times New Roman" w:hAnsi="Times New Roman"/>
          <w:b/>
          <w:bCs/>
          <w:color w:val="000000"/>
          <w:spacing w:val="-6"/>
          <w:sz w:val="24"/>
          <w:szCs w:val="24"/>
        </w:rPr>
      </w:pPr>
      <w:r w:rsidRPr="00CC73CC">
        <w:rPr>
          <w:rFonts w:ascii="Times New Roman" w:hAnsi="Times New Roman"/>
          <w:b/>
          <w:color w:val="000000"/>
          <w:sz w:val="24"/>
          <w:szCs w:val="24"/>
        </w:rPr>
        <w:t xml:space="preserve">VII. </w:t>
      </w:r>
      <w:r w:rsidRPr="00CC73CC">
        <w:rPr>
          <w:rFonts w:ascii="Times New Roman" w:hAnsi="Times New Roman"/>
          <w:b/>
          <w:bCs/>
          <w:color w:val="000000"/>
          <w:spacing w:val="-6"/>
          <w:sz w:val="24"/>
          <w:szCs w:val="24"/>
        </w:rPr>
        <w:t>Обставини непереборної сили</w:t>
      </w:r>
    </w:p>
    <w:p w14:paraId="63B10F41" w14:textId="77777777" w:rsidR="009C1900" w:rsidRPr="00CC73CC" w:rsidRDefault="009C1900" w:rsidP="009C1900">
      <w:pPr>
        <w:spacing w:after="0" w:line="240" w:lineRule="auto"/>
        <w:ind w:firstLine="567"/>
        <w:jc w:val="both"/>
        <w:rPr>
          <w:rFonts w:ascii="Times New Roman" w:hAnsi="Times New Roman"/>
          <w:color w:val="000000"/>
          <w:sz w:val="24"/>
          <w:szCs w:val="24"/>
        </w:rPr>
      </w:pPr>
      <w:r w:rsidRPr="00CC73CC">
        <w:rPr>
          <w:rFonts w:ascii="Times New Roman" w:hAnsi="Times New Roman"/>
          <w:noProof/>
          <w:color w:val="000000"/>
          <w:sz w:val="24"/>
          <w:szCs w:val="24"/>
        </w:rPr>
        <w:t xml:space="preserve">7.1. </w:t>
      </w:r>
      <w:r w:rsidRPr="00CC73CC">
        <w:rPr>
          <w:rFonts w:ascii="Times New Roman" w:hAnsi="Times New Roman"/>
          <w:color w:val="000000"/>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AA3104D" w14:textId="77777777" w:rsidR="009C1900" w:rsidRPr="00CC73CC" w:rsidRDefault="009C1900" w:rsidP="009C1900">
      <w:pPr>
        <w:spacing w:after="0" w:line="240" w:lineRule="auto"/>
        <w:ind w:firstLine="567"/>
        <w:jc w:val="both"/>
        <w:rPr>
          <w:rFonts w:ascii="Times New Roman" w:hAnsi="Times New Roman"/>
          <w:color w:val="000000"/>
          <w:sz w:val="24"/>
          <w:szCs w:val="24"/>
        </w:rPr>
      </w:pPr>
      <w:r w:rsidRPr="00CC73CC">
        <w:rPr>
          <w:rFonts w:ascii="Times New Roman" w:hAnsi="Times New Roman"/>
          <w:color w:val="000000"/>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7CB50BB9" w14:textId="77777777" w:rsidR="009C1900" w:rsidRPr="00CC73CC" w:rsidRDefault="009C1900" w:rsidP="009C1900">
      <w:pPr>
        <w:spacing w:after="0" w:line="240" w:lineRule="auto"/>
        <w:ind w:firstLine="567"/>
        <w:jc w:val="both"/>
        <w:rPr>
          <w:rFonts w:ascii="Times New Roman" w:hAnsi="Times New Roman"/>
          <w:i/>
          <w:color w:val="000000"/>
          <w:sz w:val="24"/>
          <w:szCs w:val="24"/>
        </w:rPr>
      </w:pPr>
      <w:r w:rsidRPr="00CC73CC">
        <w:rPr>
          <w:rFonts w:ascii="Times New Roman" w:hAnsi="Times New Roman"/>
          <w:color w:val="000000"/>
          <w:sz w:val="24"/>
          <w:szCs w:val="24"/>
        </w:rPr>
        <w:t>7.3. Доказом виникнення обставин непереборної сили та строку їх дії є відповідні документи, які видаються уповноваженими органами</w:t>
      </w:r>
      <w:r w:rsidRPr="00CC73CC">
        <w:rPr>
          <w:rFonts w:ascii="Times New Roman" w:hAnsi="Times New Roman"/>
          <w:i/>
          <w:color w:val="000000"/>
          <w:sz w:val="24"/>
          <w:szCs w:val="24"/>
        </w:rPr>
        <w:t>.</w:t>
      </w:r>
    </w:p>
    <w:p w14:paraId="488FA96C" w14:textId="77777777" w:rsidR="009C1900" w:rsidRPr="00CC73CC" w:rsidRDefault="009C1900" w:rsidP="009C1900">
      <w:pPr>
        <w:spacing w:after="0" w:line="240" w:lineRule="auto"/>
        <w:ind w:firstLine="567"/>
        <w:jc w:val="both"/>
        <w:rPr>
          <w:rFonts w:ascii="Times New Roman" w:hAnsi="Times New Roman"/>
          <w:color w:val="000000"/>
          <w:sz w:val="24"/>
          <w:szCs w:val="24"/>
        </w:rPr>
      </w:pPr>
      <w:r w:rsidRPr="00CC73CC">
        <w:rPr>
          <w:rFonts w:ascii="Times New Roman" w:hAnsi="Times New Roman"/>
          <w:color w:val="000000"/>
          <w:sz w:val="24"/>
          <w:szCs w:val="24"/>
        </w:rPr>
        <w:t>7.4. Не вважаються непереборними обставинами або випадком відсутність на ринку Товару, потрібного  для  виконання  зобов'язання.</w:t>
      </w:r>
    </w:p>
    <w:p w14:paraId="4A637FC2" w14:textId="77777777" w:rsidR="009C1900" w:rsidRPr="00CC73CC" w:rsidRDefault="009C1900" w:rsidP="009C1900">
      <w:pPr>
        <w:spacing w:after="0" w:line="240" w:lineRule="auto"/>
        <w:ind w:firstLine="567"/>
        <w:jc w:val="both"/>
        <w:rPr>
          <w:rFonts w:ascii="Times New Roman" w:hAnsi="Times New Roman"/>
          <w:color w:val="000000"/>
          <w:sz w:val="24"/>
          <w:szCs w:val="24"/>
        </w:rPr>
      </w:pPr>
      <w:r w:rsidRPr="00CC73CC">
        <w:rPr>
          <w:rFonts w:ascii="Times New Roman" w:hAnsi="Times New Roman"/>
          <w:color w:val="000000"/>
          <w:sz w:val="24"/>
          <w:szCs w:val="24"/>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629020D" w14:textId="77777777" w:rsidR="009C1900" w:rsidRPr="00CC73CC" w:rsidRDefault="009C1900" w:rsidP="009C1900">
      <w:pPr>
        <w:ind w:firstLine="567"/>
        <w:jc w:val="center"/>
        <w:rPr>
          <w:rFonts w:ascii="Times New Roman" w:hAnsi="Times New Roman"/>
          <w:b/>
          <w:color w:val="000000"/>
          <w:sz w:val="24"/>
          <w:szCs w:val="24"/>
        </w:rPr>
      </w:pPr>
      <w:r w:rsidRPr="00CC73CC">
        <w:rPr>
          <w:rFonts w:ascii="Times New Roman" w:hAnsi="Times New Roman"/>
          <w:b/>
          <w:color w:val="000000"/>
          <w:sz w:val="24"/>
          <w:szCs w:val="24"/>
        </w:rPr>
        <w:t>VII</w:t>
      </w:r>
      <w:r w:rsidRPr="00CC73CC">
        <w:rPr>
          <w:rFonts w:ascii="Times New Roman" w:hAnsi="Times New Roman"/>
          <w:b/>
          <w:bCs/>
          <w:color w:val="000000"/>
          <w:spacing w:val="-4"/>
          <w:sz w:val="24"/>
          <w:szCs w:val="24"/>
        </w:rPr>
        <w:t xml:space="preserve">I. </w:t>
      </w:r>
      <w:r w:rsidRPr="00CC73CC">
        <w:rPr>
          <w:rFonts w:ascii="Times New Roman" w:hAnsi="Times New Roman"/>
          <w:b/>
          <w:color w:val="000000"/>
          <w:sz w:val="24"/>
          <w:szCs w:val="24"/>
        </w:rPr>
        <w:t>Вирішення спорів</w:t>
      </w:r>
    </w:p>
    <w:p w14:paraId="4E409EFD" w14:textId="77777777" w:rsidR="009C1900" w:rsidRPr="00CC73CC" w:rsidRDefault="009C1900" w:rsidP="009C1900">
      <w:pPr>
        <w:spacing w:after="0"/>
        <w:ind w:firstLine="567"/>
        <w:jc w:val="both"/>
        <w:rPr>
          <w:rFonts w:ascii="Times New Roman" w:hAnsi="Times New Roman"/>
          <w:color w:val="000000"/>
          <w:sz w:val="24"/>
          <w:szCs w:val="24"/>
        </w:rPr>
      </w:pPr>
      <w:r w:rsidRPr="00CC73CC">
        <w:rPr>
          <w:rFonts w:ascii="Times New Roman" w:hAnsi="Times New Roman"/>
          <w:color w:val="000000"/>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202029D4" w14:textId="77777777" w:rsidR="009C1900" w:rsidRPr="00CC73CC" w:rsidRDefault="009C1900" w:rsidP="009C1900">
      <w:pPr>
        <w:spacing w:after="0"/>
        <w:ind w:firstLine="567"/>
        <w:jc w:val="both"/>
        <w:rPr>
          <w:rFonts w:ascii="Times New Roman" w:hAnsi="Times New Roman"/>
          <w:color w:val="000000"/>
          <w:sz w:val="24"/>
          <w:szCs w:val="24"/>
        </w:rPr>
      </w:pPr>
      <w:r w:rsidRPr="00CC73CC">
        <w:rPr>
          <w:rFonts w:ascii="Times New Roman" w:hAnsi="Times New Roman"/>
          <w:color w:val="000000"/>
          <w:sz w:val="24"/>
          <w:szCs w:val="24"/>
        </w:rPr>
        <w:t>8.2. У разі недосягнення Сторонами згоди спори (розбіжності) вирішуються в судовому порядку.</w:t>
      </w:r>
    </w:p>
    <w:p w14:paraId="0CF15C4C" w14:textId="77777777" w:rsidR="009C1900" w:rsidRPr="00CC73CC" w:rsidRDefault="009C1900" w:rsidP="009C1900">
      <w:pPr>
        <w:shd w:val="clear" w:color="auto" w:fill="FFFFFF"/>
        <w:jc w:val="center"/>
        <w:rPr>
          <w:rFonts w:ascii="Times New Roman" w:hAnsi="Times New Roman"/>
          <w:b/>
          <w:bCs/>
          <w:color w:val="000000"/>
          <w:spacing w:val="-4"/>
          <w:sz w:val="24"/>
          <w:szCs w:val="24"/>
        </w:rPr>
      </w:pPr>
      <w:r w:rsidRPr="00CC73CC">
        <w:rPr>
          <w:rFonts w:ascii="Times New Roman" w:hAnsi="Times New Roman"/>
          <w:b/>
          <w:bCs/>
          <w:color w:val="000000"/>
          <w:spacing w:val="-4"/>
          <w:sz w:val="24"/>
          <w:szCs w:val="24"/>
        </w:rPr>
        <w:t>ІХ</w:t>
      </w:r>
      <w:r w:rsidRPr="00CC73CC">
        <w:rPr>
          <w:rFonts w:ascii="Times New Roman" w:hAnsi="Times New Roman"/>
          <w:b/>
          <w:bCs/>
          <w:color w:val="000000"/>
          <w:spacing w:val="-6"/>
          <w:sz w:val="24"/>
          <w:szCs w:val="24"/>
        </w:rPr>
        <w:t xml:space="preserve">. </w:t>
      </w:r>
      <w:r w:rsidRPr="00CC73CC">
        <w:rPr>
          <w:rFonts w:ascii="Times New Roman" w:hAnsi="Times New Roman"/>
          <w:b/>
          <w:bCs/>
          <w:color w:val="000000"/>
          <w:spacing w:val="-4"/>
          <w:sz w:val="24"/>
          <w:szCs w:val="24"/>
        </w:rPr>
        <w:t>Строк дії Договору</w:t>
      </w:r>
    </w:p>
    <w:p w14:paraId="226E7E84" w14:textId="77777777" w:rsidR="009C1900" w:rsidRPr="00CC73CC" w:rsidRDefault="009C1900" w:rsidP="009C1900">
      <w:pPr>
        <w:spacing w:after="0"/>
        <w:ind w:firstLine="567"/>
        <w:jc w:val="both"/>
        <w:rPr>
          <w:rFonts w:ascii="Times New Roman" w:hAnsi="Times New Roman"/>
          <w:color w:val="000000"/>
          <w:sz w:val="24"/>
          <w:szCs w:val="24"/>
        </w:rPr>
      </w:pPr>
      <w:r w:rsidRPr="00CC73CC">
        <w:rPr>
          <w:rFonts w:ascii="Times New Roman" w:hAnsi="Times New Roman"/>
          <w:color w:val="000000"/>
          <w:sz w:val="24"/>
          <w:szCs w:val="24"/>
        </w:rPr>
        <w:t>9.1. Договір набирає чинності з дати його підписання та скріплення печатками Сторін (за наявності) і діє до 31 грудня 2023 року, а в частині розрахунків та гарантійних зобов’язань за даним Договором до повного виконання їх сторонами.</w:t>
      </w:r>
    </w:p>
    <w:p w14:paraId="03F85C8F" w14:textId="77777777" w:rsidR="009C1900" w:rsidRPr="00CC73CC" w:rsidRDefault="009C1900" w:rsidP="009C1900">
      <w:pPr>
        <w:spacing w:after="0"/>
        <w:ind w:firstLine="567"/>
        <w:jc w:val="both"/>
        <w:rPr>
          <w:rFonts w:ascii="Times New Roman" w:hAnsi="Times New Roman"/>
          <w:color w:val="000000"/>
          <w:sz w:val="24"/>
          <w:szCs w:val="24"/>
        </w:rPr>
      </w:pPr>
      <w:r w:rsidRPr="00CC73CC">
        <w:rPr>
          <w:rFonts w:ascii="Times New Roman" w:hAnsi="Times New Roman"/>
          <w:color w:val="000000"/>
          <w:sz w:val="24"/>
          <w:szCs w:val="24"/>
        </w:rPr>
        <w:lastRenderedPageBreak/>
        <w:t>9.2. Закінчення строку дії Договору не звільняє Сторони від відповідальності за його порушення, що мало місце під час дії Договору.</w:t>
      </w:r>
    </w:p>
    <w:p w14:paraId="6A037BD1" w14:textId="77777777" w:rsidR="009C1900" w:rsidRPr="00CC73CC" w:rsidRDefault="009C1900" w:rsidP="009C1900">
      <w:pPr>
        <w:spacing w:after="0"/>
        <w:ind w:firstLine="567"/>
        <w:jc w:val="both"/>
        <w:rPr>
          <w:rFonts w:ascii="Times New Roman" w:hAnsi="Times New Roman"/>
          <w:color w:val="000000"/>
          <w:sz w:val="24"/>
          <w:szCs w:val="24"/>
        </w:rPr>
      </w:pPr>
    </w:p>
    <w:p w14:paraId="22B1DEAA" w14:textId="77777777" w:rsidR="009C1900" w:rsidRPr="00CC73CC" w:rsidRDefault="009C1900" w:rsidP="009C1900">
      <w:pPr>
        <w:shd w:val="clear" w:color="auto" w:fill="FFFFFF"/>
        <w:ind w:left="720" w:hanging="720"/>
        <w:jc w:val="center"/>
        <w:rPr>
          <w:rFonts w:ascii="Times New Roman" w:hAnsi="Times New Roman"/>
          <w:b/>
          <w:bCs/>
          <w:color w:val="000000"/>
          <w:spacing w:val="-6"/>
          <w:sz w:val="24"/>
          <w:szCs w:val="24"/>
        </w:rPr>
      </w:pPr>
      <w:r w:rsidRPr="00CC73CC">
        <w:rPr>
          <w:rFonts w:ascii="Times New Roman" w:hAnsi="Times New Roman"/>
          <w:b/>
          <w:bCs/>
          <w:color w:val="000000"/>
          <w:spacing w:val="5"/>
          <w:sz w:val="24"/>
          <w:szCs w:val="24"/>
        </w:rPr>
        <w:t xml:space="preserve">Х. </w:t>
      </w:r>
      <w:r w:rsidRPr="00CC73CC">
        <w:rPr>
          <w:rFonts w:ascii="Times New Roman" w:hAnsi="Times New Roman"/>
          <w:b/>
          <w:bCs/>
          <w:color w:val="000000"/>
          <w:spacing w:val="-6"/>
          <w:sz w:val="24"/>
          <w:szCs w:val="24"/>
        </w:rPr>
        <w:t>Інші умови</w:t>
      </w:r>
    </w:p>
    <w:p w14:paraId="1CB7DC27" w14:textId="77777777" w:rsidR="009C1900" w:rsidRPr="00CC73CC" w:rsidRDefault="009C1900" w:rsidP="009C1900">
      <w:pPr>
        <w:shd w:val="clear" w:color="auto" w:fill="FFFFFF"/>
        <w:spacing w:after="0"/>
        <w:ind w:firstLine="567"/>
        <w:jc w:val="both"/>
        <w:rPr>
          <w:rFonts w:ascii="Times New Roman" w:hAnsi="Times New Roman" w:cstheme="minorHAnsi"/>
          <w:color w:val="000000"/>
          <w:sz w:val="24"/>
          <w:szCs w:val="24"/>
        </w:rPr>
      </w:pPr>
      <w:r w:rsidRPr="00CC73CC">
        <w:rPr>
          <w:rFonts w:ascii="Times New Roman" w:hAnsi="Times New Roman" w:cstheme="minorHAnsi"/>
          <w:color w:val="000000"/>
          <w:sz w:val="24"/>
          <w:szCs w:val="24"/>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858714" w14:textId="77777777" w:rsidR="009C1900" w:rsidRPr="00CC73CC" w:rsidRDefault="009C1900" w:rsidP="009C1900">
      <w:pPr>
        <w:shd w:val="clear" w:color="auto" w:fill="FFFFFF"/>
        <w:spacing w:after="0"/>
        <w:ind w:firstLine="567"/>
        <w:jc w:val="both"/>
        <w:rPr>
          <w:rFonts w:ascii="Times New Roman" w:eastAsia="Times New Roman" w:hAnsi="Times New Roman" w:cs="Times New Roman"/>
          <w:sz w:val="24"/>
          <w:szCs w:val="24"/>
          <w:lang w:eastAsia="ru-RU"/>
        </w:rPr>
      </w:pPr>
      <w:r w:rsidRPr="00CC73CC">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219BEBF9" w14:textId="77777777" w:rsidR="009C1900" w:rsidRPr="00CC73CC" w:rsidRDefault="009C1900" w:rsidP="009C1900">
      <w:pPr>
        <w:shd w:val="clear" w:color="auto" w:fill="FFFFFF"/>
        <w:spacing w:after="0"/>
        <w:ind w:firstLine="567"/>
        <w:jc w:val="both"/>
        <w:rPr>
          <w:rFonts w:ascii="Times New Roman" w:eastAsia="Times New Roman" w:hAnsi="Times New Roman" w:cs="Times New Roman"/>
          <w:sz w:val="24"/>
          <w:szCs w:val="24"/>
          <w:lang w:eastAsia="ru-RU"/>
        </w:rPr>
      </w:pPr>
      <w:r w:rsidRPr="00CC73CC">
        <w:rPr>
          <w:rFonts w:ascii="Times New Roman" w:eastAsia="Times New Roman" w:hAnsi="Times New Roman" w:cs="Times New Roman"/>
          <w:sz w:val="24"/>
          <w:szCs w:val="24"/>
          <w:highlight w:val="white"/>
          <w:lang w:eastAsia="ru-RU"/>
        </w:rPr>
        <w:t>2)</w:t>
      </w:r>
      <w:r w:rsidRPr="00CC73CC">
        <w:rPr>
          <w:rFonts w:ascii="Times New Roman" w:eastAsia="Times New Roman" w:hAnsi="Times New Roman" w:cs="Times New Roman"/>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3CC">
        <w:rPr>
          <w:rFonts w:ascii="Times New Roman" w:eastAsia="Times New Roman" w:hAnsi="Times New Roman" w:cs="Times New Roman"/>
          <w:sz w:val="24"/>
          <w:szCs w:val="24"/>
          <w:lang w:eastAsia="ru-RU"/>
        </w:rPr>
        <w:t>пропорційно</w:t>
      </w:r>
      <w:proofErr w:type="spellEnd"/>
      <w:r w:rsidRPr="00CC73CC">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B883E6" w14:textId="77777777" w:rsidR="009C1900" w:rsidRPr="00CC73CC" w:rsidRDefault="009C1900" w:rsidP="009C1900">
      <w:pPr>
        <w:shd w:val="clear" w:color="auto" w:fill="FFFFFF"/>
        <w:spacing w:after="0"/>
        <w:ind w:firstLine="567"/>
        <w:jc w:val="both"/>
        <w:rPr>
          <w:rFonts w:ascii="Times New Roman" w:eastAsia="Times New Roman" w:hAnsi="Times New Roman" w:cs="Times New Roman"/>
          <w:sz w:val="24"/>
          <w:szCs w:val="24"/>
          <w:lang w:eastAsia="ru-RU"/>
        </w:rPr>
      </w:pPr>
      <w:r w:rsidRPr="00CC73CC">
        <w:rPr>
          <w:rFonts w:ascii="Times New Roman" w:eastAsia="Times New Roman" w:hAnsi="Times New Roman" w:cs="Times New Roman"/>
          <w:sz w:val="24"/>
          <w:szCs w:val="24"/>
          <w:highlight w:val="white"/>
          <w:lang w:eastAsia="ru-RU"/>
        </w:rPr>
        <w:t xml:space="preserve">3) </w:t>
      </w:r>
      <w:r w:rsidRPr="00CC73CC">
        <w:rPr>
          <w:rFonts w:ascii="Times New Roman" w:eastAsia="Times New Roman" w:hAnsi="Times New Roman" w:cs="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2A90398" w14:textId="77777777" w:rsidR="009C1900" w:rsidRPr="00CC73CC" w:rsidRDefault="009C1900" w:rsidP="009C1900">
      <w:pPr>
        <w:shd w:val="clear" w:color="auto" w:fill="FFFFFF"/>
        <w:spacing w:after="0"/>
        <w:ind w:firstLine="567"/>
        <w:jc w:val="both"/>
        <w:rPr>
          <w:rFonts w:ascii="Times New Roman" w:eastAsia="Times New Roman" w:hAnsi="Times New Roman" w:cs="Times New Roman"/>
          <w:sz w:val="24"/>
          <w:szCs w:val="24"/>
          <w:lang w:eastAsia="ru-RU"/>
        </w:rPr>
      </w:pPr>
      <w:r w:rsidRPr="00CC73CC">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w:t>
      </w:r>
      <w:r w:rsidRPr="00CC73CC">
        <w:rPr>
          <w:rFonts w:ascii="Times New Roman" w:eastAsia="Times New Roman" w:hAnsi="Times New Roman" w:cs="Times New Roman"/>
          <w:i/>
          <w:sz w:val="24"/>
          <w:szCs w:val="24"/>
          <w:lang w:eastAsia="ru-RU"/>
        </w:rPr>
        <w:t xml:space="preserve"> </w:t>
      </w:r>
      <w:r w:rsidRPr="00CC73CC">
        <w:rPr>
          <w:rFonts w:ascii="Times New Roman" w:eastAsia="Times New Roman" w:hAnsi="Times New Roman" w:cs="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FBAD91" w14:textId="77777777" w:rsidR="009C1900" w:rsidRPr="00CC73CC" w:rsidRDefault="009C1900" w:rsidP="009C1900">
      <w:pPr>
        <w:spacing w:after="0" w:line="240" w:lineRule="auto"/>
        <w:ind w:firstLine="720"/>
        <w:jc w:val="both"/>
        <w:rPr>
          <w:rFonts w:ascii="Times New Roman" w:eastAsia="Times New Roman" w:hAnsi="Times New Roman" w:cs="Times New Roman"/>
          <w:sz w:val="24"/>
          <w:szCs w:val="24"/>
          <w:lang w:eastAsia="ru-RU"/>
        </w:rPr>
      </w:pPr>
      <w:r w:rsidRPr="00CC73CC">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w:t>
      </w:r>
    </w:p>
    <w:p w14:paraId="1A3E7B3B" w14:textId="77777777" w:rsidR="009C1900" w:rsidRPr="00CC73CC" w:rsidRDefault="009C1900" w:rsidP="009C1900">
      <w:pPr>
        <w:spacing w:after="0" w:line="240" w:lineRule="auto"/>
        <w:ind w:firstLine="720"/>
        <w:jc w:val="both"/>
        <w:rPr>
          <w:rFonts w:ascii="Times New Roman" w:eastAsia="Times New Roman" w:hAnsi="Times New Roman" w:cs="Times New Roman"/>
          <w:sz w:val="24"/>
          <w:szCs w:val="24"/>
          <w:lang w:eastAsia="ru-RU"/>
        </w:rPr>
      </w:pPr>
      <w:r w:rsidRPr="00CC73CC">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C73CC">
        <w:rPr>
          <w:rFonts w:ascii="Times New Roman" w:eastAsia="Times New Roman" w:hAnsi="Times New Roman" w:cs="Times New Roman"/>
          <w:sz w:val="24"/>
          <w:szCs w:val="24"/>
          <w:lang w:eastAsia="ru-RU"/>
        </w:rPr>
        <w:t>пропорційно</w:t>
      </w:r>
      <w:proofErr w:type="spellEnd"/>
      <w:r w:rsidRPr="00CC73CC">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CC73CC">
        <w:rPr>
          <w:rFonts w:ascii="Times New Roman" w:eastAsia="Times New Roman" w:hAnsi="Times New Roman" w:cs="Times New Roman"/>
          <w:sz w:val="24"/>
          <w:szCs w:val="24"/>
          <w:lang w:eastAsia="ru-RU"/>
        </w:rPr>
        <w:t>пропорційно</w:t>
      </w:r>
      <w:proofErr w:type="spellEnd"/>
      <w:r w:rsidRPr="00CC73CC">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14:paraId="6A0A3AF5" w14:textId="77777777" w:rsidR="009C1900" w:rsidRPr="00CC73CC" w:rsidRDefault="009C1900" w:rsidP="009C1900">
      <w:pPr>
        <w:spacing w:after="0" w:line="240" w:lineRule="auto"/>
        <w:ind w:firstLine="720"/>
        <w:jc w:val="both"/>
        <w:rPr>
          <w:rFonts w:ascii="Times New Roman" w:eastAsia="Times New Roman" w:hAnsi="Times New Roman" w:cs="Times New Roman"/>
          <w:sz w:val="24"/>
          <w:szCs w:val="24"/>
          <w:lang w:eastAsia="ru-RU"/>
        </w:rPr>
      </w:pPr>
      <w:r w:rsidRPr="00CC73CC">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3CC">
        <w:rPr>
          <w:rFonts w:ascii="Times New Roman" w:eastAsia="Times New Roman" w:hAnsi="Times New Roman" w:cs="Times New Roman"/>
          <w:sz w:val="24"/>
          <w:szCs w:val="24"/>
          <w:lang w:eastAsia="ru-RU"/>
        </w:rPr>
        <w:t>Platts</w:t>
      </w:r>
      <w:proofErr w:type="spellEnd"/>
      <w:r w:rsidRPr="00CC73CC">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84AF82" w14:textId="77777777" w:rsidR="009C1900" w:rsidRPr="00CC73CC" w:rsidRDefault="009C1900" w:rsidP="009C1900">
      <w:pPr>
        <w:spacing w:after="0" w:line="240" w:lineRule="auto"/>
        <w:ind w:firstLine="720"/>
        <w:jc w:val="both"/>
        <w:rPr>
          <w:rFonts w:ascii="Times New Roman" w:eastAsia="Times New Roman" w:hAnsi="Times New Roman" w:cs="Times New Roman"/>
          <w:i/>
          <w:color w:val="4A86E8"/>
          <w:sz w:val="24"/>
          <w:szCs w:val="24"/>
          <w:lang w:eastAsia="ru-RU"/>
        </w:rPr>
      </w:pPr>
      <w:r w:rsidRPr="00CC73CC">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r w:rsidRPr="00CC73CC">
        <w:rPr>
          <w:rFonts w:ascii="Times New Roman" w:eastAsia="Times New Roman" w:hAnsi="Times New Roman" w:cs="Times New Roman"/>
          <w:i/>
          <w:color w:val="4A86E8"/>
          <w:sz w:val="24"/>
          <w:szCs w:val="24"/>
          <w:lang w:eastAsia="ru-RU"/>
        </w:rPr>
        <w:t xml:space="preserve"> </w:t>
      </w:r>
      <w:r w:rsidRPr="00CC73CC">
        <w:rPr>
          <w:rFonts w:ascii="Times New Roman" w:eastAsia="Times New Roman" w:hAnsi="Times New Roman" w:cs="Times New Roman"/>
          <w:sz w:val="24"/>
          <w:szCs w:val="24"/>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73CC">
        <w:rPr>
          <w:rFonts w:ascii="Times New Roman" w:eastAsia="Times New Roman" w:hAnsi="Times New Roman" w:cs="Times New Roman"/>
          <w:i/>
          <w:sz w:val="24"/>
          <w:szCs w:val="24"/>
          <w:lang w:eastAsia="ru-RU"/>
        </w:rPr>
        <w:t>.</w:t>
      </w:r>
    </w:p>
    <w:p w14:paraId="6E4DD448" w14:textId="77777777" w:rsidR="009C1900" w:rsidRPr="00CC73CC" w:rsidRDefault="009C1900" w:rsidP="009C1900">
      <w:pPr>
        <w:shd w:val="clear" w:color="auto" w:fill="FFFFFF"/>
        <w:spacing w:after="0"/>
        <w:ind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10.2. У разі виникнення змін у найменуванні Сторін, їх місцезнаходженні чи банківських реквізитах, Сторони зобов’язані повідомити одна одну про такі зміни впродовж 3 (трьох) робочих днів з моменту їх настання.</w:t>
      </w:r>
    </w:p>
    <w:p w14:paraId="3AD5C7FE" w14:textId="77777777" w:rsidR="009C1900" w:rsidRPr="00CC73CC" w:rsidRDefault="009C1900" w:rsidP="009C1900">
      <w:pPr>
        <w:shd w:val="clear" w:color="auto" w:fill="FFFFFF"/>
        <w:spacing w:after="0"/>
        <w:ind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10.3. У випадках, не передбачених цим Договором, сторони погоджують виконання умов шляхом підписання додаткових угод та керуються чинним законодавством України.</w:t>
      </w:r>
    </w:p>
    <w:p w14:paraId="36661C3D" w14:textId="77777777" w:rsidR="009C1900" w:rsidRPr="00CC73CC" w:rsidRDefault="009C1900" w:rsidP="009C1900">
      <w:pPr>
        <w:shd w:val="clear" w:color="auto" w:fill="FFFFFF"/>
        <w:spacing w:after="0"/>
        <w:ind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 xml:space="preserve">10.4. За взаємною згодою сторін до цього Договору можуть вноситися зміни  та доповнення шляхом укладення Додаткових угод.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14:paraId="06561626" w14:textId="77777777" w:rsidR="009C1900" w:rsidRPr="00CC73CC" w:rsidRDefault="009C1900" w:rsidP="009C1900">
      <w:pPr>
        <w:shd w:val="clear" w:color="auto" w:fill="FFFFFF"/>
        <w:spacing w:after="0"/>
        <w:ind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 xml:space="preserve">10.5. Дія Договору може бути припинена: за згодою Сторін, повним виконанням Сторонами своїх зобов’язань за цим Договором, з інших підстав передбачених чинним законодавством України. </w:t>
      </w:r>
    </w:p>
    <w:p w14:paraId="2F9C55F2" w14:textId="77777777" w:rsidR="009C1900" w:rsidRPr="00CC73CC" w:rsidRDefault="009C1900" w:rsidP="009C1900">
      <w:pPr>
        <w:shd w:val="clear" w:color="auto" w:fill="FFFFFF"/>
        <w:spacing w:after="0"/>
        <w:ind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lastRenderedPageBreak/>
        <w:t>10.6. Розірвання Договору за ініціативою однієї із Сторін можливе при попередженні у письмовій формі іншої Сторони не менше ніж за 10 календарних днів.</w:t>
      </w:r>
    </w:p>
    <w:p w14:paraId="1B99E9DA" w14:textId="77777777" w:rsidR="009C1900" w:rsidRPr="00CC73CC" w:rsidRDefault="009C1900" w:rsidP="009C1900">
      <w:pPr>
        <w:shd w:val="clear" w:color="auto" w:fill="FFFFFF"/>
        <w:spacing w:after="0"/>
        <w:ind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10.7. Жодна із Сторін не має права передавати права та обов’язки за даним Договором третій особі без отримання письмової згоди іншої Сторони.</w:t>
      </w:r>
    </w:p>
    <w:p w14:paraId="7AAD07DD" w14:textId="77777777" w:rsidR="009C1900" w:rsidRPr="00CC73CC" w:rsidRDefault="009C1900" w:rsidP="009C1900">
      <w:pPr>
        <w:shd w:val="clear" w:color="auto" w:fill="FFFFFF"/>
        <w:spacing w:after="0"/>
        <w:ind w:firstLine="567"/>
        <w:jc w:val="both"/>
        <w:rPr>
          <w:rFonts w:ascii="Times New Roman" w:hAnsi="Times New Roman"/>
          <w:color w:val="000000"/>
          <w:spacing w:val="4"/>
          <w:sz w:val="24"/>
          <w:szCs w:val="24"/>
        </w:rPr>
      </w:pPr>
      <w:r w:rsidRPr="00CC73CC">
        <w:rPr>
          <w:rFonts w:ascii="Times New Roman" w:hAnsi="Times New Roman"/>
          <w:color w:val="000000"/>
          <w:spacing w:val="4"/>
          <w:sz w:val="24"/>
          <w:szCs w:val="24"/>
        </w:rPr>
        <w:t>10.8. Цей Договір складено українською мовою у двох примірниках, які мають однакову юридичну силу і зберігаються у кожної із Сторін.</w:t>
      </w:r>
    </w:p>
    <w:p w14:paraId="5B13A7EA" w14:textId="77777777" w:rsidR="009C1900" w:rsidRPr="00CC73CC" w:rsidRDefault="009C1900" w:rsidP="009C1900">
      <w:pPr>
        <w:tabs>
          <w:tab w:val="left" w:pos="993"/>
        </w:tabs>
        <w:spacing w:after="0" w:line="240" w:lineRule="auto"/>
        <w:jc w:val="both"/>
        <w:rPr>
          <w:rFonts w:ascii="Times New Roman" w:eastAsia="Times New Roman" w:hAnsi="Times New Roman" w:cs="Times New Roman"/>
          <w:sz w:val="24"/>
          <w:szCs w:val="24"/>
          <w:lang w:eastAsia="ru-RU"/>
        </w:rPr>
      </w:pPr>
    </w:p>
    <w:p w14:paraId="1C1D94F3" w14:textId="77777777" w:rsidR="009C1900" w:rsidRPr="00CC73CC" w:rsidRDefault="009C1900" w:rsidP="009C1900">
      <w:pPr>
        <w:shd w:val="clear" w:color="auto" w:fill="FFFFFF"/>
        <w:jc w:val="center"/>
        <w:rPr>
          <w:rFonts w:ascii="Times New Roman" w:hAnsi="Times New Roman"/>
          <w:b/>
          <w:bCs/>
          <w:color w:val="000000"/>
          <w:spacing w:val="5"/>
          <w:sz w:val="24"/>
          <w:szCs w:val="24"/>
        </w:rPr>
      </w:pPr>
      <w:r w:rsidRPr="00CC73CC">
        <w:rPr>
          <w:rFonts w:ascii="Times New Roman" w:hAnsi="Times New Roman"/>
          <w:b/>
          <w:bCs/>
          <w:color w:val="000000"/>
          <w:spacing w:val="4"/>
          <w:sz w:val="24"/>
          <w:szCs w:val="24"/>
        </w:rPr>
        <w:t xml:space="preserve">ХІ. </w:t>
      </w:r>
      <w:r w:rsidRPr="00CC73CC">
        <w:rPr>
          <w:rFonts w:ascii="Times New Roman" w:hAnsi="Times New Roman"/>
          <w:b/>
          <w:bCs/>
          <w:color w:val="000000"/>
          <w:spacing w:val="5"/>
          <w:sz w:val="24"/>
          <w:szCs w:val="24"/>
        </w:rPr>
        <w:t>Додатки до Договору</w:t>
      </w:r>
    </w:p>
    <w:p w14:paraId="35E7F90F" w14:textId="77777777" w:rsidR="009C1900" w:rsidRPr="00CC73CC" w:rsidRDefault="009C1900" w:rsidP="009C1900">
      <w:pPr>
        <w:shd w:val="clear" w:color="auto" w:fill="FFFFFF"/>
        <w:spacing w:after="0"/>
        <w:ind w:firstLine="567"/>
        <w:jc w:val="both"/>
        <w:rPr>
          <w:rFonts w:ascii="Times New Roman" w:hAnsi="Times New Roman"/>
          <w:bCs/>
          <w:color w:val="000000"/>
          <w:spacing w:val="5"/>
          <w:sz w:val="24"/>
          <w:szCs w:val="24"/>
        </w:rPr>
      </w:pPr>
      <w:r w:rsidRPr="00CC73CC">
        <w:rPr>
          <w:rFonts w:ascii="Times New Roman" w:hAnsi="Times New Roman"/>
          <w:bCs/>
          <w:color w:val="000000"/>
          <w:spacing w:val="5"/>
          <w:sz w:val="24"/>
          <w:szCs w:val="24"/>
        </w:rPr>
        <w:t>11.1. Невід’ємними частинами цього Договору є:</w:t>
      </w:r>
    </w:p>
    <w:p w14:paraId="1F4A7291" w14:textId="77777777" w:rsidR="009C1900" w:rsidRPr="00CC73CC" w:rsidRDefault="009C1900" w:rsidP="009C1900">
      <w:pPr>
        <w:shd w:val="clear" w:color="auto" w:fill="FFFFFF"/>
        <w:tabs>
          <w:tab w:val="left" w:pos="432"/>
        </w:tabs>
        <w:spacing w:after="0"/>
        <w:ind w:firstLine="567"/>
        <w:jc w:val="both"/>
        <w:rPr>
          <w:rFonts w:ascii="Times New Roman" w:hAnsi="Times New Roman"/>
          <w:color w:val="000000"/>
          <w:sz w:val="24"/>
          <w:szCs w:val="24"/>
        </w:rPr>
      </w:pPr>
      <w:r w:rsidRPr="00CC73CC">
        <w:rPr>
          <w:rFonts w:ascii="Times New Roman" w:hAnsi="Times New Roman"/>
          <w:color w:val="000000"/>
          <w:sz w:val="24"/>
          <w:szCs w:val="24"/>
        </w:rPr>
        <w:t>11.1.1. Специфікація і вартість Товару (Додаток 1);</w:t>
      </w:r>
    </w:p>
    <w:p w14:paraId="0619EE69" w14:textId="77777777" w:rsidR="009C1900" w:rsidRPr="00CC73CC" w:rsidRDefault="009C1900" w:rsidP="009C1900">
      <w:pPr>
        <w:shd w:val="clear" w:color="auto" w:fill="FFFFFF"/>
        <w:tabs>
          <w:tab w:val="left" w:pos="432"/>
        </w:tabs>
        <w:spacing w:after="0"/>
        <w:ind w:firstLine="567"/>
        <w:jc w:val="both"/>
        <w:rPr>
          <w:rFonts w:ascii="Times New Roman" w:hAnsi="Times New Roman"/>
          <w:color w:val="000000"/>
          <w:sz w:val="24"/>
          <w:szCs w:val="24"/>
        </w:rPr>
      </w:pPr>
      <w:r w:rsidRPr="00CC73CC">
        <w:rPr>
          <w:rFonts w:ascii="Times New Roman" w:hAnsi="Times New Roman"/>
          <w:color w:val="000000"/>
          <w:sz w:val="24"/>
          <w:szCs w:val="24"/>
        </w:rPr>
        <w:t>11.1.2. Технічні, якісні та кількісні характеристики Товару (Додаток 2).</w:t>
      </w:r>
    </w:p>
    <w:p w14:paraId="2BDBDB6E" w14:textId="77777777" w:rsidR="009C1900" w:rsidRPr="00CC73CC" w:rsidRDefault="009C1900" w:rsidP="009C1900">
      <w:pPr>
        <w:shd w:val="clear" w:color="auto" w:fill="FFFFFF"/>
        <w:tabs>
          <w:tab w:val="left" w:pos="432"/>
        </w:tabs>
        <w:spacing w:after="0"/>
        <w:ind w:firstLine="567"/>
        <w:jc w:val="both"/>
        <w:rPr>
          <w:rFonts w:ascii="Times New Roman" w:hAnsi="Times New Roman"/>
          <w:color w:val="000000"/>
          <w:spacing w:val="-5"/>
          <w:sz w:val="24"/>
          <w:szCs w:val="24"/>
        </w:rPr>
      </w:pPr>
    </w:p>
    <w:p w14:paraId="2C7DE806" w14:textId="77777777" w:rsidR="009C1900" w:rsidRPr="00CC73CC" w:rsidRDefault="009C1900" w:rsidP="009C1900">
      <w:pPr>
        <w:shd w:val="clear" w:color="auto" w:fill="FFFFFF"/>
        <w:jc w:val="center"/>
        <w:rPr>
          <w:rFonts w:ascii="Times New Roman" w:hAnsi="Times New Roman"/>
          <w:b/>
          <w:bCs/>
          <w:color w:val="000000"/>
          <w:spacing w:val="4"/>
          <w:sz w:val="24"/>
          <w:szCs w:val="24"/>
        </w:rPr>
      </w:pPr>
      <w:r w:rsidRPr="00CC73CC">
        <w:rPr>
          <w:rFonts w:ascii="Times New Roman" w:hAnsi="Times New Roman"/>
          <w:b/>
          <w:bCs/>
          <w:color w:val="000000"/>
          <w:spacing w:val="4"/>
          <w:sz w:val="24"/>
          <w:szCs w:val="24"/>
        </w:rPr>
        <w:t>ХІІ. Місцезнаходження та банківські реквізити сторін</w:t>
      </w:r>
    </w:p>
    <w:tbl>
      <w:tblPr>
        <w:tblW w:w="0" w:type="auto"/>
        <w:tblLook w:val="04A0" w:firstRow="1" w:lastRow="0" w:firstColumn="1" w:lastColumn="0" w:noHBand="0" w:noVBand="1"/>
      </w:tblPr>
      <w:tblGrid>
        <w:gridCol w:w="4937"/>
        <w:gridCol w:w="4845"/>
      </w:tblGrid>
      <w:tr w:rsidR="009C1900" w:rsidRPr="00CC73CC" w14:paraId="6511477A" w14:textId="77777777" w:rsidTr="0059168F">
        <w:tc>
          <w:tcPr>
            <w:tcW w:w="5054" w:type="dxa"/>
            <w:shd w:val="clear" w:color="auto" w:fill="auto"/>
          </w:tcPr>
          <w:p w14:paraId="753AF895" w14:textId="77777777" w:rsidR="009C1900" w:rsidRPr="00CC73CC" w:rsidRDefault="009C1900" w:rsidP="0059168F">
            <w:pPr>
              <w:tabs>
                <w:tab w:val="left" w:pos="0"/>
                <w:tab w:val="left" w:pos="758"/>
                <w:tab w:val="left" w:leader="underscore" w:pos="1134"/>
              </w:tabs>
              <w:contextualSpacing/>
              <w:rPr>
                <w:rFonts w:ascii="Times New Roman" w:hAnsi="Times New Roman"/>
                <w:b/>
                <w:color w:val="000000"/>
                <w:spacing w:val="-1"/>
                <w:sz w:val="24"/>
                <w:szCs w:val="24"/>
              </w:rPr>
            </w:pPr>
            <w:r w:rsidRPr="00CC73CC">
              <w:rPr>
                <w:rFonts w:ascii="Times New Roman" w:hAnsi="Times New Roman"/>
                <w:b/>
                <w:color w:val="000000"/>
                <w:spacing w:val="-1"/>
                <w:sz w:val="24"/>
                <w:szCs w:val="24"/>
              </w:rPr>
              <w:t>Замовник:</w:t>
            </w:r>
          </w:p>
          <w:p w14:paraId="725F5420" w14:textId="50E37C01"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sz w:val="24"/>
                <w:szCs w:val="24"/>
                <w:u w:val="single"/>
              </w:rPr>
              <w:t>Найменування</w:t>
            </w:r>
            <w:r w:rsidRPr="00BF4E0C">
              <w:rPr>
                <w:rFonts w:ascii="Times New Roman" w:hAnsi="Times New Roman" w:cs="Times New Roman"/>
                <w:sz w:val="24"/>
                <w:szCs w:val="24"/>
              </w:rPr>
              <w:t xml:space="preserve">: </w:t>
            </w:r>
            <w:r w:rsidRPr="00E3534E">
              <w:rPr>
                <w:rFonts w:ascii="Times New Roman" w:hAnsi="Times New Roman" w:cs="Times New Roman"/>
                <w:sz w:val="24"/>
                <w:szCs w:val="24"/>
              </w:rPr>
              <w:t xml:space="preserve">КЗ ЛОР </w:t>
            </w:r>
            <w:r w:rsidRPr="00E3534E">
              <w:rPr>
                <w:rFonts w:ascii="Times New Roman" w:hAnsi="Times New Roman" w:cs="Times New Roman"/>
                <w:bCs/>
                <w:sz w:val="24"/>
                <w:szCs w:val="24"/>
              </w:rPr>
              <w:t>“</w:t>
            </w:r>
            <w:r w:rsidRPr="00E3534E">
              <w:rPr>
                <w:rFonts w:ascii="Times New Roman" w:hAnsi="Times New Roman" w:cs="Times New Roman"/>
                <w:color w:val="000000"/>
                <w:sz w:val="24"/>
                <w:szCs w:val="24"/>
              </w:rPr>
              <w:t xml:space="preserve">Львівська обласна бібліотека для </w:t>
            </w:r>
            <w:r w:rsidR="00BF4E0C">
              <w:rPr>
                <w:rFonts w:ascii="Times New Roman" w:hAnsi="Times New Roman" w:cs="Times New Roman"/>
                <w:color w:val="000000"/>
                <w:sz w:val="24"/>
                <w:szCs w:val="24"/>
              </w:rPr>
              <w:t>юнацтва імені Романа Іваничука</w:t>
            </w:r>
            <w:r w:rsidRPr="00E3534E">
              <w:rPr>
                <w:rFonts w:ascii="Times New Roman" w:hAnsi="Times New Roman" w:cs="Times New Roman"/>
                <w:bCs/>
                <w:sz w:val="24"/>
                <w:szCs w:val="24"/>
              </w:rPr>
              <w:t>”</w:t>
            </w:r>
          </w:p>
          <w:p w14:paraId="4E2B5453" w14:textId="4E25B44A"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sz w:val="24"/>
                <w:szCs w:val="24"/>
              </w:rPr>
              <w:t>Адреса</w:t>
            </w:r>
            <w:r w:rsidRPr="00E3534E">
              <w:rPr>
                <w:rFonts w:ascii="Times New Roman" w:hAnsi="Times New Roman" w:cs="Times New Roman"/>
                <w:sz w:val="24"/>
                <w:szCs w:val="24"/>
                <w:lang w:val="ru-RU"/>
              </w:rPr>
              <w:t xml:space="preserve">: 79008, м. </w:t>
            </w:r>
            <w:proofErr w:type="spellStart"/>
            <w:r w:rsidRPr="00E3534E">
              <w:rPr>
                <w:rFonts w:ascii="Times New Roman" w:hAnsi="Times New Roman" w:cs="Times New Roman"/>
                <w:sz w:val="24"/>
                <w:szCs w:val="24"/>
                <w:lang w:val="ru-RU"/>
              </w:rPr>
              <w:t>Львів</w:t>
            </w:r>
            <w:proofErr w:type="spellEnd"/>
            <w:r w:rsidRPr="00E3534E">
              <w:rPr>
                <w:rFonts w:ascii="Times New Roman" w:hAnsi="Times New Roman" w:cs="Times New Roman"/>
                <w:sz w:val="24"/>
                <w:szCs w:val="24"/>
                <w:lang w:val="ru-RU"/>
              </w:rPr>
              <w:t xml:space="preserve">, </w:t>
            </w:r>
            <w:proofErr w:type="spellStart"/>
            <w:r w:rsidR="00BF4E0C">
              <w:rPr>
                <w:rFonts w:ascii="Times New Roman" w:hAnsi="Times New Roman" w:cs="Times New Roman"/>
                <w:sz w:val="24"/>
                <w:szCs w:val="24"/>
                <w:lang w:val="ru-RU"/>
              </w:rPr>
              <w:t>Площа</w:t>
            </w:r>
            <w:proofErr w:type="spellEnd"/>
            <w:r w:rsidR="00BF4E0C">
              <w:rPr>
                <w:rFonts w:ascii="Times New Roman" w:hAnsi="Times New Roman" w:cs="Times New Roman"/>
                <w:sz w:val="24"/>
                <w:szCs w:val="24"/>
                <w:lang w:val="ru-RU"/>
              </w:rPr>
              <w:t xml:space="preserve"> </w:t>
            </w:r>
            <w:proofErr w:type="spellStart"/>
            <w:r w:rsidR="00BF4E0C">
              <w:rPr>
                <w:rFonts w:ascii="Times New Roman" w:hAnsi="Times New Roman" w:cs="Times New Roman"/>
                <w:sz w:val="24"/>
                <w:szCs w:val="24"/>
                <w:lang w:val="ru-RU"/>
              </w:rPr>
              <w:t>Ринок</w:t>
            </w:r>
            <w:proofErr w:type="spellEnd"/>
            <w:r w:rsidR="00BF4E0C">
              <w:rPr>
                <w:rFonts w:ascii="Times New Roman" w:hAnsi="Times New Roman" w:cs="Times New Roman"/>
                <w:sz w:val="24"/>
                <w:szCs w:val="24"/>
                <w:lang w:val="ru-RU"/>
              </w:rPr>
              <w:t>, 9</w:t>
            </w:r>
          </w:p>
          <w:p w14:paraId="6F4EC200" w14:textId="7777777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sz w:val="24"/>
                <w:szCs w:val="24"/>
                <w:u w:val="single"/>
              </w:rPr>
              <w:t>Р</w:t>
            </w:r>
            <w:r w:rsidRPr="00BF4E0C">
              <w:rPr>
                <w:rFonts w:ascii="Times New Roman" w:hAnsi="Times New Roman" w:cs="Times New Roman"/>
                <w:sz w:val="24"/>
                <w:szCs w:val="24"/>
                <w:u w:val="single"/>
                <w:lang w:val="ru-RU"/>
              </w:rPr>
              <w:t>/</w:t>
            </w:r>
            <w:r w:rsidRPr="00E3534E">
              <w:rPr>
                <w:rFonts w:ascii="Times New Roman" w:hAnsi="Times New Roman" w:cs="Times New Roman"/>
                <w:sz w:val="24"/>
                <w:szCs w:val="24"/>
                <w:u w:val="single"/>
              </w:rPr>
              <w:t>рахунок</w:t>
            </w:r>
            <w:r w:rsidRPr="00BF4E0C">
              <w:rPr>
                <w:rFonts w:ascii="Times New Roman" w:hAnsi="Times New Roman" w:cs="Times New Roman"/>
                <w:sz w:val="24"/>
                <w:szCs w:val="24"/>
                <w:lang w:val="ru-RU"/>
              </w:rPr>
              <w:t>:</w:t>
            </w:r>
          </w:p>
          <w:p w14:paraId="3B756FA3" w14:textId="7777777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z w:val="24"/>
                <w:szCs w:val="24"/>
                <w:u w:val="single"/>
                <w:lang w:val="ru-RU"/>
              </w:rPr>
            </w:pPr>
            <w:r w:rsidRPr="00E3534E">
              <w:rPr>
                <w:rFonts w:ascii="Times New Roman" w:hAnsi="Times New Roman" w:cs="Times New Roman"/>
                <w:sz w:val="24"/>
                <w:szCs w:val="24"/>
                <w:u w:val="single"/>
              </w:rPr>
              <w:t>Установа банк</w:t>
            </w:r>
            <w:r w:rsidRPr="00E3534E">
              <w:rPr>
                <w:rFonts w:ascii="Times New Roman" w:hAnsi="Times New Roman" w:cs="Times New Roman"/>
                <w:sz w:val="24"/>
                <w:szCs w:val="24"/>
                <w:u w:val="single"/>
                <w:lang w:val="ru-RU"/>
              </w:rPr>
              <w:t>:</w:t>
            </w:r>
          </w:p>
          <w:p w14:paraId="2348A0F3" w14:textId="1D1F1E11" w:rsidR="009C1900" w:rsidRPr="00E3534E" w:rsidRDefault="009C1900" w:rsidP="0059168F">
            <w:pPr>
              <w:tabs>
                <w:tab w:val="left" w:pos="0"/>
                <w:tab w:val="left" w:pos="758"/>
                <w:tab w:val="left" w:leader="underscore" w:pos="1134"/>
              </w:tabs>
              <w:contextualSpacing/>
              <w:jc w:val="both"/>
              <w:rPr>
                <w:rFonts w:ascii="Times New Roman" w:hAnsi="Times New Roman" w:cs="Times New Roman"/>
                <w:bCs/>
                <w:sz w:val="24"/>
                <w:szCs w:val="24"/>
                <w:lang w:val="ru-RU"/>
              </w:rPr>
            </w:pPr>
            <w:r w:rsidRPr="00E3534E">
              <w:rPr>
                <w:rFonts w:ascii="Times New Roman" w:hAnsi="Times New Roman" w:cs="Times New Roman"/>
                <w:sz w:val="24"/>
                <w:szCs w:val="24"/>
                <w:u w:val="single"/>
              </w:rPr>
              <w:t>Код ЄДРПОУ</w:t>
            </w:r>
            <w:r w:rsidRPr="00BF4E0C">
              <w:rPr>
                <w:rFonts w:ascii="Times New Roman" w:hAnsi="Times New Roman" w:cs="Times New Roman"/>
                <w:sz w:val="24"/>
                <w:szCs w:val="24"/>
                <w:u w:val="single"/>
                <w:lang w:val="ru-RU"/>
              </w:rPr>
              <w:t xml:space="preserve">: </w:t>
            </w:r>
            <w:r w:rsidR="00BF4E0C">
              <w:rPr>
                <w:rFonts w:ascii="Times New Roman" w:hAnsi="Times New Roman" w:cs="Times New Roman"/>
                <w:sz w:val="24"/>
                <w:szCs w:val="24"/>
                <w:u w:val="single"/>
                <w:lang w:val="ru-RU"/>
              </w:rPr>
              <w:t>25227986</w:t>
            </w:r>
          </w:p>
          <w:p w14:paraId="345350DC" w14:textId="711741C5" w:rsidR="009C1900" w:rsidRPr="00E3534E" w:rsidRDefault="009C1900" w:rsidP="0059168F">
            <w:pPr>
              <w:tabs>
                <w:tab w:val="left" w:pos="0"/>
                <w:tab w:val="left" w:pos="758"/>
                <w:tab w:val="left" w:leader="underscore" w:pos="1134"/>
              </w:tabs>
              <w:contextualSpacing/>
              <w:jc w:val="both"/>
              <w:rPr>
                <w:rFonts w:ascii="Times New Roman" w:hAnsi="Times New Roman" w:cs="Times New Roman"/>
                <w:bCs/>
                <w:color w:val="000000"/>
                <w:sz w:val="24"/>
                <w:szCs w:val="24"/>
                <w:lang w:val="ru-RU"/>
              </w:rPr>
            </w:pPr>
            <w:proofErr w:type="spellStart"/>
            <w:r w:rsidRPr="00E3534E">
              <w:rPr>
                <w:rFonts w:ascii="Times New Roman" w:hAnsi="Times New Roman" w:cs="Times New Roman"/>
                <w:sz w:val="24"/>
                <w:szCs w:val="24"/>
                <w:u w:val="single"/>
              </w:rPr>
              <w:t>Тел</w:t>
            </w:r>
            <w:proofErr w:type="spellEnd"/>
            <w:r w:rsidRPr="00BF4E0C">
              <w:rPr>
                <w:rFonts w:ascii="Times New Roman" w:hAnsi="Times New Roman" w:cs="Times New Roman"/>
                <w:sz w:val="24"/>
                <w:szCs w:val="24"/>
                <w:u w:val="single"/>
                <w:lang w:val="ru-RU"/>
              </w:rPr>
              <w:t xml:space="preserve">. </w:t>
            </w:r>
            <w:r w:rsidRPr="00E3534E">
              <w:rPr>
                <w:rFonts w:ascii="Times New Roman" w:hAnsi="Times New Roman" w:cs="Times New Roman"/>
                <w:bCs/>
                <w:color w:val="000000"/>
                <w:sz w:val="24"/>
                <w:szCs w:val="24"/>
              </w:rPr>
              <w:t>(0</w:t>
            </w:r>
            <w:r w:rsidRPr="00E3534E">
              <w:rPr>
                <w:rFonts w:ascii="Times New Roman" w:hAnsi="Times New Roman" w:cs="Times New Roman"/>
                <w:bCs/>
                <w:color w:val="000000"/>
                <w:sz w:val="24"/>
                <w:szCs w:val="24"/>
                <w:lang w:val="ru-RU"/>
              </w:rPr>
              <w:t>32</w:t>
            </w:r>
            <w:r w:rsidRPr="00E3534E">
              <w:rPr>
                <w:rFonts w:ascii="Times New Roman" w:hAnsi="Times New Roman" w:cs="Times New Roman"/>
                <w:bCs/>
                <w:color w:val="000000"/>
                <w:sz w:val="24"/>
                <w:szCs w:val="24"/>
              </w:rPr>
              <w:t>)</w:t>
            </w:r>
            <w:r w:rsidRPr="00E3534E">
              <w:rPr>
                <w:rFonts w:ascii="Times New Roman" w:hAnsi="Times New Roman" w:cs="Times New Roman"/>
                <w:bCs/>
                <w:color w:val="000000"/>
                <w:sz w:val="24"/>
                <w:szCs w:val="24"/>
                <w:lang w:val="ru-RU"/>
              </w:rPr>
              <w:t xml:space="preserve"> 235</w:t>
            </w:r>
            <w:r w:rsidR="00BF4E0C">
              <w:rPr>
                <w:rFonts w:ascii="Times New Roman" w:hAnsi="Times New Roman" w:cs="Times New Roman"/>
                <w:bCs/>
                <w:color w:val="000000"/>
                <w:sz w:val="24"/>
                <w:szCs w:val="24"/>
                <w:lang w:val="ru-RU"/>
              </w:rPr>
              <w:t>-60-18, 0689414277</w:t>
            </w:r>
          </w:p>
          <w:p w14:paraId="7B51E5CE" w14:textId="7777777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bCs/>
                <w:sz w:val="24"/>
                <w:szCs w:val="24"/>
                <w:lang w:val="ru-RU"/>
              </w:rPr>
            </w:pPr>
          </w:p>
          <w:p w14:paraId="1C7B038F" w14:textId="1B3BE61C" w:rsidR="001B448E" w:rsidRPr="00E3534E" w:rsidRDefault="001B448E" w:rsidP="001B448E">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bCs/>
                <w:sz w:val="24"/>
                <w:szCs w:val="24"/>
                <w:lang w:val="ru-RU"/>
              </w:rPr>
              <w:t>Директор</w:t>
            </w:r>
            <w:r w:rsidR="00BF4E0C">
              <w:rPr>
                <w:rFonts w:ascii="Times New Roman" w:hAnsi="Times New Roman" w:cs="Times New Roman"/>
                <w:bCs/>
                <w:sz w:val="24"/>
                <w:szCs w:val="24"/>
                <w:lang w:val="ru-RU"/>
              </w:rPr>
              <w:t xml:space="preserve"> </w:t>
            </w:r>
            <w:r w:rsidRPr="00E3534E">
              <w:rPr>
                <w:rFonts w:ascii="Times New Roman" w:hAnsi="Times New Roman" w:cs="Times New Roman"/>
                <w:bCs/>
                <w:sz w:val="24"/>
                <w:szCs w:val="24"/>
                <w:lang w:val="ru-RU"/>
              </w:rPr>
              <w:t>_____________</w:t>
            </w:r>
            <w:r>
              <w:rPr>
                <w:rFonts w:ascii="Times New Roman" w:hAnsi="Times New Roman" w:cs="Times New Roman"/>
                <w:bCs/>
                <w:sz w:val="24"/>
                <w:szCs w:val="24"/>
                <w:lang w:val="ru-RU"/>
              </w:rPr>
              <w:t>_</w:t>
            </w:r>
            <w:r w:rsidR="00BF4E0C">
              <w:rPr>
                <w:rFonts w:ascii="Times New Roman" w:hAnsi="Times New Roman" w:cs="Times New Roman"/>
                <w:bCs/>
                <w:sz w:val="24"/>
                <w:szCs w:val="24"/>
                <w:lang w:val="ru-RU"/>
              </w:rPr>
              <w:t xml:space="preserve"> Т.М. </w:t>
            </w:r>
            <w:proofErr w:type="spellStart"/>
            <w:r w:rsidR="00BF4E0C">
              <w:rPr>
                <w:rFonts w:ascii="Times New Roman" w:hAnsi="Times New Roman" w:cs="Times New Roman"/>
                <w:bCs/>
                <w:sz w:val="24"/>
                <w:szCs w:val="24"/>
                <w:lang w:val="ru-RU"/>
              </w:rPr>
              <w:t>Пилипець</w:t>
            </w:r>
            <w:proofErr w:type="spellEnd"/>
          </w:p>
          <w:p w14:paraId="1F231C14" w14:textId="77777777" w:rsidR="009C1900" w:rsidRPr="00CC73CC" w:rsidRDefault="009C1900" w:rsidP="001B448E">
            <w:pPr>
              <w:tabs>
                <w:tab w:val="left" w:pos="0"/>
                <w:tab w:val="left" w:pos="758"/>
                <w:tab w:val="left" w:leader="underscore" w:pos="1134"/>
              </w:tabs>
              <w:contextualSpacing/>
              <w:jc w:val="both"/>
              <w:rPr>
                <w:rFonts w:ascii="Times New Roman" w:hAnsi="Times New Roman"/>
                <w:b/>
                <w:bCs/>
                <w:color w:val="000000"/>
                <w:spacing w:val="4"/>
                <w:sz w:val="24"/>
                <w:szCs w:val="24"/>
              </w:rPr>
            </w:pPr>
          </w:p>
        </w:tc>
        <w:tc>
          <w:tcPr>
            <w:tcW w:w="4970" w:type="dxa"/>
            <w:shd w:val="clear" w:color="auto" w:fill="auto"/>
          </w:tcPr>
          <w:p w14:paraId="20F8E75C" w14:textId="77777777" w:rsidR="009C1900" w:rsidRPr="00CC73CC" w:rsidRDefault="009C1900" w:rsidP="0059168F">
            <w:pPr>
              <w:spacing w:after="0" w:line="240" w:lineRule="auto"/>
              <w:rPr>
                <w:rFonts w:ascii="Times New Roman" w:hAnsi="Times New Roman"/>
                <w:b/>
                <w:color w:val="000000"/>
                <w:spacing w:val="-1"/>
                <w:sz w:val="24"/>
                <w:szCs w:val="24"/>
              </w:rPr>
            </w:pPr>
            <w:r w:rsidRPr="00CC73CC">
              <w:rPr>
                <w:rFonts w:ascii="Times New Roman" w:hAnsi="Times New Roman"/>
                <w:b/>
                <w:color w:val="000000"/>
                <w:spacing w:val="-1"/>
                <w:sz w:val="24"/>
                <w:szCs w:val="24"/>
              </w:rPr>
              <w:t>Виконавець:</w:t>
            </w:r>
          </w:p>
          <w:p w14:paraId="07D081D4" w14:textId="77777777" w:rsidR="009C1900" w:rsidRPr="00CC73CC" w:rsidRDefault="009C1900" w:rsidP="0059168F">
            <w:pPr>
              <w:rPr>
                <w:rFonts w:ascii="Times New Roman" w:hAnsi="Times New Roman"/>
                <w:b/>
                <w:bCs/>
                <w:color w:val="000000"/>
                <w:spacing w:val="4"/>
                <w:sz w:val="24"/>
                <w:szCs w:val="24"/>
              </w:rPr>
            </w:pPr>
          </w:p>
        </w:tc>
      </w:tr>
    </w:tbl>
    <w:p w14:paraId="62F00CA1" w14:textId="77777777" w:rsidR="009C1900" w:rsidRPr="00CC73CC" w:rsidRDefault="009C1900" w:rsidP="009C1900">
      <w:pPr>
        <w:rPr>
          <w:rFonts w:ascii="Times New Roman" w:hAnsi="Times New Roman"/>
          <w:sz w:val="24"/>
          <w:szCs w:val="24"/>
        </w:rPr>
      </w:pPr>
    </w:p>
    <w:p w14:paraId="2E215940" w14:textId="77777777" w:rsidR="009C1900" w:rsidRPr="00CC73CC" w:rsidRDefault="009C1900" w:rsidP="009C1900">
      <w:pPr>
        <w:rPr>
          <w:rFonts w:ascii="Times New Roman" w:hAnsi="Times New Roman"/>
          <w:sz w:val="24"/>
          <w:szCs w:val="24"/>
        </w:rPr>
      </w:pPr>
      <w:r w:rsidRPr="00CC73CC">
        <w:rPr>
          <w:rFonts w:ascii="Times New Roman" w:hAnsi="Times New Roman"/>
          <w:sz w:val="24"/>
          <w:szCs w:val="24"/>
        </w:rPr>
        <w:br w:type="page"/>
      </w:r>
    </w:p>
    <w:p w14:paraId="5069C125" w14:textId="77777777" w:rsidR="009C1900" w:rsidRPr="00CC73CC" w:rsidRDefault="009C1900" w:rsidP="009C1900">
      <w:pPr>
        <w:shd w:val="clear" w:color="auto" w:fill="FFFFFF"/>
        <w:spacing w:after="0" w:line="240" w:lineRule="auto"/>
        <w:ind w:left="6372" w:firstLine="574"/>
        <w:rPr>
          <w:rFonts w:ascii="Times New Roman" w:hAnsi="Times New Roman"/>
          <w:sz w:val="24"/>
          <w:szCs w:val="24"/>
        </w:rPr>
      </w:pPr>
      <w:r w:rsidRPr="00CC73CC">
        <w:rPr>
          <w:rFonts w:ascii="Times New Roman" w:hAnsi="Times New Roman"/>
          <w:sz w:val="24"/>
          <w:szCs w:val="24"/>
        </w:rPr>
        <w:lastRenderedPageBreak/>
        <w:t>Додаток № 1</w:t>
      </w:r>
    </w:p>
    <w:p w14:paraId="04237A91" w14:textId="77777777" w:rsidR="009C1900" w:rsidRPr="00CC73CC" w:rsidRDefault="009C1900" w:rsidP="009C1900">
      <w:pPr>
        <w:spacing w:after="0" w:line="240" w:lineRule="auto"/>
        <w:ind w:firstLine="6946"/>
        <w:rPr>
          <w:rFonts w:ascii="Times New Roman" w:hAnsi="Times New Roman"/>
          <w:sz w:val="24"/>
          <w:szCs w:val="24"/>
        </w:rPr>
      </w:pPr>
      <w:r w:rsidRPr="00CC73CC">
        <w:rPr>
          <w:rFonts w:ascii="Times New Roman" w:hAnsi="Times New Roman"/>
          <w:sz w:val="24"/>
          <w:szCs w:val="24"/>
        </w:rPr>
        <w:t>до Договору № _____</w:t>
      </w:r>
    </w:p>
    <w:p w14:paraId="6021C326" w14:textId="77777777" w:rsidR="009C1900" w:rsidRPr="00CC73CC" w:rsidRDefault="009C1900" w:rsidP="009C1900">
      <w:pPr>
        <w:spacing w:after="0" w:line="240" w:lineRule="auto"/>
        <w:ind w:firstLine="6946"/>
        <w:rPr>
          <w:rFonts w:ascii="Times New Roman" w:hAnsi="Times New Roman"/>
          <w:sz w:val="24"/>
          <w:szCs w:val="24"/>
        </w:rPr>
      </w:pPr>
      <w:r w:rsidRPr="00CC73CC">
        <w:rPr>
          <w:rFonts w:ascii="Times New Roman" w:hAnsi="Times New Roman"/>
          <w:sz w:val="24"/>
          <w:szCs w:val="24"/>
        </w:rPr>
        <w:t>від  _______ 2023 року</w:t>
      </w:r>
    </w:p>
    <w:p w14:paraId="0A4864AC" w14:textId="77777777" w:rsidR="009C1900" w:rsidRPr="00CC73CC" w:rsidRDefault="009C1900" w:rsidP="009C1900">
      <w:pPr>
        <w:spacing w:line="283" w:lineRule="exact"/>
        <w:ind w:firstLine="709"/>
        <w:jc w:val="right"/>
        <w:rPr>
          <w:rFonts w:ascii="Times New Roman" w:hAnsi="Times New Roman"/>
          <w:bCs/>
          <w:sz w:val="24"/>
          <w:szCs w:val="24"/>
        </w:rPr>
      </w:pPr>
    </w:p>
    <w:p w14:paraId="164AC220" w14:textId="77777777" w:rsidR="009C1900" w:rsidRPr="00CC73CC" w:rsidRDefault="009C1900" w:rsidP="009C1900">
      <w:pPr>
        <w:spacing w:line="283" w:lineRule="exact"/>
        <w:ind w:firstLine="709"/>
        <w:jc w:val="center"/>
        <w:rPr>
          <w:rFonts w:ascii="Times New Roman" w:hAnsi="Times New Roman"/>
          <w:b/>
          <w:sz w:val="24"/>
          <w:szCs w:val="24"/>
        </w:rPr>
      </w:pPr>
      <w:r w:rsidRPr="00CC73CC">
        <w:rPr>
          <w:rFonts w:ascii="Times New Roman" w:hAnsi="Times New Roman"/>
          <w:b/>
          <w:sz w:val="24"/>
          <w:szCs w:val="24"/>
        </w:rPr>
        <w:t>СПЕЦИФІКАЦІЯ І ВАРТІСТЬ ТОВАРУ</w:t>
      </w:r>
    </w:p>
    <w:p w14:paraId="4D05FC79" w14:textId="77777777" w:rsidR="009C1900" w:rsidRPr="00CC73CC" w:rsidRDefault="009C1900" w:rsidP="009C1900">
      <w:pPr>
        <w:pStyle w:val="1TimesNewRoman11pt"/>
        <w:spacing w:before="0" w:after="0"/>
        <w:jc w:val="left"/>
        <w:rPr>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4109"/>
        <w:gridCol w:w="992"/>
        <w:gridCol w:w="992"/>
        <w:gridCol w:w="1560"/>
        <w:gridCol w:w="1649"/>
      </w:tblGrid>
      <w:tr w:rsidR="009C1900" w:rsidRPr="00CC73CC" w14:paraId="33C11B0E" w14:textId="77777777" w:rsidTr="0059168F">
        <w:trPr>
          <w:trHeight w:val="282"/>
          <w:jc w:val="center"/>
        </w:trPr>
        <w:tc>
          <w:tcPr>
            <w:tcW w:w="706" w:type="dxa"/>
            <w:tcBorders>
              <w:top w:val="single" w:sz="4" w:space="0" w:color="auto"/>
              <w:left w:val="single" w:sz="4" w:space="0" w:color="auto"/>
              <w:bottom w:val="single" w:sz="4" w:space="0" w:color="auto"/>
              <w:right w:val="single" w:sz="4" w:space="0" w:color="auto"/>
            </w:tcBorders>
            <w:vAlign w:val="center"/>
          </w:tcPr>
          <w:p w14:paraId="79B3864B" w14:textId="77777777" w:rsidR="009C1900" w:rsidRPr="00CC73CC" w:rsidRDefault="009C1900" w:rsidP="0059168F">
            <w:pPr>
              <w:jc w:val="center"/>
              <w:rPr>
                <w:rFonts w:ascii="Times New Roman" w:hAnsi="Times New Roman" w:cs="Times New Roman"/>
                <w:bCs/>
                <w:sz w:val="24"/>
                <w:szCs w:val="24"/>
              </w:rPr>
            </w:pPr>
            <w:r w:rsidRPr="00CC73CC">
              <w:rPr>
                <w:rFonts w:ascii="Times New Roman" w:hAnsi="Times New Roman" w:cs="Times New Roman"/>
                <w:bCs/>
                <w:sz w:val="24"/>
                <w:szCs w:val="24"/>
              </w:rPr>
              <w:t>№ з/п</w:t>
            </w:r>
          </w:p>
        </w:tc>
        <w:tc>
          <w:tcPr>
            <w:tcW w:w="4109" w:type="dxa"/>
            <w:tcBorders>
              <w:top w:val="single" w:sz="4" w:space="0" w:color="auto"/>
              <w:left w:val="single" w:sz="4" w:space="0" w:color="auto"/>
              <w:bottom w:val="single" w:sz="4" w:space="0" w:color="auto"/>
              <w:right w:val="single" w:sz="4" w:space="0" w:color="auto"/>
            </w:tcBorders>
            <w:vAlign w:val="center"/>
          </w:tcPr>
          <w:p w14:paraId="7733F15D" w14:textId="77777777" w:rsidR="009C1900" w:rsidRPr="00CC73CC" w:rsidRDefault="009C1900" w:rsidP="0059168F">
            <w:pPr>
              <w:contextualSpacing/>
              <w:jc w:val="center"/>
              <w:rPr>
                <w:rFonts w:ascii="Times New Roman" w:hAnsi="Times New Roman" w:cs="Times New Roman"/>
                <w:bCs/>
                <w:sz w:val="24"/>
                <w:szCs w:val="24"/>
              </w:rPr>
            </w:pPr>
            <w:r w:rsidRPr="00CC73CC">
              <w:rPr>
                <w:rFonts w:ascii="Times New Roman" w:hAnsi="Times New Roman" w:cs="Times New Roman"/>
                <w:bCs/>
                <w:sz w:val="24"/>
                <w:szCs w:val="24"/>
              </w:rPr>
              <w:t>Найменування товару</w:t>
            </w:r>
          </w:p>
          <w:p w14:paraId="1EBF8262" w14:textId="77777777" w:rsidR="009C1900" w:rsidRPr="00CC73CC" w:rsidRDefault="009C1900" w:rsidP="0059168F">
            <w:pPr>
              <w:contextualSpacing/>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3F9BE59" w14:textId="77777777" w:rsidR="009C1900" w:rsidRPr="00CC73CC" w:rsidRDefault="009C1900" w:rsidP="0059168F">
            <w:pPr>
              <w:ind w:left="336" w:hanging="336"/>
              <w:contextualSpacing/>
              <w:jc w:val="center"/>
              <w:rPr>
                <w:rFonts w:ascii="Times New Roman" w:hAnsi="Times New Roman" w:cs="Times New Roman"/>
                <w:bCs/>
                <w:sz w:val="24"/>
                <w:szCs w:val="24"/>
              </w:rPr>
            </w:pPr>
            <w:r w:rsidRPr="00CC73CC">
              <w:rPr>
                <w:rFonts w:ascii="Times New Roman" w:hAnsi="Times New Roman" w:cs="Times New Roman"/>
                <w:bCs/>
                <w:sz w:val="24"/>
                <w:szCs w:val="24"/>
              </w:rPr>
              <w:t>Од.</w:t>
            </w:r>
          </w:p>
          <w:p w14:paraId="0F082085" w14:textId="77777777" w:rsidR="009C1900" w:rsidRPr="00CC73CC" w:rsidRDefault="009C1900" w:rsidP="0059168F">
            <w:pPr>
              <w:ind w:left="336" w:hanging="336"/>
              <w:contextualSpacing/>
              <w:jc w:val="center"/>
              <w:rPr>
                <w:rFonts w:ascii="Times New Roman" w:hAnsi="Times New Roman" w:cs="Times New Roman"/>
                <w:bCs/>
                <w:sz w:val="24"/>
                <w:szCs w:val="24"/>
              </w:rPr>
            </w:pPr>
            <w:r w:rsidRPr="00CC73CC">
              <w:rPr>
                <w:rFonts w:ascii="Times New Roman" w:hAnsi="Times New Roman" w:cs="Times New Roman"/>
                <w:bCs/>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45D44D08" w14:textId="77777777" w:rsidR="009C1900" w:rsidRPr="00CC73CC" w:rsidRDefault="009C1900" w:rsidP="0059168F">
            <w:pPr>
              <w:jc w:val="center"/>
              <w:rPr>
                <w:rFonts w:ascii="Times New Roman" w:hAnsi="Times New Roman" w:cs="Times New Roman"/>
                <w:bCs/>
                <w:sz w:val="24"/>
                <w:szCs w:val="24"/>
              </w:rPr>
            </w:pPr>
            <w:r w:rsidRPr="00CC73CC">
              <w:rPr>
                <w:rFonts w:ascii="Times New Roman" w:hAnsi="Times New Roman" w:cs="Times New Roman"/>
                <w:bCs/>
                <w:sz w:val="24"/>
                <w:szCs w:val="24"/>
              </w:rPr>
              <w:t>Кількість</w:t>
            </w:r>
          </w:p>
        </w:tc>
        <w:tc>
          <w:tcPr>
            <w:tcW w:w="1560" w:type="dxa"/>
            <w:tcBorders>
              <w:top w:val="single" w:sz="4" w:space="0" w:color="auto"/>
              <w:left w:val="single" w:sz="4" w:space="0" w:color="auto"/>
              <w:bottom w:val="single" w:sz="4" w:space="0" w:color="auto"/>
              <w:right w:val="single" w:sz="4" w:space="0" w:color="auto"/>
            </w:tcBorders>
            <w:vAlign w:val="center"/>
          </w:tcPr>
          <w:p w14:paraId="7C9C0704" w14:textId="77777777" w:rsidR="009C1900" w:rsidRPr="00CC73CC" w:rsidRDefault="009C1900" w:rsidP="0059168F">
            <w:pPr>
              <w:jc w:val="center"/>
              <w:rPr>
                <w:rFonts w:ascii="Times New Roman" w:hAnsi="Times New Roman" w:cs="Times New Roman"/>
                <w:bCs/>
                <w:sz w:val="24"/>
                <w:szCs w:val="24"/>
              </w:rPr>
            </w:pPr>
            <w:r w:rsidRPr="00CC73CC">
              <w:rPr>
                <w:rFonts w:ascii="Times New Roman" w:hAnsi="Times New Roman" w:cs="Times New Roman"/>
                <w:bCs/>
                <w:sz w:val="24"/>
                <w:szCs w:val="24"/>
              </w:rPr>
              <w:t>Вартість за од. без ПДВ, грн.</w:t>
            </w:r>
          </w:p>
        </w:tc>
        <w:tc>
          <w:tcPr>
            <w:tcW w:w="1649" w:type="dxa"/>
            <w:tcBorders>
              <w:top w:val="single" w:sz="4" w:space="0" w:color="auto"/>
              <w:left w:val="single" w:sz="4" w:space="0" w:color="auto"/>
              <w:bottom w:val="single" w:sz="4" w:space="0" w:color="auto"/>
              <w:right w:val="single" w:sz="4" w:space="0" w:color="auto"/>
            </w:tcBorders>
            <w:vAlign w:val="center"/>
          </w:tcPr>
          <w:p w14:paraId="08C61FDD" w14:textId="77777777" w:rsidR="009C1900" w:rsidRPr="00CC73CC" w:rsidRDefault="009C1900" w:rsidP="0059168F">
            <w:pPr>
              <w:jc w:val="center"/>
              <w:rPr>
                <w:rFonts w:ascii="Times New Roman" w:hAnsi="Times New Roman" w:cs="Times New Roman"/>
                <w:bCs/>
                <w:sz w:val="24"/>
                <w:szCs w:val="24"/>
              </w:rPr>
            </w:pPr>
            <w:r w:rsidRPr="00CC73CC">
              <w:rPr>
                <w:rFonts w:ascii="Times New Roman" w:hAnsi="Times New Roman" w:cs="Times New Roman"/>
                <w:bCs/>
                <w:sz w:val="24"/>
                <w:szCs w:val="24"/>
              </w:rPr>
              <w:t>Загальна вартість без ПДВ, грн.</w:t>
            </w:r>
          </w:p>
        </w:tc>
      </w:tr>
      <w:tr w:rsidR="009C1900" w:rsidRPr="00CC73CC" w14:paraId="12DF1595" w14:textId="77777777" w:rsidTr="0059168F">
        <w:trPr>
          <w:trHeight w:val="282"/>
          <w:jc w:val="center"/>
        </w:trPr>
        <w:tc>
          <w:tcPr>
            <w:tcW w:w="706" w:type="dxa"/>
            <w:tcBorders>
              <w:top w:val="single" w:sz="4" w:space="0" w:color="auto"/>
              <w:left w:val="single" w:sz="4" w:space="0" w:color="auto"/>
              <w:bottom w:val="single" w:sz="4" w:space="0" w:color="auto"/>
              <w:right w:val="single" w:sz="4" w:space="0" w:color="auto"/>
            </w:tcBorders>
          </w:tcPr>
          <w:p w14:paraId="1237C3A7" w14:textId="77777777" w:rsidR="009C1900" w:rsidRPr="00CC73CC" w:rsidRDefault="009C1900" w:rsidP="0059168F">
            <w:pPr>
              <w:jc w:val="center"/>
              <w:rPr>
                <w:rFonts w:ascii="Times New Roman" w:hAnsi="Times New Roman" w:cs="Times New Roman"/>
                <w:bCs/>
                <w:sz w:val="24"/>
                <w:szCs w:val="24"/>
              </w:rPr>
            </w:pPr>
            <w:r w:rsidRPr="00CC73CC">
              <w:rPr>
                <w:rFonts w:ascii="Times New Roman" w:hAnsi="Times New Roman" w:cs="Times New Roman"/>
                <w:bCs/>
                <w:sz w:val="24"/>
                <w:szCs w:val="24"/>
              </w:rPr>
              <w:t>1.</w:t>
            </w:r>
          </w:p>
        </w:tc>
        <w:tc>
          <w:tcPr>
            <w:tcW w:w="4109" w:type="dxa"/>
            <w:tcBorders>
              <w:top w:val="single" w:sz="4" w:space="0" w:color="000000"/>
              <w:left w:val="single" w:sz="4" w:space="0" w:color="000000"/>
              <w:bottom w:val="single" w:sz="4" w:space="0" w:color="000000"/>
              <w:right w:val="single" w:sz="4" w:space="0" w:color="000000"/>
            </w:tcBorders>
            <w:vAlign w:val="center"/>
          </w:tcPr>
          <w:p w14:paraId="00598FCD" w14:textId="77777777" w:rsidR="009C1900" w:rsidRPr="00CC73CC" w:rsidRDefault="009C1900" w:rsidP="0059168F">
            <w:pPr>
              <w:suppressAutoHyphens/>
              <w:spacing w:after="0" w:line="276"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6EE4C72" w14:textId="77777777" w:rsidR="009C1900" w:rsidRPr="00CC73CC" w:rsidRDefault="009C1900" w:rsidP="0059168F">
            <w:pPr>
              <w:contextualSpacing/>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F761E4" w14:textId="77777777" w:rsidR="009C1900" w:rsidRPr="00CC73CC" w:rsidRDefault="009C1900" w:rsidP="0059168F">
            <w:pPr>
              <w:jc w:val="center"/>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373640C" w14:textId="77777777" w:rsidR="009C1900" w:rsidRPr="00CC73CC" w:rsidRDefault="009C1900" w:rsidP="0059168F">
            <w:pPr>
              <w:jc w:val="center"/>
              <w:rPr>
                <w:rFonts w:ascii="Times New Roman" w:hAnsi="Times New Roman" w:cs="Times New Roman"/>
                <w:bCs/>
                <w:sz w:val="24"/>
                <w:szCs w:val="24"/>
              </w:rPr>
            </w:pPr>
          </w:p>
        </w:tc>
        <w:tc>
          <w:tcPr>
            <w:tcW w:w="1649" w:type="dxa"/>
            <w:tcBorders>
              <w:top w:val="single" w:sz="4" w:space="0" w:color="auto"/>
              <w:left w:val="single" w:sz="4" w:space="0" w:color="auto"/>
              <w:bottom w:val="single" w:sz="4" w:space="0" w:color="auto"/>
              <w:right w:val="single" w:sz="4" w:space="0" w:color="auto"/>
            </w:tcBorders>
          </w:tcPr>
          <w:p w14:paraId="2CD21792" w14:textId="77777777" w:rsidR="009C1900" w:rsidRPr="00CC73CC" w:rsidRDefault="009C1900" w:rsidP="0059168F">
            <w:pPr>
              <w:jc w:val="center"/>
              <w:rPr>
                <w:rFonts w:ascii="Times New Roman" w:hAnsi="Times New Roman" w:cs="Times New Roman"/>
                <w:bCs/>
                <w:sz w:val="24"/>
                <w:szCs w:val="24"/>
              </w:rPr>
            </w:pPr>
          </w:p>
        </w:tc>
      </w:tr>
      <w:tr w:rsidR="009C1900" w:rsidRPr="00CC73CC" w14:paraId="04E23030" w14:textId="77777777" w:rsidTr="0059168F">
        <w:trPr>
          <w:trHeight w:hRule="exact" w:val="284"/>
          <w:jc w:val="center"/>
        </w:trPr>
        <w:tc>
          <w:tcPr>
            <w:tcW w:w="8359" w:type="dxa"/>
            <w:gridSpan w:val="5"/>
            <w:tcBorders>
              <w:top w:val="single" w:sz="4" w:space="0" w:color="auto"/>
            </w:tcBorders>
            <w:vAlign w:val="center"/>
          </w:tcPr>
          <w:p w14:paraId="134BAAEE" w14:textId="77777777" w:rsidR="009C1900" w:rsidRPr="00CC73CC" w:rsidRDefault="009C1900" w:rsidP="0059168F">
            <w:pPr>
              <w:jc w:val="right"/>
              <w:rPr>
                <w:rFonts w:ascii="Times New Roman" w:hAnsi="Times New Roman" w:cs="Times New Roman"/>
                <w:b/>
                <w:sz w:val="24"/>
                <w:szCs w:val="24"/>
              </w:rPr>
            </w:pPr>
            <w:r w:rsidRPr="00CC73CC">
              <w:rPr>
                <w:rFonts w:ascii="Times New Roman" w:hAnsi="Times New Roman" w:cs="Times New Roman"/>
                <w:b/>
                <w:sz w:val="24"/>
                <w:szCs w:val="24"/>
              </w:rPr>
              <w:t>Загальна вартість без ПДВ:</w:t>
            </w:r>
          </w:p>
        </w:tc>
        <w:tc>
          <w:tcPr>
            <w:tcW w:w="1649" w:type="dxa"/>
            <w:tcBorders>
              <w:top w:val="single" w:sz="4" w:space="0" w:color="auto"/>
            </w:tcBorders>
          </w:tcPr>
          <w:p w14:paraId="58E92FF8" w14:textId="77777777" w:rsidR="009C1900" w:rsidRPr="00CC73CC" w:rsidRDefault="009C1900" w:rsidP="0059168F">
            <w:pPr>
              <w:jc w:val="center"/>
              <w:rPr>
                <w:rFonts w:ascii="Times New Roman" w:hAnsi="Times New Roman" w:cs="Times New Roman"/>
                <w:b/>
                <w:sz w:val="24"/>
                <w:szCs w:val="24"/>
              </w:rPr>
            </w:pPr>
          </w:p>
        </w:tc>
      </w:tr>
      <w:tr w:rsidR="009C1900" w:rsidRPr="00CC73CC" w14:paraId="02F4FAC1" w14:textId="77777777" w:rsidTr="0059168F">
        <w:trPr>
          <w:trHeight w:hRule="exact" w:val="284"/>
          <w:jc w:val="center"/>
        </w:trPr>
        <w:tc>
          <w:tcPr>
            <w:tcW w:w="8359" w:type="dxa"/>
            <w:gridSpan w:val="5"/>
            <w:vAlign w:val="center"/>
          </w:tcPr>
          <w:p w14:paraId="745F54E9" w14:textId="77777777" w:rsidR="009C1900" w:rsidRPr="00CC73CC" w:rsidRDefault="009C1900" w:rsidP="0059168F">
            <w:pPr>
              <w:jc w:val="right"/>
              <w:rPr>
                <w:rFonts w:ascii="Times New Roman" w:hAnsi="Times New Roman" w:cs="Times New Roman"/>
                <w:b/>
                <w:sz w:val="24"/>
                <w:szCs w:val="24"/>
              </w:rPr>
            </w:pPr>
            <w:r w:rsidRPr="00CC73CC">
              <w:rPr>
                <w:rFonts w:ascii="Times New Roman" w:hAnsi="Times New Roman" w:cs="Times New Roman"/>
                <w:b/>
                <w:sz w:val="24"/>
                <w:szCs w:val="24"/>
              </w:rPr>
              <w:t>ПДВ:</w:t>
            </w:r>
          </w:p>
        </w:tc>
        <w:tc>
          <w:tcPr>
            <w:tcW w:w="1649" w:type="dxa"/>
          </w:tcPr>
          <w:p w14:paraId="084966AF" w14:textId="77777777" w:rsidR="009C1900" w:rsidRPr="00CC73CC" w:rsidRDefault="009C1900" w:rsidP="0059168F">
            <w:pPr>
              <w:jc w:val="center"/>
              <w:rPr>
                <w:rFonts w:ascii="Times New Roman" w:hAnsi="Times New Roman" w:cs="Times New Roman"/>
                <w:b/>
                <w:sz w:val="24"/>
                <w:szCs w:val="24"/>
              </w:rPr>
            </w:pPr>
          </w:p>
        </w:tc>
      </w:tr>
      <w:tr w:rsidR="009C1900" w:rsidRPr="00CC73CC" w14:paraId="439E2109" w14:textId="77777777" w:rsidTr="0059168F">
        <w:trPr>
          <w:trHeight w:hRule="exact" w:val="284"/>
          <w:jc w:val="center"/>
        </w:trPr>
        <w:tc>
          <w:tcPr>
            <w:tcW w:w="8359" w:type="dxa"/>
            <w:gridSpan w:val="5"/>
            <w:vAlign w:val="center"/>
          </w:tcPr>
          <w:p w14:paraId="0B4473EA" w14:textId="77777777" w:rsidR="009C1900" w:rsidRPr="00CC73CC" w:rsidRDefault="009C1900" w:rsidP="0059168F">
            <w:pPr>
              <w:jc w:val="right"/>
              <w:rPr>
                <w:rFonts w:ascii="Times New Roman" w:hAnsi="Times New Roman" w:cs="Times New Roman"/>
                <w:b/>
                <w:sz w:val="24"/>
                <w:szCs w:val="24"/>
              </w:rPr>
            </w:pPr>
            <w:r w:rsidRPr="00CC73CC">
              <w:rPr>
                <w:rFonts w:ascii="Times New Roman" w:hAnsi="Times New Roman" w:cs="Times New Roman"/>
                <w:b/>
                <w:sz w:val="24"/>
                <w:szCs w:val="24"/>
              </w:rPr>
              <w:t>Загальна вартість з ПДВ:</w:t>
            </w:r>
          </w:p>
        </w:tc>
        <w:tc>
          <w:tcPr>
            <w:tcW w:w="1649" w:type="dxa"/>
          </w:tcPr>
          <w:p w14:paraId="5C1F9B85" w14:textId="77777777" w:rsidR="009C1900" w:rsidRPr="00CC73CC" w:rsidRDefault="009C1900" w:rsidP="0059168F">
            <w:pPr>
              <w:jc w:val="center"/>
              <w:rPr>
                <w:rFonts w:ascii="Times New Roman" w:hAnsi="Times New Roman" w:cs="Times New Roman"/>
                <w:b/>
                <w:sz w:val="24"/>
                <w:szCs w:val="24"/>
              </w:rPr>
            </w:pPr>
          </w:p>
        </w:tc>
      </w:tr>
    </w:tbl>
    <w:p w14:paraId="24663E1F" w14:textId="77777777" w:rsidR="009C1900" w:rsidRPr="00CC73CC" w:rsidRDefault="009C1900" w:rsidP="009C1900">
      <w:pPr>
        <w:spacing w:after="0" w:line="240" w:lineRule="auto"/>
        <w:jc w:val="both"/>
        <w:rPr>
          <w:rFonts w:ascii="Times New Roman" w:hAnsi="Times New Roman"/>
          <w:bCs/>
          <w:color w:val="000000"/>
          <w:spacing w:val="5"/>
          <w:sz w:val="24"/>
          <w:szCs w:val="24"/>
        </w:rPr>
      </w:pPr>
      <w:r w:rsidRPr="00CC73CC">
        <w:rPr>
          <w:rFonts w:ascii="Times New Roman" w:hAnsi="Times New Roman" w:cs="Times New Roman"/>
          <w:bCs/>
          <w:sz w:val="24"/>
          <w:szCs w:val="24"/>
        </w:rPr>
        <w:t>Всього: ____ грн. (_____гривні __ коп.), у тому числі ПДВ (20%) ____ грн. (__гривні __ коп.).</w:t>
      </w:r>
    </w:p>
    <w:p w14:paraId="0169FBAA" w14:textId="77777777" w:rsidR="009C1900" w:rsidRPr="00CC73CC" w:rsidRDefault="009C1900" w:rsidP="009C1900">
      <w:pPr>
        <w:spacing w:after="0" w:line="240" w:lineRule="auto"/>
        <w:jc w:val="both"/>
        <w:rPr>
          <w:rFonts w:ascii="Times New Roman" w:hAnsi="Times New Roman"/>
          <w:bCs/>
          <w:color w:val="000000"/>
          <w:spacing w:val="5"/>
          <w:sz w:val="24"/>
          <w:szCs w:val="24"/>
        </w:rPr>
      </w:pPr>
    </w:p>
    <w:tbl>
      <w:tblPr>
        <w:tblW w:w="0" w:type="auto"/>
        <w:tblLook w:val="04A0" w:firstRow="1" w:lastRow="0" w:firstColumn="1" w:lastColumn="0" w:noHBand="0" w:noVBand="1"/>
      </w:tblPr>
      <w:tblGrid>
        <w:gridCol w:w="5277"/>
        <w:gridCol w:w="4505"/>
      </w:tblGrid>
      <w:tr w:rsidR="009C1900" w:rsidRPr="00CC73CC" w14:paraId="3AEA9FB6" w14:textId="77777777" w:rsidTr="0059168F">
        <w:trPr>
          <w:trHeight w:val="3858"/>
        </w:trPr>
        <w:tc>
          <w:tcPr>
            <w:tcW w:w="5277" w:type="dxa"/>
            <w:shd w:val="clear" w:color="auto" w:fill="auto"/>
          </w:tcPr>
          <w:p w14:paraId="59E85869" w14:textId="77777777" w:rsidR="009C1900" w:rsidRPr="00CC73CC" w:rsidRDefault="009C1900" w:rsidP="0059168F">
            <w:pPr>
              <w:tabs>
                <w:tab w:val="left" w:pos="0"/>
                <w:tab w:val="left" w:pos="758"/>
                <w:tab w:val="left" w:leader="underscore" w:pos="1134"/>
              </w:tabs>
              <w:contextualSpacing/>
              <w:rPr>
                <w:rFonts w:ascii="Times New Roman" w:hAnsi="Times New Roman"/>
                <w:b/>
                <w:color w:val="000000"/>
                <w:spacing w:val="-1"/>
                <w:sz w:val="24"/>
                <w:szCs w:val="24"/>
              </w:rPr>
            </w:pPr>
            <w:r w:rsidRPr="00CC73CC">
              <w:rPr>
                <w:rFonts w:ascii="Times New Roman" w:hAnsi="Times New Roman"/>
                <w:b/>
                <w:color w:val="000000"/>
                <w:spacing w:val="-1"/>
                <w:sz w:val="24"/>
                <w:szCs w:val="24"/>
              </w:rPr>
              <w:t>Замовник:</w:t>
            </w:r>
          </w:p>
          <w:p w14:paraId="4194A211" w14:textId="77777777" w:rsidR="009C1900" w:rsidRDefault="009C1900" w:rsidP="0059168F">
            <w:pPr>
              <w:tabs>
                <w:tab w:val="left" w:pos="0"/>
                <w:tab w:val="left" w:pos="758"/>
                <w:tab w:val="left" w:leader="underscore" w:pos="1134"/>
              </w:tabs>
              <w:contextualSpacing/>
              <w:jc w:val="both"/>
              <w:rPr>
                <w:rFonts w:ascii="Times New Roman" w:hAnsi="Times New Roman"/>
                <w:spacing w:val="-1"/>
                <w:sz w:val="24"/>
                <w:szCs w:val="24"/>
              </w:rPr>
            </w:pPr>
          </w:p>
          <w:p w14:paraId="7E1A3705" w14:textId="77FAC122"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sz w:val="24"/>
                <w:szCs w:val="24"/>
                <w:u w:val="single"/>
              </w:rPr>
              <w:t>Найменування</w:t>
            </w:r>
            <w:r w:rsidRPr="00BF4E0C">
              <w:rPr>
                <w:rFonts w:ascii="Times New Roman" w:hAnsi="Times New Roman" w:cs="Times New Roman"/>
                <w:sz w:val="24"/>
                <w:szCs w:val="24"/>
              </w:rPr>
              <w:t xml:space="preserve">: </w:t>
            </w:r>
            <w:r w:rsidRPr="00E3534E">
              <w:rPr>
                <w:rFonts w:ascii="Times New Roman" w:hAnsi="Times New Roman" w:cs="Times New Roman"/>
                <w:sz w:val="24"/>
                <w:szCs w:val="24"/>
              </w:rPr>
              <w:t xml:space="preserve">КЗ ЛОР </w:t>
            </w:r>
            <w:r w:rsidRPr="00E3534E">
              <w:rPr>
                <w:rFonts w:ascii="Times New Roman" w:hAnsi="Times New Roman" w:cs="Times New Roman"/>
                <w:bCs/>
                <w:sz w:val="24"/>
                <w:szCs w:val="24"/>
              </w:rPr>
              <w:t>“</w:t>
            </w:r>
            <w:r w:rsidRPr="00E3534E">
              <w:rPr>
                <w:rFonts w:ascii="Times New Roman" w:hAnsi="Times New Roman" w:cs="Times New Roman"/>
                <w:color w:val="000000"/>
                <w:sz w:val="24"/>
                <w:szCs w:val="24"/>
              </w:rPr>
              <w:t xml:space="preserve">Львівська обласна бібліотека </w:t>
            </w:r>
            <w:r w:rsidR="00BF4E0C">
              <w:rPr>
                <w:rFonts w:ascii="Times New Roman" w:hAnsi="Times New Roman" w:cs="Times New Roman"/>
                <w:color w:val="000000"/>
                <w:sz w:val="24"/>
                <w:szCs w:val="24"/>
              </w:rPr>
              <w:t>для юнац</w:t>
            </w:r>
            <w:r w:rsidR="00521E8D">
              <w:rPr>
                <w:rFonts w:ascii="Times New Roman" w:hAnsi="Times New Roman" w:cs="Times New Roman"/>
                <w:color w:val="000000"/>
                <w:sz w:val="24"/>
                <w:szCs w:val="24"/>
              </w:rPr>
              <w:t>т</w:t>
            </w:r>
            <w:r w:rsidR="00BF4E0C">
              <w:rPr>
                <w:rFonts w:ascii="Times New Roman" w:hAnsi="Times New Roman" w:cs="Times New Roman"/>
                <w:color w:val="000000"/>
                <w:sz w:val="24"/>
                <w:szCs w:val="24"/>
              </w:rPr>
              <w:t>ва імені Романа Іваничука</w:t>
            </w:r>
            <w:r w:rsidRPr="00E3534E">
              <w:rPr>
                <w:rFonts w:ascii="Times New Roman" w:hAnsi="Times New Roman" w:cs="Times New Roman"/>
                <w:bCs/>
                <w:sz w:val="24"/>
                <w:szCs w:val="24"/>
              </w:rPr>
              <w:t>”</w:t>
            </w:r>
          </w:p>
          <w:p w14:paraId="4EBDBAA5" w14:textId="38D2A35A"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sz w:val="24"/>
                <w:szCs w:val="24"/>
              </w:rPr>
              <w:t>Адреса</w:t>
            </w:r>
            <w:r w:rsidRPr="00E3534E">
              <w:rPr>
                <w:rFonts w:ascii="Times New Roman" w:hAnsi="Times New Roman" w:cs="Times New Roman"/>
                <w:sz w:val="24"/>
                <w:szCs w:val="24"/>
                <w:lang w:val="ru-RU"/>
              </w:rPr>
              <w:t xml:space="preserve">: 79008, м. </w:t>
            </w:r>
            <w:proofErr w:type="spellStart"/>
            <w:r w:rsidRPr="00E3534E">
              <w:rPr>
                <w:rFonts w:ascii="Times New Roman" w:hAnsi="Times New Roman" w:cs="Times New Roman"/>
                <w:sz w:val="24"/>
                <w:szCs w:val="24"/>
                <w:lang w:val="ru-RU"/>
              </w:rPr>
              <w:t>Львів</w:t>
            </w:r>
            <w:proofErr w:type="spellEnd"/>
            <w:r w:rsidRPr="00E3534E">
              <w:rPr>
                <w:rFonts w:ascii="Times New Roman" w:hAnsi="Times New Roman" w:cs="Times New Roman"/>
                <w:sz w:val="24"/>
                <w:szCs w:val="24"/>
                <w:lang w:val="ru-RU"/>
              </w:rPr>
              <w:t xml:space="preserve">, </w:t>
            </w:r>
            <w:proofErr w:type="spellStart"/>
            <w:r w:rsidR="00BF4E0C">
              <w:rPr>
                <w:rFonts w:ascii="Times New Roman" w:hAnsi="Times New Roman" w:cs="Times New Roman"/>
                <w:sz w:val="24"/>
                <w:szCs w:val="24"/>
                <w:lang w:val="ru-RU"/>
              </w:rPr>
              <w:t>Поща</w:t>
            </w:r>
            <w:proofErr w:type="spellEnd"/>
            <w:r w:rsidR="00BF4E0C">
              <w:rPr>
                <w:rFonts w:ascii="Times New Roman" w:hAnsi="Times New Roman" w:cs="Times New Roman"/>
                <w:sz w:val="24"/>
                <w:szCs w:val="24"/>
                <w:lang w:val="ru-RU"/>
              </w:rPr>
              <w:t xml:space="preserve"> </w:t>
            </w:r>
            <w:proofErr w:type="spellStart"/>
            <w:r w:rsidR="00BF4E0C">
              <w:rPr>
                <w:rFonts w:ascii="Times New Roman" w:hAnsi="Times New Roman" w:cs="Times New Roman"/>
                <w:sz w:val="24"/>
                <w:szCs w:val="24"/>
                <w:lang w:val="ru-RU"/>
              </w:rPr>
              <w:t>Ринок</w:t>
            </w:r>
            <w:proofErr w:type="spellEnd"/>
            <w:r w:rsidR="00BF4E0C">
              <w:rPr>
                <w:rFonts w:ascii="Times New Roman" w:hAnsi="Times New Roman" w:cs="Times New Roman"/>
                <w:sz w:val="24"/>
                <w:szCs w:val="24"/>
                <w:lang w:val="ru-RU"/>
              </w:rPr>
              <w:t>, 9</w:t>
            </w:r>
          </w:p>
          <w:p w14:paraId="5FAE2148" w14:textId="7777777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sz w:val="24"/>
                <w:szCs w:val="24"/>
                <w:u w:val="single"/>
              </w:rPr>
              <w:t>Р</w:t>
            </w:r>
            <w:r w:rsidRPr="00BF4E0C">
              <w:rPr>
                <w:rFonts w:ascii="Times New Roman" w:hAnsi="Times New Roman" w:cs="Times New Roman"/>
                <w:sz w:val="24"/>
                <w:szCs w:val="24"/>
                <w:u w:val="single"/>
                <w:lang w:val="ru-RU"/>
              </w:rPr>
              <w:t>/</w:t>
            </w:r>
            <w:r w:rsidRPr="00E3534E">
              <w:rPr>
                <w:rFonts w:ascii="Times New Roman" w:hAnsi="Times New Roman" w:cs="Times New Roman"/>
                <w:sz w:val="24"/>
                <w:szCs w:val="24"/>
                <w:u w:val="single"/>
              </w:rPr>
              <w:t>рахунок</w:t>
            </w:r>
            <w:r w:rsidRPr="00BF4E0C">
              <w:rPr>
                <w:rFonts w:ascii="Times New Roman" w:hAnsi="Times New Roman" w:cs="Times New Roman"/>
                <w:sz w:val="24"/>
                <w:szCs w:val="24"/>
                <w:lang w:val="ru-RU"/>
              </w:rPr>
              <w:t>:</w:t>
            </w:r>
          </w:p>
          <w:p w14:paraId="363FC317" w14:textId="7777777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z w:val="24"/>
                <w:szCs w:val="24"/>
                <w:u w:val="single"/>
                <w:lang w:val="ru-RU"/>
              </w:rPr>
            </w:pPr>
            <w:r w:rsidRPr="00E3534E">
              <w:rPr>
                <w:rFonts w:ascii="Times New Roman" w:hAnsi="Times New Roman" w:cs="Times New Roman"/>
                <w:sz w:val="24"/>
                <w:szCs w:val="24"/>
                <w:u w:val="single"/>
              </w:rPr>
              <w:t>Установа банк</w:t>
            </w:r>
            <w:r w:rsidRPr="00E3534E">
              <w:rPr>
                <w:rFonts w:ascii="Times New Roman" w:hAnsi="Times New Roman" w:cs="Times New Roman"/>
                <w:sz w:val="24"/>
                <w:szCs w:val="24"/>
                <w:u w:val="single"/>
                <w:lang w:val="ru-RU"/>
              </w:rPr>
              <w:t>:</w:t>
            </w:r>
          </w:p>
          <w:p w14:paraId="472C0D77" w14:textId="5BCC127D" w:rsidR="009C1900" w:rsidRPr="00E3534E" w:rsidRDefault="009C1900" w:rsidP="0059168F">
            <w:pPr>
              <w:tabs>
                <w:tab w:val="left" w:pos="0"/>
                <w:tab w:val="left" w:pos="758"/>
                <w:tab w:val="left" w:leader="underscore" w:pos="1134"/>
              </w:tabs>
              <w:contextualSpacing/>
              <w:jc w:val="both"/>
              <w:rPr>
                <w:rFonts w:ascii="Times New Roman" w:hAnsi="Times New Roman" w:cs="Times New Roman"/>
                <w:bCs/>
                <w:sz w:val="24"/>
                <w:szCs w:val="24"/>
                <w:lang w:val="ru-RU"/>
              </w:rPr>
            </w:pPr>
            <w:r w:rsidRPr="00E3534E">
              <w:rPr>
                <w:rFonts w:ascii="Times New Roman" w:hAnsi="Times New Roman" w:cs="Times New Roman"/>
                <w:sz w:val="24"/>
                <w:szCs w:val="24"/>
                <w:u w:val="single"/>
              </w:rPr>
              <w:t>Код ЄДРПОУ</w:t>
            </w:r>
            <w:r w:rsidRPr="00BF4E0C">
              <w:rPr>
                <w:rFonts w:ascii="Times New Roman" w:hAnsi="Times New Roman" w:cs="Times New Roman"/>
                <w:sz w:val="24"/>
                <w:szCs w:val="24"/>
                <w:u w:val="single"/>
                <w:lang w:val="ru-RU"/>
              </w:rPr>
              <w:t xml:space="preserve">: </w:t>
            </w:r>
            <w:r w:rsidR="00521E8D">
              <w:rPr>
                <w:rFonts w:ascii="Times New Roman" w:hAnsi="Times New Roman" w:cs="Times New Roman"/>
                <w:sz w:val="24"/>
                <w:szCs w:val="24"/>
                <w:u w:val="single"/>
                <w:lang w:val="ru-RU"/>
              </w:rPr>
              <w:t>25227986</w:t>
            </w:r>
          </w:p>
          <w:p w14:paraId="000D6C58" w14:textId="061BEA5E" w:rsidR="009C1900" w:rsidRPr="00E3534E" w:rsidRDefault="009C1900" w:rsidP="0059168F">
            <w:pPr>
              <w:tabs>
                <w:tab w:val="left" w:pos="0"/>
                <w:tab w:val="left" w:pos="758"/>
                <w:tab w:val="left" w:leader="underscore" w:pos="1134"/>
              </w:tabs>
              <w:contextualSpacing/>
              <w:jc w:val="both"/>
              <w:rPr>
                <w:rFonts w:ascii="Times New Roman" w:hAnsi="Times New Roman" w:cs="Times New Roman"/>
                <w:bCs/>
                <w:color w:val="000000"/>
                <w:sz w:val="24"/>
                <w:szCs w:val="24"/>
                <w:lang w:val="ru-RU"/>
              </w:rPr>
            </w:pPr>
            <w:proofErr w:type="spellStart"/>
            <w:r w:rsidRPr="00E3534E">
              <w:rPr>
                <w:rFonts w:ascii="Times New Roman" w:hAnsi="Times New Roman" w:cs="Times New Roman"/>
                <w:sz w:val="24"/>
                <w:szCs w:val="24"/>
                <w:u w:val="single"/>
              </w:rPr>
              <w:t>Тел</w:t>
            </w:r>
            <w:proofErr w:type="spellEnd"/>
            <w:r w:rsidRPr="00521E8D">
              <w:rPr>
                <w:rFonts w:ascii="Times New Roman" w:hAnsi="Times New Roman" w:cs="Times New Roman"/>
                <w:sz w:val="24"/>
                <w:szCs w:val="24"/>
                <w:u w:val="single"/>
                <w:lang w:val="ru-RU"/>
              </w:rPr>
              <w:t xml:space="preserve">. </w:t>
            </w:r>
            <w:r w:rsidRPr="00E3534E">
              <w:rPr>
                <w:rFonts w:ascii="Times New Roman" w:hAnsi="Times New Roman" w:cs="Times New Roman"/>
                <w:bCs/>
                <w:color w:val="000000"/>
                <w:sz w:val="24"/>
                <w:szCs w:val="24"/>
              </w:rPr>
              <w:t>(0</w:t>
            </w:r>
            <w:r w:rsidRPr="00E3534E">
              <w:rPr>
                <w:rFonts w:ascii="Times New Roman" w:hAnsi="Times New Roman" w:cs="Times New Roman"/>
                <w:bCs/>
                <w:color w:val="000000"/>
                <w:sz w:val="24"/>
                <w:szCs w:val="24"/>
                <w:lang w:val="ru-RU"/>
              </w:rPr>
              <w:t>32</w:t>
            </w:r>
            <w:r w:rsidRPr="00E3534E">
              <w:rPr>
                <w:rFonts w:ascii="Times New Roman" w:hAnsi="Times New Roman" w:cs="Times New Roman"/>
                <w:bCs/>
                <w:color w:val="000000"/>
                <w:sz w:val="24"/>
                <w:szCs w:val="24"/>
              </w:rPr>
              <w:t>)</w:t>
            </w:r>
            <w:r w:rsidRPr="00E3534E">
              <w:rPr>
                <w:rFonts w:ascii="Times New Roman" w:hAnsi="Times New Roman" w:cs="Times New Roman"/>
                <w:bCs/>
                <w:color w:val="000000"/>
                <w:sz w:val="24"/>
                <w:szCs w:val="24"/>
                <w:lang w:val="ru-RU"/>
              </w:rPr>
              <w:t xml:space="preserve"> 235-</w:t>
            </w:r>
            <w:r w:rsidR="00521E8D">
              <w:rPr>
                <w:rFonts w:ascii="Times New Roman" w:hAnsi="Times New Roman" w:cs="Times New Roman"/>
                <w:bCs/>
                <w:color w:val="000000"/>
                <w:sz w:val="24"/>
                <w:szCs w:val="24"/>
                <w:lang w:val="ru-RU"/>
              </w:rPr>
              <w:t>60-18</w:t>
            </w:r>
          </w:p>
          <w:p w14:paraId="1E0224D7" w14:textId="7777777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bCs/>
                <w:sz w:val="24"/>
                <w:szCs w:val="24"/>
                <w:lang w:val="ru-RU"/>
              </w:rPr>
            </w:pPr>
          </w:p>
          <w:p w14:paraId="42C1B64A" w14:textId="708B6418" w:rsidR="001B448E" w:rsidRPr="00E3534E" w:rsidRDefault="001B448E" w:rsidP="001B448E">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bCs/>
                <w:sz w:val="24"/>
                <w:szCs w:val="24"/>
                <w:lang w:val="ru-RU"/>
              </w:rPr>
              <w:t>Директор_____________</w:t>
            </w:r>
            <w:r>
              <w:rPr>
                <w:rFonts w:ascii="Times New Roman" w:hAnsi="Times New Roman" w:cs="Times New Roman"/>
                <w:bCs/>
                <w:sz w:val="24"/>
                <w:szCs w:val="24"/>
                <w:lang w:val="ru-RU"/>
              </w:rPr>
              <w:t>_</w:t>
            </w:r>
            <w:r w:rsidR="00521E8D">
              <w:rPr>
                <w:rFonts w:ascii="Times New Roman" w:hAnsi="Times New Roman" w:cs="Times New Roman"/>
                <w:bCs/>
                <w:sz w:val="24"/>
                <w:szCs w:val="24"/>
                <w:lang w:val="ru-RU"/>
              </w:rPr>
              <w:t xml:space="preserve"> Т.М. </w:t>
            </w:r>
            <w:proofErr w:type="spellStart"/>
            <w:r w:rsidR="00521E8D">
              <w:rPr>
                <w:rFonts w:ascii="Times New Roman" w:hAnsi="Times New Roman" w:cs="Times New Roman"/>
                <w:bCs/>
                <w:sz w:val="24"/>
                <w:szCs w:val="24"/>
                <w:lang w:val="ru-RU"/>
              </w:rPr>
              <w:t>Пилипець</w:t>
            </w:r>
            <w:proofErr w:type="spellEnd"/>
          </w:p>
          <w:p w14:paraId="2A923D26" w14:textId="77777777" w:rsidR="009C1900" w:rsidRPr="00CC73CC" w:rsidRDefault="009C1900" w:rsidP="001B448E">
            <w:pPr>
              <w:tabs>
                <w:tab w:val="left" w:pos="0"/>
                <w:tab w:val="left" w:pos="758"/>
                <w:tab w:val="left" w:leader="underscore" w:pos="1134"/>
              </w:tabs>
              <w:contextualSpacing/>
              <w:jc w:val="both"/>
              <w:rPr>
                <w:rFonts w:ascii="Times New Roman" w:hAnsi="Times New Roman"/>
                <w:b/>
                <w:bCs/>
                <w:color w:val="000000"/>
                <w:spacing w:val="4"/>
                <w:sz w:val="24"/>
                <w:szCs w:val="24"/>
              </w:rPr>
            </w:pPr>
          </w:p>
        </w:tc>
        <w:tc>
          <w:tcPr>
            <w:tcW w:w="4505" w:type="dxa"/>
            <w:shd w:val="clear" w:color="auto" w:fill="auto"/>
          </w:tcPr>
          <w:p w14:paraId="47409FE3" w14:textId="77777777" w:rsidR="009C1900" w:rsidRPr="00CC73CC" w:rsidRDefault="009C1900" w:rsidP="0059168F">
            <w:pPr>
              <w:spacing w:after="0" w:line="240" w:lineRule="auto"/>
              <w:rPr>
                <w:rFonts w:ascii="Times New Roman" w:hAnsi="Times New Roman"/>
                <w:b/>
                <w:color w:val="000000"/>
                <w:spacing w:val="-1"/>
                <w:sz w:val="24"/>
                <w:szCs w:val="24"/>
              </w:rPr>
            </w:pPr>
            <w:r>
              <w:rPr>
                <w:rFonts w:ascii="Times New Roman" w:hAnsi="Times New Roman"/>
                <w:b/>
                <w:color w:val="000000"/>
                <w:spacing w:val="-1"/>
                <w:sz w:val="24"/>
                <w:szCs w:val="24"/>
              </w:rPr>
              <w:t xml:space="preserve"> </w:t>
            </w:r>
            <w:r w:rsidRPr="00CC73CC">
              <w:rPr>
                <w:rFonts w:ascii="Times New Roman" w:hAnsi="Times New Roman"/>
                <w:b/>
                <w:color w:val="000000"/>
                <w:spacing w:val="-1"/>
                <w:sz w:val="24"/>
                <w:szCs w:val="24"/>
              </w:rPr>
              <w:t>Виконавець:</w:t>
            </w:r>
          </w:p>
          <w:p w14:paraId="1542B370" w14:textId="77777777" w:rsidR="009C1900" w:rsidRPr="00CC73CC" w:rsidRDefault="009C1900" w:rsidP="0059168F">
            <w:pPr>
              <w:rPr>
                <w:rFonts w:ascii="Times New Roman" w:hAnsi="Times New Roman"/>
                <w:b/>
                <w:bCs/>
                <w:color w:val="000000"/>
                <w:spacing w:val="4"/>
                <w:sz w:val="24"/>
                <w:szCs w:val="24"/>
              </w:rPr>
            </w:pPr>
          </w:p>
        </w:tc>
      </w:tr>
    </w:tbl>
    <w:p w14:paraId="55FDE2A8" w14:textId="77777777" w:rsidR="009C1900" w:rsidRDefault="009C1900" w:rsidP="009C1900"/>
    <w:p w14:paraId="07ED2332" w14:textId="77777777" w:rsidR="009C1900" w:rsidRDefault="009C1900" w:rsidP="009C1900"/>
    <w:p w14:paraId="2F6BF8AD" w14:textId="77777777" w:rsidR="009C1900" w:rsidRDefault="009C1900" w:rsidP="009C1900"/>
    <w:p w14:paraId="5C2FD193" w14:textId="77777777" w:rsidR="009C1900" w:rsidRDefault="009C1900" w:rsidP="009C1900"/>
    <w:p w14:paraId="3187CE3E" w14:textId="77777777" w:rsidR="009C1900" w:rsidRDefault="009C1900" w:rsidP="009C1900"/>
    <w:p w14:paraId="41FFF232" w14:textId="77777777" w:rsidR="009C1900" w:rsidRDefault="009C1900" w:rsidP="009C1900"/>
    <w:p w14:paraId="12FB418E" w14:textId="77777777" w:rsidR="009C1900" w:rsidRDefault="009C1900" w:rsidP="009C1900"/>
    <w:p w14:paraId="4C0EB2D0" w14:textId="77777777" w:rsidR="009C1900" w:rsidRDefault="009C1900" w:rsidP="009C1900"/>
    <w:p w14:paraId="6AEEA150" w14:textId="77777777" w:rsidR="009C1900" w:rsidRDefault="009C1900" w:rsidP="009C1900"/>
    <w:p w14:paraId="5FAF6C67" w14:textId="77777777" w:rsidR="009C1900" w:rsidRDefault="009C1900" w:rsidP="009C1900"/>
    <w:p w14:paraId="67DE8C73" w14:textId="77777777" w:rsidR="009C1900" w:rsidRDefault="009C1900" w:rsidP="009C1900"/>
    <w:p w14:paraId="5FBEFA3B" w14:textId="77777777" w:rsidR="009C1900" w:rsidRDefault="009C1900" w:rsidP="009C1900"/>
    <w:p w14:paraId="3C929D33" w14:textId="77777777" w:rsidR="009C1900" w:rsidRDefault="009C1900" w:rsidP="009C1900"/>
    <w:p w14:paraId="5FA5795A" w14:textId="77777777" w:rsidR="009C1900" w:rsidRPr="00CC73CC" w:rsidRDefault="009C1900" w:rsidP="009C1900"/>
    <w:p w14:paraId="6A2D6B01" w14:textId="77777777" w:rsidR="009C1900" w:rsidRPr="00CC73CC" w:rsidRDefault="009C1900" w:rsidP="009C1900">
      <w:pPr>
        <w:shd w:val="clear" w:color="auto" w:fill="FFFFFF"/>
        <w:spacing w:after="0" w:line="240" w:lineRule="auto"/>
        <w:ind w:left="6238" w:firstLine="708"/>
        <w:rPr>
          <w:rFonts w:ascii="Times New Roman" w:hAnsi="Times New Roman"/>
          <w:sz w:val="24"/>
          <w:szCs w:val="24"/>
        </w:rPr>
      </w:pPr>
      <w:r w:rsidRPr="00CC73CC">
        <w:rPr>
          <w:rFonts w:ascii="Times New Roman" w:hAnsi="Times New Roman"/>
          <w:sz w:val="24"/>
          <w:szCs w:val="24"/>
        </w:rPr>
        <w:lastRenderedPageBreak/>
        <w:t>Додаток № 2</w:t>
      </w:r>
    </w:p>
    <w:p w14:paraId="6B6EE21F" w14:textId="77777777" w:rsidR="009C1900" w:rsidRPr="00CC73CC" w:rsidRDefault="009C1900" w:rsidP="009C1900">
      <w:pPr>
        <w:spacing w:after="0" w:line="240" w:lineRule="auto"/>
        <w:ind w:firstLine="6946"/>
        <w:rPr>
          <w:rFonts w:ascii="Times New Roman" w:hAnsi="Times New Roman"/>
          <w:sz w:val="24"/>
          <w:szCs w:val="24"/>
        </w:rPr>
      </w:pPr>
      <w:r w:rsidRPr="00CC73CC">
        <w:rPr>
          <w:rFonts w:ascii="Times New Roman" w:hAnsi="Times New Roman"/>
          <w:sz w:val="24"/>
          <w:szCs w:val="24"/>
        </w:rPr>
        <w:t>до Договору № ________</w:t>
      </w:r>
    </w:p>
    <w:p w14:paraId="17E5BA86" w14:textId="77777777" w:rsidR="009C1900" w:rsidRPr="00CC73CC" w:rsidRDefault="009C1900" w:rsidP="009C1900">
      <w:pPr>
        <w:spacing w:after="0" w:line="240" w:lineRule="auto"/>
        <w:ind w:firstLine="6946"/>
        <w:rPr>
          <w:rFonts w:ascii="Times New Roman" w:hAnsi="Times New Roman"/>
          <w:sz w:val="24"/>
          <w:szCs w:val="24"/>
        </w:rPr>
      </w:pPr>
      <w:r w:rsidRPr="00CC73CC">
        <w:rPr>
          <w:rFonts w:ascii="Times New Roman" w:hAnsi="Times New Roman"/>
          <w:sz w:val="24"/>
          <w:szCs w:val="24"/>
        </w:rPr>
        <w:t>від  _______ 2023 року</w:t>
      </w:r>
    </w:p>
    <w:p w14:paraId="63315283" w14:textId="77777777" w:rsidR="009C1900" w:rsidRPr="00CC73CC" w:rsidRDefault="009C1900" w:rsidP="009C1900">
      <w:pPr>
        <w:rPr>
          <w:rFonts w:ascii="Times New Roman" w:eastAsia="Times New Roman" w:hAnsi="Times New Roman"/>
          <w:b/>
          <w:bCs/>
          <w:iCs/>
          <w:sz w:val="24"/>
          <w:szCs w:val="24"/>
          <w:lang w:eastAsia="ar-SA"/>
        </w:rPr>
      </w:pPr>
    </w:p>
    <w:p w14:paraId="76374F64" w14:textId="77777777" w:rsidR="009C1900" w:rsidRPr="00CC73CC" w:rsidRDefault="009C1900" w:rsidP="009C1900">
      <w:pPr>
        <w:ind w:left="1416" w:firstLine="708"/>
        <w:rPr>
          <w:rFonts w:ascii="Times New Roman" w:eastAsia="Times New Roman" w:hAnsi="Times New Roman"/>
          <w:b/>
          <w:bCs/>
          <w:iCs/>
          <w:sz w:val="24"/>
          <w:szCs w:val="24"/>
          <w:lang w:eastAsia="ar-SA"/>
        </w:rPr>
      </w:pPr>
      <w:r w:rsidRPr="00CC73CC">
        <w:rPr>
          <w:rFonts w:ascii="Times New Roman" w:hAnsi="Times New Roman"/>
          <w:b/>
          <w:color w:val="000000"/>
          <w:sz w:val="24"/>
          <w:szCs w:val="24"/>
        </w:rPr>
        <w:t xml:space="preserve">Технічні, якісні та кількісні характеристики Товару </w:t>
      </w:r>
    </w:p>
    <w:p w14:paraId="42EDAD6F" w14:textId="77777777" w:rsidR="009C1900" w:rsidRPr="00CC73CC" w:rsidRDefault="009C1900" w:rsidP="009C1900">
      <w:pPr>
        <w:rPr>
          <w:rFonts w:ascii="Times New Roman" w:eastAsia="Times New Roman" w:hAnsi="Times New Roman"/>
          <w:b/>
          <w:bCs/>
          <w:iCs/>
          <w:sz w:val="24"/>
          <w:szCs w:val="24"/>
          <w:lang w:eastAsia="ar-SA"/>
        </w:rPr>
      </w:pPr>
    </w:p>
    <w:tbl>
      <w:tblPr>
        <w:tblW w:w="0" w:type="auto"/>
        <w:tblLook w:val="04A0" w:firstRow="1" w:lastRow="0" w:firstColumn="1" w:lastColumn="0" w:noHBand="0" w:noVBand="1"/>
      </w:tblPr>
      <w:tblGrid>
        <w:gridCol w:w="4979"/>
        <w:gridCol w:w="4803"/>
      </w:tblGrid>
      <w:tr w:rsidR="009C1900" w:rsidRPr="00CC73CC" w14:paraId="451E7F8D" w14:textId="77777777" w:rsidTr="0059168F">
        <w:tc>
          <w:tcPr>
            <w:tcW w:w="5008" w:type="dxa"/>
            <w:shd w:val="clear" w:color="auto" w:fill="auto"/>
          </w:tcPr>
          <w:p w14:paraId="332349C6" w14:textId="77777777" w:rsidR="009C1900" w:rsidRPr="00CC73CC" w:rsidRDefault="009C1900" w:rsidP="0059168F">
            <w:pPr>
              <w:tabs>
                <w:tab w:val="left" w:pos="0"/>
                <w:tab w:val="left" w:pos="758"/>
                <w:tab w:val="left" w:leader="underscore" w:pos="1134"/>
              </w:tabs>
              <w:spacing w:after="0"/>
              <w:contextualSpacing/>
              <w:rPr>
                <w:rFonts w:ascii="Times New Roman" w:eastAsia="Calibri" w:hAnsi="Times New Roman" w:cs="Times New Roman"/>
                <w:b/>
                <w:color w:val="000000"/>
                <w:spacing w:val="-1"/>
                <w:sz w:val="24"/>
                <w:szCs w:val="24"/>
              </w:rPr>
            </w:pPr>
            <w:r w:rsidRPr="00CC73CC">
              <w:rPr>
                <w:rFonts w:ascii="Times New Roman" w:eastAsia="Calibri" w:hAnsi="Times New Roman" w:cs="Times New Roman"/>
                <w:b/>
                <w:color w:val="000000"/>
                <w:spacing w:val="-1"/>
                <w:sz w:val="24"/>
                <w:szCs w:val="24"/>
              </w:rPr>
              <w:t>Замовник:</w:t>
            </w:r>
          </w:p>
          <w:p w14:paraId="6BD21196" w14:textId="7AD78574"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sz w:val="24"/>
                <w:szCs w:val="24"/>
                <w:u w:val="single"/>
              </w:rPr>
              <w:t>Найменування</w:t>
            </w:r>
            <w:r w:rsidRPr="00521E8D">
              <w:rPr>
                <w:rFonts w:ascii="Times New Roman" w:hAnsi="Times New Roman" w:cs="Times New Roman"/>
                <w:sz w:val="24"/>
                <w:szCs w:val="24"/>
              </w:rPr>
              <w:t xml:space="preserve">: </w:t>
            </w:r>
            <w:r w:rsidRPr="00E3534E">
              <w:rPr>
                <w:rFonts w:ascii="Times New Roman" w:hAnsi="Times New Roman" w:cs="Times New Roman"/>
                <w:sz w:val="24"/>
                <w:szCs w:val="24"/>
              </w:rPr>
              <w:t xml:space="preserve">КЗ ЛОР </w:t>
            </w:r>
            <w:r w:rsidRPr="00E3534E">
              <w:rPr>
                <w:rFonts w:ascii="Times New Roman" w:hAnsi="Times New Roman" w:cs="Times New Roman"/>
                <w:bCs/>
                <w:sz w:val="24"/>
                <w:szCs w:val="24"/>
              </w:rPr>
              <w:t>“</w:t>
            </w:r>
            <w:r w:rsidRPr="00E3534E">
              <w:rPr>
                <w:rFonts w:ascii="Times New Roman" w:hAnsi="Times New Roman" w:cs="Times New Roman"/>
                <w:color w:val="000000"/>
                <w:sz w:val="24"/>
                <w:szCs w:val="24"/>
              </w:rPr>
              <w:t xml:space="preserve">Львівська обласна бібліотека для </w:t>
            </w:r>
            <w:r w:rsidR="00521E8D">
              <w:rPr>
                <w:rFonts w:ascii="Times New Roman" w:hAnsi="Times New Roman" w:cs="Times New Roman"/>
                <w:color w:val="000000"/>
                <w:sz w:val="24"/>
                <w:szCs w:val="24"/>
              </w:rPr>
              <w:t>юнацтва імені Романа Іваничука</w:t>
            </w:r>
            <w:r w:rsidRPr="00E3534E">
              <w:rPr>
                <w:rFonts w:ascii="Times New Roman" w:hAnsi="Times New Roman" w:cs="Times New Roman"/>
                <w:bCs/>
                <w:sz w:val="24"/>
                <w:szCs w:val="24"/>
              </w:rPr>
              <w:t>”</w:t>
            </w:r>
          </w:p>
          <w:p w14:paraId="74F98D77" w14:textId="00110CB5"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sz w:val="24"/>
                <w:szCs w:val="24"/>
              </w:rPr>
              <w:t>Адреса</w:t>
            </w:r>
            <w:r w:rsidRPr="00E3534E">
              <w:rPr>
                <w:rFonts w:ascii="Times New Roman" w:hAnsi="Times New Roman" w:cs="Times New Roman"/>
                <w:sz w:val="24"/>
                <w:szCs w:val="24"/>
                <w:lang w:val="ru-RU"/>
              </w:rPr>
              <w:t xml:space="preserve">: 79008, м. </w:t>
            </w:r>
            <w:proofErr w:type="spellStart"/>
            <w:r w:rsidRPr="00E3534E">
              <w:rPr>
                <w:rFonts w:ascii="Times New Roman" w:hAnsi="Times New Roman" w:cs="Times New Roman"/>
                <w:sz w:val="24"/>
                <w:szCs w:val="24"/>
                <w:lang w:val="ru-RU"/>
              </w:rPr>
              <w:t>Львів</w:t>
            </w:r>
            <w:proofErr w:type="spellEnd"/>
            <w:r w:rsidRPr="00E3534E">
              <w:rPr>
                <w:rFonts w:ascii="Times New Roman" w:hAnsi="Times New Roman" w:cs="Times New Roman"/>
                <w:sz w:val="24"/>
                <w:szCs w:val="24"/>
                <w:lang w:val="ru-RU"/>
              </w:rPr>
              <w:t xml:space="preserve">, </w:t>
            </w:r>
            <w:proofErr w:type="spellStart"/>
            <w:r w:rsidR="00521E8D">
              <w:rPr>
                <w:rFonts w:ascii="Times New Roman" w:hAnsi="Times New Roman" w:cs="Times New Roman"/>
                <w:sz w:val="24"/>
                <w:szCs w:val="24"/>
                <w:lang w:val="ru-RU"/>
              </w:rPr>
              <w:t>Площа</w:t>
            </w:r>
            <w:proofErr w:type="spellEnd"/>
            <w:r w:rsidR="00521E8D">
              <w:rPr>
                <w:rFonts w:ascii="Times New Roman" w:hAnsi="Times New Roman" w:cs="Times New Roman"/>
                <w:sz w:val="24"/>
                <w:szCs w:val="24"/>
                <w:lang w:val="ru-RU"/>
              </w:rPr>
              <w:t xml:space="preserve"> </w:t>
            </w:r>
            <w:proofErr w:type="spellStart"/>
            <w:r w:rsidR="00521E8D">
              <w:rPr>
                <w:rFonts w:ascii="Times New Roman" w:hAnsi="Times New Roman" w:cs="Times New Roman"/>
                <w:sz w:val="24"/>
                <w:szCs w:val="24"/>
                <w:lang w:val="ru-RU"/>
              </w:rPr>
              <w:t>Ринок</w:t>
            </w:r>
            <w:proofErr w:type="spellEnd"/>
            <w:r w:rsidR="00521E8D">
              <w:rPr>
                <w:rFonts w:ascii="Times New Roman" w:hAnsi="Times New Roman" w:cs="Times New Roman"/>
                <w:sz w:val="24"/>
                <w:szCs w:val="24"/>
                <w:lang w:val="ru-RU"/>
              </w:rPr>
              <w:t>, 9</w:t>
            </w:r>
          </w:p>
          <w:p w14:paraId="24B516AD" w14:textId="7777777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sz w:val="24"/>
                <w:szCs w:val="24"/>
                <w:u w:val="single"/>
              </w:rPr>
              <w:t>Р</w:t>
            </w:r>
            <w:r w:rsidRPr="00BF4E0C">
              <w:rPr>
                <w:rFonts w:ascii="Times New Roman" w:hAnsi="Times New Roman" w:cs="Times New Roman"/>
                <w:sz w:val="24"/>
                <w:szCs w:val="24"/>
                <w:u w:val="single"/>
                <w:lang w:val="ru-RU"/>
              </w:rPr>
              <w:t>/</w:t>
            </w:r>
            <w:r w:rsidRPr="00E3534E">
              <w:rPr>
                <w:rFonts w:ascii="Times New Roman" w:hAnsi="Times New Roman" w:cs="Times New Roman"/>
                <w:sz w:val="24"/>
                <w:szCs w:val="24"/>
                <w:u w:val="single"/>
              </w:rPr>
              <w:t>рахунок</w:t>
            </w:r>
            <w:r w:rsidRPr="00BF4E0C">
              <w:rPr>
                <w:rFonts w:ascii="Times New Roman" w:hAnsi="Times New Roman" w:cs="Times New Roman"/>
                <w:sz w:val="24"/>
                <w:szCs w:val="24"/>
                <w:lang w:val="ru-RU"/>
              </w:rPr>
              <w:t>:</w:t>
            </w:r>
          </w:p>
          <w:p w14:paraId="5233BBD8" w14:textId="7777777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z w:val="24"/>
                <w:szCs w:val="24"/>
                <w:u w:val="single"/>
                <w:lang w:val="ru-RU"/>
              </w:rPr>
            </w:pPr>
            <w:r w:rsidRPr="00E3534E">
              <w:rPr>
                <w:rFonts w:ascii="Times New Roman" w:hAnsi="Times New Roman" w:cs="Times New Roman"/>
                <w:sz w:val="24"/>
                <w:szCs w:val="24"/>
                <w:u w:val="single"/>
              </w:rPr>
              <w:t>Установа банк</w:t>
            </w:r>
            <w:r w:rsidRPr="00E3534E">
              <w:rPr>
                <w:rFonts w:ascii="Times New Roman" w:hAnsi="Times New Roman" w:cs="Times New Roman"/>
                <w:sz w:val="24"/>
                <w:szCs w:val="24"/>
                <w:u w:val="single"/>
                <w:lang w:val="ru-RU"/>
              </w:rPr>
              <w:t>:</w:t>
            </w:r>
          </w:p>
          <w:p w14:paraId="25BA34DF" w14:textId="05088F40" w:rsidR="009C1900" w:rsidRPr="00E3534E" w:rsidRDefault="009C1900" w:rsidP="0059168F">
            <w:pPr>
              <w:tabs>
                <w:tab w:val="left" w:pos="0"/>
                <w:tab w:val="left" w:pos="758"/>
                <w:tab w:val="left" w:leader="underscore" w:pos="1134"/>
              </w:tabs>
              <w:contextualSpacing/>
              <w:jc w:val="both"/>
              <w:rPr>
                <w:rFonts w:ascii="Times New Roman" w:hAnsi="Times New Roman" w:cs="Times New Roman"/>
                <w:bCs/>
                <w:sz w:val="24"/>
                <w:szCs w:val="24"/>
                <w:lang w:val="ru-RU"/>
              </w:rPr>
            </w:pPr>
            <w:r w:rsidRPr="00E3534E">
              <w:rPr>
                <w:rFonts w:ascii="Times New Roman" w:hAnsi="Times New Roman" w:cs="Times New Roman"/>
                <w:sz w:val="24"/>
                <w:szCs w:val="24"/>
                <w:u w:val="single"/>
              </w:rPr>
              <w:t>Код ЄДРПОУ</w:t>
            </w:r>
            <w:r w:rsidRPr="00BF4E0C">
              <w:rPr>
                <w:rFonts w:ascii="Times New Roman" w:hAnsi="Times New Roman" w:cs="Times New Roman"/>
                <w:sz w:val="24"/>
                <w:szCs w:val="24"/>
                <w:u w:val="single"/>
                <w:lang w:val="ru-RU"/>
              </w:rPr>
              <w:t xml:space="preserve">: </w:t>
            </w:r>
            <w:r w:rsidR="00521E8D">
              <w:rPr>
                <w:rFonts w:ascii="Times New Roman" w:hAnsi="Times New Roman" w:cs="Times New Roman"/>
                <w:sz w:val="24"/>
                <w:szCs w:val="24"/>
                <w:u w:val="single"/>
                <w:lang w:val="ru-RU"/>
              </w:rPr>
              <w:t>25227986</w:t>
            </w:r>
          </w:p>
          <w:p w14:paraId="738B1BF6" w14:textId="7805F22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bCs/>
                <w:color w:val="000000"/>
                <w:sz w:val="24"/>
                <w:szCs w:val="24"/>
                <w:lang w:val="ru-RU"/>
              </w:rPr>
            </w:pPr>
            <w:proofErr w:type="spellStart"/>
            <w:r w:rsidRPr="00E3534E">
              <w:rPr>
                <w:rFonts w:ascii="Times New Roman" w:hAnsi="Times New Roman" w:cs="Times New Roman"/>
                <w:sz w:val="24"/>
                <w:szCs w:val="24"/>
                <w:u w:val="single"/>
              </w:rPr>
              <w:t>Тел</w:t>
            </w:r>
            <w:proofErr w:type="spellEnd"/>
            <w:r w:rsidRPr="00521E8D">
              <w:rPr>
                <w:rFonts w:ascii="Times New Roman" w:hAnsi="Times New Roman" w:cs="Times New Roman"/>
                <w:sz w:val="24"/>
                <w:szCs w:val="24"/>
                <w:u w:val="single"/>
                <w:lang w:val="ru-RU"/>
              </w:rPr>
              <w:t xml:space="preserve">. </w:t>
            </w:r>
            <w:r w:rsidRPr="00E3534E">
              <w:rPr>
                <w:rFonts w:ascii="Times New Roman" w:hAnsi="Times New Roman" w:cs="Times New Roman"/>
                <w:bCs/>
                <w:color w:val="000000"/>
                <w:sz w:val="24"/>
                <w:szCs w:val="24"/>
              </w:rPr>
              <w:t>(0</w:t>
            </w:r>
            <w:r w:rsidRPr="00E3534E">
              <w:rPr>
                <w:rFonts w:ascii="Times New Roman" w:hAnsi="Times New Roman" w:cs="Times New Roman"/>
                <w:bCs/>
                <w:color w:val="000000"/>
                <w:sz w:val="24"/>
                <w:szCs w:val="24"/>
                <w:lang w:val="ru-RU"/>
              </w:rPr>
              <w:t>32</w:t>
            </w:r>
            <w:r w:rsidRPr="00E3534E">
              <w:rPr>
                <w:rFonts w:ascii="Times New Roman" w:hAnsi="Times New Roman" w:cs="Times New Roman"/>
                <w:bCs/>
                <w:color w:val="000000"/>
                <w:sz w:val="24"/>
                <w:szCs w:val="24"/>
              </w:rPr>
              <w:t>)</w:t>
            </w:r>
            <w:r w:rsidRPr="00E3534E">
              <w:rPr>
                <w:rFonts w:ascii="Times New Roman" w:hAnsi="Times New Roman" w:cs="Times New Roman"/>
                <w:bCs/>
                <w:color w:val="000000"/>
                <w:sz w:val="24"/>
                <w:szCs w:val="24"/>
                <w:lang w:val="ru-RU"/>
              </w:rPr>
              <w:t xml:space="preserve"> 235-</w:t>
            </w:r>
            <w:r w:rsidR="00521E8D">
              <w:rPr>
                <w:rFonts w:ascii="Times New Roman" w:hAnsi="Times New Roman" w:cs="Times New Roman"/>
                <w:bCs/>
                <w:color w:val="000000"/>
                <w:sz w:val="24"/>
                <w:szCs w:val="24"/>
                <w:lang w:val="ru-RU"/>
              </w:rPr>
              <w:t>60-18</w:t>
            </w:r>
          </w:p>
          <w:p w14:paraId="3ABC9B1D" w14:textId="77777777" w:rsidR="009C1900" w:rsidRPr="00E3534E" w:rsidRDefault="009C1900" w:rsidP="0059168F">
            <w:pPr>
              <w:tabs>
                <w:tab w:val="left" w:pos="0"/>
                <w:tab w:val="left" w:pos="758"/>
                <w:tab w:val="left" w:leader="underscore" w:pos="1134"/>
              </w:tabs>
              <w:contextualSpacing/>
              <w:jc w:val="both"/>
              <w:rPr>
                <w:rFonts w:ascii="Times New Roman" w:hAnsi="Times New Roman" w:cs="Times New Roman"/>
                <w:bCs/>
                <w:sz w:val="24"/>
                <w:szCs w:val="24"/>
                <w:lang w:val="ru-RU"/>
              </w:rPr>
            </w:pPr>
          </w:p>
          <w:p w14:paraId="70976CFE" w14:textId="24055545" w:rsidR="009C1900" w:rsidRPr="00E3534E" w:rsidRDefault="009C1900" w:rsidP="0059168F">
            <w:pPr>
              <w:tabs>
                <w:tab w:val="left" w:pos="0"/>
                <w:tab w:val="left" w:pos="758"/>
                <w:tab w:val="left" w:leader="underscore" w:pos="1134"/>
              </w:tabs>
              <w:contextualSpacing/>
              <w:jc w:val="both"/>
              <w:rPr>
                <w:rFonts w:ascii="Times New Roman" w:hAnsi="Times New Roman" w:cs="Times New Roman"/>
                <w:spacing w:val="-1"/>
                <w:sz w:val="24"/>
                <w:szCs w:val="24"/>
              </w:rPr>
            </w:pPr>
            <w:r w:rsidRPr="00E3534E">
              <w:rPr>
                <w:rFonts w:ascii="Times New Roman" w:hAnsi="Times New Roman" w:cs="Times New Roman"/>
                <w:bCs/>
                <w:sz w:val="24"/>
                <w:szCs w:val="24"/>
                <w:lang w:val="ru-RU"/>
              </w:rPr>
              <w:t>Директор_____________</w:t>
            </w:r>
            <w:r w:rsidR="00F42CA9">
              <w:rPr>
                <w:rFonts w:ascii="Times New Roman" w:hAnsi="Times New Roman" w:cs="Times New Roman"/>
                <w:bCs/>
                <w:sz w:val="24"/>
                <w:szCs w:val="24"/>
                <w:lang w:val="ru-RU"/>
              </w:rPr>
              <w:t>_</w:t>
            </w:r>
            <w:r w:rsidR="00521E8D">
              <w:rPr>
                <w:rFonts w:ascii="Times New Roman" w:hAnsi="Times New Roman" w:cs="Times New Roman"/>
                <w:bCs/>
                <w:sz w:val="24"/>
                <w:szCs w:val="24"/>
                <w:lang w:val="ru-RU"/>
              </w:rPr>
              <w:t xml:space="preserve"> Т.М. </w:t>
            </w:r>
            <w:proofErr w:type="spellStart"/>
            <w:r w:rsidR="00521E8D">
              <w:rPr>
                <w:rFonts w:ascii="Times New Roman" w:hAnsi="Times New Roman" w:cs="Times New Roman"/>
                <w:bCs/>
                <w:sz w:val="24"/>
                <w:szCs w:val="24"/>
                <w:lang w:val="ru-RU"/>
              </w:rPr>
              <w:t>Пилипець</w:t>
            </w:r>
            <w:proofErr w:type="spellEnd"/>
          </w:p>
          <w:p w14:paraId="7C3D34B8" w14:textId="77777777" w:rsidR="009C1900" w:rsidRPr="00CC73CC" w:rsidRDefault="009C1900" w:rsidP="0059168F">
            <w:pPr>
              <w:tabs>
                <w:tab w:val="left" w:pos="0"/>
                <w:tab w:val="left" w:pos="758"/>
                <w:tab w:val="left" w:leader="underscore" w:pos="1134"/>
              </w:tabs>
              <w:spacing w:after="0"/>
              <w:contextualSpacing/>
              <w:jc w:val="both"/>
              <w:rPr>
                <w:rFonts w:ascii="Times New Roman" w:eastAsia="Calibri" w:hAnsi="Times New Roman" w:cs="Times New Roman"/>
                <w:spacing w:val="-1"/>
                <w:sz w:val="24"/>
                <w:szCs w:val="24"/>
              </w:rPr>
            </w:pPr>
          </w:p>
          <w:p w14:paraId="531C7F23" w14:textId="77777777" w:rsidR="009C1900" w:rsidRPr="00CC73CC" w:rsidRDefault="009C1900" w:rsidP="0059168F">
            <w:pPr>
              <w:tabs>
                <w:tab w:val="left" w:pos="0"/>
                <w:tab w:val="left" w:pos="758"/>
                <w:tab w:val="left" w:leader="underscore" w:pos="1134"/>
              </w:tabs>
              <w:spacing w:after="0"/>
              <w:contextualSpacing/>
              <w:jc w:val="both"/>
              <w:rPr>
                <w:rFonts w:ascii="Times New Roman" w:eastAsia="Calibri" w:hAnsi="Times New Roman" w:cs="Times New Roman"/>
                <w:spacing w:val="-1"/>
                <w:sz w:val="24"/>
                <w:szCs w:val="24"/>
              </w:rPr>
            </w:pPr>
          </w:p>
          <w:p w14:paraId="07464B25" w14:textId="77777777" w:rsidR="009C1900" w:rsidRPr="00CC73CC" w:rsidRDefault="009C1900" w:rsidP="0059168F">
            <w:pPr>
              <w:tabs>
                <w:tab w:val="left" w:pos="0"/>
                <w:tab w:val="left" w:pos="758"/>
                <w:tab w:val="left" w:leader="underscore" w:pos="1134"/>
              </w:tabs>
              <w:spacing w:after="0"/>
              <w:contextualSpacing/>
              <w:jc w:val="both"/>
              <w:rPr>
                <w:rFonts w:ascii="Times New Roman" w:eastAsia="Calibri" w:hAnsi="Times New Roman" w:cs="Times New Roman"/>
                <w:b/>
                <w:bCs/>
                <w:color w:val="000000"/>
                <w:spacing w:val="4"/>
                <w:sz w:val="24"/>
                <w:szCs w:val="24"/>
              </w:rPr>
            </w:pPr>
          </w:p>
        </w:tc>
        <w:tc>
          <w:tcPr>
            <w:tcW w:w="4847" w:type="dxa"/>
            <w:shd w:val="clear" w:color="auto" w:fill="auto"/>
          </w:tcPr>
          <w:p w14:paraId="2EBD6D5C" w14:textId="77777777" w:rsidR="009C1900" w:rsidRPr="00CC73CC" w:rsidRDefault="009C1900" w:rsidP="0059168F">
            <w:pPr>
              <w:spacing w:after="0"/>
              <w:rPr>
                <w:rFonts w:ascii="Times New Roman" w:eastAsia="Calibri" w:hAnsi="Times New Roman" w:cs="Times New Roman"/>
                <w:b/>
                <w:color w:val="000000"/>
                <w:spacing w:val="-1"/>
                <w:sz w:val="24"/>
                <w:szCs w:val="24"/>
              </w:rPr>
            </w:pPr>
            <w:r w:rsidRPr="00CC73CC">
              <w:rPr>
                <w:rFonts w:ascii="Times New Roman" w:eastAsia="Calibri" w:hAnsi="Times New Roman" w:cs="Times New Roman"/>
                <w:b/>
                <w:color w:val="000000"/>
                <w:spacing w:val="-1"/>
                <w:sz w:val="24"/>
                <w:szCs w:val="24"/>
              </w:rPr>
              <w:t>Виконавець:</w:t>
            </w:r>
          </w:p>
          <w:p w14:paraId="34192EA0" w14:textId="77777777" w:rsidR="009C1900" w:rsidRPr="00CC73CC" w:rsidRDefault="009C1900" w:rsidP="0059168F">
            <w:pPr>
              <w:spacing w:after="0"/>
              <w:rPr>
                <w:rFonts w:ascii="Times New Roman" w:eastAsia="Calibri" w:hAnsi="Times New Roman" w:cs="Times New Roman"/>
                <w:bCs/>
                <w:color w:val="000000"/>
                <w:spacing w:val="4"/>
                <w:sz w:val="24"/>
                <w:szCs w:val="24"/>
              </w:rPr>
            </w:pPr>
          </w:p>
        </w:tc>
      </w:tr>
    </w:tbl>
    <w:p w14:paraId="3E100C61" w14:textId="77777777" w:rsidR="009C1900" w:rsidRPr="00CC73CC" w:rsidRDefault="009C1900" w:rsidP="009C1900">
      <w:pPr>
        <w:shd w:val="clear" w:color="auto" w:fill="FFFFFF"/>
        <w:spacing w:after="0"/>
        <w:ind w:left="5955" w:firstLine="708"/>
        <w:jc w:val="both"/>
      </w:pPr>
    </w:p>
    <w:p w14:paraId="08B7BC02" w14:textId="77777777" w:rsidR="009C1900" w:rsidRPr="00CC73CC" w:rsidRDefault="009C1900" w:rsidP="009C1900"/>
    <w:p w14:paraId="581844FC" w14:textId="77777777" w:rsidR="001B2617" w:rsidRDefault="001B2617"/>
    <w:sectPr w:rsidR="001B2617" w:rsidSect="0031790D">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315CC"/>
    <w:multiLevelType w:val="multilevel"/>
    <w:tmpl w:val="C8DC43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5A"/>
    <w:rsid w:val="000C5566"/>
    <w:rsid w:val="001A535A"/>
    <w:rsid w:val="001B2617"/>
    <w:rsid w:val="001B448E"/>
    <w:rsid w:val="002413BA"/>
    <w:rsid w:val="00521E8D"/>
    <w:rsid w:val="00827A3E"/>
    <w:rsid w:val="00850D0D"/>
    <w:rsid w:val="009C1900"/>
    <w:rsid w:val="00BF4E0C"/>
    <w:rsid w:val="00F42C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336E"/>
  <w15:chartTrackingRefBased/>
  <w15:docId w15:val="{B2D04075-70CC-454A-BB79-0CAF81CC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19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TimesNewRoman11pt">
    <w:name w:val="Стиль Заголовок 1 + Times New Roman 11 pt"/>
    <w:basedOn w:val="1"/>
    <w:rsid w:val="009C1900"/>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customStyle="1" w:styleId="11">
    <w:name w:val="Загол1"/>
    <w:basedOn w:val="a"/>
    <w:rsid w:val="009C1900"/>
    <w:pPr>
      <w:spacing w:after="0" w:line="240" w:lineRule="auto"/>
      <w:jc w:val="both"/>
    </w:pPr>
    <w:rPr>
      <w:rFonts w:ascii="Arial" w:eastAsia="Times New Roman" w:hAnsi="Arial" w:cs="Times New Roman"/>
      <w:sz w:val="24"/>
      <w:szCs w:val="20"/>
      <w:lang w:val="ru-RU" w:eastAsia="ru-RU"/>
    </w:rPr>
  </w:style>
  <w:style w:type="paragraph" w:customStyle="1" w:styleId="a3">
    <w:name w:val="подпункт"/>
    <w:basedOn w:val="a"/>
    <w:rsid w:val="009C1900"/>
    <w:pPr>
      <w:widowControl w:val="0"/>
      <w:shd w:val="clear" w:color="auto" w:fill="FFFFFF"/>
      <w:tabs>
        <w:tab w:val="num" w:pos="720"/>
      </w:tabs>
      <w:autoSpaceDE w:val="0"/>
      <w:autoSpaceDN w:val="0"/>
      <w:adjustRightInd w:val="0"/>
      <w:spacing w:after="0" w:line="240" w:lineRule="auto"/>
      <w:ind w:left="720" w:hanging="720"/>
      <w:jc w:val="both"/>
    </w:pPr>
    <w:rPr>
      <w:rFonts w:ascii="Times New Roman" w:eastAsia="Times New Roman" w:hAnsi="Times New Roman" w:cs="Times New Roman"/>
      <w:color w:val="000000"/>
      <w:sz w:val="29"/>
      <w:szCs w:val="29"/>
      <w:lang w:eastAsia="ru-RU"/>
    </w:rPr>
  </w:style>
  <w:style w:type="character" w:customStyle="1" w:styleId="10">
    <w:name w:val="Заголовок 1 Знак"/>
    <w:basedOn w:val="a0"/>
    <w:link w:val="1"/>
    <w:uiPriority w:val="9"/>
    <w:rsid w:val="009C19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9514</Words>
  <Characters>5423</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Комарницький</dc:creator>
  <cp:keywords/>
  <dc:description/>
  <cp:lastModifiedBy>User2</cp:lastModifiedBy>
  <cp:revision>2</cp:revision>
  <dcterms:created xsi:type="dcterms:W3CDTF">2023-06-12T08:58:00Z</dcterms:created>
  <dcterms:modified xsi:type="dcterms:W3CDTF">2023-06-12T08:58:00Z</dcterms:modified>
</cp:coreProperties>
</file>