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AB" w:rsidRDefault="00073807" w:rsidP="00FF071F">
      <w:pPr>
        <w:jc w:val="center"/>
        <w:rPr>
          <w:b/>
        </w:rPr>
      </w:pPr>
      <w:r>
        <w:rPr>
          <w:b/>
        </w:rPr>
        <w:t xml:space="preserve">ДОГОВIР </w:t>
      </w:r>
    </w:p>
    <w:p w:rsidR="00FF071F" w:rsidRPr="00073807" w:rsidRDefault="00A308AB" w:rsidP="00FF071F">
      <w:pPr>
        <w:jc w:val="center"/>
        <w:rPr>
          <w:b/>
        </w:rPr>
      </w:pPr>
      <w:r>
        <w:rPr>
          <w:b/>
          <w:lang w:val="ru-RU"/>
        </w:rPr>
        <w:t xml:space="preserve">         </w:t>
      </w:r>
      <w:r w:rsidR="00DB79BF">
        <w:rPr>
          <w:b/>
          <w:lang w:val="ru-RU"/>
        </w:rPr>
        <w:t xml:space="preserve">ПРО НАДАННЯ ПОСЛУГ </w:t>
      </w:r>
      <w:r w:rsidR="00073807">
        <w:rPr>
          <w:b/>
        </w:rPr>
        <w:t>№ ____</w:t>
      </w:r>
    </w:p>
    <w:p w:rsidR="00FF071F" w:rsidRPr="00073807" w:rsidRDefault="00FF071F" w:rsidP="008076EB"/>
    <w:p w:rsidR="00FF071F" w:rsidRPr="00073807" w:rsidRDefault="00FF071F" w:rsidP="00FF071F">
      <w:r w:rsidRPr="00073807">
        <w:t xml:space="preserve">м. Миколаїв                                                                                   </w:t>
      </w:r>
      <w:r w:rsidR="001E1A3D" w:rsidRPr="00073807">
        <w:t xml:space="preserve">      </w:t>
      </w:r>
      <w:r w:rsidR="00073807">
        <w:t xml:space="preserve">             </w:t>
      </w:r>
      <w:r w:rsidR="001E1A3D" w:rsidRPr="00073807">
        <w:t xml:space="preserve">  </w:t>
      </w:r>
      <w:r w:rsidR="005254A5" w:rsidRPr="00073807">
        <w:t xml:space="preserve">  «___»  __________ 20</w:t>
      </w:r>
      <w:r w:rsidR="001E1A3D" w:rsidRPr="00073807">
        <w:t>2</w:t>
      </w:r>
      <w:r w:rsidR="00D66DA6" w:rsidRPr="00D66DA6">
        <w:t>3</w:t>
      </w:r>
      <w:r w:rsidRPr="00073807">
        <w:t xml:space="preserve"> р.</w:t>
      </w:r>
    </w:p>
    <w:p w:rsidR="00FF071F" w:rsidRPr="001E1A3D" w:rsidRDefault="00FF071F" w:rsidP="00FF071F">
      <w:pPr>
        <w:rPr>
          <w:sz w:val="26"/>
          <w:szCs w:val="26"/>
        </w:rPr>
      </w:pPr>
    </w:p>
    <w:p w:rsidR="00FF071F" w:rsidRPr="00073807" w:rsidRDefault="00FF071F" w:rsidP="001D2DA0">
      <w:pPr>
        <w:jc w:val="both"/>
      </w:pPr>
      <w:r w:rsidRPr="001E1A3D">
        <w:rPr>
          <w:b/>
          <w:sz w:val="26"/>
          <w:szCs w:val="26"/>
        </w:rPr>
        <w:tab/>
      </w:r>
      <w:r w:rsidR="001D2DA0" w:rsidRPr="00073807">
        <w:t>Департамент енергетики, енергозбереження та запровадження інноваційних технологій Миколаївської міської ради (надалі іменується – «</w:t>
      </w:r>
      <w:r w:rsidR="001D2DA0" w:rsidRPr="00604920">
        <w:rPr>
          <w:b/>
        </w:rPr>
        <w:t>Замовник</w:t>
      </w:r>
      <w:r w:rsidR="001D2DA0" w:rsidRPr="00073807">
        <w:t xml:space="preserve">»), </w:t>
      </w:r>
      <w:r w:rsidR="00DA7C78">
        <w:t xml:space="preserve">в особі </w:t>
      </w:r>
      <w:r w:rsidR="00D66DA6">
        <w:t xml:space="preserve">директора департаменту </w:t>
      </w:r>
      <w:r w:rsidR="00DA7C78">
        <w:t>Луцької Алли Валентинівни</w:t>
      </w:r>
      <w:r w:rsidR="001D2DA0" w:rsidRPr="00073807">
        <w:t xml:space="preserve">, що діє на підставі Положення, з однієї сторони, </w:t>
      </w:r>
      <w:r w:rsidR="001D2DA0" w:rsidRPr="00A34D1A">
        <w:t xml:space="preserve">та </w:t>
      </w:r>
      <w:r w:rsidR="00D202FF" w:rsidRPr="00A34D1A">
        <w:t xml:space="preserve">____________________, в особі ____________________, </w:t>
      </w:r>
      <w:r w:rsidR="001D2DA0" w:rsidRPr="00A34D1A">
        <w:t xml:space="preserve">що діє на підставі </w:t>
      </w:r>
      <w:r w:rsidR="00D202FF" w:rsidRPr="00A34D1A">
        <w:t>____________________,</w:t>
      </w:r>
      <w:r w:rsidR="001D2DA0" w:rsidRPr="00A34D1A">
        <w:rPr>
          <w:bCs/>
        </w:rPr>
        <w:t>(</w:t>
      </w:r>
      <w:r w:rsidR="001D2DA0" w:rsidRPr="00A34D1A">
        <w:t>надалі іменується - «</w:t>
      </w:r>
      <w:r w:rsidR="001D2DA0" w:rsidRPr="00A34D1A">
        <w:rPr>
          <w:b/>
        </w:rPr>
        <w:t>Виконавець</w:t>
      </w:r>
      <w:r w:rsidR="001D2DA0" w:rsidRPr="00A34D1A">
        <w:t>») з іншої сторони, далі іменуються також «Сторони», уклали цей Договір</w:t>
      </w:r>
      <w:r w:rsidR="001D2DA0" w:rsidRPr="00073807">
        <w:t xml:space="preserve"> про наступне:</w:t>
      </w:r>
    </w:p>
    <w:p w:rsidR="001D2DA0" w:rsidRPr="00073807" w:rsidRDefault="001D2DA0" w:rsidP="001D2DA0">
      <w:pPr>
        <w:jc w:val="both"/>
      </w:pPr>
    </w:p>
    <w:p w:rsidR="001D2DA0" w:rsidRPr="007D5B76" w:rsidRDefault="00FF071F" w:rsidP="001D2DA0">
      <w:pPr>
        <w:pStyle w:val="af2"/>
        <w:numPr>
          <w:ilvl w:val="0"/>
          <w:numId w:val="18"/>
        </w:numPr>
        <w:jc w:val="center"/>
        <w:rPr>
          <w:b/>
          <w:lang w:val="uk-UA"/>
        </w:rPr>
      </w:pPr>
      <w:r w:rsidRPr="007D5B76">
        <w:rPr>
          <w:b/>
          <w:lang w:val="uk-UA"/>
        </w:rPr>
        <w:t>Предм</w:t>
      </w:r>
      <w:r w:rsidR="001E1A3D" w:rsidRPr="007D5B76">
        <w:rPr>
          <w:b/>
          <w:lang w:val="uk-UA"/>
        </w:rPr>
        <w:t>ет договору</w:t>
      </w:r>
    </w:p>
    <w:p w:rsidR="001D2DA0" w:rsidRPr="007D5B76" w:rsidRDefault="001D2DA0" w:rsidP="001D2DA0">
      <w:pPr>
        <w:pStyle w:val="af2"/>
        <w:rPr>
          <w:b/>
          <w:lang w:val="uk-UA"/>
        </w:rPr>
      </w:pPr>
    </w:p>
    <w:p w:rsidR="00FF071F" w:rsidRPr="00F800B1" w:rsidRDefault="00FF071F" w:rsidP="00463A18">
      <w:pPr>
        <w:pStyle w:val="af0"/>
        <w:jc w:val="both"/>
        <w:rPr>
          <w:rFonts w:eastAsia="Arial"/>
          <w:b w:val="0"/>
          <w:bCs w:val="0"/>
          <w:sz w:val="24"/>
          <w:szCs w:val="24"/>
          <w:lang w:eastAsia="ru-RU"/>
        </w:rPr>
      </w:pPr>
      <w:r w:rsidRPr="00073807">
        <w:rPr>
          <w:b w:val="0"/>
          <w:sz w:val="24"/>
          <w:szCs w:val="24"/>
        </w:rPr>
        <w:tab/>
      </w:r>
      <w:r w:rsidRPr="001473D0">
        <w:rPr>
          <w:sz w:val="24"/>
          <w:szCs w:val="24"/>
        </w:rPr>
        <w:t>1.1</w:t>
      </w:r>
      <w:r w:rsidRPr="001473D0">
        <w:rPr>
          <w:bCs w:val="0"/>
          <w:sz w:val="24"/>
          <w:szCs w:val="24"/>
          <w:lang w:eastAsia="ru-RU"/>
        </w:rPr>
        <w:t>.</w:t>
      </w:r>
      <w:r w:rsidRPr="001473D0">
        <w:rPr>
          <w:b w:val="0"/>
          <w:bCs w:val="0"/>
          <w:sz w:val="24"/>
          <w:szCs w:val="24"/>
          <w:lang w:eastAsia="ru-RU"/>
        </w:rPr>
        <w:t xml:space="preserve"> «</w:t>
      </w:r>
      <w:r w:rsidRPr="001473D0">
        <w:rPr>
          <w:bCs w:val="0"/>
          <w:sz w:val="24"/>
          <w:szCs w:val="24"/>
          <w:lang w:eastAsia="ru-RU"/>
        </w:rPr>
        <w:t>Замовник»</w:t>
      </w:r>
      <w:r w:rsidRPr="001473D0">
        <w:rPr>
          <w:b w:val="0"/>
          <w:bCs w:val="0"/>
          <w:sz w:val="24"/>
          <w:szCs w:val="24"/>
          <w:lang w:eastAsia="ru-RU"/>
        </w:rPr>
        <w:t xml:space="preserve"> доручає, а «</w:t>
      </w:r>
      <w:r w:rsidRPr="001473D0">
        <w:rPr>
          <w:bCs w:val="0"/>
          <w:sz w:val="24"/>
          <w:szCs w:val="24"/>
          <w:lang w:eastAsia="ru-RU"/>
        </w:rPr>
        <w:t>Виконавець»</w:t>
      </w:r>
      <w:r w:rsidRPr="001473D0">
        <w:rPr>
          <w:b w:val="0"/>
          <w:bCs w:val="0"/>
          <w:sz w:val="24"/>
          <w:szCs w:val="24"/>
          <w:lang w:eastAsia="ru-RU"/>
        </w:rPr>
        <w:t xml:space="preserve"> приймає на себе</w:t>
      </w:r>
      <w:r w:rsidR="00A12C6E" w:rsidRPr="001473D0">
        <w:rPr>
          <w:b w:val="0"/>
          <w:bCs w:val="0"/>
          <w:sz w:val="24"/>
          <w:szCs w:val="24"/>
          <w:lang w:eastAsia="ru-RU"/>
        </w:rPr>
        <w:t xml:space="preserve"> зобов’язання</w:t>
      </w:r>
      <w:r w:rsidRPr="001473D0">
        <w:rPr>
          <w:b w:val="0"/>
          <w:bCs w:val="0"/>
          <w:sz w:val="24"/>
          <w:szCs w:val="24"/>
          <w:lang w:eastAsia="ru-RU"/>
        </w:rPr>
        <w:t xml:space="preserve"> </w:t>
      </w:r>
      <w:r w:rsidR="007D5B76" w:rsidRPr="001473D0">
        <w:rPr>
          <w:b w:val="0"/>
          <w:bCs w:val="0"/>
          <w:sz w:val="24"/>
          <w:szCs w:val="24"/>
          <w:lang w:eastAsia="ru-RU"/>
        </w:rPr>
        <w:t>надати послуги</w:t>
      </w:r>
      <w:r w:rsidR="00685FF5" w:rsidRPr="001473D0">
        <w:rPr>
          <w:b w:val="0"/>
          <w:bCs w:val="0"/>
          <w:sz w:val="24"/>
          <w:szCs w:val="24"/>
          <w:lang w:eastAsia="ru-RU"/>
        </w:rPr>
        <w:t xml:space="preserve">, </w:t>
      </w:r>
      <w:r w:rsidR="005D02F0" w:rsidRPr="001473D0">
        <w:rPr>
          <w:b w:val="0"/>
          <w:bCs w:val="0"/>
          <w:sz w:val="24"/>
          <w:szCs w:val="24"/>
          <w:lang w:eastAsia="ru-RU"/>
        </w:rPr>
        <w:t>по об’єкту:</w:t>
      </w:r>
      <w:r w:rsidR="00685FF5" w:rsidRPr="001473D0">
        <w:rPr>
          <w:b w:val="0"/>
          <w:bCs w:val="0"/>
          <w:spacing w:val="-12"/>
          <w:sz w:val="24"/>
          <w:szCs w:val="24"/>
          <w:lang w:eastAsia="ru-RU"/>
        </w:rPr>
        <w:t xml:space="preserve"> </w:t>
      </w:r>
      <w:r w:rsidRPr="00626836">
        <w:rPr>
          <w:b w:val="0"/>
          <w:bCs w:val="0"/>
          <w:spacing w:val="-12"/>
          <w:sz w:val="24"/>
          <w:szCs w:val="24"/>
          <w:lang w:eastAsia="ru-RU"/>
        </w:rPr>
        <w:t>«</w:t>
      </w:r>
      <w:r w:rsidR="00626836" w:rsidRPr="00626836">
        <w:rPr>
          <w:rFonts w:eastAsia="Arial"/>
          <w:b w:val="0"/>
          <w:bCs w:val="0"/>
          <w:sz w:val="24"/>
          <w:szCs w:val="24"/>
          <w:lang w:eastAsia="ru-RU"/>
        </w:rPr>
        <w:t xml:space="preserve">Надання послуг з поточного ремонту в частині облаштування віконних укосів в під’їздах житлових будинків за адресами: </w:t>
      </w:r>
      <w:r w:rsidR="00463A18">
        <w:rPr>
          <w:rFonts w:eastAsia="Arial"/>
          <w:b w:val="0"/>
          <w:bCs w:val="0"/>
          <w:sz w:val="24"/>
          <w:szCs w:val="24"/>
          <w:lang w:eastAsia="ru-RU"/>
        </w:rPr>
        <w:t xml:space="preserve">м. Миколаїв, </w:t>
      </w:r>
      <w:r w:rsidR="00463A18" w:rsidRPr="00463A18">
        <w:rPr>
          <w:rFonts w:eastAsia="Arial"/>
          <w:b w:val="0"/>
          <w:bCs w:val="0"/>
          <w:sz w:val="24"/>
          <w:szCs w:val="24"/>
          <w:lang w:eastAsia="ru-RU"/>
        </w:rPr>
        <w:t>вул.</w:t>
      </w:r>
      <w:r w:rsidR="00463A18" w:rsidRPr="00463A18">
        <w:rPr>
          <w:rFonts w:eastAsia="Arial"/>
          <w:b w:val="0"/>
          <w:bCs w:val="0"/>
          <w:sz w:val="24"/>
          <w:szCs w:val="24"/>
          <w:lang w:val="ru-RU" w:eastAsia="ru-RU"/>
        </w:rPr>
        <w:t xml:space="preserve"> </w:t>
      </w:r>
      <w:r w:rsidR="00463A18" w:rsidRPr="00463A18">
        <w:rPr>
          <w:rFonts w:eastAsia="Arial"/>
          <w:b w:val="0"/>
          <w:bCs w:val="0"/>
          <w:sz w:val="24"/>
          <w:szCs w:val="24"/>
          <w:lang w:eastAsia="ru-RU"/>
        </w:rPr>
        <w:t>Крилова,</w:t>
      </w:r>
      <w:r w:rsidR="00463A18" w:rsidRPr="00463A18">
        <w:rPr>
          <w:rFonts w:eastAsia="Arial"/>
          <w:b w:val="0"/>
          <w:bCs w:val="0"/>
          <w:sz w:val="24"/>
          <w:szCs w:val="24"/>
          <w:lang w:val="ru-RU" w:eastAsia="ru-RU"/>
        </w:rPr>
        <w:t xml:space="preserve"> </w:t>
      </w:r>
      <w:r w:rsidR="00463A18" w:rsidRPr="00463A18">
        <w:rPr>
          <w:rFonts w:eastAsia="Arial"/>
          <w:b w:val="0"/>
          <w:bCs w:val="0"/>
          <w:sz w:val="24"/>
          <w:szCs w:val="24"/>
          <w:lang w:eastAsia="ru-RU"/>
        </w:rPr>
        <w:t>1;</w:t>
      </w:r>
      <w:r w:rsidR="00463A18" w:rsidRPr="00463A18">
        <w:rPr>
          <w:rFonts w:eastAsia="Arial"/>
          <w:b w:val="0"/>
          <w:bCs w:val="0"/>
          <w:sz w:val="24"/>
          <w:szCs w:val="24"/>
          <w:lang w:val="ru-RU" w:eastAsia="ru-RU"/>
        </w:rPr>
        <w:t xml:space="preserve"> </w:t>
      </w:r>
      <w:r w:rsidR="00463A18" w:rsidRPr="00463A18">
        <w:rPr>
          <w:rFonts w:eastAsia="Arial"/>
          <w:b w:val="0"/>
          <w:bCs w:val="0"/>
          <w:sz w:val="24"/>
          <w:szCs w:val="24"/>
          <w:lang w:eastAsia="ru-RU"/>
        </w:rPr>
        <w:t>вул.</w:t>
      </w:r>
      <w:r w:rsidR="00463A18" w:rsidRPr="00463A18">
        <w:rPr>
          <w:rFonts w:eastAsia="Arial"/>
          <w:b w:val="0"/>
          <w:bCs w:val="0"/>
          <w:sz w:val="24"/>
          <w:szCs w:val="24"/>
          <w:lang w:val="ru-RU" w:eastAsia="ru-RU"/>
        </w:rPr>
        <w:t xml:space="preserve"> </w:t>
      </w:r>
      <w:r w:rsidR="00463A18" w:rsidRPr="00463A18">
        <w:rPr>
          <w:rFonts w:eastAsia="Arial"/>
          <w:b w:val="0"/>
          <w:bCs w:val="0"/>
          <w:sz w:val="24"/>
          <w:szCs w:val="24"/>
          <w:lang w:eastAsia="ru-RU"/>
        </w:rPr>
        <w:t>Крилова,</w:t>
      </w:r>
      <w:r w:rsidR="00463A18" w:rsidRPr="00463A18">
        <w:rPr>
          <w:rFonts w:eastAsia="Arial"/>
          <w:b w:val="0"/>
          <w:bCs w:val="0"/>
          <w:sz w:val="24"/>
          <w:szCs w:val="24"/>
          <w:lang w:val="ru-RU" w:eastAsia="ru-RU"/>
        </w:rPr>
        <w:t xml:space="preserve"> </w:t>
      </w:r>
      <w:r w:rsidR="00463A18" w:rsidRPr="00463A18">
        <w:rPr>
          <w:rFonts w:eastAsia="Arial"/>
          <w:b w:val="0"/>
          <w:bCs w:val="0"/>
          <w:sz w:val="24"/>
          <w:szCs w:val="24"/>
          <w:lang w:eastAsia="ru-RU"/>
        </w:rPr>
        <w:t>19</w:t>
      </w:r>
      <w:r w:rsidR="00463A18" w:rsidRPr="00463A18">
        <w:rPr>
          <w:rFonts w:eastAsia="Arial"/>
          <w:b w:val="0"/>
          <w:bCs w:val="0"/>
          <w:sz w:val="24"/>
          <w:szCs w:val="24"/>
          <w:lang w:val="ru-RU" w:eastAsia="ru-RU"/>
        </w:rPr>
        <w:t xml:space="preserve"> </w:t>
      </w:r>
      <w:r w:rsidR="00463A18" w:rsidRPr="00463A18">
        <w:rPr>
          <w:rFonts w:eastAsia="Arial"/>
          <w:b w:val="0"/>
          <w:bCs w:val="0"/>
          <w:sz w:val="24"/>
          <w:szCs w:val="24"/>
          <w:lang w:eastAsia="ru-RU"/>
        </w:rPr>
        <w:t>Б; вул.</w:t>
      </w:r>
      <w:r w:rsidR="00463A18" w:rsidRPr="00463A18">
        <w:rPr>
          <w:rFonts w:eastAsia="Arial"/>
          <w:b w:val="0"/>
          <w:bCs w:val="0"/>
          <w:sz w:val="24"/>
          <w:szCs w:val="24"/>
          <w:lang w:val="ru-RU" w:eastAsia="ru-RU"/>
        </w:rPr>
        <w:t xml:space="preserve"> </w:t>
      </w:r>
      <w:r w:rsidR="00463A18" w:rsidRPr="00463A18">
        <w:rPr>
          <w:rFonts w:eastAsia="Arial"/>
          <w:b w:val="0"/>
          <w:bCs w:val="0"/>
          <w:sz w:val="24"/>
          <w:szCs w:val="24"/>
          <w:lang w:eastAsia="ru-RU"/>
        </w:rPr>
        <w:t>Курортна,</w:t>
      </w:r>
      <w:r w:rsidR="00463A18" w:rsidRPr="00463A18">
        <w:rPr>
          <w:rFonts w:eastAsia="Arial"/>
          <w:b w:val="0"/>
          <w:bCs w:val="0"/>
          <w:sz w:val="24"/>
          <w:szCs w:val="24"/>
          <w:lang w:val="ru-RU" w:eastAsia="ru-RU"/>
        </w:rPr>
        <w:t xml:space="preserve"> </w:t>
      </w:r>
      <w:r w:rsidR="00463A18" w:rsidRPr="00463A18">
        <w:rPr>
          <w:rFonts w:eastAsia="Arial"/>
          <w:b w:val="0"/>
          <w:bCs w:val="0"/>
          <w:sz w:val="24"/>
          <w:szCs w:val="24"/>
          <w:lang w:eastAsia="ru-RU"/>
        </w:rPr>
        <w:t>3</w:t>
      </w:r>
      <w:r w:rsidR="00463A18" w:rsidRPr="00463A18">
        <w:rPr>
          <w:rFonts w:eastAsia="Arial"/>
          <w:b w:val="0"/>
          <w:bCs w:val="0"/>
          <w:sz w:val="24"/>
          <w:szCs w:val="24"/>
          <w:lang w:val="ru-RU" w:eastAsia="ru-RU"/>
        </w:rPr>
        <w:t xml:space="preserve"> </w:t>
      </w:r>
      <w:r w:rsidR="00463A18" w:rsidRPr="00463A18">
        <w:rPr>
          <w:rFonts w:eastAsia="Arial"/>
          <w:b w:val="0"/>
          <w:bCs w:val="0"/>
          <w:sz w:val="24"/>
          <w:szCs w:val="24"/>
          <w:lang w:eastAsia="ru-RU"/>
        </w:rPr>
        <w:t>А; вул.</w:t>
      </w:r>
      <w:r w:rsidR="00463A18" w:rsidRPr="00463A18">
        <w:rPr>
          <w:rFonts w:eastAsia="Arial"/>
          <w:b w:val="0"/>
          <w:bCs w:val="0"/>
          <w:sz w:val="24"/>
          <w:szCs w:val="24"/>
          <w:lang w:val="ru-RU" w:eastAsia="ru-RU"/>
        </w:rPr>
        <w:t xml:space="preserve"> </w:t>
      </w:r>
      <w:r w:rsidR="00463A18" w:rsidRPr="00463A18">
        <w:rPr>
          <w:rFonts w:eastAsia="Arial"/>
          <w:b w:val="0"/>
          <w:bCs w:val="0"/>
          <w:sz w:val="24"/>
          <w:szCs w:val="24"/>
          <w:lang w:eastAsia="ru-RU"/>
        </w:rPr>
        <w:t>Курортна,</w:t>
      </w:r>
      <w:r w:rsidR="00463A18" w:rsidRPr="00463A18">
        <w:rPr>
          <w:rFonts w:eastAsia="Arial"/>
          <w:b w:val="0"/>
          <w:bCs w:val="0"/>
          <w:sz w:val="24"/>
          <w:szCs w:val="24"/>
          <w:lang w:val="ru-RU" w:eastAsia="ru-RU"/>
        </w:rPr>
        <w:t xml:space="preserve"> </w:t>
      </w:r>
      <w:r w:rsidR="00463A18" w:rsidRPr="00463A18">
        <w:rPr>
          <w:rFonts w:eastAsia="Arial"/>
          <w:b w:val="0"/>
          <w:bCs w:val="0"/>
          <w:sz w:val="24"/>
          <w:szCs w:val="24"/>
          <w:lang w:eastAsia="ru-RU"/>
        </w:rPr>
        <w:t>7; вул.</w:t>
      </w:r>
      <w:r w:rsidR="00463A18" w:rsidRPr="00463A18">
        <w:rPr>
          <w:rFonts w:eastAsia="Arial"/>
          <w:b w:val="0"/>
          <w:bCs w:val="0"/>
          <w:sz w:val="24"/>
          <w:szCs w:val="24"/>
          <w:lang w:val="ru-RU" w:eastAsia="ru-RU"/>
        </w:rPr>
        <w:t xml:space="preserve"> </w:t>
      </w:r>
      <w:r w:rsidR="00463A18" w:rsidRPr="00463A18">
        <w:rPr>
          <w:rFonts w:eastAsia="Arial"/>
          <w:b w:val="0"/>
          <w:bCs w:val="0"/>
          <w:sz w:val="24"/>
          <w:szCs w:val="24"/>
          <w:lang w:eastAsia="ru-RU"/>
        </w:rPr>
        <w:t>Курортна,</w:t>
      </w:r>
      <w:r w:rsidR="00463A18" w:rsidRPr="00463A18">
        <w:rPr>
          <w:rFonts w:eastAsia="Arial"/>
          <w:b w:val="0"/>
          <w:bCs w:val="0"/>
          <w:sz w:val="24"/>
          <w:szCs w:val="24"/>
          <w:lang w:val="ru-RU" w:eastAsia="ru-RU"/>
        </w:rPr>
        <w:t xml:space="preserve"> </w:t>
      </w:r>
      <w:r w:rsidR="00463A18" w:rsidRPr="00463A18">
        <w:rPr>
          <w:rFonts w:eastAsia="Arial"/>
          <w:b w:val="0"/>
          <w:bCs w:val="0"/>
          <w:sz w:val="24"/>
          <w:szCs w:val="24"/>
          <w:lang w:eastAsia="ru-RU"/>
        </w:rPr>
        <w:t>12; вул.</w:t>
      </w:r>
      <w:r w:rsidR="00463A18" w:rsidRPr="00463A18">
        <w:rPr>
          <w:rFonts w:eastAsia="Arial"/>
          <w:b w:val="0"/>
          <w:bCs w:val="0"/>
          <w:sz w:val="24"/>
          <w:szCs w:val="24"/>
          <w:lang w:val="ru-RU" w:eastAsia="ru-RU"/>
        </w:rPr>
        <w:t xml:space="preserve"> </w:t>
      </w:r>
      <w:proofErr w:type="spellStart"/>
      <w:r w:rsidR="00463A18" w:rsidRPr="00463A18">
        <w:rPr>
          <w:rFonts w:eastAsia="Arial"/>
          <w:b w:val="0"/>
          <w:bCs w:val="0"/>
          <w:sz w:val="24"/>
          <w:szCs w:val="24"/>
          <w:lang w:eastAsia="ru-RU"/>
        </w:rPr>
        <w:t>Леваневців</w:t>
      </w:r>
      <w:proofErr w:type="spellEnd"/>
      <w:r w:rsidR="00463A18" w:rsidRPr="00463A18">
        <w:rPr>
          <w:rFonts w:eastAsia="Arial"/>
          <w:b w:val="0"/>
          <w:bCs w:val="0"/>
          <w:sz w:val="24"/>
          <w:szCs w:val="24"/>
          <w:lang w:eastAsia="ru-RU"/>
        </w:rPr>
        <w:t>,</w:t>
      </w:r>
      <w:r w:rsidR="00463A18" w:rsidRPr="00463A18">
        <w:rPr>
          <w:rFonts w:eastAsia="Arial"/>
          <w:b w:val="0"/>
          <w:bCs w:val="0"/>
          <w:sz w:val="24"/>
          <w:szCs w:val="24"/>
          <w:lang w:val="ru-RU" w:eastAsia="ru-RU"/>
        </w:rPr>
        <w:t xml:space="preserve"> </w:t>
      </w:r>
      <w:r w:rsidR="00463A18" w:rsidRPr="00463A18">
        <w:rPr>
          <w:rFonts w:eastAsia="Arial"/>
          <w:b w:val="0"/>
          <w:bCs w:val="0"/>
          <w:sz w:val="24"/>
          <w:szCs w:val="24"/>
          <w:lang w:eastAsia="ru-RU"/>
        </w:rPr>
        <w:t>25/6;  вул.</w:t>
      </w:r>
      <w:r w:rsidR="00463A18" w:rsidRPr="00463A18">
        <w:rPr>
          <w:rFonts w:eastAsia="Arial"/>
          <w:b w:val="0"/>
          <w:bCs w:val="0"/>
          <w:sz w:val="24"/>
          <w:szCs w:val="24"/>
          <w:lang w:val="ru-RU" w:eastAsia="ru-RU"/>
        </w:rPr>
        <w:t xml:space="preserve"> </w:t>
      </w:r>
      <w:r w:rsidR="00463A18" w:rsidRPr="00463A18">
        <w:rPr>
          <w:rFonts w:eastAsia="Arial"/>
          <w:b w:val="0"/>
          <w:bCs w:val="0"/>
          <w:sz w:val="24"/>
          <w:szCs w:val="24"/>
          <w:lang w:eastAsia="ru-RU"/>
        </w:rPr>
        <w:t>3 Слобідська,</w:t>
      </w:r>
      <w:r w:rsidR="00463A18" w:rsidRPr="00463A18">
        <w:rPr>
          <w:rFonts w:eastAsia="Arial"/>
          <w:b w:val="0"/>
          <w:bCs w:val="0"/>
          <w:sz w:val="24"/>
          <w:szCs w:val="24"/>
          <w:lang w:val="ru-RU" w:eastAsia="ru-RU"/>
        </w:rPr>
        <w:t xml:space="preserve"> </w:t>
      </w:r>
      <w:r w:rsidR="00463A18" w:rsidRPr="00463A18">
        <w:rPr>
          <w:rFonts w:eastAsia="Arial"/>
          <w:b w:val="0"/>
          <w:bCs w:val="0"/>
          <w:sz w:val="24"/>
          <w:szCs w:val="24"/>
          <w:lang w:eastAsia="ru-RU"/>
        </w:rPr>
        <w:t>51;</w:t>
      </w:r>
      <w:r w:rsidR="00463A18" w:rsidRPr="00463A18">
        <w:rPr>
          <w:rFonts w:eastAsia="Arial"/>
          <w:b w:val="0"/>
          <w:bCs w:val="0"/>
          <w:sz w:val="24"/>
          <w:szCs w:val="24"/>
          <w:lang w:val="ru-RU" w:eastAsia="ru-RU"/>
        </w:rPr>
        <w:t xml:space="preserve"> </w:t>
      </w:r>
      <w:r w:rsidR="00463A18" w:rsidRPr="00463A18">
        <w:rPr>
          <w:rFonts w:eastAsia="Arial"/>
          <w:b w:val="0"/>
          <w:bCs w:val="0"/>
          <w:sz w:val="24"/>
          <w:szCs w:val="24"/>
          <w:lang w:eastAsia="ru-RU"/>
        </w:rPr>
        <w:t>вул.</w:t>
      </w:r>
      <w:r w:rsidR="00463A18" w:rsidRPr="00463A18">
        <w:rPr>
          <w:rFonts w:eastAsia="Arial"/>
          <w:b w:val="0"/>
          <w:bCs w:val="0"/>
          <w:sz w:val="24"/>
          <w:szCs w:val="24"/>
          <w:lang w:val="ru-RU" w:eastAsia="ru-RU"/>
        </w:rPr>
        <w:t xml:space="preserve"> </w:t>
      </w:r>
      <w:r w:rsidR="00463A18" w:rsidRPr="00463A18">
        <w:rPr>
          <w:rFonts w:eastAsia="Arial"/>
          <w:b w:val="0"/>
          <w:bCs w:val="0"/>
          <w:sz w:val="24"/>
          <w:szCs w:val="24"/>
          <w:lang w:eastAsia="ru-RU"/>
        </w:rPr>
        <w:t>Озерна,</w:t>
      </w:r>
      <w:r w:rsidR="00463A18" w:rsidRPr="00463A18">
        <w:rPr>
          <w:rFonts w:eastAsia="Arial"/>
          <w:b w:val="0"/>
          <w:bCs w:val="0"/>
          <w:sz w:val="24"/>
          <w:szCs w:val="24"/>
          <w:lang w:val="ru-RU" w:eastAsia="ru-RU"/>
        </w:rPr>
        <w:t xml:space="preserve"> </w:t>
      </w:r>
      <w:r w:rsidR="00463A18">
        <w:rPr>
          <w:rFonts w:eastAsia="Arial"/>
          <w:b w:val="0"/>
          <w:bCs w:val="0"/>
          <w:sz w:val="24"/>
          <w:szCs w:val="24"/>
          <w:lang w:eastAsia="ru-RU"/>
        </w:rPr>
        <w:t>13;</w:t>
      </w:r>
      <w:r w:rsidR="00463A18" w:rsidRPr="00FC18B4">
        <w:rPr>
          <w:rFonts w:eastAsia="Arial"/>
          <w:b w:val="0"/>
          <w:bCs w:val="0"/>
          <w:sz w:val="24"/>
          <w:szCs w:val="24"/>
          <w:lang w:val="ru-RU" w:eastAsia="ru-RU"/>
        </w:rPr>
        <w:t xml:space="preserve"> </w:t>
      </w:r>
      <w:r w:rsidR="00463A18" w:rsidRPr="00463A18">
        <w:rPr>
          <w:rFonts w:eastAsia="Arial"/>
          <w:b w:val="0"/>
          <w:bCs w:val="0"/>
          <w:sz w:val="24"/>
          <w:szCs w:val="24"/>
          <w:lang w:eastAsia="ru-RU"/>
        </w:rPr>
        <w:t>вул.</w:t>
      </w:r>
      <w:r w:rsidR="00463A18" w:rsidRPr="00463A18">
        <w:rPr>
          <w:rFonts w:eastAsia="Arial"/>
          <w:b w:val="0"/>
          <w:bCs w:val="0"/>
          <w:sz w:val="24"/>
          <w:szCs w:val="24"/>
          <w:lang w:val="ru-RU" w:eastAsia="ru-RU"/>
        </w:rPr>
        <w:t xml:space="preserve"> </w:t>
      </w:r>
      <w:r w:rsidR="00463A18" w:rsidRPr="00463A18">
        <w:rPr>
          <w:rFonts w:eastAsia="Arial"/>
          <w:b w:val="0"/>
          <w:bCs w:val="0"/>
          <w:sz w:val="24"/>
          <w:szCs w:val="24"/>
          <w:lang w:eastAsia="ru-RU"/>
        </w:rPr>
        <w:t>Озерна,</w:t>
      </w:r>
      <w:r w:rsidR="00463A18" w:rsidRPr="00463A18">
        <w:rPr>
          <w:rFonts w:eastAsia="Arial"/>
          <w:b w:val="0"/>
          <w:bCs w:val="0"/>
          <w:sz w:val="24"/>
          <w:szCs w:val="24"/>
          <w:lang w:val="ru-RU" w:eastAsia="ru-RU"/>
        </w:rPr>
        <w:t xml:space="preserve"> </w:t>
      </w:r>
      <w:r w:rsidR="00463A18" w:rsidRPr="00463A18">
        <w:rPr>
          <w:rFonts w:eastAsia="Arial"/>
          <w:b w:val="0"/>
          <w:bCs w:val="0"/>
          <w:sz w:val="24"/>
          <w:szCs w:val="24"/>
          <w:lang w:eastAsia="ru-RU"/>
        </w:rPr>
        <w:t>19; вул. Озерна,</w:t>
      </w:r>
      <w:r w:rsidR="00463A18" w:rsidRPr="00463A18">
        <w:rPr>
          <w:rFonts w:eastAsia="Arial"/>
          <w:b w:val="0"/>
          <w:bCs w:val="0"/>
          <w:sz w:val="24"/>
          <w:szCs w:val="24"/>
          <w:lang w:val="ru-RU" w:eastAsia="ru-RU"/>
        </w:rPr>
        <w:t xml:space="preserve"> </w:t>
      </w:r>
      <w:r w:rsidR="00463A18" w:rsidRPr="00463A18">
        <w:rPr>
          <w:rFonts w:eastAsia="Arial"/>
          <w:b w:val="0"/>
          <w:bCs w:val="0"/>
          <w:sz w:val="24"/>
          <w:szCs w:val="24"/>
          <w:lang w:eastAsia="ru-RU"/>
        </w:rPr>
        <w:t>45; вул.</w:t>
      </w:r>
      <w:r w:rsidR="00463A18" w:rsidRPr="00463A18">
        <w:rPr>
          <w:rFonts w:eastAsia="Arial"/>
          <w:b w:val="0"/>
          <w:bCs w:val="0"/>
          <w:sz w:val="24"/>
          <w:szCs w:val="24"/>
          <w:lang w:val="ru-RU" w:eastAsia="ru-RU"/>
        </w:rPr>
        <w:t xml:space="preserve"> </w:t>
      </w:r>
      <w:r w:rsidR="00463A18" w:rsidRPr="00463A18">
        <w:rPr>
          <w:rFonts w:eastAsia="Arial"/>
          <w:b w:val="0"/>
          <w:bCs w:val="0"/>
          <w:sz w:val="24"/>
          <w:szCs w:val="24"/>
          <w:lang w:eastAsia="ru-RU"/>
        </w:rPr>
        <w:t>Озерна,</w:t>
      </w:r>
      <w:r w:rsidR="00463A18" w:rsidRPr="00463A18">
        <w:rPr>
          <w:rFonts w:eastAsia="Arial"/>
          <w:b w:val="0"/>
          <w:bCs w:val="0"/>
          <w:sz w:val="24"/>
          <w:szCs w:val="24"/>
          <w:lang w:val="ru-RU" w:eastAsia="ru-RU"/>
        </w:rPr>
        <w:t xml:space="preserve"> </w:t>
      </w:r>
      <w:r w:rsidR="00463A18" w:rsidRPr="00463A18">
        <w:rPr>
          <w:rFonts w:eastAsia="Arial"/>
          <w:b w:val="0"/>
          <w:bCs w:val="0"/>
          <w:sz w:val="24"/>
          <w:szCs w:val="24"/>
          <w:lang w:eastAsia="ru-RU"/>
        </w:rPr>
        <w:t>47;</w:t>
      </w:r>
      <w:r w:rsidR="00463A18" w:rsidRPr="00463A18">
        <w:rPr>
          <w:rFonts w:eastAsia="Arial"/>
          <w:b w:val="0"/>
          <w:bCs w:val="0"/>
          <w:sz w:val="24"/>
          <w:szCs w:val="24"/>
          <w:lang w:val="ru-RU" w:eastAsia="ru-RU"/>
        </w:rPr>
        <w:t xml:space="preserve"> </w:t>
      </w:r>
      <w:r w:rsidR="00463A18" w:rsidRPr="00463A18">
        <w:rPr>
          <w:rFonts w:eastAsia="Arial"/>
          <w:b w:val="0"/>
          <w:bCs w:val="0"/>
          <w:sz w:val="24"/>
          <w:szCs w:val="24"/>
          <w:lang w:eastAsia="ru-RU"/>
        </w:rPr>
        <w:t>вул. Погранична,</w:t>
      </w:r>
      <w:r w:rsidR="00463A18" w:rsidRPr="00463A18">
        <w:rPr>
          <w:rFonts w:eastAsia="Arial"/>
          <w:b w:val="0"/>
          <w:bCs w:val="0"/>
          <w:sz w:val="24"/>
          <w:szCs w:val="24"/>
          <w:lang w:val="ru-RU" w:eastAsia="ru-RU"/>
        </w:rPr>
        <w:t xml:space="preserve"> </w:t>
      </w:r>
      <w:r w:rsidR="00463A18" w:rsidRPr="00463A18">
        <w:rPr>
          <w:rFonts w:eastAsia="Arial"/>
          <w:b w:val="0"/>
          <w:bCs w:val="0"/>
          <w:sz w:val="24"/>
          <w:szCs w:val="24"/>
          <w:lang w:eastAsia="ru-RU"/>
        </w:rPr>
        <w:t>78</w:t>
      </w:r>
      <w:r w:rsidR="00463A18">
        <w:rPr>
          <w:rFonts w:eastAsia="Arial"/>
          <w:b w:val="0"/>
          <w:bCs w:val="0"/>
          <w:sz w:val="24"/>
          <w:szCs w:val="24"/>
          <w:lang w:eastAsia="ru-RU"/>
        </w:rPr>
        <w:t xml:space="preserve"> </w:t>
      </w:r>
      <w:r w:rsidR="00463A18" w:rsidRPr="00463A18">
        <w:rPr>
          <w:rFonts w:eastAsia="Arial"/>
          <w:b w:val="0"/>
          <w:bCs w:val="0"/>
          <w:sz w:val="24"/>
          <w:szCs w:val="24"/>
          <w:lang w:eastAsia="ru-RU"/>
        </w:rPr>
        <w:t>Г;</w:t>
      </w:r>
      <w:r w:rsidR="00463A18" w:rsidRPr="00463A18">
        <w:rPr>
          <w:rFonts w:eastAsia="Arial"/>
          <w:b w:val="0"/>
          <w:bCs w:val="0"/>
          <w:sz w:val="24"/>
          <w:szCs w:val="24"/>
          <w:lang w:val="ru-RU" w:eastAsia="ru-RU"/>
        </w:rPr>
        <w:t xml:space="preserve"> </w:t>
      </w:r>
      <w:r w:rsidR="00463A18" w:rsidRPr="00463A18">
        <w:rPr>
          <w:rFonts w:eastAsia="Arial"/>
          <w:b w:val="0"/>
          <w:bCs w:val="0"/>
          <w:sz w:val="24"/>
          <w:szCs w:val="24"/>
          <w:lang w:eastAsia="ru-RU"/>
        </w:rPr>
        <w:t>пр.</w:t>
      </w:r>
      <w:r w:rsidR="00463A18" w:rsidRPr="00463A18">
        <w:rPr>
          <w:rFonts w:eastAsia="Arial"/>
          <w:b w:val="0"/>
          <w:bCs w:val="0"/>
          <w:sz w:val="24"/>
          <w:szCs w:val="24"/>
          <w:lang w:val="ru-RU" w:eastAsia="ru-RU"/>
        </w:rPr>
        <w:t xml:space="preserve"> </w:t>
      </w:r>
      <w:r w:rsidR="00463A18" w:rsidRPr="00463A18">
        <w:rPr>
          <w:rFonts w:eastAsia="Arial"/>
          <w:b w:val="0"/>
          <w:bCs w:val="0"/>
          <w:sz w:val="24"/>
          <w:szCs w:val="24"/>
          <w:lang w:eastAsia="ru-RU"/>
        </w:rPr>
        <w:t>Центральний,</w:t>
      </w:r>
      <w:r w:rsidR="00463A18">
        <w:rPr>
          <w:rFonts w:eastAsia="Arial"/>
          <w:b w:val="0"/>
          <w:bCs w:val="0"/>
          <w:sz w:val="24"/>
          <w:szCs w:val="24"/>
          <w:lang w:eastAsia="ru-RU"/>
        </w:rPr>
        <w:t xml:space="preserve"> </w:t>
      </w:r>
      <w:r w:rsidR="00463A18" w:rsidRPr="00463A18">
        <w:rPr>
          <w:rFonts w:eastAsia="Arial"/>
          <w:b w:val="0"/>
          <w:bCs w:val="0"/>
          <w:sz w:val="24"/>
          <w:szCs w:val="24"/>
          <w:lang w:eastAsia="ru-RU"/>
        </w:rPr>
        <w:t>8; пр.</w:t>
      </w:r>
      <w:r w:rsidR="00463A18" w:rsidRPr="00463A18">
        <w:rPr>
          <w:rFonts w:eastAsia="Arial"/>
          <w:b w:val="0"/>
          <w:bCs w:val="0"/>
          <w:sz w:val="24"/>
          <w:szCs w:val="24"/>
          <w:lang w:val="ru-RU" w:eastAsia="ru-RU"/>
        </w:rPr>
        <w:t xml:space="preserve"> </w:t>
      </w:r>
      <w:r w:rsidR="00463A18" w:rsidRPr="00463A18">
        <w:rPr>
          <w:rFonts w:eastAsia="Arial"/>
          <w:b w:val="0"/>
          <w:bCs w:val="0"/>
          <w:sz w:val="24"/>
          <w:szCs w:val="24"/>
          <w:lang w:eastAsia="ru-RU"/>
        </w:rPr>
        <w:t>Центральний,</w:t>
      </w:r>
      <w:r w:rsidR="00463A18" w:rsidRPr="00463A18">
        <w:rPr>
          <w:rFonts w:eastAsia="Arial"/>
          <w:b w:val="0"/>
          <w:bCs w:val="0"/>
          <w:sz w:val="24"/>
          <w:szCs w:val="24"/>
          <w:lang w:val="ru-RU" w:eastAsia="ru-RU"/>
        </w:rPr>
        <w:t xml:space="preserve"> </w:t>
      </w:r>
      <w:r w:rsidR="00463A18" w:rsidRPr="00463A18">
        <w:rPr>
          <w:rFonts w:eastAsia="Arial"/>
          <w:b w:val="0"/>
          <w:bCs w:val="0"/>
          <w:sz w:val="24"/>
          <w:szCs w:val="24"/>
          <w:lang w:eastAsia="ru-RU"/>
        </w:rPr>
        <w:t>8</w:t>
      </w:r>
      <w:r w:rsidR="00463A18" w:rsidRPr="00463A18">
        <w:rPr>
          <w:rFonts w:eastAsia="Arial"/>
          <w:b w:val="0"/>
          <w:bCs w:val="0"/>
          <w:sz w:val="24"/>
          <w:szCs w:val="24"/>
          <w:lang w:val="ru-RU" w:eastAsia="ru-RU"/>
        </w:rPr>
        <w:t xml:space="preserve"> </w:t>
      </w:r>
      <w:r w:rsidR="00463A18" w:rsidRPr="00463A18">
        <w:rPr>
          <w:rFonts w:eastAsia="Arial"/>
          <w:b w:val="0"/>
          <w:bCs w:val="0"/>
          <w:sz w:val="24"/>
          <w:szCs w:val="24"/>
          <w:lang w:eastAsia="ru-RU"/>
        </w:rPr>
        <w:t>Б; вул.</w:t>
      </w:r>
      <w:r w:rsidR="00463A18" w:rsidRPr="00463A18">
        <w:rPr>
          <w:rFonts w:eastAsia="Arial"/>
          <w:b w:val="0"/>
          <w:bCs w:val="0"/>
          <w:sz w:val="24"/>
          <w:szCs w:val="24"/>
          <w:lang w:val="ru-RU" w:eastAsia="ru-RU"/>
        </w:rPr>
        <w:t xml:space="preserve"> </w:t>
      </w:r>
      <w:r w:rsidR="00463A18" w:rsidRPr="00463A18">
        <w:rPr>
          <w:rFonts w:eastAsia="Arial"/>
          <w:b w:val="0"/>
          <w:bCs w:val="0"/>
          <w:sz w:val="24"/>
          <w:szCs w:val="24"/>
          <w:lang w:eastAsia="ru-RU"/>
        </w:rPr>
        <w:t>Чкалова,</w:t>
      </w:r>
      <w:r w:rsidR="00463A18" w:rsidRPr="00463A18">
        <w:rPr>
          <w:rFonts w:eastAsia="Arial"/>
          <w:b w:val="0"/>
          <w:bCs w:val="0"/>
          <w:sz w:val="24"/>
          <w:szCs w:val="24"/>
          <w:lang w:val="ru-RU" w:eastAsia="ru-RU"/>
        </w:rPr>
        <w:t xml:space="preserve"> </w:t>
      </w:r>
      <w:r w:rsidR="00463A18" w:rsidRPr="00463A18">
        <w:rPr>
          <w:rFonts w:eastAsia="Arial"/>
          <w:b w:val="0"/>
          <w:bCs w:val="0"/>
          <w:sz w:val="24"/>
          <w:szCs w:val="24"/>
          <w:lang w:eastAsia="ru-RU"/>
        </w:rPr>
        <w:t>215</w:t>
      </w:r>
      <w:r w:rsidR="00463A18" w:rsidRPr="00463A18">
        <w:rPr>
          <w:rFonts w:eastAsia="Arial"/>
          <w:b w:val="0"/>
          <w:bCs w:val="0"/>
          <w:sz w:val="24"/>
          <w:szCs w:val="24"/>
          <w:lang w:val="ru-RU" w:eastAsia="ru-RU"/>
        </w:rPr>
        <w:t xml:space="preserve"> </w:t>
      </w:r>
      <w:r w:rsidR="00463A18" w:rsidRPr="00463A18">
        <w:rPr>
          <w:rFonts w:eastAsia="Arial"/>
          <w:b w:val="0"/>
          <w:bCs w:val="0"/>
          <w:sz w:val="24"/>
          <w:szCs w:val="24"/>
          <w:lang w:eastAsia="ru-RU"/>
        </w:rPr>
        <w:t>А; вул.</w:t>
      </w:r>
      <w:r w:rsidR="00463A18" w:rsidRPr="00463A18">
        <w:rPr>
          <w:rFonts w:eastAsia="Arial"/>
          <w:b w:val="0"/>
          <w:bCs w:val="0"/>
          <w:sz w:val="24"/>
          <w:szCs w:val="24"/>
          <w:lang w:val="ru-RU" w:eastAsia="ru-RU"/>
        </w:rPr>
        <w:t xml:space="preserve"> </w:t>
      </w:r>
      <w:r w:rsidR="00463A18" w:rsidRPr="00463A18">
        <w:rPr>
          <w:rFonts w:eastAsia="Arial"/>
          <w:b w:val="0"/>
          <w:bCs w:val="0"/>
          <w:sz w:val="24"/>
          <w:szCs w:val="24"/>
          <w:lang w:eastAsia="ru-RU"/>
        </w:rPr>
        <w:t>Чкалова,</w:t>
      </w:r>
      <w:r w:rsidR="00463A18" w:rsidRPr="00463A18">
        <w:rPr>
          <w:rFonts w:eastAsia="Arial"/>
          <w:b w:val="0"/>
          <w:bCs w:val="0"/>
          <w:sz w:val="24"/>
          <w:szCs w:val="24"/>
          <w:lang w:val="ru-RU" w:eastAsia="ru-RU"/>
        </w:rPr>
        <w:t xml:space="preserve"> </w:t>
      </w:r>
      <w:r w:rsidR="00463A18" w:rsidRPr="00463A18">
        <w:rPr>
          <w:rFonts w:eastAsia="Arial"/>
          <w:b w:val="0"/>
          <w:bCs w:val="0"/>
          <w:sz w:val="24"/>
          <w:szCs w:val="24"/>
          <w:lang w:eastAsia="ru-RU"/>
        </w:rPr>
        <w:t>215</w:t>
      </w:r>
      <w:r w:rsidR="00463A18" w:rsidRPr="00463A18">
        <w:rPr>
          <w:rFonts w:eastAsia="Arial"/>
          <w:b w:val="0"/>
          <w:bCs w:val="0"/>
          <w:sz w:val="24"/>
          <w:szCs w:val="24"/>
          <w:lang w:val="ru-RU" w:eastAsia="ru-RU"/>
        </w:rPr>
        <w:t xml:space="preserve"> </w:t>
      </w:r>
      <w:r w:rsidR="00463A18">
        <w:rPr>
          <w:rFonts w:eastAsia="Arial"/>
          <w:b w:val="0"/>
          <w:bCs w:val="0"/>
          <w:sz w:val="24"/>
          <w:szCs w:val="24"/>
          <w:lang w:eastAsia="ru-RU"/>
        </w:rPr>
        <w:t>Г;</w:t>
      </w:r>
      <w:r w:rsidR="00463A18" w:rsidRPr="00463A18">
        <w:rPr>
          <w:rFonts w:eastAsia="Arial"/>
          <w:b w:val="0"/>
          <w:bCs w:val="0"/>
          <w:sz w:val="24"/>
          <w:szCs w:val="24"/>
          <w:lang w:val="ru-RU" w:eastAsia="ru-RU"/>
        </w:rPr>
        <w:t xml:space="preserve"> </w:t>
      </w:r>
      <w:r w:rsidR="00463A18" w:rsidRPr="00463A18">
        <w:rPr>
          <w:rFonts w:eastAsia="Arial"/>
          <w:b w:val="0"/>
          <w:bCs w:val="0"/>
          <w:sz w:val="24"/>
          <w:szCs w:val="24"/>
          <w:lang w:eastAsia="ru-RU"/>
        </w:rPr>
        <w:t>вул.</w:t>
      </w:r>
      <w:r w:rsidR="00463A18" w:rsidRPr="00FC18B4">
        <w:rPr>
          <w:rFonts w:eastAsia="Arial"/>
          <w:b w:val="0"/>
          <w:bCs w:val="0"/>
          <w:sz w:val="24"/>
          <w:szCs w:val="24"/>
          <w:lang w:val="ru-RU" w:eastAsia="ru-RU"/>
        </w:rPr>
        <w:t xml:space="preserve"> </w:t>
      </w:r>
      <w:r w:rsidR="00463A18" w:rsidRPr="00463A18">
        <w:rPr>
          <w:rFonts w:eastAsia="Arial"/>
          <w:b w:val="0"/>
          <w:bCs w:val="0"/>
          <w:sz w:val="24"/>
          <w:szCs w:val="24"/>
          <w:lang w:eastAsia="ru-RU"/>
        </w:rPr>
        <w:t>Шосейна,</w:t>
      </w:r>
      <w:r w:rsidR="00463A18" w:rsidRPr="00FC18B4">
        <w:rPr>
          <w:rFonts w:eastAsia="Arial"/>
          <w:b w:val="0"/>
          <w:bCs w:val="0"/>
          <w:sz w:val="24"/>
          <w:szCs w:val="24"/>
          <w:lang w:val="ru-RU" w:eastAsia="ru-RU"/>
        </w:rPr>
        <w:t xml:space="preserve"> </w:t>
      </w:r>
      <w:r w:rsidR="00463A18" w:rsidRPr="00463A18">
        <w:rPr>
          <w:rFonts w:eastAsia="Arial"/>
          <w:b w:val="0"/>
          <w:bCs w:val="0"/>
          <w:sz w:val="24"/>
          <w:szCs w:val="24"/>
          <w:lang w:eastAsia="ru-RU"/>
        </w:rPr>
        <w:t>1</w:t>
      </w:r>
      <w:r w:rsidR="002F4E5B" w:rsidRPr="001473D0">
        <w:rPr>
          <w:b w:val="0"/>
          <w:bCs w:val="0"/>
          <w:spacing w:val="-12"/>
          <w:sz w:val="24"/>
          <w:szCs w:val="24"/>
          <w:lang w:eastAsia="ru-RU"/>
        </w:rPr>
        <w:t>»</w:t>
      </w:r>
      <w:r w:rsidR="00D202FF" w:rsidRPr="001473D0">
        <w:rPr>
          <w:b w:val="0"/>
          <w:bCs w:val="0"/>
          <w:spacing w:val="-12"/>
          <w:sz w:val="24"/>
          <w:szCs w:val="24"/>
          <w:lang w:eastAsia="ru-RU"/>
        </w:rPr>
        <w:t xml:space="preserve"> </w:t>
      </w:r>
      <w:r w:rsidR="00D202FF">
        <w:rPr>
          <w:b w:val="0"/>
          <w:bCs w:val="0"/>
          <w:sz w:val="24"/>
          <w:szCs w:val="24"/>
          <w:lang w:eastAsia="ru-RU"/>
        </w:rPr>
        <w:t>(ДК 021:2015:45450000-6</w:t>
      </w:r>
      <w:r w:rsidR="00D202FF" w:rsidRPr="00073807">
        <w:rPr>
          <w:b w:val="0"/>
          <w:bCs w:val="0"/>
          <w:sz w:val="24"/>
          <w:szCs w:val="24"/>
          <w:lang w:eastAsia="ru-RU"/>
        </w:rPr>
        <w:t xml:space="preserve"> </w:t>
      </w:r>
      <w:r w:rsidR="00D202FF">
        <w:rPr>
          <w:b w:val="0"/>
          <w:bCs w:val="0"/>
          <w:sz w:val="24"/>
          <w:szCs w:val="24"/>
          <w:lang w:eastAsia="ru-RU"/>
        </w:rPr>
        <w:t xml:space="preserve">інші завершальні будівельні </w:t>
      </w:r>
      <w:r w:rsidR="00D202FF" w:rsidRPr="001473D0">
        <w:rPr>
          <w:b w:val="0"/>
          <w:bCs w:val="0"/>
          <w:sz w:val="24"/>
          <w:szCs w:val="24"/>
          <w:lang w:eastAsia="ru-RU"/>
        </w:rPr>
        <w:t>роботи)</w:t>
      </w:r>
      <w:r w:rsidR="00E5541B" w:rsidRPr="001473D0">
        <w:rPr>
          <w:b w:val="0"/>
          <w:bCs w:val="0"/>
          <w:spacing w:val="-12"/>
          <w:sz w:val="24"/>
          <w:szCs w:val="24"/>
          <w:lang w:eastAsia="ru-RU"/>
        </w:rPr>
        <w:t>.</w:t>
      </w:r>
      <w:r w:rsidR="0032449B">
        <w:rPr>
          <w:b w:val="0"/>
          <w:bCs w:val="0"/>
          <w:spacing w:val="-12"/>
          <w:sz w:val="24"/>
          <w:szCs w:val="24"/>
          <w:lang w:eastAsia="ru-RU"/>
        </w:rPr>
        <w:t xml:space="preserve"> </w:t>
      </w:r>
      <w:r w:rsidR="00EF5848" w:rsidRPr="00073807">
        <w:rPr>
          <w:b w:val="0"/>
          <w:sz w:val="24"/>
          <w:szCs w:val="24"/>
        </w:rPr>
        <w:t xml:space="preserve"> </w:t>
      </w:r>
    </w:p>
    <w:p w:rsidR="00FF071F" w:rsidRPr="00073807" w:rsidRDefault="00FF071F" w:rsidP="00FF071F">
      <w:pPr>
        <w:jc w:val="both"/>
      </w:pPr>
      <w:r w:rsidRPr="00073807">
        <w:rPr>
          <w:b/>
        </w:rPr>
        <w:tab/>
      </w:r>
      <w:r w:rsidR="00E5541B">
        <w:rPr>
          <w:b/>
        </w:rPr>
        <w:t>1.2</w:t>
      </w:r>
      <w:r w:rsidRPr="00073807">
        <w:rPr>
          <w:b/>
        </w:rPr>
        <w:t>.</w:t>
      </w:r>
      <w:r w:rsidRPr="00073807">
        <w:t xml:space="preserve"> </w:t>
      </w:r>
      <w:r w:rsidR="00E5541B">
        <w:t>Послуги</w:t>
      </w:r>
      <w:r w:rsidRPr="00073807">
        <w:t xml:space="preserve"> повинні виконуватись в строгій відповідності з діючими в Україні будівельними нормами, державними стандартами та нормативами, архітектурними правилами, з дотриманням вимог та побажань </w:t>
      </w:r>
      <w:r w:rsidRPr="00073807">
        <w:rPr>
          <w:b/>
        </w:rPr>
        <w:t>«Замовника»,</w:t>
      </w:r>
      <w:r w:rsidRPr="00073807">
        <w:t xml:space="preserve"> які не суперечать</w:t>
      </w:r>
      <w:r w:rsidR="00636AB8" w:rsidRPr="00073807">
        <w:t xml:space="preserve"> нормам чинного законодавства України</w:t>
      </w:r>
      <w:r w:rsidRPr="00073807">
        <w:t>.</w:t>
      </w:r>
    </w:p>
    <w:p w:rsidR="00FF071F" w:rsidRPr="00073807" w:rsidRDefault="00F0593C" w:rsidP="00FF071F">
      <w:pPr>
        <w:jc w:val="both"/>
      </w:pPr>
      <w:r w:rsidRPr="00073807">
        <w:rPr>
          <w:b/>
        </w:rPr>
        <w:t xml:space="preserve"> </w:t>
      </w:r>
      <w:r w:rsidR="00FF071F" w:rsidRPr="00073807">
        <w:rPr>
          <w:b/>
        </w:rPr>
        <w:tab/>
        <w:t>1.</w:t>
      </w:r>
      <w:r w:rsidR="00E5541B">
        <w:rPr>
          <w:b/>
        </w:rPr>
        <w:t>3</w:t>
      </w:r>
      <w:r w:rsidR="00FF071F" w:rsidRPr="00073807">
        <w:rPr>
          <w:b/>
        </w:rPr>
        <w:t xml:space="preserve">. </w:t>
      </w:r>
      <w:r w:rsidR="00FF071F" w:rsidRPr="00073807">
        <w:t xml:space="preserve">Термін виконання </w:t>
      </w:r>
      <w:r w:rsidR="00E5541B">
        <w:t>послуг</w:t>
      </w:r>
      <w:r w:rsidR="00FF071F" w:rsidRPr="00073807">
        <w:t xml:space="preserve"> Сторони визначають у календарному </w:t>
      </w:r>
      <w:r w:rsidR="00E5541B">
        <w:t>графіку</w:t>
      </w:r>
      <w:r w:rsidR="00FF071F" w:rsidRPr="00073807">
        <w:t>, що є невід'ємною част</w:t>
      </w:r>
      <w:r w:rsidR="00E5541B">
        <w:t>иною цього Договору (Додаток № 1</w:t>
      </w:r>
      <w:r w:rsidR="00FF071F" w:rsidRPr="00073807">
        <w:t>).</w:t>
      </w:r>
    </w:p>
    <w:p w:rsidR="00FF071F" w:rsidRPr="00E5541B" w:rsidRDefault="00FF071F" w:rsidP="00FF071F">
      <w:pPr>
        <w:jc w:val="center"/>
        <w:rPr>
          <w:b/>
        </w:rPr>
      </w:pPr>
    </w:p>
    <w:p w:rsidR="00FF071F" w:rsidRPr="00073807" w:rsidRDefault="00E5541B" w:rsidP="001D2DA0">
      <w:pPr>
        <w:pStyle w:val="af2"/>
        <w:numPr>
          <w:ilvl w:val="0"/>
          <w:numId w:val="18"/>
        </w:numPr>
        <w:jc w:val="center"/>
        <w:rPr>
          <w:b/>
        </w:rPr>
      </w:pPr>
      <w:r>
        <w:rPr>
          <w:b/>
          <w:lang w:val="uk-UA"/>
        </w:rPr>
        <w:t>Якість послуг</w:t>
      </w:r>
    </w:p>
    <w:p w:rsidR="001D2DA0" w:rsidRPr="00073807" w:rsidRDefault="001D2DA0" w:rsidP="001D2DA0">
      <w:pPr>
        <w:pStyle w:val="af2"/>
        <w:rPr>
          <w:b/>
        </w:rPr>
      </w:pPr>
    </w:p>
    <w:p w:rsidR="00FF071F" w:rsidRPr="00073807" w:rsidRDefault="00FF071F" w:rsidP="00FF071F">
      <w:pPr>
        <w:spacing w:line="200" w:lineRule="atLeast"/>
        <w:jc w:val="both"/>
      </w:pPr>
      <w:r w:rsidRPr="00073807">
        <w:tab/>
      </w:r>
      <w:r w:rsidRPr="00073807">
        <w:rPr>
          <w:b/>
        </w:rPr>
        <w:t>2.1.</w:t>
      </w:r>
      <w:r w:rsidRPr="00073807">
        <w:t xml:space="preserve"> </w:t>
      </w:r>
      <w:r w:rsidRPr="00073807">
        <w:rPr>
          <w:b/>
        </w:rPr>
        <w:t>«</w:t>
      </w:r>
      <w:r w:rsidR="00E5541B">
        <w:rPr>
          <w:b/>
        </w:rPr>
        <w:t>Виконавець</w:t>
      </w:r>
      <w:r w:rsidRPr="00073807">
        <w:rPr>
          <w:b/>
        </w:rPr>
        <w:t>»</w:t>
      </w:r>
      <w:r w:rsidRPr="00073807">
        <w:t xml:space="preserve"> </w:t>
      </w:r>
      <w:r w:rsidR="00E5541B">
        <w:t xml:space="preserve">повинен надати </w:t>
      </w:r>
      <w:r w:rsidR="00E5541B" w:rsidRPr="00E5541B">
        <w:rPr>
          <w:b/>
        </w:rPr>
        <w:t>«Замовнику»</w:t>
      </w:r>
      <w:r w:rsidR="00E5541B">
        <w:t xml:space="preserve"> послуги, якість яких відповідає умовам чинного законодавства. </w:t>
      </w:r>
    </w:p>
    <w:p w:rsidR="00FF071F" w:rsidRPr="00073807" w:rsidRDefault="00FF071F" w:rsidP="00FF071F">
      <w:pPr>
        <w:spacing w:line="200" w:lineRule="atLeast"/>
        <w:ind w:firstLine="709"/>
        <w:jc w:val="both"/>
      </w:pPr>
      <w:r w:rsidRPr="00073807">
        <w:rPr>
          <w:b/>
        </w:rPr>
        <w:t>2.2.</w:t>
      </w:r>
      <w:r w:rsidRPr="00073807">
        <w:t xml:space="preserve"> </w:t>
      </w:r>
      <w:r w:rsidRPr="00073807">
        <w:rPr>
          <w:b/>
        </w:rPr>
        <w:t>«Замовник»</w:t>
      </w:r>
      <w:r w:rsidRPr="00073807">
        <w:t xml:space="preserve"> зобов'язується </w:t>
      </w:r>
      <w:r w:rsidR="00834947">
        <w:t xml:space="preserve">прийняти й оплатити, </w:t>
      </w:r>
      <w:r w:rsidR="00834947" w:rsidRPr="00834947">
        <w:rPr>
          <w:b/>
        </w:rPr>
        <w:t>«Виконавець»</w:t>
      </w:r>
      <w:r w:rsidR="00834947">
        <w:t xml:space="preserve">  - за завданням </w:t>
      </w:r>
      <w:r w:rsidR="00834947" w:rsidRPr="00834947">
        <w:rPr>
          <w:b/>
        </w:rPr>
        <w:t>«Замовника»</w:t>
      </w:r>
      <w:r w:rsidRPr="00073807">
        <w:t xml:space="preserve">. </w:t>
      </w:r>
    </w:p>
    <w:p w:rsidR="00834947" w:rsidRPr="00073807" w:rsidRDefault="00FF071F" w:rsidP="00834947">
      <w:pPr>
        <w:spacing w:line="200" w:lineRule="atLeast"/>
        <w:ind w:firstLine="709"/>
        <w:jc w:val="both"/>
      </w:pPr>
      <w:r w:rsidRPr="00073807">
        <w:rPr>
          <w:b/>
        </w:rPr>
        <w:t>2.</w:t>
      </w:r>
      <w:r w:rsidR="00F0593C" w:rsidRPr="00073807">
        <w:rPr>
          <w:b/>
        </w:rPr>
        <w:t>3</w:t>
      </w:r>
      <w:r w:rsidRPr="00073807">
        <w:rPr>
          <w:b/>
        </w:rPr>
        <w:t>.</w:t>
      </w:r>
      <w:r w:rsidRPr="00073807">
        <w:t xml:space="preserve"> </w:t>
      </w:r>
      <w:r w:rsidR="00834947">
        <w:t xml:space="preserve">Вартість послуг визначається з урахуванням рекомендацій кошторисних норм України, затверджених Наказом Міністерства розвитку громад та території України від 01.11.2021 №281 «Настанова з визначення вартості будівництва». </w:t>
      </w:r>
    </w:p>
    <w:p w:rsidR="00FF071F" w:rsidRPr="00073807" w:rsidRDefault="00FF071F" w:rsidP="00834947">
      <w:pPr>
        <w:rPr>
          <w:b/>
        </w:rPr>
      </w:pPr>
    </w:p>
    <w:p w:rsidR="00FF071F" w:rsidRPr="00073807" w:rsidRDefault="00834947" w:rsidP="001D2DA0">
      <w:pPr>
        <w:pStyle w:val="af2"/>
        <w:numPr>
          <w:ilvl w:val="0"/>
          <w:numId w:val="18"/>
        </w:numPr>
        <w:jc w:val="center"/>
        <w:rPr>
          <w:b/>
        </w:rPr>
      </w:pPr>
      <w:r>
        <w:rPr>
          <w:b/>
          <w:lang w:val="uk-UA"/>
        </w:rPr>
        <w:t>Ціна Договору</w:t>
      </w:r>
    </w:p>
    <w:p w:rsidR="001D2DA0" w:rsidRPr="00073807" w:rsidRDefault="001D2DA0" w:rsidP="001D2DA0">
      <w:pPr>
        <w:pStyle w:val="af2"/>
        <w:rPr>
          <w:b/>
        </w:rPr>
      </w:pPr>
    </w:p>
    <w:p w:rsidR="00FF071F" w:rsidRPr="00073807" w:rsidRDefault="00FF071F" w:rsidP="00FB49C8">
      <w:pPr>
        <w:jc w:val="both"/>
        <w:rPr>
          <w:color w:val="000000" w:themeColor="text1"/>
        </w:rPr>
      </w:pPr>
      <w:r w:rsidRPr="00073807">
        <w:rPr>
          <w:b/>
        </w:rPr>
        <w:tab/>
        <w:t xml:space="preserve">3.1. </w:t>
      </w:r>
      <w:r w:rsidR="0096057B" w:rsidRPr="0096057B">
        <w:t xml:space="preserve">Ціна Договору складає: </w:t>
      </w:r>
      <w:r w:rsidR="0096057B" w:rsidRPr="0096057B">
        <w:rPr>
          <w:b/>
          <w:bCs/>
          <w:u w:val="single"/>
        </w:rPr>
        <w:t>_______________</w:t>
      </w:r>
      <w:r w:rsidR="0096057B" w:rsidRPr="0096057B">
        <w:rPr>
          <w:b/>
          <w:bCs/>
        </w:rPr>
        <w:t xml:space="preserve"> </w:t>
      </w:r>
      <w:r w:rsidR="0096057B" w:rsidRPr="0096057B">
        <w:rPr>
          <w:bCs/>
        </w:rPr>
        <w:t>з/без ПДВ.</w:t>
      </w:r>
    </w:p>
    <w:p w:rsidR="001D2DA0" w:rsidRPr="00073807" w:rsidRDefault="00FF071F" w:rsidP="00643B18">
      <w:pPr>
        <w:spacing w:line="200" w:lineRule="atLeast"/>
        <w:jc w:val="both"/>
      </w:pPr>
      <w:r w:rsidRPr="00073807">
        <w:rPr>
          <w:b/>
          <w:color w:val="FF0000"/>
        </w:rPr>
        <w:tab/>
      </w:r>
      <w:r w:rsidRPr="00073807">
        <w:rPr>
          <w:b/>
        </w:rPr>
        <w:t>3.2.</w:t>
      </w:r>
      <w:r w:rsidRPr="00073807">
        <w:t xml:space="preserve"> </w:t>
      </w:r>
      <w:r w:rsidR="00643B18">
        <w:t xml:space="preserve">Ціна Договору може бути зменшена за взаємною згодою Сторін залежно від обсягу реального бюджетного фінансування. </w:t>
      </w:r>
    </w:p>
    <w:p w:rsidR="001D2DA0" w:rsidRPr="00073807" w:rsidRDefault="001D2DA0" w:rsidP="00FF071F">
      <w:pPr>
        <w:jc w:val="both"/>
      </w:pPr>
    </w:p>
    <w:p w:rsidR="00FF071F" w:rsidRPr="00073807" w:rsidRDefault="001E1A3D" w:rsidP="001E1A3D">
      <w:pPr>
        <w:jc w:val="center"/>
        <w:rPr>
          <w:b/>
        </w:rPr>
      </w:pPr>
      <w:r w:rsidRPr="00073807">
        <w:rPr>
          <w:b/>
        </w:rPr>
        <w:t>4. </w:t>
      </w:r>
      <w:r w:rsidR="00643B18">
        <w:rPr>
          <w:b/>
        </w:rPr>
        <w:t>Порядок здійснення оплати</w:t>
      </w:r>
    </w:p>
    <w:p w:rsidR="001D2DA0" w:rsidRPr="00073807" w:rsidRDefault="001D2DA0" w:rsidP="001E1A3D">
      <w:pPr>
        <w:jc w:val="center"/>
        <w:rPr>
          <w:b/>
        </w:rPr>
      </w:pPr>
    </w:p>
    <w:p w:rsidR="00FF071F" w:rsidRPr="00643B18" w:rsidRDefault="00FF071F" w:rsidP="00FF071F">
      <w:pPr>
        <w:jc w:val="both"/>
      </w:pPr>
      <w:r w:rsidRPr="00073807">
        <w:rPr>
          <w:b/>
        </w:rPr>
        <w:tab/>
        <w:t xml:space="preserve">4.1. </w:t>
      </w:r>
      <w:r w:rsidR="00643B18" w:rsidRPr="00643B18">
        <w:t>Будь-які бюджетні</w:t>
      </w:r>
      <w:r w:rsidR="00643B18">
        <w:rPr>
          <w:b/>
        </w:rPr>
        <w:t xml:space="preserve"> </w:t>
      </w:r>
      <w:r w:rsidR="00643B18" w:rsidRPr="00643B18">
        <w:t>зобов’язання та платежі з бюджету</w:t>
      </w:r>
      <w:r w:rsidR="00643B18">
        <w:rPr>
          <w:b/>
        </w:rPr>
        <w:t xml:space="preserve"> </w:t>
      </w:r>
      <w:r w:rsidR="00643B18">
        <w:t>здійснюються лише за наявності відповідного бюджетного призначення (ст. 23 БК України).</w:t>
      </w:r>
    </w:p>
    <w:p w:rsidR="00FF071F" w:rsidRDefault="00FF071F" w:rsidP="00761780">
      <w:pPr>
        <w:jc w:val="both"/>
      </w:pPr>
      <w:r w:rsidRPr="00073807">
        <w:rPr>
          <w:b/>
        </w:rPr>
        <w:tab/>
        <w:t>4</w:t>
      </w:r>
      <w:r w:rsidRPr="00643B18">
        <w:rPr>
          <w:b/>
        </w:rPr>
        <w:t xml:space="preserve">.2. </w:t>
      </w:r>
      <w:r w:rsidR="00643B18" w:rsidRPr="00643B18">
        <w:t>Розрахунок здійснюється за фактично надані послуги на підставі рахунків та підписаних Сторонами актів надання послуг (</w:t>
      </w:r>
      <w:r w:rsidR="00706170">
        <w:t>за формами</w:t>
      </w:r>
      <w:r w:rsidR="00643B18" w:rsidRPr="00643B18">
        <w:t xml:space="preserve"> № КБ-2в, № КБ-3) безпосередньо після надходження </w:t>
      </w:r>
      <w:r w:rsidR="00643B18">
        <w:t xml:space="preserve">коштів відповідно бюджетного призначення на реєстраційний рахунок </w:t>
      </w:r>
      <w:r w:rsidR="00604920">
        <w:t>«</w:t>
      </w:r>
      <w:r w:rsidR="00643B18" w:rsidRPr="00604920">
        <w:rPr>
          <w:b/>
        </w:rPr>
        <w:t>Замовника</w:t>
      </w:r>
      <w:r w:rsidR="00604920">
        <w:t>»</w:t>
      </w:r>
      <w:r w:rsidR="00643B18">
        <w:t xml:space="preserve"> протягом 30 (тридцять) робочих днів.</w:t>
      </w:r>
    </w:p>
    <w:p w:rsidR="00643B18" w:rsidRDefault="00643B18" w:rsidP="00761780">
      <w:pPr>
        <w:jc w:val="both"/>
      </w:pPr>
      <w:r>
        <w:t xml:space="preserve">            </w:t>
      </w:r>
      <w:r w:rsidRPr="00643B18">
        <w:rPr>
          <w:b/>
        </w:rPr>
        <w:t xml:space="preserve">4.3. </w:t>
      </w:r>
      <w:r>
        <w:t>Оформлення актів надання послуг проводиться у міру виконання цих послуг. Усі платіжні документи за Договором оформляються з дотриманням вимог законодавства.</w:t>
      </w:r>
    </w:p>
    <w:p w:rsidR="00643B18" w:rsidRDefault="00643B18" w:rsidP="00761780">
      <w:pPr>
        <w:jc w:val="both"/>
      </w:pPr>
      <w:r w:rsidRPr="00643B18">
        <w:rPr>
          <w:b/>
        </w:rPr>
        <w:t xml:space="preserve">           4.4. </w:t>
      </w:r>
      <w:r w:rsidR="008E26EC">
        <w:t xml:space="preserve">Умови Договору не можуть змінюватися після його підписання до виконання зобов’язань Сторонами в повному обсязі, крім випадків зменшення обсягів закупівлі, зокрема з урахуванням фактичного обсягу видатків </w:t>
      </w:r>
      <w:r w:rsidR="00604920">
        <w:t>«</w:t>
      </w:r>
      <w:r w:rsidR="008E26EC" w:rsidRPr="00604920">
        <w:rPr>
          <w:b/>
        </w:rPr>
        <w:t>Замовника</w:t>
      </w:r>
      <w:r w:rsidR="00604920">
        <w:t>»</w:t>
      </w:r>
      <w:r w:rsidR="008E26EC">
        <w:t>.</w:t>
      </w:r>
    </w:p>
    <w:p w:rsidR="008E26EC" w:rsidRDefault="008E26EC" w:rsidP="00761780">
      <w:pPr>
        <w:jc w:val="both"/>
      </w:pPr>
      <w:r>
        <w:lastRenderedPageBreak/>
        <w:t xml:space="preserve">           </w:t>
      </w:r>
      <w:r w:rsidRPr="008E26EC">
        <w:rPr>
          <w:b/>
        </w:rPr>
        <w:t xml:space="preserve">4.5. </w:t>
      </w:r>
      <w:r w:rsidR="00604920">
        <w:rPr>
          <w:b/>
        </w:rPr>
        <w:t>«</w:t>
      </w:r>
      <w:r w:rsidRPr="00604920">
        <w:rPr>
          <w:b/>
        </w:rPr>
        <w:t>Замовник</w:t>
      </w:r>
      <w:r w:rsidR="00604920">
        <w:t>»</w:t>
      </w:r>
      <w:r>
        <w:t xml:space="preserve"> при проведенні взаєморозрахунків компенсує </w:t>
      </w:r>
      <w:r w:rsidR="00604920">
        <w:t>«</w:t>
      </w:r>
      <w:r w:rsidRPr="00604920">
        <w:rPr>
          <w:b/>
        </w:rPr>
        <w:t>Виконавцю</w:t>
      </w:r>
      <w:r w:rsidR="00604920">
        <w:t>»</w:t>
      </w:r>
      <w:r>
        <w:t xml:space="preserve"> загальновиробничі витрати, адміністративні витрати, прибуток на підставі обґрунтованої їх величини і структури, яка склалася в цій організації за попередній звітній період (рік), у межах усереднених показників.</w:t>
      </w:r>
    </w:p>
    <w:p w:rsidR="008E26EC" w:rsidRDefault="008E26EC" w:rsidP="00761780">
      <w:pPr>
        <w:jc w:val="both"/>
        <w:rPr>
          <w:lang w:eastAsia="uk-UA"/>
        </w:rPr>
      </w:pPr>
      <w:r>
        <w:t xml:space="preserve">           </w:t>
      </w:r>
      <w:r w:rsidRPr="008E26EC">
        <w:rPr>
          <w:b/>
        </w:rPr>
        <w:t xml:space="preserve">4.6. </w:t>
      </w:r>
      <w:r w:rsidR="00604920">
        <w:rPr>
          <w:b/>
        </w:rPr>
        <w:t>«</w:t>
      </w:r>
      <w:r w:rsidRPr="00604920">
        <w:rPr>
          <w:b/>
        </w:rPr>
        <w:t>Замовник</w:t>
      </w:r>
      <w:r w:rsidR="00604920">
        <w:t>»</w:t>
      </w:r>
      <w:r w:rsidRPr="008E26EC">
        <w:t xml:space="preserve"> може передбачити п</w:t>
      </w:r>
      <w:r>
        <w:t xml:space="preserve">опередню оплату (аванс), який не повинен перевищувати 30% від вартості обсягу послуг </w:t>
      </w:r>
      <w:r w:rsidR="00D202FF">
        <w:t xml:space="preserve">з поточного ремонту </w:t>
      </w:r>
      <w:r>
        <w:t xml:space="preserve">за цим Договором згідно з вимогами постанови Кабінету Міністрів України від 04.12.2019 № 1070 «Деякі питання здійснення розпорядниками (одержувачами) бюджетних коштів попередньої оплати товарів робіт і послуг, що закуповуються за бюджетні кошти» (зі змінами) та з урахуванням обмежень, визначених Постановою Кабінету Міністрів України від </w:t>
      </w:r>
      <w:r w:rsidR="00321295" w:rsidRPr="0017521B">
        <w:rPr>
          <w:lang w:eastAsia="uk-UA"/>
        </w:rPr>
        <w:t xml:space="preserve">22.07.2020 №641 "Про встановлення карантину та запровадження посилених протиепідемічних заходів на території із значним поширенням гострої респіраторної хвороби </w:t>
      </w:r>
      <w:r w:rsidR="00321295" w:rsidRPr="0017521B">
        <w:rPr>
          <w:lang w:val="en-US" w:eastAsia="uk-UA"/>
        </w:rPr>
        <w:t>COVID</w:t>
      </w:r>
      <w:r w:rsidR="00321295" w:rsidRPr="0017521B">
        <w:rPr>
          <w:lang w:eastAsia="uk-UA"/>
        </w:rPr>
        <w:t xml:space="preserve">-19, спричиненої </w:t>
      </w:r>
      <w:proofErr w:type="spellStart"/>
      <w:r w:rsidR="00321295" w:rsidRPr="0017521B">
        <w:rPr>
          <w:lang w:eastAsia="uk-UA"/>
        </w:rPr>
        <w:t>коронавірусом</w:t>
      </w:r>
      <w:proofErr w:type="spellEnd"/>
      <w:r w:rsidR="00321295" w:rsidRPr="0017521B">
        <w:rPr>
          <w:lang w:eastAsia="uk-UA"/>
        </w:rPr>
        <w:t xml:space="preserve"> </w:t>
      </w:r>
      <w:r w:rsidR="00321295" w:rsidRPr="0017521B">
        <w:rPr>
          <w:lang w:val="en-US" w:eastAsia="uk-UA"/>
        </w:rPr>
        <w:t>SARS</w:t>
      </w:r>
      <w:r w:rsidR="00321295" w:rsidRPr="0017521B">
        <w:rPr>
          <w:lang w:eastAsia="uk-UA"/>
        </w:rPr>
        <w:t>-</w:t>
      </w:r>
      <w:proofErr w:type="spellStart"/>
      <w:r w:rsidR="00321295" w:rsidRPr="0017521B">
        <w:rPr>
          <w:lang w:val="en-US" w:eastAsia="uk-UA"/>
        </w:rPr>
        <w:t>CoV</w:t>
      </w:r>
      <w:proofErr w:type="spellEnd"/>
      <w:r w:rsidR="00321295">
        <w:rPr>
          <w:lang w:eastAsia="uk-UA"/>
        </w:rPr>
        <w:t>-2" (зі змінами відповідно до Постанови від 08.02.2021 № 97).</w:t>
      </w:r>
    </w:p>
    <w:p w:rsidR="00321295" w:rsidRDefault="00321295" w:rsidP="00761780">
      <w:pPr>
        <w:jc w:val="both"/>
        <w:rPr>
          <w:lang w:eastAsia="uk-UA"/>
        </w:rPr>
      </w:pPr>
      <w:r>
        <w:rPr>
          <w:lang w:eastAsia="uk-UA"/>
        </w:rPr>
        <w:t xml:space="preserve">          Аванс надається протягом 30 (тридцяти) робочих днів на підставі рахунку-фактури за умови наявного бюджетного фінансування та ко</w:t>
      </w:r>
      <w:r w:rsidR="00604920">
        <w:rPr>
          <w:lang w:eastAsia="uk-UA"/>
        </w:rPr>
        <w:t>штів на розрахунковому рахунку «</w:t>
      </w:r>
      <w:r w:rsidR="00604920" w:rsidRPr="00604920">
        <w:rPr>
          <w:b/>
          <w:lang w:eastAsia="uk-UA"/>
        </w:rPr>
        <w:t>З</w:t>
      </w:r>
      <w:r w:rsidRPr="00604920">
        <w:rPr>
          <w:b/>
          <w:lang w:eastAsia="uk-UA"/>
        </w:rPr>
        <w:t>амовника</w:t>
      </w:r>
      <w:r w:rsidR="00604920">
        <w:rPr>
          <w:lang w:eastAsia="uk-UA"/>
        </w:rPr>
        <w:t>»</w:t>
      </w:r>
      <w:r>
        <w:rPr>
          <w:lang w:eastAsia="uk-UA"/>
        </w:rPr>
        <w:t>.</w:t>
      </w:r>
    </w:p>
    <w:p w:rsidR="00321295" w:rsidRDefault="00321295" w:rsidP="00761780">
      <w:pPr>
        <w:jc w:val="both"/>
        <w:rPr>
          <w:lang w:eastAsia="uk-UA"/>
        </w:rPr>
      </w:pPr>
      <w:r>
        <w:rPr>
          <w:lang w:eastAsia="uk-UA"/>
        </w:rPr>
        <w:t xml:space="preserve">          </w:t>
      </w:r>
      <w:r w:rsidR="00604920">
        <w:rPr>
          <w:lang w:eastAsia="uk-UA"/>
        </w:rPr>
        <w:t>«</w:t>
      </w:r>
      <w:r w:rsidRPr="00604920">
        <w:rPr>
          <w:b/>
          <w:lang w:eastAsia="uk-UA"/>
        </w:rPr>
        <w:t>Виконавець</w:t>
      </w:r>
      <w:r w:rsidR="00604920">
        <w:rPr>
          <w:lang w:eastAsia="uk-UA"/>
        </w:rPr>
        <w:t>»</w:t>
      </w:r>
      <w:r>
        <w:rPr>
          <w:lang w:eastAsia="uk-UA"/>
        </w:rPr>
        <w:t xml:space="preserve"> зобов’язується використовувати отриманий аванс для надання послуг, строком не більше трьох місяців після отримання авансу згідно з Постановою Кабінету Міністрів України від </w:t>
      </w:r>
      <w:r>
        <w:t xml:space="preserve">04.12.2019 № 1070 «Деякі питання здійснення розпорядниками (одержувачами) бюджетних коштів попередньої оплати товарів робіт і послуг, що закуповуються за бюджетні кошти» (зі змінами) та з урахуванням обмежень, визначених Постановою Кабінету Міністрів України від </w:t>
      </w:r>
      <w:r w:rsidRPr="0017521B">
        <w:rPr>
          <w:lang w:eastAsia="uk-UA"/>
        </w:rPr>
        <w:t xml:space="preserve">22.07.2020 №641 "Про встановлення карантину та запровадження посилених протиепідемічних заходів на території із значним поширенням гострої респіраторної хвороби </w:t>
      </w:r>
      <w:r w:rsidRPr="0017521B">
        <w:rPr>
          <w:lang w:val="en-US" w:eastAsia="uk-UA"/>
        </w:rPr>
        <w:t>COVID</w:t>
      </w:r>
      <w:r w:rsidRPr="0017521B">
        <w:rPr>
          <w:lang w:eastAsia="uk-UA"/>
        </w:rPr>
        <w:t xml:space="preserve">-19, спричиненої </w:t>
      </w:r>
      <w:proofErr w:type="spellStart"/>
      <w:r w:rsidRPr="0017521B">
        <w:rPr>
          <w:lang w:eastAsia="uk-UA"/>
        </w:rPr>
        <w:t>коронавірусом</w:t>
      </w:r>
      <w:proofErr w:type="spellEnd"/>
      <w:r w:rsidRPr="0017521B">
        <w:rPr>
          <w:lang w:eastAsia="uk-UA"/>
        </w:rPr>
        <w:t xml:space="preserve"> </w:t>
      </w:r>
      <w:r w:rsidRPr="0017521B">
        <w:rPr>
          <w:lang w:val="en-US" w:eastAsia="uk-UA"/>
        </w:rPr>
        <w:t>SARS</w:t>
      </w:r>
      <w:r w:rsidRPr="0017521B">
        <w:rPr>
          <w:lang w:eastAsia="uk-UA"/>
        </w:rPr>
        <w:t>-</w:t>
      </w:r>
      <w:proofErr w:type="spellStart"/>
      <w:r w:rsidRPr="0017521B">
        <w:rPr>
          <w:lang w:val="en-US" w:eastAsia="uk-UA"/>
        </w:rPr>
        <w:t>CoV</w:t>
      </w:r>
      <w:proofErr w:type="spellEnd"/>
      <w:r>
        <w:rPr>
          <w:lang w:eastAsia="uk-UA"/>
        </w:rPr>
        <w:t>-2" (зі змінами відповідно до Постанови від 08.02.2021 № 97).</w:t>
      </w:r>
    </w:p>
    <w:p w:rsidR="00321295" w:rsidRPr="008E26EC" w:rsidRDefault="00321295" w:rsidP="00761780">
      <w:pPr>
        <w:jc w:val="both"/>
      </w:pPr>
      <w:r>
        <w:rPr>
          <w:lang w:eastAsia="uk-UA"/>
        </w:rPr>
        <w:t xml:space="preserve">         Після закінчення трьох місяців невикористані суми авансу повертаються </w:t>
      </w:r>
      <w:r w:rsidR="00604920">
        <w:rPr>
          <w:lang w:eastAsia="uk-UA"/>
        </w:rPr>
        <w:t>«</w:t>
      </w:r>
      <w:r w:rsidRPr="00604920">
        <w:rPr>
          <w:b/>
          <w:lang w:eastAsia="uk-UA"/>
        </w:rPr>
        <w:t>Замовнику</w:t>
      </w:r>
      <w:r w:rsidR="00604920">
        <w:rPr>
          <w:lang w:eastAsia="uk-UA"/>
        </w:rPr>
        <w:t>»</w:t>
      </w:r>
      <w:r>
        <w:rPr>
          <w:lang w:eastAsia="uk-UA"/>
        </w:rPr>
        <w:t xml:space="preserve"> з нарахуванням річної відсоткової плати на рівні облікової ставки НБУ із застосуванням коефіцієнта 1.2. за кожен день прострочення. </w:t>
      </w:r>
    </w:p>
    <w:p w:rsidR="00FF071F" w:rsidRPr="00073807" w:rsidRDefault="00FF071F" w:rsidP="00FF071F">
      <w:pPr>
        <w:jc w:val="both"/>
      </w:pPr>
    </w:p>
    <w:p w:rsidR="00FF071F" w:rsidRPr="00073807" w:rsidRDefault="00FF071F" w:rsidP="001E1A3D">
      <w:pPr>
        <w:jc w:val="center"/>
        <w:rPr>
          <w:b/>
        </w:rPr>
      </w:pPr>
      <w:r w:rsidRPr="00073807">
        <w:rPr>
          <w:b/>
        </w:rPr>
        <w:t>5. </w:t>
      </w:r>
      <w:r w:rsidR="00321295">
        <w:rPr>
          <w:b/>
        </w:rPr>
        <w:t>Надання послуг</w:t>
      </w:r>
    </w:p>
    <w:p w:rsidR="001D2DA0" w:rsidRPr="00073807" w:rsidRDefault="001D2DA0" w:rsidP="001E1A3D">
      <w:pPr>
        <w:jc w:val="center"/>
        <w:rPr>
          <w:b/>
        </w:rPr>
      </w:pPr>
    </w:p>
    <w:p w:rsidR="00FF071F" w:rsidRDefault="00FF071F" w:rsidP="00FF071F">
      <w:pPr>
        <w:jc w:val="both"/>
      </w:pPr>
      <w:r w:rsidRPr="00073807">
        <w:rPr>
          <w:b/>
        </w:rPr>
        <w:tab/>
      </w:r>
      <w:r w:rsidRPr="00E456D2">
        <w:rPr>
          <w:b/>
        </w:rPr>
        <w:t xml:space="preserve">5.1. </w:t>
      </w:r>
      <w:r w:rsidR="00321295" w:rsidRPr="00E456D2">
        <w:t xml:space="preserve">Строк (термін) надання послуг: до </w:t>
      </w:r>
      <w:r w:rsidR="0096057B" w:rsidRPr="0096057B">
        <w:rPr>
          <w:lang w:val="ru-RU"/>
        </w:rPr>
        <w:t>31</w:t>
      </w:r>
      <w:r w:rsidR="00321295" w:rsidRPr="00E42644">
        <w:t>.</w:t>
      </w:r>
      <w:r w:rsidR="0096057B" w:rsidRPr="0096057B">
        <w:rPr>
          <w:lang w:val="ru-RU"/>
        </w:rPr>
        <w:t>12</w:t>
      </w:r>
      <w:r w:rsidR="00321295" w:rsidRPr="00E42644">
        <w:t>.2023</w:t>
      </w:r>
      <w:r w:rsidR="00321295" w:rsidRPr="00E456D2">
        <w:t xml:space="preserve"> року.</w:t>
      </w:r>
    </w:p>
    <w:p w:rsidR="001440F1" w:rsidRPr="00F800B1" w:rsidRDefault="00321295" w:rsidP="00FF071F">
      <w:pPr>
        <w:jc w:val="both"/>
      </w:pPr>
      <w:r>
        <w:t xml:space="preserve">            </w:t>
      </w:r>
      <w:r w:rsidRPr="00321295">
        <w:rPr>
          <w:b/>
        </w:rPr>
        <w:t>5.2</w:t>
      </w:r>
      <w:r w:rsidRPr="00BF71BD">
        <w:t xml:space="preserve">. </w:t>
      </w:r>
      <w:r w:rsidR="00BF71BD" w:rsidRPr="00BF71BD">
        <w:t>Місце надання послуг</w:t>
      </w:r>
      <w:r w:rsidR="00BF71BD" w:rsidRPr="00F800B1">
        <w:t>:</w:t>
      </w:r>
      <w:r w:rsidR="00867BB4" w:rsidRPr="00F800B1">
        <w:rPr>
          <w:color w:val="FF0000"/>
        </w:rPr>
        <w:t xml:space="preserve"> </w:t>
      </w:r>
      <w:r w:rsidR="00463A18" w:rsidRPr="00463A18">
        <w:rPr>
          <w:bCs/>
        </w:rPr>
        <w:t xml:space="preserve">м. Миколаїв, вул. Крилова, 1; вул. Крилова, 19 Б; вул. Курортна, 3 А; вул. Курортна, 7; вул. Курортна, 12; вул. </w:t>
      </w:r>
      <w:proofErr w:type="spellStart"/>
      <w:r w:rsidR="00463A18" w:rsidRPr="00463A18">
        <w:rPr>
          <w:bCs/>
        </w:rPr>
        <w:t>Леваневців</w:t>
      </w:r>
      <w:proofErr w:type="spellEnd"/>
      <w:r w:rsidR="00463A18" w:rsidRPr="00463A18">
        <w:rPr>
          <w:bCs/>
        </w:rPr>
        <w:t>, 25/6;  вул. 3 Слобідська, 51; вул. Озерна, 13; вул. Озерна, 19; вул. Озерна, 45; вул. Озерна, 47; вул. Погранична, 78</w:t>
      </w:r>
      <w:r w:rsidR="00463A18">
        <w:rPr>
          <w:bCs/>
        </w:rPr>
        <w:t xml:space="preserve"> </w:t>
      </w:r>
      <w:r w:rsidR="00463A18" w:rsidRPr="00463A18">
        <w:rPr>
          <w:bCs/>
        </w:rPr>
        <w:t>Г; пр. Центральний,</w:t>
      </w:r>
      <w:r w:rsidR="00463A18">
        <w:rPr>
          <w:bCs/>
        </w:rPr>
        <w:t xml:space="preserve"> </w:t>
      </w:r>
      <w:r w:rsidR="00463A18" w:rsidRPr="00463A18">
        <w:rPr>
          <w:bCs/>
        </w:rPr>
        <w:t>8; пр. Центральний, 8 Б; вул. Чкалова, 215 А; вул. Чкалова, 215 Г; вул. Шосейна, 1</w:t>
      </w:r>
      <w:r w:rsidR="00463A18">
        <w:rPr>
          <w:bCs/>
        </w:rPr>
        <w:t>.</w:t>
      </w:r>
      <w:r w:rsidR="00BF71BD" w:rsidRPr="00F800B1">
        <w:tab/>
      </w:r>
    </w:p>
    <w:p w:rsidR="00FF071F" w:rsidRPr="00073807" w:rsidRDefault="00463A18" w:rsidP="00FF071F">
      <w:pPr>
        <w:jc w:val="both"/>
      </w:pPr>
      <w:r>
        <w:rPr>
          <w:b/>
        </w:rPr>
        <w:t xml:space="preserve">            </w:t>
      </w:r>
      <w:r w:rsidR="00BF71BD">
        <w:rPr>
          <w:b/>
        </w:rPr>
        <w:t>5.3</w:t>
      </w:r>
      <w:r w:rsidR="00FF071F" w:rsidRPr="00073807">
        <w:rPr>
          <w:b/>
        </w:rPr>
        <w:t xml:space="preserve">. </w:t>
      </w:r>
      <w:r w:rsidR="00BF71BD" w:rsidRPr="00BF71BD">
        <w:t xml:space="preserve">Кількість: </w:t>
      </w:r>
      <w:r w:rsidR="0096057B" w:rsidRPr="00FC18B4">
        <w:t>17</w:t>
      </w:r>
      <w:r w:rsidR="00BF71BD" w:rsidRPr="00BF71BD">
        <w:t xml:space="preserve"> послуг</w:t>
      </w:r>
      <w:r w:rsidR="00706170">
        <w:t>и</w:t>
      </w:r>
      <w:r w:rsidR="00BF71BD">
        <w:rPr>
          <w:b/>
        </w:rPr>
        <w:t>.</w:t>
      </w:r>
    </w:p>
    <w:p w:rsidR="00FF071F" w:rsidRPr="00073807" w:rsidRDefault="00FF071F" w:rsidP="00FF071F">
      <w:pPr>
        <w:jc w:val="both"/>
      </w:pPr>
      <w:r w:rsidRPr="00073807">
        <w:rPr>
          <w:b/>
        </w:rPr>
        <w:tab/>
        <w:t>5.</w:t>
      </w:r>
      <w:r w:rsidR="009B70B3">
        <w:rPr>
          <w:b/>
        </w:rPr>
        <w:t>4</w:t>
      </w:r>
      <w:r w:rsidRPr="00073807">
        <w:rPr>
          <w:b/>
        </w:rPr>
        <w:t xml:space="preserve">. </w:t>
      </w:r>
      <w:r w:rsidRPr="00073807">
        <w:t xml:space="preserve">В разі якщо </w:t>
      </w:r>
      <w:r w:rsidR="00D202FF">
        <w:t>надані послуги</w:t>
      </w:r>
      <w:r w:rsidRPr="00073807">
        <w:t xml:space="preserve"> не відповідають умовам Договору</w:t>
      </w:r>
      <w:r w:rsidR="004D703B" w:rsidRPr="00073807">
        <w:t xml:space="preserve"> або нормам чинного законодавства України</w:t>
      </w:r>
      <w:r w:rsidRPr="00073807">
        <w:t>, «</w:t>
      </w:r>
      <w:r w:rsidRPr="00073807">
        <w:rPr>
          <w:b/>
        </w:rPr>
        <w:t>Замовник»</w:t>
      </w:r>
      <w:r w:rsidRPr="00073807">
        <w:t xml:space="preserve"> має право протягом </w:t>
      </w:r>
      <w:r w:rsidR="000572CE" w:rsidRPr="00073807">
        <w:t>п’яти</w:t>
      </w:r>
      <w:r w:rsidR="004D703B" w:rsidRPr="00073807">
        <w:t xml:space="preserve"> робочих</w:t>
      </w:r>
      <w:r w:rsidRPr="00073807">
        <w:t xml:space="preserve"> днів подати мотивовану відмову від приймання </w:t>
      </w:r>
      <w:r w:rsidR="00D202FF">
        <w:t>наданих послуг</w:t>
      </w:r>
      <w:r w:rsidRPr="00073807">
        <w:t xml:space="preserve"> разом з переліком доопрацювань, які потрібно виконати, та строків їх виконання.</w:t>
      </w:r>
    </w:p>
    <w:p w:rsidR="00FF071F" w:rsidRPr="00073807" w:rsidRDefault="00FF071F" w:rsidP="00FF071F">
      <w:pPr>
        <w:jc w:val="both"/>
      </w:pPr>
      <w:r w:rsidRPr="00073807">
        <w:rPr>
          <w:b/>
        </w:rPr>
        <w:tab/>
        <w:t>5.</w:t>
      </w:r>
      <w:r w:rsidR="009B70B3">
        <w:rPr>
          <w:b/>
        </w:rPr>
        <w:t>5</w:t>
      </w:r>
      <w:r w:rsidRPr="00073807">
        <w:rPr>
          <w:b/>
        </w:rPr>
        <w:t xml:space="preserve">. </w:t>
      </w:r>
      <w:r w:rsidRPr="00073807">
        <w:t xml:space="preserve">Якщо у встановлений термін </w:t>
      </w:r>
      <w:r w:rsidRPr="00073807">
        <w:rPr>
          <w:b/>
        </w:rPr>
        <w:t>«Виконавець»</w:t>
      </w:r>
      <w:r w:rsidRPr="00073807">
        <w:t xml:space="preserve"> не отримує підписаний акт приймання – передачі </w:t>
      </w:r>
      <w:r w:rsidR="00D202FF">
        <w:t>наданих послуг</w:t>
      </w:r>
      <w:r w:rsidRPr="00073807">
        <w:t xml:space="preserve"> або мотивовану відмову (пп. </w:t>
      </w:r>
      <w:r w:rsidR="000572CE" w:rsidRPr="00073807">
        <w:t>5</w:t>
      </w:r>
      <w:r w:rsidRPr="00073807">
        <w:t xml:space="preserve">.2. та </w:t>
      </w:r>
      <w:r w:rsidR="000572CE" w:rsidRPr="00073807">
        <w:t>5</w:t>
      </w:r>
      <w:r w:rsidRPr="00073807">
        <w:t xml:space="preserve">.3. цього Договору), </w:t>
      </w:r>
      <w:r w:rsidR="00D202FF">
        <w:t>послуги</w:t>
      </w:r>
      <w:r w:rsidRPr="00073807">
        <w:t xml:space="preserve"> вважаються такими, що прийняті, з додержанням усіх умов Договору, акт без підпису </w:t>
      </w:r>
      <w:r w:rsidRPr="00073807">
        <w:rPr>
          <w:b/>
        </w:rPr>
        <w:t>«Замовника»</w:t>
      </w:r>
      <w:r w:rsidRPr="00073807">
        <w:t xml:space="preserve"> може бути пред’явленим до оплати при наявності запису: «Зауваження від </w:t>
      </w:r>
      <w:r w:rsidRPr="00073807">
        <w:rPr>
          <w:b/>
        </w:rPr>
        <w:t>«Замовника»</w:t>
      </w:r>
      <w:r w:rsidRPr="00073807">
        <w:t xml:space="preserve"> у встановлений термін не надійшли».</w:t>
      </w:r>
    </w:p>
    <w:p w:rsidR="00FF071F" w:rsidRPr="00073807" w:rsidRDefault="004D703B" w:rsidP="00FF071F">
      <w:pPr>
        <w:jc w:val="both"/>
        <w:rPr>
          <w:b/>
        </w:rPr>
      </w:pPr>
      <w:r w:rsidRPr="00073807">
        <w:rPr>
          <w:b/>
        </w:rPr>
        <w:t xml:space="preserve"> </w:t>
      </w:r>
    </w:p>
    <w:p w:rsidR="00FF071F" w:rsidRDefault="00FF071F" w:rsidP="001E1A3D">
      <w:pPr>
        <w:jc w:val="center"/>
        <w:rPr>
          <w:b/>
        </w:rPr>
      </w:pPr>
      <w:r w:rsidRPr="00073807">
        <w:rPr>
          <w:b/>
        </w:rPr>
        <w:t>6. </w:t>
      </w:r>
      <w:r w:rsidR="00BF71BD">
        <w:rPr>
          <w:b/>
        </w:rPr>
        <w:t xml:space="preserve">Права та обов’язки Сторін </w:t>
      </w:r>
    </w:p>
    <w:p w:rsidR="00F018D1" w:rsidRPr="00073807" w:rsidRDefault="00F018D1" w:rsidP="001E1A3D">
      <w:pPr>
        <w:jc w:val="center"/>
        <w:rPr>
          <w:b/>
        </w:rPr>
      </w:pPr>
    </w:p>
    <w:p w:rsidR="001D2DA0" w:rsidRDefault="00FF071F" w:rsidP="001D2DA0">
      <w:pPr>
        <w:jc w:val="both"/>
      </w:pPr>
      <w:r w:rsidRPr="00073807">
        <w:rPr>
          <w:b/>
        </w:rPr>
        <w:tab/>
      </w:r>
      <w:r w:rsidR="001D2DA0" w:rsidRPr="00073807">
        <w:rPr>
          <w:b/>
        </w:rPr>
        <w:t>6.1.</w:t>
      </w:r>
      <w:r w:rsidR="001D2DA0" w:rsidRPr="00073807">
        <w:t xml:space="preserve"> </w:t>
      </w:r>
      <w:r w:rsidR="00604920">
        <w:t>«</w:t>
      </w:r>
      <w:r w:rsidR="00BF71BD" w:rsidRPr="00604920">
        <w:rPr>
          <w:b/>
        </w:rPr>
        <w:t>Замовник</w:t>
      </w:r>
      <w:r w:rsidR="00604920">
        <w:t>»</w:t>
      </w:r>
      <w:r w:rsidR="00BF71BD">
        <w:t xml:space="preserve"> зобов’язаний:</w:t>
      </w:r>
    </w:p>
    <w:p w:rsidR="00BF71BD" w:rsidRDefault="00BF71BD" w:rsidP="001D2DA0">
      <w:pPr>
        <w:jc w:val="both"/>
      </w:pPr>
      <w:r>
        <w:t xml:space="preserve">            </w:t>
      </w:r>
      <w:r w:rsidRPr="00BF71BD">
        <w:rPr>
          <w:b/>
        </w:rPr>
        <w:t>6.1.1.</w:t>
      </w:r>
      <w:r>
        <w:rPr>
          <w:b/>
        </w:rPr>
        <w:t xml:space="preserve"> </w:t>
      </w:r>
      <w:r>
        <w:t>Своєчасно та в повному обсязі сплачувати за наданні послуги.</w:t>
      </w:r>
    </w:p>
    <w:p w:rsidR="00BF71BD" w:rsidRDefault="00BF71BD" w:rsidP="001D2DA0">
      <w:pPr>
        <w:jc w:val="both"/>
      </w:pPr>
      <w:r>
        <w:t xml:space="preserve">            </w:t>
      </w:r>
      <w:r w:rsidRPr="00BF71BD">
        <w:rPr>
          <w:b/>
        </w:rPr>
        <w:t>6.1.2.</w:t>
      </w:r>
      <w:r>
        <w:t xml:space="preserve"> Прийом та оцінку наданих послуг здійснювати уповноваженими особами </w:t>
      </w:r>
      <w:r w:rsidR="00604920">
        <w:t>«</w:t>
      </w:r>
      <w:r w:rsidRPr="00604920">
        <w:rPr>
          <w:b/>
        </w:rPr>
        <w:t>Замовника</w:t>
      </w:r>
      <w:r w:rsidR="00604920">
        <w:t>»</w:t>
      </w:r>
      <w:r>
        <w:t xml:space="preserve"> і щомісячно оформляти підписанням актів надання послуг, що є підставою для виплати коштів на користь </w:t>
      </w:r>
      <w:r w:rsidR="00604920">
        <w:t>«</w:t>
      </w:r>
      <w:r w:rsidRPr="00604920">
        <w:rPr>
          <w:b/>
        </w:rPr>
        <w:t>Виконавця</w:t>
      </w:r>
      <w:r w:rsidR="00604920">
        <w:t>»</w:t>
      </w:r>
      <w:r>
        <w:t>.</w:t>
      </w:r>
    </w:p>
    <w:p w:rsidR="00BF71BD" w:rsidRDefault="00BF71BD" w:rsidP="001D2DA0">
      <w:pPr>
        <w:jc w:val="both"/>
      </w:pPr>
      <w:r w:rsidRPr="00604920">
        <w:rPr>
          <w:b/>
        </w:rPr>
        <w:t xml:space="preserve">            6.2</w:t>
      </w:r>
      <w:r>
        <w:t xml:space="preserve">. </w:t>
      </w:r>
      <w:r w:rsidR="00604920">
        <w:t>«</w:t>
      </w:r>
      <w:r w:rsidRPr="00604920">
        <w:rPr>
          <w:b/>
        </w:rPr>
        <w:t>Замовник</w:t>
      </w:r>
      <w:r w:rsidR="00604920">
        <w:t>»</w:t>
      </w:r>
      <w:r>
        <w:t xml:space="preserve"> має право: </w:t>
      </w:r>
    </w:p>
    <w:p w:rsidR="00333D03" w:rsidRDefault="00BF71BD" w:rsidP="001D2DA0">
      <w:pPr>
        <w:jc w:val="both"/>
      </w:pPr>
      <w:r>
        <w:t xml:space="preserve">            </w:t>
      </w:r>
      <w:r w:rsidRPr="00604920">
        <w:rPr>
          <w:b/>
        </w:rPr>
        <w:t>6.2.1</w:t>
      </w:r>
      <w:r>
        <w:t xml:space="preserve">. Достроково розірвати цей Договір у разі невиконання зобов’язань </w:t>
      </w:r>
      <w:r w:rsidR="00604920">
        <w:t>«</w:t>
      </w:r>
      <w:r w:rsidRPr="00604920">
        <w:rPr>
          <w:b/>
        </w:rPr>
        <w:t>Виконавцем</w:t>
      </w:r>
      <w:r w:rsidR="00604920">
        <w:t>»</w:t>
      </w:r>
      <w:r>
        <w:t xml:space="preserve">, </w:t>
      </w:r>
      <w:r w:rsidR="00333D03">
        <w:t xml:space="preserve">повідомивши про це його у </w:t>
      </w:r>
      <w:r w:rsidR="009074A7">
        <w:t>10</w:t>
      </w:r>
      <w:r w:rsidR="00333D03">
        <w:t>-денний строк.</w:t>
      </w:r>
    </w:p>
    <w:p w:rsidR="00BF71BD" w:rsidRDefault="00333D03" w:rsidP="001D2DA0">
      <w:pPr>
        <w:jc w:val="both"/>
      </w:pPr>
      <w:r>
        <w:t xml:space="preserve">           </w:t>
      </w:r>
      <w:r w:rsidRPr="00604920">
        <w:rPr>
          <w:b/>
        </w:rPr>
        <w:t>6.2.2.</w:t>
      </w:r>
      <w:r>
        <w:t xml:space="preserve"> Контролювати надання послуг у строки, встановлені цим Договором.</w:t>
      </w:r>
    </w:p>
    <w:p w:rsidR="00333D03" w:rsidRDefault="00333D03" w:rsidP="001D2DA0">
      <w:pPr>
        <w:jc w:val="both"/>
      </w:pPr>
      <w:r>
        <w:t xml:space="preserve">            </w:t>
      </w:r>
      <w:r w:rsidRPr="00604920">
        <w:rPr>
          <w:b/>
        </w:rPr>
        <w:t>6.2.3</w:t>
      </w:r>
      <w:r>
        <w:t xml:space="preserve">. </w:t>
      </w:r>
      <w:r w:rsidR="005E318B">
        <w:t>Зменшувати обсяг надання послуг та загальну вартість цього Договору залежно від реального фінансування видатків. У такому разі Сторони вносять відповідні зміни до цього Договору.</w:t>
      </w:r>
    </w:p>
    <w:p w:rsidR="005E318B" w:rsidRDefault="005E318B" w:rsidP="001D2DA0">
      <w:pPr>
        <w:jc w:val="both"/>
      </w:pPr>
      <w:r>
        <w:lastRenderedPageBreak/>
        <w:t xml:space="preserve">           </w:t>
      </w:r>
      <w:r w:rsidRPr="00604920">
        <w:rPr>
          <w:b/>
        </w:rPr>
        <w:t>6.2.4</w:t>
      </w:r>
      <w:r>
        <w:t xml:space="preserve">. Повернути рахунок </w:t>
      </w:r>
      <w:r w:rsidR="00604920">
        <w:t>«</w:t>
      </w:r>
      <w:r w:rsidRPr="00604920">
        <w:rPr>
          <w:b/>
        </w:rPr>
        <w:t>Виконавцю</w:t>
      </w:r>
      <w:r w:rsidR="00604920">
        <w:t>»</w:t>
      </w:r>
      <w:r>
        <w:t xml:space="preserve"> без здійснення оплати в разі неналежного оформлення документів, зазначених у пункті 4.2. цього Договору (відсутність підписів, печатки тощо).</w:t>
      </w:r>
    </w:p>
    <w:p w:rsidR="005E318B" w:rsidRDefault="005E318B" w:rsidP="001D2DA0">
      <w:pPr>
        <w:jc w:val="both"/>
      </w:pPr>
      <w:r w:rsidRPr="00604920">
        <w:rPr>
          <w:b/>
        </w:rPr>
        <w:t xml:space="preserve">          6.2.5</w:t>
      </w:r>
      <w:r>
        <w:t xml:space="preserve">. </w:t>
      </w:r>
      <w:r w:rsidR="00604920">
        <w:t>«</w:t>
      </w:r>
      <w:r w:rsidRPr="00604920">
        <w:rPr>
          <w:b/>
        </w:rPr>
        <w:t>Замовник</w:t>
      </w:r>
      <w:r w:rsidR="00604920">
        <w:t>»</w:t>
      </w:r>
      <w:r>
        <w:t xml:space="preserve"> може приймати рішення про уповільнення </w:t>
      </w:r>
      <w:r w:rsidR="00F800B1">
        <w:t>термінів</w:t>
      </w:r>
      <w:r>
        <w:t xml:space="preserve"> надання послуг, їх зупинення або прискорення з внесенням відповідних змін у Договір.</w:t>
      </w:r>
    </w:p>
    <w:p w:rsidR="005E318B" w:rsidRDefault="005E318B" w:rsidP="001D2DA0">
      <w:pPr>
        <w:jc w:val="both"/>
      </w:pPr>
      <w:r>
        <w:t xml:space="preserve">          </w:t>
      </w:r>
      <w:r w:rsidRPr="00604920">
        <w:rPr>
          <w:b/>
        </w:rPr>
        <w:t>6.3.</w:t>
      </w:r>
      <w:r>
        <w:t xml:space="preserve"> </w:t>
      </w:r>
      <w:r w:rsidR="00604920">
        <w:t>«</w:t>
      </w:r>
      <w:r w:rsidRPr="00604920">
        <w:rPr>
          <w:b/>
        </w:rPr>
        <w:t>Виконавець</w:t>
      </w:r>
      <w:r w:rsidR="00604920">
        <w:t>»</w:t>
      </w:r>
      <w:r>
        <w:t xml:space="preserve"> зобов’язується: </w:t>
      </w:r>
    </w:p>
    <w:p w:rsidR="005E318B" w:rsidRDefault="005E318B" w:rsidP="001D2DA0">
      <w:pPr>
        <w:jc w:val="both"/>
      </w:pPr>
      <w:r>
        <w:t xml:space="preserve">          </w:t>
      </w:r>
      <w:r w:rsidRPr="00604920">
        <w:rPr>
          <w:b/>
        </w:rPr>
        <w:t>6.3.1.</w:t>
      </w:r>
      <w:r>
        <w:t xml:space="preserve"> Забезпечити надання послуг у строку, встановлені цим Договором.</w:t>
      </w:r>
    </w:p>
    <w:p w:rsidR="005E318B" w:rsidRDefault="005E318B" w:rsidP="001D2DA0">
      <w:pPr>
        <w:jc w:val="both"/>
        <w:rPr>
          <w:lang w:val="ru-RU"/>
        </w:rPr>
      </w:pPr>
      <w:r>
        <w:t xml:space="preserve">          </w:t>
      </w:r>
      <w:r w:rsidRPr="00604920">
        <w:rPr>
          <w:b/>
        </w:rPr>
        <w:t>6.3.2.</w:t>
      </w:r>
      <w:r w:rsidR="008076EB">
        <w:t xml:space="preserve"> З</w:t>
      </w:r>
      <w:r>
        <w:t>абезпечити надання послуг, якість яких відповідає умовам, установленим розділом 2 цього Договору.</w:t>
      </w:r>
    </w:p>
    <w:p w:rsidR="008076EB" w:rsidRPr="007C1726" w:rsidRDefault="008076EB" w:rsidP="008076EB">
      <w:pPr>
        <w:tabs>
          <w:tab w:val="left" w:pos="5760"/>
        </w:tabs>
        <w:contextualSpacing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Pr="008076EB">
        <w:rPr>
          <w:b/>
          <w:color w:val="000000"/>
          <w:lang w:val="ru-RU"/>
        </w:rPr>
        <w:t>6</w:t>
      </w:r>
      <w:r w:rsidRPr="008076EB">
        <w:rPr>
          <w:b/>
          <w:color w:val="000000"/>
        </w:rPr>
        <w:t>.3.</w:t>
      </w:r>
      <w:r w:rsidRPr="008076EB">
        <w:rPr>
          <w:b/>
          <w:color w:val="000000"/>
          <w:lang w:val="ru-RU"/>
        </w:rPr>
        <w:t>3</w:t>
      </w:r>
      <w:r w:rsidRPr="008076EB">
        <w:rPr>
          <w:b/>
          <w:color w:val="000000"/>
        </w:rPr>
        <w:t>.</w:t>
      </w:r>
      <w:r w:rsidRPr="009910F8">
        <w:rPr>
          <w:color w:val="000000"/>
        </w:rPr>
        <w:t xml:space="preserve"> </w:t>
      </w:r>
      <w:r w:rsidR="007C1726">
        <w:t>«</w:t>
      </w:r>
      <w:r w:rsidR="007C1726" w:rsidRPr="00604920">
        <w:rPr>
          <w:b/>
        </w:rPr>
        <w:t>Виконавець</w:t>
      </w:r>
      <w:r w:rsidR="007C1726">
        <w:t>»</w:t>
      </w:r>
      <w:r w:rsidR="007C1726" w:rsidRPr="007C1726">
        <w:rPr>
          <w:color w:val="000000"/>
        </w:rPr>
        <w:t xml:space="preserve"> надає гарантію на надані послуги та матеріали строком на три роки з моменту підписання сторонами актів приймання виконаних будівельних робіт за формою № КБ-2в, довідок про вартість виконаних будівельних робіт та витрат за формою № КБ-3, акту здачі-приймання наданих послуг (або інших документів, що підтверджують факт приймання послуг Замовником).</w:t>
      </w:r>
    </w:p>
    <w:p w:rsidR="008076EB" w:rsidRPr="008076EB" w:rsidRDefault="008076EB" w:rsidP="008076EB">
      <w:pPr>
        <w:tabs>
          <w:tab w:val="left" w:pos="5760"/>
        </w:tabs>
        <w:contextualSpacing/>
        <w:jc w:val="both"/>
        <w:rPr>
          <w:color w:val="000000"/>
        </w:rPr>
      </w:pPr>
      <w:r w:rsidRPr="008076EB">
        <w:rPr>
          <w:b/>
          <w:color w:val="000000"/>
        </w:rPr>
        <w:t xml:space="preserve">          6.3.</w:t>
      </w:r>
      <w:r>
        <w:rPr>
          <w:b/>
          <w:color w:val="000000"/>
          <w:lang w:val="ru-RU"/>
        </w:rPr>
        <w:t>4</w:t>
      </w:r>
      <w:r w:rsidRPr="008076EB">
        <w:rPr>
          <w:b/>
          <w:color w:val="000000"/>
        </w:rPr>
        <w:t>.</w:t>
      </w:r>
      <w:r w:rsidRPr="008076EB">
        <w:rPr>
          <w:color w:val="000000"/>
        </w:rPr>
        <w:t xml:space="preserve"> </w:t>
      </w:r>
      <w:r w:rsidRPr="009910F8">
        <w:rPr>
          <w:color w:val="000000"/>
        </w:rPr>
        <w:t>Протягом гарантійного строку відповідати за усі дефекти, які д</w:t>
      </w:r>
      <w:r>
        <w:rPr>
          <w:color w:val="000000"/>
        </w:rPr>
        <w:t xml:space="preserve">опущені з вини </w:t>
      </w:r>
      <w:r w:rsidRPr="008076EB">
        <w:rPr>
          <w:b/>
          <w:color w:val="000000"/>
          <w:lang w:val="ru-RU"/>
        </w:rPr>
        <w:t>«</w:t>
      </w:r>
      <w:proofErr w:type="spellStart"/>
      <w:r w:rsidRPr="008076EB">
        <w:rPr>
          <w:b/>
          <w:color w:val="000000"/>
          <w:lang w:val="ru-RU"/>
        </w:rPr>
        <w:t>Виконавця</w:t>
      </w:r>
      <w:proofErr w:type="spellEnd"/>
      <w:r w:rsidRPr="008076EB">
        <w:rPr>
          <w:b/>
          <w:color w:val="000000"/>
          <w:lang w:val="ru-RU"/>
        </w:rPr>
        <w:t>»</w:t>
      </w:r>
      <w:r w:rsidRPr="009910F8">
        <w:rPr>
          <w:color w:val="000000"/>
        </w:rPr>
        <w:t xml:space="preserve"> та ліквідувати дефекти за власний рахунок по письмовій вимозі </w:t>
      </w:r>
      <w:r w:rsidRPr="008076EB">
        <w:rPr>
          <w:b/>
          <w:color w:val="000000"/>
          <w:lang w:val="ru-RU"/>
        </w:rPr>
        <w:t>«</w:t>
      </w:r>
      <w:r w:rsidRPr="008076EB">
        <w:rPr>
          <w:b/>
          <w:color w:val="000000"/>
        </w:rPr>
        <w:t>Замовника</w:t>
      </w:r>
      <w:r w:rsidRPr="008076EB">
        <w:rPr>
          <w:b/>
          <w:color w:val="000000"/>
          <w:lang w:val="ru-RU"/>
        </w:rPr>
        <w:t>»</w:t>
      </w:r>
      <w:r w:rsidRPr="008076EB">
        <w:rPr>
          <w:b/>
          <w:color w:val="000000"/>
        </w:rPr>
        <w:t>.</w:t>
      </w:r>
    </w:p>
    <w:p w:rsidR="005E318B" w:rsidRDefault="005E318B" w:rsidP="001D2DA0">
      <w:pPr>
        <w:jc w:val="both"/>
      </w:pPr>
      <w:r>
        <w:t xml:space="preserve">         </w:t>
      </w:r>
      <w:r w:rsidRPr="00604920">
        <w:rPr>
          <w:b/>
        </w:rPr>
        <w:t>6.4.</w:t>
      </w:r>
      <w:r>
        <w:t xml:space="preserve"> </w:t>
      </w:r>
      <w:r w:rsidR="00604920">
        <w:t>«</w:t>
      </w:r>
      <w:r w:rsidRPr="00604920">
        <w:rPr>
          <w:b/>
        </w:rPr>
        <w:t>Виконавець</w:t>
      </w:r>
      <w:r w:rsidR="00604920">
        <w:t>»</w:t>
      </w:r>
      <w:r>
        <w:t xml:space="preserve"> має право:</w:t>
      </w:r>
    </w:p>
    <w:p w:rsidR="005E318B" w:rsidRDefault="005E318B" w:rsidP="001D2DA0">
      <w:pPr>
        <w:jc w:val="both"/>
      </w:pPr>
      <w:r>
        <w:t xml:space="preserve">         </w:t>
      </w:r>
      <w:r w:rsidRPr="00604920">
        <w:rPr>
          <w:b/>
        </w:rPr>
        <w:t>6.4.1</w:t>
      </w:r>
      <w:r>
        <w:t>. Своєчасно та в повному обсязі отримувати плату за наданні послуги.</w:t>
      </w:r>
    </w:p>
    <w:p w:rsidR="005E318B" w:rsidRDefault="005E318B" w:rsidP="001D2DA0">
      <w:pPr>
        <w:jc w:val="both"/>
      </w:pPr>
      <w:r>
        <w:t xml:space="preserve">         </w:t>
      </w:r>
      <w:r w:rsidRPr="00604920">
        <w:rPr>
          <w:b/>
        </w:rPr>
        <w:t>6.4.2.</w:t>
      </w:r>
      <w:r>
        <w:t xml:space="preserve"> На дострокове надання послуг.</w:t>
      </w:r>
    </w:p>
    <w:p w:rsidR="005E318B" w:rsidRDefault="005E318B" w:rsidP="001D2DA0">
      <w:pPr>
        <w:jc w:val="both"/>
      </w:pPr>
    </w:p>
    <w:p w:rsidR="005E318B" w:rsidRPr="005E318B" w:rsidRDefault="005E318B" w:rsidP="005E318B">
      <w:pPr>
        <w:jc w:val="center"/>
        <w:rPr>
          <w:b/>
        </w:rPr>
      </w:pPr>
      <w:r w:rsidRPr="005E318B">
        <w:rPr>
          <w:b/>
        </w:rPr>
        <w:t>7. Відповідальність Сторін</w:t>
      </w:r>
    </w:p>
    <w:p w:rsidR="005E318B" w:rsidRPr="00BF71BD" w:rsidRDefault="005E318B" w:rsidP="001D2DA0">
      <w:pPr>
        <w:jc w:val="both"/>
      </w:pPr>
    </w:p>
    <w:p w:rsidR="005E318B" w:rsidRDefault="005E318B" w:rsidP="001D2DA0">
      <w:pPr>
        <w:jc w:val="both"/>
        <w:rPr>
          <w:b/>
        </w:rPr>
      </w:pPr>
      <w:r>
        <w:rPr>
          <w:b/>
        </w:rPr>
        <w:tab/>
        <w:t>7.1</w:t>
      </w:r>
      <w:r w:rsidR="001D2DA0" w:rsidRPr="00073807">
        <w:rPr>
          <w:b/>
        </w:rPr>
        <w:t xml:space="preserve">. </w:t>
      </w:r>
      <w:r w:rsidRPr="00073807">
        <w:t>У випадку порушення своїх зобов’язань за цим Договором Сторони несуть відповідальність, визначену цим Договором та чинним в Україні законодавством. Порушенням зобов’язання є його невиконання або неналежне виконання, тобто виконання з порушенням умов, визначених змістом зобов’язання</w:t>
      </w:r>
      <w:r w:rsidR="009074A7">
        <w:t>.</w:t>
      </w:r>
    </w:p>
    <w:p w:rsidR="001D2DA0" w:rsidRPr="00073807" w:rsidRDefault="009074A7" w:rsidP="001D2DA0">
      <w:pPr>
        <w:jc w:val="both"/>
      </w:pPr>
      <w:r>
        <w:t xml:space="preserve">             </w:t>
      </w:r>
      <w:r w:rsidRPr="009074A7">
        <w:rPr>
          <w:b/>
        </w:rPr>
        <w:t>7.2.</w:t>
      </w:r>
      <w:r>
        <w:t xml:space="preserve"> </w:t>
      </w:r>
      <w:r w:rsidR="001D2DA0" w:rsidRPr="00073807">
        <w:t>Сторони не несуть відповідальності за невиконання своїх зобов’язань за цим Договором, якщо вони виникли внаслідок обставин непереборної сили з незалежних від сторін причин. Сторона вважається невинуватою, якщо вона доведе, що вжила всіх залежних від неї заходів для належного виконання зобов’язання.</w:t>
      </w:r>
    </w:p>
    <w:p w:rsidR="001D2DA0" w:rsidRPr="00073807" w:rsidRDefault="009074A7" w:rsidP="001D2DA0">
      <w:pPr>
        <w:jc w:val="both"/>
      </w:pPr>
      <w:r>
        <w:rPr>
          <w:b/>
        </w:rPr>
        <w:tab/>
        <w:t>7.3</w:t>
      </w:r>
      <w:r w:rsidR="001D2DA0" w:rsidRPr="00073807">
        <w:rPr>
          <w:b/>
        </w:rPr>
        <w:t>.</w:t>
      </w:r>
      <w:r w:rsidR="001D2DA0" w:rsidRPr="00073807">
        <w:t xml:space="preserve"> Якщо </w:t>
      </w:r>
      <w:r>
        <w:t>послуги</w:t>
      </w:r>
      <w:r w:rsidR="001D2DA0" w:rsidRPr="00073807">
        <w:t xml:space="preserve"> </w:t>
      </w:r>
      <w:r w:rsidR="00D202FF">
        <w:t>наданні</w:t>
      </w:r>
      <w:r w:rsidR="001D2DA0" w:rsidRPr="00073807">
        <w:t xml:space="preserve"> </w:t>
      </w:r>
      <w:r w:rsidR="001D2DA0" w:rsidRPr="00073807">
        <w:rPr>
          <w:b/>
        </w:rPr>
        <w:t>«Виконавцем»</w:t>
      </w:r>
      <w:r w:rsidR="001D2DA0" w:rsidRPr="00073807">
        <w:t xml:space="preserve"> з відступами від умов договору, які погіршили </w:t>
      </w:r>
      <w:r w:rsidR="00D202FF">
        <w:t>якість</w:t>
      </w:r>
      <w:r w:rsidR="001D2DA0" w:rsidRPr="00073807">
        <w:t xml:space="preserve">, або з іншими недоліками, які роблять </w:t>
      </w:r>
      <w:r w:rsidR="00D202FF">
        <w:t>їх</w:t>
      </w:r>
      <w:r w:rsidR="001D2DA0" w:rsidRPr="00073807">
        <w:t xml:space="preserve"> непридатн</w:t>
      </w:r>
      <w:r w:rsidR="00D202FF">
        <w:t>ими</w:t>
      </w:r>
      <w:r w:rsidR="001D2DA0" w:rsidRPr="00073807">
        <w:t xml:space="preserve"> для використання відповідно до договору або для звичайного використання </w:t>
      </w:r>
      <w:r w:rsidR="00D202FF">
        <w:t>послуг</w:t>
      </w:r>
      <w:r w:rsidR="001D2DA0" w:rsidRPr="00073807">
        <w:t xml:space="preserve"> такого характеру, </w:t>
      </w:r>
      <w:r w:rsidR="001D2DA0" w:rsidRPr="00073807">
        <w:rPr>
          <w:b/>
        </w:rPr>
        <w:t xml:space="preserve">«Замовник» </w:t>
      </w:r>
      <w:r w:rsidR="001D2DA0" w:rsidRPr="00073807">
        <w:t xml:space="preserve">має право, вимагати від </w:t>
      </w:r>
      <w:r w:rsidR="001D2DA0" w:rsidRPr="00073807">
        <w:rPr>
          <w:b/>
        </w:rPr>
        <w:t xml:space="preserve">«Виконавця» </w:t>
      </w:r>
      <w:r w:rsidR="001D2DA0" w:rsidRPr="00073807">
        <w:t xml:space="preserve">безоплатно </w:t>
      </w:r>
      <w:r>
        <w:t>надати послуги</w:t>
      </w:r>
      <w:r w:rsidR="001D2DA0" w:rsidRPr="00073807">
        <w:t>, а також відшкодувати завдані збитки.</w:t>
      </w:r>
    </w:p>
    <w:p w:rsidR="001D2DA0" w:rsidRPr="00073807" w:rsidRDefault="001D2DA0" w:rsidP="001D2DA0">
      <w:pPr>
        <w:jc w:val="both"/>
      </w:pPr>
      <w:r w:rsidRPr="00073807">
        <w:t xml:space="preserve">         </w:t>
      </w:r>
      <w:r w:rsidR="009074A7">
        <w:t xml:space="preserve">    </w:t>
      </w:r>
      <w:r w:rsidR="009074A7">
        <w:rPr>
          <w:b/>
        </w:rPr>
        <w:t>7.4</w:t>
      </w:r>
      <w:r w:rsidRPr="00073807">
        <w:rPr>
          <w:b/>
        </w:rPr>
        <w:t>. «Замовник»</w:t>
      </w:r>
      <w:r w:rsidRPr="00073807">
        <w:t xml:space="preserve"> не несе відповідальності за порушення строків оплати по Договору у випадку якщо таке порушення сталося не з вини </w:t>
      </w:r>
      <w:r w:rsidRPr="00073807">
        <w:rPr>
          <w:b/>
        </w:rPr>
        <w:t xml:space="preserve">«Замовника», </w:t>
      </w:r>
      <w:r w:rsidRPr="00073807">
        <w:t>а з вини інших органів (органів державного казначейства, департаменту фінансів Миколаївської міської ради тощо).</w:t>
      </w:r>
    </w:p>
    <w:p w:rsidR="001D2DA0" w:rsidRPr="00073807" w:rsidRDefault="009074A7" w:rsidP="001D2DA0">
      <w:pPr>
        <w:jc w:val="both"/>
      </w:pPr>
      <w:r>
        <w:rPr>
          <w:b/>
        </w:rPr>
        <w:tab/>
        <w:t>7.5</w:t>
      </w:r>
      <w:r w:rsidR="001D2DA0" w:rsidRPr="00073807">
        <w:rPr>
          <w:b/>
        </w:rPr>
        <w:t xml:space="preserve">. </w:t>
      </w:r>
      <w:r w:rsidR="001D2DA0" w:rsidRPr="00073807">
        <w:t>Сплата штрафних санкцій не звільняє Сторони від виконання договірних зобов’язань.</w:t>
      </w:r>
    </w:p>
    <w:p w:rsidR="001D2DA0" w:rsidRPr="00073807" w:rsidRDefault="009074A7" w:rsidP="001D2DA0">
      <w:pPr>
        <w:jc w:val="both"/>
      </w:pPr>
      <w:r>
        <w:rPr>
          <w:b/>
        </w:rPr>
        <w:tab/>
        <w:t>7.6</w:t>
      </w:r>
      <w:r w:rsidR="001D2DA0" w:rsidRPr="00073807">
        <w:rPr>
          <w:b/>
        </w:rPr>
        <w:t xml:space="preserve">. </w:t>
      </w:r>
      <w:r w:rsidR="001D2DA0" w:rsidRPr="00073807">
        <w:t xml:space="preserve">Якщо </w:t>
      </w:r>
      <w:r>
        <w:t>надання послуг</w:t>
      </w:r>
      <w:r w:rsidR="001D2DA0" w:rsidRPr="00073807">
        <w:t xml:space="preserve"> припиняється з вини </w:t>
      </w:r>
      <w:r w:rsidR="001D2DA0" w:rsidRPr="00073807">
        <w:rPr>
          <w:b/>
        </w:rPr>
        <w:t>«Замовника»</w:t>
      </w:r>
      <w:r w:rsidR="001D2DA0" w:rsidRPr="00073807">
        <w:t xml:space="preserve">, вони оплачуються згідно з фактичними витратами на </w:t>
      </w:r>
      <w:r>
        <w:t>надання послуг</w:t>
      </w:r>
      <w:r w:rsidR="001D2DA0" w:rsidRPr="00073807">
        <w:t>.</w:t>
      </w:r>
    </w:p>
    <w:p w:rsidR="008D69DA" w:rsidRPr="00073807" w:rsidRDefault="009074A7" w:rsidP="001D2DA0">
      <w:pPr>
        <w:jc w:val="both"/>
      </w:pPr>
      <w:r>
        <w:rPr>
          <w:b/>
        </w:rPr>
        <w:tab/>
        <w:t>7.7</w:t>
      </w:r>
      <w:r w:rsidR="001D2DA0" w:rsidRPr="00073807">
        <w:rPr>
          <w:b/>
        </w:rPr>
        <w:t xml:space="preserve">. </w:t>
      </w:r>
      <w:r w:rsidR="001D2DA0" w:rsidRPr="00073807">
        <w:t>Усі спори, що пов’язані із цим Договором, його укладанням або такі, що виникають в процесі виконання умов цього Договору, вирішуються шляхом переговорів між представниками Сторін. Якщо спір неможливо вирішити шляхом переговорів, він вирішується в судовому порядку за встановленою підвідомчістю та підсудністю такого спору у порядку, визначеному відповідним чинним в Україні законодавством.</w:t>
      </w:r>
    </w:p>
    <w:p w:rsidR="001D2DA0" w:rsidRPr="00073807" w:rsidRDefault="001D2DA0" w:rsidP="001D2DA0">
      <w:pPr>
        <w:jc w:val="both"/>
      </w:pPr>
    </w:p>
    <w:p w:rsidR="001E1A3D" w:rsidRPr="00073807" w:rsidRDefault="009074A7" w:rsidP="001E1A3D">
      <w:pPr>
        <w:shd w:val="clear" w:color="auto" w:fill="FFFFFF"/>
        <w:ind w:right="149" w:firstLine="567"/>
        <w:jc w:val="center"/>
        <w:outlineLvl w:val="0"/>
      </w:pPr>
      <w:r>
        <w:rPr>
          <w:b/>
          <w:bCs/>
        </w:rPr>
        <w:t>8</w:t>
      </w:r>
      <w:r w:rsidR="008D69DA" w:rsidRPr="00073807">
        <w:rPr>
          <w:b/>
          <w:bCs/>
        </w:rPr>
        <w:t>. Внесення зм</w:t>
      </w:r>
      <w:r w:rsidR="001D2DA0" w:rsidRPr="00073807">
        <w:rPr>
          <w:b/>
          <w:bCs/>
        </w:rPr>
        <w:t>ін у Договір та його розірвання</w:t>
      </w:r>
      <w:r w:rsidR="008D69DA" w:rsidRPr="00073807">
        <w:t>.</w:t>
      </w:r>
    </w:p>
    <w:p w:rsidR="001D2DA0" w:rsidRPr="00073807" w:rsidRDefault="001D2DA0" w:rsidP="001E1A3D">
      <w:pPr>
        <w:shd w:val="clear" w:color="auto" w:fill="FFFFFF"/>
        <w:ind w:right="149" w:firstLine="567"/>
        <w:jc w:val="center"/>
        <w:outlineLvl w:val="0"/>
      </w:pPr>
    </w:p>
    <w:p w:rsidR="008D69DA" w:rsidRPr="00073807" w:rsidRDefault="009074A7" w:rsidP="008D69DA">
      <w:pPr>
        <w:shd w:val="clear" w:color="auto" w:fill="FFFFFF"/>
        <w:tabs>
          <w:tab w:val="left" w:pos="1134"/>
        </w:tabs>
        <w:ind w:right="29" w:firstLine="567"/>
        <w:jc w:val="both"/>
      </w:pPr>
      <w:r>
        <w:rPr>
          <w:b/>
        </w:rPr>
        <w:t>8</w:t>
      </w:r>
      <w:r w:rsidR="008D69DA" w:rsidRPr="00073807">
        <w:rPr>
          <w:b/>
        </w:rPr>
        <w:t>.1.</w:t>
      </w:r>
      <w:r w:rsidR="008D69DA" w:rsidRPr="00073807">
        <w:t xml:space="preserve"> Зміна Договору здійснюється шляхом зміни або доповнення його умов з ініціативи будь-якої Сторони на підставі додаткової угоди, про що в договір вноситься відповідне застереження. Додаткова угода є невід'ємною частиною договору.</w:t>
      </w:r>
    </w:p>
    <w:p w:rsidR="008D69DA" w:rsidRPr="00073807" w:rsidRDefault="008D69DA" w:rsidP="008D69DA">
      <w:pPr>
        <w:shd w:val="clear" w:color="auto" w:fill="FFFFFF"/>
        <w:ind w:right="10" w:firstLine="567"/>
        <w:jc w:val="both"/>
      </w:pPr>
      <w:r w:rsidRPr="00073807">
        <w:t>Якщо зміна умов Договору зумовлена обставинами, що залежать від діяльності однієї із Сторін, а інша Сторона внаслідок цього понесе збитки, вона має право на їх відшкодування у встановленому порядку.</w:t>
      </w:r>
    </w:p>
    <w:p w:rsidR="008D69DA" w:rsidRPr="00073807" w:rsidRDefault="009074A7" w:rsidP="008D69DA">
      <w:pPr>
        <w:shd w:val="clear" w:color="auto" w:fill="FFFFFF"/>
        <w:tabs>
          <w:tab w:val="left" w:pos="1134"/>
        </w:tabs>
        <w:ind w:firstLine="567"/>
        <w:jc w:val="both"/>
      </w:pPr>
      <w:r>
        <w:rPr>
          <w:b/>
        </w:rPr>
        <w:t>8</w:t>
      </w:r>
      <w:r w:rsidR="008D69DA" w:rsidRPr="00073807">
        <w:rPr>
          <w:b/>
        </w:rPr>
        <w:t>.2.</w:t>
      </w:r>
      <w:r w:rsidR="008D69DA" w:rsidRPr="00073807">
        <w:tab/>
        <w:t>Розірвання Договору можливе за згодою сторін.</w:t>
      </w:r>
    </w:p>
    <w:p w:rsidR="008D69DA" w:rsidRPr="00073807" w:rsidRDefault="008D69DA" w:rsidP="008D69DA">
      <w:pPr>
        <w:shd w:val="clear" w:color="auto" w:fill="FFFFFF"/>
        <w:ind w:right="10" w:firstLine="567"/>
        <w:jc w:val="both"/>
      </w:pPr>
      <w:r w:rsidRPr="00073807">
        <w:t xml:space="preserve">Розірвання Договору здійснюється </w:t>
      </w:r>
      <w:r w:rsidR="009074A7">
        <w:t>не раніше ніж через 10</w:t>
      </w:r>
      <w:r w:rsidRPr="00073807">
        <w:t xml:space="preserve"> днів після отримання другою стороною письмового повідомлення про намір розірвати Договір з обґрунтуванням причин.</w:t>
      </w:r>
    </w:p>
    <w:p w:rsidR="008D69DA" w:rsidRPr="00073807" w:rsidRDefault="009074A7" w:rsidP="008D69DA">
      <w:pPr>
        <w:shd w:val="clear" w:color="auto" w:fill="FFFFFF"/>
        <w:tabs>
          <w:tab w:val="left" w:pos="1134"/>
        </w:tabs>
        <w:ind w:right="10" w:firstLine="567"/>
        <w:jc w:val="both"/>
      </w:pPr>
      <w:r>
        <w:rPr>
          <w:b/>
        </w:rPr>
        <w:lastRenderedPageBreak/>
        <w:t>8</w:t>
      </w:r>
      <w:r w:rsidR="008D69DA" w:rsidRPr="00073807">
        <w:rPr>
          <w:b/>
        </w:rPr>
        <w:t>.3.</w:t>
      </w:r>
      <w:r w:rsidR="008D69DA" w:rsidRPr="00073807">
        <w:tab/>
      </w:r>
      <w:r w:rsidR="008D69DA" w:rsidRPr="00073807">
        <w:rPr>
          <w:b/>
        </w:rPr>
        <w:t>«Замовник»</w:t>
      </w:r>
      <w:r w:rsidR="008D69DA" w:rsidRPr="00073807">
        <w:t xml:space="preserve"> може розірвати Договір в односторонньому порядку, письмово повідомивши про це </w:t>
      </w:r>
      <w:r w:rsidR="00CC25B2" w:rsidRPr="00073807">
        <w:rPr>
          <w:b/>
        </w:rPr>
        <w:t>«Виконавця»</w:t>
      </w:r>
      <w:r w:rsidR="008D69DA" w:rsidRPr="00073807">
        <w:t xml:space="preserve"> не менш як за 10 днів за таких обставин:</w:t>
      </w:r>
    </w:p>
    <w:p w:rsidR="008D69DA" w:rsidRPr="00073807" w:rsidRDefault="009074A7" w:rsidP="008D69DA">
      <w:pPr>
        <w:shd w:val="clear" w:color="auto" w:fill="FFFFFF"/>
        <w:tabs>
          <w:tab w:val="left" w:pos="1426"/>
        </w:tabs>
        <w:ind w:left="567"/>
        <w:jc w:val="both"/>
        <w:outlineLvl w:val="0"/>
      </w:pPr>
      <w:r>
        <w:rPr>
          <w:b/>
        </w:rPr>
        <w:t>8</w:t>
      </w:r>
      <w:r w:rsidR="008D69DA" w:rsidRPr="00073807">
        <w:rPr>
          <w:b/>
        </w:rPr>
        <w:t>.3.1.</w:t>
      </w:r>
      <w:r w:rsidR="008D69DA" w:rsidRPr="00073807">
        <w:t xml:space="preserve"> Відсутності у </w:t>
      </w:r>
      <w:r w:rsidR="008D69DA" w:rsidRPr="00073807">
        <w:rPr>
          <w:b/>
        </w:rPr>
        <w:t>«Замовника»</w:t>
      </w:r>
      <w:r w:rsidR="008D69DA" w:rsidRPr="00073807">
        <w:t xml:space="preserve"> коштів для фінансування </w:t>
      </w:r>
      <w:r>
        <w:t>надання послуг</w:t>
      </w:r>
      <w:r w:rsidR="00CC25B2" w:rsidRPr="00073807">
        <w:rPr>
          <w:bCs/>
        </w:rPr>
        <w:t>.</w:t>
      </w:r>
    </w:p>
    <w:p w:rsidR="008D69DA" w:rsidRPr="00073807" w:rsidRDefault="009074A7" w:rsidP="008D69DA">
      <w:pPr>
        <w:shd w:val="clear" w:color="auto" w:fill="FFFFFF"/>
        <w:tabs>
          <w:tab w:val="left" w:pos="1426"/>
        </w:tabs>
        <w:ind w:left="567"/>
        <w:jc w:val="both"/>
      </w:pPr>
      <w:r>
        <w:rPr>
          <w:b/>
        </w:rPr>
        <w:t>8</w:t>
      </w:r>
      <w:r w:rsidR="008D69DA" w:rsidRPr="00073807">
        <w:rPr>
          <w:b/>
        </w:rPr>
        <w:t>.3.2.</w:t>
      </w:r>
      <w:r w:rsidR="008D69DA" w:rsidRPr="00073807">
        <w:t xml:space="preserve"> Виявлення недоцільності, або неможливості продовжувати </w:t>
      </w:r>
      <w:r>
        <w:t>надання послуг</w:t>
      </w:r>
      <w:r w:rsidR="008D69DA" w:rsidRPr="00073807">
        <w:t>, в тому числі на підставі рішень відповідних контролюючих органів.</w:t>
      </w:r>
    </w:p>
    <w:p w:rsidR="008D69DA" w:rsidRPr="00073807" w:rsidRDefault="009074A7" w:rsidP="008D69DA">
      <w:pPr>
        <w:shd w:val="clear" w:color="auto" w:fill="FFFFFF"/>
        <w:tabs>
          <w:tab w:val="left" w:pos="1276"/>
        </w:tabs>
        <w:ind w:right="10" w:firstLine="567"/>
        <w:jc w:val="both"/>
        <w:outlineLvl w:val="0"/>
      </w:pPr>
      <w:r>
        <w:rPr>
          <w:b/>
        </w:rPr>
        <w:t>8</w:t>
      </w:r>
      <w:r w:rsidR="008D69DA" w:rsidRPr="00073807">
        <w:rPr>
          <w:b/>
        </w:rPr>
        <w:t>.3.3.</w:t>
      </w:r>
      <w:r w:rsidR="008D69DA" w:rsidRPr="00073807">
        <w:tab/>
        <w:t xml:space="preserve">Прийняття рішення про припинення </w:t>
      </w:r>
      <w:r>
        <w:t>надання послуг</w:t>
      </w:r>
      <w:r w:rsidR="008D69DA" w:rsidRPr="00073807">
        <w:t xml:space="preserve">, </w:t>
      </w:r>
      <w:r w:rsidR="00453C36" w:rsidRPr="00073807">
        <w:t>у</w:t>
      </w:r>
      <w:r w:rsidR="008D69DA" w:rsidRPr="00073807">
        <w:t xml:space="preserve"> тому числі консервації або ліквідації </w:t>
      </w:r>
      <w:r w:rsidR="0043628F" w:rsidRPr="00073807">
        <w:t>об'єкта на який був укладений договір</w:t>
      </w:r>
      <w:r w:rsidR="008D69DA" w:rsidRPr="00073807">
        <w:t>.</w:t>
      </w:r>
    </w:p>
    <w:p w:rsidR="008D69DA" w:rsidRPr="00073807" w:rsidRDefault="009074A7" w:rsidP="008D69DA">
      <w:pPr>
        <w:shd w:val="clear" w:color="auto" w:fill="FFFFFF"/>
        <w:tabs>
          <w:tab w:val="left" w:pos="1276"/>
        </w:tabs>
        <w:ind w:right="10" w:firstLine="567"/>
        <w:jc w:val="both"/>
        <w:outlineLvl w:val="0"/>
      </w:pPr>
      <w:r>
        <w:rPr>
          <w:b/>
        </w:rPr>
        <w:t>8</w:t>
      </w:r>
      <w:r w:rsidR="008D69DA" w:rsidRPr="00073807">
        <w:rPr>
          <w:b/>
        </w:rPr>
        <w:t>.3.</w:t>
      </w:r>
      <w:r w:rsidR="00453C36" w:rsidRPr="00073807">
        <w:rPr>
          <w:b/>
        </w:rPr>
        <w:t>4</w:t>
      </w:r>
      <w:r w:rsidR="008D69DA" w:rsidRPr="00073807">
        <w:rPr>
          <w:b/>
        </w:rPr>
        <w:t>.</w:t>
      </w:r>
      <w:r w:rsidR="008D69DA" w:rsidRPr="00073807">
        <w:tab/>
        <w:t xml:space="preserve">Якщо </w:t>
      </w:r>
      <w:r>
        <w:t>надання послуг</w:t>
      </w:r>
      <w:r w:rsidR="008D69DA" w:rsidRPr="00073807">
        <w:t xml:space="preserve"> не розпочато з вини</w:t>
      </w:r>
      <w:r w:rsidR="002F324B" w:rsidRPr="00073807">
        <w:t xml:space="preserve"> </w:t>
      </w:r>
      <w:r w:rsidR="002F324B" w:rsidRPr="00073807">
        <w:rPr>
          <w:b/>
        </w:rPr>
        <w:t>«Виконавця»</w:t>
      </w:r>
      <w:r w:rsidR="008D69DA" w:rsidRPr="00073807">
        <w:t>.</w:t>
      </w:r>
    </w:p>
    <w:p w:rsidR="008D69DA" w:rsidRPr="00073807" w:rsidRDefault="009074A7" w:rsidP="008D69DA">
      <w:pPr>
        <w:shd w:val="clear" w:color="auto" w:fill="FFFFFF"/>
        <w:ind w:firstLine="567"/>
        <w:jc w:val="both"/>
        <w:outlineLvl w:val="0"/>
      </w:pPr>
      <w:r>
        <w:rPr>
          <w:b/>
        </w:rPr>
        <w:t>8</w:t>
      </w:r>
      <w:r w:rsidR="00AF2DE6" w:rsidRPr="00073807">
        <w:rPr>
          <w:b/>
        </w:rPr>
        <w:t>.3.</w:t>
      </w:r>
      <w:r w:rsidR="00453C36" w:rsidRPr="00073807">
        <w:rPr>
          <w:b/>
        </w:rPr>
        <w:t>5</w:t>
      </w:r>
      <w:r w:rsidR="008D69DA" w:rsidRPr="00073807">
        <w:rPr>
          <w:b/>
        </w:rPr>
        <w:t xml:space="preserve">. </w:t>
      </w:r>
      <w:r w:rsidR="008D69DA" w:rsidRPr="00073807">
        <w:t>Прийняття судом</w:t>
      </w:r>
      <w:r w:rsidR="00453C36" w:rsidRPr="00073807">
        <w:t xml:space="preserve"> до розгляду справи  </w:t>
      </w:r>
      <w:r w:rsidR="008D69DA" w:rsidRPr="00073807">
        <w:t xml:space="preserve">про визнання </w:t>
      </w:r>
      <w:r w:rsidR="00AF2DE6" w:rsidRPr="00073807">
        <w:rPr>
          <w:b/>
        </w:rPr>
        <w:t>«Виконавця»</w:t>
      </w:r>
      <w:r w:rsidR="008D69DA" w:rsidRPr="00073807">
        <w:t xml:space="preserve"> банкрутом.</w:t>
      </w:r>
    </w:p>
    <w:p w:rsidR="008D69DA" w:rsidRPr="00073807" w:rsidRDefault="002F324B" w:rsidP="008D69DA">
      <w:pPr>
        <w:jc w:val="both"/>
      </w:pPr>
      <w:r w:rsidRPr="00073807">
        <w:t xml:space="preserve">         </w:t>
      </w:r>
      <w:r w:rsidR="009074A7">
        <w:t xml:space="preserve"> </w:t>
      </w:r>
      <w:r w:rsidR="009074A7">
        <w:rPr>
          <w:b/>
        </w:rPr>
        <w:t>8</w:t>
      </w:r>
      <w:r w:rsidR="00AF2DE6" w:rsidRPr="00073807">
        <w:rPr>
          <w:b/>
        </w:rPr>
        <w:t>.4</w:t>
      </w:r>
      <w:r w:rsidR="008D69DA" w:rsidRPr="00073807">
        <w:rPr>
          <w:b/>
        </w:rPr>
        <w:t>.</w:t>
      </w:r>
      <w:r w:rsidR="00AF2DE6" w:rsidRPr="00073807">
        <w:t xml:space="preserve"> </w:t>
      </w:r>
      <w:r w:rsidR="008D69DA" w:rsidRPr="00073807">
        <w:t>У випадку розірвання Догово</w:t>
      </w:r>
      <w:r w:rsidR="009074A7">
        <w:t>ру в порядку передбаченому п. 8</w:t>
      </w:r>
      <w:r w:rsidR="00AF2DE6" w:rsidRPr="00073807">
        <w:t>.3.</w:t>
      </w:r>
      <w:r w:rsidR="00453C36" w:rsidRPr="00073807">
        <w:t>4</w:t>
      </w:r>
      <w:r w:rsidR="009074A7">
        <w:t>., п. 8</w:t>
      </w:r>
      <w:r w:rsidR="00AF2DE6" w:rsidRPr="00073807">
        <w:t>.3.</w:t>
      </w:r>
      <w:r w:rsidR="00453C36" w:rsidRPr="00073807">
        <w:t>5</w:t>
      </w:r>
      <w:r w:rsidR="00AF2DE6" w:rsidRPr="00073807">
        <w:t>.,</w:t>
      </w:r>
      <w:r w:rsidR="00453C36" w:rsidRPr="00073807">
        <w:t xml:space="preserve"> </w:t>
      </w:r>
      <w:r w:rsidR="008D69DA" w:rsidRPr="00073807">
        <w:t xml:space="preserve">цього Договору </w:t>
      </w:r>
      <w:r w:rsidR="00AF2DE6" w:rsidRPr="00073807">
        <w:rPr>
          <w:b/>
        </w:rPr>
        <w:t>«Виконавець»</w:t>
      </w:r>
      <w:r w:rsidR="008D69DA" w:rsidRPr="00073807">
        <w:t xml:space="preserve"> не вп</w:t>
      </w:r>
      <w:r w:rsidR="00AF2DE6" w:rsidRPr="00073807">
        <w:t xml:space="preserve">раві вимагати оплати за </w:t>
      </w:r>
      <w:r w:rsidR="009074A7">
        <w:t>надання послуг.</w:t>
      </w:r>
    </w:p>
    <w:p w:rsidR="00FF071F" w:rsidRPr="00073807" w:rsidRDefault="00FF071F" w:rsidP="00FF071F">
      <w:pPr>
        <w:jc w:val="center"/>
        <w:rPr>
          <w:b/>
        </w:rPr>
      </w:pPr>
    </w:p>
    <w:p w:rsidR="00FF071F" w:rsidRPr="00073807" w:rsidRDefault="009074A7" w:rsidP="001E1A3D">
      <w:pPr>
        <w:jc w:val="center"/>
        <w:rPr>
          <w:b/>
        </w:rPr>
      </w:pPr>
      <w:r>
        <w:rPr>
          <w:b/>
        </w:rPr>
        <w:t>9</w:t>
      </w:r>
      <w:r w:rsidR="00FF071F" w:rsidRPr="00073807">
        <w:rPr>
          <w:b/>
        </w:rPr>
        <w:t>. Строк дії Договору та інші умови</w:t>
      </w:r>
    </w:p>
    <w:p w:rsidR="001D2DA0" w:rsidRPr="00073807" w:rsidRDefault="001D2DA0" w:rsidP="001E1A3D">
      <w:pPr>
        <w:jc w:val="center"/>
        <w:rPr>
          <w:b/>
        </w:rPr>
      </w:pPr>
    </w:p>
    <w:p w:rsidR="00FF071F" w:rsidRPr="00073807" w:rsidRDefault="0066043C" w:rsidP="00FF071F">
      <w:pPr>
        <w:ind w:firstLine="360"/>
        <w:jc w:val="both"/>
      </w:pPr>
      <w:r w:rsidRPr="00073807">
        <w:rPr>
          <w:b/>
        </w:rPr>
        <w:tab/>
      </w:r>
      <w:r w:rsidR="009074A7">
        <w:rPr>
          <w:b/>
        </w:rPr>
        <w:t>9</w:t>
      </w:r>
      <w:r w:rsidR="00FF071F" w:rsidRPr="00073807">
        <w:rPr>
          <w:b/>
        </w:rPr>
        <w:t xml:space="preserve">.1. </w:t>
      </w:r>
      <w:r w:rsidR="00FF071F" w:rsidRPr="00073807">
        <w:t>Цей Договір набуває чинності з моменту його підписання і діє до повного виконання Сторонами своїх зобов’язань за цим Договором.</w:t>
      </w:r>
      <w:r w:rsidR="001D2DA0" w:rsidRPr="00073807">
        <w:t xml:space="preserve"> </w:t>
      </w:r>
    </w:p>
    <w:p w:rsidR="00FF071F" w:rsidRDefault="009074A7" w:rsidP="00FF071F">
      <w:pPr>
        <w:jc w:val="both"/>
      </w:pPr>
      <w:r>
        <w:rPr>
          <w:b/>
        </w:rPr>
        <w:tab/>
        <w:t>9</w:t>
      </w:r>
      <w:r w:rsidR="00FF071F" w:rsidRPr="00073807">
        <w:rPr>
          <w:b/>
        </w:rPr>
        <w:t>.2</w:t>
      </w:r>
      <w:r w:rsidR="00FF071F" w:rsidRPr="00073807">
        <w:t xml:space="preserve">. Строк дії Договору </w:t>
      </w:r>
      <w:r w:rsidR="009271A1" w:rsidRPr="00073807">
        <w:t>відповідно календарного плану але не пізніше</w:t>
      </w:r>
      <w:r w:rsidR="009271A1" w:rsidRPr="00E456D2">
        <w:t xml:space="preserve">, як </w:t>
      </w:r>
      <w:r w:rsidR="00FF071F" w:rsidRPr="00E456D2">
        <w:t xml:space="preserve">до </w:t>
      </w:r>
      <w:r w:rsidR="00CC06E8" w:rsidRPr="00E456D2">
        <w:t>3</w:t>
      </w:r>
      <w:r w:rsidR="00463A18">
        <w:rPr>
          <w:lang w:val="ru-RU"/>
        </w:rPr>
        <w:t>1</w:t>
      </w:r>
      <w:r w:rsidR="001E1A3D" w:rsidRPr="00E456D2">
        <w:t>.</w:t>
      </w:r>
      <w:r w:rsidR="00463A18">
        <w:t>12</w:t>
      </w:r>
      <w:r w:rsidR="001E1A3D" w:rsidRPr="00E456D2">
        <w:t>.202</w:t>
      </w:r>
      <w:r w:rsidR="00D90331" w:rsidRPr="00E456D2">
        <w:rPr>
          <w:lang w:val="ru-RU"/>
        </w:rPr>
        <w:t>3</w:t>
      </w:r>
      <w:r w:rsidR="00FF071F" w:rsidRPr="00E456D2">
        <w:t xml:space="preserve"> р.</w:t>
      </w:r>
    </w:p>
    <w:p w:rsidR="00FF071F" w:rsidRPr="00073807" w:rsidRDefault="009074A7" w:rsidP="00FF071F">
      <w:pPr>
        <w:jc w:val="both"/>
      </w:pPr>
      <w:r>
        <w:rPr>
          <w:b/>
        </w:rPr>
        <w:tab/>
        <w:t>9</w:t>
      </w:r>
      <w:r w:rsidR="00FF071F" w:rsidRPr="00073807">
        <w:rPr>
          <w:b/>
        </w:rPr>
        <w:t>.</w:t>
      </w:r>
      <w:r w:rsidR="00706170">
        <w:rPr>
          <w:b/>
        </w:rPr>
        <w:t>3</w:t>
      </w:r>
      <w:r w:rsidR="00FF071F" w:rsidRPr="00073807">
        <w:rPr>
          <w:b/>
        </w:rPr>
        <w:t xml:space="preserve">. </w:t>
      </w:r>
      <w:r w:rsidR="00FF071F" w:rsidRPr="00073807">
        <w:t>Після підписання цього Договору всі попередні переговори за ним, листування, попередні угоди та протоколи про наміри з питань, що так чи інакше стосуються цього Договору, втрачають юридичну силу.</w:t>
      </w:r>
    </w:p>
    <w:p w:rsidR="00FF071F" w:rsidRPr="00073807" w:rsidRDefault="009074A7" w:rsidP="00FF071F">
      <w:pPr>
        <w:jc w:val="both"/>
      </w:pPr>
      <w:r>
        <w:rPr>
          <w:b/>
        </w:rPr>
        <w:tab/>
        <w:t>9</w:t>
      </w:r>
      <w:r w:rsidR="002F324B" w:rsidRPr="00073807">
        <w:rPr>
          <w:b/>
        </w:rPr>
        <w:t>.</w:t>
      </w:r>
      <w:r w:rsidR="00706170">
        <w:rPr>
          <w:b/>
        </w:rPr>
        <w:t>4</w:t>
      </w:r>
      <w:r w:rsidR="00FF071F" w:rsidRPr="00073807">
        <w:rPr>
          <w:b/>
        </w:rPr>
        <w:t xml:space="preserve">. </w:t>
      </w:r>
      <w:r w:rsidR="00FF071F" w:rsidRPr="00073807">
        <w:t>Зміни та доповнення, додаткові угоди та додатки до цього Договору є його невід’ємною частиною і мають юридичну силу у разі, якщо вони викладені у письмовій формі та підписані уповноваженими на те представниками Сторін.</w:t>
      </w:r>
    </w:p>
    <w:p w:rsidR="0093336C" w:rsidRPr="00073807" w:rsidRDefault="0066043C" w:rsidP="00FF071F">
      <w:pPr>
        <w:jc w:val="both"/>
      </w:pPr>
      <w:r w:rsidRPr="00073807">
        <w:rPr>
          <w:b/>
        </w:rPr>
        <w:tab/>
      </w:r>
      <w:r w:rsidR="009074A7">
        <w:rPr>
          <w:b/>
        </w:rPr>
        <w:t>9</w:t>
      </w:r>
      <w:r w:rsidR="002F324B" w:rsidRPr="00073807">
        <w:rPr>
          <w:b/>
        </w:rPr>
        <w:t>.</w:t>
      </w:r>
      <w:r w:rsidR="00706170">
        <w:rPr>
          <w:b/>
        </w:rPr>
        <w:t>5</w:t>
      </w:r>
      <w:r w:rsidR="00FF071F" w:rsidRPr="00073807">
        <w:rPr>
          <w:b/>
        </w:rPr>
        <w:t xml:space="preserve">. </w:t>
      </w:r>
      <w:r w:rsidR="00FF071F" w:rsidRPr="00073807">
        <w:t>Усі правовідносини, що виникають у зв’язку з виконанням умов цього Договору і не врегульовані ним, регламентуються нормами ч</w:t>
      </w:r>
      <w:r w:rsidR="001E1A3D" w:rsidRPr="00073807">
        <w:t>инного в Україні законодавства.</w:t>
      </w:r>
    </w:p>
    <w:p w:rsidR="00FF071F" w:rsidRPr="00073807" w:rsidRDefault="0093336C" w:rsidP="00FF071F">
      <w:pPr>
        <w:jc w:val="both"/>
      </w:pPr>
      <w:r w:rsidRPr="00073807">
        <w:rPr>
          <w:b/>
        </w:rPr>
        <w:t xml:space="preserve">            </w:t>
      </w:r>
      <w:r w:rsidR="009074A7">
        <w:rPr>
          <w:b/>
        </w:rPr>
        <w:t>9</w:t>
      </w:r>
      <w:r w:rsidR="002F324B" w:rsidRPr="00073807">
        <w:rPr>
          <w:b/>
        </w:rPr>
        <w:t>.</w:t>
      </w:r>
      <w:r w:rsidR="00706170">
        <w:rPr>
          <w:b/>
        </w:rPr>
        <w:t>6</w:t>
      </w:r>
      <w:r w:rsidR="00FF071F" w:rsidRPr="00073807">
        <w:rPr>
          <w:b/>
        </w:rPr>
        <w:t xml:space="preserve">. </w:t>
      </w:r>
      <w:r w:rsidR="00FF071F" w:rsidRPr="00073807">
        <w:t xml:space="preserve">Цей Договір складений українською мовою, у </w:t>
      </w:r>
      <w:r w:rsidR="0068598A" w:rsidRPr="00073807">
        <w:t>двох</w:t>
      </w:r>
      <w:r w:rsidR="00FF071F" w:rsidRPr="00073807">
        <w:t xml:space="preserve"> примірниках, кожний з яких має однакову юридичну силу.</w:t>
      </w:r>
    </w:p>
    <w:p w:rsidR="00847594" w:rsidRPr="00073807" w:rsidRDefault="00847594" w:rsidP="00847594">
      <w:pPr>
        <w:jc w:val="center"/>
      </w:pPr>
      <w:r>
        <w:rPr>
          <w:b/>
        </w:rPr>
        <w:t>10. Додатки до Договору</w:t>
      </w:r>
    </w:p>
    <w:p w:rsidR="00FF071F" w:rsidRPr="007C4EA0" w:rsidRDefault="00453C36" w:rsidP="006E7B93">
      <w:pPr>
        <w:spacing w:line="200" w:lineRule="atLeast"/>
        <w:jc w:val="both"/>
      </w:pPr>
      <w:r w:rsidRPr="00073807">
        <w:t xml:space="preserve"> </w:t>
      </w:r>
      <w:r w:rsidR="0066043C" w:rsidRPr="00073807">
        <w:rPr>
          <w:b/>
        </w:rPr>
        <w:tab/>
      </w:r>
      <w:r w:rsidR="00847594" w:rsidRPr="007C4EA0">
        <w:rPr>
          <w:b/>
        </w:rPr>
        <w:t>10</w:t>
      </w:r>
      <w:r w:rsidR="00FF071F" w:rsidRPr="007C4EA0">
        <w:rPr>
          <w:b/>
        </w:rPr>
        <w:t>.</w:t>
      </w:r>
      <w:r w:rsidR="00847594" w:rsidRPr="007C4EA0">
        <w:rPr>
          <w:b/>
        </w:rPr>
        <w:t>1</w:t>
      </w:r>
      <w:r w:rsidR="00FF071F" w:rsidRPr="007C4EA0">
        <w:rPr>
          <w:b/>
        </w:rPr>
        <w:t>.</w:t>
      </w:r>
      <w:r w:rsidR="00FF071F" w:rsidRPr="007C4EA0">
        <w:t xml:space="preserve"> До цього договору додаються:</w:t>
      </w:r>
    </w:p>
    <w:p w:rsidR="006E7B93" w:rsidRPr="007C4EA0" w:rsidRDefault="006E7B93" w:rsidP="006E7B93">
      <w:pPr>
        <w:pStyle w:val="Just"/>
        <w:autoSpaceDE/>
        <w:adjustRightInd/>
        <w:spacing w:before="0" w:after="0"/>
        <w:ind w:right="-1" w:firstLine="0"/>
        <w:rPr>
          <w:szCs w:val="24"/>
          <w:lang w:val="uk-UA"/>
        </w:rPr>
      </w:pPr>
      <w:r w:rsidRPr="007C4EA0">
        <w:rPr>
          <w:szCs w:val="24"/>
          <w:lang w:val="uk-UA"/>
        </w:rPr>
        <w:t xml:space="preserve">            Додаток 1. Протокол погодження Договірної ціни.</w:t>
      </w:r>
    </w:p>
    <w:p w:rsidR="006E7B93" w:rsidRPr="007C4EA0" w:rsidRDefault="006E7B93" w:rsidP="006E7B93">
      <w:pPr>
        <w:pStyle w:val="Just"/>
        <w:autoSpaceDE/>
        <w:adjustRightInd/>
        <w:spacing w:before="0" w:after="0"/>
        <w:ind w:right="-1" w:firstLine="720"/>
        <w:rPr>
          <w:szCs w:val="24"/>
          <w:lang w:val="uk-UA"/>
        </w:rPr>
      </w:pPr>
      <w:r w:rsidRPr="007C4EA0">
        <w:rPr>
          <w:szCs w:val="24"/>
          <w:lang w:val="uk-UA"/>
        </w:rPr>
        <w:t>Додаток 2. Календарний план.</w:t>
      </w:r>
    </w:p>
    <w:p w:rsidR="006E7B93" w:rsidRPr="007C4EA0" w:rsidRDefault="006E7B93" w:rsidP="006E7B93">
      <w:pPr>
        <w:pStyle w:val="Just"/>
        <w:autoSpaceDE/>
        <w:adjustRightInd/>
        <w:spacing w:before="0" w:after="0"/>
        <w:ind w:right="-1" w:firstLine="720"/>
        <w:rPr>
          <w:szCs w:val="24"/>
          <w:lang w:val="uk-UA"/>
        </w:rPr>
      </w:pPr>
      <w:r w:rsidRPr="007C4EA0">
        <w:rPr>
          <w:szCs w:val="24"/>
          <w:lang w:val="uk-UA"/>
        </w:rPr>
        <w:t>Додаток 3. Календарний графік.</w:t>
      </w:r>
    </w:p>
    <w:p w:rsidR="006E7B93" w:rsidRDefault="006E7B93" w:rsidP="006E7B93">
      <w:pPr>
        <w:pStyle w:val="Just"/>
        <w:autoSpaceDE/>
        <w:adjustRightInd/>
        <w:spacing w:before="0" w:after="0"/>
        <w:ind w:right="-1" w:firstLine="720"/>
        <w:rPr>
          <w:szCs w:val="24"/>
          <w:lang w:val="uk-UA"/>
        </w:rPr>
      </w:pPr>
      <w:r w:rsidRPr="007C4EA0">
        <w:rPr>
          <w:szCs w:val="24"/>
          <w:lang w:val="uk-UA"/>
        </w:rPr>
        <w:t>Додаток 4. Договірна ціна.</w:t>
      </w:r>
    </w:p>
    <w:p w:rsidR="008076EB" w:rsidRPr="00B53073" w:rsidRDefault="008076EB" w:rsidP="006E7B93">
      <w:pPr>
        <w:pStyle w:val="Just"/>
        <w:autoSpaceDE/>
        <w:adjustRightInd/>
        <w:spacing w:before="0" w:after="0"/>
        <w:ind w:right="-1" w:firstLine="720"/>
        <w:rPr>
          <w:szCs w:val="24"/>
          <w:lang w:val="uk-UA"/>
        </w:rPr>
      </w:pPr>
    </w:p>
    <w:p w:rsidR="00FF071F" w:rsidRDefault="00847594" w:rsidP="00847594">
      <w:pPr>
        <w:jc w:val="center"/>
        <w:rPr>
          <w:b/>
        </w:rPr>
      </w:pPr>
      <w:r w:rsidRPr="00847594">
        <w:rPr>
          <w:b/>
        </w:rPr>
        <w:t>11. Юридичні адреси та банківські реквізити Сторін</w:t>
      </w:r>
    </w:p>
    <w:tbl>
      <w:tblPr>
        <w:tblW w:w="9180" w:type="dxa"/>
        <w:tblLayout w:type="fixed"/>
        <w:tblLook w:val="01E0"/>
      </w:tblPr>
      <w:tblGrid>
        <w:gridCol w:w="5070"/>
        <w:gridCol w:w="4110"/>
      </w:tblGrid>
      <w:tr w:rsidR="00D202FF" w:rsidRPr="00131B08" w:rsidTr="00D202FF">
        <w:trPr>
          <w:cantSplit/>
        </w:trPr>
        <w:tc>
          <w:tcPr>
            <w:tcW w:w="5070" w:type="dxa"/>
            <w:shd w:val="clear" w:color="auto" w:fill="auto"/>
          </w:tcPr>
          <w:p w:rsidR="00D202FF" w:rsidRPr="00131B08" w:rsidRDefault="00D202FF" w:rsidP="00C66E3C">
            <w:pPr>
              <w:spacing w:line="200" w:lineRule="atLeast"/>
              <w:jc w:val="both"/>
              <w:rPr>
                <w:b/>
              </w:rPr>
            </w:pPr>
            <w:r w:rsidRPr="00131B08">
              <w:rPr>
                <w:b/>
              </w:rPr>
              <w:t>Департамент енергетики, енергозбереження</w:t>
            </w:r>
          </w:p>
          <w:p w:rsidR="00D202FF" w:rsidRPr="00131B08" w:rsidRDefault="00D202FF" w:rsidP="00C66E3C">
            <w:pPr>
              <w:spacing w:line="200" w:lineRule="atLeast"/>
              <w:jc w:val="both"/>
              <w:rPr>
                <w:b/>
              </w:rPr>
            </w:pPr>
            <w:r w:rsidRPr="00131B08">
              <w:rPr>
                <w:b/>
              </w:rPr>
              <w:t>та запровадження інноваційних технологій</w:t>
            </w:r>
          </w:p>
          <w:p w:rsidR="00D202FF" w:rsidRPr="00131B08" w:rsidRDefault="00D202FF" w:rsidP="00C66E3C">
            <w:pPr>
              <w:spacing w:line="200" w:lineRule="atLeast"/>
              <w:jc w:val="both"/>
              <w:rPr>
                <w:b/>
              </w:rPr>
            </w:pPr>
            <w:r w:rsidRPr="00131B08">
              <w:rPr>
                <w:b/>
              </w:rPr>
              <w:t>Миколаївської міської ради</w:t>
            </w:r>
          </w:p>
          <w:p w:rsidR="00D202FF" w:rsidRPr="009F42AD" w:rsidRDefault="00D202FF" w:rsidP="00C66E3C">
            <w:pPr>
              <w:spacing w:line="200" w:lineRule="atLeast"/>
              <w:jc w:val="both"/>
            </w:pPr>
            <w:r w:rsidRPr="009F42AD">
              <w:t>54001, вул. Адміральська, 20</w:t>
            </w:r>
          </w:p>
          <w:p w:rsidR="00D202FF" w:rsidRPr="009F42AD" w:rsidRDefault="00D202FF" w:rsidP="00C66E3C">
            <w:pPr>
              <w:spacing w:line="200" w:lineRule="atLeast"/>
              <w:jc w:val="both"/>
              <w:rPr>
                <w:lang w:val="ru-RU"/>
              </w:rPr>
            </w:pPr>
            <w:r w:rsidRPr="009F42AD">
              <w:rPr>
                <w:lang w:val="ru-RU"/>
              </w:rPr>
              <w:t xml:space="preserve">м. </w:t>
            </w:r>
            <w:proofErr w:type="spellStart"/>
            <w:r w:rsidRPr="009F42AD">
              <w:rPr>
                <w:lang w:val="ru-RU"/>
              </w:rPr>
              <w:t>Миколаїв</w:t>
            </w:r>
            <w:proofErr w:type="spellEnd"/>
            <w:r w:rsidRPr="009F42AD">
              <w:rPr>
                <w:lang w:val="ru-RU"/>
              </w:rPr>
              <w:t xml:space="preserve">, </w:t>
            </w:r>
            <w:proofErr w:type="spellStart"/>
            <w:r w:rsidRPr="009F42AD">
              <w:rPr>
                <w:lang w:val="ru-RU"/>
              </w:rPr>
              <w:t>Миколаївська</w:t>
            </w:r>
            <w:proofErr w:type="spellEnd"/>
            <w:r w:rsidRPr="009F42AD">
              <w:rPr>
                <w:lang w:val="ru-RU"/>
              </w:rPr>
              <w:t xml:space="preserve"> область</w:t>
            </w:r>
          </w:p>
          <w:p w:rsidR="00D202FF" w:rsidRPr="009F42AD" w:rsidRDefault="00D202FF" w:rsidP="00C66E3C">
            <w:pPr>
              <w:spacing w:line="200" w:lineRule="atLeast"/>
              <w:jc w:val="both"/>
            </w:pPr>
            <w:r w:rsidRPr="005377D1">
              <w:rPr>
                <w:lang w:val="en-US"/>
              </w:rPr>
              <w:t>UA</w:t>
            </w:r>
            <w:r>
              <w:t>978201720344270009000099436</w:t>
            </w:r>
          </w:p>
          <w:p w:rsidR="00D202FF" w:rsidRPr="009F42AD" w:rsidRDefault="00D202FF" w:rsidP="00C66E3C">
            <w:pPr>
              <w:spacing w:line="200" w:lineRule="atLeast"/>
              <w:jc w:val="both"/>
            </w:pPr>
            <w:proofErr w:type="spellStart"/>
            <w:r w:rsidRPr="009F42AD">
              <w:t>Держказначейська</w:t>
            </w:r>
            <w:proofErr w:type="spellEnd"/>
            <w:r w:rsidRPr="009F42AD">
              <w:t xml:space="preserve"> служба України, </w:t>
            </w:r>
          </w:p>
          <w:p w:rsidR="00D202FF" w:rsidRPr="009F42AD" w:rsidRDefault="00D202FF" w:rsidP="00C66E3C">
            <w:pPr>
              <w:spacing w:line="200" w:lineRule="atLeast"/>
              <w:jc w:val="both"/>
            </w:pPr>
            <w:proofErr w:type="spellStart"/>
            <w:r w:rsidRPr="009F42AD">
              <w:t>м.Київ</w:t>
            </w:r>
            <w:proofErr w:type="spellEnd"/>
            <w:r w:rsidRPr="009F42AD">
              <w:t xml:space="preserve"> МФО 820172</w:t>
            </w:r>
          </w:p>
          <w:p w:rsidR="00D202FF" w:rsidRPr="009F42AD" w:rsidRDefault="00D202FF" w:rsidP="00C66E3C">
            <w:pPr>
              <w:spacing w:line="200" w:lineRule="atLeast"/>
              <w:jc w:val="both"/>
            </w:pPr>
            <w:r w:rsidRPr="009F42AD">
              <w:t>Код ЄДРПОУ 41210490</w:t>
            </w:r>
          </w:p>
          <w:p w:rsidR="00D202FF" w:rsidRPr="009F42AD" w:rsidRDefault="00D202FF" w:rsidP="00C66E3C">
            <w:pPr>
              <w:spacing w:line="200" w:lineRule="atLeast"/>
              <w:jc w:val="both"/>
              <w:rPr>
                <w:lang w:val="ru-RU"/>
              </w:rPr>
            </w:pPr>
            <w:r w:rsidRPr="009F42AD">
              <w:rPr>
                <w:lang w:val="ru-RU"/>
              </w:rPr>
              <w:t>тел. (0512) 37-01-28</w:t>
            </w:r>
          </w:p>
          <w:p w:rsidR="00D202FF" w:rsidRPr="00131B08" w:rsidRDefault="00D202FF" w:rsidP="00C66E3C">
            <w:pPr>
              <w:spacing w:line="200" w:lineRule="atLeast"/>
              <w:jc w:val="both"/>
            </w:pPr>
          </w:p>
          <w:p w:rsidR="00D202FF" w:rsidRDefault="00D202FF" w:rsidP="00C66E3C">
            <w:pPr>
              <w:spacing w:line="200" w:lineRule="atLeast"/>
              <w:jc w:val="both"/>
            </w:pPr>
            <w:r>
              <w:t xml:space="preserve">Директор департаменту </w:t>
            </w:r>
          </w:p>
          <w:p w:rsidR="00D202FF" w:rsidRDefault="00D202FF" w:rsidP="00C66E3C">
            <w:pPr>
              <w:spacing w:line="200" w:lineRule="atLeast"/>
              <w:jc w:val="both"/>
            </w:pPr>
            <w:r w:rsidRPr="00131B08">
              <w:t xml:space="preserve">енергетики, енергозбереження </w:t>
            </w:r>
          </w:p>
          <w:p w:rsidR="00D202FF" w:rsidRDefault="00D202FF" w:rsidP="00C66E3C">
            <w:pPr>
              <w:spacing w:line="200" w:lineRule="atLeast"/>
              <w:jc w:val="both"/>
            </w:pPr>
            <w:r w:rsidRPr="00131B08">
              <w:t xml:space="preserve">та запровадження інноваційних </w:t>
            </w:r>
          </w:p>
          <w:p w:rsidR="00D202FF" w:rsidRPr="00131B08" w:rsidRDefault="00D202FF" w:rsidP="00C66E3C">
            <w:pPr>
              <w:spacing w:line="200" w:lineRule="atLeast"/>
              <w:jc w:val="both"/>
            </w:pPr>
            <w:r w:rsidRPr="00131B08">
              <w:t>технологій</w:t>
            </w:r>
          </w:p>
          <w:p w:rsidR="00D202FF" w:rsidRPr="00131B08" w:rsidRDefault="00D202FF" w:rsidP="00C66E3C">
            <w:pPr>
              <w:spacing w:line="200" w:lineRule="atLeast"/>
              <w:jc w:val="both"/>
            </w:pPr>
            <w:r w:rsidRPr="00131B08">
              <w:t>Миколаївської міської ради:</w:t>
            </w:r>
          </w:p>
          <w:p w:rsidR="00D202FF" w:rsidRDefault="00D202FF" w:rsidP="00C66E3C">
            <w:pPr>
              <w:spacing w:line="200" w:lineRule="atLeast"/>
              <w:jc w:val="both"/>
            </w:pPr>
          </w:p>
          <w:p w:rsidR="00D202FF" w:rsidRPr="00131B08" w:rsidRDefault="00D202FF" w:rsidP="00C66E3C">
            <w:pPr>
              <w:spacing w:line="200" w:lineRule="atLeast"/>
              <w:jc w:val="both"/>
            </w:pPr>
          </w:p>
          <w:p w:rsidR="00D202FF" w:rsidRPr="00131B08" w:rsidRDefault="00D202FF" w:rsidP="00C66E3C">
            <w:pPr>
              <w:spacing w:line="200" w:lineRule="atLeast"/>
              <w:jc w:val="both"/>
            </w:pPr>
            <w:r w:rsidRPr="00131B08">
              <w:t xml:space="preserve"> _________________  </w:t>
            </w:r>
            <w:r>
              <w:t>А.В. Луцька</w:t>
            </w:r>
          </w:p>
          <w:p w:rsidR="00D202FF" w:rsidRPr="00131B08" w:rsidRDefault="00D202FF" w:rsidP="00C66E3C">
            <w:pPr>
              <w:spacing w:line="200" w:lineRule="atLeast"/>
              <w:jc w:val="both"/>
              <w:rPr>
                <w:b/>
              </w:rPr>
            </w:pPr>
            <w:r w:rsidRPr="00131B08">
              <w:t xml:space="preserve">                       МП</w:t>
            </w:r>
          </w:p>
        </w:tc>
        <w:tc>
          <w:tcPr>
            <w:tcW w:w="4110" w:type="dxa"/>
          </w:tcPr>
          <w:p w:rsidR="00D202FF" w:rsidRDefault="00D202FF" w:rsidP="00C66E3C">
            <w:pPr>
              <w:autoSpaceDE w:val="0"/>
              <w:autoSpaceDN w:val="0"/>
              <w:adjustRightInd w:val="0"/>
              <w:jc w:val="both"/>
            </w:pPr>
          </w:p>
          <w:p w:rsidR="00D202FF" w:rsidRDefault="00D202FF" w:rsidP="00C66E3C">
            <w:pPr>
              <w:autoSpaceDE w:val="0"/>
              <w:autoSpaceDN w:val="0"/>
              <w:adjustRightInd w:val="0"/>
              <w:jc w:val="both"/>
            </w:pPr>
          </w:p>
          <w:p w:rsidR="00D202FF" w:rsidRDefault="00D202FF" w:rsidP="00C66E3C">
            <w:pPr>
              <w:autoSpaceDE w:val="0"/>
              <w:autoSpaceDN w:val="0"/>
              <w:adjustRightInd w:val="0"/>
              <w:jc w:val="both"/>
            </w:pPr>
          </w:p>
          <w:p w:rsidR="00D202FF" w:rsidRDefault="00D202FF" w:rsidP="00C66E3C">
            <w:pPr>
              <w:autoSpaceDE w:val="0"/>
              <w:autoSpaceDN w:val="0"/>
              <w:adjustRightInd w:val="0"/>
              <w:jc w:val="both"/>
            </w:pPr>
          </w:p>
          <w:p w:rsidR="00D202FF" w:rsidRDefault="00D202FF" w:rsidP="00C66E3C">
            <w:pPr>
              <w:autoSpaceDE w:val="0"/>
              <w:autoSpaceDN w:val="0"/>
              <w:adjustRightInd w:val="0"/>
              <w:jc w:val="both"/>
            </w:pPr>
          </w:p>
          <w:p w:rsidR="00D202FF" w:rsidRDefault="00D202FF" w:rsidP="00C66E3C">
            <w:pPr>
              <w:autoSpaceDE w:val="0"/>
              <w:autoSpaceDN w:val="0"/>
              <w:adjustRightInd w:val="0"/>
              <w:jc w:val="both"/>
            </w:pPr>
          </w:p>
          <w:p w:rsidR="00D202FF" w:rsidRDefault="00D202FF" w:rsidP="00C66E3C">
            <w:pPr>
              <w:autoSpaceDE w:val="0"/>
              <w:autoSpaceDN w:val="0"/>
              <w:adjustRightInd w:val="0"/>
              <w:jc w:val="both"/>
            </w:pPr>
          </w:p>
          <w:p w:rsidR="00D202FF" w:rsidRDefault="00D202FF" w:rsidP="00C66E3C">
            <w:pPr>
              <w:autoSpaceDE w:val="0"/>
              <w:autoSpaceDN w:val="0"/>
              <w:adjustRightInd w:val="0"/>
              <w:jc w:val="both"/>
            </w:pPr>
          </w:p>
          <w:p w:rsidR="00D202FF" w:rsidRDefault="00D202FF" w:rsidP="00C66E3C">
            <w:pPr>
              <w:autoSpaceDE w:val="0"/>
              <w:autoSpaceDN w:val="0"/>
              <w:adjustRightInd w:val="0"/>
              <w:jc w:val="both"/>
            </w:pPr>
          </w:p>
          <w:p w:rsidR="00D202FF" w:rsidRDefault="00D202FF" w:rsidP="00C66E3C">
            <w:pPr>
              <w:autoSpaceDE w:val="0"/>
              <w:autoSpaceDN w:val="0"/>
              <w:adjustRightInd w:val="0"/>
              <w:jc w:val="both"/>
            </w:pPr>
          </w:p>
          <w:p w:rsidR="00D202FF" w:rsidRDefault="00D202FF" w:rsidP="00C66E3C">
            <w:pPr>
              <w:autoSpaceDE w:val="0"/>
              <w:autoSpaceDN w:val="0"/>
              <w:adjustRightInd w:val="0"/>
              <w:jc w:val="both"/>
            </w:pPr>
          </w:p>
          <w:p w:rsidR="00D202FF" w:rsidRDefault="00D202FF" w:rsidP="00C66E3C">
            <w:pPr>
              <w:autoSpaceDE w:val="0"/>
              <w:autoSpaceDN w:val="0"/>
              <w:adjustRightInd w:val="0"/>
              <w:jc w:val="both"/>
            </w:pPr>
          </w:p>
          <w:p w:rsidR="00D202FF" w:rsidRDefault="00D202FF" w:rsidP="00C66E3C">
            <w:pPr>
              <w:autoSpaceDE w:val="0"/>
              <w:autoSpaceDN w:val="0"/>
              <w:adjustRightInd w:val="0"/>
              <w:jc w:val="both"/>
            </w:pPr>
          </w:p>
          <w:p w:rsidR="00D202FF" w:rsidRDefault="00D202FF" w:rsidP="00C66E3C">
            <w:pPr>
              <w:autoSpaceDE w:val="0"/>
              <w:autoSpaceDN w:val="0"/>
              <w:adjustRightInd w:val="0"/>
              <w:jc w:val="both"/>
            </w:pPr>
          </w:p>
          <w:p w:rsidR="00D202FF" w:rsidRDefault="00D202FF" w:rsidP="00C66E3C">
            <w:pPr>
              <w:autoSpaceDE w:val="0"/>
              <w:autoSpaceDN w:val="0"/>
              <w:adjustRightInd w:val="0"/>
              <w:jc w:val="both"/>
            </w:pPr>
          </w:p>
          <w:p w:rsidR="00D202FF" w:rsidRDefault="00D202FF" w:rsidP="00C66E3C">
            <w:pPr>
              <w:autoSpaceDE w:val="0"/>
              <w:autoSpaceDN w:val="0"/>
              <w:adjustRightInd w:val="0"/>
              <w:jc w:val="both"/>
            </w:pPr>
          </w:p>
          <w:p w:rsidR="00D202FF" w:rsidRDefault="00D202FF" w:rsidP="00C66E3C">
            <w:pPr>
              <w:autoSpaceDE w:val="0"/>
              <w:autoSpaceDN w:val="0"/>
              <w:adjustRightInd w:val="0"/>
              <w:jc w:val="both"/>
            </w:pPr>
          </w:p>
          <w:p w:rsidR="00D202FF" w:rsidRDefault="00D202FF" w:rsidP="00C66E3C">
            <w:pPr>
              <w:autoSpaceDE w:val="0"/>
              <w:autoSpaceDN w:val="0"/>
              <w:adjustRightInd w:val="0"/>
              <w:jc w:val="both"/>
            </w:pPr>
          </w:p>
          <w:p w:rsidR="00D202FF" w:rsidRPr="0070626F" w:rsidRDefault="00D202FF" w:rsidP="00C66E3C">
            <w:pPr>
              <w:autoSpaceDE w:val="0"/>
              <w:autoSpaceDN w:val="0"/>
              <w:adjustRightInd w:val="0"/>
              <w:jc w:val="both"/>
            </w:pPr>
            <w:r>
              <w:t>________________________</w:t>
            </w:r>
            <w:r w:rsidRPr="00697B9A">
              <w:rPr>
                <w:b/>
              </w:rPr>
              <w:t xml:space="preserve"> </w:t>
            </w:r>
          </w:p>
          <w:p w:rsidR="00D202FF" w:rsidRPr="00202B09" w:rsidRDefault="00D202FF" w:rsidP="00C66E3C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              МП</w:t>
            </w:r>
          </w:p>
        </w:tc>
      </w:tr>
    </w:tbl>
    <w:p w:rsidR="001473D0" w:rsidRPr="00D728C1" w:rsidRDefault="00D202FF" w:rsidP="001473D0">
      <w:pPr>
        <w:ind w:right="-1"/>
        <w:jc w:val="center"/>
      </w:pPr>
      <w:r>
        <w:rPr>
          <w:sz w:val="20"/>
          <w:szCs w:val="20"/>
        </w:rPr>
        <w:br w:type="page"/>
      </w:r>
      <w:r w:rsidR="001473D0">
        <w:lastRenderedPageBreak/>
        <w:t xml:space="preserve">                                                                        </w:t>
      </w:r>
      <w:bookmarkStart w:id="0" w:name="_GoBack"/>
      <w:bookmarkEnd w:id="0"/>
      <w:r w:rsidR="001473D0">
        <w:t xml:space="preserve">                          </w:t>
      </w:r>
      <w:r w:rsidR="001473D0" w:rsidRPr="00D728C1">
        <w:t>Додаток 1  до договору</w:t>
      </w:r>
    </w:p>
    <w:p w:rsidR="001473D0" w:rsidRPr="00D728C1" w:rsidRDefault="001473D0" w:rsidP="001473D0">
      <w:pPr>
        <w:ind w:right="-1"/>
      </w:pPr>
      <w:r w:rsidRPr="0017521B">
        <w:t xml:space="preserve">                                                                                                                       </w:t>
      </w:r>
      <w:r w:rsidRPr="00D728C1">
        <w:t xml:space="preserve">від «___» _______ </w:t>
      </w:r>
      <w:r w:rsidRPr="0017521B">
        <w:t xml:space="preserve"> 20__</w:t>
      </w:r>
      <w:r w:rsidRPr="00D728C1">
        <w:t xml:space="preserve">р. </w:t>
      </w:r>
      <w:r w:rsidRPr="0017521B">
        <w:t xml:space="preserve"> </w:t>
      </w:r>
      <w:r w:rsidRPr="00D728C1">
        <w:t>№___</w:t>
      </w:r>
    </w:p>
    <w:p w:rsidR="001473D0" w:rsidRPr="00D728C1" w:rsidRDefault="001473D0" w:rsidP="001473D0">
      <w:pPr>
        <w:ind w:right="-1" w:firstLine="720"/>
        <w:jc w:val="right"/>
        <w:rPr>
          <w:b/>
        </w:rPr>
      </w:pPr>
    </w:p>
    <w:p w:rsidR="001473D0" w:rsidRPr="00D728C1" w:rsidRDefault="001473D0" w:rsidP="001473D0">
      <w:pPr>
        <w:ind w:right="-1" w:firstLine="720"/>
        <w:jc w:val="right"/>
        <w:rPr>
          <w:b/>
        </w:rPr>
      </w:pPr>
    </w:p>
    <w:p w:rsidR="001473D0" w:rsidRPr="0017521B" w:rsidRDefault="001473D0" w:rsidP="00463A18">
      <w:pPr>
        <w:pStyle w:val="2"/>
        <w:ind w:right="-1"/>
        <w:rPr>
          <w:sz w:val="24"/>
          <w:lang w:val="uk-UA"/>
        </w:rPr>
      </w:pPr>
      <w:r w:rsidRPr="00D728C1">
        <w:rPr>
          <w:sz w:val="24"/>
          <w:lang w:val="uk-UA"/>
        </w:rPr>
        <w:t>П</w:t>
      </w:r>
      <w:r w:rsidRPr="0017521B">
        <w:rPr>
          <w:sz w:val="24"/>
          <w:lang w:val="uk-UA"/>
        </w:rPr>
        <w:t>РОТОКОЛ</w:t>
      </w:r>
    </w:p>
    <w:p w:rsidR="001473D0" w:rsidRPr="00D728C1" w:rsidRDefault="001473D0" w:rsidP="00463A18">
      <w:pPr>
        <w:ind w:right="-1" w:hanging="426"/>
        <w:jc w:val="center"/>
        <w:rPr>
          <w:b/>
        </w:rPr>
      </w:pPr>
      <w:r w:rsidRPr="00D728C1">
        <w:rPr>
          <w:b/>
        </w:rPr>
        <w:t>погодження Договірної ціни</w:t>
      </w:r>
    </w:p>
    <w:p w:rsidR="001473D0" w:rsidRPr="00D728C1" w:rsidRDefault="001473D0" w:rsidP="001473D0">
      <w:pPr>
        <w:ind w:right="-1" w:hanging="426"/>
        <w:jc w:val="both"/>
      </w:pPr>
    </w:p>
    <w:p w:rsidR="001473D0" w:rsidRPr="0017521B" w:rsidRDefault="001473D0" w:rsidP="001473D0">
      <w:pPr>
        <w:ind w:left="567" w:right="-1"/>
        <w:jc w:val="center"/>
        <w:rPr>
          <w:b/>
        </w:rPr>
      </w:pPr>
    </w:p>
    <w:p w:rsidR="001473D0" w:rsidRPr="00463A18" w:rsidRDefault="001473D0" w:rsidP="00463A18">
      <w:pPr>
        <w:ind w:left="567" w:right="-1"/>
        <w:jc w:val="both"/>
      </w:pPr>
      <w:r w:rsidRPr="0017521B">
        <w:rPr>
          <w:b/>
        </w:rPr>
        <w:t xml:space="preserve">              </w:t>
      </w:r>
      <w:r w:rsidRPr="0017521B">
        <w:t>Ми, нижче підписані, від «</w:t>
      </w:r>
      <w:r w:rsidR="00A308AB">
        <w:t>Замовника</w:t>
      </w:r>
      <w:r w:rsidRPr="0017521B">
        <w:t>»</w:t>
      </w:r>
      <w:r w:rsidR="00A308AB">
        <w:t>, Департамент енергетики, енергозбереження та запровадження інноваційних технологій Миколаївської міської ради, в особі директора департаменту Луцької Алли Валентинівни, що діє на підставі Положення, з однієї сторони та «</w:t>
      </w:r>
      <w:r w:rsidR="00A308AB" w:rsidRPr="00A308AB">
        <w:rPr>
          <w:highlight w:val="yellow"/>
        </w:rPr>
        <w:t>Виконавця»</w:t>
      </w:r>
      <w:r w:rsidRPr="00A308AB">
        <w:rPr>
          <w:highlight w:val="yellow"/>
        </w:rPr>
        <w:t>___________ в особі___________,</w:t>
      </w:r>
      <w:r w:rsidRPr="0017521B">
        <w:t xml:space="preserve"> завіряємо, що сторонами досягнуто узгодження про розмір договірної ціни за виконання договору </w:t>
      </w:r>
      <w:r w:rsidR="00A308AB">
        <w:t xml:space="preserve">про </w:t>
      </w:r>
      <w:r>
        <w:t xml:space="preserve">надання послуг </w:t>
      </w:r>
      <w:r w:rsidRPr="0017521B">
        <w:t xml:space="preserve">від "____" ______ 20___ р. №____  </w:t>
      </w:r>
      <w:r w:rsidR="00A308AB">
        <w:t>про</w:t>
      </w:r>
      <w:r>
        <w:t xml:space="preserve"> надання послуг по об’єкту</w:t>
      </w:r>
      <w:r w:rsidR="00A308AB" w:rsidRPr="00A308AB">
        <w:t xml:space="preserve">: «Надання послуг з поточного ремонту в частині облаштування віконних укосів в під’їздах житлових будинків за адресами: </w:t>
      </w:r>
      <w:r w:rsidR="00463A18" w:rsidRPr="00463A18">
        <w:rPr>
          <w:bCs/>
        </w:rPr>
        <w:t xml:space="preserve">м. Миколаїв, вул. Крилова, 1; вул. Крилова, 19 Б; вул. Курортна, 3 А; вул. Курортна, 7; вул. Курортна, 12; вул. </w:t>
      </w:r>
      <w:proofErr w:type="spellStart"/>
      <w:r w:rsidR="00463A18" w:rsidRPr="00463A18">
        <w:rPr>
          <w:bCs/>
        </w:rPr>
        <w:t>Леваневців</w:t>
      </w:r>
      <w:proofErr w:type="spellEnd"/>
      <w:r w:rsidR="00463A18" w:rsidRPr="00463A18">
        <w:rPr>
          <w:bCs/>
        </w:rPr>
        <w:t>, 25/6;  вул. 3 Слобідська, 51; вул. Озерна, 13; вул. Озерна, 19; вул. Озерна, 45; вул. Озерна, 47; вул. Погранична, 78</w:t>
      </w:r>
      <w:r w:rsidR="00463A18">
        <w:rPr>
          <w:bCs/>
        </w:rPr>
        <w:t xml:space="preserve"> </w:t>
      </w:r>
      <w:r w:rsidR="00463A18" w:rsidRPr="00463A18">
        <w:rPr>
          <w:bCs/>
        </w:rPr>
        <w:t>Г; пр. Центральний,</w:t>
      </w:r>
      <w:r w:rsidR="00463A18">
        <w:rPr>
          <w:bCs/>
        </w:rPr>
        <w:t xml:space="preserve"> </w:t>
      </w:r>
      <w:r w:rsidR="00463A18" w:rsidRPr="00463A18">
        <w:rPr>
          <w:bCs/>
        </w:rPr>
        <w:t>8; пр. Центральний, 8 Б; вул. Чкалова, 215 А; вул. Чкалова, 215 Г; вул. Шосейна, 1</w:t>
      </w:r>
      <w:r w:rsidR="00A308AB" w:rsidRPr="00F800B1">
        <w:t xml:space="preserve">» у сумі: </w:t>
      </w:r>
      <w:r w:rsidR="0096057B" w:rsidRPr="00F800B1">
        <w:rPr>
          <w:bCs/>
        </w:rPr>
        <w:t>( ____________., у т.ч.  з/без ПДВ  ____________.)</w:t>
      </w:r>
      <w:r w:rsidR="0096057B" w:rsidRPr="00463A18">
        <w:rPr>
          <w:b/>
          <w:bCs/>
        </w:rPr>
        <w:t xml:space="preserve"> </w:t>
      </w:r>
      <w:r w:rsidRPr="00EB3513">
        <w:t>та</w:t>
      </w:r>
      <w:r w:rsidRPr="0018352A">
        <w:t xml:space="preserve"> визначається на підставі Договірної ціни (Додаток №4 до Договору)</w:t>
      </w:r>
      <w:r w:rsidRPr="0017521B">
        <w:t xml:space="preserve">.       </w:t>
      </w:r>
    </w:p>
    <w:p w:rsidR="001473D0" w:rsidRPr="0017521B" w:rsidRDefault="001473D0" w:rsidP="001473D0">
      <w:pPr>
        <w:ind w:right="-1" w:firstLine="851"/>
      </w:pPr>
    </w:p>
    <w:p w:rsidR="001473D0" w:rsidRPr="0017521B" w:rsidRDefault="001473D0" w:rsidP="001473D0">
      <w:pPr>
        <w:ind w:right="-1"/>
      </w:pPr>
    </w:p>
    <w:p w:rsidR="001473D0" w:rsidRPr="0017521B" w:rsidRDefault="001473D0" w:rsidP="001473D0">
      <w:pPr>
        <w:ind w:right="-1"/>
      </w:pPr>
    </w:p>
    <w:tbl>
      <w:tblPr>
        <w:tblStyle w:val="1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2"/>
        <w:gridCol w:w="1540"/>
        <w:gridCol w:w="4132"/>
      </w:tblGrid>
      <w:tr w:rsidR="001473D0" w:rsidRPr="00881A18" w:rsidTr="001440F1">
        <w:tc>
          <w:tcPr>
            <w:tcW w:w="4182" w:type="dxa"/>
          </w:tcPr>
          <w:p w:rsidR="001473D0" w:rsidRPr="0017521B" w:rsidRDefault="001473D0" w:rsidP="001440F1">
            <w:pPr>
              <w:ind w:right="-1"/>
            </w:pPr>
            <w:r w:rsidRPr="0017521B">
              <w:t>ЗАМОВНИК</w:t>
            </w:r>
          </w:p>
          <w:p w:rsidR="001473D0" w:rsidRPr="0017521B" w:rsidRDefault="001473D0" w:rsidP="001440F1">
            <w:pPr>
              <w:ind w:left="34"/>
              <w:contextualSpacing/>
              <w:rPr>
                <w:b/>
              </w:rPr>
            </w:pPr>
            <w:r w:rsidRPr="0017521B">
              <w:rPr>
                <w:b/>
              </w:rPr>
              <w:t>Департамент енергетики, енергозбереження та запровадження інноваційних технологій Миколаївської міської ради</w:t>
            </w:r>
          </w:p>
          <w:p w:rsidR="001473D0" w:rsidRPr="0017521B" w:rsidRDefault="001473D0" w:rsidP="001440F1">
            <w:pPr>
              <w:ind w:left="34"/>
              <w:contextualSpacing/>
            </w:pPr>
            <w:r w:rsidRPr="0017521B">
              <w:t>54001,  вул. Адміральська, 20</w:t>
            </w:r>
          </w:p>
          <w:p w:rsidR="001473D0" w:rsidRPr="0017521B" w:rsidRDefault="001473D0" w:rsidP="001440F1">
            <w:pPr>
              <w:ind w:left="34"/>
              <w:contextualSpacing/>
            </w:pPr>
            <w:r w:rsidRPr="0017521B">
              <w:t>м. Миколаїв,Миколаївська область</w:t>
            </w:r>
          </w:p>
          <w:p w:rsidR="001473D0" w:rsidRPr="0017521B" w:rsidRDefault="007C4EA0" w:rsidP="001440F1">
            <w:pPr>
              <w:ind w:left="34"/>
              <w:contextualSpacing/>
            </w:pPr>
            <w:r w:rsidRPr="007C4EA0">
              <w:t>UA978201720344270009000099436</w:t>
            </w:r>
            <w:r w:rsidR="001473D0" w:rsidRPr="0017521B">
              <w:t xml:space="preserve"> в </w:t>
            </w:r>
            <w:proofErr w:type="spellStart"/>
            <w:r w:rsidR="001473D0" w:rsidRPr="0017521B">
              <w:t>Держказначейська</w:t>
            </w:r>
            <w:proofErr w:type="spellEnd"/>
            <w:r w:rsidR="001473D0" w:rsidRPr="0017521B">
              <w:t xml:space="preserve"> служба України, м. Київ</w:t>
            </w:r>
          </w:p>
          <w:p w:rsidR="001473D0" w:rsidRPr="0017521B" w:rsidRDefault="001473D0" w:rsidP="001440F1">
            <w:pPr>
              <w:ind w:left="34"/>
              <w:contextualSpacing/>
              <w:jc w:val="both"/>
            </w:pPr>
            <w:r w:rsidRPr="0017521B">
              <w:t>МФО 820172</w:t>
            </w:r>
          </w:p>
          <w:p w:rsidR="001473D0" w:rsidRPr="0017521B" w:rsidRDefault="001473D0" w:rsidP="001440F1">
            <w:pPr>
              <w:ind w:left="34"/>
              <w:contextualSpacing/>
              <w:jc w:val="both"/>
            </w:pPr>
            <w:r w:rsidRPr="0017521B">
              <w:t>Код ЄДРПОУ 41210490</w:t>
            </w:r>
          </w:p>
          <w:p w:rsidR="001473D0" w:rsidRPr="0017521B" w:rsidRDefault="001473D0" w:rsidP="001440F1">
            <w:pPr>
              <w:ind w:left="34"/>
              <w:contextualSpacing/>
            </w:pPr>
            <w:r w:rsidRPr="0017521B">
              <w:t>тел. (0512) 37-01-28</w:t>
            </w:r>
          </w:p>
          <w:p w:rsidR="001473D0" w:rsidRPr="0017521B" w:rsidRDefault="001473D0" w:rsidP="001440F1">
            <w:pPr>
              <w:ind w:right="-1"/>
            </w:pPr>
          </w:p>
          <w:p w:rsidR="001473D0" w:rsidRDefault="001473D0" w:rsidP="001440F1">
            <w:pPr>
              <w:ind w:right="-1"/>
            </w:pPr>
          </w:p>
          <w:p w:rsidR="001473D0" w:rsidRDefault="001473D0" w:rsidP="001440F1">
            <w:pPr>
              <w:ind w:right="-1"/>
            </w:pPr>
          </w:p>
          <w:p w:rsidR="001473D0" w:rsidRDefault="001473D0" w:rsidP="001440F1">
            <w:pPr>
              <w:ind w:right="-1"/>
            </w:pPr>
            <w:r w:rsidRPr="0017521B">
              <w:t xml:space="preserve">________________ </w:t>
            </w:r>
            <w:r>
              <w:t>А.В. Луцька</w:t>
            </w:r>
          </w:p>
          <w:p w:rsidR="001473D0" w:rsidRPr="0017521B" w:rsidRDefault="001473D0" w:rsidP="001440F1">
            <w:pPr>
              <w:ind w:right="-1"/>
            </w:pPr>
          </w:p>
        </w:tc>
        <w:tc>
          <w:tcPr>
            <w:tcW w:w="1540" w:type="dxa"/>
          </w:tcPr>
          <w:p w:rsidR="001473D0" w:rsidRPr="0017521B" w:rsidRDefault="001473D0" w:rsidP="001440F1">
            <w:pPr>
              <w:ind w:right="-1"/>
            </w:pPr>
          </w:p>
        </w:tc>
        <w:tc>
          <w:tcPr>
            <w:tcW w:w="4132" w:type="dxa"/>
          </w:tcPr>
          <w:p w:rsidR="001473D0" w:rsidRPr="00F12ECF" w:rsidRDefault="001473D0" w:rsidP="001440F1">
            <w:pPr>
              <w:contextualSpacing/>
            </w:pPr>
            <w:r w:rsidRPr="00F12ECF">
              <w:t>ВИКОНАВЕЦЬ:</w:t>
            </w:r>
          </w:p>
          <w:p w:rsidR="001473D0" w:rsidRDefault="001473D0" w:rsidP="001440F1"/>
          <w:p w:rsidR="001473D0" w:rsidRPr="0017521B" w:rsidRDefault="001473D0" w:rsidP="001440F1">
            <w:pPr>
              <w:contextualSpacing/>
            </w:pPr>
          </w:p>
        </w:tc>
      </w:tr>
    </w:tbl>
    <w:p w:rsidR="001473D0" w:rsidRPr="0017521B" w:rsidRDefault="001473D0" w:rsidP="001473D0">
      <w:pPr>
        <w:ind w:right="-1" w:firstLine="720"/>
        <w:jc w:val="right"/>
        <w:rPr>
          <w:b/>
        </w:rPr>
      </w:pPr>
      <w:r w:rsidRPr="0017521B">
        <w:rPr>
          <w:b/>
        </w:rPr>
        <w:t xml:space="preserve">                    </w:t>
      </w:r>
    </w:p>
    <w:p w:rsidR="001473D0" w:rsidRPr="0017521B" w:rsidRDefault="001473D0" w:rsidP="001473D0">
      <w:pPr>
        <w:ind w:right="-1"/>
        <w:jc w:val="center"/>
      </w:pPr>
      <w:r w:rsidRPr="00F12ECF">
        <w:rPr>
          <w:b/>
        </w:rPr>
        <w:br w:type="page"/>
      </w:r>
      <w:r w:rsidRPr="0017521B">
        <w:rPr>
          <w:b/>
        </w:rPr>
        <w:lastRenderedPageBreak/>
        <w:t xml:space="preserve">                                                                                                                  </w:t>
      </w:r>
      <w:r w:rsidRPr="0017521B">
        <w:t>Додаток 2  до договору</w:t>
      </w:r>
    </w:p>
    <w:p w:rsidR="001473D0" w:rsidRPr="0017521B" w:rsidRDefault="001473D0" w:rsidP="001473D0">
      <w:pPr>
        <w:ind w:right="-1"/>
        <w:jc w:val="right"/>
      </w:pPr>
      <w:r w:rsidRPr="0017521B">
        <w:t xml:space="preserve">    від «___» _______ 20__р. №___</w:t>
      </w:r>
    </w:p>
    <w:p w:rsidR="001473D0" w:rsidRPr="0017521B" w:rsidRDefault="001473D0" w:rsidP="001473D0">
      <w:pPr>
        <w:ind w:right="-1" w:firstLine="720"/>
        <w:jc w:val="right"/>
        <w:rPr>
          <w:b/>
        </w:rPr>
      </w:pPr>
    </w:p>
    <w:p w:rsidR="001473D0" w:rsidRDefault="001473D0" w:rsidP="001473D0">
      <w:pPr>
        <w:ind w:right="-1" w:firstLine="720"/>
        <w:jc w:val="center"/>
        <w:rPr>
          <w:b/>
        </w:rPr>
      </w:pPr>
    </w:p>
    <w:p w:rsidR="001473D0" w:rsidRPr="00D728C1" w:rsidRDefault="001473D0" w:rsidP="001473D0">
      <w:pPr>
        <w:ind w:right="-1" w:firstLine="720"/>
        <w:jc w:val="center"/>
        <w:rPr>
          <w:b/>
        </w:rPr>
      </w:pPr>
    </w:p>
    <w:p w:rsidR="001473D0" w:rsidRPr="0017521B" w:rsidRDefault="001473D0" w:rsidP="001473D0">
      <w:pPr>
        <w:ind w:right="-1" w:firstLine="720"/>
        <w:jc w:val="center"/>
        <w:rPr>
          <w:b/>
        </w:rPr>
      </w:pPr>
      <w:r w:rsidRPr="0017521B">
        <w:rPr>
          <w:b/>
        </w:rPr>
        <w:t>КАЛЕНДАРНИЙ ПЛАН</w:t>
      </w:r>
    </w:p>
    <w:p w:rsidR="001473D0" w:rsidRPr="0017521B" w:rsidRDefault="001473D0" w:rsidP="001473D0">
      <w:pPr>
        <w:ind w:right="-1" w:firstLine="720"/>
        <w:jc w:val="center"/>
      </w:pPr>
      <w:r w:rsidRPr="0017521B">
        <w:t xml:space="preserve">фінансування </w:t>
      </w:r>
    </w:p>
    <w:p w:rsidR="001473D0" w:rsidRPr="0017521B" w:rsidRDefault="001473D0" w:rsidP="001473D0">
      <w:pPr>
        <w:tabs>
          <w:tab w:val="left" w:pos="5010"/>
        </w:tabs>
        <w:ind w:right="-1"/>
        <w:rPr>
          <w:b/>
        </w:rPr>
      </w:pPr>
    </w:p>
    <w:p w:rsidR="001473D0" w:rsidRPr="0017521B" w:rsidRDefault="001473D0" w:rsidP="001473D0">
      <w:pPr>
        <w:ind w:right="-1"/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0"/>
        <w:gridCol w:w="2975"/>
        <w:gridCol w:w="3242"/>
        <w:gridCol w:w="17"/>
      </w:tblGrid>
      <w:tr w:rsidR="001473D0" w:rsidRPr="0017521B" w:rsidTr="008F10D8">
        <w:trPr>
          <w:gridAfter w:val="1"/>
          <w:wAfter w:w="17" w:type="dxa"/>
          <w:trHeight w:val="398"/>
          <w:jc w:val="center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D0" w:rsidRPr="0017521B" w:rsidRDefault="001473D0" w:rsidP="001440F1">
            <w:pPr>
              <w:ind w:right="-1"/>
              <w:jc w:val="center"/>
              <w:rPr>
                <w:lang w:eastAsia="en-US"/>
              </w:rPr>
            </w:pPr>
            <w:r w:rsidRPr="0017521B">
              <w:rPr>
                <w:lang w:eastAsia="en-US"/>
              </w:rPr>
              <w:t>Назва об’єкту будівництва</w:t>
            </w:r>
          </w:p>
        </w:tc>
        <w:tc>
          <w:tcPr>
            <w:tcW w:w="6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0" w:rsidRPr="0017521B" w:rsidRDefault="001473D0" w:rsidP="001440F1">
            <w:pPr>
              <w:ind w:right="-1"/>
              <w:jc w:val="center"/>
              <w:rPr>
                <w:lang w:eastAsia="en-US"/>
              </w:rPr>
            </w:pPr>
            <w:r w:rsidRPr="0017521B">
              <w:rPr>
                <w:lang w:eastAsia="en-US"/>
              </w:rPr>
              <w:t>Фінансування</w:t>
            </w:r>
          </w:p>
          <w:p w:rsidR="001473D0" w:rsidRPr="0017521B" w:rsidRDefault="001473D0" w:rsidP="001440F1">
            <w:pPr>
              <w:ind w:right="-1"/>
              <w:jc w:val="center"/>
              <w:rPr>
                <w:lang w:eastAsia="en-US"/>
              </w:rPr>
            </w:pPr>
          </w:p>
        </w:tc>
      </w:tr>
      <w:tr w:rsidR="001473D0" w:rsidRPr="0017521B" w:rsidTr="008F10D8">
        <w:trPr>
          <w:trHeight w:val="165"/>
          <w:jc w:val="center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0" w:rsidRPr="0017521B" w:rsidRDefault="001473D0" w:rsidP="001440F1">
            <w:pPr>
              <w:ind w:right="-1"/>
              <w:rPr>
                <w:lang w:eastAsia="en-US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D0" w:rsidRPr="0017521B" w:rsidRDefault="001473D0" w:rsidP="001440F1">
            <w:pPr>
              <w:ind w:right="-1"/>
              <w:jc w:val="center"/>
              <w:rPr>
                <w:lang w:eastAsia="en-US"/>
              </w:rPr>
            </w:pPr>
            <w:r w:rsidRPr="0017521B">
              <w:rPr>
                <w:lang w:eastAsia="en-US"/>
              </w:rPr>
              <w:t>Загальна вартість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0" w:rsidRPr="0017521B" w:rsidRDefault="001473D0" w:rsidP="001440F1">
            <w:pPr>
              <w:ind w:right="-1"/>
              <w:jc w:val="center"/>
              <w:rPr>
                <w:lang w:eastAsia="en-US"/>
              </w:rPr>
            </w:pPr>
            <w:r w:rsidRPr="0017521B">
              <w:rPr>
                <w:lang w:eastAsia="en-US"/>
              </w:rPr>
              <w:t>В тому числі по рокам:</w:t>
            </w:r>
          </w:p>
        </w:tc>
      </w:tr>
      <w:tr w:rsidR="001473D0" w:rsidRPr="0017521B" w:rsidTr="008F10D8">
        <w:trPr>
          <w:trHeight w:val="150"/>
          <w:jc w:val="center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0" w:rsidRPr="0017521B" w:rsidRDefault="001473D0" w:rsidP="001440F1">
            <w:pPr>
              <w:ind w:right="-1"/>
              <w:rPr>
                <w:lang w:eastAsia="en-US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0" w:rsidRPr="0017521B" w:rsidRDefault="001473D0" w:rsidP="001440F1">
            <w:pPr>
              <w:ind w:right="-1"/>
              <w:rPr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3D0" w:rsidRPr="0017521B" w:rsidRDefault="001473D0" w:rsidP="001440F1">
            <w:pPr>
              <w:ind w:right="-1"/>
              <w:jc w:val="center"/>
              <w:rPr>
                <w:lang w:eastAsia="en-US"/>
              </w:rPr>
            </w:pPr>
            <w:r w:rsidRPr="0017521B">
              <w:rPr>
                <w:lang w:eastAsia="en-US"/>
              </w:rPr>
              <w:t>20</w:t>
            </w:r>
            <w:r>
              <w:rPr>
                <w:lang w:eastAsia="en-US"/>
              </w:rPr>
              <w:t>23</w:t>
            </w:r>
            <w:r w:rsidRPr="0017521B">
              <w:rPr>
                <w:lang w:eastAsia="en-US"/>
              </w:rPr>
              <w:t xml:space="preserve"> р.</w:t>
            </w:r>
          </w:p>
        </w:tc>
      </w:tr>
      <w:tr w:rsidR="001473D0" w:rsidRPr="0017521B" w:rsidTr="008F10D8">
        <w:trPr>
          <w:jc w:val="center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0" w:rsidRPr="008F10D8" w:rsidRDefault="00626836" w:rsidP="00B942DE">
            <w:pPr>
              <w:rPr>
                <w:b/>
                <w:bCs/>
                <w:spacing w:val="-3"/>
                <w:lang w:eastAsia="en-US"/>
              </w:rPr>
            </w:pPr>
            <w:r w:rsidRPr="008F10D8">
              <w:t xml:space="preserve">Надання послуг з поточного ремонту в частині облаштування віконних укосів в </w:t>
            </w:r>
            <w:r w:rsidRPr="00F800B1">
              <w:t xml:space="preserve">під’їздах житлових будинків за адресами: </w:t>
            </w:r>
            <w:r w:rsidR="00463A18" w:rsidRPr="00463A18">
              <w:rPr>
                <w:bCs/>
              </w:rPr>
              <w:t>м. Миколаїв</w:t>
            </w:r>
            <w:r w:rsidR="00463A18" w:rsidRPr="00463A18">
              <w:rPr>
                <w:b/>
                <w:bCs/>
              </w:rPr>
              <w:t xml:space="preserve">, </w:t>
            </w:r>
            <w:r w:rsidR="00463A18" w:rsidRPr="00463A18">
              <w:rPr>
                <w:bCs/>
              </w:rPr>
              <w:t>вул.</w:t>
            </w:r>
            <w:r w:rsidR="00463A18" w:rsidRPr="00463A18">
              <w:rPr>
                <w:b/>
                <w:bCs/>
                <w:lang w:val="ru-RU"/>
              </w:rPr>
              <w:t xml:space="preserve"> </w:t>
            </w:r>
            <w:r w:rsidR="00463A18" w:rsidRPr="00463A18">
              <w:rPr>
                <w:bCs/>
              </w:rPr>
              <w:t>Крилова,</w:t>
            </w:r>
            <w:r w:rsidR="00463A18" w:rsidRPr="00463A18">
              <w:rPr>
                <w:b/>
                <w:bCs/>
                <w:lang w:val="ru-RU"/>
              </w:rPr>
              <w:t xml:space="preserve"> </w:t>
            </w:r>
            <w:r w:rsidR="00463A18" w:rsidRPr="00463A18">
              <w:rPr>
                <w:bCs/>
              </w:rPr>
              <w:t>1;</w:t>
            </w:r>
            <w:r w:rsidR="00463A18" w:rsidRPr="00463A18">
              <w:rPr>
                <w:b/>
                <w:bCs/>
                <w:lang w:val="ru-RU"/>
              </w:rPr>
              <w:t xml:space="preserve"> </w:t>
            </w:r>
            <w:r w:rsidR="00463A18" w:rsidRPr="00463A18">
              <w:rPr>
                <w:bCs/>
              </w:rPr>
              <w:t>вул.</w:t>
            </w:r>
            <w:r w:rsidR="00463A18" w:rsidRPr="00463A18">
              <w:rPr>
                <w:b/>
                <w:bCs/>
                <w:lang w:val="ru-RU"/>
              </w:rPr>
              <w:t xml:space="preserve"> </w:t>
            </w:r>
            <w:r w:rsidR="00463A18" w:rsidRPr="00463A18">
              <w:rPr>
                <w:bCs/>
              </w:rPr>
              <w:t>Крилова,</w:t>
            </w:r>
            <w:r w:rsidR="00463A18" w:rsidRPr="00463A18">
              <w:rPr>
                <w:b/>
                <w:bCs/>
                <w:lang w:val="ru-RU"/>
              </w:rPr>
              <w:t xml:space="preserve"> </w:t>
            </w:r>
            <w:r w:rsidR="00463A18" w:rsidRPr="00463A18">
              <w:rPr>
                <w:bCs/>
              </w:rPr>
              <w:t>19</w:t>
            </w:r>
            <w:r w:rsidR="00463A18" w:rsidRPr="00463A18">
              <w:rPr>
                <w:b/>
                <w:bCs/>
                <w:lang w:val="ru-RU"/>
              </w:rPr>
              <w:t xml:space="preserve"> </w:t>
            </w:r>
            <w:r w:rsidR="00463A18" w:rsidRPr="00463A18">
              <w:rPr>
                <w:bCs/>
              </w:rPr>
              <w:t>Б; вул.</w:t>
            </w:r>
            <w:r w:rsidR="00463A18" w:rsidRPr="00463A18">
              <w:rPr>
                <w:b/>
                <w:bCs/>
                <w:lang w:val="ru-RU"/>
              </w:rPr>
              <w:t xml:space="preserve"> </w:t>
            </w:r>
            <w:r w:rsidR="00463A18" w:rsidRPr="00463A18">
              <w:rPr>
                <w:bCs/>
              </w:rPr>
              <w:t>Курортна,</w:t>
            </w:r>
            <w:r w:rsidR="00463A18" w:rsidRPr="00463A18">
              <w:rPr>
                <w:b/>
                <w:bCs/>
                <w:lang w:val="ru-RU"/>
              </w:rPr>
              <w:t xml:space="preserve"> </w:t>
            </w:r>
            <w:r w:rsidR="00463A18" w:rsidRPr="00463A18">
              <w:rPr>
                <w:bCs/>
              </w:rPr>
              <w:t>3</w:t>
            </w:r>
            <w:r w:rsidR="00463A18" w:rsidRPr="00463A18">
              <w:rPr>
                <w:b/>
                <w:bCs/>
                <w:lang w:val="ru-RU"/>
              </w:rPr>
              <w:t xml:space="preserve"> </w:t>
            </w:r>
            <w:r w:rsidR="00463A18" w:rsidRPr="00463A18">
              <w:rPr>
                <w:bCs/>
              </w:rPr>
              <w:t>А; вул.</w:t>
            </w:r>
            <w:r w:rsidR="00463A18" w:rsidRPr="00463A18">
              <w:rPr>
                <w:b/>
                <w:bCs/>
                <w:lang w:val="ru-RU"/>
              </w:rPr>
              <w:t xml:space="preserve"> </w:t>
            </w:r>
            <w:r w:rsidR="00463A18" w:rsidRPr="00463A18">
              <w:rPr>
                <w:bCs/>
              </w:rPr>
              <w:t>Курортна,</w:t>
            </w:r>
            <w:r w:rsidR="00463A18" w:rsidRPr="00463A18">
              <w:rPr>
                <w:b/>
                <w:bCs/>
                <w:lang w:val="ru-RU"/>
              </w:rPr>
              <w:t xml:space="preserve"> </w:t>
            </w:r>
            <w:r w:rsidR="00463A18" w:rsidRPr="00463A18">
              <w:rPr>
                <w:bCs/>
              </w:rPr>
              <w:t>7; вул.</w:t>
            </w:r>
            <w:r w:rsidR="00463A18" w:rsidRPr="00463A18">
              <w:rPr>
                <w:b/>
                <w:bCs/>
                <w:lang w:val="ru-RU"/>
              </w:rPr>
              <w:t xml:space="preserve"> </w:t>
            </w:r>
            <w:r w:rsidR="00463A18" w:rsidRPr="00463A18">
              <w:rPr>
                <w:bCs/>
              </w:rPr>
              <w:t>Курортна,</w:t>
            </w:r>
            <w:r w:rsidR="00463A18" w:rsidRPr="00463A18">
              <w:rPr>
                <w:b/>
                <w:bCs/>
                <w:lang w:val="ru-RU"/>
              </w:rPr>
              <w:t xml:space="preserve"> </w:t>
            </w:r>
            <w:r w:rsidR="00463A18" w:rsidRPr="00463A18">
              <w:rPr>
                <w:bCs/>
              </w:rPr>
              <w:t>12; вул.</w:t>
            </w:r>
            <w:r w:rsidR="00463A18" w:rsidRPr="00463A18">
              <w:rPr>
                <w:b/>
                <w:bCs/>
                <w:lang w:val="ru-RU"/>
              </w:rPr>
              <w:t xml:space="preserve"> </w:t>
            </w:r>
            <w:proofErr w:type="spellStart"/>
            <w:r w:rsidR="00463A18" w:rsidRPr="00463A18">
              <w:rPr>
                <w:bCs/>
              </w:rPr>
              <w:t>Леваневців</w:t>
            </w:r>
            <w:proofErr w:type="spellEnd"/>
            <w:r w:rsidR="00463A18" w:rsidRPr="00463A18">
              <w:rPr>
                <w:bCs/>
              </w:rPr>
              <w:t>,</w:t>
            </w:r>
            <w:r w:rsidR="00463A18" w:rsidRPr="00463A18">
              <w:rPr>
                <w:b/>
                <w:bCs/>
                <w:lang w:val="ru-RU"/>
              </w:rPr>
              <w:t xml:space="preserve"> </w:t>
            </w:r>
            <w:r w:rsidR="00463A18" w:rsidRPr="00463A18">
              <w:rPr>
                <w:bCs/>
              </w:rPr>
              <w:t>25/6;  вул.</w:t>
            </w:r>
            <w:r w:rsidR="00463A18" w:rsidRPr="00463A18">
              <w:rPr>
                <w:b/>
                <w:bCs/>
                <w:lang w:val="ru-RU"/>
              </w:rPr>
              <w:t xml:space="preserve"> </w:t>
            </w:r>
            <w:r w:rsidR="00463A18" w:rsidRPr="00463A18">
              <w:rPr>
                <w:bCs/>
              </w:rPr>
              <w:t>3 Слобідська,</w:t>
            </w:r>
            <w:r w:rsidR="00463A18" w:rsidRPr="00463A18">
              <w:rPr>
                <w:b/>
                <w:bCs/>
                <w:lang w:val="ru-RU"/>
              </w:rPr>
              <w:t xml:space="preserve"> </w:t>
            </w:r>
            <w:r w:rsidR="00463A18" w:rsidRPr="00463A18">
              <w:rPr>
                <w:bCs/>
              </w:rPr>
              <w:t>51;</w:t>
            </w:r>
            <w:r w:rsidR="00463A18" w:rsidRPr="00463A18">
              <w:rPr>
                <w:b/>
                <w:bCs/>
                <w:lang w:val="ru-RU"/>
              </w:rPr>
              <w:t xml:space="preserve"> </w:t>
            </w:r>
            <w:r w:rsidR="00463A18" w:rsidRPr="00463A18">
              <w:rPr>
                <w:bCs/>
              </w:rPr>
              <w:t>вул.</w:t>
            </w:r>
            <w:r w:rsidR="00463A18" w:rsidRPr="00463A18">
              <w:rPr>
                <w:b/>
                <w:bCs/>
                <w:lang w:val="ru-RU"/>
              </w:rPr>
              <w:t xml:space="preserve"> </w:t>
            </w:r>
            <w:r w:rsidR="00463A18" w:rsidRPr="00463A18">
              <w:rPr>
                <w:bCs/>
              </w:rPr>
              <w:t>Озерна,</w:t>
            </w:r>
            <w:r w:rsidR="00463A18" w:rsidRPr="00463A18">
              <w:rPr>
                <w:b/>
                <w:bCs/>
                <w:lang w:val="ru-RU"/>
              </w:rPr>
              <w:t xml:space="preserve"> </w:t>
            </w:r>
            <w:r w:rsidR="00463A18" w:rsidRPr="00463A18">
              <w:rPr>
                <w:bCs/>
              </w:rPr>
              <w:t>13</w:t>
            </w:r>
            <w:r w:rsidR="00463A18" w:rsidRPr="00463A18">
              <w:rPr>
                <w:b/>
                <w:bCs/>
              </w:rPr>
              <w:t>;</w:t>
            </w:r>
            <w:r w:rsidR="00463A18" w:rsidRPr="00463A18">
              <w:rPr>
                <w:b/>
                <w:bCs/>
                <w:lang w:val="ru-RU"/>
              </w:rPr>
              <w:t xml:space="preserve"> </w:t>
            </w:r>
            <w:r w:rsidR="00463A18" w:rsidRPr="00463A18">
              <w:rPr>
                <w:bCs/>
              </w:rPr>
              <w:t>вул.</w:t>
            </w:r>
            <w:r w:rsidR="00463A18" w:rsidRPr="00463A18">
              <w:rPr>
                <w:b/>
                <w:bCs/>
                <w:lang w:val="ru-RU"/>
              </w:rPr>
              <w:t xml:space="preserve"> </w:t>
            </w:r>
            <w:r w:rsidR="00463A18" w:rsidRPr="00463A18">
              <w:rPr>
                <w:bCs/>
              </w:rPr>
              <w:t>Озерна,</w:t>
            </w:r>
            <w:r w:rsidR="00463A18" w:rsidRPr="00463A18">
              <w:rPr>
                <w:b/>
                <w:bCs/>
                <w:lang w:val="ru-RU"/>
              </w:rPr>
              <w:t xml:space="preserve"> </w:t>
            </w:r>
            <w:r w:rsidR="00463A18" w:rsidRPr="00463A18">
              <w:rPr>
                <w:bCs/>
              </w:rPr>
              <w:t>19; вул. Озерна,</w:t>
            </w:r>
            <w:r w:rsidR="00463A18" w:rsidRPr="00463A18">
              <w:rPr>
                <w:b/>
                <w:bCs/>
                <w:lang w:val="ru-RU"/>
              </w:rPr>
              <w:t xml:space="preserve"> </w:t>
            </w:r>
            <w:r w:rsidR="00463A18" w:rsidRPr="00463A18">
              <w:rPr>
                <w:bCs/>
              </w:rPr>
              <w:t>45; вул.</w:t>
            </w:r>
            <w:r w:rsidR="00463A18" w:rsidRPr="00463A18">
              <w:rPr>
                <w:b/>
                <w:bCs/>
                <w:lang w:val="ru-RU"/>
              </w:rPr>
              <w:t xml:space="preserve"> </w:t>
            </w:r>
            <w:r w:rsidR="00463A18" w:rsidRPr="00463A18">
              <w:rPr>
                <w:bCs/>
              </w:rPr>
              <w:t>Озерна,</w:t>
            </w:r>
            <w:r w:rsidR="00463A18" w:rsidRPr="00463A18">
              <w:rPr>
                <w:b/>
                <w:bCs/>
                <w:lang w:val="ru-RU"/>
              </w:rPr>
              <w:t xml:space="preserve"> </w:t>
            </w:r>
            <w:r w:rsidR="00463A18" w:rsidRPr="00463A18">
              <w:rPr>
                <w:bCs/>
              </w:rPr>
              <w:t>47;</w:t>
            </w:r>
            <w:r w:rsidR="00463A18" w:rsidRPr="00463A18">
              <w:rPr>
                <w:b/>
                <w:bCs/>
                <w:lang w:val="ru-RU"/>
              </w:rPr>
              <w:t xml:space="preserve"> </w:t>
            </w:r>
            <w:r w:rsidR="00463A18" w:rsidRPr="00463A18">
              <w:rPr>
                <w:bCs/>
              </w:rPr>
              <w:t>вул. Погранична,</w:t>
            </w:r>
            <w:r w:rsidR="00463A18" w:rsidRPr="00463A18">
              <w:rPr>
                <w:b/>
                <w:bCs/>
                <w:lang w:val="ru-RU"/>
              </w:rPr>
              <w:t xml:space="preserve"> </w:t>
            </w:r>
            <w:r w:rsidR="00463A18" w:rsidRPr="00463A18">
              <w:rPr>
                <w:bCs/>
              </w:rPr>
              <w:t>78</w:t>
            </w:r>
            <w:r w:rsidR="00463A18">
              <w:rPr>
                <w:bCs/>
              </w:rPr>
              <w:t xml:space="preserve"> </w:t>
            </w:r>
            <w:r w:rsidR="00463A18" w:rsidRPr="00463A18">
              <w:rPr>
                <w:bCs/>
              </w:rPr>
              <w:t>Г;</w:t>
            </w:r>
            <w:r w:rsidR="00463A18" w:rsidRPr="00463A18">
              <w:rPr>
                <w:b/>
                <w:bCs/>
                <w:lang w:val="ru-RU"/>
              </w:rPr>
              <w:t xml:space="preserve"> </w:t>
            </w:r>
            <w:r w:rsidR="00463A18" w:rsidRPr="00463A18">
              <w:rPr>
                <w:bCs/>
              </w:rPr>
              <w:t>пр.</w:t>
            </w:r>
            <w:r w:rsidR="00463A18" w:rsidRPr="00463A18">
              <w:rPr>
                <w:b/>
                <w:bCs/>
                <w:lang w:val="ru-RU"/>
              </w:rPr>
              <w:t xml:space="preserve"> </w:t>
            </w:r>
            <w:r w:rsidR="00463A18" w:rsidRPr="00463A18">
              <w:rPr>
                <w:bCs/>
              </w:rPr>
              <w:t>Центральний,</w:t>
            </w:r>
            <w:r w:rsidR="00463A18">
              <w:rPr>
                <w:bCs/>
              </w:rPr>
              <w:t xml:space="preserve"> </w:t>
            </w:r>
            <w:r w:rsidR="00463A18" w:rsidRPr="00463A18">
              <w:rPr>
                <w:bCs/>
              </w:rPr>
              <w:t>8; пр.</w:t>
            </w:r>
            <w:r w:rsidR="00463A18" w:rsidRPr="00463A18">
              <w:rPr>
                <w:b/>
                <w:bCs/>
                <w:lang w:val="ru-RU"/>
              </w:rPr>
              <w:t xml:space="preserve"> </w:t>
            </w:r>
            <w:r w:rsidR="00463A18" w:rsidRPr="00463A18">
              <w:rPr>
                <w:bCs/>
              </w:rPr>
              <w:t>Центральний,</w:t>
            </w:r>
            <w:r w:rsidR="00463A18" w:rsidRPr="00463A18">
              <w:rPr>
                <w:b/>
                <w:bCs/>
                <w:lang w:val="ru-RU"/>
              </w:rPr>
              <w:t xml:space="preserve"> </w:t>
            </w:r>
            <w:r w:rsidR="00463A18" w:rsidRPr="00463A18">
              <w:rPr>
                <w:bCs/>
              </w:rPr>
              <w:t>8</w:t>
            </w:r>
            <w:r w:rsidR="00463A18" w:rsidRPr="00463A18">
              <w:rPr>
                <w:b/>
                <w:bCs/>
                <w:lang w:val="ru-RU"/>
              </w:rPr>
              <w:t xml:space="preserve"> </w:t>
            </w:r>
            <w:r w:rsidR="00463A18" w:rsidRPr="00463A18">
              <w:rPr>
                <w:bCs/>
              </w:rPr>
              <w:t>Б; вул.</w:t>
            </w:r>
            <w:r w:rsidR="00463A18" w:rsidRPr="00463A18">
              <w:rPr>
                <w:b/>
                <w:bCs/>
                <w:lang w:val="ru-RU"/>
              </w:rPr>
              <w:t xml:space="preserve"> </w:t>
            </w:r>
            <w:r w:rsidR="00463A18" w:rsidRPr="00463A18">
              <w:rPr>
                <w:bCs/>
              </w:rPr>
              <w:t>Чкалова,</w:t>
            </w:r>
            <w:r w:rsidR="00463A18" w:rsidRPr="00463A18">
              <w:rPr>
                <w:b/>
                <w:bCs/>
                <w:lang w:val="ru-RU"/>
              </w:rPr>
              <w:t xml:space="preserve"> </w:t>
            </w:r>
            <w:r w:rsidR="00463A18" w:rsidRPr="00463A18">
              <w:rPr>
                <w:bCs/>
              </w:rPr>
              <w:t>215</w:t>
            </w:r>
            <w:r w:rsidR="00463A18" w:rsidRPr="00463A18">
              <w:rPr>
                <w:b/>
                <w:bCs/>
                <w:lang w:val="ru-RU"/>
              </w:rPr>
              <w:t xml:space="preserve"> </w:t>
            </w:r>
            <w:r w:rsidR="00463A18" w:rsidRPr="00463A18">
              <w:rPr>
                <w:bCs/>
              </w:rPr>
              <w:t>А; вул.</w:t>
            </w:r>
            <w:r w:rsidR="00463A18" w:rsidRPr="00463A18">
              <w:rPr>
                <w:b/>
                <w:bCs/>
                <w:lang w:val="ru-RU"/>
              </w:rPr>
              <w:t xml:space="preserve"> </w:t>
            </w:r>
            <w:r w:rsidR="00463A18" w:rsidRPr="00463A18">
              <w:rPr>
                <w:bCs/>
              </w:rPr>
              <w:t>Чкалова,</w:t>
            </w:r>
            <w:r w:rsidR="00463A18" w:rsidRPr="00463A18">
              <w:rPr>
                <w:b/>
                <w:bCs/>
                <w:lang w:val="ru-RU"/>
              </w:rPr>
              <w:t xml:space="preserve"> </w:t>
            </w:r>
            <w:r w:rsidR="00463A18" w:rsidRPr="00463A18">
              <w:rPr>
                <w:bCs/>
              </w:rPr>
              <w:t>215</w:t>
            </w:r>
            <w:r w:rsidR="00463A18" w:rsidRPr="00463A18">
              <w:rPr>
                <w:b/>
                <w:bCs/>
                <w:lang w:val="ru-RU"/>
              </w:rPr>
              <w:t xml:space="preserve"> </w:t>
            </w:r>
            <w:r w:rsidR="00463A18" w:rsidRPr="00463A18">
              <w:rPr>
                <w:b/>
                <w:bCs/>
              </w:rPr>
              <w:t>Г;</w:t>
            </w:r>
            <w:r w:rsidR="00463A18" w:rsidRPr="00463A18">
              <w:rPr>
                <w:b/>
                <w:bCs/>
                <w:lang w:val="ru-RU"/>
              </w:rPr>
              <w:t xml:space="preserve"> </w:t>
            </w:r>
            <w:r w:rsidR="00463A18" w:rsidRPr="00463A18">
              <w:rPr>
                <w:bCs/>
              </w:rPr>
              <w:t>вул.</w:t>
            </w:r>
            <w:r w:rsidR="00463A18" w:rsidRPr="00463A18">
              <w:rPr>
                <w:b/>
                <w:bCs/>
                <w:lang w:val="en-US"/>
              </w:rPr>
              <w:t xml:space="preserve"> </w:t>
            </w:r>
            <w:r w:rsidR="00463A18" w:rsidRPr="00463A18">
              <w:rPr>
                <w:bCs/>
              </w:rPr>
              <w:t>Шосейна,</w:t>
            </w:r>
            <w:r w:rsidR="00463A18" w:rsidRPr="00463A18">
              <w:rPr>
                <w:b/>
                <w:bCs/>
                <w:lang w:val="en-US"/>
              </w:rPr>
              <w:t xml:space="preserve"> </w:t>
            </w:r>
            <w:r w:rsidR="00463A18" w:rsidRPr="00463A18">
              <w:rPr>
                <w:bCs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0" w:rsidRPr="0017521B" w:rsidRDefault="001473D0" w:rsidP="001440F1">
            <w:pPr>
              <w:ind w:right="-1"/>
              <w:jc w:val="center"/>
              <w:rPr>
                <w:lang w:eastAsia="en-US"/>
              </w:rPr>
            </w:pPr>
          </w:p>
          <w:p w:rsidR="001473D0" w:rsidRDefault="001473D0" w:rsidP="001440F1">
            <w:pPr>
              <w:ind w:right="-1"/>
              <w:rPr>
                <w:rFonts w:eastAsia="SimSun"/>
                <w:b/>
                <w:lang w:eastAsia="en-US"/>
              </w:rPr>
            </w:pPr>
          </w:p>
          <w:p w:rsidR="00A308AB" w:rsidRDefault="00A308AB" w:rsidP="001440F1">
            <w:pPr>
              <w:ind w:right="-1"/>
              <w:rPr>
                <w:rFonts w:eastAsia="SimSun"/>
                <w:b/>
                <w:lang w:eastAsia="en-US"/>
              </w:rPr>
            </w:pPr>
          </w:p>
          <w:p w:rsidR="00A308AB" w:rsidRDefault="00A308AB" w:rsidP="001440F1">
            <w:pPr>
              <w:ind w:right="-1"/>
              <w:rPr>
                <w:rFonts w:eastAsia="SimSun"/>
                <w:b/>
                <w:lang w:eastAsia="en-US"/>
              </w:rPr>
            </w:pPr>
          </w:p>
          <w:p w:rsidR="00A308AB" w:rsidRDefault="00A308AB" w:rsidP="001440F1">
            <w:pPr>
              <w:ind w:right="-1"/>
              <w:rPr>
                <w:rFonts w:eastAsia="SimSun"/>
                <w:b/>
                <w:lang w:eastAsia="en-US"/>
              </w:rPr>
            </w:pPr>
          </w:p>
          <w:p w:rsidR="00A308AB" w:rsidRDefault="00A308AB" w:rsidP="001440F1">
            <w:pPr>
              <w:ind w:right="-1"/>
              <w:rPr>
                <w:rFonts w:eastAsia="SimSun"/>
                <w:b/>
                <w:lang w:eastAsia="en-US"/>
              </w:rPr>
            </w:pPr>
          </w:p>
          <w:p w:rsidR="001473D0" w:rsidRDefault="001473D0" w:rsidP="001440F1">
            <w:pPr>
              <w:ind w:right="-1"/>
              <w:rPr>
                <w:rFonts w:eastAsia="SimSun"/>
                <w:b/>
                <w:lang w:eastAsia="en-US"/>
              </w:rPr>
            </w:pPr>
          </w:p>
          <w:p w:rsidR="001473D0" w:rsidRDefault="001473D0" w:rsidP="001440F1">
            <w:pPr>
              <w:ind w:right="-1"/>
              <w:rPr>
                <w:rFonts w:eastAsia="SimSun"/>
                <w:b/>
                <w:lang w:eastAsia="en-US"/>
              </w:rPr>
            </w:pPr>
          </w:p>
          <w:p w:rsidR="001473D0" w:rsidRDefault="001473D0" w:rsidP="001440F1">
            <w:pPr>
              <w:ind w:right="-1"/>
              <w:rPr>
                <w:rFonts w:eastAsia="SimSun"/>
                <w:b/>
                <w:lang w:eastAsia="en-US"/>
              </w:rPr>
            </w:pPr>
          </w:p>
          <w:p w:rsidR="001473D0" w:rsidRDefault="001473D0" w:rsidP="001440F1">
            <w:pPr>
              <w:ind w:right="-1"/>
              <w:rPr>
                <w:rFonts w:eastAsia="SimSun"/>
                <w:b/>
                <w:lang w:eastAsia="en-US"/>
              </w:rPr>
            </w:pPr>
            <w:r>
              <w:rPr>
                <w:rFonts w:eastAsia="SimSun"/>
                <w:b/>
                <w:lang w:eastAsia="en-US"/>
              </w:rPr>
              <w:t xml:space="preserve">      </w:t>
            </w:r>
          </w:p>
          <w:p w:rsidR="001473D0" w:rsidRDefault="001473D0" w:rsidP="001440F1">
            <w:pPr>
              <w:ind w:right="-1"/>
              <w:rPr>
                <w:rFonts w:eastAsia="SimSun"/>
                <w:b/>
                <w:lang w:eastAsia="en-US"/>
              </w:rPr>
            </w:pPr>
          </w:p>
          <w:p w:rsidR="001473D0" w:rsidRDefault="001473D0" w:rsidP="001440F1">
            <w:pPr>
              <w:ind w:right="-1"/>
              <w:rPr>
                <w:rFonts w:eastAsia="SimSun"/>
                <w:b/>
                <w:lang w:eastAsia="en-US"/>
              </w:rPr>
            </w:pPr>
          </w:p>
          <w:p w:rsidR="001473D0" w:rsidRDefault="001473D0" w:rsidP="001440F1">
            <w:pPr>
              <w:ind w:right="-1"/>
              <w:rPr>
                <w:rFonts w:eastAsia="SimSun"/>
                <w:b/>
                <w:lang w:eastAsia="en-US"/>
              </w:rPr>
            </w:pPr>
          </w:p>
          <w:p w:rsidR="001473D0" w:rsidRDefault="001473D0" w:rsidP="001440F1">
            <w:pPr>
              <w:ind w:right="-1"/>
              <w:rPr>
                <w:rFonts w:eastAsia="SimSun"/>
                <w:b/>
                <w:lang w:eastAsia="en-US"/>
              </w:rPr>
            </w:pPr>
          </w:p>
          <w:p w:rsidR="001473D0" w:rsidRDefault="001473D0" w:rsidP="001440F1">
            <w:pPr>
              <w:ind w:right="-1"/>
              <w:rPr>
                <w:rFonts w:eastAsia="SimSun"/>
                <w:b/>
                <w:lang w:eastAsia="en-US"/>
              </w:rPr>
            </w:pPr>
          </w:p>
          <w:p w:rsidR="001473D0" w:rsidRDefault="001473D0" w:rsidP="001440F1">
            <w:pPr>
              <w:ind w:right="-1"/>
              <w:rPr>
                <w:rFonts w:eastAsia="SimSun"/>
                <w:b/>
                <w:lang w:eastAsia="en-US"/>
              </w:rPr>
            </w:pPr>
          </w:p>
          <w:p w:rsidR="001473D0" w:rsidRPr="0017521B" w:rsidRDefault="001473D0" w:rsidP="001440F1">
            <w:pPr>
              <w:ind w:right="-1"/>
              <w:rPr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0" w:rsidRPr="0017521B" w:rsidRDefault="001473D0" w:rsidP="001440F1">
            <w:pPr>
              <w:ind w:right="-1"/>
              <w:jc w:val="center"/>
              <w:rPr>
                <w:lang w:eastAsia="en-US"/>
              </w:rPr>
            </w:pPr>
          </w:p>
          <w:p w:rsidR="001473D0" w:rsidRPr="0017521B" w:rsidRDefault="001473D0" w:rsidP="001440F1">
            <w:pPr>
              <w:spacing w:after="200"/>
              <w:ind w:right="-1"/>
              <w:rPr>
                <w:lang w:eastAsia="en-US"/>
              </w:rPr>
            </w:pPr>
          </w:p>
          <w:p w:rsidR="001473D0" w:rsidRDefault="001473D0" w:rsidP="001440F1">
            <w:pPr>
              <w:ind w:right="-1"/>
              <w:jc w:val="center"/>
              <w:rPr>
                <w:lang w:eastAsia="en-US"/>
              </w:rPr>
            </w:pPr>
          </w:p>
          <w:p w:rsidR="001473D0" w:rsidRDefault="001473D0" w:rsidP="001440F1">
            <w:pPr>
              <w:ind w:right="-1"/>
              <w:jc w:val="center"/>
              <w:rPr>
                <w:lang w:eastAsia="en-US"/>
              </w:rPr>
            </w:pPr>
          </w:p>
          <w:p w:rsidR="001473D0" w:rsidRDefault="001473D0" w:rsidP="001440F1">
            <w:pPr>
              <w:ind w:right="-1"/>
              <w:jc w:val="center"/>
              <w:rPr>
                <w:lang w:eastAsia="en-US"/>
              </w:rPr>
            </w:pPr>
          </w:p>
          <w:p w:rsidR="001473D0" w:rsidRDefault="001473D0" w:rsidP="001440F1">
            <w:pPr>
              <w:ind w:right="-1"/>
              <w:jc w:val="center"/>
              <w:rPr>
                <w:lang w:eastAsia="en-US"/>
              </w:rPr>
            </w:pPr>
          </w:p>
          <w:p w:rsidR="001473D0" w:rsidRDefault="001473D0" w:rsidP="001440F1">
            <w:pPr>
              <w:ind w:right="-1"/>
              <w:jc w:val="center"/>
              <w:rPr>
                <w:lang w:eastAsia="en-US"/>
              </w:rPr>
            </w:pPr>
          </w:p>
          <w:p w:rsidR="001473D0" w:rsidRPr="0017521B" w:rsidRDefault="001473D0" w:rsidP="001440F1">
            <w:pPr>
              <w:ind w:right="-1"/>
              <w:jc w:val="center"/>
              <w:rPr>
                <w:lang w:eastAsia="en-US"/>
              </w:rPr>
            </w:pPr>
          </w:p>
        </w:tc>
      </w:tr>
    </w:tbl>
    <w:p w:rsidR="001473D0" w:rsidRPr="0017521B" w:rsidRDefault="001473D0" w:rsidP="001473D0">
      <w:pPr>
        <w:ind w:right="-1"/>
        <w:jc w:val="center"/>
      </w:pPr>
    </w:p>
    <w:tbl>
      <w:tblPr>
        <w:tblStyle w:val="2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2"/>
        <w:gridCol w:w="1540"/>
        <w:gridCol w:w="4132"/>
      </w:tblGrid>
      <w:tr w:rsidR="001473D0" w:rsidRPr="0017521B" w:rsidTr="001440F1">
        <w:tc>
          <w:tcPr>
            <w:tcW w:w="4182" w:type="dxa"/>
          </w:tcPr>
          <w:p w:rsidR="001473D0" w:rsidRPr="0017521B" w:rsidRDefault="001473D0" w:rsidP="001440F1">
            <w:pPr>
              <w:ind w:right="-1"/>
            </w:pPr>
            <w:r w:rsidRPr="0017521B">
              <w:t>ЗАМОВНИК</w:t>
            </w:r>
          </w:p>
          <w:p w:rsidR="001473D0" w:rsidRPr="0017521B" w:rsidRDefault="001473D0" w:rsidP="001440F1">
            <w:pPr>
              <w:ind w:left="34"/>
              <w:contextualSpacing/>
              <w:rPr>
                <w:b/>
              </w:rPr>
            </w:pPr>
            <w:r w:rsidRPr="0017521B">
              <w:rPr>
                <w:b/>
              </w:rPr>
              <w:t>Департамент енергетики, енергозбереження та запровадження інноваційних технологій Миколаївської міської ради</w:t>
            </w:r>
          </w:p>
          <w:p w:rsidR="001473D0" w:rsidRPr="0017521B" w:rsidRDefault="001473D0" w:rsidP="001440F1">
            <w:pPr>
              <w:ind w:left="34"/>
              <w:contextualSpacing/>
            </w:pPr>
            <w:r w:rsidRPr="0017521B">
              <w:t>54001,  вул. Адміральська, 20</w:t>
            </w:r>
          </w:p>
          <w:p w:rsidR="001473D0" w:rsidRPr="0017521B" w:rsidRDefault="001473D0" w:rsidP="001440F1">
            <w:pPr>
              <w:ind w:left="34"/>
              <w:contextualSpacing/>
            </w:pPr>
            <w:r w:rsidRPr="0017521B">
              <w:t>м. Миколаїв,</w:t>
            </w:r>
            <w:r w:rsidR="00463A18">
              <w:t xml:space="preserve"> </w:t>
            </w:r>
            <w:r w:rsidRPr="0017521B">
              <w:t>Миколаївська область</w:t>
            </w:r>
          </w:p>
          <w:p w:rsidR="007C4EA0" w:rsidRPr="009F42AD" w:rsidRDefault="007C4EA0" w:rsidP="007C4EA0">
            <w:pPr>
              <w:spacing w:line="200" w:lineRule="atLeast"/>
              <w:jc w:val="both"/>
            </w:pPr>
            <w:r w:rsidRPr="005377D1">
              <w:rPr>
                <w:lang w:val="en-US"/>
              </w:rPr>
              <w:t>UA</w:t>
            </w:r>
            <w:r>
              <w:t>978201720344270009000099436</w:t>
            </w:r>
          </w:p>
          <w:p w:rsidR="001473D0" w:rsidRPr="0017521B" w:rsidRDefault="001473D0" w:rsidP="001440F1">
            <w:pPr>
              <w:ind w:left="34"/>
              <w:contextualSpacing/>
            </w:pPr>
            <w:r w:rsidRPr="0017521B">
              <w:t xml:space="preserve"> в </w:t>
            </w:r>
            <w:proofErr w:type="spellStart"/>
            <w:r w:rsidRPr="0017521B">
              <w:t>Держказначейська</w:t>
            </w:r>
            <w:proofErr w:type="spellEnd"/>
            <w:r w:rsidRPr="0017521B">
              <w:t xml:space="preserve"> служба України, м. Київ</w:t>
            </w:r>
          </w:p>
          <w:p w:rsidR="001473D0" w:rsidRPr="0017521B" w:rsidRDefault="001473D0" w:rsidP="001440F1">
            <w:pPr>
              <w:ind w:left="34"/>
              <w:contextualSpacing/>
              <w:jc w:val="both"/>
            </w:pPr>
            <w:r w:rsidRPr="0017521B">
              <w:t>МФО 820172</w:t>
            </w:r>
          </w:p>
          <w:p w:rsidR="001473D0" w:rsidRPr="0017521B" w:rsidRDefault="001473D0" w:rsidP="001440F1">
            <w:pPr>
              <w:ind w:left="34"/>
              <w:contextualSpacing/>
              <w:jc w:val="both"/>
            </w:pPr>
            <w:r w:rsidRPr="0017521B">
              <w:t>Код ЄДРПОУ 41210490</w:t>
            </w:r>
          </w:p>
          <w:p w:rsidR="001473D0" w:rsidRPr="0017521B" w:rsidRDefault="001473D0" w:rsidP="001440F1">
            <w:pPr>
              <w:ind w:left="34"/>
              <w:contextualSpacing/>
            </w:pPr>
            <w:r w:rsidRPr="0017521B">
              <w:t>тел. (0512) 37-01-28</w:t>
            </w:r>
          </w:p>
          <w:p w:rsidR="001473D0" w:rsidRDefault="001473D0" w:rsidP="001440F1">
            <w:pPr>
              <w:ind w:right="-1"/>
            </w:pPr>
          </w:p>
          <w:p w:rsidR="001473D0" w:rsidRPr="0017521B" w:rsidRDefault="001473D0" w:rsidP="001440F1">
            <w:pPr>
              <w:ind w:right="-1"/>
            </w:pPr>
            <w:r w:rsidRPr="0017521B">
              <w:t xml:space="preserve">________________ </w:t>
            </w:r>
            <w:r>
              <w:t>А.В. Луцька</w:t>
            </w:r>
          </w:p>
        </w:tc>
        <w:tc>
          <w:tcPr>
            <w:tcW w:w="1540" w:type="dxa"/>
          </w:tcPr>
          <w:p w:rsidR="001473D0" w:rsidRPr="0017521B" w:rsidRDefault="001473D0" w:rsidP="001440F1">
            <w:pPr>
              <w:ind w:right="-1"/>
            </w:pPr>
          </w:p>
        </w:tc>
        <w:tc>
          <w:tcPr>
            <w:tcW w:w="4132" w:type="dxa"/>
          </w:tcPr>
          <w:p w:rsidR="001473D0" w:rsidRPr="0017521B" w:rsidRDefault="001473D0" w:rsidP="001440F1">
            <w:pPr>
              <w:ind w:right="-1"/>
            </w:pPr>
            <w:r w:rsidRPr="0017521B">
              <w:t>ПІДРЯДНИК</w:t>
            </w:r>
          </w:p>
          <w:p w:rsidR="001473D0" w:rsidRDefault="001473D0" w:rsidP="001440F1"/>
          <w:p w:rsidR="001473D0" w:rsidRDefault="001473D0" w:rsidP="001440F1"/>
          <w:p w:rsidR="001473D0" w:rsidRDefault="001473D0" w:rsidP="001440F1"/>
          <w:p w:rsidR="001473D0" w:rsidRDefault="001473D0" w:rsidP="001440F1">
            <w:pPr>
              <w:rPr>
                <w:lang w:val="en-US"/>
              </w:rPr>
            </w:pPr>
          </w:p>
          <w:p w:rsidR="00F800B1" w:rsidRDefault="00F800B1" w:rsidP="001440F1">
            <w:pPr>
              <w:rPr>
                <w:lang w:val="en-US"/>
              </w:rPr>
            </w:pPr>
          </w:p>
          <w:p w:rsidR="00F800B1" w:rsidRDefault="00F800B1" w:rsidP="001440F1">
            <w:pPr>
              <w:rPr>
                <w:lang w:val="en-US"/>
              </w:rPr>
            </w:pPr>
          </w:p>
          <w:p w:rsidR="00F800B1" w:rsidRDefault="00F800B1" w:rsidP="001440F1">
            <w:pPr>
              <w:rPr>
                <w:lang w:val="en-US"/>
              </w:rPr>
            </w:pPr>
          </w:p>
          <w:p w:rsidR="00F800B1" w:rsidRDefault="00F800B1" w:rsidP="001440F1">
            <w:pPr>
              <w:rPr>
                <w:lang w:val="en-US"/>
              </w:rPr>
            </w:pPr>
          </w:p>
          <w:p w:rsidR="00F800B1" w:rsidRDefault="00F800B1" w:rsidP="001440F1">
            <w:pPr>
              <w:rPr>
                <w:lang w:val="en-US"/>
              </w:rPr>
            </w:pPr>
          </w:p>
          <w:p w:rsidR="00F800B1" w:rsidRDefault="00F800B1" w:rsidP="001440F1">
            <w:pPr>
              <w:rPr>
                <w:lang w:val="en-US"/>
              </w:rPr>
            </w:pPr>
          </w:p>
          <w:p w:rsidR="00F800B1" w:rsidRDefault="00F800B1" w:rsidP="001440F1">
            <w:pPr>
              <w:rPr>
                <w:lang w:val="en-US"/>
              </w:rPr>
            </w:pPr>
          </w:p>
          <w:p w:rsidR="00F800B1" w:rsidRDefault="00F800B1" w:rsidP="001440F1">
            <w:pPr>
              <w:rPr>
                <w:lang w:val="en-US"/>
              </w:rPr>
            </w:pPr>
          </w:p>
          <w:p w:rsidR="00F800B1" w:rsidRDefault="00F800B1" w:rsidP="001440F1">
            <w:pPr>
              <w:rPr>
                <w:lang w:val="en-US"/>
              </w:rPr>
            </w:pPr>
          </w:p>
          <w:p w:rsidR="00F800B1" w:rsidRPr="00F800B1" w:rsidRDefault="00F800B1" w:rsidP="001440F1">
            <w:pPr>
              <w:rPr>
                <w:lang w:val="en-US"/>
              </w:rPr>
            </w:pPr>
          </w:p>
          <w:p w:rsidR="001473D0" w:rsidRDefault="001473D0" w:rsidP="001440F1">
            <w:r>
              <w:t>______________</w:t>
            </w:r>
          </w:p>
          <w:p w:rsidR="001473D0" w:rsidRDefault="001473D0" w:rsidP="001440F1"/>
          <w:p w:rsidR="001473D0" w:rsidRPr="00D82D52" w:rsidRDefault="001473D0" w:rsidP="001440F1">
            <w:pPr>
              <w:contextualSpacing/>
            </w:pPr>
          </w:p>
          <w:p w:rsidR="001473D0" w:rsidRPr="0017521B" w:rsidRDefault="001473D0" w:rsidP="001440F1">
            <w:pPr>
              <w:ind w:right="-1"/>
            </w:pPr>
          </w:p>
        </w:tc>
      </w:tr>
    </w:tbl>
    <w:p w:rsidR="001473D0" w:rsidRDefault="001473D0" w:rsidP="001473D0">
      <w:pPr>
        <w:ind w:right="-1"/>
        <w:sectPr w:rsidR="001473D0" w:rsidSect="008076EB">
          <w:type w:val="oddPage"/>
          <w:pgSz w:w="11906" w:h="16838"/>
          <w:pgMar w:top="568" w:right="566" w:bottom="709" w:left="567" w:header="567" w:footer="283" w:gutter="0"/>
          <w:cols w:space="708"/>
          <w:docGrid w:linePitch="360"/>
        </w:sectPr>
      </w:pPr>
    </w:p>
    <w:p w:rsidR="001473D0" w:rsidRPr="004E2AAD" w:rsidRDefault="001473D0" w:rsidP="001473D0">
      <w:pPr>
        <w:ind w:right="-1"/>
      </w:pPr>
    </w:p>
    <w:p w:rsidR="001473D0" w:rsidRPr="00D728C1" w:rsidRDefault="001473D0" w:rsidP="001473D0">
      <w:pPr>
        <w:ind w:right="-1"/>
      </w:pPr>
      <w:r>
        <w:t xml:space="preserve">                                                                                                                              </w:t>
      </w:r>
      <w:r w:rsidRPr="0017521B">
        <w:t xml:space="preserve">Додаток 3 до договору    </w:t>
      </w:r>
    </w:p>
    <w:p w:rsidR="001473D0" w:rsidRPr="00D728C1" w:rsidRDefault="001473D0" w:rsidP="001473D0">
      <w:pPr>
        <w:ind w:right="-1"/>
        <w:jc w:val="right"/>
      </w:pPr>
      <w:r w:rsidRPr="0017521B">
        <w:t>від «___» _______ 20__р. №___</w:t>
      </w:r>
    </w:p>
    <w:p w:rsidR="001473D0" w:rsidRPr="0017521B" w:rsidRDefault="001473D0" w:rsidP="001473D0">
      <w:pPr>
        <w:ind w:right="-1"/>
      </w:pPr>
    </w:p>
    <w:p w:rsidR="001473D0" w:rsidRPr="00D728C1" w:rsidRDefault="001473D0" w:rsidP="001473D0">
      <w:pPr>
        <w:ind w:right="-1"/>
        <w:jc w:val="center"/>
        <w:rPr>
          <w:b/>
        </w:rPr>
      </w:pPr>
      <w:r w:rsidRPr="0017521B">
        <w:rPr>
          <w:b/>
        </w:rPr>
        <w:t>КАЛЕНДАРНИЙ ГРАФІК</w:t>
      </w:r>
    </w:p>
    <w:p w:rsidR="001473D0" w:rsidRPr="0017521B" w:rsidRDefault="001473D0" w:rsidP="001473D0">
      <w:pPr>
        <w:ind w:right="-1"/>
        <w:jc w:val="center"/>
      </w:pPr>
      <w:r>
        <w:t>Надання послуг</w:t>
      </w:r>
    </w:p>
    <w:p w:rsidR="001473D0" w:rsidRPr="0017521B" w:rsidRDefault="001473D0" w:rsidP="001473D0">
      <w:pPr>
        <w:ind w:right="-1"/>
        <w:jc w:val="center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393"/>
        <w:gridCol w:w="2534"/>
        <w:gridCol w:w="2535"/>
      </w:tblGrid>
      <w:tr w:rsidR="001473D0" w:rsidRPr="0017521B" w:rsidTr="001440F1">
        <w:trPr>
          <w:trHeight w:val="330"/>
        </w:trPr>
        <w:tc>
          <w:tcPr>
            <w:tcW w:w="675" w:type="dxa"/>
            <w:vMerge w:val="restart"/>
          </w:tcPr>
          <w:p w:rsidR="001473D0" w:rsidRPr="00D728C1" w:rsidRDefault="001473D0" w:rsidP="001440F1">
            <w:pPr>
              <w:ind w:right="-1"/>
              <w:jc w:val="center"/>
            </w:pPr>
            <w:r w:rsidRPr="00D728C1">
              <w:t>№ з/п</w:t>
            </w:r>
          </w:p>
        </w:tc>
        <w:tc>
          <w:tcPr>
            <w:tcW w:w="4393" w:type="dxa"/>
            <w:vMerge w:val="restart"/>
          </w:tcPr>
          <w:p w:rsidR="001473D0" w:rsidRPr="00D728C1" w:rsidRDefault="001473D0" w:rsidP="001473D0">
            <w:pPr>
              <w:ind w:right="-1"/>
              <w:jc w:val="center"/>
              <w:rPr>
                <w:strike/>
              </w:rPr>
            </w:pPr>
            <w:r w:rsidRPr="00D728C1">
              <w:t xml:space="preserve">Види </w:t>
            </w:r>
            <w:r>
              <w:t>послуг</w:t>
            </w:r>
            <w:r w:rsidRPr="00D728C1">
              <w:t>*</w:t>
            </w:r>
          </w:p>
        </w:tc>
        <w:tc>
          <w:tcPr>
            <w:tcW w:w="5069" w:type="dxa"/>
            <w:gridSpan w:val="2"/>
          </w:tcPr>
          <w:p w:rsidR="001473D0" w:rsidRPr="00D728C1" w:rsidRDefault="001473D0" w:rsidP="001440F1">
            <w:pPr>
              <w:ind w:right="-1"/>
              <w:jc w:val="center"/>
            </w:pPr>
            <w:r w:rsidRPr="00D728C1">
              <w:t xml:space="preserve">Термін виконання робіт </w:t>
            </w:r>
          </w:p>
          <w:p w:rsidR="001473D0" w:rsidRPr="00D728C1" w:rsidRDefault="001473D0" w:rsidP="001440F1">
            <w:pPr>
              <w:ind w:right="-1"/>
              <w:jc w:val="center"/>
            </w:pPr>
            <w:r w:rsidRPr="00D728C1">
              <w:t>(число/місяць/рік)</w:t>
            </w:r>
          </w:p>
        </w:tc>
      </w:tr>
      <w:tr w:rsidR="001473D0" w:rsidRPr="0017521B" w:rsidTr="001440F1">
        <w:trPr>
          <w:trHeight w:val="210"/>
        </w:trPr>
        <w:tc>
          <w:tcPr>
            <w:tcW w:w="675" w:type="dxa"/>
            <w:vMerge/>
          </w:tcPr>
          <w:p w:rsidR="001473D0" w:rsidRPr="00D728C1" w:rsidRDefault="001473D0" w:rsidP="001440F1">
            <w:pPr>
              <w:ind w:right="-1"/>
              <w:jc w:val="center"/>
            </w:pPr>
          </w:p>
        </w:tc>
        <w:tc>
          <w:tcPr>
            <w:tcW w:w="4393" w:type="dxa"/>
            <w:vMerge/>
          </w:tcPr>
          <w:p w:rsidR="001473D0" w:rsidRPr="00D728C1" w:rsidRDefault="001473D0" w:rsidP="001440F1">
            <w:pPr>
              <w:ind w:right="-1"/>
              <w:jc w:val="center"/>
            </w:pPr>
          </w:p>
        </w:tc>
        <w:tc>
          <w:tcPr>
            <w:tcW w:w="2534" w:type="dxa"/>
          </w:tcPr>
          <w:p w:rsidR="001473D0" w:rsidRPr="00D728C1" w:rsidRDefault="001473D0" w:rsidP="001473D0">
            <w:pPr>
              <w:ind w:right="-1"/>
              <w:jc w:val="center"/>
            </w:pPr>
            <w:r w:rsidRPr="00D728C1">
              <w:t xml:space="preserve">Початок </w:t>
            </w:r>
          </w:p>
        </w:tc>
        <w:tc>
          <w:tcPr>
            <w:tcW w:w="2535" w:type="dxa"/>
          </w:tcPr>
          <w:p w:rsidR="001473D0" w:rsidRPr="0017521B" w:rsidRDefault="001473D0" w:rsidP="001473D0">
            <w:pPr>
              <w:ind w:right="-1"/>
              <w:jc w:val="center"/>
            </w:pPr>
            <w:r w:rsidRPr="0017521B">
              <w:t xml:space="preserve">Закінчення </w:t>
            </w:r>
          </w:p>
        </w:tc>
      </w:tr>
      <w:tr w:rsidR="001473D0" w:rsidRPr="00EB3513" w:rsidTr="001440F1">
        <w:trPr>
          <w:trHeight w:val="569"/>
        </w:trPr>
        <w:tc>
          <w:tcPr>
            <w:tcW w:w="675" w:type="dxa"/>
          </w:tcPr>
          <w:p w:rsidR="001473D0" w:rsidRPr="00D728C1" w:rsidRDefault="001473D0" w:rsidP="001440F1">
            <w:pPr>
              <w:ind w:right="-1"/>
              <w:jc w:val="center"/>
              <w:rPr>
                <w:rFonts w:ascii="Calibri" w:hAnsi="Calibri"/>
              </w:rPr>
            </w:pPr>
            <w:r w:rsidRPr="00D728C1">
              <w:rPr>
                <w:rFonts w:ascii="Calibri" w:hAnsi="Calibri"/>
              </w:rPr>
              <w:t>1</w:t>
            </w:r>
          </w:p>
          <w:p w:rsidR="001473D0" w:rsidRPr="00D728C1" w:rsidRDefault="001473D0" w:rsidP="001440F1">
            <w:pPr>
              <w:ind w:right="-1"/>
              <w:jc w:val="center"/>
              <w:rPr>
                <w:rFonts w:ascii="Calibri" w:hAnsi="Calibri"/>
              </w:rPr>
            </w:pPr>
          </w:p>
        </w:tc>
        <w:tc>
          <w:tcPr>
            <w:tcW w:w="4393" w:type="dxa"/>
          </w:tcPr>
          <w:p w:rsidR="001473D0" w:rsidRPr="00626836" w:rsidRDefault="00626836" w:rsidP="00B942DE">
            <w:pPr>
              <w:pStyle w:val="11"/>
              <w:ind w:right="-1" w:hanging="2"/>
              <w:rPr>
                <w:sz w:val="24"/>
                <w:szCs w:val="24"/>
                <w:lang w:val="uk-UA"/>
              </w:rPr>
            </w:pPr>
            <w:r w:rsidRPr="00626836">
              <w:rPr>
                <w:sz w:val="24"/>
                <w:szCs w:val="24"/>
                <w:lang w:val="uk-UA"/>
              </w:rPr>
              <w:t>Надання послуг з поточного ремонту в частині облаштування віконних укосів в під’їздах житлових будинків за адресами</w:t>
            </w:r>
            <w:r w:rsidRPr="00F800B1">
              <w:rPr>
                <w:sz w:val="24"/>
                <w:szCs w:val="24"/>
                <w:lang w:val="uk-UA"/>
              </w:rPr>
              <w:t xml:space="preserve">: </w:t>
            </w:r>
            <w:r w:rsidR="00463A18" w:rsidRPr="00463A18">
              <w:rPr>
                <w:bCs/>
                <w:sz w:val="24"/>
                <w:szCs w:val="24"/>
                <w:lang w:val="uk-UA"/>
              </w:rPr>
              <w:t>м. Миколаїв</w:t>
            </w:r>
            <w:r w:rsidR="00463A18" w:rsidRPr="00463A18">
              <w:rPr>
                <w:b/>
                <w:bCs/>
                <w:sz w:val="24"/>
                <w:szCs w:val="24"/>
                <w:lang w:val="uk-UA"/>
              </w:rPr>
              <w:t xml:space="preserve">, </w:t>
            </w:r>
            <w:r w:rsidR="00463A18" w:rsidRPr="00463A18">
              <w:rPr>
                <w:bCs/>
                <w:sz w:val="24"/>
                <w:szCs w:val="24"/>
                <w:lang w:val="uk-UA"/>
              </w:rPr>
              <w:t>вул.</w:t>
            </w:r>
            <w:r w:rsidR="00463A18" w:rsidRPr="00463A18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463A18" w:rsidRPr="00463A18">
              <w:rPr>
                <w:bCs/>
                <w:sz w:val="24"/>
                <w:szCs w:val="24"/>
                <w:lang w:val="uk-UA"/>
              </w:rPr>
              <w:t>Крилова,</w:t>
            </w:r>
            <w:r w:rsidR="00463A18" w:rsidRPr="00463A18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463A18" w:rsidRPr="00463A18">
              <w:rPr>
                <w:bCs/>
                <w:sz w:val="24"/>
                <w:szCs w:val="24"/>
                <w:lang w:val="uk-UA"/>
              </w:rPr>
              <w:t>1;</w:t>
            </w:r>
            <w:r w:rsidR="00463A18" w:rsidRPr="00463A18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463A18" w:rsidRPr="00463A18">
              <w:rPr>
                <w:bCs/>
                <w:sz w:val="24"/>
                <w:szCs w:val="24"/>
                <w:lang w:val="uk-UA"/>
              </w:rPr>
              <w:t>вул.</w:t>
            </w:r>
            <w:r w:rsidR="00463A18" w:rsidRPr="00463A18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463A18" w:rsidRPr="00463A18">
              <w:rPr>
                <w:bCs/>
                <w:sz w:val="24"/>
                <w:szCs w:val="24"/>
                <w:lang w:val="uk-UA"/>
              </w:rPr>
              <w:t>Крилова,</w:t>
            </w:r>
            <w:r w:rsidR="00463A18" w:rsidRPr="00463A18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463A18" w:rsidRPr="00463A18">
              <w:rPr>
                <w:bCs/>
                <w:sz w:val="24"/>
                <w:szCs w:val="24"/>
                <w:lang w:val="uk-UA"/>
              </w:rPr>
              <w:t>19</w:t>
            </w:r>
            <w:r w:rsidR="00463A18" w:rsidRPr="00463A18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463A18" w:rsidRPr="00463A18">
              <w:rPr>
                <w:bCs/>
                <w:sz w:val="24"/>
                <w:szCs w:val="24"/>
                <w:lang w:val="uk-UA"/>
              </w:rPr>
              <w:t>Б; вул.</w:t>
            </w:r>
            <w:r w:rsidR="00463A18" w:rsidRPr="00463A18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463A18" w:rsidRPr="00463A18">
              <w:rPr>
                <w:bCs/>
                <w:sz w:val="24"/>
                <w:szCs w:val="24"/>
                <w:lang w:val="uk-UA"/>
              </w:rPr>
              <w:t>Курортна,</w:t>
            </w:r>
            <w:r w:rsidR="00463A18" w:rsidRPr="00463A18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463A18" w:rsidRPr="00463A18">
              <w:rPr>
                <w:bCs/>
                <w:sz w:val="24"/>
                <w:szCs w:val="24"/>
                <w:lang w:val="uk-UA"/>
              </w:rPr>
              <w:t>3</w:t>
            </w:r>
            <w:r w:rsidR="00463A18" w:rsidRPr="00463A18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463A18" w:rsidRPr="00463A18">
              <w:rPr>
                <w:bCs/>
                <w:sz w:val="24"/>
                <w:szCs w:val="24"/>
                <w:lang w:val="uk-UA"/>
              </w:rPr>
              <w:t>А; вул.</w:t>
            </w:r>
            <w:r w:rsidR="00463A18" w:rsidRPr="00463A18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463A18" w:rsidRPr="00463A18">
              <w:rPr>
                <w:bCs/>
                <w:sz w:val="24"/>
                <w:szCs w:val="24"/>
                <w:lang w:val="uk-UA"/>
              </w:rPr>
              <w:t>Курортна,</w:t>
            </w:r>
            <w:r w:rsidR="00463A18" w:rsidRPr="00463A18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463A18" w:rsidRPr="00463A18">
              <w:rPr>
                <w:bCs/>
                <w:sz w:val="24"/>
                <w:szCs w:val="24"/>
                <w:lang w:val="uk-UA"/>
              </w:rPr>
              <w:t>7; вул.</w:t>
            </w:r>
            <w:r w:rsidR="00463A18" w:rsidRPr="00463A18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463A18" w:rsidRPr="00463A18">
              <w:rPr>
                <w:bCs/>
                <w:sz w:val="24"/>
                <w:szCs w:val="24"/>
                <w:lang w:val="uk-UA"/>
              </w:rPr>
              <w:t>Курортна,</w:t>
            </w:r>
            <w:r w:rsidR="00463A18" w:rsidRPr="00463A18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463A18" w:rsidRPr="00463A18">
              <w:rPr>
                <w:bCs/>
                <w:sz w:val="24"/>
                <w:szCs w:val="24"/>
                <w:lang w:val="uk-UA"/>
              </w:rPr>
              <w:t>12; вул.</w:t>
            </w:r>
            <w:r w:rsidR="00463A18" w:rsidRPr="00463A18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63A18" w:rsidRPr="00463A18">
              <w:rPr>
                <w:bCs/>
                <w:sz w:val="24"/>
                <w:szCs w:val="24"/>
                <w:lang w:val="uk-UA"/>
              </w:rPr>
              <w:t>Леваневців</w:t>
            </w:r>
            <w:proofErr w:type="spellEnd"/>
            <w:r w:rsidR="00463A18" w:rsidRPr="00463A18">
              <w:rPr>
                <w:bCs/>
                <w:sz w:val="24"/>
                <w:szCs w:val="24"/>
                <w:lang w:val="uk-UA"/>
              </w:rPr>
              <w:t>,</w:t>
            </w:r>
            <w:r w:rsidR="00463A18" w:rsidRPr="00463A18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463A18" w:rsidRPr="00463A18">
              <w:rPr>
                <w:bCs/>
                <w:sz w:val="24"/>
                <w:szCs w:val="24"/>
                <w:lang w:val="uk-UA"/>
              </w:rPr>
              <w:t>25/6;  вул.</w:t>
            </w:r>
            <w:r w:rsidR="00463A18" w:rsidRPr="00463A18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463A18" w:rsidRPr="00463A18">
              <w:rPr>
                <w:bCs/>
                <w:sz w:val="24"/>
                <w:szCs w:val="24"/>
                <w:lang w:val="uk-UA"/>
              </w:rPr>
              <w:t>3 Слобідська,</w:t>
            </w:r>
            <w:r w:rsidR="00463A18" w:rsidRPr="00463A18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463A18" w:rsidRPr="00463A18">
              <w:rPr>
                <w:bCs/>
                <w:sz w:val="24"/>
                <w:szCs w:val="24"/>
                <w:lang w:val="uk-UA"/>
              </w:rPr>
              <w:t>51;</w:t>
            </w:r>
            <w:r w:rsidR="00463A18" w:rsidRPr="00463A18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463A18" w:rsidRPr="00463A18">
              <w:rPr>
                <w:bCs/>
                <w:sz w:val="24"/>
                <w:szCs w:val="24"/>
                <w:lang w:val="uk-UA"/>
              </w:rPr>
              <w:t>вул.</w:t>
            </w:r>
            <w:r w:rsidR="00463A18" w:rsidRPr="00463A18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463A18" w:rsidRPr="00463A18">
              <w:rPr>
                <w:bCs/>
                <w:sz w:val="24"/>
                <w:szCs w:val="24"/>
                <w:lang w:val="uk-UA"/>
              </w:rPr>
              <w:t>Озерна,</w:t>
            </w:r>
            <w:r w:rsidR="00463A18" w:rsidRPr="00463A18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463A18" w:rsidRPr="00463A18">
              <w:rPr>
                <w:bCs/>
                <w:sz w:val="24"/>
                <w:szCs w:val="24"/>
                <w:lang w:val="uk-UA"/>
              </w:rPr>
              <w:t>13</w:t>
            </w:r>
            <w:r w:rsidR="00463A18" w:rsidRPr="00463A18">
              <w:rPr>
                <w:b/>
                <w:bCs/>
                <w:sz w:val="24"/>
                <w:szCs w:val="24"/>
                <w:lang w:val="uk-UA"/>
              </w:rPr>
              <w:t>;</w:t>
            </w:r>
            <w:r w:rsidR="00463A18" w:rsidRPr="00463A18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463A18" w:rsidRPr="00463A18">
              <w:rPr>
                <w:bCs/>
                <w:sz w:val="24"/>
                <w:szCs w:val="24"/>
                <w:lang w:val="uk-UA"/>
              </w:rPr>
              <w:t>вул.</w:t>
            </w:r>
            <w:r w:rsidR="00463A18" w:rsidRPr="00463A18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463A18" w:rsidRPr="00463A18">
              <w:rPr>
                <w:bCs/>
                <w:sz w:val="24"/>
                <w:szCs w:val="24"/>
                <w:lang w:val="uk-UA"/>
              </w:rPr>
              <w:t>Озерна,</w:t>
            </w:r>
            <w:r w:rsidR="00463A18" w:rsidRPr="00463A18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463A18" w:rsidRPr="00463A18">
              <w:rPr>
                <w:bCs/>
                <w:sz w:val="24"/>
                <w:szCs w:val="24"/>
                <w:lang w:val="uk-UA"/>
              </w:rPr>
              <w:t>19; вул. Озерна,</w:t>
            </w:r>
            <w:r w:rsidR="00463A18" w:rsidRPr="00463A18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463A18" w:rsidRPr="00463A18">
              <w:rPr>
                <w:bCs/>
                <w:sz w:val="24"/>
                <w:szCs w:val="24"/>
                <w:lang w:val="uk-UA"/>
              </w:rPr>
              <w:t>45; вул.</w:t>
            </w:r>
            <w:r w:rsidR="00463A18" w:rsidRPr="00463A18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463A18" w:rsidRPr="00463A18">
              <w:rPr>
                <w:bCs/>
                <w:sz w:val="24"/>
                <w:szCs w:val="24"/>
                <w:lang w:val="uk-UA"/>
              </w:rPr>
              <w:t>Озерна,</w:t>
            </w:r>
            <w:r w:rsidR="00463A18" w:rsidRPr="00463A18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463A18" w:rsidRPr="00463A18">
              <w:rPr>
                <w:bCs/>
                <w:sz w:val="24"/>
                <w:szCs w:val="24"/>
                <w:lang w:val="uk-UA"/>
              </w:rPr>
              <w:t>47;</w:t>
            </w:r>
            <w:r w:rsidR="00463A18" w:rsidRPr="00463A18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463A18" w:rsidRPr="00463A18">
              <w:rPr>
                <w:bCs/>
                <w:sz w:val="24"/>
                <w:szCs w:val="24"/>
                <w:lang w:val="uk-UA"/>
              </w:rPr>
              <w:t>вул. Погранична,</w:t>
            </w:r>
            <w:r w:rsidR="00463A18" w:rsidRPr="00463A18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463A18" w:rsidRPr="00463A18">
              <w:rPr>
                <w:bCs/>
                <w:sz w:val="24"/>
                <w:szCs w:val="24"/>
                <w:lang w:val="uk-UA"/>
              </w:rPr>
              <w:t>78</w:t>
            </w:r>
            <w:r w:rsidR="00463A18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463A18" w:rsidRPr="00463A18">
              <w:rPr>
                <w:bCs/>
                <w:sz w:val="24"/>
                <w:szCs w:val="24"/>
                <w:lang w:val="uk-UA"/>
              </w:rPr>
              <w:t>Г;</w:t>
            </w:r>
            <w:r w:rsidR="00463A18" w:rsidRPr="00463A18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463A18" w:rsidRPr="00463A18">
              <w:rPr>
                <w:bCs/>
                <w:sz w:val="24"/>
                <w:szCs w:val="24"/>
                <w:lang w:val="uk-UA"/>
              </w:rPr>
              <w:t>пр.</w:t>
            </w:r>
            <w:r w:rsidR="00463A18" w:rsidRPr="00463A18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463A18" w:rsidRPr="00463A18">
              <w:rPr>
                <w:bCs/>
                <w:sz w:val="24"/>
                <w:szCs w:val="24"/>
                <w:lang w:val="uk-UA"/>
              </w:rPr>
              <w:t>Центральний,</w:t>
            </w:r>
            <w:r w:rsidR="00463A18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463A18" w:rsidRPr="00463A18">
              <w:rPr>
                <w:bCs/>
                <w:sz w:val="24"/>
                <w:szCs w:val="24"/>
                <w:lang w:val="uk-UA"/>
              </w:rPr>
              <w:t>8; пр.</w:t>
            </w:r>
            <w:r w:rsidR="00463A18" w:rsidRPr="00463A18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463A18" w:rsidRPr="00463A18">
              <w:rPr>
                <w:bCs/>
                <w:sz w:val="24"/>
                <w:szCs w:val="24"/>
                <w:lang w:val="uk-UA"/>
              </w:rPr>
              <w:t>Центральний,</w:t>
            </w:r>
            <w:r w:rsidR="00463A18" w:rsidRPr="00463A18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463A18" w:rsidRPr="00463A18">
              <w:rPr>
                <w:bCs/>
                <w:sz w:val="24"/>
                <w:szCs w:val="24"/>
                <w:lang w:val="uk-UA"/>
              </w:rPr>
              <w:t>8</w:t>
            </w:r>
            <w:r w:rsidR="00463A18" w:rsidRPr="00463A18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463A18" w:rsidRPr="00463A18">
              <w:rPr>
                <w:bCs/>
                <w:sz w:val="24"/>
                <w:szCs w:val="24"/>
                <w:lang w:val="uk-UA"/>
              </w:rPr>
              <w:t>Б; вул.</w:t>
            </w:r>
            <w:r w:rsidR="00463A18" w:rsidRPr="00463A18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463A18" w:rsidRPr="00463A18">
              <w:rPr>
                <w:bCs/>
                <w:sz w:val="24"/>
                <w:szCs w:val="24"/>
                <w:lang w:val="uk-UA"/>
              </w:rPr>
              <w:t>Чкалова,</w:t>
            </w:r>
            <w:r w:rsidR="00463A18" w:rsidRPr="00463A18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463A18" w:rsidRPr="00463A18">
              <w:rPr>
                <w:bCs/>
                <w:sz w:val="24"/>
                <w:szCs w:val="24"/>
                <w:lang w:val="uk-UA"/>
              </w:rPr>
              <w:t>215</w:t>
            </w:r>
            <w:r w:rsidR="00463A18" w:rsidRPr="00463A18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463A18" w:rsidRPr="00463A18">
              <w:rPr>
                <w:bCs/>
                <w:sz w:val="24"/>
                <w:szCs w:val="24"/>
                <w:lang w:val="uk-UA"/>
              </w:rPr>
              <w:t>А; вул.</w:t>
            </w:r>
            <w:r w:rsidR="00463A18" w:rsidRPr="00463A18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463A18" w:rsidRPr="00463A18">
              <w:rPr>
                <w:bCs/>
                <w:sz w:val="24"/>
                <w:szCs w:val="24"/>
                <w:lang w:val="uk-UA"/>
              </w:rPr>
              <w:t>Чкалова,</w:t>
            </w:r>
            <w:r w:rsidR="00463A18" w:rsidRPr="00463A18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463A18" w:rsidRPr="00463A18">
              <w:rPr>
                <w:bCs/>
                <w:sz w:val="24"/>
                <w:szCs w:val="24"/>
                <w:lang w:val="uk-UA"/>
              </w:rPr>
              <w:t>215</w:t>
            </w:r>
            <w:r w:rsidR="00463A18" w:rsidRPr="00463A18">
              <w:rPr>
                <w:bCs/>
                <w:sz w:val="24"/>
                <w:szCs w:val="24"/>
                <w:lang w:val="ru-RU"/>
              </w:rPr>
              <w:t xml:space="preserve"> </w:t>
            </w:r>
            <w:r w:rsidR="00463A18" w:rsidRPr="00463A18">
              <w:rPr>
                <w:bCs/>
                <w:sz w:val="24"/>
                <w:szCs w:val="24"/>
                <w:lang w:val="uk-UA"/>
              </w:rPr>
              <w:t>Г;</w:t>
            </w:r>
            <w:r w:rsidR="00463A18" w:rsidRPr="00463A18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463A18" w:rsidRPr="00463A18">
              <w:rPr>
                <w:bCs/>
                <w:sz w:val="24"/>
                <w:szCs w:val="24"/>
                <w:lang w:val="uk-UA"/>
              </w:rPr>
              <w:t>вул.</w:t>
            </w:r>
            <w:r w:rsidR="00463A18" w:rsidRPr="00463A18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463A18" w:rsidRPr="00463A18">
              <w:rPr>
                <w:bCs/>
                <w:sz w:val="24"/>
                <w:szCs w:val="24"/>
                <w:lang w:val="uk-UA"/>
              </w:rPr>
              <w:t>Шосейна,</w:t>
            </w:r>
            <w:r w:rsidR="00463A18" w:rsidRPr="00463A18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463A18" w:rsidRPr="00463A18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534" w:type="dxa"/>
          </w:tcPr>
          <w:p w:rsidR="001473D0" w:rsidRPr="00D728C1" w:rsidRDefault="001473D0" w:rsidP="001440F1">
            <w:pPr>
              <w:ind w:right="-1"/>
              <w:rPr>
                <w:rFonts w:ascii="Calibri" w:hAnsi="Calibri"/>
                <w:highlight w:val="yellow"/>
              </w:rPr>
            </w:pPr>
          </w:p>
        </w:tc>
        <w:tc>
          <w:tcPr>
            <w:tcW w:w="2535" w:type="dxa"/>
          </w:tcPr>
          <w:p w:rsidR="001473D0" w:rsidRPr="0017521B" w:rsidRDefault="001473D0" w:rsidP="001440F1">
            <w:pPr>
              <w:ind w:right="-1"/>
              <w:jc w:val="center"/>
              <w:rPr>
                <w:rFonts w:ascii="Calibri" w:hAnsi="Calibri"/>
                <w:highlight w:val="yellow"/>
              </w:rPr>
            </w:pPr>
          </w:p>
        </w:tc>
      </w:tr>
    </w:tbl>
    <w:p w:rsidR="001473D0" w:rsidRPr="00D728C1" w:rsidRDefault="001473D0" w:rsidP="001473D0">
      <w:pPr>
        <w:ind w:right="-1"/>
      </w:pPr>
    </w:p>
    <w:tbl>
      <w:tblPr>
        <w:tblStyle w:val="31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2"/>
        <w:gridCol w:w="1540"/>
        <w:gridCol w:w="4132"/>
      </w:tblGrid>
      <w:tr w:rsidR="001473D0" w:rsidRPr="004D47DA" w:rsidTr="001440F1">
        <w:tc>
          <w:tcPr>
            <w:tcW w:w="4182" w:type="dxa"/>
          </w:tcPr>
          <w:p w:rsidR="001473D0" w:rsidRPr="00B942DE" w:rsidRDefault="001473D0" w:rsidP="001440F1">
            <w:pPr>
              <w:ind w:right="-1"/>
              <w:rPr>
                <w:lang w:val="ru-RU" w:eastAsia="en-US"/>
              </w:rPr>
            </w:pPr>
          </w:p>
          <w:p w:rsidR="001473D0" w:rsidRPr="0017521B" w:rsidRDefault="001473D0" w:rsidP="001440F1">
            <w:pPr>
              <w:ind w:right="-1"/>
              <w:rPr>
                <w:lang w:eastAsia="en-US"/>
              </w:rPr>
            </w:pPr>
          </w:p>
          <w:p w:rsidR="001473D0" w:rsidRPr="0017521B" w:rsidRDefault="001473D0" w:rsidP="001440F1">
            <w:pPr>
              <w:ind w:right="-1"/>
              <w:rPr>
                <w:lang w:eastAsia="en-US"/>
              </w:rPr>
            </w:pPr>
            <w:r w:rsidRPr="0017521B">
              <w:rPr>
                <w:lang w:eastAsia="en-US"/>
              </w:rPr>
              <w:t>ЗАМОВНИК</w:t>
            </w:r>
          </w:p>
          <w:p w:rsidR="001473D0" w:rsidRPr="0017521B" w:rsidRDefault="001473D0" w:rsidP="001440F1">
            <w:pPr>
              <w:ind w:left="34"/>
              <w:contextualSpacing/>
              <w:rPr>
                <w:b/>
              </w:rPr>
            </w:pPr>
            <w:r w:rsidRPr="0017521B">
              <w:rPr>
                <w:b/>
              </w:rPr>
              <w:t>Департамент енергетики, енергозбереження та запровадження інноваційних технологій Миколаївської міської ради</w:t>
            </w:r>
          </w:p>
          <w:p w:rsidR="001473D0" w:rsidRPr="0017521B" w:rsidRDefault="001473D0" w:rsidP="001440F1">
            <w:pPr>
              <w:ind w:left="34"/>
              <w:contextualSpacing/>
            </w:pPr>
            <w:r w:rsidRPr="0017521B">
              <w:t>54001,  вул. Адміральська, 20</w:t>
            </w:r>
          </w:p>
          <w:p w:rsidR="001473D0" w:rsidRPr="0017521B" w:rsidRDefault="001473D0" w:rsidP="001440F1">
            <w:pPr>
              <w:ind w:left="34"/>
              <w:contextualSpacing/>
            </w:pPr>
            <w:r w:rsidRPr="0017521B">
              <w:t>м. Миколаїв,Миколаївська область</w:t>
            </w:r>
          </w:p>
          <w:p w:rsidR="001473D0" w:rsidRPr="0017521B" w:rsidRDefault="007C4EA0" w:rsidP="001440F1">
            <w:pPr>
              <w:ind w:left="34"/>
              <w:contextualSpacing/>
            </w:pPr>
            <w:r w:rsidRPr="007C4EA0">
              <w:t>UA978201720344270009000099436</w:t>
            </w:r>
            <w:r w:rsidR="001473D0" w:rsidRPr="0017521B">
              <w:t xml:space="preserve"> в </w:t>
            </w:r>
            <w:proofErr w:type="spellStart"/>
            <w:r w:rsidR="001473D0" w:rsidRPr="0017521B">
              <w:t>Держказначейська</w:t>
            </w:r>
            <w:proofErr w:type="spellEnd"/>
            <w:r w:rsidR="001473D0" w:rsidRPr="0017521B">
              <w:t xml:space="preserve"> служба України, м. Київ</w:t>
            </w:r>
          </w:p>
          <w:p w:rsidR="001473D0" w:rsidRPr="0017521B" w:rsidRDefault="001473D0" w:rsidP="001440F1">
            <w:pPr>
              <w:ind w:left="34"/>
              <w:contextualSpacing/>
              <w:jc w:val="both"/>
            </w:pPr>
            <w:r w:rsidRPr="0017521B">
              <w:t>МФО 820172</w:t>
            </w:r>
          </w:p>
          <w:p w:rsidR="001473D0" w:rsidRPr="0017521B" w:rsidRDefault="001473D0" w:rsidP="001440F1">
            <w:pPr>
              <w:ind w:left="34"/>
              <w:contextualSpacing/>
              <w:jc w:val="both"/>
            </w:pPr>
            <w:r w:rsidRPr="0017521B">
              <w:t>Код ЄДРПОУ 41210490</w:t>
            </w:r>
          </w:p>
          <w:p w:rsidR="001473D0" w:rsidRPr="0017521B" w:rsidRDefault="001473D0" w:rsidP="001440F1">
            <w:pPr>
              <w:ind w:left="34"/>
              <w:contextualSpacing/>
            </w:pPr>
            <w:r w:rsidRPr="0017521B">
              <w:t>тел. (0512) 37-01-28</w:t>
            </w:r>
          </w:p>
          <w:p w:rsidR="001473D0" w:rsidRDefault="001473D0" w:rsidP="001440F1">
            <w:pPr>
              <w:ind w:right="-1"/>
              <w:rPr>
                <w:lang w:eastAsia="en-US"/>
              </w:rPr>
            </w:pPr>
          </w:p>
          <w:p w:rsidR="001473D0" w:rsidRPr="00F12C00" w:rsidRDefault="001473D0" w:rsidP="001440F1">
            <w:pPr>
              <w:ind w:right="-1"/>
              <w:rPr>
                <w:lang w:eastAsia="en-US"/>
              </w:rPr>
            </w:pPr>
          </w:p>
          <w:p w:rsidR="001473D0" w:rsidRPr="0017521B" w:rsidRDefault="001473D0" w:rsidP="001440F1">
            <w:pPr>
              <w:ind w:right="-1"/>
              <w:rPr>
                <w:lang w:eastAsia="en-US"/>
              </w:rPr>
            </w:pPr>
          </w:p>
          <w:p w:rsidR="001473D0" w:rsidRPr="0017521B" w:rsidRDefault="001473D0" w:rsidP="001440F1">
            <w:pPr>
              <w:ind w:right="-1"/>
              <w:rPr>
                <w:lang w:eastAsia="en-US"/>
              </w:rPr>
            </w:pPr>
            <w:r w:rsidRPr="0017521B">
              <w:rPr>
                <w:lang w:eastAsia="en-US"/>
              </w:rPr>
              <w:t xml:space="preserve">_________________ </w:t>
            </w:r>
            <w:r>
              <w:rPr>
                <w:lang w:eastAsia="en-US"/>
              </w:rPr>
              <w:t>А.В. Луцька</w:t>
            </w:r>
          </w:p>
        </w:tc>
        <w:tc>
          <w:tcPr>
            <w:tcW w:w="1540" w:type="dxa"/>
          </w:tcPr>
          <w:p w:rsidR="001473D0" w:rsidRPr="0017521B" w:rsidRDefault="001473D0" w:rsidP="001440F1">
            <w:pPr>
              <w:ind w:right="-1"/>
              <w:rPr>
                <w:lang w:eastAsia="en-US"/>
              </w:rPr>
            </w:pPr>
          </w:p>
        </w:tc>
        <w:tc>
          <w:tcPr>
            <w:tcW w:w="4132" w:type="dxa"/>
          </w:tcPr>
          <w:p w:rsidR="001473D0" w:rsidRPr="00B942DE" w:rsidRDefault="001473D0" w:rsidP="001440F1">
            <w:pPr>
              <w:ind w:right="-1"/>
              <w:rPr>
                <w:lang w:val="ru-RU" w:eastAsia="en-US"/>
              </w:rPr>
            </w:pPr>
          </w:p>
          <w:p w:rsidR="001473D0" w:rsidRPr="0017521B" w:rsidRDefault="001473D0" w:rsidP="001440F1">
            <w:pPr>
              <w:ind w:right="-1"/>
              <w:rPr>
                <w:lang w:eastAsia="en-US"/>
              </w:rPr>
            </w:pPr>
          </w:p>
          <w:p w:rsidR="001473D0" w:rsidRPr="0017521B" w:rsidRDefault="001473D0" w:rsidP="001440F1">
            <w:pPr>
              <w:ind w:right="-1"/>
              <w:rPr>
                <w:lang w:eastAsia="en-US"/>
              </w:rPr>
            </w:pPr>
            <w:r w:rsidRPr="0017521B">
              <w:rPr>
                <w:lang w:eastAsia="en-US"/>
              </w:rPr>
              <w:t>ПІДРЯДНИК</w:t>
            </w:r>
          </w:p>
          <w:p w:rsidR="001473D0" w:rsidRDefault="001473D0" w:rsidP="001440F1"/>
          <w:p w:rsidR="001473D0" w:rsidRPr="004D47DA" w:rsidRDefault="001473D0" w:rsidP="001440F1">
            <w:pPr>
              <w:contextualSpacing/>
            </w:pPr>
          </w:p>
          <w:p w:rsidR="001473D0" w:rsidRPr="0017521B" w:rsidRDefault="001473D0" w:rsidP="001440F1">
            <w:pPr>
              <w:ind w:right="-1"/>
              <w:rPr>
                <w:lang w:eastAsia="en-US"/>
              </w:rPr>
            </w:pPr>
          </w:p>
        </w:tc>
      </w:tr>
    </w:tbl>
    <w:p w:rsidR="001473D0" w:rsidRPr="0017521B" w:rsidRDefault="001473D0" w:rsidP="001473D0">
      <w:pPr>
        <w:ind w:right="-1"/>
        <w:rPr>
          <w:b/>
        </w:rPr>
        <w:sectPr w:rsidR="001473D0" w:rsidRPr="0017521B" w:rsidSect="001440F1">
          <w:pgSz w:w="11906" w:h="16838"/>
          <w:pgMar w:top="851" w:right="566" w:bottom="709" w:left="567" w:header="567" w:footer="283" w:gutter="0"/>
          <w:cols w:space="708"/>
          <w:docGrid w:linePitch="360"/>
        </w:sectPr>
      </w:pPr>
    </w:p>
    <w:p w:rsidR="001473D0" w:rsidRDefault="001473D0" w:rsidP="001473D0">
      <w:pPr>
        <w:ind w:right="-1"/>
      </w:pPr>
      <w:r>
        <w:lastRenderedPageBreak/>
        <w:t xml:space="preserve">                                                                                                         </w:t>
      </w:r>
    </w:p>
    <w:p w:rsidR="001473D0" w:rsidRDefault="001473D0" w:rsidP="001473D0">
      <w:pPr>
        <w:ind w:right="-1"/>
      </w:pPr>
    </w:p>
    <w:p w:rsidR="001473D0" w:rsidRPr="0017521B" w:rsidRDefault="001473D0" w:rsidP="001473D0">
      <w:pPr>
        <w:ind w:right="-1"/>
      </w:pPr>
      <w:r>
        <w:t xml:space="preserve">                                                                                                        </w:t>
      </w:r>
      <w:r w:rsidRPr="0017521B">
        <w:t>Додаток 4 до договору</w:t>
      </w:r>
    </w:p>
    <w:p w:rsidR="001473D0" w:rsidRPr="0017521B" w:rsidRDefault="001473D0" w:rsidP="001473D0">
      <w:pPr>
        <w:ind w:right="-1"/>
        <w:jc w:val="right"/>
      </w:pPr>
      <w:r w:rsidRPr="0017521B">
        <w:t xml:space="preserve">   від «___» _______ 20___р. №___</w:t>
      </w:r>
    </w:p>
    <w:p w:rsidR="001473D0" w:rsidRPr="0017521B" w:rsidRDefault="001473D0" w:rsidP="001473D0">
      <w:pPr>
        <w:ind w:right="-1" w:firstLine="720"/>
        <w:jc w:val="center"/>
        <w:rPr>
          <w:b/>
        </w:rPr>
      </w:pPr>
    </w:p>
    <w:tbl>
      <w:tblPr>
        <w:tblW w:w="1020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8"/>
        <w:gridCol w:w="1134"/>
        <w:gridCol w:w="3401"/>
        <w:gridCol w:w="57"/>
        <w:gridCol w:w="75"/>
        <w:gridCol w:w="436"/>
        <w:gridCol w:w="1417"/>
        <w:gridCol w:w="1560"/>
        <w:gridCol w:w="1114"/>
        <w:gridCol w:w="76"/>
        <w:gridCol w:w="113"/>
        <w:gridCol w:w="256"/>
      </w:tblGrid>
      <w:tr w:rsidR="001473D0" w:rsidRPr="0017521B" w:rsidTr="001440F1">
        <w:tc>
          <w:tcPr>
            <w:tcW w:w="9838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1473D0" w:rsidRPr="0017521B" w:rsidRDefault="001473D0" w:rsidP="00A308AB">
            <w:pPr>
              <w:keepLines/>
              <w:autoSpaceDE w:val="0"/>
              <w:autoSpaceDN w:val="0"/>
              <w:ind w:right="-1"/>
              <w:rPr>
                <w:lang w:eastAsia="en-US"/>
              </w:rPr>
            </w:pPr>
            <w:r w:rsidRPr="0017521B">
              <w:rPr>
                <w:spacing w:val="-3"/>
                <w:lang w:eastAsia="en-US"/>
              </w:rPr>
              <w:t>Замовник</w:t>
            </w:r>
            <w:r w:rsidR="00A308AB">
              <w:rPr>
                <w:spacing w:val="-3"/>
                <w:lang w:eastAsia="en-US"/>
              </w:rPr>
              <w:t>:</w:t>
            </w:r>
            <w:r w:rsidRPr="0017521B">
              <w:rPr>
                <w:spacing w:val="-3"/>
                <w:lang w:eastAsia="en-US"/>
              </w:rPr>
              <w:t xml:space="preserve">  </w:t>
            </w:r>
            <w:r w:rsidR="00A308AB">
              <w:rPr>
                <w:spacing w:val="-3"/>
                <w:lang w:eastAsia="en-US"/>
              </w:rPr>
              <w:t>Департамент енергетики, енергозбереження та запровадження інноваційних технологій Миколаївської міської ради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473D0" w:rsidRPr="0017521B" w:rsidRDefault="001473D0" w:rsidP="001440F1">
            <w:pPr>
              <w:keepLines/>
              <w:autoSpaceDE w:val="0"/>
              <w:autoSpaceDN w:val="0"/>
              <w:ind w:right="-1"/>
              <w:rPr>
                <w:lang w:eastAsia="en-US"/>
              </w:rPr>
            </w:pPr>
            <w:r w:rsidRPr="0017521B">
              <w:rPr>
                <w:lang w:eastAsia="en-US"/>
              </w:rPr>
              <w:t xml:space="preserve"> </w:t>
            </w:r>
          </w:p>
        </w:tc>
      </w:tr>
      <w:tr w:rsidR="001473D0" w:rsidRPr="0017521B" w:rsidTr="001440F1"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473D0" w:rsidRPr="0017521B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lang w:eastAsia="en-US"/>
              </w:rPr>
            </w:pPr>
            <w:r w:rsidRPr="0017521B">
              <w:rPr>
                <w:i/>
                <w:iCs/>
                <w:spacing w:val="-3"/>
                <w:lang w:eastAsia="en-US"/>
              </w:rPr>
              <w:t>(назва  організації)</w:t>
            </w:r>
          </w:p>
        </w:tc>
        <w:tc>
          <w:tcPr>
            <w:tcW w:w="504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473D0" w:rsidRPr="0017521B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lang w:eastAsia="en-US"/>
              </w:rPr>
            </w:pPr>
            <w:r w:rsidRPr="0017521B">
              <w:rPr>
                <w:lang w:eastAsia="en-US"/>
              </w:rPr>
              <w:t xml:space="preserve"> </w:t>
            </w:r>
          </w:p>
        </w:tc>
      </w:tr>
      <w:tr w:rsidR="001473D0" w:rsidRPr="0017521B" w:rsidTr="001440F1">
        <w:tc>
          <w:tcPr>
            <w:tcW w:w="9951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1473D0" w:rsidRPr="0017521B" w:rsidRDefault="001473D0" w:rsidP="001440F1">
            <w:pPr>
              <w:keepLines/>
              <w:autoSpaceDE w:val="0"/>
              <w:autoSpaceDN w:val="0"/>
              <w:ind w:right="-1"/>
              <w:rPr>
                <w:lang w:eastAsia="en-US"/>
              </w:rPr>
            </w:pPr>
            <w:r w:rsidRPr="0017521B">
              <w:rPr>
                <w:spacing w:val="-3"/>
                <w:lang w:eastAsia="en-US"/>
              </w:rPr>
              <w:t xml:space="preserve">Підрядник___________________________________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73D0" w:rsidRPr="0017521B" w:rsidRDefault="001473D0" w:rsidP="001440F1">
            <w:pPr>
              <w:keepLines/>
              <w:autoSpaceDE w:val="0"/>
              <w:autoSpaceDN w:val="0"/>
              <w:ind w:right="-1"/>
              <w:rPr>
                <w:lang w:eastAsia="en-US"/>
              </w:rPr>
            </w:pPr>
            <w:r w:rsidRPr="0017521B">
              <w:rPr>
                <w:lang w:eastAsia="en-US"/>
              </w:rPr>
              <w:t xml:space="preserve"> </w:t>
            </w:r>
          </w:p>
        </w:tc>
      </w:tr>
      <w:tr w:rsidR="001473D0" w:rsidRPr="0017521B" w:rsidTr="001440F1">
        <w:tc>
          <w:tcPr>
            <w:tcW w:w="51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473D0" w:rsidRPr="0017521B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lang w:eastAsia="en-US"/>
              </w:rPr>
            </w:pPr>
            <w:r w:rsidRPr="0017521B">
              <w:rPr>
                <w:i/>
                <w:iCs/>
                <w:spacing w:val="-3"/>
                <w:lang w:eastAsia="en-US"/>
              </w:rPr>
              <w:t>(назва  організації)</w:t>
            </w:r>
          </w:p>
        </w:tc>
        <w:tc>
          <w:tcPr>
            <w:tcW w:w="504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1473D0" w:rsidRPr="0017521B" w:rsidRDefault="001473D0" w:rsidP="001440F1">
            <w:pPr>
              <w:keepLines/>
              <w:autoSpaceDE w:val="0"/>
              <w:autoSpaceDN w:val="0"/>
              <w:ind w:right="-1"/>
              <w:rPr>
                <w:lang w:eastAsia="en-US"/>
              </w:rPr>
            </w:pPr>
            <w:r w:rsidRPr="0017521B">
              <w:rPr>
                <w:lang w:eastAsia="en-US"/>
              </w:rPr>
              <w:t xml:space="preserve"> </w:t>
            </w:r>
          </w:p>
        </w:tc>
      </w:tr>
      <w:tr w:rsidR="001473D0" w:rsidRPr="0017521B" w:rsidTr="001440F1">
        <w:tc>
          <w:tcPr>
            <w:tcW w:w="523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473D0" w:rsidRPr="0017521B" w:rsidRDefault="001473D0" w:rsidP="001440F1">
            <w:pPr>
              <w:keepLines/>
              <w:autoSpaceDE w:val="0"/>
              <w:autoSpaceDN w:val="0"/>
              <w:ind w:right="-1"/>
              <w:rPr>
                <w:lang w:eastAsia="en-US"/>
              </w:rPr>
            </w:pPr>
            <w:r w:rsidRPr="0017521B">
              <w:rPr>
                <w:b/>
                <w:bCs/>
                <w:spacing w:val="-3"/>
                <w:lang w:val="en-US" w:eastAsia="en-US"/>
              </w:rPr>
              <w:t xml:space="preserve">   </w:t>
            </w:r>
          </w:p>
        </w:tc>
        <w:tc>
          <w:tcPr>
            <w:tcW w:w="452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473D0" w:rsidRPr="0017521B" w:rsidRDefault="001473D0" w:rsidP="001440F1">
            <w:pPr>
              <w:keepLines/>
              <w:autoSpaceDE w:val="0"/>
              <w:autoSpaceDN w:val="0"/>
              <w:ind w:right="-1"/>
              <w:rPr>
                <w:lang w:eastAsia="en-US"/>
              </w:rPr>
            </w:pPr>
            <w:r w:rsidRPr="0017521B">
              <w:rPr>
                <w:lang w:eastAsia="en-US"/>
              </w:rPr>
              <w:t xml:space="preserve"> 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473D0" w:rsidRPr="0017521B" w:rsidRDefault="001473D0" w:rsidP="001440F1">
            <w:pPr>
              <w:keepLines/>
              <w:autoSpaceDE w:val="0"/>
              <w:autoSpaceDN w:val="0"/>
              <w:ind w:right="-1"/>
              <w:rPr>
                <w:lang w:eastAsia="en-US"/>
              </w:rPr>
            </w:pPr>
            <w:r w:rsidRPr="0017521B">
              <w:rPr>
                <w:lang w:eastAsia="en-US"/>
              </w:rPr>
              <w:t xml:space="preserve"> </w:t>
            </w:r>
          </w:p>
        </w:tc>
      </w:tr>
      <w:tr w:rsidR="001473D0" w:rsidRPr="0017521B" w:rsidTr="001440F1">
        <w:tc>
          <w:tcPr>
            <w:tcW w:w="523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1473D0" w:rsidRPr="0017521B" w:rsidRDefault="001473D0" w:rsidP="001440F1">
            <w:pPr>
              <w:keepLines/>
              <w:autoSpaceDE w:val="0"/>
              <w:autoSpaceDN w:val="0"/>
              <w:ind w:right="-1"/>
              <w:rPr>
                <w:lang w:eastAsia="en-US"/>
              </w:rPr>
            </w:pPr>
            <w:r w:rsidRPr="0017521B">
              <w:rPr>
                <w:b/>
                <w:bCs/>
                <w:spacing w:val="-3"/>
                <w:lang w:val="en-US" w:eastAsia="en-US"/>
              </w:rPr>
              <w:t xml:space="preserve">   </w:t>
            </w:r>
          </w:p>
        </w:tc>
        <w:tc>
          <w:tcPr>
            <w:tcW w:w="452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1473D0" w:rsidRPr="0017521B" w:rsidRDefault="001473D0" w:rsidP="001440F1">
            <w:pPr>
              <w:keepLines/>
              <w:autoSpaceDE w:val="0"/>
              <w:autoSpaceDN w:val="0"/>
              <w:ind w:right="-1"/>
              <w:rPr>
                <w:lang w:eastAsia="en-US"/>
              </w:rPr>
            </w:pPr>
            <w:r w:rsidRPr="0017521B">
              <w:rPr>
                <w:b/>
                <w:bCs/>
                <w:spacing w:val="-3"/>
                <w:lang w:val="en-US" w:eastAsia="en-US"/>
              </w:rPr>
              <w:t>ДОГО</w:t>
            </w:r>
            <w:r w:rsidRPr="0017521B">
              <w:rPr>
                <w:b/>
                <w:bCs/>
                <w:spacing w:val="-3"/>
                <w:lang w:eastAsia="en-US"/>
              </w:rPr>
              <w:t>ВІРНА</w:t>
            </w:r>
            <w:r w:rsidRPr="0017521B">
              <w:rPr>
                <w:b/>
                <w:bCs/>
                <w:spacing w:val="-3"/>
                <w:lang w:val="en-US" w:eastAsia="en-US"/>
              </w:rPr>
              <w:t xml:space="preserve"> Ц</w:t>
            </w:r>
            <w:r w:rsidRPr="0017521B">
              <w:rPr>
                <w:b/>
                <w:bCs/>
                <w:spacing w:val="-3"/>
                <w:lang w:eastAsia="en-US"/>
              </w:rPr>
              <w:t>І</w:t>
            </w:r>
            <w:r w:rsidRPr="0017521B">
              <w:rPr>
                <w:b/>
                <w:bCs/>
                <w:spacing w:val="-3"/>
                <w:lang w:val="en-US" w:eastAsia="en-US"/>
              </w:rPr>
              <w:t>НА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473D0" w:rsidRPr="0017521B" w:rsidRDefault="001473D0" w:rsidP="001440F1">
            <w:pPr>
              <w:keepLines/>
              <w:autoSpaceDE w:val="0"/>
              <w:autoSpaceDN w:val="0"/>
              <w:ind w:right="-1"/>
              <w:rPr>
                <w:lang w:eastAsia="en-US"/>
              </w:rPr>
            </w:pPr>
            <w:r w:rsidRPr="0017521B">
              <w:rPr>
                <w:b/>
                <w:bCs/>
                <w:spacing w:val="-3"/>
                <w:lang w:val="en-US" w:eastAsia="en-US"/>
              </w:rPr>
              <w:t xml:space="preserve"> </w:t>
            </w:r>
          </w:p>
        </w:tc>
      </w:tr>
      <w:tr w:rsidR="001473D0" w:rsidRPr="0017521B" w:rsidTr="001440F1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73D0" w:rsidRPr="0017521B" w:rsidRDefault="001473D0" w:rsidP="001440F1">
            <w:pPr>
              <w:keepLines/>
              <w:autoSpaceDE w:val="0"/>
              <w:autoSpaceDN w:val="0"/>
              <w:ind w:right="-1"/>
              <w:rPr>
                <w:lang w:eastAsia="en-US"/>
              </w:rPr>
            </w:pPr>
            <w:r w:rsidRPr="0017521B">
              <w:rPr>
                <w:b/>
                <w:bCs/>
                <w:spacing w:val="-3"/>
                <w:lang w:val="en-US" w:eastAsia="en-US"/>
              </w:rPr>
              <w:t xml:space="preserve">   </w:t>
            </w:r>
          </w:p>
        </w:tc>
        <w:tc>
          <w:tcPr>
            <w:tcW w:w="93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473D0" w:rsidRPr="0017521B" w:rsidRDefault="001473D0" w:rsidP="001440F1">
            <w:pPr>
              <w:keepLines/>
              <w:autoSpaceDE w:val="0"/>
              <w:autoSpaceDN w:val="0"/>
              <w:ind w:right="-1"/>
              <w:rPr>
                <w:lang w:eastAsia="en-US"/>
              </w:rPr>
            </w:pPr>
            <w:r w:rsidRPr="0017521B">
              <w:rPr>
                <w:spacing w:val="-3"/>
                <w:lang w:eastAsia="en-US"/>
              </w:rPr>
              <w:t xml:space="preserve">На будівництво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73D0" w:rsidRPr="0017521B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lang w:eastAsia="en-US"/>
              </w:rPr>
            </w:pPr>
            <w:r w:rsidRPr="0017521B">
              <w:rPr>
                <w:lang w:eastAsia="en-US"/>
              </w:rPr>
              <w:t xml:space="preserve"> </w:t>
            </w:r>
          </w:p>
        </w:tc>
      </w:tr>
      <w:tr w:rsidR="001473D0" w:rsidRPr="0017521B" w:rsidTr="001440F1"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1473D0" w:rsidRPr="0017521B" w:rsidRDefault="001473D0" w:rsidP="008F10D8">
            <w:pPr>
              <w:keepLines/>
              <w:autoSpaceDE w:val="0"/>
              <w:autoSpaceDN w:val="0"/>
              <w:ind w:right="-1"/>
              <w:rPr>
                <w:spacing w:val="-3"/>
                <w:lang w:eastAsia="en-US"/>
              </w:rPr>
            </w:pPr>
            <w:r w:rsidRPr="0017521B">
              <w:rPr>
                <w:spacing w:val="-3"/>
                <w:lang w:eastAsia="en-US"/>
              </w:rPr>
              <w:t>Від договірної ціни</w:t>
            </w:r>
            <w:r w:rsidR="008F10D8">
              <w:rPr>
                <w:spacing w:val="-3"/>
                <w:lang w:eastAsia="en-US"/>
              </w:rPr>
              <w:t xml:space="preserve"> динамічна.</w:t>
            </w:r>
            <w:r w:rsidRPr="0017521B">
              <w:rPr>
                <w:spacing w:val="-3"/>
                <w:lang w:eastAsia="en-US"/>
              </w:rPr>
              <w:t xml:space="preserve"> </w:t>
            </w:r>
          </w:p>
        </w:tc>
      </w:tr>
      <w:tr w:rsidR="001473D0" w:rsidRPr="0017521B" w:rsidTr="001440F1">
        <w:tc>
          <w:tcPr>
            <w:tcW w:w="1020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73D0" w:rsidRPr="0017521B" w:rsidRDefault="001473D0" w:rsidP="001440F1">
            <w:pPr>
              <w:keepLines/>
              <w:autoSpaceDE w:val="0"/>
              <w:autoSpaceDN w:val="0"/>
              <w:ind w:right="-1"/>
              <w:rPr>
                <w:spacing w:val="-3"/>
                <w:lang w:eastAsia="en-US"/>
              </w:rPr>
            </w:pPr>
            <w:r w:rsidRPr="0017521B">
              <w:rPr>
                <w:spacing w:val="-3"/>
                <w:lang w:eastAsia="en-US"/>
              </w:rPr>
              <w:t>Визначена в відповідності до Настанови з визначення вартості будівництва, затвердженої Наказом Міністерством розвитку громад та територій України від 01.11.2021 №281</w:t>
            </w:r>
          </w:p>
          <w:p w:rsidR="001473D0" w:rsidRPr="0017521B" w:rsidRDefault="001473D0" w:rsidP="001440F1">
            <w:pPr>
              <w:keepLines/>
              <w:autoSpaceDE w:val="0"/>
              <w:autoSpaceDN w:val="0"/>
              <w:ind w:right="-1"/>
              <w:rPr>
                <w:lang w:eastAsia="en-US"/>
              </w:rPr>
            </w:pPr>
            <w:r w:rsidRPr="0017521B">
              <w:rPr>
                <w:spacing w:val="-3"/>
                <w:lang w:eastAsia="en-US"/>
              </w:rPr>
              <w:t xml:space="preserve">   </w:t>
            </w:r>
          </w:p>
        </w:tc>
      </w:tr>
      <w:tr w:rsidR="001473D0" w:rsidRPr="0017521B" w:rsidTr="001440F1">
        <w:tc>
          <w:tcPr>
            <w:tcW w:w="1020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3D0" w:rsidRPr="0017521B" w:rsidRDefault="001473D0" w:rsidP="001440F1">
            <w:pPr>
              <w:keepLines/>
              <w:autoSpaceDE w:val="0"/>
              <w:autoSpaceDN w:val="0"/>
              <w:ind w:right="-1"/>
              <w:rPr>
                <w:spacing w:val="-3"/>
                <w:lang w:eastAsia="en-US"/>
              </w:rPr>
            </w:pPr>
          </w:p>
        </w:tc>
      </w:tr>
      <w:tr w:rsidR="001473D0" w:rsidRPr="0017521B" w:rsidTr="001440F1">
        <w:tc>
          <w:tcPr>
            <w:tcW w:w="10207" w:type="dxa"/>
            <w:gridSpan w:val="12"/>
            <w:tcBorders>
              <w:top w:val="single" w:sz="4" w:space="0" w:color="auto"/>
            </w:tcBorders>
            <w:hideMark/>
          </w:tcPr>
          <w:p w:rsidR="001473D0" w:rsidRPr="00DB35C3" w:rsidRDefault="001473D0" w:rsidP="001440F1">
            <w:pPr>
              <w:keepLines/>
              <w:autoSpaceDE w:val="0"/>
              <w:autoSpaceDN w:val="0"/>
              <w:ind w:right="-1"/>
              <w:rPr>
                <w:sz w:val="20"/>
                <w:szCs w:val="20"/>
                <w:lang w:eastAsia="en-US"/>
              </w:rPr>
            </w:pPr>
            <w:r w:rsidRPr="00DB35C3">
              <w:rPr>
                <w:spacing w:val="-3"/>
                <w:sz w:val="20"/>
                <w:szCs w:val="20"/>
                <w:lang w:eastAsia="en-US"/>
              </w:rPr>
              <w:t xml:space="preserve">Складена в поточних цінах станом на </w:t>
            </w:r>
          </w:p>
        </w:tc>
      </w:tr>
      <w:tr w:rsidR="001473D0" w:rsidRPr="0017521B" w:rsidTr="001440F1">
        <w:trPr>
          <w:trHeight w:val="233"/>
        </w:trPr>
        <w:tc>
          <w:tcPr>
            <w:tcW w:w="568" w:type="dxa"/>
            <w:vMerge w:val="restart"/>
            <w:vAlign w:val="center"/>
            <w:hideMark/>
          </w:tcPr>
          <w:p w:rsidR="001473D0" w:rsidRPr="0017521B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pacing w:val="-3"/>
                <w:lang w:eastAsia="en-US"/>
              </w:rPr>
            </w:pPr>
            <w:r w:rsidRPr="0017521B">
              <w:rPr>
                <w:spacing w:val="-3"/>
                <w:lang w:eastAsia="en-US"/>
              </w:rPr>
              <w:t>№</w:t>
            </w:r>
          </w:p>
          <w:p w:rsidR="001473D0" w:rsidRPr="0017521B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lang w:eastAsia="en-US"/>
              </w:rPr>
            </w:pPr>
            <w:r w:rsidRPr="0017521B">
              <w:rPr>
                <w:spacing w:val="-3"/>
                <w:lang w:eastAsia="en-US"/>
              </w:rPr>
              <w:t>п/п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473D0" w:rsidRPr="00DB35C3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Обгрунтування</w:t>
            </w:r>
            <w:proofErr w:type="spellEnd"/>
          </w:p>
        </w:tc>
        <w:tc>
          <w:tcPr>
            <w:tcW w:w="3969" w:type="dxa"/>
            <w:gridSpan w:val="4"/>
            <w:vMerge w:val="restart"/>
            <w:vAlign w:val="center"/>
            <w:hideMark/>
          </w:tcPr>
          <w:p w:rsidR="001473D0" w:rsidRPr="00DB35C3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Найменування</w:t>
            </w:r>
            <w:proofErr w:type="spellEnd"/>
            <w:r w:rsidRPr="00DB35C3">
              <w:rPr>
                <w:spacing w:val="-3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витрат</w:t>
            </w:r>
            <w:proofErr w:type="spellEnd"/>
          </w:p>
        </w:tc>
        <w:tc>
          <w:tcPr>
            <w:tcW w:w="4536" w:type="dxa"/>
            <w:gridSpan w:val="6"/>
            <w:hideMark/>
          </w:tcPr>
          <w:p w:rsidR="001473D0" w:rsidRPr="00DB35C3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Вартість</w:t>
            </w:r>
            <w:proofErr w:type="spellEnd"/>
            <w:r w:rsidRPr="00DB35C3">
              <w:rPr>
                <w:spacing w:val="-3"/>
                <w:sz w:val="20"/>
                <w:szCs w:val="20"/>
                <w:lang w:val="en-US" w:eastAsia="en-US"/>
              </w:rPr>
              <w:t xml:space="preserve"> ,</w:t>
            </w:r>
            <w:proofErr w:type="gramEnd"/>
            <w:r w:rsidRPr="00DB35C3">
              <w:rPr>
                <w:spacing w:val="-3"/>
                <w:sz w:val="20"/>
                <w:szCs w:val="20"/>
                <w:lang w:val="en-US" w:eastAsia="en-US"/>
              </w:rPr>
              <w:t xml:space="preserve">  </w:t>
            </w: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тис</w:t>
            </w:r>
            <w:proofErr w:type="spellEnd"/>
            <w:r w:rsidRPr="00DB35C3">
              <w:rPr>
                <w:spacing w:val="-3"/>
                <w:sz w:val="20"/>
                <w:szCs w:val="20"/>
                <w:lang w:val="en-US" w:eastAsia="en-US"/>
              </w:rPr>
              <w:t xml:space="preserve">. </w:t>
            </w:r>
            <w:proofErr w:type="spellStart"/>
            <w:proofErr w:type="gram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грн</w:t>
            </w:r>
            <w:proofErr w:type="spellEnd"/>
            <w:proofErr w:type="gramEnd"/>
            <w:r w:rsidRPr="00DB35C3">
              <w:rPr>
                <w:spacing w:val="-3"/>
                <w:sz w:val="20"/>
                <w:szCs w:val="20"/>
                <w:lang w:val="en-US" w:eastAsia="en-US"/>
              </w:rPr>
              <w:t>.</w:t>
            </w:r>
          </w:p>
        </w:tc>
      </w:tr>
      <w:tr w:rsidR="001473D0" w:rsidRPr="0017521B" w:rsidTr="001440F1">
        <w:trPr>
          <w:trHeight w:val="113"/>
        </w:trPr>
        <w:tc>
          <w:tcPr>
            <w:tcW w:w="568" w:type="dxa"/>
            <w:vMerge/>
            <w:vAlign w:val="center"/>
            <w:hideMark/>
          </w:tcPr>
          <w:p w:rsidR="001473D0" w:rsidRPr="0017521B" w:rsidRDefault="001473D0" w:rsidP="001440F1">
            <w:pPr>
              <w:ind w:right="-1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73D0" w:rsidRPr="00DB35C3" w:rsidRDefault="001473D0" w:rsidP="001440F1">
            <w:pPr>
              <w:ind w:right="-1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4"/>
            <w:vMerge/>
            <w:vAlign w:val="center"/>
            <w:hideMark/>
          </w:tcPr>
          <w:p w:rsidR="001473D0" w:rsidRPr="00DB35C3" w:rsidRDefault="001473D0" w:rsidP="001440F1">
            <w:pPr>
              <w:ind w:right="-1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vAlign w:val="center"/>
            <w:hideMark/>
          </w:tcPr>
          <w:p w:rsidR="001473D0" w:rsidRPr="00EB3513" w:rsidRDefault="001473D0" w:rsidP="001440F1">
            <w:pPr>
              <w:keepLines/>
              <w:autoSpaceDE w:val="0"/>
              <w:autoSpaceDN w:val="0"/>
              <w:ind w:right="-1"/>
              <w:rPr>
                <w:sz w:val="20"/>
                <w:szCs w:val="20"/>
                <w:lang w:eastAsia="en-US"/>
              </w:rPr>
            </w:pPr>
            <w:r w:rsidRPr="00EB3513">
              <w:rPr>
                <w:sz w:val="20"/>
                <w:szCs w:val="20"/>
                <w:lang w:eastAsia="en-US"/>
              </w:rPr>
              <w:t xml:space="preserve">    </w:t>
            </w:r>
          </w:p>
          <w:p w:rsidR="001473D0" w:rsidRPr="00EB3513" w:rsidRDefault="001473D0" w:rsidP="001440F1">
            <w:pPr>
              <w:ind w:right="-1"/>
              <w:rPr>
                <w:sz w:val="20"/>
                <w:szCs w:val="20"/>
                <w:lang w:eastAsia="en-US"/>
              </w:rPr>
            </w:pPr>
            <w:proofErr w:type="spellStart"/>
            <w:r w:rsidRPr="00EB3513">
              <w:rPr>
                <w:spacing w:val="-3"/>
                <w:sz w:val="20"/>
                <w:szCs w:val="20"/>
                <w:lang w:val="en-US" w:eastAsia="en-US"/>
              </w:rPr>
              <w:t>всього</w:t>
            </w:r>
            <w:proofErr w:type="spellEnd"/>
          </w:p>
        </w:tc>
        <w:tc>
          <w:tcPr>
            <w:tcW w:w="3119" w:type="dxa"/>
            <w:gridSpan w:val="5"/>
            <w:hideMark/>
          </w:tcPr>
          <w:p w:rsidR="001473D0" w:rsidRPr="00EB3513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EB3513">
              <w:rPr>
                <w:spacing w:val="-3"/>
                <w:sz w:val="20"/>
                <w:szCs w:val="20"/>
                <w:lang w:val="en-US" w:eastAsia="en-US"/>
              </w:rPr>
              <w:t xml:space="preserve">у </w:t>
            </w:r>
            <w:proofErr w:type="spellStart"/>
            <w:r w:rsidRPr="00EB3513">
              <w:rPr>
                <w:spacing w:val="-3"/>
                <w:sz w:val="20"/>
                <w:szCs w:val="20"/>
                <w:lang w:val="en-US" w:eastAsia="en-US"/>
              </w:rPr>
              <w:t>тому</w:t>
            </w:r>
            <w:proofErr w:type="spellEnd"/>
            <w:r w:rsidRPr="00EB3513">
              <w:rPr>
                <w:spacing w:val="-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B3513">
              <w:rPr>
                <w:spacing w:val="-3"/>
                <w:sz w:val="20"/>
                <w:szCs w:val="20"/>
                <w:lang w:val="en-US" w:eastAsia="en-US"/>
              </w:rPr>
              <w:t>числі</w:t>
            </w:r>
            <w:proofErr w:type="spellEnd"/>
            <w:r w:rsidRPr="00EB3513">
              <w:rPr>
                <w:spacing w:val="-3"/>
                <w:sz w:val="20"/>
                <w:szCs w:val="20"/>
                <w:lang w:val="en-US" w:eastAsia="en-US"/>
              </w:rPr>
              <w:t>:</w:t>
            </w:r>
          </w:p>
        </w:tc>
      </w:tr>
      <w:tr w:rsidR="001473D0" w:rsidRPr="0017521B" w:rsidTr="001440F1">
        <w:trPr>
          <w:trHeight w:val="112"/>
        </w:trPr>
        <w:tc>
          <w:tcPr>
            <w:tcW w:w="568" w:type="dxa"/>
            <w:vMerge/>
            <w:vAlign w:val="center"/>
            <w:hideMark/>
          </w:tcPr>
          <w:p w:rsidR="001473D0" w:rsidRPr="0017521B" w:rsidRDefault="001473D0" w:rsidP="001440F1">
            <w:pPr>
              <w:ind w:right="-1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473D0" w:rsidRPr="00DB35C3" w:rsidRDefault="001473D0" w:rsidP="001440F1">
            <w:pPr>
              <w:ind w:right="-1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4"/>
            <w:vMerge/>
            <w:vAlign w:val="center"/>
            <w:hideMark/>
          </w:tcPr>
          <w:p w:rsidR="001473D0" w:rsidRPr="00DB35C3" w:rsidRDefault="001473D0" w:rsidP="001440F1">
            <w:pPr>
              <w:ind w:right="-1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473D0" w:rsidRPr="00EB3513" w:rsidRDefault="001473D0" w:rsidP="001440F1">
            <w:pPr>
              <w:ind w:right="-1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  <w:hideMark/>
          </w:tcPr>
          <w:p w:rsidR="001473D0" w:rsidRPr="00EB3513" w:rsidRDefault="001473D0" w:rsidP="001440F1">
            <w:pPr>
              <w:keepLines/>
              <w:autoSpaceDE w:val="0"/>
              <w:autoSpaceDN w:val="0"/>
              <w:ind w:right="-1"/>
              <w:rPr>
                <w:sz w:val="20"/>
                <w:szCs w:val="20"/>
                <w:lang w:eastAsia="en-US"/>
              </w:rPr>
            </w:pPr>
            <w:r w:rsidRPr="00EB3513">
              <w:rPr>
                <w:sz w:val="20"/>
                <w:szCs w:val="20"/>
                <w:lang w:eastAsia="en-US"/>
              </w:rPr>
              <w:t xml:space="preserve">     </w:t>
            </w:r>
          </w:p>
          <w:p w:rsidR="001473D0" w:rsidRPr="00EB3513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EB3513">
              <w:rPr>
                <w:spacing w:val="-3"/>
                <w:sz w:val="20"/>
                <w:szCs w:val="20"/>
                <w:lang w:eastAsia="en-US"/>
              </w:rPr>
              <w:t>Будівельних робіт</w:t>
            </w:r>
          </w:p>
          <w:p w:rsidR="001473D0" w:rsidRPr="00EB3513" w:rsidRDefault="001473D0" w:rsidP="001440F1">
            <w:pPr>
              <w:ind w:right="-1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4"/>
            <w:hideMark/>
          </w:tcPr>
          <w:p w:rsidR="001473D0" w:rsidRPr="00EB3513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pacing w:val="-3"/>
                <w:sz w:val="20"/>
                <w:szCs w:val="20"/>
                <w:lang w:val="en-US" w:eastAsia="en-US"/>
              </w:rPr>
            </w:pPr>
            <w:proofErr w:type="spellStart"/>
            <w:r w:rsidRPr="00EB3513">
              <w:rPr>
                <w:spacing w:val="-3"/>
                <w:sz w:val="20"/>
                <w:szCs w:val="20"/>
                <w:lang w:val="en-US" w:eastAsia="en-US"/>
              </w:rPr>
              <w:t>інших</w:t>
            </w:r>
            <w:proofErr w:type="spellEnd"/>
          </w:p>
          <w:p w:rsidR="001473D0" w:rsidRPr="00EB3513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B3513">
              <w:rPr>
                <w:spacing w:val="-3"/>
                <w:sz w:val="20"/>
                <w:szCs w:val="20"/>
                <w:lang w:val="en-US" w:eastAsia="en-US"/>
              </w:rPr>
              <w:t>витрат</w:t>
            </w:r>
            <w:proofErr w:type="spellEnd"/>
          </w:p>
        </w:tc>
      </w:tr>
      <w:tr w:rsidR="001473D0" w:rsidRPr="0017521B" w:rsidTr="001440F1">
        <w:tc>
          <w:tcPr>
            <w:tcW w:w="568" w:type="dxa"/>
            <w:hideMark/>
          </w:tcPr>
          <w:p w:rsidR="001473D0" w:rsidRPr="0017521B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lang w:eastAsia="en-US"/>
              </w:rPr>
            </w:pPr>
            <w:r w:rsidRPr="0017521B">
              <w:rPr>
                <w:spacing w:val="-3"/>
                <w:lang w:val="en-US" w:eastAsia="en-US"/>
              </w:rPr>
              <w:t>1</w:t>
            </w:r>
          </w:p>
        </w:tc>
        <w:tc>
          <w:tcPr>
            <w:tcW w:w="1134" w:type="dxa"/>
            <w:hideMark/>
          </w:tcPr>
          <w:p w:rsidR="001473D0" w:rsidRPr="00DB35C3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DB35C3">
              <w:rPr>
                <w:spacing w:val="-3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969" w:type="dxa"/>
            <w:gridSpan w:val="4"/>
            <w:hideMark/>
          </w:tcPr>
          <w:p w:rsidR="001473D0" w:rsidRPr="00DB35C3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DB35C3">
              <w:rPr>
                <w:spacing w:val="-3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417" w:type="dxa"/>
            <w:hideMark/>
          </w:tcPr>
          <w:p w:rsidR="001473D0" w:rsidRPr="00EB3513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EB3513">
              <w:rPr>
                <w:spacing w:val="-3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560" w:type="dxa"/>
            <w:hideMark/>
          </w:tcPr>
          <w:p w:rsidR="001473D0" w:rsidRPr="00EB3513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EB3513">
              <w:rPr>
                <w:spacing w:val="-3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559" w:type="dxa"/>
            <w:gridSpan w:val="4"/>
            <w:hideMark/>
          </w:tcPr>
          <w:p w:rsidR="001473D0" w:rsidRPr="00EB3513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EB3513">
              <w:rPr>
                <w:spacing w:val="-3"/>
                <w:sz w:val="20"/>
                <w:szCs w:val="20"/>
                <w:lang w:val="en-US" w:eastAsia="en-US"/>
              </w:rPr>
              <w:t>6</w:t>
            </w:r>
          </w:p>
        </w:tc>
      </w:tr>
      <w:tr w:rsidR="001473D0" w:rsidRPr="0017521B" w:rsidTr="001440F1">
        <w:tc>
          <w:tcPr>
            <w:tcW w:w="568" w:type="dxa"/>
          </w:tcPr>
          <w:p w:rsidR="001473D0" w:rsidRPr="0017521B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trike/>
                <w:lang w:eastAsia="en-US"/>
              </w:rPr>
            </w:pPr>
          </w:p>
        </w:tc>
        <w:tc>
          <w:tcPr>
            <w:tcW w:w="1134" w:type="dxa"/>
            <w:hideMark/>
          </w:tcPr>
          <w:p w:rsidR="001473D0" w:rsidRPr="00DB35C3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lang w:eastAsia="en-US"/>
              </w:rPr>
            </w:pPr>
            <w:r w:rsidRPr="00DB35C3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969" w:type="dxa"/>
            <w:gridSpan w:val="4"/>
            <w:hideMark/>
          </w:tcPr>
          <w:p w:rsidR="001473D0" w:rsidRPr="00DB35C3" w:rsidRDefault="001473D0" w:rsidP="001440F1">
            <w:pPr>
              <w:keepLines/>
              <w:autoSpaceDE w:val="0"/>
              <w:autoSpaceDN w:val="0"/>
              <w:ind w:right="-1"/>
              <w:rPr>
                <w:spacing w:val="-3"/>
                <w:sz w:val="20"/>
                <w:szCs w:val="20"/>
                <w:lang w:eastAsia="en-US"/>
              </w:rPr>
            </w:pPr>
            <w:proofErr w:type="spellStart"/>
            <w:r w:rsidRPr="00DB35C3">
              <w:rPr>
                <w:spacing w:val="-3"/>
                <w:sz w:val="20"/>
                <w:szCs w:val="20"/>
                <w:lang w:eastAsia="en-US"/>
              </w:rPr>
              <w:t>Прям</w:t>
            </w:r>
            <w:r w:rsidRPr="00DB35C3">
              <w:rPr>
                <w:spacing w:val="-3"/>
                <w:sz w:val="20"/>
                <w:szCs w:val="20"/>
                <w:lang w:val="en-US" w:eastAsia="en-US"/>
              </w:rPr>
              <w:t>i</w:t>
            </w:r>
            <w:proofErr w:type="spellEnd"/>
            <w:r w:rsidRPr="00DB35C3">
              <w:rPr>
                <w:spacing w:val="-3"/>
                <w:sz w:val="20"/>
                <w:szCs w:val="20"/>
                <w:lang w:eastAsia="en-US"/>
              </w:rPr>
              <w:t xml:space="preserve"> витрати,</w:t>
            </w:r>
          </w:p>
          <w:p w:rsidR="001473D0" w:rsidRPr="00DB35C3" w:rsidRDefault="001473D0" w:rsidP="001440F1">
            <w:pPr>
              <w:keepLines/>
              <w:autoSpaceDE w:val="0"/>
              <w:autoSpaceDN w:val="0"/>
              <w:ind w:right="-1"/>
              <w:rPr>
                <w:sz w:val="20"/>
                <w:szCs w:val="20"/>
                <w:lang w:eastAsia="en-US"/>
              </w:rPr>
            </w:pPr>
            <w:r w:rsidRPr="00DB35C3">
              <w:rPr>
                <w:spacing w:val="-3"/>
                <w:sz w:val="20"/>
                <w:szCs w:val="20"/>
                <w:lang w:eastAsia="en-US"/>
              </w:rPr>
              <w:t xml:space="preserve">  в тому </w:t>
            </w:r>
            <w:proofErr w:type="spellStart"/>
            <w:r w:rsidRPr="00DB35C3">
              <w:rPr>
                <w:spacing w:val="-3"/>
                <w:sz w:val="20"/>
                <w:szCs w:val="20"/>
                <w:lang w:eastAsia="en-US"/>
              </w:rPr>
              <w:t>числ</w:t>
            </w:r>
            <w:r w:rsidRPr="00DB35C3">
              <w:rPr>
                <w:spacing w:val="-3"/>
                <w:sz w:val="20"/>
                <w:szCs w:val="20"/>
                <w:lang w:val="en-US" w:eastAsia="en-US"/>
              </w:rPr>
              <w:t>i</w:t>
            </w:r>
            <w:proofErr w:type="spellEnd"/>
          </w:p>
        </w:tc>
        <w:tc>
          <w:tcPr>
            <w:tcW w:w="1417" w:type="dxa"/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4"/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473D0" w:rsidRPr="0017521B" w:rsidTr="001440F1">
        <w:tc>
          <w:tcPr>
            <w:tcW w:w="568" w:type="dxa"/>
          </w:tcPr>
          <w:p w:rsidR="001473D0" w:rsidRPr="0017521B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trike/>
                <w:lang w:eastAsia="en-US"/>
              </w:rPr>
            </w:pPr>
          </w:p>
        </w:tc>
        <w:tc>
          <w:tcPr>
            <w:tcW w:w="1134" w:type="dxa"/>
            <w:hideMark/>
          </w:tcPr>
          <w:p w:rsidR="001473D0" w:rsidRPr="00DB35C3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Розрахунок</w:t>
            </w:r>
            <w:proofErr w:type="spellEnd"/>
            <w:r w:rsidRPr="00DB35C3">
              <w:rPr>
                <w:spacing w:val="-3"/>
                <w:sz w:val="20"/>
                <w:szCs w:val="20"/>
                <w:lang w:val="en-US" w:eastAsia="en-US"/>
              </w:rPr>
              <w:t xml:space="preserve"> N1</w:t>
            </w:r>
          </w:p>
        </w:tc>
        <w:tc>
          <w:tcPr>
            <w:tcW w:w="3969" w:type="dxa"/>
            <w:gridSpan w:val="4"/>
            <w:hideMark/>
          </w:tcPr>
          <w:p w:rsidR="001473D0" w:rsidRPr="00DB35C3" w:rsidRDefault="001473D0" w:rsidP="001440F1">
            <w:pPr>
              <w:keepLines/>
              <w:autoSpaceDE w:val="0"/>
              <w:autoSpaceDN w:val="0"/>
              <w:ind w:right="-1"/>
              <w:rPr>
                <w:sz w:val="20"/>
                <w:szCs w:val="20"/>
                <w:lang w:eastAsia="en-US"/>
              </w:rPr>
            </w:pP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Заробiтна</w:t>
            </w:r>
            <w:proofErr w:type="spellEnd"/>
            <w:r w:rsidRPr="00DB35C3">
              <w:rPr>
                <w:spacing w:val="-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плата</w:t>
            </w:r>
            <w:proofErr w:type="spellEnd"/>
          </w:p>
        </w:tc>
        <w:tc>
          <w:tcPr>
            <w:tcW w:w="1417" w:type="dxa"/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4"/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473D0" w:rsidRPr="0017521B" w:rsidTr="001440F1">
        <w:tc>
          <w:tcPr>
            <w:tcW w:w="568" w:type="dxa"/>
          </w:tcPr>
          <w:p w:rsidR="001473D0" w:rsidRPr="0017521B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trike/>
                <w:lang w:eastAsia="en-US"/>
              </w:rPr>
            </w:pPr>
          </w:p>
        </w:tc>
        <w:tc>
          <w:tcPr>
            <w:tcW w:w="1134" w:type="dxa"/>
            <w:hideMark/>
          </w:tcPr>
          <w:p w:rsidR="001473D0" w:rsidRPr="00DB35C3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Розрахунок</w:t>
            </w:r>
            <w:proofErr w:type="spellEnd"/>
            <w:r w:rsidRPr="00DB35C3">
              <w:rPr>
                <w:spacing w:val="-3"/>
                <w:sz w:val="20"/>
                <w:szCs w:val="20"/>
                <w:lang w:val="en-US" w:eastAsia="en-US"/>
              </w:rPr>
              <w:t xml:space="preserve"> N2</w:t>
            </w:r>
          </w:p>
        </w:tc>
        <w:tc>
          <w:tcPr>
            <w:tcW w:w="3969" w:type="dxa"/>
            <w:gridSpan w:val="4"/>
            <w:hideMark/>
          </w:tcPr>
          <w:p w:rsidR="001473D0" w:rsidRPr="00DB35C3" w:rsidRDefault="001473D0" w:rsidP="001440F1">
            <w:pPr>
              <w:keepLines/>
              <w:autoSpaceDE w:val="0"/>
              <w:autoSpaceDN w:val="0"/>
              <w:ind w:right="-1"/>
              <w:rPr>
                <w:sz w:val="20"/>
                <w:szCs w:val="20"/>
                <w:lang w:eastAsia="en-US"/>
              </w:rPr>
            </w:pP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Вартiсть</w:t>
            </w:r>
            <w:proofErr w:type="spellEnd"/>
            <w:r w:rsidRPr="00DB35C3">
              <w:rPr>
                <w:spacing w:val="-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матерiальних</w:t>
            </w:r>
            <w:proofErr w:type="spellEnd"/>
            <w:r w:rsidRPr="00DB35C3">
              <w:rPr>
                <w:spacing w:val="-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ресурсiв</w:t>
            </w:r>
            <w:proofErr w:type="spellEnd"/>
          </w:p>
        </w:tc>
        <w:tc>
          <w:tcPr>
            <w:tcW w:w="1417" w:type="dxa"/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4"/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473D0" w:rsidRPr="0017521B" w:rsidTr="001440F1">
        <w:tc>
          <w:tcPr>
            <w:tcW w:w="568" w:type="dxa"/>
          </w:tcPr>
          <w:p w:rsidR="001473D0" w:rsidRPr="0017521B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trike/>
                <w:lang w:eastAsia="en-US"/>
              </w:rPr>
            </w:pPr>
          </w:p>
        </w:tc>
        <w:tc>
          <w:tcPr>
            <w:tcW w:w="1134" w:type="dxa"/>
            <w:hideMark/>
          </w:tcPr>
          <w:p w:rsidR="001473D0" w:rsidRPr="00DB35C3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Розрахунок</w:t>
            </w:r>
            <w:proofErr w:type="spellEnd"/>
            <w:r w:rsidRPr="00DB35C3">
              <w:rPr>
                <w:spacing w:val="-3"/>
                <w:sz w:val="20"/>
                <w:szCs w:val="20"/>
                <w:lang w:val="en-US" w:eastAsia="en-US"/>
              </w:rPr>
              <w:t xml:space="preserve"> N3</w:t>
            </w:r>
          </w:p>
        </w:tc>
        <w:tc>
          <w:tcPr>
            <w:tcW w:w="3969" w:type="dxa"/>
            <w:gridSpan w:val="4"/>
            <w:hideMark/>
          </w:tcPr>
          <w:p w:rsidR="001473D0" w:rsidRPr="00DB35C3" w:rsidRDefault="001473D0" w:rsidP="001440F1">
            <w:pPr>
              <w:keepLines/>
              <w:autoSpaceDE w:val="0"/>
              <w:autoSpaceDN w:val="0"/>
              <w:ind w:right="-1"/>
              <w:rPr>
                <w:sz w:val="20"/>
                <w:szCs w:val="20"/>
                <w:lang w:eastAsia="en-US"/>
              </w:rPr>
            </w:pPr>
            <w:r w:rsidRPr="00DB35C3">
              <w:rPr>
                <w:spacing w:val="-3"/>
                <w:sz w:val="20"/>
                <w:szCs w:val="20"/>
                <w:lang w:eastAsia="en-US"/>
              </w:rPr>
              <w:t>Варт</w:t>
            </w: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i</w:t>
            </w:r>
            <w:r w:rsidRPr="00DB35C3">
              <w:rPr>
                <w:spacing w:val="-3"/>
                <w:sz w:val="20"/>
                <w:szCs w:val="20"/>
                <w:lang w:eastAsia="en-US"/>
              </w:rPr>
              <w:t>сть</w:t>
            </w:r>
            <w:proofErr w:type="spellEnd"/>
            <w:r w:rsidRPr="00DB35C3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35C3">
              <w:rPr>
                <w:spacing w:val="-3"/>
                <w:sz w:val="20"/>
                <w:szCs w:val="20"/>
                <w:lang w:eastAsia="en-US"/>
              </w:rPr>
              <w:t>експлуатац</w:t>
            </w:r>
            <w:r w:rsidRPr="00DB35C3">
              <w:rPr>
                <w:spacing w:val="-3"/>
                <w:sz w:val="20"/>
                <w:szCs w:val="20"/>
                <w:lang w:val="en-US" w:eastAsia="en-US"/>
              </w:rPr>
              <w:t>i</w:t>
            </w:r>
            <w:proofErr w:type="spellEnd"/>
            <w:r w:rsidRPr="00DB35C3">
              <w:rPr>
                <w:spacing w:val="-3"/>
                <w:sz w:val="20"/>
                <w:szCs w:val="20"/>
                <w:lang w:eastAsia="en-US"/>
              </w:rPr>
              <w:t>ї буд</w:t>
            </w: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i</w:t>
            </w:r>
            <w:r w:rsidRPr="00DB35C3">
              <w:rPr>
                <w:spacing w:val="-3"/>
                <w:sz w:val="20"/>
                <w:szCs w:val="20"/>
                <w:lang w:eastAsia="en-US"/>
              </w:rPr>
              <w:t>вельних</w:t>
            </w:r>
            <w:proofErr w:type="spellEnd"/>
            <w:r w:rsidRPr="00DB35C3">
              <w:rPr>
                <w:spacing w:val="-3"/>
                <w:sz w:val="20"/>
                <w:szCs w:val="20"/>
                <w:lang w:eastAsia="en-US"/>
              </w:rPr>
              <w:t xml:space="preserve"> машин </w:t>
            </w: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i</w:t>
            </w:r>
            <w:proofErr w:type="spellEnd"/>
            <w:r w:rsidRPr="00DB35C3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35C3">
              <w:rPr>
                <w:spacing w:val="-3"/>
                <w:sz w:val="20"/>
                <w:szCs w:val="20"/>
                <w:lang w:eastAsia="en-US"/>
              </w:rPr>
              <w:t>механ</w:t>
            </w:r>
            <w:r w:rsidRPr="00DB35C3">
              <w:rPr>
                <w:spacing w:val="-3"/>
                <w:sz w:val="20"/>
                <w:szCs w:val="20"/>
                <w:lang w:val="en-US" w:eastAsia="en-US"/>
              </w:rPr>
              <w:t>i</w:t>
            </w:r>
            <w:r w:rsidRPr="00DB35C3">
              <w:rPr>
                <w:spacing w:val="-3"/>
                <w:sz w:val="20"/>
                <w:szCs w:val="20"/>
                <w:lang w:eastAsia="en-US"/>
              </w:rPr>
              <w:t>зм</w:t>
            </w:r>
            <w:r w:rsidRPr="00DB35C3">
              <w:rPr>
                <w:spacing w:val="-3"/>
                <w:sz w:val="20"/>
                <w:szCs w:val="20"/>
                <w:lang w:val="en-US" w:eastAsia="en-US"/>
              </w:rPr>
              <w:t>i</w:t>
            </w:r>
            <w:proofErr w:type="spellEnd"/>
            <w:r w:rsidRPr="00DB35C3">
              <w:rPr>
                <w:spacing w:val="-3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417" w:type="dxa"/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4"/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473D0" w:rsidRPr="0017521B" w:rsidTr="001440F1">
        <w:tc>
          <w:tcPr>
            <w:tcW w:w="568" w:type="dxa"/>
          </w:tcPr>
          <w:p w:rsidR="001473D0" w:rsidRPr="0017521B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trike/>
                <w:lang w:eastAsia="en-US"/>
              </w:rPr>
            </w:pPr>
          </w:p>
        </w:tc>
        <w:tc>
          <w:tcPr>
            <w:tcW w:w="1134" w:type="dxa"/>
            <w:hideMark/>
          </w:tcPr>
          <w:p w:rsidR="001473D0" w:rsidRPr="00DB35C3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Розрахунок</w:t>
            </w:r>
            <w:proofErr w:type="spellEnd"/>
            <w:r w:rsidRPr="00DB35C3">
              <w:rPr>
                <w:spacing w:val="-3"/>
                <w:sz w:val="20"/>
                <w:szCs w:val="20"/>
                <w:lang w:val="en-US" w:eastAsia="en-US"/>
              </w:rPr>
              <w:t xml:space="preserve"> N4</w:t>
            </w:r>
          </w:p>
        </w:tc>
        <w:tc>
          <w:tcPr>
            <w:tcW w:w="3969" w:type="dxa"/>
            <w:gridSpan w:val="4"/>
            <w:hideMark/>
          </w:tcPr>
          <w:p w:rsidR="001473D0" w:rsidRPr="00DB35C3" w:rsidRDefault="001473D0" w:rsidP="001440F1">
            <w:pPr>
              <w:keepLines/>
              <w:autoSpaceDE w:val="0"/>
              <w:autoSpaceDN w:val="0"/>
              <w:ind w:right="-1"/>
              <w:rPr>
                <w:sz w:val="20"/>
                <w:szCs w:val="20"/>
                <w:lang w:eastAsia="en-US"/>
              </w:rPr>
            </w:pP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Загальновиробничi</w:t>
            </w:r>
            <w:proofErr w:type="spellEnd"/>
            <w:r w:rsidRPr="00DB35C3">
              <w:rPr>
                <w:spacing w:val="-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витрати</w:t>
            </w:r>
            <w:proofErr w:type="spellEnd"/>
          </w:p>
        </w:tc>
        <w:tc>
          <w:tcPr>
            <w:tcW w:w="1417" w:type="dxa"/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4"/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473D0" w:rsidRPr="0017521B" w:rsidTr="001440F1">
        <w:tc>
          <w:tcPr>
            <w:tcW w:w="568" w:type="dxa"/>
            <w:hideMark/>
          </w:tcPr>
          <w:p w:rsidR="001473D0" w:rsidRPr="0017521B" w:rsidRDefault="001473D0" w:rsidP="001440F1">
            <w:pPr>
              <w:keepLines/>
              <w:autoSpaceDE w:val="0"/>
              <w:autoSpaceDN w:val="0"/>
              <w:ind w:right="-1"/>
              <w:rPr>
                <w:lang w:eastAsia="en-US"/>
              </w:rPr>
            </w:pPr>
            <w:r w:rsidRPr="0017521B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hideMark/>
          </w:tcPr>
          <w:p w:rsidR="001473D0" w:rsidRPr="00DB35C3" w:rsidRDefault="001473D0" w:rsidP="001440F1">
            <w:pPr>
              <w:keepLines/>
              <w:autoSpaceDE w:val="0"/>
              <w:autoSpaceDN w:val="0"/>
              <w:ind w:right="-1"/>
              <w:rPr>
                <w:sz w:val="20"/>
                <w:szCs w:val="20"/>
                <w:lang w:eastAsia="en-US"/>
              </w:rPr>
            </w:pPr>
            <w:r w:rsidRPr="00DB35C3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969" w:type="dxa"/>
            <w:gridSpan w:val="4"/>
            <w:hideMark/>
          </w:tcPr>
          <w:p w:rsidR="001473D0" w:rsidRPr="00DB35C3" w:rsidRDefault="001473D0" w:rsidP="001440F1">
            <w:pPr>
              <w:keepLines/>
              <w:autoSpaceDE w:val="0"/>
              <w:autoSpaceDN w:val="0"/>
              <w:ind w:right="-1"/>
              <w:rPr>
                <w:sz w:val="20"/>
                <w:szCs w:val="20"/>
                <w:lang w:eastAsia="en-US"/>
              </w:rPr>
            </w:pPr>
            <w:proofErr w:type="spellStart"/>
            <w:r w:rsidRPr="00DB35C3">
              <w:rPr>
                <w:b/>
                <w:bCs/>
                <w:spacing w:val="-3"/>
                <w:sz w:val="20"/>
                <w:szCs w:val="20"/>
                <w:lang w:val="en-US" w:eastAsia="en-US"/>
              </w:rPr>
              <w:t>Разом</w:t>
            </w:r>
            <w:proofErr w:type="spellEnd"/>
          </w:p>
        </w:tc>
        <w:tc>
          <w:tcPr>
            <w:tcW w:w="1417" w:type="dxa"/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4"/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473D0" w:rsidRPr="0017521B" w:rsidTr="001440F1">
        <w:tc>
          <w:tcPr>
            <w:tcW w:w="568" w:type="dxa"/>
          </w:tcPr>
          <w:p w:rsidR="001473D0" w:rsidRPr="0017521B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trike/>
                <w:lang w:eastAsia="en-US"/>
              </w:rPr>
            </w:pPr>
          </w:p>
        </w:tc>
        <w:tc>
          <w:tcPr>
            <w:tcW w:w="1134" w:type="dxa"/>
            <w:hideMark/>
          </w:tcPr>
          <w:p w:rsidR="001473D0" w:rsidRPr="00DB35C3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pacing w:val="-3"/>
                <w:sz w:val="20"/>
                <w:szCs w:val="20"/>
                <w:lang w:eastAsia="en-US"/>
              </w:rPr>
            </w:pP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Розрахунок</w:t>
            </w:r>
            <w:proofErr w:type="spellEnd"/>
            <w:r w:rsidRPr="00DB35C3">
              <w:rPr>
                <w:spacing w:val="-3"/>
                <w:sz w:val="20"/>
                <w:szCs w:val="20"/>
                <w:lang w:val="en-US" w:eastAsia="en-US"/>
              </w:rPr>
              <w:t xml:space="preserve"> N</w:t>
            </w:r>
            <w:r w:rsidRPr="00DB35C3">
              <w:rPr>
                <w:spacing w:val="-3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969" w:type="dxa"/>
            <w:gridSpan w:val="4"/>
            <w:hideMark/>
          </w:tcPr>
          <w:p w:rsidR="001473D0" w:rsidRPr="00DB35C3" w:rsidRDefault="001473D0" w:rsidP="001440F1">
            <w:pPr>
              <w:keepLines/>
              <w:autoSpaceDE w:val="0"/>
              <w:autoSpaceDN w:val="0"/>
              <w:ind w:right="-1"/>
              <w:rPr>
                <w:sz w:val="20"/>
                <w:szCs w:val="20"/>
                <w:lang w:eastAsia="en-US"/>
              </w:rPr>
            </w:pP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Прибуток</w:t>
            </w:r>
            <w:proofErr w:type="spellEnd"/>
          </w:p>
        </w:tc>
        <w:tc>
          <w:tcPr>
            <w:tcW w:w="1417" w:type="dxa"/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4"/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473D0" w:rsidRPr="0017521B" w:rsidTr="001440F1">
        <w:tc>
          <w:tcPr>
            <w:tcW w:w="568" w:type="dxa"/>
          </w:tcPr>
          <w:p w:rsidR="001473D0" w:rsidRPr="0017521B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trike/>
                <w:lang w:eastAsia="en-US"/>
              </w:rPr>
            </w:pPr>
          </w:p>
        </w:tc>
        <w:tc>
          <w:tcPr>
            <w:tcW w:w="1134" w:type="dxa"/>
            <w:hideMark/>
          </w:tcPr>
          <w:p w:rsidR="001473D0" w:rsidRPr="00DB35C3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pacing w:val="-3"/>
                <w:sz w:val="20"/>
                <w:szCs w:val="20"/>
                <w:lang w:eastAsia="en-US"/>
              </w:rPr>
            </w:pP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Розрахунок</w:t>
            </w:r>
            <w:proofErr w:type="spellEnd"/>
            <w:r w:rsidRPr="00DB35C3">
              <w:rPr>
                <w:spacing w:val="-3"/>
                <w:sz w:val="20"/>
                <w:szCs w:val="20"/>
                <w:lang w:val="en-US" w:eastAsia="en-US"/>
              </w:rPr>
              <w:t xml:space="preserve"> N</w:t>
            </w:r>
            <w:r w:rsidRPr="00DB35C3">
              <w:rPr>
                <w:spacing w:val="-3"/>
                <w:sz w:val="20"/>
                <w:szCs w:val="20"/>
                <w:lang w:eastAsia="en-US"/>
              </w:rPr>
              <w:t xml:space="preserve"> 10</w:t>
            </w:r>
          </w:p>
        </w:tc>
        <w:tc>
          <w:tcPr>
            <w:tcW w:w="3969" w:type="dxa"/>
            <w:gridSpan w:val="4"/>
            <w:hideMark/>
          </w:tcPr>
          <w:p w:rsidR="001473D0" w:rsidRPr="00DB35C3" w:rsidRDefault="001473D0" w:rsidP="001440F1">
            <w:pPr>
              <w:keepLines/>
              <w:autoSpaceDE w:val="0"/>
              <w:autoSpaceDN w:val="0"/>
              <w:ind w:right="-1"/>
              <w:rPr>
                <w:sz w:val="20"/>
                <w:szCs w:val="20"/>
                <w:lang w:eastAsia="en-US"/>
              </w:rPr>
            </w:pPr>
            <w:r w:rsidRPr="00DB35C3">
              <w:rPr>
                <w:spacing w:val="-3"/>
                <w:sz w:val="20"/>
                <w:szCs w:val="20"/>
                <w:lang w:eastAsia="en-US"/>
              </w:rPr>
              <w:t xml:space="preserve">Кошти на покриття </w:t>
            </w:r>
            <w:proofErr w:type="spellStart"/>
            <w:r w:rsidRPr="00DB35C3">
              <w:rPr>
                <w:spacing w:val="-3"/>
                <w:sz w:val="20"/>
                <w:szCs w:val="20"/>
                <w:lang w:eastAsia="en-US"/>
              </w:rPr>
              <w:t>адм</w:t>
            </w:r>
            <w:r w:rsidRPr="00DB35C3">
              <w:rPr>
                <w:spacing w:val="-3"/>
                <w:sz w:val="20"/>
                <w:szCs w:val="20"/>
                <w:lang w:val="en-US" w:eastAsia="en-US"/>
              </w:rPr>
              <w:t>i</w:t>
            </w:r>
            <w:proofErr w:type="spellEnd"/>
            <w:r w:rsidRPr="00DB35C3">
              <w:rPr>
                <w:spacing w:val="-3"/>
                <w:sz w:val="20"/>
                <w:szCs w:val="20"/>
                <w:lang w:eastAsia="en-US"/>
              </w:rPr>
              <w:t>н</w:t>
            </w: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i</w:t>
            </w:r>
            <w:r w:rsidRPr="00DB35C3">
              <w:rPr>
                <w:spacing w:val="-3"/>
                <w:sz w:val="20"/>
                <w:szCs w:val="20"/>
                <w:lang w:eastAsia="en-US"/>
              </w:rPr>
              <w:t>стративних</w:t>
            </w:r>
            <w:proofErr w:type="spellEnd"/>
            <w:r w:rsidRPr="00DB35C3">
              <w:rPr>
                <w:spacing w:val="-3"/>
                <w:sz w:val="20"/>
                <w:szCs w:val="20"/>
                <w:lang w:eastAsia="en-US"/>
              </w:rPr>
              <w:t xml:space="preserve"> витрат буд</w:t>
            </w: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i</w:t>
            </w:r>
            <w:r w:rsidRPr="00DB35C3">
              <w:rPr>
                <w:spacing w:val="-3"/>
                <w:sz w:val="20"/>
                <w:szCs w:val="20"/>
                <w:lang w:eastAsia="en-US"/>
              </w:rPr>
              <w:t>вельно-монтажних</w:t>
            </w:r>
            <w:proofErr w:type="spellEnd"/>
            <w:r w:rsidRPr="00DB35C3">
              <w:rPr>
                <w:spacing w:val="-3"/>
                <w:sz w:val="20"/>
                <w:szCs w:val="20"/>
                <w:lang w:eastAsia="en-US"/>
              </w:rPr>
              <w:t xml:space="preserve"> орган</w:t>
            </w: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i</w:t>
            </w:r>
            <w:r w:rsidRPr="00DB35C3">
              <w:rPr>
                <w:spacing w:val="-3"/>
                <w:sz w:val="20"/>
                <w:szCs w:val="20"/>
                <w:lang w:eastAsia="en-US"/>
              </w:rPr>
              <w:t>зац</w:t>
            </w:r>
            <w:r w:rsidRPr="00DB35C3">
              <w:rPr>
                <w:spacing w:val="-3"/>
                <w:sz w:val="20"/>
                <w:szCs w:val="20"/>
                <w:lang w:val="en-US" w:eastAsia="en-US"/>
              </w:rPr>
              <w:t>i</w:t>
            </w:r>
            <w:proofErr w:type="spellEnd"/>
            <w:r w:rsidRPr="00DB35C3">
              <w:rPr>
                <w:spacing w:val="-3"/>
                <w:sz w:val="20"/>
                <w:szCs w:val="20"/>
                <w:lang w:eastAsia="en-US"/>
              </w:rPr>
              <w:t>й</w:t>
            </w:r>
          </w:p>
        </w:tc>
        <w:tc>
          <w:tcPr>
            <w:tcW w:w="1417" w:type="dxa"/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4"/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473D0" w:rsidRPr="0017521B" w:rsidTr="001440F1">
        <w:tc>
          <w:tcPr>
            <w:tcW w:w="568" w:type="dxa"/>
          </w:tcPr>
          <w:p w:rsidR="001473D0" w:rsidRPr="0017521B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trike/>
                <w:lang w:eastAsia="en-US"/>
              </w:rPr>
            </w:pPr>
          </w:p>
        </w:tc>
        <w:tc>
          <w:tcPr>
            <w:tcW w:w="1134" w:type="dxa"/>
            <w:hideMark/>
          </w:tcPr>
          <w:p w:rsidR="001473D0" w:rsidRPr="00DB35C3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pacing w:val="-3"/>
                <w:sz w:val="20"/>
                <w:szCs w:val="20"/>
                <w:lang w:eastAsia="en-US"/>
              </w:rPr>
            </w:pP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Розрахунок</w:t>
            </w:r>
            <w:proofErr w:type="spellEnd"/>
            <w:r w:rsidRPr="00DB35C3">
              <w:rPr>
                <w:spacing w:val="-3"/>
                <w:sz w:val="20"/>
                <w:szCs w:val="20"/>
                <w:lang w:val="en-US" w:eastAsia="en-US"/>
              </w:rPr>
              <w:t xml:space="preserve"> N</w:t>
            </w:r>
            <w:r w:rsidRPr="00DB35C3">
              <w:rPr>
                <w:spacing w:val="-3"/>
                <w:sz w:val="20"/>
                <w:szCs w:val="20"/>
                <w:lang w:eastAsia="en-US"/>
              </w:rPr>
              <w:t xml:space="preserve"> 11</w:t>
            </w:r>
          </w:p>
        </w:tc>
        <w:tc>
          <w:tcPr>
            <w:tcW w:w="3969" w:type="dxa"/>
            <w:gridSpan w:val="4"/>
            <w:hideMark/>
          </w:tcPr>
          <w:p w:rsidR="001473D0" w:rsidRPr="00DB35C3" w:rsidRDefault="001473D0" w:rsidP="001440F1">
            <w:pPr>
              <w:keepLines/>
              <w:autoSpaceDE w:val="0"/>
              <w:autoSpaceDN w:val="0"/>
              <w:ind w:right="-1"/>
              <w:rPr>
                <w:sz w:val="20"/>
                <w:szCs w:val="20"/>
                <w:lang w:eastAsia="en-US"/>
              </w:rPr>
            </w:pP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Кошти</w:t>
            </w:r>
            <w:proofErr w:type="spellEnd"/>
            <w:r w:rsidRPr="00DB35C3">
              <w:rPr>
                <w:spacing w:val="-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на</w:t>
            </w:r>
            <w:proofErr w:type="spellEnd"/>
            <w:r w:rsidRPr="00DB35C3">
              <w:rPr>
                <w:spacing w:val="-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покриття</w:t>
            </w:r>
            <w:proofErr w:type="spellEnd"/>
            <w:r w:rsidRPr="00DB35C3">
              <w:rPr>
                <w:spacing w:val="-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ризику</w:t>
            </w:r>
            <w:proofErr w:type="spellEnd"/>
          </w:p>
        </w:tc>
        <w:tc>
          <w:tcPr>
            <w:tcW w:w="1417" w:type="dxa"/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4"/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473D0" w:rsidRPr="0017521B" w:rsidTr="001440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0" w:rsidRPr="0017521B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trike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D0" w:rsidRPr="00DB35C3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pacing w:val="-3"/>
                <w:sz w:val="20"/>
                <w:szCs w:val="20"/>
                <w:lang w:eastAsia="en-US"/>
              </w:rPr>
            </w:pP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Розрахунок</w:t>
            </w:r>
            <w:proofErr w:type="spellEnd"/>
            <w:r w:rsidRPr="00DB35C3">
              <w:rPr>
                <w:spacing w:val="-3"/>
                <w:sz w:val="20"/>
                <w:szCs w:val="20"/>
                <w:lang w:val="en-US" w:eastAsia="en-US"/>
              </w:rPr>
              <w:t xml:space="preserve"> N</w:t>
            </w:r>
            <w:r w:rsidRPr="00DB35C3">
              <w:rPr>
                <w:spacing w:val="-3"/>
                <w:sz w:val="20"/>
                <w:szCs w:val="20"/>
                <w:lang w:eastAsia="en-US"/>
              </w:rPr>
              <w:t xml:space="preserve"> 12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D0" w:rsidRPr="00DB35C3" w:rsidRDefault="001473D0" w:rsidP="001440F1">
            <w:pPr>
              <w:keepLines/>
              <w:autoSpaceDE w:val="0"/>
              <w:autoSpaceDN w:val="0"/>
              <w:ind w:right="-1"/>
              <w:rPr>
                <w:spacing w:val="-3"/>
                <w:sz w:val="20"/>
                <w:szCs w:val="20"/>
                <w:lang w:eastAsia="en-US"/>
              </w:rPr>
            </w:pPr>
            <w:r w:rsidRPr="00DB35C3">
              <w:rPr>
                <w:spacing w:val="-3"/>
                <w:sz w:val="20"/>
                <w:szCs w:val="20"/>
                <w:lang w:eastAsia="en-US"/>
              </w:rPr>
              <w:t>Кошти на покриття додаткових витрат, пов'язаних з інфляційними процесами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473D0" w:rsidRPr="0017521B" w:rsidTr="001440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0" w:rsidRPr="0017521B" w:rsidRDefault="001473D0" w:rsidP="001440F1">
            <w:pPr>
              <w:keepLines/>
              <w:autoSpaceDE w:val="0"/>
              <w:autoSpaceDN w:val="0"/>
              <w:ind w:right="-1"/>
              <w:rPr>
                <w:strike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D0" w:rsidRPr="00DB35C3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pacing w:val="-3"/>
                <w:sz w:val="20"/>
                <w:szCs w:val="20"/>
                <w:lang w:eastAsia="en-US"/>
              </w:rPr>
            </w:pPr>
            <w:r w:rsidRPr="00DB35C3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D0" w:rsidRPr="00DB35C3" w:rsidRDefault="001473D0" w:rsidP="001440F1">
            <w:pPr>
              <w:keepLines/>
              <w:autoSpaceDE w:val="0"/>
              <w:autoSpaceDN w:val="0"/>
              <w:ind w:right="-1"/>
              <w:rPr>
                <w:sz w:val="20"/>
                <w:szCs w:val="20"/>
                <w:lang w:eastAsia="en-US"/>
              </w:rPr>
            </w:pPr>
            <w:proofErr w:type="spellStart"/>
            <w:r w:rsidRPr="00DB35C3">
              <w:rPr>
                <w:b/>
                <w:bCs/>
                <w:spacing w:val="-3"/>
                <w:sz w:val="20"/>
                <w:szCs w:val="20"/>
                <w:lang w:val="en-US" w:eastAsia="en-US"/>
              </w:rPr>
              <w:t>Разом</w:t>
            </w:r>
            <w:proofErr w:type="spellEnd"/>
            <w:r w:rsidRPr="00DB35C3">
              <w:rPr>
                <w:b/>
                <w:bCs/>
                <w:spacing w:val="-3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DB35C3">
              <w:rPr>
                <w:b/>
                <w:bCs/>
                <w:spacing w:val="-3"/>
                <w:sz w:val="20"/>
                <w:szCs w:val="20"/>
                <w:lang w:val="en-US" w:eastAsia="en-US"/>
              </w:rPr>
              <w:t>пп</w:t>
            </w:r>
            <w:proofErr w:type="spellEnd"/>
            <w:r w:rsidRPr="00DB35C3">
              <w:rPr>
                <w:b/>
                <w:bCs/>
                <w:spacing w:val="-3"/>
                <w:sz w:val="20"/>
                <w:szCs w:val="20"/>
                <w:lang w:val="en-US" w:eastAsia="en-US"/>
              </w:rPr>
              <w:t>. 1-10)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473D0" w:rsidRPr="0017521B" w:rsidTr="001440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0" w:rsidRPr="0017521B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trike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D0" w:rsidRPr="00DB35C3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pacing w:val="-3"/>
                <w:sz w:val="20"/>
                <w:szCs w:val="20"/>
                <w:lang w:eastAsia="en-US"/>
              </w:rPr>
            </w:pP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Розрахунок</w:t>
            </w:r>
            <w:proofErr w:type="spellEnd"/>
            <w:r w:rsidRPr="00DB35C3">
              <w:rPr>
                <w:spacing w:val="-3"/>
                <w:sz w:val="20"/>
                <w:szCs w:val="20"/>
                <w:lang w:val="en-US" w:eastAsia="en-US"/>
              </w:rPr>
              <w:t xml:space="preserve"> N</w:t>
            </w:r>
            <w:r w:rsidRPr="00DB35C3">
              <w:rPr>
                <w:spacing w:val="-3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D0" w:rsidRPr="00DB35C3" w:rsidRDefault="001473D0" w:rsidP="001440F1">
            <w:pPr>
              <w:keepLines/>
              <w:autoSpaceDE w:val="0"/>
              <w:autoSpaceDN w:val="0"/>
              <w:ind w:right="-1"/>
              <w:rPr>
                <w:spacing w:val="-3"/>
                <w:sz w:val="20"/>
                <w:szCs w:val="20"/>
                <w:lang w:eastAsia="en-US"/>
              </w:rPr>
            </w:pPr>
            <w:r w:rsidRPr="00DB35C3">
              <w:rPr>
                <w:spacing w:val="-3"/>
                <w:sz w:val="20"/>
                <w:szCs w:val="20"/>
                <w:lang w:eastAsia="en-US"/>
              </w:rPr>
              <w:t xml:space="preserve">Податки, збори, </w:t>
            </w:r>
            <w:proofErr w:type="spellStart"/>
            <w:r w:rsidRPr="00DB35C3">
              <w:rPr>
                <w:spacing w:val="-3"/>
                <w:sz w:val="20"/>
                <w:szCs w:val="20"/>
                <w:lang w:eastAsia="en-US"/>
              </w:rPr>
              <w:t>обов'язков</w:t>
            </w:r>
            <w:r w:rsidRPr="00DB35C3">
              <w:rPr>
                <w:spacing w:val="-3"/>
                <w:sz w:val="20"/>
                <w:szCs w:val="20"/>
                <w:lang w:val="en-US" w:eastAsia="en-US"/>
              </w:rPr>
              <w:t>i</w:t>
            </w:r>
            <w:proofErr w:type="spellEnd"/>
            <w:r w:rsidRPr="00DB35C3">
              <w:rPr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35C3">
              <w:rPr>
                <w:spacing w:val="-3"/>
                <w:sz w:val="20"/>
                <w:szCs w:val="20"/>
                <w:lang w:eastAsia="en-US"/>
              </w:rPr>
              <w:t>платеж</w:t>
            </w:r>
            <w:r w:rsidRPr="00DB35C3">
              <w:rPr>
                <w:spacing w:val="-3"/>
                <w:sz w:val="20"/>
                <w:szCs w:val="20"/>
                <w:lang w:val="en-US" w:eastAsia="en-US"/>
              </w:rPr>
              <w:t>i</w:t>
            </w:r>
            <w:proofErr w:type="spellEnd"/>
            <w:r w:rsidRPr="00DB35C3">
              <w:rPr>
                <w:spacing w:val="-3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B35C3">
              <w:rPr>
                <w:spacing w:val="-3"/>
                <w:sz w:val="20"/>
                <w:szCs w:val="20"/>
                <w:lang w:eastAsia="en-US"/>
              </w:rPr>
              <w:t>встановлен</w:t>
            </w:r>
            <w:r w:rsidRPr="00DB35C3">
              <w:rPr>
                <w:spacing w:val="-3"/>
                <w:sz w:val="20"/>
                <w:szCs w:val="20"/>
                <w:lang w:val="en-US" w:eastAsia="en-US"/>
              </w:rPr>
              <w:t>i</w:t>
            </w:r>
            <w:proofErr w:type="spellEnd"/>
            <w:r w:rsidRPr="00DB35C3">
              <w:rPr>
                <w:spacing w:val="-3"/>
                <w:sz w:val="20"/>
                <w:szCs w:val="20"/>
                <w:lang w:eastAsia="en-US"/>
              </w:rPr>
              <w:t xml:space="preserve"> чинним законодавством </w:t>
            </w: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i</w:t>
            </w:r>
            <w:proofErr w:type="spellEnd"/>
            <w:r w:rsidRPr="00DB35C3">
              <w:rPr>
                <w:spacing w:val="-3"/>
                <w:sz w:val="20"/>
                <w:szCs w:val="20"/>
                <w:lang w:eastAsia="en-US"/>
              </w:rPr>
              <w:t xml:space="preserve"> не </w:t>
            </w:r>
            <w:proofErr w:type="spellStart"/>
            <w:r w:rsidRPr="00DB35C3">
              <w:rPr>
                <w:spacing w:val="-3"/>
                <w:sz w:val="20"/>
                <w:szCs w:val="20"/>
                <w:lang w:eastAsia="en-US"/>
              </w:rPr>
              <w:t>врахован</w:t>
            </w:r>
            <w:r w:rsidRPr="00DB35C3">
              <w:rPr>
                <w:spacing w:val="-3"/>
                <w:sz w:val="20"/>
                <w:szCs w:val="20"/>
                <w:lang w:val="en-US" w:eastAsia="en-US"/>
              </w:rPr>
              <w:t>i</w:t>
            </w:r>
            <w:proofErr w:type="spellEnd"/>
          </w:p>
          <w:p w:rsidR="001473D0" w:rsidRPr="00DB35C3" w:rsidRDefault="001473D0" w:rsidP="001440F1">
            <w:pPr>
              <w:keepLines/>
              <w:autoSpaceDE w:val="0"/>
              <w:autoSpaceDN w:val="0"/>
              <w:ind w:right="-1"/>
              <w:rPr>
                <w:sz w:val="20"/>
                <w:szCs w:val="20"/>
                <w:lang w:eastAsia="en-US"/>
              </w:rPr>
            </w:pPr>
            <w:r w:rsidRPr="00DB35C3">
              <w:rPr>
                <w:spacing w:val="-3"/>
                <w:sz w:val="20"/>
                <w:szCs w:val="20"/>
                <w:lang w:eastAsia="en-US"/>
              </w:rPr>
              <w:t xml:space="preserve">складовими </w:t>
            </w:r>
            <w:proofErr w:type="spellStart"/>
            <w:r w:rsidRPr="00DB35C3">
              <w:rPr>
                <w:spacing w:val="-3"/>
                <w:sz w:val="20"/>
                <w:szCs w:val="20"/>
                <w:lang w:eastAsia="en-US"/>
              </w:rPr>
              <w:t>вартост</w:t>
            </w:r>
            <w:r w:rsidRPr="00DB35C3">
              <w:rPr>
                <w:spacing w:val="-3"/>
                <w:sz w:val="20"/>
                <w:szCs w:val="20"/>
                <w:lang w:val="en-US" w:eastAsia="en-US"/>
              </w:rPr>
              <w:t>i</w:t>
            </w:r>
            <w:proofErr w:type="spellEnd"/>
            <w:r w:rsidRPr="00DB35C3">
              <w:rPr>
                <w:spacing w:val="-3"/>
                <w:sz w:val="20"/>
                <w:szCs w:val="20"/>
                <w:lang w:eastAsia="en-US"/>
              </w:rPr>
              <w:t xml:space="preserve"> буд</w:t>
            </w:r>
            <w:proofErr w:type="spellStart"/>
            <w:r w:rsidRPr="00DB35C3">
              <w:rPr>
                <w:spacing w:val="-3"/>
                <w:sz w:val="20"/>
                <w:szCs w:val="20"/>
                <w:lang w:val="en-US" w:eastAsia="en-US"/>
              </w:rPr>
              <w:t>i</w:t>
            </w:r>
            <w:r w:rsidRPr="00DB35C3">
              <w:rPr>
                <w:spacing w:val="-3"/>
                <w:sz w:val="20"/>
                <w:szCs w:val="20"/>
                <w:lang w:eastAsia="en-US"/>
              </w:rPr>
              <w:t>вництва</w:t>
            </w:r>
            <w:proofErr w:type="spellEnd"/>
            <w:r w:rsidRPr="00DB35C3">
              <w:rPr>
                <w:spacing w:val="-3"/>
                <w:sz w:val="20"/>
                <w:szCs w:val="20"/>
                <w:lang w:eastAsia="en-US"/>
              </w:rPr>
              <w:t xml:space="preserve"> (без ПДВ)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473D0" w:rsidRPr="0017521B" w:rsidTr="001440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0" w:rsidRPr="0017521B" w:rsidRDefault="001473D0" w:rsidP="001440F1">
            <w:pPr>
              <w:keepLines/>
              <w:autoSpaceDE w:val="0"/>
              <w:autoSpaceDN w:val="0"/>
              <w:ind w:right="-1"/>
              <w:rPr>
                <w:strike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D0" w:rsidRPr="00DB35C3" w:rsidRDefault="001473D0" w:rsidP="001440F1">
            <w:pPr>
              <w:keepLines/>
              <w:autoSpaceDE w:val="0"/>
              <w:autoSpaceDN w:val="0"/>
              <w:ind w:right="-1"/>
              <w:rPr>
                <w:sz w:val="20"/>
                <w:szCs w:val="20"/>
                <w:lang w:eastAsia="en-US"/>
              </w:rPr>
            </w:pPr>
            <w:r w:rsidRPr="00DB35C3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D0" w:rsidRPr="00DB35C3" w:rsidRDefault="001473D0" w:rsidP="001440F1">
            <w:pPr>
              <w:rPr>
                <w:b/>
                <w:bCs/>
                <w:sz w:val="20"/>
                <w:szCs w:val="20"/>
              </w:rPr>
            </w:pPr>
            <w:r w:rsidRPr="00DB35C3">
              <w:rPr>
                <w:b/>
                <w:bCs/>
                <w:sz w:val="20"/>
                <w:szCs w:val="20"/>
              </w:rPr>
              <w:t xml:space="preserve">Разом </w:t>
            </w:r>
            <w:proofErr w:type="spellStart"/>
            <w:r w:rsidRPr="00DB35C3">
              <w:rPr>
                <w:b/>
                <w:bCs/>
                <w:sz w:val="20"/>
                <w:szCs w:val="20"/>
              </w:rPr>
              <w:t>договiрна</w:t>
            </w:r>
            <w:proofErr w:type="spellEnd"/>
            <w:r w:rsidRPr="00DB35C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B35C3">
              <w:rPr>
                <w:b/>
                <w:bCs/>
                <w:sz w:val="20"/>
                <w:szCs w:val="20"/>
              </w:rPr>
              <w:t>цiна</w:t>
            </w:r>
            <w:proofErr w:type="spellEnd"/>
          </w:p>
          <w:p w:rsidR="001473D0" w:rsidRPr="00DB35C3" w:rsidRDefault="001473D0" w:rsidP="001440F1">
            <w:pPr>
              <w:keepLines/>
              <w:autoSpaceDE w:val="0"/>
              <w:autoSpaceDN w:val="0"/>
              <w:ind w:right="-1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1473D0" w:rsidRPr="0017521B" w:rsidTr="001440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D0" w:rsidRPr="0017521B" w:rsidRDefault="001473D0" w:rsidP="001440F1">
            <w:pPr>
              <w:keepLines/>
              <w:autoSpaceDE w:val="0"/>
              <w:autoSpaceDN w:val="0"/>
              <w:ind w:right="-1"/>
              <w:rPr>
                <w:strike/>
                <w:lang w:eastAsia="en-US"/>
              </w:rPr>
            </w:pPr>
            <w:r w:rsidRPr="0017521B">
              <w:rPr>
                <w:strike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D0" w:rsidRPr="00DB35C3" w:rsidRDefault="001473D0" w:rsidP="001440F1">
            <w:pPr>
              <w:keepLines/>
              <w:autoSpaceDE w:val="0"/>
              <w:autoSpaceDN w:val="0"/>
              <w:ind w:right="-1"/>
              <w:rPr>
                <w:sz w:val="20"/>
                <w:szCs w:val="20"/>
                <w:lang w:eastAsia="en-US"/>
              </w:rPr>
            </w:pPr>
            <w:r w:rsidRPr="00DB35C3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D0" w:rsidRPr="00DB35C3" w:rsidRDefault="001473D0" w:rsidP="001440F1">
            <w:pPr>
              <w:keepLines/>
              <w:autoSpaceDE w:val="0"/>
              <w:autoSpaceDN w:val="0"/>
              <w:ind w:right="-1"/>
              <w:rPr>
                <w:sz w:val="20"/>
                <w:szCs w:val="20"/>
                <w:lang w:eastAsia="en-US"/>
              </w:rPr>
            </w:pPr>
            <w:proofErr w:type="spellStart"/>
            <w:r w:rsidRPr="00DB35C3">
              <w:rPr>
                <w:b/>
                <w:bCs/>
                <w:spacing w:val="-3"/>
                <w:sz w:val="20"/>
                <w:szCs w:val="20"/>
                <w:lang w:val="en-US" w:eastAsia="en-US"/>
              </w:rPr>
              <w:t>Всього</w:t>
            </w:r>
            <w:proofErr w:type="spellEnd"/>
            <w:r w:rsidRPr="00DB35C3">
              <w:rPr>
                <w:b/>
                <w:bCs/>
                <w:spacing w:val="-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B35C3">
              <w:rPr>
                <w:b/>
                <w:bCs/>
                <w:spacing w:val="-3"/>
                <w:sz w:val="20"/>
                <w:szCs w:val="20"/>
                <w:lang w:val="en-US" w:eastAsia="en-US"/>
              </w:rPr>
              <w:t>договiрна</w:t>
            </w:r>
            <w:proofErr w:type="spellEnd"/>
            <w:r w:rsidRPr="00DB35C3">
              <w:rPr>
                <w:b/>
                <w:bCs/>
                <w:spacing w:val="-3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B35C3">
              <w:rPr>
                <w:b/>
                <w:bCs/>
                <w:spacing w:val="-3"/>
                <w:sz w:val="20"/>
                <w:szCs w:val="20"/>
                <w:lang w:val="en-US" w:eastAsia="en-US"/>
              </w:rPr>
              <w:t>цiна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D0" w:rsidRPr="00001DE4" w:rsidRDefault="001473D0" w:rsidP="001440F1">
            <w:pPr>
              <w:keepLines/>
              <w:autoSpaceDE w:val="0"/>
              <w:autoSpaceDN w:val="0"/>
              <w:ind w:right="-1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001DE4">
              <w:rPr>
                <w:sz w:val="20"/>
                <w:szCs w:val="20"/>
                <w:highlight w:val="yellow"/>
              </w:rPr>
              <w:t> </w:t>
            </w:r>
          </w:p>
        </w:tc>
      </w:tr>
      <w:tr w:rsidR="001473D0" w:rsidRPr="0017521B" w:rsidTr="008F1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7" w:type="dxa"/>
            <w:gridSpan w:val="12"/>
            <w:tcBorders>
              <w:top w:val="single" w:sz="4" w:space="0" w:color="auto"/>
            </w:tcBorders>
          </w:tcPr>
          <w:p w:rsidR="001473D0" w:rsidRPr="0017521B" w:rsidRDefault="001473D0" w:rsidP="001440F1">
            <w:pPr>
              <w:keepLines/>
              <w:autoSpaceDE w:val="0"/>
              <w:autoSpaceDN w:val="0"/>
              <w:ind w:right="-1"/>
              <w:rPr>
                <w:lang w:eastAsia="en-US"/>
              </w:rPr>
            </w:pPr>
          </w:p>
        </w:tc>
      </w:tr>
      <w:tr w:rsidR="008F10D8" w:rsidRPr="00823ADA" w:rsidTr="008F10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3" w:type="dxa"/>
            <w:gridSpan w:val="3"/>
          </w:tcPr>
          <w:p w:rsidR="008F10D8" w:rsidRPr="008F10D8" w:rsidRDefault="008F10D8" w:rsidP="008F10D8">
            <w:pPr>
              <w:ind w:right="-1"/>
              <w:jc w:val="center"/>
              <w:rPr>
                <w:b/>
                <w:lang w:eastAsia="en-US"/>
              </w:rPr>
            </w:pPr>
            <w:r w:rsidRPr="008F10D8">
              <w:rPr>
                <w:b/>
                <w:lang w:eastAsia="en-US"/>
              </w:rPr>
              <w:t>ЗАМОВНИК</w:t>
            </w:r>
          </w:p>
          <w:p w:rsidR="008F10D8" w:rsidRPr="008F10D8" w:rsidRDefault="008F10D8" w:rsidP="008F10D8">
            <w:pPr>
              <w:ind w:left="34"/>
              <w:contextualSpacing/>
            </w:pPr>
            <w:r w:rsidRPr="008F10D8">
              <w:t>Департамент енергетики, енергозбереження та запровадження інноваційних технологій Миколаївської міської ради</w:t>
            </w:r>
          </w:p>
          <w:p w:rsidR="008F10D8" w:rsidRDefault="008F10D8" w:rsidP="001440F1">
            <w:pPr>
              <w:keepLines/>
              <w:autoSpaceDE w:val="0"/>
              <w:autoSpaceDN w:val="0"/>
              <w:ind w:right="-1"/>
              <w:rPr>
                <w:lang w:eastAsia="en-US"/>
              </w:rPr>
            </w:pPr>
          </w:p>
          <w:p w:rsidR="008F10D8" w:rsidRPr="00D82D52" w:rsidRDefault="008F10D8" w:rsidP="001440F1">
            <w:pPr>
              <w:keepLines/>
              <w:autoSpaceDE w:val="0"/>
              <w:autoSpaceDN w:val="0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______________________А.В. Луцька</w:t>
            </w:r>
          </w:p>
        </w:tc>
        <w:tc>
          <w:tcPr>
            <w:tcW w:w="5104" w:type="dxa"/>
            <w:gridSpan w:val="9"/>
          </w:tcPr>
          <w:p w:rsidR="008F10D8" w:rsidRPr="008F10D8" w:rsidRDefault="008F10D8" w:rsidP="008F10D8">
            <w:pPr>
              <w:keepLines/>
              <w:autoSpaceDE w:val="0"/>
              <w:autoSpaceDN w:val="0"/>
              <w:ind w:right="-1"/>
              <w:jc w:val="center"/>
              <w:rPr>
                <w:b/>
                <w:lang w:eastAsia="en-US"/>
              </w:rPr>
            </w:pPr>
            <w:bookmarkStart w:id="1" w:name="_Hlk129716627"/>
            <w:r w:rsidRPr="008F10D8">
              <w:rPr>
                <w:b/>
                <w:lang w:eastAsia="en-US"/>
              </w:rPr>
              <w:t>ПІДРЯДНИК</w:t>
            </w:r>
          </w:p>
        </w:tc>
      </w:tr>
      <w:bookmarkEnd w:id="1"/>
    </w:tbl>
    <w:p w:rsidR="00D202FF" w:rsidRDefault="00D202FF">
      <w:pPr>
        <w:spacing w:after="200" w:line="276" w:lineRule="auto"/>
        <w:rPr>
          <w:sz w:val="20"/>
          <w:szCs w:val="20"/>
        </w:rPr>
      </w:pPr>
    </w:p>
    <w:sectPr w:rsidR="00D202FF" w:rsidSect="00847594">
      <w:type w:val="oddPage"/>
      <w:pgSz w:w="11907" w:h="16840" w:code="9"/>
      <w:pgMar w:top="709" w:right="567" w:bottom="284" w:left="99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820"/>
        </w:tabs>
        <w:ind w:left="820" w:hanging="360"/>
      </w:pPr>
      <w:rPr>
        <w:rFonts w:ascii="Arial" w:hAnsi="Arial"/>
      </w:rPr>
    </w:lvl>
  </w:abstractNum>
  <w:abstractNum w:abstractNumId="2">
    <w:nsid w:val="01635A7F"/>
    <w:multiLevelType w:val="hybridMultilevel"/>
    <w:tmpl w:val="BC361BAE"/>
    <w:lvl w:ilvl="0" w:tplc="BA62EE18">
      <w:start w:val="1"/>
      <w:numFmt w:val="bullet"/>
      <w:lvlText w:val="-"/>
      <w:lvlJc w:val="left"/>
      <w:pPr>
        <w:ind w:left="7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0DE110BA"/>
    <w:multiLevelType w:val="hybridMultilevel"/>
    <w:tmpl w:val="AC64FDD8"/>
    <w:lvl w:ilvl="0" w:tplc="3180665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 CYR" w:eastAsia="Batang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>
    <w:nsid w:val="134C78BD"/>
    <w:multiLevelType w:val="hybridMultilevel"/>
    <w:tmpl w:val="5D7604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234889"/>
    <w:multiLevelType w:val="hybridMultilevel"/>
    <w:tmpl w:val="A8F8E786"/>
    <w:lvl w:ilvl="0" w:tplc="B6742538">
      <w:start w:val="1"/>
      <w:numFmt w:val="decimal"/>
      <w:lvlText w:val="%1."/>
      <w:lvlJc w:val="left"/>
      <w:pPr>
        <w:ind w:left="927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22582B"/>
    <w:multiLevelType w:val="hybridMultilevel"/>
    <w:tmpl w:val="E90AC028"/>
    <w:lvl w:ilvl="0" w:tplc="2EF8632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B6274"/>
    <w:multiLevelType w:val="multilevel"/>
    <w:tmpl w:val="D7F2E16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780" w:hanging="720"/>
      </w:pPr>
    </w:lvl>
    <w:lvl w:ilvl="3">
      <w:start w:val="1"/>
      <w:numFmt w:val="decimal"/>
      <w:isLgl/>
      <w:lvlText w:val="%1.%2.%3.%4."/>
      <w:lvlJc w:val="left"/>
      <w:pPr>
        <w:ind w:left="780" w:hanging="720"/>
      </w:pPr>
    </w:lvl>
    <w:lvl w:ilvl="4">
      <w:start w:val="1"/>
      <w:numFmt w:val="decimal"/>
      <w:isLgl/>
      <w:lvlText w:val="%1.%2.%3.%4.%5."/>
      <w:lvlJc w:val="left"/>
      <w:pPr>
        <w:ind w:left="1140" w:hanging="1080"/>
      </w:pPr>
    </w:lvl>
    <w:lvl w:ilvl="5">
      <w:start w:val="1"/>
      <w:numFmt w:val="decimal"/>
      <w:isLgl/>
      <w:lvlText w:val="%1.%2.%3.%4.%5.%6."/>
      <w:lvlJc w:val="left"/>
      <w:pPr>
        <w:ind w:left="1140" w:hanging="1080"/>
      </w:pPr>
    </w:lvl>
    <w:lvl w:ilvl="6">
      <w:start w:val="1"/>
      <w:numFmt w:val="decimal"/>
      <w:isLgl/>
      <w:lvlText w:val="%1.%2.%3.%4.%5.%6.%7."/>
      <w:lvlJc w:val="left"/>
      <w:pPr>
        <w:ind w:left="1500" w:hanging="1440"/>
      </w:p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</w:lvl>
  </w:abstractNum>
  <w:abstractNum w:abstractNumId="8">
    <w:nsid w:val="20CA2CB6"/>
    <w:multiLevelType w:val="hybridMultilevel"/>
    <w:tmpl w:val="2FDEB840"/>
    <w:lvl w:ilvl="0" w:tplc="67B4E900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2D1D7DFC"/>
    <w:multiLevelType w:val="hybridMultilevel"/>
    <w:tmpl w:val="DE18E830"/>
    <w:lvl w:ilvl="0" w:tplc="217267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BFC8F08">
      <w:numFmt w:val="none"/>
      <w:lvlText w:val=""/>
      <w:lvlJc w:val="left"/>
      <w:pPr>
        <w:tabs>
          <w:tab w:val="num" w:pos="360"/>
        </w:tabs>
      </w:pPr>
    </w:lvl>
    <w:lvl w:ilvl="2" w:tplc="9FD8B134">
      <w:numFmt w:val="none"/>
      <w:lvlText w:val=""/>
      <w:lvlJc w:val="left"/>
      <w:pPr>
        <w:tabs>
          <w:tab w:val="num" w:pos="360"/>
        </w:tabs>
      </w:pPr>
    </w:lvl>
    <w:lvl w:ilvl="3" w:tplc="C34CBDC8">
      <w:numFmt w:val="none"/>
      <w:lvlText w:val=""/>
      <w:lvlJc w:val="left"/>
      <w:pPr>
        <w:tabs>
          <w:tab w:val="num" w:pos="360"/>
        </w:tabs>
      </w:pPr>
    </w:lvl>
    <w:lvl w:ilvl="4" w:tplc="4F62ED50">
      <w:numFmt w:val="none"/>
      <w:lvlText w:val=""/>
      <w:lvlJc w:val="left"/>
      <w:pPr>
        <w:tabs>
          <w:tab w:val="num" w:pos="360"/>
        </w:tabs>
      </w:pPr>
    </w:lvl>
    <w:lvl w:ilvl="5" w:tplc="C0B4560E">
      <w:numFmt w:val="none"/>
      <w:lvlText w:val=""/>
      <w:lvlJc w:val="left"/>
      <w:pPr>
        <w:tabs>
          <w:tab w:val="num" w:pos="360"/>
        </w:tabs>
      </w:pPr>
    </w:lvl>
    <w:lvl w:ilvl="6" w:tplc="BDCE165C">
      <w:numFmt w:val="none"/>
      <w:lvlText w:val=""/>
      <w:lvlJc w:val="left"/>
      <w:pPr>
        <w:tabs>
          <w:tab w:val="num" w:pos="360"/>
        </w:tabs>
      </w:pPr>
    </w:lvl>
    <w:lvl w:ilvl="7" w:tplc="4106E1E4">
      <w:numFmt w:val="none"/>
      <w:lvlText w:val=""/>
      <w:lvlJc w:val="left"/>
      <w:pPr>
        <w:tabs>
          <w:tab w:val="num" w:pos="360"/>
        </w:tabs>
      </w:pPr>
    </w:lvl>
    <w:lvl w:ilvl="8" w:tplc="68B4541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D4D2EBD"/>
    <w:multiLevelType w:val="hybridMultilevel"/>
    <w:tmpl w:val="D2F498B8"/>
    <w:lvl w:ilvl="0" w:tplc="F4E465A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7D574C"/>
    <w:multiLevelType w:val="hybridMultilevel"/>
    <w:tmpl w:val="0B0A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255B1"/>
    <w:multiLevelType w:val="hybridMultilevel"/>
    <w:tmpl w:val="4894D9D8"/>
    <w:lvl w:ilvl="0" w:tplc="E904E4A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2E7212"/>
    <w:multiLevelType w:val="hybridMultilevel"/>
    <w:tmpl w:val="CD70B56A"/>
    <w:lvl w:ilvl="0" w:tplc="4760A686">
      <w:start w:val="1"/>
      <w:numFmt w:val="decimal"/>
      <w:lvlText w:val="%1."/>
      <w:lvlJc w:val="left"/>
      <w:pPr>
        <w:ind w:left="39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4">
    <w:nsid w:val="5FEF1D47"/>
    <w:multiLevelType w:val="hybridMultilevel"/>
    <w:tmpl w:val="F5AC8AE4"/>
    <w:lvl w:ilvl="0" w:tplc="5238C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2FC36F5"/>
    <w:multiLevelType w:val="hybridMultilevel"/>
    <w:tmpl w:val="1E96CA12"/>
    <w:lvl w:ilvl="0" w:tplc="6F78D1B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E503C0D"/>
    <w:multiLevelType w:val="multilevel"/>
    <w:tmpl w:val="76C4BB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/>
      </w:r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12"/>
  </w:num>
  <w:num w:numId="5">
    <w:abstractNumId w:val="3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14"/>
  </w:num>
  <w:num w:numId="14">
    <w:abstractNumId w:val="13"/>
  </w:num>
  <w:num w:numId="15">
    <w:abstractNumId w:val="7"/>
  </w:num>
  <w:num w:numId="16">
    <w:abstractNumId w:val="2"/>
  </w:num>
  <w:num w:numId="17">
    <w:abstractNumId w:val="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F071F"/>
    <w:rsid w:val="00001442"/>
    <w:rsid w:val="0000591E"/>
    <w:rsid w:val="0000620F"/>
    <w:rsid w:val="000205B5"/>
    <w:rsid w:val="00021F85"/>
    <w:rsid w:val="0002259F"/>
    <w:rsid w:val="00022BE5"/>
    <w:rsid w:val="00034005"/>
    <w:rsid w:val="00040D97"/>
    <w:rsid w:val="00040E6C"/>
    <w:rsid w:val="00041EE5"/>
    <w:rsid w:val="0004455D"/>
    <w:rsid w:val="0004514D"/>
    <w:rsid w:val="00046587"/>
    <w:rsid w:val="00046C78"/>
    <w:rsid w:val="00047175"/>
    <w:rsid w:val="00047444"/>
    <w:rsid w:val="00047E85"/>
    <w:rsid w:val="00055ED9"/>
    <w:rsid w:val="000572CE"/>
    <w:rsid w:val="000578D2"/>
    <w:rsid w:val="00057927"/>
    <w:rsid w:val="00057FB3"/>
    <w:rsid w:val="000604AE"/>
    <w:rsid w:val="00061001"/>
    <w:rsid w:val="00063723"/>
    <w:rsid w:val="000657A7"/>
    <w:rsid w:val="00065BF6"/>
    <w:rsid w:val="00072AE6"/>
    <w:rsid w:val="00073807"/>
    <w:rsid w:val="00073872"/>
    <w:rsid w:val="00074C89"/>
    <w:rsid w:val="00075B3A"/>
    <w:rsid w:val="00075F3D"/>
    <w:rsid w:val="00076271"/>
    <w:rsid w:val="000816FC"/>
    <w:rsid w:val="000825F4"/>
    <w:rsid w:val="000834C3"/>
    <w:rsid w:val="000844C4"/>
    <w:rsid w:val="000A2C84"/>
    <w:rsid w:val="000A630F"/>
    <w:rsid w:val="000A6FB2"/>
    <w:rsid w:val="000B05FF"/>
    <w:rsid w:val="000B0FB1"/>
    <w:rsid w:val="000B18F7"/>
    <w:rsid w:val="000B5D3C"/>
    <w:rsid w:val="000B7265"/>
    <w:rsid w:val="000C0BF9"/>
    <w:rsid w:val="000C16F3"/>
    <w:rsid w:val="000C1977"/>
    <w:rsid w:val="000C4A39"/>
    <w:rsid w:val="000C5839"/>
    <w:rsid w:val="000C7217"/>
    <w:rsid w:val="000C76FE"/>
    <w:rsid w:val="000D071D"/>
    <w:rsid w:val="000D15AA"/>
    <w:rsid w:val="000D56CB"/>
    <w:rsid w:val="000D5D64"/>
    <w:rsid w:val="000D7C3B"/>
    <w:rsid w:val="000D7E5C"/>
    <w:rsid w:val="000E05B4"/>
    <w:rsid w:val="000E227F"/>
    <w:rsid w:val="000E257E"/>
    <w:rsid w:val="000E41BD"/>
    <w:rsid w:val="000E54A1"/>
    <w:rsid w:val="000E7351"/>
    <w:rsid w:val="000E7A59"/>
    <w:rsid w:val="000E7C06"/>
    <w:rsid w:val="000F0C92"/>
    <w:rsid w:val="000F4423"/>
    <w:rsid w:val="000F6762"/>
    <w:rsid w:val="00100253"/>
    <w:rsid w:val="0010178E"/>
    <w:rsid w:val="0010302C"/>
    <w:rsid w:val="00103963"/>
    <w:rsid w:val="001041F5"/>
    <w:rsid w:val="00104598"/>
    <w:rsid w:val="001114DB"/>
    <w:rsid w:val="00113B6C"/>
    <w:rsid w:val="001147DB"/>
    <w:rsid w:val="001171D2"/>
    <w:rsid w:val="0012006C"/>
    <w:rsid w:val="00125E4D"/>
    <w:rsid w:val="00126333"/>
    <w:rsid w:val="001269BA"/>
    <w:rsid w:val="001339C4"/>
    <w:rsid w:val="00134D3D"/>
    <w:rsid w:val="0014296E"/>
    <w:rsid w:val="001440F1"/>
    <w:rsid w:val="00146A19"/>
    <w:rsid w:val="001473D0"/>
    <w:rsid w:val="00150FD6"/>
    <w:rsid w:val="001523F3"/>
    <w:rsid w:val="00153F23"/>
    <w:rsid w:val="0015542B"/>
    <w:rsid w:val="001600FE"/>
    <w:rsid w:val="00164B49"/>
    <w:rsid w:val="0016691B"/>
    <w:rsid w:val="0017132B"/>
    <w:rsid w:val="00171835"/>
    <w:rsid w:val="00172EA1"/>
    <w:rsid w:val="00176EA6"/>
    <w:rsid w:val="00184C0C"/>
    <w:rsid w:val="00193F50"/>
    <w:rsid w:val="00194E05"/>
    <w:rsid w:val="00194F16"/>
    <w:rsid w:val="00195339"/>
    <w:rsid w:val="00195AAB"/>
    <w:rsid w:val="001961C9"/>
    <w:rsid w:val="001A0F5B"/>
    <w:rsid w:val="001A1036"/>
    <w:rsid w:val="001A14A0"/>
    <w:rsid w:val="001A4528"/>
    <w:rsid w:val="001A6FDB"/>
    <w:rsid w:val="001B3E8F"/>
    <w:rsid w:val="001B5E14"/>
    <w:rsid w:val="001B70DF"/>
    <w:rsid w:val="001B757B"/>
    <w:rsid w:val="001C122B"/>
    <w:rsid w:val="001C191D"/>
    <w:rsid w:val="001C5800"/>
    <w:rsid w:val="001C5C68"/>
    <w:rsid w:val="001D2DA0"/>
    <w:rsid w:val="001D43AC"/>
    <w:rsid w:val="001D56B6"/>
    <w:rsid w:val="001D7550"/>
    <w:rsid w:val="001E1A3D"/>
    <w:rsid w:val="001E50C2"/>
    <w:rsid w:val="001E72AD"/>
    <w:rsid w:val="001F0622"/>
    <w:rsid w:val="001F1AB9"/>
    <w:rsid w:val="001F28DD"/>
    <w:rsid w:val="001F3D2D"/>
    <w:rsid w:val="001F5005"/>
    <w:rsid w:val="001F5189"/>
    <w:rsid w:val="002007E4"/>
    <w:rsid w:val="00201FE1"/>
    <w:rsid w:val="00202EA4"/>
    <w:rsid w:val="0020328E"/>
    <w:rsid w:val="00203769"/>
    <w:rsid w:val="0020396A"/>
    <w:rsid w:val="00210245"/>
    <w:rsid w:val="0021104C"/>
    <w:rsid w:val="0021413A"/>
    <w:rsid w:val="00214B81"/>
    <w:rsid w:val="002160F3"/>
    <w:rsid w:val="002229C6"/>
    <w:rsid w:val="00222BBB"/>
    <w:rsid w:val="00223013"/>
    <w:rsid w:val="002260A5"/>
    <w:rsid w:val="00227458"/>
    <w:rsid w:val="0023358B"/>
    <w:rsid w:val="0023501A"/>
    <w:rsid w:val="00235D2B"/>
    <w:rsid w:val="00236FAB"/>
    <w:rsid w:val="00237762"/>
    <w:rsid w:val="00241398"/>
    <w:rsid w:val="00242A81"/>
    <w:rsid w:val="00250CE4"/>
    <w:rsid w:val="002522E7"/>
    <w:rsid w:val="00256DF4"/>
    <w:rsid w:val="00257391"/>
    <w:rsid w:val="00260F10"/>
    <w:rsid w:val="002615E5"/>
    <w:rsid w:val="00263378"/>
    <w:rsid w:val="00263C01"/>
    <w:rsid w:val="002661FF"/>
    <w:rsid w:val="00270EB7"/>
    <w:rsid w:val="00271D9A"/>
    <w:rsid w:val="002769B3"/>
    <w:rsid w:val="00277965"/>
    <w:rsid w:val="00280808"/>
    <w:rsid w:val="00295D28"/>
    <w:rsid w:val="002A012B"/>
    <w:rsid w:val="002A014B"/>
    <w:rsid w:val="002A01B6"/>
    <w:rsid w:val="002A0FA8"/>
    <w:rsid w:val="002A4549"/>
    <w:rsid w:val="002A632E"/>
    <w:rsid w:val="002A696B"/>
    <w:rsid w:val="002A7035"/>
    <w:rsid w:val="002B035D"/>
    <w:rsid w:val="002B25C0"/>
    <w:rsid w:val="002B39BC"/>
    <w:rsid w:val="002B78E2"/>
    <w:rsid w:val="002C3C8E"/>
    <w:rsid w:val="002C45D3"/>
    <w:rsid w:val="002C728C"/>
    <w:rsid w:val="002D0CF4"/>
    <w:rsid w:val="002D1A6C"/>
    <w:rsid w:val="002D4AC5"/>
    <w:rsid w:val="002D548D"/>
    <w:rsid w:val="002D56A2"/>
    <w:rsid w:val="002D56F6"/>
    <w:rsid w:val="002D6EA1"/>
    <w:rsid w:val="002E089F"/>
    <w:rsid w:val="002E20D4"/>
    <w:rsid w:val="002E21A8"/>
    <w:rsid w:val="002E22A9"/>
    <w:rsid w:val="002E458F"/>
    <w:rsid w:val="002E5D69"/>
    <w:rsid w:val="002F21B5"/>
    <w:rsid w:val="002F324B"/>
    <w:rsid w:val="002F3A3E"/>
    <w:rsid w:val="002F4E5B"/>
    <w:rsid w:val="00300CA0"/>
    <w:rsid w:val="00303861"/>
    <w:rsid w:val="0031146E"/>
    <w:rsid w:val="003123EC"/>
    <w:rsid w:val="003146B5"/>
    <w:rsid w:val="0031492A"/>
    <w:rsid w:val="00315AB4"/>
    <w:rsid w:val="00316BED"/>
    <w:rsid w:val="00321295"/>
    <w:rsid w:val="0032401B"/>
    <w:rsid w:val="0032449B"/>
    <w:rsid w:val="0032628D"/>
    <w:rsid w:val="003268F3"/>
    <w:rsid w:val="00330B32"/>
    <w:rsid w:val="00333830"/>
    <w:rsid w:val="003339ED"/>
    <w:rsid w:val="00333D03"/>
    <w:rsid w:val="003346B4"/>
    <w:rsid w:val="0034068E"/>
    <w:rsid w:val="00343A86"/>
    <w:rsid w:val="00350169"/>
    <w:rsid w:val="003509DB"/>
    <w:rsid w:val="00353930"/>
    <w:rsid w:val="00355696"/>
    <w:rsid w:val="003574FF"/>
    <w:rsid w:val="00360D2C"/>
    <w:rsid w:val="003626E5"/>
    <w:rsid w:val="003654DD"/>
    <w:rsid w:val="0037188E"/>
    <w:rsid w:val="00374AEB"/>
    <w:rsid w:val="0038286B"/>
    <w:rsid w:val="0038298B"/>
    <w:rsid w:val="00383F85"/>
    <w:rsid w:val="00387794"/>
    <w:rsid w:val="00387E8A"/>
    <w:rsid w:val="003910E7"/>
    <w:rsid w:val="003935DA"/>
    <w:rsid w:val="003936AB"/>
    <w:rsid w:val="003A2041"/>
    <w:rsid w:val="003A327D"/>
    <w:rsid w:val="003A60F5"/>
    <w:rsid w:val="003A6B5E"/>
    <w:rsid w:val="003B2AA6"/>
    <w:rsid w:val="003B4884"/>
    <w:rsid w:val="003B6729"/>
    <w:rsid w:val="003B6F32"/>
    <w:rsid w:val="003C0FE0"/>
    <w:rsid w:val="003C1B83"/>
    <w:rsid w:val="003C52FC"/>
    <w:rsid w:val="003C6790"/>
    <w:rsid w:val="003D2EB9"/>
    <w:rsid w:val="003D52A9"/>
    <w:rsid w:val="003D53F8"/>
    <w:rsid w:val="003D6317"/>
    <w:rsid w:val="003D6D8E"/>
    <w:rsid w:val="003D70DD"/>
    <w:rsid w:val="003E0765"/>
    <w:rsid w:val="003E0EEC"/>
    <w:rsid w:val="003E1061"/>
    <w:rsid w:val="003E2ED8"/>
    <w:rsid w:val="003E3CEB"/>
    <w:rsid w:val="003E5F4A"/>
    <w:rsid w:val="003E6190"/>
    <w:rsid w:val="003E7366"/>
    <w:rsid w:val="003E75AA"/>
    <w:rsid w:val="003F1A29"/>
    <w:rsid w:val="003F1DC0"/>
    <w:rsid w:val="003F2FA1"/>
    <w:rsid w:val="003F3713"/>
    <w:rsid w:val="003F6967"/>
    <w:rsid w:val="003F6C63"/>
    <w:rsid w:val="003F6CC2"/>
    <w:rsid w:val="004013F8"/>
    <w:rsid w:val="0040326F"/>
    <w:rsid w:val="00403A3C"/>
    <w:rsid w:val="00403CBD"/>
    <w:rsid w:val="00404819"/>
    <w:rsid w:val="00404F7D"/>
    <w:rsid w:val="00406B60"/>
    <w:rsid w:val="004108B4"/>
    <w:rsid w:val="00412A62"/>
    <w:rsid w:val="004148D4"/>
    <w:rsid w:val="004148D7"/>
    <w:rsid w:val="0041514B"/>
    <w:rsid w:val="00415255"/>
    <w:rsid w:val="00415661"/>
    <w:rsid w:val="00416EEC"/>
    <w:rsid w:val="00422AAF"/>
    <w:rsid w:val="00424B2E"/>
    <w:rsid w:val="0043036D"/>
    <w:rsid w:val="00430702"/>
    <w:rsid w:val="00430D36"/>
    <w:rsid w:val="004310B6"/>
    <w:rsid w:val="00435FB6"/>
    <w:rsid w:val="0043628F"/>
    <w:rsid w:val="00436460"/>
    <w:rsid w:val="0043652C"/>
    <w:rsid w:val="00442B08"/>
    <w:rsid w:val="00442B4B"/>
    <w:rsid w:val="004441A0"/>
    <w:rsid w:val="00444A53"/>
    <w:rsid w:val="00446745"/>
    <w:rsid w:val="00447BFF"/>
    <w:rsid w:val="004526DC"/>
    <w:rsid w:val="00453C36"/>
    <w:rsid w:val="004554E3"/>
    <w:rsid w:val="00456AA5"/>
    <w:rsid w:val="0046302E"/>
    <w:rsid w:val="00463A18"/>
    <w:rsid w:val="00463B2A"/>
    <w:rsid w:val="00464FBE"/>
    <w:rsid w:val="00471C2C"/>
    <w:rsid w:val="0047443D"/>
    <w:rsid w:val="0047456A"/>
    <w:rsid w:val="00474E25"/>
    <w:rsid w:val="004754FC"/>
    <w:rsid w:val="00476CD1"/>
    <w:rsid w:val="00480C59"/>
    <w:rsid w:val="004835EF"/>
    <w:rsid w:val="0048463A"/>
    <w:rsid w:val="004849B6"/>
    <w:rsid w:val="00485D15"/>
    <w:rsid w:val="004868CB"/>
    <w:rsid w:val="00486956"/>
    <w:rsid w:val="0048704C"/>
    <w:rsid w:val="00490952"/>
    <w:rsid w:val="004934CC"/>
    <w:rsid w:val="004941F0"/>
    <w:rsid w:val="00495EC1"/>
    <w:rsid w:val="004A56D6"/>
    <w:rsid w:val="004A6260"/>
    <w:rsid w:val="004A7389"/>
    <w:rsid w:val="004B0D34"/>
    <w:rsid w:val="004B1511"/>
    <w:rsid w:val="004B26D5"/>
    <w:rsid w:val="004B2DAA"/>
    <w:rsid w:val="004B5946"/>
    <w:rsid w:val="004B73E5"/>
    <w:rsid w:val="004B7B18"/>
    <w:rsid w:val="004C0928"/>
    <w:rsid w:val="004C0931"/>
    <w:rsid w:val="004C136D"/>
    <w:rsid w:val="004C3E5E"/>
    <w:rsid w:val="004D0EB7"/>
    <w:rsid w:val="004D1E6E"/>
    <w:rsid w:val="004D362A"/>
    <w:rsid w:val="004D3F8E"/>
    <w:rsid w:val="004D6159"/>
    <w:rsid w:val="004D703B"/>
    <w:rsid w:val="004D7974"/>
    <w:rsid w:val="004E0811"/>
    <w:rsid w:val="004E25C2"/>
    <w:rsid w:val="004E3942"/>
    <w:rsid w:val="004E7D8A"/>
    <w:rsid w:val="004F0930"/>
    <w:rsid w:val="004F26B9"/>
    <w:rsid w:val="004F4E69"/>
    <w:rsid w:val="00501346"/>
    <w:rsid w:val="00502959"/>
    <w:rsid w:val="0050311C"/>
    <w:rsid w:val="00503C2C"/>
    <w:rsid w:val="00504CC5"/>
    <w:rsid w:val="00504E3F"/>
    <w:rsid w:val="00506AC5"/>
    <w:rsid w:val="0050728C"/>
    <w:rsid w:val="00510A76"/>
    <w:rsid w:val="00512C02"/>
    <w:rsid w:val="00516D4E"/>
    <w:rsid w:val="00520215"/>
    <w:rsid w:val="005215A4"/>
    <w:rsid w:val="005219FC"/>
    <w:rsid w:val="00524FA5"/>
    <w:rsid w:val="005254A5"/>
    <w:rsid w:val="005255AA"/>
    <w:rsid w:val="005271D6"/>
    <w:rsid w:val="005275BB"/>
    <w:rsid w:val="005300A0"/>
    <w:rsid w:val="0053199B"/>
    <w:rsid w:val="00531DF7"/>
    <w:rsid w:val="00534032"/>
    <w:rsid w:val="00537233"/>
    <w:rsid w:val="005377D1"/>
    <w:rsid w:val="00537B51"/>
    <w:rsid w:val="00537C7C"/>
    <w:rsid w:val="005411A9"/>
    <w:rsid w:val="00542A7B"/>
    <w:rsid w:val="00545A49"/>
    <w:rsid w:val="00546CD5"/>
    <w:rsid w:val="005471BF"/>
    <w:rsid w:val="00547511"/>
    <w:rsid w:val="00550C2B"/>
    <w:rsid w:val="005532E0"/>
    <w:rsid w:val="00554767"/>
    <w:rsid w:val="00560B6C"/>
    <w:rsid w:val="00561FB8"/>
    <w:rsid w:val="00564500"/>
    <w:rsid w:val="0056545B"/>
    <w:rsid w:val="005661CB"/>
    <w:rsid w:val="00567C52"/>
    <w:rsid w:val="00571140"/>
    <w:rsid w:val="005719D8"/>
    <w:rsid w:val="00572AB8"/>
    <w:rsid w:val="005740B8"/>
    <w:rsid w:val="00574A6F"/>
    <w:rsid w:val="00574F4E"/>
    <w:rsid w:val="005753B8"/>
    <w:rsid w:val="00575E68"/>
    <w:rsid w:val="005771CF"/>
    <w:rsid w:val="005801C2"/>
    <w:rsid w:val="00586D44"/>
    <w:rsid w:val="00586DC8"/>
    <w:rsid w:val="0059299E"/>
    <w:rsid w:val="0059316A"/>
    <w:rsid w:val="00595452"/>
    <w:rsid w:val="00595BDF"/>
    <w:rsid w:val="00596587"/>
    <w:rsid w:val="00597654"/>
    <w:rsid w:val="005A0750"/>
    <w:rsid w:val="005A0BF6"/>
    <w:rsid w:val="005A3D2C"/>
    <w:rsid w:val="005A4530"/>
    <w:rsid w:val="005A7540"/>
    <w:rsid w:val="005B1892"/>
    <w:rsid w:val="005B2802"/>
    <w:rsid w:val="005B6956"/>
    <w:rsid w:val="005B7D30"/>
    <w:rsid w:val="005C140A"/>
    <w:rsid w:val="005C40F0"/>
    <w:rsid w:val="005C420E"/>
    <w:rsid w:val="005C4B1F"/>
    <w:rsid w:val="005C652B"/>
    <w:rsid w:val="005D02F0"/>
    <w:rsid w:val="005D08D5"/>
    <w:rsid w:val="005D2648"/>
    <w:rsid w:val="005D278F"/>
    <w:rsid w:val="005D3802"/>
    <w:rsid w:val="005D589C"/>
    <w:rsid w:val="005D6674"/>
    <w:rsid w:val="005E0A41"/>
    <w:rsid w:val="005E1D5F"/>
    <w:rsid w:val="005E2455"/>
    <w:rsid w:val="005E318B"/>
    <w:rsid w:val="005E548C"/>
    <w:rsid w:val="005E6524"/>
    <w:rsid w:val="005E6698"/>
    <w:rsid w:val="005F0B07"/>
    <w:rsid w:val="005F0C00"/>
    <w:rsid w:val="005F0E8F"/>
    <w:rsid w:val="005F284E"/>
    <w:rsid w:val="005F29E1"/>
    <w:rsid w:val="00604920"/>
    <w:rsid w:val="006056E7"/>
    <w:rsid w:val="006071CB"/>
    <w:rsid w:val="006103F8"/>
    <w:rsid w:val="006121E4"/>
    <w:rsid w:val="00612ACF"/>
    <w:rsid w:val="00612BE8"/>
    <w:rsid w:val="00614C8F"/>
    <w:rsid w:val="0061691C"/>
    <w:rsid w:val="00622658"/>
    <w:rsid w:val="00622F94"/>
    <w:rsid w:val="00623C7C"/>
    <w:rsid w:val="00624258"/>
    <w:rsid w:val="0062456B"/>
    <w:rsid w:val="00624F1E"/>
    <w:rsid w:val="00626836"/>
    <w:rsid w:val="006273C3"/>
    <w:rsid w:val="0063122E"/>
    <w:rsid w:val="00635408"/>
    <w:rsid w:val="00636AB8"/>
    <w:rsid w:val="00643B18"/>
    <w:rsid w:val="00643CAA"/>
    <w:rsid w:val="00643D2D"/>
    <w:rsid w:val="00651782"/>
    <w:rsid w:val="00654DBC"/>
    <w:rsid w:val="006551F2"/>
    <w:rsid w:val="00655589"/>
    <w:rsid w:val="006557F0"/>
    <w:rsid w:val="00656A50"/>
    <w:rsid w:val="0066043C"/>
    <w:rsid w:val="006605F9"/>
    <w:rsid w:val="00663F91"/>
    <w:rsid w:val="00665478"/>
    <w:rsid w:val="00667A86"/>
    <w:rsid w:val="00671FEC"/>
    <w:rsid w:val="00676217"/>
    <w:rsid w:val="006821CC"/>
    <w:rsid w:val="00683AA2"/>
    <w:rsid w:val="00684138"/>
    <w:rsid w:val="006852E8"/>
    <w:rsid w:val="0068598A"/>
    <w:rsid w:val="00685FF5"/>
    <w:rsid w:val="00686495"/>
    <w:rsid w:val="00687B24"/>
    <w:rsid w:val="006912BC"/>
    <w:rsid w:val="006922B8"/>
    <w:rsid w:val="00692337"/>
    <w:rsid w:val="00692CDB"/>
    <w:rsid w:val="00697F99"/>
    <w:rsid w:val="006A0ED0"/>
    <w:rsid w:val="006A546B"/>
    <w:rsid w:val="006B0815"/>
    <w:rsid w:val="006B1BE0"/>
    <w:rsid w:val="006B3A0C"/>
    <w:rsid w:val="006B5840"/>
    <w:rsid w:val="006B70AF"/>
    <w:rsid w:val="006C099E"/>
    <w:rsid w:val="006C31C6"/>
    <w:rsid w:val="006C3273"/>
    <w:rsid w:val="006C5CAE"/>
    <w:rsid w:val="006D24E8"/>
    <w:rsid w:val="006D5F4B"/>
    <w:rsid w:val="006E0018"/>
    <w:rsid w:val="006E0343"/>
    <w:rsid w:val="006E0F0A"/>
    <w:rsid w:val="006E30BF"/>
    <w:rsid w:val="006E5949"/>
    <w:rsid w:val="006E7B93"/>
    <w:rsid w:val="006E7D03"/>
    <w:rsid w:val="006F0E9C"/>
    <w:rsid w:val="006F3FAC"/>
    <w:rsid w:val="006F4333"/>
    <w:rsid w:val="006F4E4D"/>
    <w:rsid w:val="006F622A"/>
    <w:rsid w:val="00706170"/>
    <w:rsid w:val="007079A1"/>
    <w:rsid w:val="0071277C"/>
    <w:rsid w:val="00712E9B"/>
    <w:rsid w:val="00713085"/>
    <w:rsid w:val="0071584F"/>
    <w:rsid w:val="00720842"/>
    <w:rsid w:val="00722B59"/>
    <w:rsid w:val="00726688"/>
    <w:rsid w:val="00726D3C"/>
    <w:rsid w:val="00727164"/>
    <w:rsid w:val="007271E0"/>
    <w:rsid w:val="00733A67"/>
    <w:rsid w:val="00733AAE"/>
    <w:rsid w:val="00734D3E"/>
    <w:rsid w:val="00734F2A"/>
    <w:rsid w:val="007412EE"/>
    <w:rsid w:val="0074302E"/>
    <w:rsid w:val="007450A9"/>
    <w:rsid w:val="00752444"/>
    <w:rsid w:val="0075762D"/>
    <w:rsid w:val="00760159"/>
    <w:rsid w:val="00761772"/>
    <w:rsid w:val="00761780"/>
    <w:rsid w:val="0076579B"/>
    <w:rsid w:val="00767246"/>
    <w:rsid w:val="007700FC"/>
    <w:rsid w:val="007722B5"/>
    <w:rsid w:val="00772CDB"/>
    <w:rsid w:val="00776013"/>
    <w:rsid w:val="007765D8"/>
    <w:rsid w:val="00780623"/>
    <w:rsid w:val="00780884"/>
    <w:rsid w:val="00780C77"/>
    <w:rsid w:val="007813F5"/>
    <w:rsid w:val="00781B39"/>
    <w:rsid w:val="00782A8C"/>
    <w:rsid w:val="00782B5F"/>
    <w:rsid w:val="0078327D"/>
    <w:rsid w:val="00783EEB"/>
    <w:rsid w:val="0078500F"/>
    <w:rsid w:val="00785108"/>
    <w:rsid w:val="007852BB"/>
    <w:rsid w:val="00786ED6"/>
    <w:rsid w:val="0079280E"/>
    <w:rsid w:val="0079308B"/>
    <w:rsid w:val="0079465B"/>
    <w:rsid w:val="007950E9"/>
    <w:rsid w:val="007B1FFE"/>
    <w:rsid w:val="007B33F3"/>
    <w:rsid w:val="007B655A"/>
    <w:rsid w:val="007B6E28"/>
    <w:rsid w:val="007B7BA2"/>
    <w:rsid w:val="007C1726"/>
    <w:rsid w:val="007C3846"/>
    <w:rsid w:val="007C4EA0"/>
    <w:rsid w:val="007C6795"/>
    <w:rsid w:val="007C68E2"/>
    <w:rsid w:val="007D56E7"/>
    <w:rsid w:val="007D5B76"/>
    <w:rsid w:val="007E3764"/>
    <w:rsid w:val="007E42E1"/>
    <w:rsid w:val="007E641B"/>
    <w:rsid w:val="007E7CD4"/>
    <w:rsid w:val="007F5632"/>
    <w:rsid w:val="007F58DB"/>
    <w:rsid w:val="007F6F90"/>
    <w:rsid w:val="00801997"/>
    <w:rsid w:val="00803371"/>
    <w:rsid w:val="008034CE"/>
    <w:rsid w:val="00803ECE"/>
    <w:rsid w:val="0080621F"/>
    <w:rsid w:val="008076EB"/>
    <w:rsid w:val="008076F2"/>
    <w:rsid w:val="0081011E"/>
    <w:rsid w:val="00810A8F"/>
    <w:rsid w:val="0081298D"/>
    <w:rsid w:val="00812ABF"/>
    <w:rsid w:val="00814D40"/>
    <w:rsid w:val="008156D6"/>
    <w:rsid w:val="008163C8"/>
    <w:rsid w:val="008249E3"/>
    <w:rsid w:val="00826260"/>
    <w:rsid w:val="00834947"/>
    <w:rsid w:val="008353DF"/>
    <w:rsid w:val="00845AAE"/>
    <w:rsid w:val="008473AA"/>
    <w:rsid w:val="00847594"/>
    <w:rsid w:val="00850477"/>
    <w:rsid w:val="00851522"/>
    <w:rsid w:val="00857168"/>
    <w:rsid w:val="008578A6"/>
    <w:rsid w:val="00857CC5"/>
    <w:rsid w:val="00857D05"/>
    <w:rsid w:val="00864F19"/>
    <w:rsid w:val="00865981"/>
    <w:rsid w:val="00867356"/>
    <w:rsid w:val="00867BB4"/>
    <w:rsid w:val="008750CC"/>
    <w:rsid w:val="00876AFC"/>
    <w:rsid w:val="00883852"/>
    <w:rsid w:val="00883A67"/>
    <w:rsid w:val="00883FFB"/>
    <w:rsid w:val="00886F24"/>
    <w:rsid w:val="008875B2"/>
    <w:rsid w:val="00891589"/>
    <w:rsid w:val="00894D7C"/>
    <w:rsid w:val="0089725C"/>
    <w:rsid w:val="008974AB"/>
    <w:rsid w:val="008A156D"/>
    <w:rsid w:val="008B31B7"/>
    <w:rsid w:val="008B3234"/>
    <w:rsid w:val="008B4341"/>
    <w:rsid w:val="008B5A86"/>
    <w:rsid w:val="008B5FEB"/>
    <w:rsid w:val="008C1456"/>
    <w:rsid w:val="008C62FC"/>
    <w:rsid w:val="008C6760"/>
    <w:rsid w:val="008C71B2"/>
    <w:rsid w:val="008D0722"/>
    <w:rsid w:val="008D15CF"/>
    <w:rsid w:val="008D69DA"/>
    <w:rsid w:val="008D7BB1"/>
    <w:rsid w:val="008E0784"/>
    <w:rsid w:val="008E26EC"/>
    <w:rsid w:val="008E38A3"/>
    <w:rsid w:val="008E4258"/>
    <w:rsid w:val="008E4C35"/>
    <w:rsid w:val="008F0CE6"/>
    <w:rsid w:val="008F0F59"/>
    <w:rsid w:val="008F10D8"/>
    <w:rsid w:val="008F2571"/>
    <w:rsid w:val="008F3F1F"/>
    <w:rsid w:val="008F5009"/>
    <w:rsid w:val="00900F83"/>
    <w:rsid w:val="00902352"/>
    <w:rsid w:val="00903484"/>
    <w:rsid w:val="0090463A"/>
    <w:rsid w:val="009074A7"/>
    <w:rsid w:val="00910FA4"/>
    <w:rsid w:val="009144A9"/>
    <w:rsid w:val="00914988"/>
    <w:rsid w:val="00915F4E"/>
    <w:rsid w:val="00916D99"/>
    <w:rsid w:val="009219C8"/>
    <w:rsid w:val="00921EDF"/>
    <w:rsid w:val="00926318"/>
    <w:rsid w:val="00926414"/>
    <w:rsid w:val="009271A1"/>
    <w:rsid w:val="009324BE"/>
    <w:rsid w:val="00932984"/>
    <w:rsid w:val="00933227"/>
    <w:rsid w:val="0093336C"/>
    <w:rsid w:val="009349B7"/>
    <w:rsid w:val="0093554E"/>
    <w:rsid w:val="00940460"/>
    <w:rsid w:val="00940B43"/>
    <w:rsid w:val="00945236"/>
    <w:rsid w:val="0095042E"/>
    <w:rsid w:val="00950D60"/>
    <w:rsid w:val="00954593"/>
    <w:rsid w:val="00954E14"/>
    <w:rsid w:val="00956BBF"/>
    <w:rsid w:val="00956F21"/>
    <w:rsid w:val="009576CE"/>
    <w:rsid w:val="00960495"/>
    <w:rsid w:val="0096057B"/>
    <w:rsid w:val="009621F2"/>
    <w:rsid w:val="00962956"/>
    <w:rsid w:val="009643E2"/>
    <w:rsid w:val="00965B8C"/>
    <w:rsid w:val="0096620C"/>
    <w:rsid w:val="00967223"/>
    <w:rsid w:val="00967310"/>
    <w:rsid w:val="00967919"/>
    <w:rsid w:val="009701CC"/>
    <w:rsid w:val="00971307"/>
    <w:rsid w:val="00971D04"/>
    <w:rsid w:val="00972137"/>
    <w:rsid w:val="0097401E"/>
    <w:rsid w:val="009744D0"/>
    <w:rsid w:val="00975C71"/>
    <w:rsid w:val="00977D54"/>
    <w:rsid w:val="00980BF6"/>
    <w:rsid w:val="009822B8"/>
    <w:rsid w:val="0098544B"/>
    <w:rsid w:val="00992011"/>
    <w:rsid w:val="0099606E"/>
    <w:rsid w:val="00996E02"/>
    <w:rsid w:val="009A59AA"/>
    <w:rsid w:val="009A72BC"/>
    <w:rsid w:val="009A7B29"/>
    <w:rsid w:val="009B4230"/>
    <w:rsid w:val="009B4F66"/>
    <w:rsid w:val="009B50A5"/>
    <w:rsid w:val="009B5CDC"/>
    <w:rsid w:val="009B70B3"/>
    <w:rsid w:val="009C3565"/>
    <w:rsid w:val="009C3EEC"/>
    <w:rsid w:val="009C4061"/>
    <w:rsid w:val="009C5908"/>
    <w:rsid w:val="009C5CC7"/>
    <w:rsid w:val="009C6C4B"/>
    <w:rsid w:val="009C7848"/>
    <w:rsid w:val="009D0A0B"/>
    <w:rsid w:val="009D5CE5"/>
    <w:rsid w:val="009D763D"/>
    <w:rsid w:val="009D7ABF"/>
    <w:rsid w:val="009E0C58"/>
    <w:rsid w:val="009E269E"/>
    <w:rsid w:val="009E3227"/>
    <w:rsid w:val="009E4B99"/>
    <w:rsid w:val="009E687B"/>
    <w:rsid w:val="009E7486"/>
    <w:rsid w:val="009F177A"/>
    <w:rsid w:val="009F1F32"/>
    <w:rsid w:val="009F2667"/>
    <w:rsid w:val="009F3F14"/>
    <w:rsid w:val="009F42F7"/>
    <w:rsid w:val="009F5C28"/>
    <w:rsid w:val="00A034CA"/>
    <w:rsid w:val="00A03C4C"/>
    <w:rsid w:val="00A05807"/>
    <w:rsid w:val="00A05981"/>
    <w:rsid w:val="00A05D2B"/>
    <w:rsid w:val="00A06795"/>
    <w:rsid w:val="00A1097F"/>
    <w:rsid w:val="00A12690"/>
    <w:rsid w:val="00A12C6E"/>
    <w:rsid w:val="00A17AB5"/>
    <w:rsid w:val="00A17FEF"/>
    <w:rsid w:val="00A2175E"/>
    <w:rsid w:val="00A22AF4"/>
    <w:rsid w:val="00A26FCF"/>
    <w:rsid w:val="00A308AB"/>
    <w:rsid w:val="00A30A3E"/>
    <w:rsid w:val="00A321AB"/>
    <w:rsid w:val="00A327B0"/>
    <w:rsid w:val="00A335EB"/>
    <w:rsid w:val="00A33687"/>
    <w:rsid w:val="00A34D1A"/>
    <w:rsid w:val="00A40F23"/>
    <w:rsid w:val="00A4602F"/>
    <w:rsid w:val="00A535B8"/>
    <w:rsid w:val="00A61874"/>
    <w:rsid w:val="00A6211C"/>
    <w:rsid w:val="00A625F5"/>
    <w:rsid w:val="00A6422A"/>
    <w:rsid w:val="00A67F72"/>
    <w:rsid w:val="00A71533"/>
    <w:rsid w:val="00A72265"/>
    <w:rsid w:val="00A74595"/>
    <w:rsid w:val="00A746CD"/>
    <w:rsid w:val="00A83D6B"/>
    <w:rsid w:val="00A847CB"/>
    <w:rsid w:val="00A85D72"/>
    <w:rsid w:val="00A87765"/>
    <w:rsid w:val="00A904C1"/>
    <w:rsid w:val="00AA1BEA"/>
    <w:rsid w:val="00AA260F"/>
    <w:rsid w:val="00AA3BBC"/>
    <w:rsid w:val="00AA4662"/>
    <w:rsid w:val="00AA4C09"/>
    <w:rsid w:val="00AA4D3B"/>
    <w:rsid w:val="00AA5480"/>
    <w:rsid w:val="00AA7AC3"/>
    <w:rsid w:val="00AB37C2"/>
    <w:rsid w:val="00AB38D6"/>
    <w:rsid w:val="00AB399C"/>
    <w:rsid w:val="00AB771D"/>
    <w:rsid w:val="00AB7D59"/>
    <w:rsid w:val="00AC1402"/>
    <w:rsid w:val="00AC24C6"/>
    <w:rsid w:val="00AC6FEB"/>
    <w:rsid w:val="00AD0551"/>
    <w:rsid w:val="00AD114A"/>
    <w:rsid w:val="00AD242E"/>
    <w:rsid w:val="00AE0CCA"/>
    <w:rsid w:val="00AE0EE7"/>
    <w:rsid w:val="00AE0F2A"/>
    <w:rsid w:val="00AE2187"/>
    <w:rsid w:val="00AE253F"/>
    <w:rsid w:val="00AF2DE6"/>
    <w:rsid w:val="00AF30CA"/>
    <w:rsid w:val="00AF49CF"/>
    <w:rsid w:val="00AF4AFF"/>
    <w:rsid w:val="00AF6617"/>
    <w:rsid w:val="00B07FBC"/>
    <w:rsid w:val="00B10CA0"/>
    <w:rsid w:val="00B11E4D"/>
    <w:rsid w:val="00B133A5"/>
    <w:rsid w:val="00B13E7F"/>
    <w:rsid w:val="00B176DB"/>
    <w:rsid w:val="00B20268"/>
    <w:rsid w:val="00B23B49"/>
    <w:rsid w:val="00B272C1"/>
    <w:rsid w:val="00B30FA6"/>
    <w:rsid w:val="00B36A28"/>
    <w:rsid w:val="00B44649"/>
    <w:rsid w:val="00B449E1"/>
    <w:rsid w:val="00B4745B"/>
    <w:rsid w:val="00B50D11"/>
    <w:rsid w:val="00B50FA2"/>
    <w:rsid w:val="00B51D97"/>
    <w:rsid w:val="00B60A88"/>
    <w:rsid w:val="00B65268"/>
    <w:rsid w:val="00B65A16"/>
    <w:rsid w:val="00B65CF3"/>
    <w:rsid w:val="00B679D3"/>
    <w:rsid w:val="00B70096"/>
    <w:rsid w:val="00B71763"/>
    <w:rsid w:val="00B721CE"/>
    <w:rsid w:val="00B77162"/>
    <w:rsid w:val="00B85EF9"/>
    <w:rsid w:val="00B87F13"/>
    <w:rsid w:val="00B93C87"/>
    <w:rsid w:val="00B942DE"/>
    <w:rsid w:val="00B945AB"/>
    <w:rsid w:val="00BA1030"/>
    <w:rsid w:val="00BA3F01"/>
    <w:rsid w:val="00BA454A"/>
    <w:rsid w:val="00BA7AF4"/>
    <w:rsid w:val="00BB0A83"/>
    <w:rsid w:val="00BB0CB3"/>
    <w:rsid w:val="00BB50DA"/>
    <w:rsid w:val="00BB6912"/>
    <w:rsid w:val="00BB6A3B"/>
    <w:rsid w:val="00BC2D25"/>
    <w:rsid w:val="00BC339F"/>
    <w:rsid w:val="00BC35EC"/>
    <w:rsid w:val="00BC4E2E"/>
    <w:rsid w:val="00BC635D"/>
    <w:rsid w:val="00BC6623"/>
    <w:rsid w:val="00BC6987"/>
    <w:rsid w:val="00BD05F2"/>
    <w:rsid w:val="00BD24E1"/>
    <w:rsid w:val="00BD38F4"/>
    <w:rsid w:val="00BD62B7"/>
    <w:rsid w:val="00BE05EC"/>
    <w:rsid w:val="00BE1DB6"/>
    <w:rsid w:val="00BE410D"/>
    <w:rsid w:val="00BF16B4"/>
    <w:rsid w:val="00BF4E35"/>
    <w:rsid w:val="00BF63C8"/>
    <w:rsid w:val="00BF6A48"/>
    <w:rsid w:val="00BF71BD"/>
    <w:rsid w:val="00C012DD"/>
    <w:rsid w:val="00C0174C"/>
    <w:rsid w:val="00C02165"/>
    <w:rsid w:val="00C028EF"/>
    <w:rsid w:val="00C02ACD"/>
    <w:rsid w:val="00C02EA8"/>
    <w:rsid w:val="00C03057"/>
    <w:rsid w:val="00C04E7C"/>
    <w:rsid w:val="00C04FB4"/>
    <w:rsid w:val="00C05113"/>
    <w:rsid w:val="00C10BFF"/>
    <w:rsid w:val="00C15C40"/>
    <w:rsid w:val="00C1790C"/>
    <w:rsid w:val="00C17C23"/>
    <w:rsid w:val="00C231C1"/>
    <w:rsid w:val="00C231C3"/>
    <w:rsid w:val="00C245AA"/>
    <w:rsid w:val="00C25067"/>
    <w:rsid w:val="00C26C68"/>
    <w:rsid w:val="00C3070A"/>
    <w:rsid w:val="00C32896"/>
    <w:rsid w:val="00C33F1B"/>
    <w:rsid w:val="00C361D1"/>
    <w:rsid w:val="00C370DF"/>
    <w:rsid w:val="00C379E1"/>
    <w:rsid w:val="00C41601"/>
    <w:rsid w:val="00C438A2"/>
    <w:rsid w:val="00C43BE4"/>
    <w:rsid w:val="00C50714"/>
    <w:rsid w:val="00C50839"/>
    <w:rsid w:val="00C517F2"/>
    <w:rsid w:val="00C53978"/>
    <w:rsid w:val="00C57D78"/>
    <w:rsid w:val="00C613C4"/>
    <w:rsid w:val="00C61D99"/>
    <w:rsid w:val="00C65968"/>
    <w:rsid w:val="00C66CC6"/>
    <w:rsid w:val="00C66DBE"/>
    <w:rsid w:val="00C66E3C"/>
    <w:rsid w:val="00C6747D"/>
    <w:rsid w:val="00C7432E"/>
    <w:rsid w:val="00C7570A"/>
    <w:rsid w:val="00C76775"/>
    <w:rsid w:val="00C76D74"/>
    <w:rsid w:val="00C76DB4"/>
    <w:rsid w:val="00C77A01"/>
    <w:rsid w:val="00C77F8E"/>
    <w:rsid w:val="00C823E0"/>
    <w:rsid w:val="00C83612"/>
    <w:rsid w:val="00C866C1"/>
    <w:rsid w:val="00C90F7C"/>
    <w:rsid w:val="00C91030"/>
    <w:rsid w:val="00C911D6"/>
    <w:rsid w:val="00C92AD4"/>
    <w:rsid w:val="00C92BF7"/>
    <w:rsid w:val="00C94578"/>
    <w:rsid w:val="00C9646D"/>
    <w:rsid w:val="00CA1418"/>
    <w:rsid w:val="00CA20F1"/>
    <w:rsid w:val="00CA509F"/>
    <w:rsid w:val="00CA5EC6"/>
    <w:rsid w:val="00CA700B"/>
    <w:rsid w:val="00CA7CF1"/>
    <w:rsid w:val="00CB02F0"/>
    <w:rsid w:val="00CC06E8"/>
    <w:rsid w:val="00CC1E79"/>
    <w:rsid w:val="00CC25B2"/>
    <w:rsid w:val="00CC39B2"/>
    <w:rsid w:val="00CC5206"/>
    <w:rsid w:val="00CD1B89"/>
    <w:rsid w:val="00CD21D6"/>
    <w:rsid w:val="00CD473C"/>
    <w:rsid w:val="00CD4DF5"/>
    <w:rsid w:val="00CD563F"/>
    <w:rsid w:val="00CD61C1"/>
    <w:rsid w:val="00CF1811"/>
    <w:rsid w:val="00CF21E5"/>
    <w:rsid w:val="00CF31F9"/>
    <w:rsid w:val="00CF3F3C"/>
    <w:rsid w:val="00CF67F8"/>
    <w:rsid w:val="00D00DC1"/>
    <w:rsid w:val="00D01FBA"/>
    <w:rsid w:val="00D03104"/>
    <w:rsid w:val="00D04568"/>
    <w:rsid w:val="00D046AF"/>
    <w:rsid w:val="00D050D9"/>
    <w:rsid w:val="00D14B73"/>
    <w:rsid w:val="00D15432"/>
    <w:rsid w:val="00D1570E"/>
    <w:rsid w:val="00D15DE8"/>
    <w:rsid w:val="00D202FF"/>
    <w:rsid w:val="00D205BD"/>
    <w:rsid w:val="00D237C9"/>
    <w:rsid w:val="00D23EE5"/>
    <w:rsid w:val="00D25004"/>
    <w:rsid w:val="00D2585A"/>
    <w:rsid w:val="00D25EC9"/>
    <w:rsid w:val="00D27D79"/>
    <w:rsid w:val="00D3049A"/>
    <w:rsid w:val="00D30DAF"/>
    <w:rsid w:val="00D3104B"/>
    <w:rsid w:val="00D3110C"/>
    <w:rsid w:val="00D329A4"/>
    <w:rsid w:val="00D343C3"/>
    <w:rsid w:val="00D349AF"/>
    <w:rsid w:val="00D35E62"/>
    <w:rsid w:val="00D36CD9"/>
    <w:rsid w:val="00D4142D"/>
    <w:rsid w:val="00D428F4"/>
    <w:rsid w:val="00D454BB"/>
    <w:rsid w:val="00D479B4"/>
    <w:rsid w:val="00D51546"/>
    <w:rsid w:val="00D5176B"/>
    <w:rsid w:val="00D51CBE"/>
    <w:rsid w:val="00D53C3A"/>
    <w:rsid w:val="00D6052F"/>
    <w:rsid w:val="00D6263C"/>
    <w:rsid w:val="00D63EAF"/>
    <w:rsid w:val="00D66DA6"/>
    <w:rsid w:val="00D66ED4"/>
    <w:rsid w:val="00D67227"/>
    <w:rsid w:val="00D70801"/>
    <w:rsid w:val="00D70A56"/>
    <w:rsid w:val="00D71956"/>
    <w:rsid w:val="00D726AC"/>
    <w:rsid w:val="00D730D1"/>
    <w:rsid w:val="00D734CC"/>
    <w:rsid w:val="00D7396A"/>
    <w:rsid w:val="00D73E8B"/>
    <w:rsid w:val="00D742F3"/>
    <w:rsid w:val="00D77363"/>
    <w:rsid w:val="00D77380"/>
    <w:rsid w:val="00D8202C"/>
    <w:rsid w:val="00D839D4"/>
    <w:rsid w:val="00D86BD0"/>
    <w:rsid w:val="00D86CFC"/>
    <w:rsid w:val="00D8738A"/>
    <w:rsid w:val="00D87D8B"/>
    <w:rsid w:val="00D90331"/>
    <w:rsid w:val="00D97B6A"/>
    <w:rsid w:val="00DA0FE8"/>
    <w:rsid w:val="00DA132D"/>
    <w:rsid w:val="00DA2757"/>
    <w:rsid w:val="00DA6101"/>
    <w:rsid w:val="00DA63B2"/>
    <w:rsid w:val="00DA7323"/>
    <w:rsid w:val="00DA7C78"/>
    <w:rsid w:val="00DB341F"/>
    <w:rsid w:val="00DB471B"/>
    <w:rsid w:val="00DB5285"/>
    <w:rsid w:val="00DB6068"/>
    <w:rsid w:val="00DB71FD"/>
    <w:rsid w:val="00DB79BF"/>
    <w:rsid w:val="00DC2666"/>
    <w:rsid w:val="00DC2D9E"/>
    <w:rsid w:val="00DC2DD5"/>
    <w:rsid w:val="00DC336B"/>
    <w:rsid w:val="00DC5D93"/>
    <w:rsid w:val="00DD4C47"/>
    <w:rsid w:val="00DD4C9B"/>
    <w:rsid w:val="00DD4EBC"/>
    <w:rsid w:val="00DD5227"/>
    <w:rsid w:val="00DD5388"/>
    <w:rsid w:val="00DD60ED"/>
    <w:rsid w:val="00DD6D4C"/>
    <w:rsid w:val="00DE10FD"/>
    <w:rsid w:val="00DE2CF2"/>
    <w:rsid w:val="00DE514B"/>
    <w:rsid w:val="00DE5654"/>
    <w:rsid w:val="00DE5BC5"/>
    <w:rsid w:val="00DE6277"/>
    <w:rsid w:val="00DE735F"/>
    <w:rsid w:val="00DF5064"/>
    <w:rsid w:val="00DF5988"/>
    <w:rsid w:val="00DF61B7"/>
    <w:rsid w:val="00E040D8"/>
    <w:rsid w:val="00E04C32"/>
    <w:rsid w:val="00E04E03"/>
    <w:rsid w:val="00E121CE"/>
    <w:rsid w:val="00E13E93"/>
    <w:rsid w:val="00E140F7"/>
    <w:rsid w:val="00E142BD"/>
    <w:rsid w:val="00E15135"/>
    <w:rsid w:val="00E15760"/>
    <w:rsid w:val="00E174B0"/>
    <w:rsid w:val="00E24424"/>
    <w:rsid w:val="00E246CF"/>
    <w:rsid w:val="00E25018"/>
    <w:rsid w:val="00E258D8"/>
    <w:rsid w:val="00E2629C"/>
    <w:rsid w:val="00E272CB"/>
    <w:rsid w:val="00E31952"/>
    <w:rsid w:val="00E37868"/>
    <w:rsid w:val="00E40F1C"/>
    <w:rsid w:val="00E42644"/>
    <w:rsid w:val="00E44CBA"/>
    <w:rsid w:val="00E44EF5"/>
    <w:rsid w:val="00E451C4"/>
    <w:rsid w:val="00E4527F"/>
    <w:rsid w:val="00E456D2"/>
    <w:rsid w:val="00E47AA8"/>
    <w:rsid w:val="00E47D8C"/>
    <w:rsid w:val="00E50AF6"/>
    <w:rsid w:val="00E51266"/>
    <w:rsid w:val="00E51B82"/>
    <w:rsid w:val="00E53803"/>
    <w:rsid w:val="00E53C47"/>
    <w:rsid w:val="00E544CF"/>
    <w:rsid w:val="00E5541B"/>
    <w:rsid w:val="00E561C0"/>
    <w:rsid w:val="00E57049"/>
    <w:rsid w:val="00E57541"/>
    <w:rsid w:val="00E6434F"/>
    <w:rsid w:val="00E65DCF"/>
    <w:rsid w:val="00E70670"/>
    <w:rsid w:val="00E70976"/>
    <w:rsid w:val="00E73938"/>
    <w:rsid w:val="00E75F24"/>
    <w:rsid w:val="00E81058"/>
    <w:rsid w:val="00E8367D"/>
    <w:rsid w:val="00E83958"/>
    <w:rsid w:val="00E84B43"/>
    <w:rsid w:val="00E864A1"/>
    <w:rsid w:val="00E8757B"/>
    <w:rsid w:val="00E90522"/>
    <w:rsid w:val="00E91709"/>
    <w:rsid w:val="00E9387A"/>
    <w:rsid w:val="00E9629A"/>
    <w:rsid w:val="00EA045F"/>
    <w:rsid w:val="00EA2AB5"/>
    <w:rsid w:val="00EA7982"/>
    <w:rsid w:val="00EB0785"/>
    <w:rsid w:val="00EB33FB"/>
    <w:rsid w:val="00EB3CCD"/>
    <w:rsid w:val="00EB3D7D"/>
    <w:rsid w:val="00EB4C7F"/>
    <w:rsid w:val="00EB6163"/>
    <w:rsid w:val="00EC5301"/>
    <w:rsid w:val="00ED0CEF"/>
    <w:rsid w:val="00ED2CF5"/>
    <w:rsid w:val="00ED6802"/>
    <w:rsid w:val="00EE0F70"/>
    <w:rsid w:val="00EE1C25"/>
    <w:rsid w:val="00EE2AC9"/>
    <w:rsid w:val="00EE4556"/>
    <w:rsid w:val="00EE4BD9"/>
    <w:rsid w:val="00EE6262"/>
    <w:rsid w:val="00EE684F"/>
    <w:rsid w:val="00EE720B"/>
    <w:rsid w:val="00EE7862"/>
    <w:rsid w:val="00EE79C1"/>
    <w:rsid w:val="00EF0478"/>
    <w:rsid w:val="00EF165F"/>
    <w:rsid w:val="00EF1FF8"/>
    <w:rsid w:val="00EF2658"/>
    <w:rsid w:val="00EF493C"/>
    <w:rsid w:val="00EF52EE"/>
    <w:rsid w:val="00EF5848"/>
    <w:rsid w:val="00EF7654"/>
    <w:rsid w:val="00F00B58"/>
    <w:rsid w:val="00F018D1"/>
    <w:rsid w:val="00F0416F"/>
    <w:rsid w:val="00F044A4"/>
    <w:rsid w:val="00F0593C"/>
    <w:rsid w:val="00F07FF3"/>
    <w:rsid w:val="00F119CA"/>
    <w:rsid w:val="00F16C2C"/>
    <w:rsid w:val="00F206FB"/>
    <w:rsid w:val="00F20C0A"/>
    <w:rsid w:val="00F210A5"/>
    <w:rsid w:val="00F21946"/>
    <w:rsid w:val="00F22D9D"/>
    <w:rsid w:val="00F23D70"/>
    <w:rsid w:val="00F24FA7"/>
    <w:rsid w:val="00F2516F"/>
    <w:rsid w:val="00F30395"/>
    <w:rsid w:val="00F332F4"/>
    <w:rsid w:val="00F3441A"/>
    <w:rsid w:val="00F35D68"/>
    <w:rsid w:val="00F41325"/>
    <w:rsid w:val="00F42227"/>
    <w:rsid w:val="00F437EB"/>
    <w:rsid w:val="00F45FC4"/>
    <w:rsid w:val="00F5002D"/>
    <w:rsid w:val="00F51472"/>
    <w:rsid w:val="00F53539"/>
    <w:rsid w:val="00F57D1F"/>
    <w:rsid w:val="00F603B5"/>
    <w:rsid w:val="00F60EBC"/>
    <w:rsid w:val="00F62B5B"/>
    <w:rsid w:val="00F65779"/>
    <w:rsid w:val="00F6590B"/>
    <w:rsid w:val="00F66969"/>
    <w:rsid w:val="00F67091"/>
    <w:rsid w:val="00F67D67"/>
    <w:rsid w:val="00F67EE4"/>
    <w:rsid w:val="00F701E9"/>
    <w:rsid w:val="00F718BF"/>
    <w:rsid w:val="00F71CC3"/>
    <w:rsid w:val="00F800B1"/>
    <w:rsid w:val="00F80337"/>
    <w:rsid w:val="00F80A33"/>
    <w:rsid w:val="00F8184A"/>
    <w:rsid w:val="00F83965"/>
    <w:rsid w:val="00F84196"/>
    <w:rsid w:val="00F84BDF"/>
    <w:rsid w:val="00F86404"/>
    <w:rsid w:val="00F868C4"/>
    <w:rsid w:val="00F86D9F"/>
    <w:rsid w:val="00F86E22"/>
    <w:rsid w:val="00F87929"/>
    <w:rsid w:val="00F9058A"/>
    <w:rsid w:val="00F92124"/>
    <w:rsid w:val="00F92DA3"/>
    <w:rsid w:val="00F92E8A"/>
    <w:rsid w:val="00F935E0"/>
    <w:rsid w:val="00F940DE"/>
    <w:rsid w:val="00F941F6"/>
    <w:rsid w:val="00FA238E"/>
    <w:rsid w:val="00FA273E"/>
    <w:rsid w:val="00FA322C"/>
    <w:rsid w:val="00FA3E83"/>
    <w:rsid w:val="00FA661D"/>
    <w:rsid w:val="00FA7656"/>
    <w:rsid w:val="00FA7B69"/>
    <w:rsid w:val="00FB0572"/>
    <w:rsid w:val="00FB12A4"/>
    <w:rsid w:val="00FB3005"/>
    <w:rsid w:val="00FB3358"/>
    <w:rsid w:val="00FB49C8"/>
    <w:rsid w:val="00FB5FC8"/>
    <w:rsid w:val="00FB6184"/>
    <w:rsid w:val="00FB7ACD"/>
    <w:rsid w:val="00FB7D8A"/>
    <w:rsid w:val="00FC09B0"/>
    <w:rsid w:val="00FC18B4"/>
    <w:rsid w:val="00FC6EB0"/>
    <w:rsid w:val="00FD4D66"/>
    <w:rsid w:val="00FD4F8E"/>
    <w:rsid w:val="00FD6970"/>
    <w:rsid w:val="00FE216A"/>
    <w:rsid w:val="00FE5092"/>
    <w:rsid w:val="00FE5AE7"/>
    <w:rsid w:val="00FE7F77"/>
    <w:rsid w:val="00FF071F"/>
    <w:rsid w:val="00FF24BC"/>
    <w:rsid w:val="00FF3A0E"/>
    <w:rsid w:val="00FF40A1"/>
    <w:rsid w:val="00FF4939"/>
    <w:rsid w:val="00FF646E"/>
    <w:rsid w:val="00FF6C39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F071F"/>
    <w:pPr>
      <w:keepNext/>
      <w:jc w:val="center"/>
      <w:outlineLvl w:val="0"/>
    </w:pPr>
    <w:rPr>
      <w:b/>
      <w:szCs w:val="20"/>
      <w:lang w:val="ru-RU"/>
    </w:rPr>
  </w:style>
  <w:style w:type="paragraph" w:styleId="2">
    <w:name w:val="heading 2"/>
    <w:basedOn w:val="a"/>
    <w:next w:val="a"/>
    <w:link w:val="20"/>
    <w:qFormat/>
    <w:rsid w:val="00FF071F"/>
    <w:pPr>
      <w:keepNext/>
      <w:jc w:val="center"/>
      <w:outlineLvl w:val="1"/>
    </w:pPr>
    <w:rPr>
      <w:sz w:val="28"/>
      <w:lang w:val="ru-RU"/>
    </w:rPr>
  </w:style>
  <w:style w:type="paragraph" w:styleId="5">
    <w:name w:val="heading 5"/>
    <w:basedOn w:val="a"/>
    <w:next w:val="a"/>
    <w:link w:val="50"/>
    <w:qFormat/>
    <w:rsid w:val="00FF071F"/>
    <w:pPr>
      <w:keepNext/>
      <w:jc w:val="center"/>
      <w:outlineLvl w:val="4"/>
    </w:pPr>
    <w:rPr>
      <w:sz w:val="26"/>
      <w:szCs w:val="20"/>
    </w:rPr>
  </w:style>
  <w:style w:type="paragraph" w:styleId="7">
    <w:name w:val="heading 7"/>
    <w:basedOn w:val="a"/>
    <w:next w:val="a"/>
    <w:link w:val="70"/>
    <w:qFormat/>
    <w:rsid w:val="00FF071F"/>
    <w:pPr>
      <w:keepNext/>
      <w:jc w:val="both"/>
      <w:outlineLvl w:val="6"/>
    </w:pPr>
    <w:rPr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7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07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F071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FF07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envelope return"/>
    <w:basedOn w:val="a"/>
    <w:rsid w:val="00FF071F"/>
    <w:rPr>
      <w:szCs w:val="20"/>
      <w:lang w:val="en-GB"/>
    </w:rPr>
  </w:style>
  <w:style w:type="paragraph" w:customStyle="1" w:styleId="11">
    <w:name w:val="Обычный1"/>
    <w:rsid w:val="00FF071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de-DE" w:eastAsia="ru-RU"/>
    </w:rPr>
  </w:style>
  <w:style w:type="paragraph" w:styleId="a3">
    <w:name w:val="Body Text"/>
    <w:basedOn w:val="a"/>
    <w:link w:val="12"/>
    <w:uiPriority w:val="99"/>
    <w:rsid w:val="00FF071F"/>
    <w:pPr>
      <w:jc w:val="center"/>
    </w:pPr>
    <w:rPr>
      <w:sz w:val="18"/>
    </w:rPr>
  </w:style>
  <w:style w:type="character" w:customStyle="1" w:styleId="a4">
    <w:name w:val="Основной текст Знак"/>
    <w:basedOn w:val="a0"/>
    <w:uiPriority w:val="99"/>
    <w:semiHidden/>
    <w:rsid w:val="00FF071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2">
    <w:name w:val="Body Text 2"/>
    <w:basedOn w:val="a"/>
    <w:link w:val="23"/>
    <w:rsid w:val="00FF071F"/>
    <w:rPr>
      <w:sz w:val="20"/>
      <w:lang w:val="ru-RU"/>
    </w:rPr>
  </w:style>
  <w:style w:type="character" w:customStyle="1" w:styleId="23">
    <w:name w:val="Основной текст 2 Знак"/>
    <w:basedOn w:val="a0"/>
    <w:link w:val="22"/>
    <w:rsid w:val="00FF071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Title"/>
    <w:basedOn w:val="a"/>
    <w:link w:val="a6"/>
    <w:qFormat/>
    <w:rsid w:val="00FF071F"/>
    <w:pPr>
      <w:jc w:val="center"/>
    </w:pPr>
    <w:rPr>
      <w:sz w:val="36"/>
      <w:szCs w:val="20"/>
    </w:rPr>
  </w:style>
  <w:style w:type="character" w:customStyle="1" w:styleId="a6">
    <w:name w:val="Название Знак"/>
    <w:basedOn w:val="a0"/>
    <w:link w:val="a5"/>
    <w:rsid w:val="00FF071F"/>
    <w:rPr>
      <w:rFonts w:ascii="Times New Roman" w:eastAsia="Times New Roman" w:hAnsi="Times New Roman" w:cs="Times New Roman"/>
      <w:sz w:val="36"/>
      <w:szCs w:val="20"/>
    </w:rPr>
  </w:style>
  <w:style w:type="table" w:styleId="a7">
    <w:name w:val="Table Grid"/>
    <w:basedOn w:val="a1"/>
    <w:rsid w:val="00FF0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FF07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071F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a">
    <w:name w:val="footer"/>
    <w:basedOn w:val="a"/>
    <w:link w:val="ab"/>
    <w:rsid w:val="00FF07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F071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c">
    <w:name w:val="page number"/>
    <w:basedOn w:val="a0"/>
    <w:rsid w:val="00FF071F"/>
  </w:style>
  <w:style w:type="table" w:styleId="51">
    <w:name w:val="Table Grid 5"/>
    <w:basedOn w:val="a1"/>
    <w:rsid w:val="00FF07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rsid w:val="00FF071F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F071F"/>
    <w:rPr>
      <w:rFonts w:ascii="Tahoma" w:eastAsia="Times New Roman" w:hAnsi="Tahoma" w:cs="Times New Roman"/>
      <w:sz w:val="16"/>
      <w:szCs w:val="16"/>
      <w:lang w:val="uk-UA"/>
    </w:rPr>
  </w:style>
  <w:style w:type="numbering" w:customStyle="1" w:styleId="13">
    <w:name w:val="Нет списка1"/>
    <w:next w:val="a2"/>
    <w:uiPriority w:val="99"/>
    <w:semiHidden/>
    <w:unhideWhenUsed/>
    <w:rsid w:val="00FF071F"/>
  </w:style>
  <w:style w:type="character" w:customStyle="1" w:styleId="12">
    <w:name w:val="Основной текст Знак1"/>
    <w:link w:val="a3"/>
    <w:uiPriority w:val="99"/>
    <w:locked/>
    <w:rsid w:val="00FF071F"/>
    <w:rPr>
      <w:rFonts w:ascii="Times New Roman" w:eastAsia="Times New Roman" w:hAnsi="Times New Roman" w:cs="Times New Roman"/>
      <w:sz w:val="18"/>
      <w:szCs w:val="24"/>
    </w:rPr>
  </w:style>
  <w:style w:type="paragraph" w:styleId="af">
    <w:name w:val="Normal (Web)"/>
    <w:basedOn w:val="a"/>
    <w:unhideWhenUsed/>
    <w:rsid w:val="00FF071F"/>
    <w:pPr>
      <w:spacing w:before="100" w:beforeAutospacing="1" w:after="100" w:afterAutospacing="1"/>
    </w:pPr>
    <w:rPr>
      <w:lang w:val="ru-RU"/>
    </w:rPr>
  </w:style>
  <w:style w:type="paragraph" w:styleId="af0">
    <w:name w:val="Plain Text"/>
    <w:basedOn w:val="a"/>
    <w:link w:val="af1"/>
    <w:rsid w:val="00FF071F"/>
    <w:rPr>
      <w:b/>
      <w:bCs/>
      <w:sz w:val="20"/>
      <w:szCs w:val="20"/>
      <w:lang w:eastAsia="uk-UA"/>
    </w:rPr>
  </w:style>
  <w:style w:type="character" w:customStyle="1" w:styleId="af1">
    <w:name w:val="Текст Знак"/>
    <w:basedOn w:val="a0"/>
    <w:link w:val="af0"/>
    <w:rsid w:val="00FF071F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Normal9pt">
    <w:name w:val="Normal + 9 pt"/>
    <w:aliases w:val="Black"/>
    <w:basedOn w:val="af0"/>
    <w:uiPriority w:val="99"/>
    <w:rsid w:val="00FF071F"/>
    <w:rPr>
      <w:b w:val="0"/>
      <w:bCs w:val="0"/>
      <w:sz w:val="18"/>
      <w:szCs w:val="18"/>
    </w:rPr>
  </w:style>
  <w:style w:type="character" w:customStyle="1" w:styleId="apple-converted-space">
    <w:name w:val="apple-converted-space"/>
    <w:rsid w:val="0066043C"/>
  </w:style>
  <w:style w:type="paragraph" w:styleId="af2">
    <w:name w:val="List Paragraph"/>
    <w:basedOn w:val="a"/>
    <w:uiPriority w:val="34"/>
    <w:qFormat/>
    <w:rsid w:val="0038286B"/>
    <w:pPr>
      <w:ind w:left="720"/>
      <w:contextualSpacing/>
    </w:pPr>
    <w:rPr>
      <w:lang w:val="ru-RU"/>
    </w:rPr>
  </w:style>
  <w:style w:type="paragraph" w:customStyle="1" w:styleId="Just">
    <w:name w:val="Just"/>
    <w:rsid w:val="006E7B93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table" w:customStyle="1" w:styleId="14">
    <w:name w:val="Сетка таблицы1"/>
    <w:basedOn w:val="a1"/>
    <w:next w:val="a7"/>
    <w:uiPriority w:val="59"/>
    <w:rsid w:val="00147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7"/>
    <w:uiPriority w:val="59"/>
    <w:rsid w:val="00147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uiPriority w:val="59"/>
    <w:rsid w:val="001473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F071F"/>
    <w:pPr>
      <w:keepNext/>
      <w:jc w:val="center"/>
      <w:outlineLvl w:val="0"/>
    </w:pPr>
    <w:rPr>
      <w:b/>
      <w:szCs w:val="20"/>
      <w:lang w:val="ru-RU"/>
    </w:rPr>
  </w:style>
  <w:style w:type="paragraph" w:styleId="2">
    <w:name w:val="heading 2"/>
    <w:basedOn w:val="a"/>
    <w:next w:val="a"/>
    <w:link w:val="20"/>
    <w:qFormat/>
    <w:rsid w:val="00FF071F"/>
    <w:pPr>
      <w:keepNext/>
      <w:jc w:val="center"/>
      <w:outlineLvl w:val="1"/>
    </w:pPr>
    <w:rPr>
      <w:sz w:val="28"/>
      <w:lang w:val="ru-RU"/>
    </w:rPr>
  </w:style>
  <w:style w:type="paragraph" w:styleId="5">
    <w:name w:val="heading 5"/>
    <w:basedOn w:val="a"/>
    <w:next w:val="a"/>
    <w:link w:val="50"/>
    <w:qFormat/>
    <w:rsid w:val="00FF071F"/>
    <w:pPr>
      <w:keepNext/>
      <w:jc w:val="center"/>
      <w:outlineLvl w:val="4"/>
    </w:pPr>
    <w:rPr>
      <w:sz w:val="26"/>
      <w:szCs w:val="20"/>
    </w:rPr>
  </w:style>
  <w:style w:type="paragraph" w:styleId="7">
    <w:name w:val="heading 7"/>
    <w:basedOn w:val="a"/>
    <w:next w:val="a"/>
    <w:link w:val="70"/>
    <w:qFormat/>
    <w:rsid w:val="00FF071F"/>
    <w:pPr>
      <w:keepNext/>
      <w:jc w:val="both"/>
      <w:outlineLvl w:val="6"/>
    </w:pPr>
    <w:rPr>
      <w:szCs w:val="20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7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07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F071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FF07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envelope return"/>
    <w:basedOn w:val="a"/>
    <w:rsid w:val="00FF071F"/>
    <w:rPr>
      <w:szCs w:val="20"/>
      <w:lang w:val="en-GB"/>
    </w:rPr>
  </w:style>
  <w:style w:type="paragraph" w:customStyle="1" w:styleId="11">
    <w:name w:val="Обычный1"/>
    <w:rsid w:val="00FF071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de-DE" w:eastAsia="ru-RU"/>
    </w:rPr>
  </w:style>
  <w:style w:type="paragraph" w:styleId="a3">
    <w:name w:val="Body Text"/>
    <w:basedOn w:val="a"/>
    <w:link w:val="12"/>
    <w:uiPriority w:val="99"/>
    <w:rsid w:val="00FF071F"/>
    <w:pPr>
      <w:jc w:val="center"/>
    </w:pPr>
    <w:rPr>
      <w:sz w:val="18"/>
    </w:rPr>
  </w:style>
  <w:style w:type="character" w:customStyle="1" w:styleId="a4">
    <w:name w:val="Основной текст Знак"/>
    <w:basedOn w:val="a0"/>
    <w:uiPriority w:val="99"/>
    <w:semiHidden/>
    <w:rsid w:val="00FF071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2">
    <w:name w:val="Body Text 2"/>
    <w:basedOn w:val="a"/>
    <w:link w:val="23"/>
    <w:rsid w:val="00FF071F"/>
    <w:rPr>
      <w:sz w:val="20"/>
      <w:lang w:val="ru-RU"/>
    </w:rPr>
  </w:style>
  <w:style w:type="character" w:customStyle="1" w:styleId="23">
    <w:name w:val="Основной текст 2 Знак"/>
    <w:basedOn w:val="a0"/>
    <w:link w:val="22"/>
    <w:rsid w:val="00FF071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Title"/>
    <w:basedOn w:val="a"/>
    <w:link w:val="a6"/>
    <w:qFormat/>
    <w:rsid w:val="00FF071F"/>
    <w:pPr>
      <w:jc w:val="center"/>
    </w:pPr>
    <w:rPr>
      <w:sz w:val="36"/>
      <w:szCs w:val="20"/>
    </w:rPr>
  </w:style>
  <w:style w:type="character" w:customStyle="1" w:styleId="a6">
    <w:name w:val="Название Знак"/>
    <w:basedOn w:val="a0"/>
    <w:link w:val="a5"/>
    <w:rsid w:val="00FF071F"/>
    <w:rPr>
      <w:rFonts w:ascii="Times New Roman" w:eastAsia="Times New Roman" w:hAnsi="Times New Roman" w:cs="Times New Roman"/>
      <w:sz w:val="36"/>
      <w:szCs w:val="20"/>
    </w:rPr>
  </w:style>
  <w:style w:type="table" w:styleId="a7">
    <w:name w:val="Table Grid"/>
    <w:basedOn w:val="a1"/>
    <w:rsid w:val="00FF0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FF07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071F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a">
    <w:name w:val="footer"/>
    <w:basedOn w:val="a"/>
    <w:link w:val="ab"/>
    <w:rsid w:val="00FF07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F071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c">
    <w:name w:val="page number"/>
    <w:basedOn w:val="a0"/>
    <w:rsid w:val="00FF071F"/>
  </w:style>
  <w:style w:type="table" w:styleId="51">
    <w:name w:val="Table Grid 5"/>
    <w:basedOn w:val="a1"/>
    <w:rsid w:val="00FF07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rsid w:val="00FF071F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F071F"/>
    <w:rPr>
      <w:rFonts w:ascii="Tahoma" w:eastAsia="Times New Roman" w:hAnsi="Tahoma" w:cs="Times New Roman"/>
      <w:sz w:val="16"/>
      <w:szCs w:val="16"/>
      <w:lang w:val="uk-UA"/>
    </w:rPr>
  </w:style>
  <w:style w:type="numbering" w:customStyle="1" w:styleId="13">
    <w:name w:val="Нет списка1"/>
    <w:next w:val="a2"/>
    <w:uiPriority w:val="99"/>
    <w:semiHidden/>
    <w:unhideWhenUsed/>
    <w:rsid w:val="00FF071F"/>
  </w:style>
  <w:style w:type="character" w:customStyle="1" w:styleId="12">
    <w:name w:val="Основной текст Знак1"/>
    <w:link w:val="a3"/>
    <w:uiPriority w:val="99"/>
    <w:locked/>
    <w:rsid w:val="00FF071F"/>
    <w:rPr>
      <w:rFonts w:ascii="Times New Roman" w:eastAsia="Times New Roman" w:hAnsi="Times New Roman" w:cs="Times New Roman"/>
      <w:sz w:val="18"/>
      <w:szCs w:val="24"/>
    </w:rPr>
  </w:style>
  <w:style w:type="paragraph" w:styleId="af">
    <w:name w:val="Normal (Web)"/>
    <w:basedOn w:val="a"/>
    <w:unhideWhenUsed/>
    <w:rsid w:val="00FF071F"/>
    <w:pPr>
      <w:spacing w:before="100" w:beforeAutospacing="1" w:after="100" w:afterAutospacing="1"/>
    </w:pPr>
    <w:rPr>
      <w:lang w:val="ru-RU"/>
    </w:rPr>
  </w:style>
  <w:style w:type="paragraph" w:styleId="af0">
    <w:name w:val="Plain Text"/>
    <w:basedOn w:val="a"/>
    <w:link w:val="af1"/>
    <w:rsid w:val="00FF071F"/>
    <w:rPr>
      <w:b/>
      <w:bCs/>
      <w:sz w:val="20"/>
      <w:szCs w:val="20"/>
      <w:lang w:eastAsia="uk-UA"/>
    </w:rPr>
  </w:style>
  <w:style w:type="character" w:customStyle="1" w:styleId="af1">
    <w:name w:val="Текст Знак"/>
    <w:basedOn w:val="a0"/>
    <w:link w:val="af0"/>
    <w:rsid w:val="00FF071F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Normal9pt">
    <w:name w:val="Normal + 9 pt"/>
    <w:aliases w:val="Black"/>
    <w:basedOn w:val="af0"/>
    <w:uiPriority w:val="99"/>
    <w:rsid w:val="00FF071F"/>
    <w:rPr>
      <w:b w:val="0"/>
      <w:bCs w:val="0"/>
      <w:sz w:val="18"/>
      <w:szCs w:val="18"/>
    </w:rPr>
  </w:style>
  <w:style w:type="character" w:customStyle="1" w:styleId="apple-converted-space">
    <w:name w:val="apple-converted-space"/>
    <w:rsid w:val="0066043C"/>
  </w:style>
  <w:style w:type="paragraph" w:styleId="af2">
    <w:name w:val="List Paragraph"/>
    <w:basedOn w:val="a"/>
    <w:uiPriority w:val="34"/>
    <w:qFormat/>
    <w:rsid w:val="0038286B"/>
    <w:pPr>
      <w:ind w:left="720"/>
      <w:contextualSpacing/>
    </w:pPr>
    <w:rPr>
      <w:lang w:val="ru-RU"/>
    </w:rPr>
  </w:style>
  <w:style w:type="paragraph" w:customStyle="1" w:styleId="Just">
    <w:name w:val="Just"/>
    <w:rsid w:val="006E7B93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table" w:customStyle="1" w:styleId="14">
    <w:name w:val="Сетка таблицы1"/>
    <w:basedOn w:val="a1"/>
    <w:next w:val="a7"/>
    <w:uiPriority w:val="59"/>
    <w:rsid w:val="00147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7"/>
    <w:uiPriority w:val="59"/>
    <w:rsid w:val="00147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1473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0CD62-65E3-4446-95C5-A7346798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2959</Words>
  <Characters>16871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user243a</dc:creator>
  <cp:lastModifiedBy>User1</cp:lastModifiedBy>
  <cp:revision>3</cp:revision>
  <cp:lastPrinted>2023-06-23T07:27:00Z</cp:lastPrinted>
  <dcterms:created xsi:type="dcterms:W3CDTF">2023-07-18T12:34:00Z</dcterms:created>
  <dcterms:modified xsi:type="dcterms:W3CDTF">2023-07-20T08:15:00Z</dcterms:modified>
</cp:coreProperties>
</file>