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AD1C38" w:rsidRDefault="009C2A0E" w:rsidP="009C2A0E">
      <w:pPr>
        <w:spacing w:after="0" w:line="240" w:lineRule="auto"/>
        <w:ind w:left="5660" w:firstLine="700"/>
        <w:jc w:val="right"/>
        <w:rPr>
          <w:rFonts w:ascii="Times New Roman" w:eastAsia="Times New Roman" w:hAnsi="Times New Roman" w:cs="Times New Roman"/>
          <w:sz w:val="24"/>
          <w:szCs w:val="24"/>
        </w:rPr>
      </w:pPr>
      <w:r w:rsidRPr="00AD1C38">
        <w:rPr>
          <w:rFonts w:ascii="Times New Roman" w:eastAsia="Times New Roman" w:hAnsi="Times New Roman" w:cs="Times New Roman"/>
          <w:b/>
          <w:color w:val="000000"/>
          <w:sz w:val="24"/>
          <w:szCs w:val="24"/>
        </w:rPr>
        <w:t>ДОДАТОК 3</w:t>
      </w:r>
    </w:p>
    <w:p w:rsidR="009C2A0E" w:rsidRPr="00AD1C38" w:rsidRDefault="009C2A0E" w:rsidP="009C2A0E">
      <w:pPr>
        <w:spacing w:after="0" w:line="240" w:lineRule="auto"/>
        <w:ind w:left="5660" w:firstLine="700"/>
        <w:jc w:val="right"/>
        <w:rPr>
          <w:rFonts w:ascii="Times New Roman" w:eastAsia="Times New Roman" w:hAnsi="Times New Roman" w:cs="Times New Roman"/>
          <w:sz w:val="24"/>
          <w:szCs w:val="24"/>
        </w:rPr>
      </w:pPr>
      <w:r w:rsidRPr="00AD1C38">
        <w:rPr>
          <w:rFonts w:ascii="Times New Roman" w:eastAsia="Times New Roman" w:hAnsi="Times New Roman" w:cs="Times New Roman"/>
          <w:i/>
          <w:color w:val="000000"/>
          <w:sz w:val="24"/>
          <w:szCs w:val="24"/>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B0421A">
              <w:rPr>
                <w:rFonts w:ascii="Times New Roman" w:hAnsi="Times New Roman" w:cs="Times New Roman"/>
                <w:b/>
                <w:sz w:val="24"/>
                <w:szCs w:val="24"/>
              </w:rPr>
              <w:t>202</w:t>
            </w:r>
            <w:r w:rsidR="00925854" w:rsidRPr="00985EAF">
              <w:rPr>
                <w:rFonts w:ascii="Times New Roman" w:hAnsi="Times New Roman" w:cs="Times New Roman"/>
                <w:b/>
                <w:sz w:val="24"/>
                <w:szCs w:val="24"/>
              </w:rPr>
              <w:t>3</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Державна установа «Інститут патології крові та трансфузійної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стачальник зобов'язується у 2023</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405583" w:rsidRPr="00D70F37" w:rsidRDefault="00405583"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345AB4" w:rsidRPr="00A50116" w:rsidRDefault="00345AB4" w:rsidP="00345AB4">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Pr>
          <w:rFonts w:ascii="Times New Roman" w:eastAsia="Times New Roman" w:hAnsi="Times New Roman" w:cs="Times New Roman"/>
          <w:sz w:val="24"/>
          <w:szCs w:val="24"/>
          <w:lang w:eastAsia="ar-SA"/>
        </w:rPr>
        <w:t>Т</w:t>
      </w:r>
      <w:r w:rsidRPr="00A50116">
        <w:rPr>
          <w:rFonts w:ascii="Times New Roman" w:eastAsia="Times New Roman" w:hAnsi="Times New Roman" w:cs="Times New Roman"/>
          <w:sz w:val="24"/>
          <w:szCs w:val="24"/>
          <w:lang w:eastAsia="ar-SA"/>
        </w:rPr>
        <w:t xml:space="preserve">ермін придатності </w:t>
      </w:r>
      <w:r w:rsidR="00D96F3A">
        <w:rPr>
          <w:rFonts w:ascii="Times New Roman" w:eastAsia="Times New Roman" w:hAnsi="Times New Roman" w:cs="Times New Roman"/>
          <w:sz w:val="24"/>
          <w:szCs w:val="24"/>
          <w:lang w:eastAsia="ar-SA"/>
        </w:rPr>
        <w:t>товару</w:t>
      </w:r>
      <w:bookmarkStart w:id="1" w:name="_GoBack"/>
      <w:bookmarkEnd w:id="1"/>
      <w:r>
        <w:rPr>
          <w:rFonts w:ascii="Times New Roman" w:eastAsia="Times New Roman" w:hAnsi="Times New Roman" w:cs="Times New Roman"/>
          <w:sz w:val="24"/>
          <w:szCs w:val="24"/>
          <w:lang w:eastAsia="ar-SA"/>
        </w:rPr>
        <w:t xml:space="preserve"> на момент поставки</w:t>
      </w:r>
      <w:r w:rsidRPr="00A50116">
        <w:rPr>
          <w:rFonts w:ascii="Times New Roman" w:eastAsia="Times New Roman" w:hAnsi="Times New Roman" w:cs="Times New Roman"/>
          <w:sz w:val="24"/>
          <w:szCs w:val="24"/>
          <w:lang w:eastAsia="ar-SA"/>
        </w:rPr>
        <w:t xml:space="preserve"> становити</w:t>
      </w:r>
      <w:r>
        <w:rPr>
          <w:rFonts w:ascii="Times New Roman" w:eastAsia="Times New Roman" w:hAnsi="Times New Roman" w:cs="Times New Roman"/>
          <w:sz w:val="24"/>
          <w:szCs w:val="24"/>
          <w:lang w:eastAsia="ar-SA"/>
        </w:rPr>
        <w:t>ме</w:t>
      </w:r>
      <w:r w:rsidRPr="00A50116">
        <w:rPr>
          <w:rFonts w:ascii="Times New Roman" w:eastAsia="Times New Roman" w:hAnsi="Times New Roman" w:cs="Times New Roman"/>
          <w:sz w:val="24"/>
          <w:szCs w:val="24"/>
          <w:lang w:eastAsia="ar-SA"/>
        </w:rPr>
        <w:t xml:space="preserve"> не менше 75% або 12 місяців. Поставка з меншим термін</w:t>
      </w:r>
      <w:r>
        <w:rPr>
          <w:rFonts w:ascii="Times New Roman" w:eastAsia="Times New Roman" w:hAnsi="Times New Roman" w:cs="Times New Roman"/>
          <w:sz w:val="24"/>
          <w:szCs w:val="24"/>
          <w:lang w:eastAsia="ar-SA"/>
        </w:rPr>
        <w:t>ом придатності за згодою сторін.</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w:t>
      </w:r>
      <w:r w:rsidR="00186989">
        <w:rPr>
          <w:rFonts w:ascii="Times New Roman" w:hAnsi="Times New Roman" w:cs="Times New Roman"/>
          <w:sz w:val="24"/>
          <w:szCs w:val="24"/>
        </w:rPr>
        <w:t>6</w:t>
      </w:r>
      <w:r w:rsidRPr="00B21757">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lastRenderedPageBreak/>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Замовника, але </w:t>
      </w:r>
      <w:r w:rsidR="00925854">
        <w:rPr>
          <w:rFonts w:ascii="Times New Roman" w:eastAsia="Times New Roman" w:hAnsi="Times New Roman" w:cs="Times New Roman"/>
          <w:sz w:val="24"/>
          <w:szCs w:val="24"/>
        </w:rPr>
        <w:t>в будь -якому разі до 31.12.2023</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товару – </w:t>
      </w:r>
      <w:r w:rsidRPr="00B0421A">
        <w:rPr>
          <w:rFonts w:ascii="Times New Roman" w:hAnsi="Times New Roman" w:cs="Times New Roman"/>
          <w:b/>
          <w:sz w:val="24"/>
          <w:szCs w:val="24"/>
        </w:rPr>
        <w:t>Україна, 790</w:t>
      </w:r>
      <w:r w:rsidR="00F41A8D">
        <w:rPr>
          <w:rFonts w:ascii="Times New Roman" w:hAnsi="Times New Roman" w:cs="Times New Roman"/>
          <w:b/>
          <w:sz w:val="24"/>
          <w:szCs w:val="24"/>
        </w:rPr>
        <w:t>57</w:t>
      </w:r>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lastRenderedPageBreak/>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sidRPr="00436BA8">
        <w:rPr>
          <w:rFonts w:ascii="Times New Roman" w:hAnsi="Times New Roman" w:cs="Times New Roman"/>
          <w:sz w:val="24"/>
          <w:szCs w:val="24"/>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436BA8">
        <w:rPr>
          <w:rFonts w:ascii="Times New Roman" w:hAnsi="Times New Roman" w:cs="Times New Roman"/>
          <w:sz w:val="24"/>
          <w:szCs w:val="24"/>
        </w:rPr>
        <w:t xml:space="preserve">1 </w:t>
      </w:r>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Pr>
          <w:rFonts w:ascii="Times New Roman" w:hAnsi="Times New Roman" w:cs="Times New Roman"/>
        </w:rPr>
        <w:t>Покупець</w:t>
      </w:r>
      <w:r w:rsidRPr="00B0421A">
        <w:rPr>
          <w:rFonts w:ascii="Times New Roman" w:hAnsi="Times New Roman" w:cs="Times New Roman"/>
          <w:sz w:val="24"/>
          <w:szCs w:val="24"/>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681A" w:rsidRPr="0063241D" w:rsidRDefault="00C9681A" w:rsidP="00C9681A">
      <w:pPr>
        <w:spacing w:after="0" w:line="240" w:lineRule="auto"/>
        <w:ind w:right="-34"/>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w:t>
      </w:r>
      <w:r w:rsidRPr="0063241D">
        <w:rPr>
          <w:rFonts w:ascii="Times New Roman" w:eastAsia="Times New Roman" w:hAnsi="Times New Roman" w:cs="Times New Roman"/>
          <w:sz w:val="24"/>
          <w:szCs w:val="24"/>
        </w:rPr>
        <w:lastRenderedPageBreak/>
        <w:t>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681A" w:rsidRPr="0063241D" w:rsidRDefault="00C9681A" w:rsidP="00C9681A">
      <w:pPr>
        <w:spacing w:after="0" w:line="240" w:lineRule="auto"/>
        <w:ind w:right="-34" w:firstLine="720"/>
        <w:jc w:val="both"/>
        <w:rPr>
          <w:rFonts w:ascii="Times New Roman" w:eastAsia="Times New Roman" w:hAnsi="Times New Roman" w:cs="Times New Roman"/>
          <w:b/>
          <w:sz w:val="24"/>
          <w:szCs w:val="24"/>
        </w:rPr>
      </w:pPr>
      <w:r w:rsidRPr="0063241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681A" w:rsidRPr="0063241D" w:rsidRDefault="00C9681A" w:rsidP="00C9681A">
      <w:pPr>
        <w:spacing w:after="0" w:line="240" w:lineRule="auto"/>
        <w:ind w:right="-36" w:firstLine="709"/>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31.12.2023</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DF66DD" w:rsidRPr="00126D14" w:rsidRDefault="00DF66DD" w:rsidP="00DF66DD">
      <w:pPr>
        <w:spacing w:line="240" w:lineRule="auto"/>
        <w:ind w:firstLine="709"/>
        <w:jc w:val="center"/>
        <w:rPr>
          <w:rFonts w:ascii="Times New Roman" w:hAnsi="Times New Roman" w:cs="Times New Roman"/>
          <w:sz w:val="24"/>
          <w:szCs w:val="24"/>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 виконаних робіт/ наданих послуг;</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11.3.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79155F" w:rsidP="0079155F">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12.3.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4C6791" w:rsidRDefault="00B30A56" w:rsidP="004C6791">
      <w:pPr>
        <w:spacing w:after="0" w:line="240" w:lineRule="auto"/>
        <w:ind w:firstLine="720"/>
        <w:jc w:val="both"/>
        <w:rPr>
          <w:rFonts w:ascii="Times New Roman" w:eastAsia="Times New Roman" w:hAnsi="Times New Roman" w:cs="Times New Roman"/>
          <w:sz w:val="24"/>
          <w:szCs w:val="24"/>
        </w:rPr>
      </w:pPr>
      <w:r w:rsidRPr="00B21757">
        <w:rPr>
          <w:rFonts w:ascii="Times New Roman" w:hAnsi="Times New Roman" w:cs="Times New Roman"/>
          <w:sz w:val="24"/>
          <w:szCs w:val="24"/>
        </w:rPr>
        <w:t xml:space="preserve">13.1. </w:t>
      </w:r>
      <w:r w:rsidR="004C6791">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C6791" w:rsidRDefault="004C6791" w:rsidP="00B21757">
      <w:pPr>
        <w:pStyle w:val="aff4"/>
        <w:jc w:val="both"/>
        <w:rPr>
          <w:rFonts w:ascii="Times New Roman" w:hAnsi="Times New Roman" w:cs="Times New Roman"/>
          <w:sz w:val="24"/>
          <w:szCs w:val="24"/>
        </w:rPr>
      </w:pPr>
    </w:p>
    <w:p w:rsidR="0063241D" w:rsidRPr="00B21757" w:rsidRDefault="004C6791" w:rsidP="004C6791">
      <w:pPr>
        <w:pStyle w:val="aff4"/>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lastRenderedPageBreak/>
        <w:t xml:space="preserve">1) зменшення обсягів закупівлі, зокрема з урахуванням фактичного обсягу видатків Замовника. </w:t>
      </w:r>
      <w:r w:rsidRPr="00B21757">
        <w:rPr>
          <w:rFonts w:ascii="Times New Roman" w:hAnsi="Times New Roman" w:cs="Times New Roman"/>
          <w:i/>
          <w:i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21757">
        <w:rPr>
          <w:rFonts w:ascii="Times New Roman" w:hAnsi="Times New Roman" w:cs="Times New Roman"/>
          <w:i/>
          <w:iCs/>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6175">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86175">
        <w:rPr>
          <w:rFonts w:ascii="Times New Roman" w:hAnsi="Times New Roman" w:cs="Times New Roman"/>
          <w:i/>
          <w:iCs/>
          <w:sz w:val="24"/>
          <w:szCs w:val="24"/>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86175">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3241D" w:rsidRPr="00B21757" w:rsidRDefault="0063241D"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3241D" w:rsidRPr="00F86175" w:rsidRDefault="0063241D" w:rsidP="00B21757">
      <w:pPr>
        <w:pStyle w:val="aff4"/>
        <w:jc w:val="both"/>
        <w:rPr>
          <w:rFonts w:ascii="Times New Roman" w:hAnsi="Times New Roman" w:cs="Times New Roman"/>
          <w:i/>
          <w:iCs/>
          <w:sz w:val="24"/>
          <w:szCs w:val="24"/>
        </w:rPr>
      </w:pPr>
      <w:r w:rsidRPr="00F86175">
        <w:rPr>
          <w:rFonts w:ascii="Times New Roman" w:hAnsi="Times New Roman" w:cs="Times New Roman"/>
          <w:i/>
          <w:i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F86175">
        <w:rPr>
          <w:rFonts w:ascii="Times New Roman" w:hAnsi="Times New Roman" w:cs="Times New Roman"/>
          <w:i/>
          <w:iCs/>
          <w:sz w:val="24"/>
          <w:szCs w:val="24"/>
        </w:rPr>
        <w:lastRenderedPageBreak/>
        <w:t>Підтвердженням можливості внесення таких змін будуть чинні (введені в дію) нормативно-правові акти Держави;</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6175">
        <w:rPr>
          <w:rFonts w:ascii="Times New Roman" w:hAnsi="Times New Roman" w:cs="Times New Roman"/>
          <w:i/>
          <w:iCs/>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3241D" w:rsidRPr="00AA3EEF"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3EEF">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241D" w:rsidRPr="00B21757" w:rsidRDefault="0063241D" w:rsidP="00B21757">
      <w:pPr>
        <w:keepLines/>
        <w:spacing w:after="0" w:line="240" w:lineRule="auto"/>
        <w:ind w:firstLine="720"/>
        <w:jc w:val="center"/>
        <w:rPr>
          <w:rFonts w:ascii="Times New Roman" w:eastAsia="Times New Roman" w:hAnsi="Times New Roman" w:cs="Times New Roman"/>
          <w:b/>
          <w:bCs/>
          <w:sz w:val="24"/>
          <w:szCs w:val="24"/>
        </w:rPr>
      </w:pPr>
    </w:p>
    <w:p w:rsidR="00DF66DD" w:rsidRDefault="00DF66DD" w:rsidP="00DF66DD">
      <w:pPr>
        <w:spacing w:after="0" w:line="240" w:lineRule="auto"/>
        <w:ind w:left="7920"/>
        <w:jc w:val="right"/>
        <w:rPr>
          <w:rFonts w:ascii="Times New Roman" w:eastAsia="Times New Roman" w:hAnsi="Times New Roman" w:cs="Times New Roman"/>
          <w:b/>
          <w:color w:val="000000"/>
          <w:sz w:val="24"/>
          <w:szCs w:val="24"/>
        </w:rPr>
      </w:pP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Pr="00DF66DD">
        <w:rPr>
          <w:rFonts w:ascii="Times New Roman" w:hAnsi="Times New Roman" w:cs="Times New Roman"/>
          <w:lang w:val="ru-RU"/>
        </w:rPr>
        <w:t>3</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18343E"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925854">
        <w:rPr>
          <w:rFonts w:ascii="Times New Roman" w:hAnsi="Times New Roman" w:cs="Times New Roman"/>
          <w:b/>
          <w:sz w:val="24"/>
          <w:szCs w:val="24"/>
          <w:lang w:val="ru-RU"/>
        </w:rPr>
        <w:t>3</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B87152">
        <w:rPr>
          <w:rFonts w:ascii="Times New Roman" w:hAnsi="Times New Roman" w:cs="Times New Roman"/>
          <w:b/>
          <w:sz w:val="24"/>
          <w:szCs w:val="24"/>
        </w:rPr>
        <w:t>СПЕЦИФІКАЦІЯ</w:t>
      </w:r>
    </w:p>
    <w:bookmarkEnd w:id="2"/>
    <w:p w:rsidR="00E57942" w:rsidRDefault="00DF66DD" w:rsidP="00345AB4">
      <w:pPr>
        <w:spacing w:after="0" w:line="240" w:lineRule="auto"/>
        <w:jc w:val="center"/>
        <w:rPr>
          <w:rFonts w:ascii="Times New Roman" w:hAnsi="Times New Roman" w:cs="Times New Roman"/>
          <w:b/>
          <w:bCs/>
          <w:sz w:val="24"/>
          <w:szCs w:val="24"/>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18343E"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8"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45B"/>
    <w:rsid w:val="000527BE"/>
    <w:rsid w:val="00061EBD"/>
    <w:rsid w:val="00095F1F"/>
    <w:rsid w:val="000B06B5"/>
    <w:rsid w:val="0011475C"/>
    <w:rsid w:val="00114D64"/>
    <w:rsid w:val="0018343E"/>
    <w:rsid w:val="00186989"/>
    <w:rsid w:val="0027202F"/>
    <w:rsid w:val="002A033B"/>
    <w:rsid w:val="00342B97"/>
    <w:rsid w:val="00345AB4"/>
    <w:rsid w:val="003826CD"/>
    <w:rsid w:val="00385D84"/>
    <w:rsid w:val="00405583"/>
    <w:rsid w:val="00436BA8"/>
    <w:rsid w:val="004C6791"/>
    <w:rsid w:val="004D0AAE"/>
    <w:rsid w:val="004E36C8"/>
    <w:rsid w:val="005510EF"/>
    <w:rsid w:val="005F3B76"/>
    <w:rsid w:val="0063241D"/>
    <w:rsid w:val="0068107F"/>
    <w:rsid w:val="006B1B98"/>
    <w:rsid w:val="007757FC"/>
    <w:rsid w:val="0079155F"/>
    <w:rsid w:val="00804BC2"/>
    <w:rsid w:val="008318C0"/>
    <w:rsid w:val="0089012A"/>
    <w:rsid w:val="008E097E"/>
    <w:rsid w:val="009035D5"/>
    <w:rsid w:val="00925854"/>
    <w:rsid w:val="009359CE"/>
    <w:rsid w:val="00966CFD"/>
    <w:rsid w:val="00985EAF"/>
    <w:rsid w:val="009C0902"/>
    <w:rsid w:val="009C2A0E"/>
    <w:rsid w:val="00A26AF1"/>
    <w:rsid w:val="00AA3EEF"/>
    <w:rsid w:val="00AD1C38"/>
    <w:rsid w:val="00AF124B"/>
    <w:rsid w:val="00B21757"/>
    <w:rsid w:val="00B30A56"/>
    <w:rsid w:val="00B33235"/>
    <w:rsid w:val="00B6427F"/>
    <w:rsid w:val="00B66304"/>
    <w:rsid w:val="00B87152"/>
    <w:rsid w:val="00BD57BB"/>
    <w:rsid w:val="00C00E23"/>
    <w:rsid w:val="00C80656"/>
    <w:rsid w:val="00C9681A"/>
    <w:rsid w:val="00CC67D7"/>
    <w:rsid w:val="00CD70F3"/>
    <w:rsid w:val="00CF0CD7"/>
    <w:rsid w:val="00D67F28"/>
    <w:rsid w:val="00D70F37"/>
    <w:rsid w:val="00D96F3A"/>
    <w:rsid w:val="00DD4E0A"/>
    <w:rsid w:val="00DF66DD"/>
    <w:rsid w:val="00E26369"/>
    <w:rsid w:val="00E57942"/>
    <w:rsid w:val="00E85603"/>
    <w:rsid w:val="00E97E4C"/>
    <w:rsid w:val="00EA42DD"/>
    <w:rsid w:val="00EA6501"/>
    <w:rsid w:val="00F2645B"/>
    <w:rsid w:val="00F2665D"/>
    <w:rsid w:val="00F41A8D"/>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0656"/>
  <w15:docId w15:val="{851A26FB-F0B8-40B5-9DEC-B2CDC377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19013</Words>
  <Characters>10838</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18</cp:revision>
  <dcterms:created xsi:type="dcterms:W3CDTF">2023-03-05T19:27:00Z</dcterms:created>
  <dcterms:modified xsi:type="dcterms:W3CDTF">2023-04-20T08:12:00Z</dcterms:modified>
</cp:coreProperties>
</file>