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Default="00B87F1D" w:rsidP="00851EB2">
            <w:pPr>
              <w:rPr>
                <w:rFonts w:ascii="Times New Roman" w:hAnsi="Times New Roman"/>
                <w:b/>
                <w:bCs/>
                <w:sz w:val="24"/>
                <w:szCs w:val="24"/>
                <w:lang w:val="en-US"/>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344812" w:rsidRPr="009D4C27">
              <w:rPr>
                <w:rFonts w:ascii="Times New Roman" w:hAnsi="Times New Roman"/>
                <w:b/>
                <w:bCs/>
                <w:sz w:val="24"/>
                <w:szCs w:val="24"/>
              </w:rPr>
              <w:t>66</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5C3C8B" w:rsidRPr="009D4C27">
              <w:rPr>
                <w:rFonts w:ascii="Times New Roman" w:hAnsi="Times New Roman"/>
                <w:b/>
                <w:bCs/>
                <w:sz w:val="24"/>
                <w:szCs w:val="24"/>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p w:rsidR="007859DE" w:rsidRPr="007859DE" w:rsidRDefault="007859DE" w:rsidP="00851EB2">
            <w:pPr>
              <w:rPr>
                <w:rFonts w:ascii="Times New Roman" w:hAnsi="Times New Roman"/>
                <w:b/>
                <w:bCs/>
                <w:sz w:val="24"/>
                <w:szCs w:val="24"/>
                <w:lang w:val="uk-UA"/>
              </w:rPr>
            </w:pPr>
            <w:r>
              <w:rPr>
                <w:rFonts w:ascii="Times New Roman" w:hAnsi="Times New Roman"/>
                <w:b/>
                <w:bCs/>
                <w:sz w:val="24"/>
                <w:szCs w:val="24"/>
                <w:lang w:val="uk-UA"/>
              </w:rPr>
              <w:t>зі змінами від 12.04.2024 №66/1</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6223D3" w:rsidRPr="002065B7" w:rsidRDefault="006223D3" w:rsidP="006223D3">
      <w:pPr>
        <w:autoSpaceDE w:val="0"/>
        <w:autoSpaceDN w:val="0"/>
        <w:adjustRightInd w:val="0"/>
        <w:jc w:val="center"/>
        <w:rPr>
          <w:b/>
          <w:sz w:val="28"/>
          <w:szCs w:val="28"/>
          <w:lang w:val="uk-UA" w:bidi="he-IL"/>
        </w:rPr>
      </w:pPr>
      <w:r w:rsidRPr="002065B7">
        <w:rPr>
          <w:rFonts w:ascii="Times New Roman" w:hAnsi="Times New Roman" w:cs="Times New Roman"/>
          <w:b/>
          <w:sz w:val="36"/>
          <w:szCs w:val="36"/>
          <w:lang w:val="uk-UA"/>
        </w:rPr>
        <w:t xml:space="preserve">ДК 021:2015 код </w:t>
      </w:r>
      <w:r w:rsidRPr="002065B7">
        <w:rPr>
          <w:rFonts w:ascii="Times New Roman" w:hAnsi="Times New Roman" w:cs="Times New Roman"/>
          <w:b/>
          <w:sz w:val="36"/>
          <w:szCs w:val="36"/>
          <w:lang w:val="uk-UA" w:bidi="he-IL"/>
        </w:rPr>
        <w:t xml:space="preserve">45260000-7 Покрівельні роботи та інші спеціалізовані будівельні роботи (Капітальний ремонт будівлі РЕП СО "Жмеринські ЕМ",  м. Жмеринка, вул. </w:t>
      </w:r>
      <w:proofErr w:type="spellStart"/>
      <w:r w:rsidRPr="002065B7">
        <w:rPr>
          <w:rFonts w:ascii="Times New Roman" w:hAnsi="Times New Roman" w:cs="Times New Roman"/>
          <w:b/>
          <w:sz w:val="36"/>
          <w:szCs w:val="36"/>
          <w:lang w:val="uk-UA" w:bidi="he-IL"/>
        </w:rPr>
        <w:t>Асмолова</w:t>
      </w:r>
      <w:proofErr w:type="spellEnd"/>
      <w:r w:rsidRPr="002065B7">
        <w:rPr>
          <w:rFonts w:ascii="Times New Roman" w:hAnsi="Times New Roman" w:cs="Times New Roman"/>
          <w:b/>
          <w:sz w:val="36"/>
          <w:szCs w:val="36"/>
          <w:lang w:val="uk-UA" w:bidi="he-IL"/>
        </w:rPr>
        <w:t>,10)</w:t>
      </w:r>
    </w:p>
    <w:p w:rsidR="003F3DBA" w:rsidRPr="007C4DFE"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bookmarkStart w:id="0" w:name="_GoBack"/>
      <w:bookmarkEnd w:id="0"/>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3F3DBA" w:rsidRDefault="003F3DBA" w:rsidP="00CD52E9">
            <w:pPr>
              <w:autoSpaceDE w:val="0"/>
              <w:autoSpaceDN w:val="0"/>
              <w:adjustRightInd w:val="0"/>
              <w:spacing w:after="0" w:line="240" w:lineRule="auto"/>
              <w:jc w:val="both"/>
              <w:rPr>
                <w:rFonts w:ascii="Times New Roman" w:hAnsi="Times New Roman" w:cs="Times New Roman"/>
                <w:sz w:val="24"/>
                <w:szCs w:val="24"/>
                <w:lang w:val="uk-UA"/>
              </w:rPr>
            </w:pPr>
            <w:r w:rsidRPr="009347EA">
              <w:rPr>
                <w:rFonts w:ascii="Times New Roman" w:hAnsi="Times New Roman" w:cs="Times New Roman"/>
                <w:sz w:val="24"/>
                <w:szCs w:val="24"/>
                <w:lang w:val="uk-UA"/>
              </w:rPr>
              <w:t>-</w:t>
            </w:r>
            <w:r w:rsidRPr="00C01F94">
              <w:rPr>
                <w:rFonts w:ascii="Times New Roman" w:hAnsi="Times New Roman" w:cs="Times New Roman"/>
                <w:sz w:val="24"/>
                <w:szCs w:val="24"/>
                <w:lang w:val="uk-UA"/>
              </w:rPr>
              <w:t xml:space="preserve"> </w:t>
            </w:r>
            <w:proofErr w:type="spellStart"/>
            <w:r w:rsidR="009347EA">
              <w:rPr>
                <w:rFonts w:ascii="Times New Roman" w:hAnsi="Times New Roman" w:cs="Times New Roman"/>
                <w:sz w:val="24"/>
                <w:szCs w:val="24"/>
                <w:lang w:val="uk-UA"/>
              </w:rPr>
              <w:t>Ставничий</w:t>
            </w:r>
            <w:proofErr w:type="spellEnd"/>
            <w:r w:rsidR="009347EA">
              <w:rPr>
                <w:rFonts w:ascii="Times New Roman" w:hAnsi="Times New Roman" w:cs="Times New Roman"/>
                <w:sz w:val="24"/>
                <w:szCs w:val="24"/>
                <w:lang w:val="uk-UA"/>
              </w:rPr>
              <w:t xml:space="preserve"> Андрій Анатолійович</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 xml:space="preserve">заступник </w:t>
            </w:r>
            <w:r w:rsidRPr="009347EA">
              <w:rPr>
                <w:rFonts w:ascii="Times New Roman" w:hAnsi="Times New Roman"/>
                <w:sz w:val="24"/>
                <w:szCs w:val="24"/>
                <w:lang w:val="uk-UA"/>
              </w:rPr>
              <w:t>начальник</w:t>
            </w:r>
            <w:r w:rsidR="009347EA">
              <w:rPr>
                <w:rFonts w:ascii="Times New Roman" w:hAnsi="Times New Roman"/>
                <w:sz w:val="24"/>
                <w:szCs w:val="24"/>
                <w:lang w:val="uk-UA"/>
              </w:rPr>
              <w:t>а</w:t>
            </w:r>
            <w:r w:rsidRPr="009347EA">
              <w:rPr>
                <w:rFonts w:ascii="Times New Roman" w:hAnsi="Times New Roman"/>
                <w:sz w:val="24"/>
                <w:szCs w:val="24"/>
                <w:lang w:val="uk-UA"/>
              </w:rPr>
              <w:t xml:space="preserve"> </w:t>
            </w:r>
            <w:r w:rsidR="009347EA">
              <w:rPr>
                <w:rFonts w:ascii="Times New Roman" w:hAnsi="Times New Roman"/>
                <w:sz w:val="24"/>
                <w:szCs w:val="24"/>
                <w:lang w:val="uk-UA"/>
              </w:rPr>
              <w:t>відділу експлуатації будівель і споруд,</w:t>
            </w:r>
            <w:r w:rsidRPr="009347EA">
              <w:rPr>
                <w:rFonts w:ascii="Times New Roman" w:hAnsi="Times New Roman"/>
                <w:bCs/>
                <w:color w:val="050505"/>
                <w:sz w:val="24"/>
                <w:szCs w:val="24"/>
                <w:lang w:val="uk-UA"/>
              </w:rPr>
              <w:t xml:space="preserve"> </w:t>
            </w:r>
            <w:r w:rsidRPr="009347EA">
              <w:rPr>
                <w:rFonts w:ascii="Times New Roman" w:hAnsi="Times New Roman"/>
                <w:color w:val="000000"/>
                <w:sz w:val="24"/>
                <w:szCs w:val="24"/>
                <w:lang w:val="uk-UA"/>
              </w:rPr>
              <w:t>м. Вінниця,</w:t>
            </w:r>
            <w:r w:rsidRPr="00C01F94">
              <w:rPr>
                <w:rFonts w:ascii="Times New Roman" w:hAnsi="Times New Roman"/>
                <w:color w:val="000000"/>
                <w:sz w:val="24"/>
                <w:szCs w:val="24"/>
                <w:lang w:val="uk-UA"/>
              </w:rPr>
              <w:t xml:space="preserve"> </w:t>
            </w:r>
            <w:r w:rsidR="009347EA" w:rsidRPr="008B5D4D">
              <w:rPr>
                <w:rFonts w:ascii="Times New Roman" w:hAnsi="Times New Roman"/>
                <w:sz w:val="24"/>
                <w:szCs w:val="24"/>
                <w:lang w:val="uk-UA"/>
              </w:rPr>
              <w:t>вул. Магістратська</w:t>
            </w:r>
            <w:r w:rsidR="009347EA">
              <w:rPr>
                <w:rFonts w:ascii="Times New Roman" w:hAnsi="Times New Roman"/>
                <w:sz w:val="24"/>
                <w:szCs w:val="24"/>
                <w:lang w:val="uk-UA"/>
              </w:rPr>
              <w:t xml:space="preserve"> 2</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sidR="009347EA">
              <w:rPr>
                <w:rFonts w:ascii="Times New Roman" w:hAnsi="Times New Roman" w:cs="Times New Roman"/>
                <w:sz w:val="24"/>
                <w:szCs w:val="24"/>
                <w:lang w:val="uk-UA"/>
              </w:rPr>
              <w:t>5-96</w:t>
            </w:r>
            <w:r>
              <w:rPr>
                <w:rFonts w:ascii="Times New Roman" w:hAnsi="Times New Roman" w:cs="Times New Roman"/>
                <w:sz w:val="24"/>
                <w:szCs w:val="24"/>
                <w:lang w:val="uk-UA"/>
              </w:rPr>
              <w:t>-</w:t>
            </w:r>
            <w:r w:rsidR="009347EA">
              <w:rPr>
                <w:rFonts w:ascii="Times New Roman" w:hAnsi="Times New Roman" w:cs="Times New Roman"/>
                <w:sz w:val="24"/>
                <w:szCs w:val="24"/>
                <w:lang w:val="uk-UA"/>
              </w:rPr>
              <w:t>0</w:t>
            </w:r>
            <w:r>
              <w:rPr>
                <w:rFonts w:ascii="Times New Roman" w:hAnsi="Times New Roman" w:cs="Times New Roman"/>
                <w:sz w:val="24"/>
                <w:szCs w:val="24"/>
                <w:lang w:val="uk-UA"/>
              </w:rPr>
              <w:t>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w:t>
            </w:r>
            <w:proofErr w:type="spellStart"/>
            <w:r w:rsidRPr="008B5D4D">
              <w:rPr>
                <w:rFonts w:ascii="Times New Roman" w:hAnsi="Times New Roman" w:cs="Times New Roman"/>
                <w:sz w:val="24"/>
                <w:szCs w:val="24"/>
                <w:lang w:val="uk-UA"/>
              </w:rPr>
              <w:t>Чеченєв</w:t>
            </w:r>
            <w:proofErr w:type="spellEnd"/>
            <w:r w:rsidRPr="008B5D4D">
              <w:rPr>
                <w:rFonts w:ascii="Times New Roman" w:hAnsi="Times New Roman" w:cs="Times New Roman"/>
                <w:sz w:val="24"/>
                <w:szCs w:val="24"/>
                <w:lang w:val="uk-UA"/>
              </w:rPr>
              <w:t xml:space="preserve"> Сергій Олександрович, начальник служби закупівель, </w:t>
            </w:r>
            <w:r w:rsidRPr="008B5D4D">
              <w:rPr>
                <w:rFonts w:ascii="Times New Roman" w:hAnsi="Times New Roman"/>
                <w:sz w:val="24"/>
                <w:szCs w:val="24"/>
                <w:lang w:val="uk-UA"/>
              </w:rPr>
              <w:t xml:space="preserve">м. Вінниця, вул. Магістратська 2, 21050, </w:t>
            </w:r>
            <w:proofErr w:type="spellStart"/>
            <w:r w:rsidRPr="008B5D4D">
              <w:rPr>
                <w:rFonts w:ascii="Times New Roman" w:hAnsi="Times New Roman"/>
                <w:sz w:val="24"/>
                <w:szCs w:val="24"/>
                <w:lang w:val="uk-UA"/>
              </w:rPr>
              <w:t>каб</w:t>
            </w:r>
            <w:proofErr w:type="spellEnd"/>
            <w:r w:rsidRPr="008B5D4D">
              <w:rPr>
                <w:rFonts w:ascii="Times New Roman" w:hAnsi="Times New Roman"/>
                <w:sz w:val="24"/>
                <w:szCs w:val="24"/>
                <w:lang w:val="uk-UA"/>
              </w:rPr>
              <w:t>.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6223D3" w:rsidTr="009347EA">
        <w:trPr>
          <w:trHeight w:val="1034"/>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9347EA" w:rsidRDefault="006223D3" w:rsidP="007C4DFE">
            <w:pPr>
              <w:autoSpaceDE w:val="0"/>
              <w:autoSpaceDN w:val="0"/>
              <w:adjustRightInd w:val="0"/>
              <w:jc w:val="both"/>
              <w:rPr>
                <w:sz w:val="24"/>
                <w:szCs w:val="24"/>
                <w:lang w:val="uk-UA"/>
              </w:rPr>
            </w:pPr>
            <w:r w:rsidRPr="002065B7">
              <w:rPr>
                <w:rFonts w:ascii="Times New Roman" w:hAnsi="Times New Roman" w:cs="Times New Roman"/>
                <w:b/>
                <w:sz w:val="24"/>
                <w:szCs w:val="24"/>
                <w:lang w:val="uk-UA"/>
              </w:rPr>
              <w:t xml:space="preserve">ДК 021:2015 код </w:t>
            </w:r>
            <w:r w:rsidRPr="002065B7">
              <w:rPr>
                <w:rFonts w:ascii="Times New Roman" w:hAnsi="Times New Roman" w:cs="Times New Roman"/>
                <w:b/>
                <w:sz w:val="24"/>
                <w:szCs w:val="24"/>
                <w:lang w:val="uk-UA" w:bidi="he-IL"/>
              </w:rPr>
              <w:t>45260000-7 Покрівельні роботи та інші спеціалізовані будівельні роботи. (</w:t>
            </w:r>
            <w:proofErr w:type="spellStart"/>
            <w:r w:rsidRPr="002065B7">
              <w:rPr>
                <w:rFonts w:ascii="Times New Roman" w:hAnsi="Times New Roman" w:cs="Times New Roman"/>
                <w:b/>
                <w:sz w:val="24"/>
                <w:szCs w:val="24"/>
                <w:lang w:bidi="he-IL"/>
              </w:rPr>
              <w:t>Капітальний</w:t>
            </w:r>
            <w:proofErr w:type="spellEnd"/>
            <w:r w:rsidRPr="002065B7">
              <w:rPr>
                <w:rFonts w:ascii="Times New Roman" w:hAnsi="Times New Roman" w:cs="Times New Roman"/>
                <w:b/>
                <w:sz w:val="24"/>
                <w:szCs w:val="24"/>
                <w:lang w:bidi="he-IL"/>
              </w:rPr>
              <w:t xml:space="preserve"> ремонт </w:t>
            </w:r>
            <w:proofErr w:type="spellStart"/>
            <w:r w:rsidRPr="002065B7">
              <w:rPr>
                <w:rFonts w:ascii="Times New Roman" w:hAnsi="Times New Roman" w:cs="Times New Roman"/>
                <w:b/>
                <w:sz w:val="24"/>
                <w:szCs w:val="24"/>
                <w:lang w:bidi="he-IL"/>
              </w:rPr>
              <w:t>будівлі</w:t>
            </w:r>
            <w:proofErr w:type="spellEnd"/>
            <w:r w:rsidRPr="002065B7">
              <w:rPr>
                <w:rFonts w:ascii="Times New Roman" w:hAnsi="Times New Roman" w:cs="Times New Roman"/>
                <w:b/>
                <w:sz w:val="24"/>
                <w:szCs w:val="24"/>
                <w:lang w:bidi="he-IL"/>
              </w:rPr>
              <w:t xml:space="preserve"> РЕП СО "</w:t>
            </w:r>
            <w:proofErr w:type="spellStart"/>
            <w:r w:rsidRPr="002065B7">
              <w:rPr>
                <w:rFonts w:ascii="Times New Roman" w:hAnsi="Times New Roman" w:cs="Times New Roman"/>
                <w:b/>
                <w:sz w:val="24"/>
                <w:szCs w:val="24"/>
                <w:lang w:bidi="he-IL"/>
              </w:rPr>
              <w:t>Жмеринські</w:t>
            </w:r>
            <w:proofErr w:type="spellEnd"/>
            <w:r w:rsidRPr="002065B7">
              <w:rPr>
                <w:rFonts w:ascii="Times New Roman" w:hAnsi="Times New Roman" w:cs="Times New Roman"/>
                <w:b/>
                <w:sz w:val="24"/>
                <w:szCs w:val="24"/>
                <w:lang w:bidi="he-IL"/>
              </w:rPr>
              <w:t xml:space="preserve"> ЕМ",  м. Жмеринка, </w:t>
            </w:r>
            <w:proofErr w:type="spellStart"/>
            <w:r w:rsidRPr="002065B7">
              <w:rPr>
                <w:rFonts w:ascii="Times New Roman" w:hAnsi="Times New Roman" w:cs="Times New Roman"/>
                <w:b/>
                <w:sz w:val="24"/>
                <w:szCs w:val="24"/>
                <w:lang w:bidi="he-IL"/>
              </w:rPr>
              <w:t>вул</w:t>
            </w:r>
            <w:proofErr w:type="spellEnd"/>
            <w:r w:rsidRPr="002065B7">
              <w:rPr>
                <w:rFonts w:ascii="Times New Roman" w:hAnsi="Times New Roman" w:cs="Times New Roman"/>
                <w:b/>
                <w:sz w:val="24"/>
                <w:szCs w:val="24"/>
                <w:lang w:bidi="he-IL"/>
              </w:rPr>
              <w:t>. Асмолова,10</w:t>
            </w:r>
            <w:r w:rsidRPr="002065B7">
              <w:rPr>
                <w:rFonts w:ascii="Times New Roman" w:hAnsi="Times New Roman" w:cs="Times New Roman"/>
                <w:b/>
                <w:sz w:val="24"/>
                <w:szCs w:val="24"/>
                <w:lang w:val="uk-UA" w:bidi="he-IL"/>
              </w:rPr>
              <w:t>)</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3F3DBA" w:rsidP="002948CF">
            <w:pPr>
              <w:rPr>
                <w:rFonts w:ascii="Times New Roman" w:hAnsi="Times New Roman" w:cs="Times New Roman"/>
                <w:sz w:val="24"/>
                <w:szCs w:val="24"/>
              </w:rPr>
            </w:pPr>
            <w:r w:rsidRPr="007C4DFE">
              <w:rPr>
                <w:rFonts w:ascii="Times New Roman" w:hAnsi="Times New Roman" w:cs="Times New Roman"/>
                <w:sz w:val="24"/>
                <w:szCs w:val="24"/>
                <w:lang w:val="uk-UA"/>
              </w:rPr>
              <w:t xml:space="preserve">1 робота, </w:t>
            </w:r>
            <w:r w:rsidR="009A0BC7" w:rsidRPr="009A0BC7">
              <w:rPr>
                <w:rFonts w:ascii="Times New Roman" w:hAnsi="Times New Roman" w:cs="Times New Roman"/>
                <w:sz w:val="24"/>
                <w:szCs w:val="24"/>
                <w:lang w:bidi="he-IL"/>
              </w:rPr>
              <w:t>м. Жмеринка</w:t>
            </w:r>
            <w:r w:rsidR="007C4DFE" w:rsidRPr="007C4DFE">
              <w:rPr>
                <w:rFonts w:ascii="Times New Roman" w:hAnsi="Times New Roman" w:cs="Times New Roman"/>
                <w:sz w:val="24"/>
                <w:szCs w:val="24"/>
                <w:lang w:bidi="he-IL"/>
              </w:rPr>
              <w:t>,</w:t>
            </w:r>
            <w:r w:rsidR="007C4DFE" w:rsidRPr="007C4DFE">
              <w:rPr>
                <w:rFonts w:ascii="Times New Roman" w:hAnsi="Times New Roman" w:cs="Times New Roman"/>
                <w:sz w:val="24"/>
                <w:szCs w:val="24"/>
                <w:lang w:val="uk-UA" w:bidi="he-IL"/>
              </w:rPr>
              <w:t xml:space="preserve"> </w:t>
            </w:r>
            <w:r w:rsidR="009347EA" w:rsidRPr="007C4DFE">
              <w:rPr>
                <w:rFonts w:ascii="Times New Roman" w:hAnsi="Times New Roman" w:cs="Times New Roman"/>
                <w:sz w:val="24"/>
                <w:szCs w:val="24"/>
                <w:lang w:val="uk-UA"/>
              </w:rPr>
              <w:t>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5B3709" w:rsidP="009347EA">
            <w:pPr>
              <w:pStyle w:val="rvps2"/>
              <w:spacing w:before="0" w:beforeAutospacing="0" w:after="0" w:afterAutospacing="0" w:line="276" w:lineRule="auto"/>
              <w:jc w:val="both"/>
              <w:rPr>
                <w:b/>
                <w:highlight w:val="yellow"/>
              </w:rPr>
            </w:pPr>
            <w:r>
              <w:rPr>
                <w:rFonts w:eastAsia="Times New Roman"/>
                <w:b/>
                <w:lang w:eastAsia="ru-RU"/>
              </w:rPr>
              <w:t>до 31</w:t>
            </w:r>
            <w:r w:rsidR="009A30CD" w:rsidRPr="008B5D4D">
              <w:rPr>
                <w:rFonts w:eastAsia="Times New Roman"/>
                <w:b/>
                <w:lang w:eastAsia="ru-RU"/>
              </w:rPr>
              <w:t>.</w:t>
            </w:r>
            <w:r>
              <w:rPr>
                <w:rFonts w:eastAsia="Times New Roman"/>
                <w:b/>
                <w:lang w:eastAsia="ru-RU"/>
              </w:rPr>
              <w:t>1</w:t>
            </w:r>
            <w:r w:rsidR="009347EA">
              <w:rPr>
                <w:rFonts w:eastAsia="Times New Roman"/>
                <w:b/>
                <w:lang w:eastAsia="ru-RU"/>
              </w:rPr>
              <w:t>0</w:t>
            </w:r>
            <w:r w:rsidR="009A30CD"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валюту, у якій повинно бути </w:t>
            </w:r>
            <w:r w:rsidRPr="008B5D4D">
              <w:rPr>
                <w:rFonts w:ascii="Times New Roman" w:eastAsia="Times New Roman" w:hAnsi="Times New Roman" w:cs="Times New Roman"/>
                <w:b/>
                <w:bCs/>
                <w:sz w:val="24"/>
                <w:szCs w:val="24"/>
                <w:lang w:val="uk-UA" w:eastAsia="ru-RU"/>
              </w:rPr>
              <w:lastRenderedPageBreak/>
              <w:t>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F134C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67751">
              <w:rPr>
                <w:rFonts w:ascii="Times New Roman" w:hAnsi="Times New Roman"/>
                <w:sz w:val="24"/>
                <w:szCs w:val="24"/>
                <w:shd w:val="solid" w:color="FFFFFF" w:fill="FFFFFF"/>
                <w:lang w:val="uk-UA"/>
              </w:rPr>
              <w:t xml:space="preserve"> (далі-звернення)</w:t>
            </w:r>
            <w:r w:rsidRPr="008B5D4D">
              <w:rPr>
                <w:rFonts w:ascii="Times New Roman" w:hAnsi="Times New Roman"/>
                <w:sz w:val="24"/>
                <w:szCs w:val="24"/>
                <w:shd w:val="solid" w:color="FFFFFF" w:fill="FFFFFF"/>
                <w:lang w:val="uk-UA"/>
              </w:rPr>
              <w:t xml:space="preserve">. Усі звернення </w:t>
            </w:r>
            <w:r w:rsidR="00967751">
              <w:rPr>
                <w:rFonts w:ascii="Times New Roman" w:hAnsi="Times New Roman"/>
                <w:sz w:val="24"/>
                <w:szCs w:val="24"/>
                <w:shd w:val="solid" w:color="FFFFFF" w:fill="FFFFFF"/>
                <w:lang w:val="uk-UA"/>
              </w:rPr>
              <w:t xml:space="preserve">автоматично </w:t>
            </w:r>
            <w:r w:rsidRPr="008B5D4D">
              <w:rPr>
                <w:rFonts w:ascii="Times New Roman" w:hAnsi="Times New Roman"/>
                <w:sz w:val="24"/>
                <w:szCs w:val="24"/>
                <w:shd w:val="solid" w:color="FFFFFF" w:fill="FFFFFF"/>
                <w:lang w:val="uk-UA"/>
              </w:rPr>
              <w:t xml:space="preserve">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w:t>
            </w:r>
            <w:r w:rsidR="00CE7423">
              <w:rPr>
                <w:rFonts w:ascii="Times New Roman" w:hAnsi="Times New Roman"/>
                <w:sz w:val="24"/>
                <w:szCs w:val="24"/>
                <w:shd w:val="solid" w:color="FFFFFF" w:fill="FFFFFF"/>
                <w:lang w:val="uk-UA"/>
              </w:rPr>
              <w:t xml:space="preserve">відповіді на звернення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CE742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поновлення </w:t>
            </w:r>
            <w:r w:rsidR="00CE7423">
              <w:rPr>
                <w:rFonts w:ascii="Times New Roman" w:hAnsi="Times New Roman"/>
                <w:sz w:val="24"/>
                <w:szCs w:val="24"/>
                <w:shd w:val="solid" w:color="FFFFFF" w:fill="FFFFFF"/>
                <w:lang w:val="uk-UA"/>
              </w:rPr>
              <w:t>проведення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CE7423">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CE7423" w:rsidRDefault="006123E8" w:rsidP="00CE7423">
            <w:pPr>
              <w:spacing w:after="0" w:line="240" w:lineRule="auto"/>
              <w:rPr>
                <w:rFonts w:ascii="Times New Roman" w:eastAsia="Times New Roman" w:hAnsi="Times New Roman" w:cs="Times New Roman"/>
                <w:color w:val="323232"/>
                <w:sz w:val="24"/>
                <w:szCs w:val="24"/>
                <w:lang w:eastAsia="uk-UA"/>
              </w:rPr>
            </w:pPr>
            <w:r w:rsidRPr="008B5D4D">
              <w:rPr>
                <w:rFonts w:ascii="Times New Roman" w:hAnsi="Times New Roman"/>
                <w:sz w:val="24"/>
                <w:szCs w:val="24"/>
                <w:shd w:val="solid" w:color="FFFFFF" w:fill="FFFFFF"/>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96775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У разі внесення змін до тендерної документації </w:t>
            </w:r>
            <w:r w:rsidR="00967751">
              <w:rPr>
                <w:rFonts w:ascii="Times New Roman" w:hAnsi="Times New Roman"/>
                <w:sz w:val="24"/>
                <w:szCs w:val="24"/>
                <w:shd w:val="solid" w:color="FFFFFF" w:fill="FFFFFF"/>
                <w:lang w:val="uk-UA"/>
              </w:rPr>
              <w:t>та/або оголошення про проведення відкритих торгів</w:t>
            </w:r>
            <w:r w:rsidR="00967751"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строк для подання тендерних пропозицій </w:t>
            </w:r>
            <w:r w:rsidRPr="00CE7423">
              <w:rPr>
                <w:rFonts w:ascii="Times New Roman" w:hAnsi="Times New Roman" w:cs="Times New Roman"/>
                <w:sz w:val="24"/>
                <w:szCs w:val="24"/>
                <w:shd w:val="solid" w:color="FFFFFF" w:fill="FFFFFF"/>
                <w:lang w:val="uk-UA"/>
              </w:rPr>
              <w:t>продовжується замовником в електронній системі закупівель</w:t>
            </w:r>
            <w:r w:rsidR="00CE7423">
              <w:rPr>
                <w:rFonts w:ascii="Times New Roman" w:hAnsi="Times New Roman" w:cs="Times New Roman"/>
                <w:sz w:val="24"/>
                <w:szCs w:val="24"/>
                <w:shd w:val="solid" w:color="FFFFFF" w:fill="FFFFFF"/>
                <w:lang w:val="uk-UA"/>
              </w:rPr>
              <w:t>,</w:t>
            </w:r>
            <w:r w:rsidRPr="00CE7423">
              <w:rPr>
                <w:rFonts w:ascii="Times New Roman" w:hAnsi="Times New Roman" w:cs="Times New Roman"/>
                <w:sz w:val="24"/>
                <w:szCs w:val="24"/>
                <w:shd w:val="solid" w:color="FFFFFF" w:fill="FFFFFF"/>
                <w:lang w:val="uk-UA"/>
              </w:rPr>
              <w:t xml:space="preserve"> </w:t>
            </w:r>
            <w:r w:rsidR="00CE7423" w:rsidRPr="00CE7423">
              <w:rPr>
                <w:rFonts w:ascii="Times New Roman" w:eastAsia="Times New Roman" w:hAnsi="Times New Roman" w:cs="Times New Roman"/>
                <w:color w:val="323232"/>
                <w:sz w:val="24"/>
                <w:szCs w:val="24"/>
                <w:lang w:eastAsia="uk-UA"/>
              </w:rPr>
              <w:t xml:space="preserve">а </w:t>
            </w:r>
            <w:proofErr w:type="spellStart"/>
            <w:r w:rsidR="00CE7423" w:rsidRPr="00CE7423">
              <w:rPr>
                <w:rFonts w:ascii="Times New Roman" w:eastAsia="Times New Roman" w:hAnsi="Times New Roman" w:cs="Times New Roman"/>
                <w:color w:val="323232"/>
                <w:sz w:val="24"/>
                <w:szCs w:val="24"/>
                <w:lang w:eastAsia="uk-UA"/>
              </w:rPr>
              <w:t>саме</w:t>
            </w:r>
            <w:proofErr w:type="spellEnd"/>
            <w:r w:rsidR="00CE7423" w:rsidRPr="00CE7423">
              <w:rPr>
                <w:rFonts w:ascii="Times New Roman" w:eastAsia="Times New Roman" w:hAnsi="Times New Roman" w:cs="Times New Roman"/>
                <w:color w:val="323232"/>
                <w:sz w:val="24"/>
                <w:szCs w:val="24"/>
                <w:lang w:eastAsia="uk-UA"/>
              </w:rPr>
              <w:t xml:space="preserve"> ― в </w:t>
            </w:r>
            <w:proofErr w:type="spellStart"/>
            <w:r w:rsidR="00CE7423" w:rsidRPr="00CE7423">
              <w:rPr>
                <w:rFonts w:ascii="Times New Roman" w:eastAsia="Times New Roman" w:hAnsi="Times New Roman" w:cs="Times New Roman"/>
                <w:color w:val="323232"/>
                <w:sz w:val="24"/>
                <w:szCs w:val="24"/>
                <w:lang w:eastAsia="uk-UA"/>
              </w:rPr>
              <w:lastRenderedPageBreak/>
              <w:t>оголошенні</w:t>
            </w:r>
            <w:proofErr w:type="spellEnd"/>
            <w:r w:rsidR="00CE7423" w:rsidRPr="00CE7423">
              <w:rPr>
                <w:rFonts w:ascii="Times New Roman" w:eastAsia="Times New Roman" w:hAnsi="Times New Roman" w:cs="Times New Roman"/>
                <w:color w:val="323232"/>
                <w:sz w:val="24"/>
                <w:szCs w:val="24"/>
                <w:lang w:eastAsia="uk-UA"/>
              </w:rPr>
              <w:t xml:space="preserve"> про </w:t>
            </w:r>
            <w:proofErr w:type="spellStart"/>
            <w:r w:rsidR="00CE7423" w:rsidRPr="00CE7423">
              <w:rPr>
                <w:rFonts w:ascii="Times New Roman" w:eastAsia="Times New Roman" w:hAnsi="Times New Roman" w:cs="Times New Roman"/>
                <w:color w:val="323232"/>
                <w:sz w:val="24"/>
                <w:szCs w:val="24"/>
                <w:lang w:eastAsia="uk-UA"/>
              </w:rPr>
              <w:t>проведення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відкритих</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торгів</w:t>
            </w:r>
            <w:proofErr w:type="spellEnd"/>
            <w:r w:rsidR="00CE7423" w:rsidRPr="00CE7423">
              <w:rPr>
                <w:rFonts w:ascii="Times New Roman" w:eastAsia="Times New Roman" w:hAnsi="Times New Roman" w:cs="Times New Roman"/>
                <w:color w:val="323232"/>
                <w:sz w:val="24"/>
                <w:szCs w:val="24"/>
                <w:lang w:eastAsia="uk-UA"/>
              </w:rPr>
              <w:t xml:space="preserve"> таким чином, </w:t>
            </w:r>
            <w:proofErr w:type="spellStart"/>
            <w:r w:rsidR="00CE7423" w:rsidRPr="00CE7423">
              <w:rPr>
                <w:rFonts w:ascii="Times New Roman" w:eastAsia="Times New Roman" w:hAnsi="Times New Roman" w:cs="Times New Roman"/>
                <w:color w:val="323232"/>
                <w:sz w:val="24"/>
                <w:szCs w:val="24"/>
                <w:lang w:eastAsia="uk-UA"/>
              </w:rPr>
              <w:t>щоб</w:t>
            </w:r>
            <w:proofErr w:type="spellEnd"/>
            <w:r w:rsidR="00CE7423" w:rsidRPr="00CE7423">
              <w:rPr>
                <w:rFonts w:ascii="Times New Roman" w:eastAsia="Times New Roman" w:hAnsi="Times New Roman" w:cs="Times New Roman"/>
                <w:color w:val="323232"/>
                <w:sz w:val="24"/>
                <w:szCs w:val="24"/>
                <w:lang w:eastAsia="uk-UA"/>
              </w:rPr>
              <w:t xml:space="preserve"> з моменту </w:t>
            </w:r>
            <w:proofErr w:type="spellStart"/>
            <w:r w:rsidR="00CE7423" w:rsidRPr="00CE7423">
              <w:rPr>
                <w:rFonts w:ascii="Times New Roman" w:eastAsia="Times New Roman" w:hAnsi="Times New Roman" w:cs="Times New Roman"/>
                <w:color w:val="323232"/>
                <w:sz w:val="24"/>
                <w:szCs w:val="24"/>
                <w:lang w:eastAsia="uk-UA"/>
              </w:rPr>
              <w:t>внесення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змін</w:t>
            </w:r>
            <w:proofErr w:type="spellEnd"/>
            <w:r w:rsidR="00CE7423" w:rsidRPr="00CE7423">
              <w:rPr>
                <w:rFonts w:ascii="Times New Roman" w:eastAsia="Times New Roman" w:hAnsi="Times New Roman" w:cs="Times New Roman"/>
                <w:color w:val="323232"/>
                <w:sz w:val="24"/>
                <w:szCs w:val="24"/>
                <w:lang w:eastAsia="uk-UA"/>
              </w:rPr>
              <w:t xml:space="preserve"> до </w:t>
            </w:r>
            <w:proofErr w:type="spellStart"/>
            <w:r w:rsidR="00CE7423" w:rsidRPr="00CE7423">
              <w:rPr>
                <w:rFonts w:ascii="Times New Roman" w:eastAsia="Times New Roman" w:hAnsi="Times New Roman" w:cs="Times New Roman"/>
                <w:color w:val="323232"/>
                <w:sz w:val="24"/>
                <w:szCs w:val="24"/>
                <w:lang w:eastAsia="uk-UA"/>
              </w:rPr>
              <w:t>тендерної</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документації</w:t>
            </w:r>
            <w:proofErr w:type="spellEnd"/>
            <w:r w:rsidR="00CE7423" w:rsidRPr="00CE7423">
              <w:rPr>
                <w:rFonts w:ascii="Times New Roman" w:eastAsia="Times New Roman" w:hAnsi="Times New Roman" w:cs="Times New Roman"/>
                <w:color w:val="323232"/>
                <w:sz w:val="24"/>
                <w:szCs w:val="24"/>
                <w:lang w:eastAsia="uk-UA"/>
              </w:rPr>
              <w:t>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00CE7423" w:rsidRPr="00CE7423">
              <w:rPr>
                <w:rFonts w:ascii="Times New Roman" w:eastAsia="Times New Roman" w:hAnsi="Times New Roman" w:cs="Times New Roman"/>
                <w:color w:val="323232"/>
                <w:sz w:val="24"/>
                <w:szCs w:val="24"/>
                <w:lang w:eastAsia="uk-UA"/>
              </w:rPr>
              <w:t xml:space="preserve"> до </w:t>
            </w:r>
            <w:proofErr w:type="spellStart"/>
            <w:r w:rsidR="00CE7423" w:rsidRPr="00CE7423">
              <w:rPr>
                <w:rFonts w:ascii="Times New Roman" w:eastAsia="Times New Roman" w:hAnsi="Times New Roman" w:cs="Times New Roman"/>
                <w:color w:val="323232"/>
                <w:sz w:val="24"/>
                <w:szCs w:val="24"/>
                <w:lang w:eastAsia="uk-UA"/>
              </w:rPr>
              <w:t>закінчення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кінцевого</w:t>
            </w:r>
            <w:proofErr w:type="spellEnd"/>
            <w:r w:rsidR="00CE7423" w:rsidRPr="00CE7423">
              <w:rPr>
                <w:rFonts w:ascii="Times New Roman" w:eastAsia="Times New Roman" w:hAnsi="Times New Roman" w:cs="Times New Roman"/>
                <w:color w:val="323232"/>
                <w:sz w:val="24"/>
                <w:szCs w:val="24"/>
                <w:lang w:eastAsia="uk-UA"/>
              </w:rPr>
              <w:t xml:space="preserve"> строку </w:t>
            </w:r>
            <w:proofErr w:type="spellStart"/>
            <w:r w:rsidR="00CE7423" w:rsidRPr="00CE7423">
              <w:rPr>
                <w:rFonts w:ascii="Times New Roman" w:eastAsia="Times New Roman" w:hAnsi="Times New Roman" w:cs="Times New Roman"/>
                <w:color w:val="323232"/>
                <w:sz w:val="24"/>
                <w:szCs w:val="24"/>
                <w:lang w:eastAsia="uk-UA"/>
              </w:rPr>
              <w:t>подання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тендерних</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пропозицій</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залишалося</w:t>
            </w:r>
            <w:proofErr w:type="spellEnd"/>
            <w:r w:rsidR="00CE7423" w:rsidRPr="00CE7423">
              <w:rPr>
                <w:rFonts w:ascii="Times New Roman" w:eastAsia="Times New Roman" w:hAnsi="Times New Roman" w:cs="Times New Roman"/>
                <w:color w:val="323232"/>
                <w:sz w:val="24"/>
                <w:szCs w:val="24"/>
                <w:lang w:eastAsia="uk-UA"/>
              </w:rPr>
              <w:t xml:space="preserve"> не </w:t>
            </w:r>
            <w:proofErr w:type="spellStart"/>
            <w:r w:rsidR="00CE7423" w:rsidRPr="00CE7423">
              <w:rPr>
                <w:rFonts w:ascii="Times New Roman" w:eastAsia="Times New Roman" w:hAnsi="Times New Roman" w:cs="Times New Roman"/>
                <w:color w:val="323232"/>
                <w:sz w:val="24"/>
                <w:szCs w:val="24"/>
                <w:lang w:eastAsia="uk-UA"/>
              </w:rPr>
              <w:t>менше</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чотирьох</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днів</w:t>
            </w:r>
            <w:proofErr w:type="spellEnd"/>
            <w:r w:rsidR="00CE7423" w:rsidRPr="00CE7423">
              <w:rPr>
                <w:rFonts w:ascii="Times New Roman" w:eastAsia="Times New Roman" w:hAnsi="Times New Roman" w:cs="Times New Roman"/>
                <w:color w:val="323232"/>
                <w:sz w:val="24"/>
                <w:szCs w:val="24"/>
                <w:lang w:eastAsia="uk-UA"/>
              </w:rPr>
              <w:t>.</w:t>
            </w:r>
          </w:p>
          <w:p w:rsidR="006123E8" w:rsidRPr="008B5D4D" w:rsidRDefault="006123E8" w:rsidP="00CE7423">
            <w:pPr>
              <w:spacing w:after="0" w:line="240" w:lineRule="auto"/>
              <w:rPr>
                <w:rFonts w:ascii="Times New Roman" w:hAnsi="Times New Roman"/>
                <w:sz w:val="24"/>
                <w:szCs w:val="24"/>
                <w:shd w:val="solid" w:color="FFFFFF" w:fill="FFFFFF"/>
                <w:lang w:val="uk-UA"/>
              </w:rPr>
            </w:pPr>
            <w:r w:rsidRPr="00CE7423">
              <w:rPr>
                <w:rFonts w:ascii="Times New Roman" w:hAnsi="Times New Roman" w:cs="Times New Roman"/>
                <w:sz w:val="24"/>
                <w:szCs w:val="24"/>
                <w:shd w:val="solid" w:color="FFFFFF" w:fill="FFFFFF"/>
                <w:lang w:val="uk-UA"/>
              </w:rPr>
              <w:t>2.2. Зміни, що вносяться замовником</w:t>
            </w:r>
            <w:r w:rsidRPr="008B5D4D">
              <w:rPr>
                <w:rFonts w:ascii="Times New Roman" w:hAnsi="Times New Roman"/>
                <w:sz w:val="24"/>
                <w:szCs w:val="24"/>
                <w:shd w:val="solid" w:color="FFFFFF" w:fill="FFFFFF"/>
                <w:lang w:val="uk-UA"/>
              </w:rPr>
              <w:t xml:space="preserve"> до тендерної документації</w:t>
            </w:r>
            <w:r w:rsidR="00CE7423">
              <w:rPr>
                <w:rFonts w:ascii="Times New Roman" w:hAnsi="Times New Roman"/>
                <w:sz w:val="24"/>
                <w:szCs w:val="24"/>
                <w:shd w:val="solid" w:color="FFFFFF" w:fill="FFFFFF"/>
                <w:lang w:val="uk-UA"/>
              </w:rPr>
              <w:t xml:space="preserve">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Pr="008B5D4D">
              <w:rPr>
                <w:rFonts w:ascii="Times New Roman" w:hAnsi="Times New Roman"/>
                <w:sz w:val="24"/>
                <w:szCs w:val="24"/>
                <w:shd w:val="solid" w:color="FFFFFF" w:fill="FFFFFF"/>
                <w:lang w:val="uk-UA"/>
              </w:rPr>
              <w:t xml:space="preserve">, розміщуються та відображаються в електронній системі закупівель у вигляді нової редакції тендерної документації </w:t>
            </w:r>
            <w:r w:rsidR="00CE7423">
              <w:rPr>
                <w:rFonts w:ascii="Times New Roman" w:hAnsi="Times New Roman"/>
                <w:sz w:val="24"/>
                <w:szCs w:val="24"/>
                <w:shd w:val="solid" w:color="FFFFFF" w:fill="FFFFFF"/>
                <w:lang w:val="uk-UA"/>
              </w:rPr>
              <w:t xml:space="preserve">та/або оголошення </w:t>
            </w:r>
            <w:r w:rsidRPr="008B5D4D">
              <w:rPr>
                <w:rFonts w:ascii="Times New Roman" w:hAnsi="Times New Roman"/>
                <w:sz w:val="24"/>
                <w:szCs w:val="24"/>
                <w:shd w:val="solid" w:color="FFFFFF" w:fill="FFFFFF"/>
                <w:lang w:val="uk-UA"/>
              </w:rPr>
              <w:t xml:space="preserve">додатково до початкової редакції тендерної документації. Замовник разом із змінами до тендерної документації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00CE7423"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в окремому документі оприлюднює перелік змін, що вносяться. Зміни до тендерної документації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00CE7423"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w:t>
            </w:r>
            <w:proofErr w:type="spellStart"/>
            <w:r w:rsidRPr="008B5D4D">
              <w:rPr>
                <w:rFonts w:ascii="Times New Roman" w:hAnsi="Times New Roman"/>
                <w:sz w:val="24"/>
                <w:szCs w:val="24"/>
                <w:shd w:val="solid" w:color="FFFFFF" w:fill="FFFFFF"/>
                <w:lang w:val="uk-UA"/>
              </w:rPr>
              <w:t>машинозчитувальному</w:t>
            </w:r>
            <w:proofErr w:type="spellEnd"/>
            <w:r w:rsidRPr="008B5D4D">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ED403F"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r w:rsidR="00ED403F">
              <w:fldChar w:fldCharType="begin"/>
            </w:r>
            <w:r w:rsidR="00ED403F" w:rsidRPr="00ED403F">
              <w:rPr>
                <w:lang w:val="uk-UA"/>
              </w:rPr>
              <w:instrText xml:space="preserve"> </w:instrText>
            </w:r>
            <w:r w:rsidR="00ED403F">
              <w:instrText>HYPERL</w:instrText>
            </w:r>
            <w:r w:rsidR="00ED403F">
              <w:instrText>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/922-19"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1261" </w:instrText>
            </w:r>
            <w:r w:rsidR="00ED403F">
              <w:fldChar w:fldCharType="separate"/>
            </w:r>
            <w:r w:rsidRPr="008B5D4D">
              <w:rPr>
                <w:rStyle w:val="a5"/>
                <w:rFonts w:ascii="Times New Roman" w:hAnsi="Times New Roman" w:cs="Times New Roman"/>
                <w:color w:val="auto"/>
                <w:sz w:val="24"/>
                <w:szCs w:val="24"/>
                <w:u w:val="none"/>
                <w:lang w:val="uk-UA"/>
              </w:rPr>
              <w:t>пункті 47</w:t>
            </w:r>
            <w:r w:rsidR="00ED403F">
              <w:rPr>
                <w:rStyle w:val="a5"/>
                <w:rFonts w:ascii="Times New Roman" w:hAnsi="Times New Roman" w:cs="Times New Roman"/>
                <w:color w:val="auto"/>
                <w:sz w:val="24"/>
                <w:szCs w:val="24"/>
                <w:u w:val="none"/>
                <w:lang w:val="uk-UA"/>
              </w:rPr>
              <w:fldChar w:fldCharType="end"/>
            </w:r>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F72A4" w:rsidRPr="00526B8B" w:rsidRDefault="00CF72A4">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8B5D4D">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5D4D">
              <w:rPr>
                <w:rFonts w:ascii="Times New Roman" w:eastAsia="Times New Roman" w:hAnsi="Times New Roman" w:cs="Times New Roman"/>
                <w:sz w:val="24"/>
                <w:szCs w:val="24"/>
                <w:lang w:val="uk-UA" w:eastAsia="ru-RU"/>
              </w:rPr>
              <w:t>скан-копій</w:t>
            </w:r>
            <w:proofErr w:type="spellEnd"/>
            <w:r w:rsidRPr="008B5D4D">
              <w:rPr>
                <w:rFonts w:ascii="Times New Roman" w:eastAsia="Times New Roman" w:hAnsi="Times New Roman" w:cs="Times New Roman"/>
                <w:sz w:val="24"/>
                <w:szCs w:val="24"/>
                <w:lang w:val="uk-UA" w:eastAsia="ru-RU"/>
              </w:rPr>
              <w:t xml:space="preserve"> придатних для </w:t>
            </w:r>
            <w:proofErr w:type="spellStart"/>
            <w:r w:rsidRPr="008B5D4D">
              <w:rPr>
                <w:rFonts w:ascii="Times New Roman" w:eastAsia="Times New Roman" w:hAnsi="Times New Roman" w:cs="Times New Roman"/>
                <w:sz w:val="24"/>
                <w:szCs w:val="24"/>
                <w:lang w:val="uk-UA" w:eastAsia="ru-RU"/>
              </w:rPr>
              <w:t>машинозчитування</w:t>
            </w:r>
            <w:proofErr w:type="spellEnd"/>
            <w:r w:rsidRPr="008B5D4D">
              <w:rPr>
                <w:rFonts w:ascii="Times New Roman" w:eastAsia="Times New Roman" w:hAnsi="Times New Roman" w:cs="Times New Roman"/>
                <w:sz w:val="24"/>
                <w:szCs w:val="24"/>
                <w:lang w:val="uk-UA" w:eastAsia="ru-RU"/>
              </w:rPr>
              <w:t xml:space="preserve"> (файли з розширенням «</w:t>
            </w:r>
            <w:proofErr w:type="spellStart"/>
            <w:r w:rsidRPr="008B5D4D">
              <w:rPr>
                <w:rFonts w:ascii="Times New Roman" w:eastAsia="Times New Roman" w:hAnsi="Times New Roman" w:cs="Times New Roman"/>
                <w:sz w:val="24"/>
                <w:szCs w:val="24"/>
                <w:lang w:val="uk-UA" w:eastAsia="ru-RU"/>
              </w:rPr>
              <w:t>..pdf</w:t>
            </w:r>
            <w:proofErr w:type="spellEnd"/>
            <w:r w:rsidRPr="008B5D4D">
              <w:rPr>
                <w:rFonts w:ascii="Times New Roman" w:eastAsia="Times New Roman" w:hAnsi="Times New Roman" w:cs="Times New Roman"/>
                <w:sz w:val="24"/>
                <w:szCs w:val="24"/>
                <w:lang w:val="uk-UA" w:eastAsia="ru-RU"/>
              </w:rPr>
              <w:t>.», «</w:t>
            </w:r>
            <w:proofErr w:type="spellStart"/>
            <w:r w:rsidRPr="008B5D4D">
              <w:rPr>
                <w:rFonts w:ascii="Times New Roman" w:eastAsia="Times New Roman" w:hAnsi="Times New Roman" w:cs="Times New Roman"/>
                <w:sz w:val="24"/>
                <w:szCs w:val="24"/>
                <w:lang w:val="uk-UA" w:eastAsia="ru-RU"/>
              </w:rPr>
              <w:t>..jpeg</w:t>
            </w:r>
            <w:proofErr w:type="spellEnd"/>
            <w:r w:rsidRPr="008B5D4D">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5D4D">
              <w:rPr>
                <w:rFonts w:ascii="Times New Roman" w:eastAsia="Times New Roman" w:hAnsi="Times New Roman" w:cs="Times New Roman"/>
                <w:sz w:val="24"/>
                <w:szCs w:val="24"/>
                <w:lang w:val="uk-UA" w:eastAsia="ru-RU"/>
              </w:rPr>
              <w:t>скан-копії</w:t>
            </w:r>
            <w:proofErr w:type="spellEnd"/>
            <w:r w:rsidRPr="008B5D4D">
              <w:rPr>
                <w:rFonts w:ascii="Times New Roman" w:eastAsia="Times New Roman" w:hAnsi="Times New Roman" w:cs="Times New Roman"/>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526B8B">
              <w:rPr>
                <w:rFonts w:ascii="Times New Roman" w:eastAsia="Times New Roman" w:hAnsi="Times New Roman" w:cs="Times New Roman"/>
                <w:color w:val="000000" w:themeColor="text1"/>
                <w:sz w:val="24"/>
                <w:szCs w:val="24"/>
                <w:lang w:val="uk-UA" w:eastAsia="ru-RU"/>
              </w:rPr>
              <w:t>із накладанням кваліфікованого електронного підпису</w:t>
            </w:r>
            <w:r w:rsidR="00526B8B" w:rsidRPr="00526B8B">
              <w:rPr>
                <w:rFonts w:ascii="Times New Roman" w:eastAsia="Times New Roman" w:hAnsi="Times New Roman" w:cs="Times New Roman"/>
                <w:color w:val="000000" w:themeColor="text1"/>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8B5D4D">
              <w:rPr>
                <w:rFonts w:ascii="Times New Roman" w:eastAsia="Times New Roman" w:hAnsi="Times New Roman" w:cs="Times New Roman"/>
                <w:sz w:val="24"/>
                <w:szCs w:val="24"/>
                <w:lang w:val="uk-UA"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ED403F"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526B8B" w:rsidRDefault="0003143F" w:rsidP="001D3E2F">
            <w:pPr>
              <w:pStyle w:val="a6"/>
              <w:spacing w:after="0"/>
              <w:ind w:firstLine="0"/>
              <w:rPr>
                <w:b/>
                <w:color w:val="000000" w:themeColor="text1"/>
              </w:rPr>
            </w:pPr>
            <w:r>
              <w:rPr>
                <w:color w:val="000000"/>
                <w:lang w:eastAsia="ru-RU"/>
              </w:rPr>
              <w:t xml:space="preserve">2.1. </w:t>
            </w:r>
            <w:r w:rsidRPr="00526B8B">
              <w:rPr>
                <w:color w:val="000000" w:themeColor="text1"/>
                <w:lang w:eastAsia="ru-RU"/>
              </w:rPr>
              <w:t xml:space="preserve">Замовник вимагає надання учасниками забезпечення тендерної пропозиції </w:t>
            </w:r>
            <w:r w:rsidRPr="00526B8B">
              <w:rPr>
                <w:color w:val="000000" w:themeColor="text1"/>
              </w:rPr>
              <w:t>у вигляді</w:t>
            </w:r>
            <w:r w:rsidRPr="00526B8B">
              <w:rPr>
                <w:b/>
                <w:color w:val="000000" w:themeColor="text1"/>
              </w:rPr>
              <w:t xml:space="preserve"> безвідкличної електронної банківської гарантії</w:t>
            </w:r>
            <w:r w:rsidR="004579EC" w:rsidRPr="00526B8B">
              <w:rPr>
                <w:b/>
                <w:color w:val="000000" w:themeColor="text1"/>
              </w:rPr>
              <w:t xml:space="preserve"> з покриттям</w:t>
            </w:r>
            <w:r w:rsidRPr="00526B8B">
              <w:rPr>
                <w:b/>
                <w:color w:val="000000" w:themeColor="text1"/>
              </w:rPr>
              <w:t xml:space="preserve"> у розмірі:</w:t>
            </w:r>
            <w:r w:rsidRPr="00526B8B">
              <w:rPr>
                <w:b/>
                <w:color w:val="000000" w:themeColor="text1"/>
                <w:sz w:val="28"/>
                <w:szCs w:val="28"/>
              </w:rPr>
              <w:t xml:space="preserve"> </w:t>
            </w:r>
            <w:r w:rsidR="006223D3" w:rsidRPr="002065B7">
              <w:rPr>
                <w:b/>
                <w:szCs w:val="24"/>
                <w:lang w:eastAsia="uk-UA"/>
              </w:rPr>
              <w:t>8 807,00 грн. (Вісім тисяч  вісімсот сім грн. 00 коп.)</w:t>
            </w:r>
            <w:r w:rsidR="006223D3" w:rsidRPr="002065B7">
              <w:rPr>
                <w:b/>
                <w:szCs w:val="24"/>
              </w:rPr>
              <w:t>,</w:t>
            </w:r>
            <w:r w:rsidR="006223D3" w:rsidRPr="002065B7">
              <w:rPr>
                <w:b/>
              </w:rPr>
              <w:t xml:space="preserve"> </w:t>
            </w:r>
            <w:r w:rsidRPr="00526B8B">
              <w:rPr>
                <w:color w:val="000000" w:themeColor="text1"/>
              </w:rPr>
              <w:t>яка надається одночасно з поданням тендерної пропозиції.</w:t>
            </w:r>
            <w:r w:rsidR="00477DFB" w:rsidRPr="00526B8B">
              <w:rPr>
                <w:color w:val="000000" w:themeColor="text1"/>
              </w:rPr>
              <w:t xml:space="preserve">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повертається</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відкликання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закінчення</w:t>
            </w:r>
            <w:proofErr w:type="spellEnd"/>
            <w:r>
              <w:rPr>
                <w:rFonts w:ascii="Times New Roman" w:eastAsia="Times New Roman" w:hAnsi="Times New Roman" w:cs="Times New Roman"/>
                <w:color w:val="000000"/>
                <w:sz w:val="24"/>
                <w:szCs w:val="24"/>
                <w:lang w:eastAsia="ru-RU"/>
              </w:rPr>
              <w:t xml:space="preserve"> строку </w:t>
            </w:r>
            <w:proofErr w:type="spellStart"/>
            <w:r>
              <w:rPr>
                <w:rFonts w:ascii="Times New Roman" w:eastAsia="Times New Roman" w:hAnsi="Times New Roman" w:cs="Times New Roman"/>
                <w:color w:val="000000"/>
                <w:sz w:val="24"/>
                <w:szCs w:val="24"/>
                <w:lang w:eastAsia="ru-RU"/>
              </w:rPr>
              <w:t>її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але до того, як </w:t>
            </w:r>
            <w:proofErr w:type="spellStart"/>
            <w:r>
              <w:rPr>
                <w:rFonts w:ascii="Times New Roman" w:eastAsia="Times New Roman" w:hAnsi="Times New Roman" w:cs="Times New Roman"/>
                <w:color w:val="000000"/>
                <w:sz w:val="24"/>
                <w:szCs w:val="24"/>
                <w:lang w:eastAsia="ru-RU"/>
              </w:rPr>
              <w:t>сплив</w:t>
            </w:r>
            <w:proofErr w:type="spellEnd"/>
            <w:r>
              <w:rPr>
                <w:rFonts w:ascii="Times New Roman" w:eastAsia="Times New Roman" w:hAnsi="Times New Roman" w:cs="Times New Roman"/>
                <w:color w:val="000000"/>
                <w:sz w:val="24"/>
                <w:szCs w:val="24"/>
                <w:lang w:eastAsia="ru-RU"/>
              </w:rPr>
              <w:t xml:space="preserve"> строк,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вважаються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дійсними</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непідписання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який</w:t>
            </w:r>
            <w:proofErr w:type="spellEnd"/>
            <w:r>
              <w:rPr>
                <w:rFonts w:ascii="Times New Roman" w:eastAsia="Times New Roman" w:hAnsi="Times New Roman" w:cs="Times New Roman"/>
                <w:color w:val="000000"/>
                <w:sz w:val="24"/>
                <w:szCs w:val="24"/>
                <w:lang w:eastAsia="ru-RU"/>
              </w:rPr>
              <w:t xml:space="preserve"> став </w:t>
            </w:r>
            <w:proofErr w:type="spellStart"/>
            <w:r>
              <w:rPr>
                <w:rFonts w:ascii="Times New Roman" w:eastAsia="Times New Roman" w:hAnsi="Times New Roman" w:cs="Times New Roman"/>
                <w:color w:val="000000"/>
                <w:sz w:val="24"/>
                <w:szCs w:val="24"/>
                <w:lang w:eastAsia="ru-RU"/>
              </w:rPr>
              <w:t>переможцем</w:t>
            </w:r>
            <w:proofErr w:type="spellEnd"/>
            <w:r>
              <w:rPr>
                <w:rFonts w:ascii="Times New Roman" w:eastAsia="Times New Roman" w:hAnsi="Times New Roman" w:cs="Times New Roman"/>
                <w:color w:val="000000"/>
                <w:sz w:val="24"/>
                <w:szCs w:val="24"/>
                <w:lang w:eastAsia="ru-RU"/>
              </w:rPr>
              <w:t xml:space="preserve"> тендеру;</w:t>
            </w:r>
          </w:p>
          <w:p w:rsidR="00534952" w:rsidRPr="004E7A4B" w:rsidRDefault="0003143F" w:rsidP="0053495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3</w:t>
            </w:r>
            <w:r w:rsidR="00534952" w:rsidRPr="004E7A4B">
              <w:rPr>
                <w:rFonts w:ascii="Times New Roman" w:eastAsia="Times New Roman" w:hAnsi="Times New Roman" w:cs="Times New Roman"/>
                <w:color w:val="000000"/>
                <w:sz w:val="24"/>
                <w:szCs w:val="24"/>
                <w:lang w:eastAsia="ru-RU"/>
              </w:rPr>
              <w:t xml:space="preserve">)   </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ненадання</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переможцем</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процедури</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закупівлі</w:t>
            </w:r>
            <w:proofErr w:type="spellEnd"/>
            <w:r w:rsidR="00534952" w:rsidRPr="004E7A4B">
              <w:rPr>
                <w:rFonts w:ascii="Times New Roman" w:hAnsi="Times New Roman" w:cs="Times New Roman"/>
                <w:color w:val="000000"/>
                <w:sz w:val="24"/>
                <w:szCs w:val="24"/>
              </w:rPr>
              <w:t xml:space="preserve"> у строк, </w:t>
            </w:r>
            <w:proofErr w:type="spellStart"/>
            <w:r w:rsidR="00534952" w:rsidRPr="004E7A4B">
              <w:rPr>
                <w:rFonts w:ascii="Times New Roman" w:hAnsi="Times New Roman" w:cs="Times New Roman"/>
                <w:color w:val="000000"/>
                <w:sz w:val="24"/>
                <w:szCs w:val="24"/>
              </w:rPr>
              <w:t>визначени</w:t>
            </w:r>
            <w:proofErr w:type="spellEnd"/>
            <w:r w:rsidR="00534952" w:rsidRPr="004E7A4B">
              <w:rPr>
                <w:rFonts w:ascii="Times New Roman" w:hAnsi="Times New Roman" w:cs="Times New Roman"/>
                <w:color w:val="000000"/>
                <w:sz w:val="24"/>
                <w:szCs w:val="24"/>
                <w:lang w:val="uk-UA"/>
              </w:rPr>
              <w:t>м</w:t>
            </w:r>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lang w:val="uk-UA"/>
              </w:rPr>
              <w:t>абзацом 15 п.47 особливостей</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документів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що</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підтверджують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відсутність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підстав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установлених</w:t>
            </w:r>
            <w:proofErr w:type="spellEnd"/>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shd w:val="clear" w:color="auto" w:fill="FFFFFF"/>
                <w:lang w:val="uk-UA"/>
              </w:rPr>
              <w:t>підпунктах 3, 5, 6 і 12 пункту</w:t>
            </w:r>
            <w:r w:rsidR="00534952" w:rsidRPr="004E7A4B">
              <w:rPr>
                <w:rFonts w:ascii="Times New Roman" w:hAnsi="Times New Roman" w:cs="Times New Roman"/>
                <w:color w:val="000000"/>
                <w:sz w:val="24"/>
                <w:szCs w:val="24"/>
                <w:lang w:val="uk-UA"/>
              </w:rPr>
              <w:t xml:space="preserve"> 47 особливостей</w:t>
            </w:r>
            <w:r w:rsidR="00534952" w:rsidRPr="004E7A4B">
              <w:rPr>
                <w:rFonts w:ascii="Times New Roman" w:hAnsi="Times New Roman" w:cs="Times New Roman"/>
                <w:color w:val="000000"/>
                <w:sz w:val="24"/>
                <w:szCs w:val="24"/>
              </w:rPr>
              <w:t>;</w:t>
            </w:r>
          </w:p>
          <w:p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w:t>
            </w:r>
            <w:proofErr w:type="spellStart"/>
            <w:r w:rsidRPr="004E7A4B">
              <w:rPr>
                <w:rFonts w:ascii="Times New Roman" w:eastAsia="Times New Roman" w:hAnsi="Times New Roman" w:cs="Times New Roman"/>
                <w:color w:val="000000"/>
                <w:sz w:val="24"/>
                <w:szCs w:val="24"/>
                <w:lang w:eastAsia="ru-RU"/>
              </w:rPr>
              <w:t>ненадання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переможцем</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процедури</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закупівлі</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забезпечення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виконання</w:t>
            </w:r>
            <w:proofErr w:type="spellEnd"/>
            <w:r w:rsidRPr="004E7A4B">
              <w:rPr>
                <w:rFonts w:ascii="Times New Roman" w:eastAsia="Times New Roman" w:hAnsi="Times New Roman" w:cs="Times New Roman"/>
                <w:color w:val="000000"/>
                <w:sz w:val="24"/>
                <w:szCs w:val="24"/>
                <w:lang w:eastAsia="ru-RU"/>
              </w:rPr>
              <w:t xml:space="preserve"> договору про </w:t>
            </w:r>
            <w:proofErr w:type="spellStart"/>
            <w:r w:rsidRPr="004E7A4B">
              <w:rPr>
                <w:rFonts w:ascii="Times New Roman" w:eastAsia="Times New Roman" w:hAnsi="Times New Roman" w:cs="Times New Roman"/>
                <w:color w:val="000000"/>
                <w:sz w:val="24"/>
                <w:szCs w:val="24"/>
                <w:lang w:eastAsia="ru-RU"/>
              </w:rPr>
              <w:t>закупівлю</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lastRenderedPageBreak/>
              <w:t>після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отримання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надання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передбачено</w:t>
            </w:r>
            <w:proofErr w:type="spellEnd"/>
            <w:r>
              <w:rPr>
                <w:rFonts w:ascii="Times New Roman" w:eastAsia="Times New Roman" w:hAnsi="Times New Roman" w:cs="Times New Roman"/>
                <w:color w:val="000000"/>
                <w:sz w:val="24"/>
                <w:szCs w:val="24"/>
                <w:lang w:eastAsia="ru-RU"/>
              </w:rPr>
              <w:t xml:space="preserve"> тендерною </w:t>
            </w:r>
            <w:proofErr w:type="spellStart"/>
            <w:r>
              <w:rPr>
                <w:rFonts w:ascii="Times New Roman" w:eastAsia="Times New Roman" w:hAnsi="Times New Roman" w:cs="Times New Roman"/>
                <w:color w:val="000000"/>
                <w:sz w:val="24"/>
                <w:szCs w:val="24"/>
                <w:lang w:eastAsia="ru-RU"/>
              </w:rPr>
              <w:t>документацією</w:t>
            </w:r>
            <w:proofErr w:type="spellEnd"/>
            <w:r>
              <w:rPr>
                <w:rFonts w:ascii="Times New Roman" w:eastAsia="Times New Roman" w:hAnsi="Times New Roman" w:cs="Times New Roman"/>
                <w:color w:val="000000"/>
                <w:sz w:val="24"/>
                <w:szCs w:val="24"/>
                <w:lang w:eastAsia="ru-RU"/>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color w:val="000000" w:themeColor="text1"/>
                <w:sz w:val="24"/>
                <w:szCs w:val="24"/>
              </w:rPr>
              <w:t>Кошти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що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надійшли</w:t>
            </w:r>
            <w:proofErr w:type="spellEnd"/>
            <w:r>
              <w:rPr>
                <w:rFonts w:ascii="Times New Roman" w:hAnsi="Times New Roman" w:cs="Times New Roman"/>
                <w:color w:val="000000" w:themeColor="text1"/>
                <w:sz w:val="24"/>
                <w:szCs w:val="24"/>
              </w:rPr>
              <w:t xml:space="preserve"> як </w:t>
            </w:r>
            <w:proofErr w:type="spellStart"/>
            <w:r>
              <w:rPr>
                <w:rFonts w:ascii="Times New Roman" w:hAnsi="Times New Roman" w:cs="Times New Roman"/>
                <w:color w:val="000000" w:themeColor="text1"/>
                <w:sz w:val="24"/>
                <w:szCs w:val="24"/>
              </w:rPr>
              <w:t>забезпечення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тендерної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пропозиції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торгів</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разі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якщо</w:t>
            </w:r>
            <w:proofErr w:type="spellEnd"/>
            <w:r>
              <w:rPr>
                <w:rFonts w:ascii="Times New Roman" w:hAnsi="Times New Roman" w:cs="Times New Roman"/>
                <w:color w:val="000000" w:themeColor="text1"/>
                <w:sz w:val="24"/>
                <w:szCs w:val="24"/>
              </w:rPr>
              <w:t xml:space="preserve"> вони не </w:t>
            </w:r>
            <w:proofErr w:type="spellStart"/>
            <w:r>
              <w:rPr>
                <w:rFonts w:ascii="Times New Roman" w:hAnsi="Times New Roman" w:cs="Times New Roman"/>
                <w:color w:val="000000" w:themeColor="text1"/>
                <w:sz w:val="24"/>
                <w:szCs w:val="24"/>
              </w:rPr>
              <w:t>повертаються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учаснику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підлягають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перерахуванню</w:t>
            </w:r>
            <w:proofErr w:type="spellEnd"/>
            <w:r>
              <w:rPr>
                <w:rFonts w:ascii="Times New Roman" w:hAnsi="Times New Roman" w:cs="Times New Roman"/>
                <w:color w:val="000000" w:themeColor="text1"/>
                <w:sz w:val="24"/>
                <w:szCs w:val="24"/>
              </w:rPr>
              <w:t xml:space="preserve"> на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підприємства</w:t>
            </w:r>
            <w:proofErr w:type="spellEnd"/>
            <w:r>
              <w:rPr>
                <w:rFonts w:ascii="Times New Roman" w:hAnsi="Times New Roman" w:cs="Times New Roman"/>
                <w:color w:val="000000" w:themeColor="text1"/>
                <w:sz w:val="24"/>
                <w:szCs w:val="24"/>
              </w:rPr>
              <w:t xml:space="preserve"> (АТ «ВІННИЦЯОБЛЕНЕРГО»).</w:t>
            </w:r>
          </w:p>
        </w:tc>
      </w:tr>
      <w:tr w:rsidR="0003143F"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У разі участі об'єднання учасників як учасника </w:t>
            </w:r>
            <w:r w:rsidRPr="00526B8B">
              <w:rPr>
                <w:rFonts w:ascii="Times New Roman" w:eastAsia="Times New Roman" w:hAnsi="Times New Roman" w:cs="Times New Roman"/>
                <w:color w:val="000000" w:themeColor="text1"/>
                <w:sz w:val="24"/>
                <w:szCs w:val="24"/>
                <w:lang w:val="uk-UA" w:eastAsia="ru-RU"/>
              </w:rPr>
              <w:lastRenderedPageBreak/>
              <w:t>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159"</w:instrText>
            </w:r>
            <w:r w:rsidR="00ED403F" w:rsidRPr="00ED403F">
              <w:rPr>
                <w:lang w:val="uk-UA"/>
              </w:rPr>
              <w:instrText xml:space="preserve"> </w:instrText>
            </w:r>
            <w:r w:rsidR="00ED403F">
              <w:fldChar w:fldCharType="separate"/>
            </w:r>
            <w:r w:rsidRPr="00526B8B">
              <w:rPr>
                <w:rFonts w:ascii="Times New Roman" w:eastAsia="Times New Roman" w:hAnsi="Times New Roman" w:cs="Times New Roman"/>
                <w:color w:val="000000" w:themeColor="text1"/>
                <w:sz w:val="24"/>
                <w:szCs w:val="24"/>
                <w:lang w:val="uk-UA" w:eastAsia="ru-RU"/>
              </w:rPr>
              <w:t xml:space="preserve">п. </w:t>
            </w:r>
            <w:r w:rsidR="00ED403F">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/2210-14" \</w:instrText>
            </w:r>
            <w:r w:rsidR="00ED403F">
              <w:instrText>l</w:instrText>
            </w:r>
            <w:r w:rsidR="00ED403F" w:rsidRPr="00ED403F">
              <w:rPr>
                <w:lang w:val="uk-UA"/>
              </w:rPr>
              <w:instrText xml:space="preserve"> "</w:instrText>
            </w:r>
            <w:r w:rsidR="00ED403F">
              <w:instrText>n</w:instrText>
            </w:r>
            <w:r w:rsidR="00ED403F" w:rsidRPr="00ED403F">
              <w:rPr>
                <w:lang w:val="uk-UA"/>
              </w:rPr>
              <w:instrText>52" \</w:instrText>
            </w:r>
            <w:r w:rsidR="00ED403F">
              <w:instrText>t</w:instrText>
            </w:r>
            <w:r w:rsidR="00ED403F" w:rsidRPr="00ED403F">
              <w:rPr>
                <w:lang w:val="uk-UA"/>
              </w:rPr>
              <w:instrText xml:space="preserve"> "_</w:instrText>
            </w:r>
            <w:r w:rsidR="00ED403F">
              <w:instrText>blank</w:instrText>
            </w:r>
            <w:r w:rsidR="00ED403F" w:rsidRPr="00ED403F">
              <w:rPr>
                <w:lang w:val="uk-UA"/>
              </w:rPr>
              <w:instrText xml:space="preserve">" </w:instrText>
            </w:r>
            <w:r w:rsidR="00ED403F">
              <w:fldChar w:fldCharType="separate"/>
            </w:r>
            <w:r w:rsidRPr="00526B8B">
              <w:rPr>
                <w:rFonts w:ascii="Times New Roman" w:eastAsia="Times New Roman" w:hAnsi="Times New Roman" w:cs="Times New Roman"/>
                <w:color w:val="000000" w:themeColor="text1"/>
                <w:sz w:val="24"/>
                <w:szCs w:val="24"/>
                <w:lang w:val="uk-UA" w:eastAsia="ru-RU"/>
              </w:rPr>
              <w:t>пунктом 4</w:t>
            </w:r>
            <w:r w:rsidR="00ED403F">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частини другої статті 6,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w:instrText>
            </w:r>
            <w:r w:rsidR="00ED403F">
              <w:instrText>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/2210-14" \</w:instrText>
            </w:r>
            <w:r w:rsidR="00ED403F">
              <w:instrText>l</w:instrText>
            </w:r>
            <w:r w:rsidR="00ED403F" w:rsidRPr="00ED403F">
              <w:rPr>
                <w:lang w:val="uk-UA"/>
              </w:rPr>
              <w:instrText xml:space="preserve"> "</w:instrText>
            </w:r>
            <w:r w:rsidR="00ED403F">
              <w:instrText>n</w:instrText>
            </w:r>
            <w:r w:rsidR="00ED403F" w:rsidRPr="00ED403F">
              <w:rPr>
                <w:lang w:val="uk-UA"/>
              </w:rPr>
              <w:instrText>456" \</w:instrText>
            </w:r>
            <w:r w:rsidR="00ED403F">
              <w:instrText>t</w:instrText>
            </w:r>
            <w:r w:rsidR="00ED403F" w:rsidRPr="00ED403F">
              <w:rPr>
                <w:lang w:val="uk-UA"/>
              </w:rPr>
              <w:instrText xml:space="preserve"> "_</w:instrText>
            </w:r>
            <w:r w:rsidR="00ED403F">
              <w:instrText>blank</w:instrText>
            </w:r>
            <w:r w:rsidR="00ED403F" w:rsidRPr="00ED403F">
              <w:rPr>
                <w:lang w:val="uk-UA"/>
              </w:rPr>
              <w:instrText xml:space="preserve">" </w:instrText>
            </w:r>
            <w:r w:rsidR="00ED403F">
              <w:fldChar w:fldCharType="separate"/>
            </w:r>
            <w:r w:rsidRPr="00526B8B">
              <w:rPr>
                <w:rFonts w:ascii="Times New Roman" w:eastAsia="Times New Roman" w:hAnsi="Times New Roman" w:cs="Times New Roman"/>
                <w:color w:val="000000" w:themeColor="text1"/>
                <w:sz w:val="24"/>
                <w:szCs w:val="24"/>
                <w:lang w:val="uk-UA" w:eastAsia="ru-RU"/>
              </w:rPr>
              <w:t>пунктом 1</w:t>
            </w:r>
            <w:r w:rsidR="00ED403F">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xml:space="preserve"> статті 50 Закону України “Про захист економічної конкуренції”, у вигляді вчинення </w:t>
            </w:r>
            <w:proofErr w:type="spellStart"/>
            <w:r w:rsidRPr="00526B8B">
              <w:rPr>
                <w:rFonts w:ascii="Times New Roman" w:eastAsia="Times New Roman" w:hAnsi="Times New Roman" w:cs="Times New Roman"/>
                <w:color w:val="000000" w:themeColor="text1"/>
                <w:sz w:val="24"/>
                <w:szCs w:val="24"/>
                <w:lang w:val="uk-UA" w:eastAsia="ru-RU"/>
              </w:rPr>
              <w:t>антиконкурентних</w:t>
            </w:r>
            <w:proofErr w:type="spellEnd"/>
            <w:r w:rsidRPr="00526B8B">
              <w:rPr>
                <w:rFonts w:ascii="Times New Roman" w:eastAsia="Times New Roman" w:hAnsi="Times New Roman" w:cs="Times New Roman"/>
                <w:color w:val="000000" w:themeColor="text1"/>
                <w:sz w:val="24"/>
                <w:szCs w:val="24"/>
                <w:lang w:val="uk-UA" w:eastAsia="ru-RU"/>
              </w:rPr>
              <w:t xml:space="preserve">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526B8B">
              <w:rPr>
                <w:rFonts w:ascii="Times New Roman" w:eastAsia="Times New Roman" w:hAnsi="Times New Roman" w:cs="Times New Roman"/>
                <w:color w:val="000000" w:themeColor="text1"/>
                <w:sz w:val="24"/>
                <w:szCs w:val="24"/>
                <w:lang w:val="uk-UA" w:eastAsia="ru-RU"/>
              </w:rPr>
              <w:lastRenderedPageBreak/>
              <w:t>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/755-15" \</w:instrText>
            </w:r>
            <w:r w:rsidR="00ED403F">
              <w:instrText>l</w:instrText>
            </w:r>
            <w:r w:rsidR="00ED403F" w:rsidRPr="00ED403F">
              <w:rPr>
                <w:lang w:val="uk-UA"/>
              </w:rPr>
              <w:instrText xml:space="preserve"> "</w:instrText>
            </w:r>
            <w:r w:rsidR="00ED403F">
              <w:instrText>n</w:instrText>
            </w:r>
            <w:r w:rsidR="00ED403F" w:rsidRPr="00ED403F">
              <w:rPr>
                <w:lang w:val="uk-UA"/>
              </w:rPr>
              <w:instrText>174" \</w:instrText>
            </w:r>
            <w:r w:rsidR="00ED403F">
              <w:instrText>t</w:instrText>
            </w:r>
            <w:r w:rsidR="00ED403F" w:rsidRPr="00ED403F">
              <w:rPr>
                <w:lang w:val="uk-UA"/>
              </w:rPr>
              <w:instrText xml:space="preserve"> "_</w:instrText>
            </w:r>
            <w:r w:rsidR="00ED403F">
              <w:instrText>blank</w:instrText>
            </w:r>
            <w:r w:rsidR="00ED403F" w:rsidRPr="00ED403F">
              <w:rPr>
                <w:lang w:val="uk-UA"/>
              </w:rPr>
              <w:instrText xml:space="preserve">" </w:instrText>
            </w:r>
            <w:r w:rsidR="00ED403F">
              <w:fldChar w:fldCharType="separate"/>
            </w:r>
            <w:r w:rsidRPr="00526B8B">
              <w:rPr>
                <w:rFonts w:ascii="Times New Roman" w:eastAsia="Times New Roman" w:hAnsi="Times New Roman" w:cs="Times New Roman"/>
                <w:color w:val="000000" w:themeColor="text1"/>
                <w:sz w:val="24"/>
                <w:szCs w:val="24"/>
                <w:lang w:val="uk-UA" w:eastAsia="ru-RU"/>
              </w:rPr>
              <w:t>пунктом 9</w:t>
            </w:r>
            <w:r w:rsidR="00ED403F">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0" w:tgtFrame="_blank" w:history="1">
              <w:r w:rsidR="0003143F" w:rsidRPr="00526B8B">
                <w:rPr>
                  <w:rFonts w:ascii="Times New Roman" w:eastAsia="Times New Roman" w:hAnsi="Times New Roman" w:cs="Times New Roman"/>
                  <w:color w:val="000000" w:themeColor="text1"/>
                  <w:sz w:val="24"/>
                  <w:szCs w:val="24"/>
                  <w:lang w:val="uk-UA" w:eastAsia="ru-RU"/>
                </w:rPr>
                <w:t xml:space="preserve">учасник процедури закупівлі або кінцевий </w:t>
              </w:r>
              <w:proofErr w:type="spellStart"/>
              <w:r w:rsidR="0003143F" w:rsidRPr="00526B8B">
                <w:rPr>
                  <w:rFonts w:ascii="Times New Roman" w:eastAsia="Times New Roman" w:hAnsi="Times New Roman" w:cs="Times New Roman"/>
                  <w:color w:val="000000" w:themeColor="text1"/>
                  <w:sz w:val="24"/>
                  <w:szCs w:val="24"/>
                  <w:lang w:val="uk-UA" w:eastAsia="ru-RU"/>
                </w:rPr>
                <w:t>бенефіціарний</w:t>
              </w:r>
              <w:proofErr w:type="spellEnd"/>
              <w:r w:rsidR="0003143F" w:rsidRPr="00526B8B">
                <w:rPr>
                  <w:rFonts w:ascii="Times New Roman" w:eastAsia="Times New Roman" w:hAnsi="Times New Roman" w:cs="Times New Roman"/>
                  <w:color w:val="000000" w:themeColor="text1"/>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1"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2"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3"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4"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5"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w:t>
            </w:r>
            <w:r w:rsidRPr="00526B8B">
              <w:rPr>
                <w:rFonts w:ascii="Times New Roman" w:eastAsia="Calibri" w:hAnsi="Times New Roman" w:cs="Times New Roman"/>
                <w:color w:val="000000" w:themeColor="text1"/>
                <w:sz w:val="24"/>
                <w:szCs w:val="24"/>
                <w:lang w:val="uk-UA"/>
              </w:rPr>
              <w:lastRenderedPageBreak/>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6B8B">
              <w:rPr>
                <w:rFonts w:ascii="Times New Roman" w:eastAsia="Times New Roman" w:hAnsi="Times New Roman" w:cs="Times New Roman"/>
                <w:color w:val="000000" w:themeColor="text1"/>
                <w:sz w:val="24"/>
                <w:szCs w:val="24"/>
                <w:lang w:val="uk-UA"/>
              </w:rPr>
              <w:t>веб-ресурсі</w:t>
            </w:r>
            <w:proofErr w:type="spellEnd"/>
            <w:r w:rsidRPr="00526B8B">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довідка, складена учасником у довільній формі, що підтверджує відсутність підстави, передбаченої </w:t>
            </w:r>
            <w:proofErr w:type="spellStart"/>
            <w:r w:rsidRPr="00526B8B">
              <w:rPr>
                <w:rFonts w:ascii="Times New Roman" w:eastAsia="Times New Roman" w:hAnsi="Times New Roman" w:cs="Times New Roman"/>
                <w:color w:val="000000" w:themeColor="text1"/>
                <w:sz w:val="24"/>
                <w:szCs w:val="24"/>
                <w:lang w:val="uk-UA"/>
              </w:rPr>
              <w:t>п.п</w:t>
            </w:r>
            <w:proofErr w:type="spellEnd"/>
            <w:r w:rsidRPr="00526B8B">
              <w:rPr>
                <w:rFonts w:ascii="Times New Roman" w:eastAsia="Times New Roman" w:hAnsi="Times New Roman" w:cs="Times New Roman"/>
                <w:color w:val="000000" w:themeColor="text1"/>
                <w:sz w:val="24"/>
                <w:szCs w:val="24"/>
                <w:lang w:val="uk-UA"/>
              </w:rPr>
              <w:t xml:space="preserve">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 xml:space="preserve">6.2. Технічні, якісні характеристики предмета </w:t>
            </w:r>
            <w:r w:rsidRPr="008B5D4D">
              <w:rPr>
                <w:rFonts w:ascii="Times New Roman" w:eastAsia="Times New Roman" w:hAnsi="Times New Roman" w:cs="Times New Roman"/>
                <w:sz w:val="24"/>
                <w:szCs w:val="24"/>
                <w:shd w:val="clear" w:color="auto" w:fill="FFFFFF"/>
                <w:lang w:val="uk-UA" w:eastAsia="ru-RU"/>
              </w:rPr>
              <w:lastRenderedPageBreak/>
              <w:t>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ED403F"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801EA4"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8B5D4D">
              <w:rPr>
                <w:rFonts w:ascii="Times New Roman" w:eastAsia="Times New Roman" w:hAnsi="Times New Roman" w:cs="Times New Roman"/>
                <w:iCs/>
                <w:sz w:val="24"/>
                <w:szCs w:val="24"/>
                <w:lang w:val="uk-UA"/>
              </w:rPr>
              <w:lastRenderedPageBreak/>
              <w:t xml:space="preserve">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 xml:space="preserve">Замовник, орган оскарження та </w:t>
            </w:r>
            <w:proofErr w:type="spellStart"/>
            <w:r w:rsidRPr="008B5D4D">
              <w:rPr>
                <w:rFonts w:ascii="Times New Roman" w:eastAsia="Times New Roman" w:hAnsi="Times New Roman" w:cs="Times New Roman"/>
                <w:iCs/>
                <w:sz w:val="24"/>
                <w:szCs w:val="24"/>
                <w:lang w:val="uk-UA"/>
              </w:rPr>
              <w:t>Держаудитслужба</w:t>
            </w:r>
            <w:proofErr w:type="spellEnd"/>
            <w:r w:rsidRPr="008B5D4D">
              <w:rPr>
                <w:rFonts w:ascii="Times New Roman" w:eastAsia="Times New Roman" w:hAnsi="Times New Roman" w:cs="Times New Roman"/>
                <w:iCs/>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3143F"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може відхилити аномально низьку </w:t>
            </w:r>
            <w:r w:rsidRPr="008B5D4D">
              <w:rPr>
                <w:rFonts w:ascii="Times New Roman" w:eastAsia="Times New Roman" w:hAnsi="Times New Roman" w:cs="Times New Roman"/>
                <w:sz w:val="24"/>
                <w:szCs w:val="24"/>
                <w:lang w:val="uk-UA" w:eastAsia="ru-RU"/>
              </w:rPr>
              <w:lastRenderedPageBreak/>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2) на підтвердження права підпису тендерної </w:t>
            </w:r>
            <w:r w:rsidRPr="008B5D4D">
              <w:rPr>
                <w:rFonts w:ascii="Times New Roman" w:eastAsia="Times New Roman" w:hAnsi="Times New Roman" w:cs="Times New Roman"/>
                <w:sz w:val="24"/>
                <w:szCs w:val="24"/>
                <w:lang w:val="uk-UA" w:eastAsia="ru-RU"/>
              </w:rPr>
              <w:lastRenderedPageBreak/>
              <w:t>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B5D4D">
              <w:rPr>
                <w:rFonts w:ascii="Times New Roman" w:eastAsia="Times New Roman" w:hAnsi="Times New Roman" w:cs="Times New Roman"/>
                <w:sz w:val="24"/>
                <w:szCs w:val="24"/>
                <w:lang w:val="uk-UA" w:eastAsia="ru-RU"/>
              </w:rPr>
              <w:t>невиправлення</w:t>
            </w:r>
            <w:proofErr w:type="spellEnd"/>
            <w:r w:rsidRPr="008B5D4D">
              <w:rPr>
                <w:rFonts w:ascii="Times New Roman" w:eastAsia="Times New Roman" w:hAnsi="Times New Roman" w:cs="Times New Roman"/>
                <w:sz w:val="24"/>
                <w:szCs w:val="24"/>
                <w:lang w:val="uk-UA" w:eastAsia="ru-RU"/>
              </w:rPr>
              <w:t xml:space="preserve">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084DE8" w:rsidRDefault="0003143F" w:rsidP="0003143F">
            <w:pPr>
              <w:spacing w:after="0" w:line="240" w:lineRule="auto"/>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084DE8" w:rsidRDefault="0003143F" w:rsidP="0003143F">
            <w:pPr>
              <w:spacing w:after="0" w:line="240" w:lineRule="auto"/>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084DE8" w:rsidRDefault="0003143F" w:rsidP="0003143F">
            <w:pPr>
              <w:spacing w:after="0" w:line="240" w:lineRule="auto"/>
              <w:jc w:val="both"/>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084DE8" w:rsidRDefault="0003143F" w:rsidP="0003143F">
            <w:pPr>
              <w:spacing w:after="0" w:line="240" w:lineRule="auto"/>
              <w:ind w:firstLine="567"/>
              <w:jc w:val="both"/>
              <w:rPr>
                <w:rFonts w:ascii="Times New Roman" w:hAnsi="Times New Roman"/>
                <w:sz w:val="24"/>
                <w:szCs w:val="24"/>
                <w:lang w:val="uk-UA"/>
              </w:rPr>
            </w:pPr>
            <w:r w:rsidRPr="00084DE8">
              <w:rPr>
                <w:rFonts w:ascii="Times New Roman" w:hAnsi="Times New Roman"/>
                <w:sz w:val="24"/>
                <w:szCs w:val="24"/>
                <w:lang w:val="uk-UA"/>
              </w:rPr>
              <w:t>1) учасник процедури закупівлі:</w:t>
            </w:r>
          </w:p>
          <w:p w:rsidR="0003143F" w:rsidRPr="00084DE8" w:rsidRDefault="0003143F" w:rsidP="0003143F">
            <w:pPr>
              <w:shd w:val="clear" w:color="auto" w:fill="FFFFFF"/>
              <w:spacing w:after="0" w:line="240" w:lineRule="auto"/>
              <w:jc w:val="both"/>
              <w:rPr>
                <w:rFonts w:ascii="Times New Roman" w:hAnsi="Times New Roman"/>
                <w:sz w:val="24"/>
                <w:szCs w:val="24"/>
                <w:lang w:val="uk-UA"/>
              </w:rPr>
            </w:pPr>
            <w:r w:rsidRPr="00084DE8">
              <w:rPr>
                <w:rFonts w:ascii="Times New Roman" w:hAnsi="Times New Roman"/>
                <w:sz w:val="24"/>
                <w:szCs w:val="24"/>
                <w:lang w:val="uk-UA"/>
              </w:rPr>
              <w:t>- підпадає під підстави, встановлені пунктом 47 цих особливостей;</w:t>
            </w:r>
          </w:p>
          <w:p w:rsidR="0003143F" w:rsidRPr="00084DE8"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084DE8">
              <w:rPr>
                <w:rFonts w:ascii="Times New Roman" w:hAnsi="Times New Roman"/>
                <w:sz w:val="24"/>
                <w:szCs w:val="24"/>
                <w:shd w:val="solid" w:color="FFFFFF" w:fill="FFFFFF"/>
                <w:lang w:val="uk-UA"/>
              </w:rPr>
              <w:t xml:space="preserve">- </w:t>
            </w:r>
            <w:r w:rsidRPr="00084DE8">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326" w:history="1">
              <w:r w:rsidRPr="00084DE8">
                <w:rPr>
                  <w:rFonts w:ascii="Times New Roman" w:eastAsia="Times New Roman" w:hAnsi="Times New Roman" w:cs="Times New Roman"/>
                  <w:sz w:val="24"/>
                  <w:szCs w:val="24"/>
                  <w:lang w:val="uk-UA" w:eastAsia="ru-RU"/>
                </w:rPr>
                <w:t>абзацом першим</w:t>
              </w:r>
            </w:hyperlink>
            <w:r w:rsidRPr="00084DE8">
              <w:rPr>
                <w:rFonts w:ascii="Times New Roman" w:eastAsia="Times New Roman" w:hAnsi="Times New Roman" w:cs="Times New Roman"/>
                <w:sz w:val="24"/>
                <w:szCs w:val="24"/>
                <w:lang w:val="uk-UA" w:eastAsia="ru-RU"/>
              </w:rPr>
              <w:t> пункту 42 Особливостей;</w:t>
            </w:r>
          </w:p>
          <w:p w:rsidR="0003143F" w:rsidRPr="00084DE8"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084DE8">
              <w:rPr>
                <w:rFonts w:ascii="Times New Roman" w:hAnsi="Times New Roman"/>
                <w:sz w:val="24"/>
                <w:szCs w:val="24"/>
                <w:shd w:val="solid" w:color="FFFFFF" w:fill="FFFFFF"/>
                <w:lang w:val="uk-UA"/>
              </w:rPr>
              <w:t xml:space="preserve">- </w:t>
            </w:r>
            <w:r w:rsidRPr="00084DE8">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shd w:val="solid" w:color="FFFFFF" w:fill="FFFFFF"/>
                <w:lang w:val="uk-UA"/>
              </w:rPr>
              <w:t>-</w:t>
            </w:r>
            <w:r w:rsidRPr="00084DE8">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084DE8">
              <w:rPr>
                <w:rFonts w:ascii="Times New Roman" w:eastAsia="Times New Roman" w:hAnsi="Times New Roman" w:cs="Times New Roman"/>
                <w:sz w:val="24"/>
                <w:szCs w:val="24"/>
                <w:lang w:val="uk-UA" w:eastAsia="ru-RU"/>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084DE8">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318" </w:instrText>
            </w:r>
            <w:r w:rsidR="00ED403F">
              <w:fldChar w:fldCharType="separate"/>
            </w:r>
            <w:r w:rsidRPr="00084DE8">
              <w:rPr>
                <w:rFonts w:ascii="Times New Roman" w:eastAsia="Times New Roman" w:hAnsi="Times New Roman" w:cs="Times New Roman"/>
                <w:sz w:val="24"/>
                <w:szCs w:val="24"/>
                <w:lang w:val="uk-UA" w:eastAsia="ru-RU"/>
              </w:rPr>
              <w:t xml:space="preserve">абзацом </w:t>
            </w:r>
            <w:r w:rsidR="00ED403F">
              <w:rPr>
                <w:rFonts w:ascii="Times New Roman" w:eastAsia="Times New Roman" w:hAnsi="Times New Roman" w:cs="Times New Roman"/>
                <w:sz w:val="24"/>
                <w:szCs w:val="24"/>
                <w:lang w:val="uk-UA" w:eastAsia="ru-RU"/>
              </w:rPr>
              <w:fldChar w:fldCharType="end"/>
            </w:r>
            <w:r w:rsidRPr="00084DE8">
              <w:rPr>
                <w:rFonts w:ascii="Times New Roman" w:hAnsi="Times New Roman"/>
                <w:sz w:val="24"/>
                <w:szCs w:val="24"/>
                <w:lang w:val="uk-UA"/>
              </w:rPr>
              <w:t xml:space="preserve">першим частини чотирнадцятої статті 29 Закону/абзацом дев’ятим пункту 37 </w:t>
            </w:r>
            <w:r w:rsidRPr="00084DE8">
              <w:rPr>
                <w:rFonts w:ascii="Times New Roman" w:eastAsia="Times New Roman" w:hAnsi="Times New Roman" w:cs="Times New Roman"/>
                <w:sz w:val="24"/>
                <w:szCs w:val="24"/>
                <w:lang w:val="uk-UA" w:eastAsia="ru-RU"/>
              </w:rPr>
              <w:t>Особливостей;</w:t>
            </w:r>
          </w:p>
          <w:p w:rsidR="005E7D46" w:rsidRPr="00084DE8"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084DE8">
              <w:rPr>
                <w:rFonts w:ascii="Times New Roman" w:hAnsi="Times New Roman"/>
                <w:sz w:val="24"/>
                <w:szCs w:val="24"/>
                <w:shd w:val="solid" w:color="FFFFFF" w:fill="FFFFFF"/>
                <w:lang w:val="uk-UA"/>
              </w:rPr>
              <w:t xml:space="preserve">- </w:t>
            </w:r>
            <w:r w:rsidRPr="00084DE8">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291" </w:instrText>
            </w:r>
            <w:r w:rsidR="00ED403F">
              <w:fldChar w:fldCharType="separate"/>
            </w:r>
            <w:r w:rsidRPr="00084DE8">
              <w:rPr>
                <w:rFonts w:ascii="Times New Roman" w:eastAsia="Times New Roman" w:hAnsi="Times New Roman" w:cs="Times New Roman"/>
                <w:sz w:val="24"/>
                <w:szCs w:val="24"/>
                <w:lang w:val="uk-UA" w:eastAsia="ru-RU"/>
              </w:rPr>
              <w:t>абзацу другого</w:t>
            </w:r>
            <w:r w:rsidR="00ED403F">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xml:space="preserve"> пункту 40 Особливостей;            </w:t>
            </w:r>
            <w:r w:rsidRPr="00084DE8">
              <w:rPr>
                <w:rFonts w:ascii="Times New Roman" w:hAnsi="Times New Roman"/>
                <w:color w:val="000000" w:themeColor="text1"/>
                <w:sz w:val="24"/>
                <w:szCs w:val="24"/>
                <w:shd w:val="solid" w:color="FFFFFF" w:fill="FFFFFF"/>
                <w:lang w:val="uk-UA"/>
              </w:rPr>
              <w:t xml:space="preserve">- </w:t>
            </w:r>
            <w:r w:rsidR="005E7D46" w:rsidRPr="00084DE8">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E7D46" w:rsidRPr="00084DE8">
              <w:rPr>
                <w:rFonts w:ascii="Times New Roman" w:hAnsi="Times New Roman" w:cs="Times New Roman"/>
                <w:color w:val="000000" w:themeColor="text1"/>
                <w:sz w:val="24"/>
                <w:szCs w:val="24"/>
                <w:shd w:val="clear" w:color="auto" w:fill="FFFFFF"/>
                <w:lang w:val="uk-UA"/>
              </w:rPr>
              <w:t>бенефіціарним</w:t>
            </w:r>
            <w:proofErr w:type="spellEnd"/>
            <w:r w:rsidR="005E7D46" w:rsidRPr="00084DE8">
              <w:rPr>
                <w:rFonts w:ascii="Times New Roman" w:hAnsi="Times New Roman" w:cs="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084DE8">
              <w:rPr>
                <w:rFonts w:ascii="Times New Roman" w:hAnsi="Times New Roman" w:cs="Times New Roman"/>
                <w:color w:val="000000" w:themeColor="text1"/>
                <w:sz w:val="24"/>
                <w:szCs w:val="24"/>
                <w:shd w:val="clear" w:color="auto" w:fill="FFFFFF"/>
              </w:rPr>
              <w:t>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2" </w:instrText>
            </w:r>
            <w:r w:rsidR="00ED403F">
              <w:fldChar w:fldCharType="separate"/>
            </w:r>
            <w:r w:rsidR="005E7D46" w:rsidRPr="00084DE8">
              <w:rPr>
                <w:rStyle w:val="a5"/>
                <w:rFonts w:ascii="Times New Roman" w:hAnsi="Times New Roman" w:cs="Times New Roman"/>
                <w:color w:val="000000" w:themeColor="text1"/>
                <w:sz w:val="24"/>
                <w:szCs w:val="24"/>
                <w:shd w:val="clear" w:color="auto" w:fill="FFFFFF"/>
                <w:lang w:val="uk-UA"/>
              </w:rPr>
              <w:t>№ 1178</w:t>
            </w:r>
            <w:r w:rsidR="00ED403F">
              <w:rPr>
                <w:rStyle w:val="a5"/>
                <w:rFonts w:ascii="Times New Roman" w:hAnsi="Times New Roman" w:cs="Times New Roman"/>
                <w:color w:val="000000" w:themeColor="text1"/>
                <w:sz w:val="24"/>
                <w:szCs w:val="24"/>
                <w:shd w:val="clear" w:color="auto" w:fill="FFFFFF"/>
                <w:lang w:val="uk-UA"/>
              </w:rPr>
              <w:fldChar w:fldCharType="end"/>
            </w:r>
            <w:r w:rsidR="005E7D46" w:rsidRPr="00084DE8">
              <w:rPr>
                <w:rFonts w:ascii="Times New Roman" w:hAnsi="Times New Roman" w:cs="Times New Roman"/>
                <w:color w:val="000000" w:themeColor="text1"/>
                <w:sz w:val="24"/>
                <w:szCs w:val="24"/>
                <w:shd w:val="clear" w:color="auto" w:fill="FFFFFF"/>
              </w:rPr>
              <w:t> </w:t>
            </w:r>
            <w:r w:rsidR="005E7D46" w:rsidRPr="00084DE8">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084DE8" w:rsidRDefault="0003143F" w:rsidP="0003143F">
            <w:pPr>
              <w:spacing w:after="0" w:line="240" w:lineRule="auto"/>
              <w:ind w:firstLine="567"/>
              <w:jc w:val="both"/>
              <w:rPr>
                <w:rFonts w:ascii="Times New Roman" w:hAnsi="Times New Roman"/>
                <w:sz w:val="24"/>
                <w:szCs w:val="24"/>
                <w:lang w:val="uk-UA"/>
              </w:rPr>
            </w:pPr>
            <w:r w:rsidRPr="00084DE8">
              <w:rPr>
                <w:rFonts w:ascii="Times New Roman" w:hAnsi="Times New Roman"/>
                <w:sz w:val="24"/>
                <w:szCs w:val="24"/>
                <w:lang w:val="uk-UA"/>
              </w:rPr>
              <w:t>2) тендерна пропозиція:</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lang w:val="uk-UA"/>
              </w:rPr>
              <w:t xml:space="preserve">- </w:t>
            </w:r>
            <w:r w:rsidRPr="00084DE8">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131" </w:instrText>
            </w:r>
            <w:r w:rsidR="00ED403F">
              <w:fldChar w:fldCharType="separate"/>
            </w:r>
            <w:r w:rsidRPr="00084DE8">
              <w:rPr>
                <w:rFonts w:ascii="Times New Roman" w:eastAsia="Times New Roman" w:hAnsi="Times New Roman" w:cs="Times New Roman"/>
                <w:sz w:val="24"/>
                <w:szCs w:val="24"/>
                <w:lang w:val="uk-UA" w:eastAsia="ru-RU"/>
              </w:rPr>
              <w:t xml:space="preserve">пункту </w:t>
            </w:r>
            <w:r w:rsidRPr="00084DE8">
              <w:rPr>
                <w:rFonts w:ascii="Times New Roman" w:eastAsia="Times New Roman" w:hAnsi="Times New Roman" w:cs="Times New Roman"/>
                <w:sz w:val="24"/>
                <w:szCs w:val="24"/>
                <w:lang w:val="uk-UA" w:eastAsia="ru-RU"/>
              </w:rPr>
              <w:lastRenderedPageBreak/>
              <w:t>43</w:t>
            </w:r>
            <w:r w:rsidR="00ED403F">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Особливостей;</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084DE8">
              <w:rPr>
                <w:rFonts w:ascii="Times New Roman" w:eastAsia="Times New Roman" w:hAnsi="Times New Roman" w:cs="Times New Roman"/>
                <w:sz w:val="24"/>
                <w:szCs w:val="24"/>
                <w:lang w:val="uk-UA" w:eastAsia="ru-RU"/>
              </w:rPr>
              <w:t>- є такою, строк дії якої закінчився;</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084DE8">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084DE8">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17" w:anchor="n1422" w:tgtFrame="_blank" w:history="1">
              <w:r w:rsidRPr="00084DE8">
                <w:rPr>
                  <w:rFonts w:ascii="Times New Roman" w:eastAsia="Times New Roman" w:hAnsi="Times New Roman" w:cs="Times New Roman"/>
                  <w:sz w:val="24"/>
                  <w:szCs w:val="24"/>
                  <w:lang w:val="uk-UA" w:eastAsia="ru-RU"/>
                </w:rPr>
                <w:t>абзацу першого</w:t>
              </w:r>
            </w:hyperlink>
            <w:r w:rsidRPr="00084DE8">
              <w:rPr>
                <w:rFonts w:ascii="Times New Roman" w:eastAsia="Times New Roman" w:hAnsi="Times New Roman" w:cs="Times New Roman"/>
                <w:sz w:val="24"/>
                <w:szCs w:val="24"/>
                <w:lang w:val="uk-UA" w:eastAsia="ru-RU"/>
              </w:rPr>
              <w:t> частини третьої статті 22 Закону;</w:t>
            </w:r>
          </w:p>
          <w:p w:rsidR="0003143F" w:rsidRPr="00084DE8" w:rsidRDefault="0003143F" w:rsidP="0003143F">
            <w:pPr>
              <w:spacing w:after="0" w:line="240" w:lineRule="auto"/>
              <w:ind w:firstLine="567"/>
              <w:jc w:val="both"/>
              <w:rPr>
                <w:rFonts w:ascii="Times New Roman" w:hAnsi="Times New Roman"/>
                <w:sz w:val="24"/>
                <w:szCs w:val="24"/>
                <w:lang w:val="uk-UA"/>
              </w:rPr>
            </w:pPr>
            <w:r w:rsidRPr="00084DE8">
              <w:rPr>
                <w:rFonts w:ascii="Times New Roman" w:hAnsi="Times New Roman"/>
                <w:sz w:val="24"/>
                <w:szCs w:val="24"/>
                <w:lang w:val="uk-UA"/>
              </w:rPr>
              <w:t>3) переможець процедури закупівлі:</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lang w:val="uk-UA"/>
              </w:rPr>
              <w:t xml:space="preserve">- </w:t>
            </w:r>
            <w:r w:rsidRPr="00084DE8">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084DE8">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084DE8">
              <w:rPr>
                <w:rFonts w:ascii="Times New Roman" w:hAnsi="Times New Roman"/>
                <w:sz w:val="24"/>
                <w:szCs w:val="24"/>
                <w:lang w:val="uk-UA"/>
              </w:rPr>
              <w:t>у підпунктах 3, 5, 6 і 12 пункту</w:t>
            </w:r>
            <w:r w:rsidRPr="00084DE8">
              <w:rPr>
                <w:rFonts w:ascii="Times New Roman" w:eastAsia="Times New Roman" w:hAnsi="Times New Roman" w:cs="Times New Roman"/>
                <w:sz w:val="24"/>
                <w:szCs w:val="24"/>
                <w:lang w:val="uk-UA" w:eastAsia="ru-RU"/>
              </w:rPr>
              <w:t xml:space="preserve">   </w:t>
            </w:r>
            <w:hyperlink r:id="rId18" w:anchor="n159" w:history="1">
              <w:r w:rsidRPr="00084DE8">
                <w:rPr>
                  <w:rFonts w:ascii="Times New Roman" w:eastAsia="Times New Roman" w:hAnsi="Times New Roman" w:cs="Times New Roman"/>
                  <w:sz w:val="24"/>
                  <w:szCs w:val="24"/>
                  <w:lang w:val="uk-UA" w:eastAsia="ru-RU"/>
                </w:rPr>
                <w:t xml:space="preserve"> 4</w:t>
              </w:r>
            </w:hyperlink>
            <w:r w:rsidRPr="00084DE8">
              <w:rPr>
                <w:rFonts w:ascii="Times New Roman" w:eastAsia="Times New Roman" w:hAnsi="Times New Roman" w:cs="Times New Roman"/>
                <w:sz w:val="24"/>
                <w:szCs w:val="24"/>
                <w:lang w:val="uk-UA" w:eastAsia="ru-RU"/>
              </w:rPr>
              <w:t>7 Особливостей;</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084DE8">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084DE8">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Pr="00084DE8">
                <w:rPr>
                  <w:rFonts w:ascii="Times New Roman" w:eastAsia="Times New Roman" w:hAnsi="Times New Roman" w:cs="Times New Roman"/>
                  <w:sz w:val="24"/>
                  <w:szCs w:val="24"/>
                  <w:lang w:val="uk-UA" w:eastAsia="ru-RU"/>
                </w:rPr>
                <w:t>абзацом другим</w:t>
              </w:r>
            </w:hyperlink>
            <w:r w:rsidRPr="00084DE8">
              <w:rPr>
                <w:rFonts w:ascii="Times New Roman" w:eastAsia="Times New Roman" w:hAnsi="Times New Roman" w:cs="Times New Roman"/>
                <w:sz w:val="24"/>
                <w:szCs w:val="24"/>
                <w:lang w:val="uk-UA" w:eastAsia="ru-RU"/>
              </w:rPr>
              <w:t> пункту 42 Особливостей.</w:t>
            </w:r>
          </w:p>
          <w:p w:rsidR="0003143F" w:rsidRPr="00084DE8"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084DE8">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084DE8" w:rsidRDefault="0003143F" w:rsidP="009A30CD">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084DE8">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480" w:rsidRPr="00084DE8" w:rsidRDefault="00E84480" w:rsidP="00E84480">
            <w:pPr>
              <w:pStyle w:val="ab"/>
              <w:numPr>
                <w:ilvl w:val="0"/>
                <w:numId w:val="8"/>
              </w:numPr>
              <w:spacing w:after="0" w:line="240" w:lineRule="auto"/>
              <w:ind w:left="42" w:firstLine="567"/>
              <w:jc w:val="both"/>
              <w:rPr>
                <w:rFonts w:ascii="Times New Roman" w:hAnsi="Times New Roman" w:cs="Times New Roman"/>
                <w:sz w:val="24"/>
                <w:szCs w:val="24"/>
              </w:rPr>
            </w:pPr>
            <w:proofErr w:type="spellStart"/>
            <w:r w:rsidRPr="00084DE8">
              <w:rPr>
                <w:rFonts w:ascii="Times New Roman" w:hAnsi="Times New Roman" w:cs="Times New Roman"/>
                <w:sz w:val="24"/>
                <w:szCs w:val="24"/>
              </w:rPr>
              <w:t>учасник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процедури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закупівлі</w:t>
            </w:r>
            <w:proofErr w:type="spellEnd"/>
            <w:r w:rsidRPr="00084DE8">
              <w:rPr>
                <w:rFonts w:ascii="Times New Roman" w:hAnsi="Times New Roman" w:cs="Times New Roman"/>
                <w:sz w:val="24"/>
                <w:szCs w:val="24"/>
              </w:rPr>
              <w:t xml:space="preserve"> не </w:t>
            </w:r>
            <w:proofErr w:type="spellStart"/>
            <w:r w:rsidRPr="00084DE8">
              <w:rPr>
                <w:rFonts w:ascii="Times New Roman" w:hAnsi="Times New Roman" w:cs="Times New Roman"/>
                <w:sz w:val="24"/>
                <w:szCs w:val="24"/>
              </w:rPr>
              <w:t>виконав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свої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зобов’язання</w:t>
            </w:r>
            <w:proofErr w:type="spellEnd"/>
            <w:r w:rsidRPr="00084DE8">
              <w:rPr>
                <w:rFonts w:ascii="Times New Roman" w:hAnsi="Times New Roman" w:cs="Times New Roman"/>
                <w:sz w:val="24"/>
                <w:szCs w:val="24"/>
              </w:rPr>
              <w:t xml:space="preserve"> за </w:t>
            </w:r>
            <w:proofErr w:type="spellStart"/>
            <w:r w:rsidRPr="00084DE8">
              <w:rPr>
                <w:rFonts w:ascii="Times New Roman" w:hAnsi="Times New Roman" w:cs="Times New Roman"/>
                <w:sz w:val="24"/>
                <w:szCs w:val="24"/>
              </w:rPr>
              <w:t>раніше</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укладеним</w:t>
            </w:r>
            <w:proofErr w:type="spellEnd"/>
            <w:r w:rsidRPr="00084DE8">
              <w:rPr>
                <w:rFonts w:ascii="Times New Roman" w:hAnsi="Times New Roman" w:cs="Times New Roman"/>
                <w:sz w:val="24"/>
                <w:szCs w:val="24"/>
              </w:rPr>
              <w:t xml:space="preserve"> договором про </w:t>
            </w:r>
            <w:proofErr w:type="spellStart"/>
            <w:r w:rsidRPr="00084DE8">
              <w:rPr>
                <w:rFonts w:ascii="Times New Roman" w:hAnsi="Times New Roman" w:cs="Times New Roman"/>
                <w:sz w:val="24"/>
                <w:szCs w:val="24"/>
              </w:rPr>
              <w:t>закупівлю</w:t>
            </w:r>
            <w:proofErr w:type="spellEnd"/>
            <w:r w:rsidRPr="00084DE8">
              <w:rPr>
                <w:rFonts w:ascii="Times New Roman" w:hAnsi="Times New Roman" w:cs="Times New Roman"/>
                <w:sz w:val="24"/>
                <w:szCs w:val="24"/>
              </w:rPr>
              <w:t xml:space="preserve"> з </w:t>
            </w:r>
            <w:proofErr w:type="spellStart"/>
            <w:r w:rsidRPr="00084DE8">
              <w:rPr>
                <w:rFonts w:ascii="Times New Roman" w:hAnsi="Times New Roman" w:cs="Times New Roman"/>
                <w:sz w:val="24"/>
                <w:szCs w:val="24"/>
              </w:rPr>
              <w:t>тим</w:t>
            </w:r>
            <w:proofErr w:type="spellEnd"/>
            <w:r w:rsidRPr="00084DE8">
              <w:rPr>
                <w:rFonts w:ascii="Times New Roman" w:hAnsi="Times New Roman" w:cs="Times New Roman"/>
                <w:sz w:val="24"/>
                <w:szCs w:val="24"/>
              </w:rPr>
              <w:t xml:space="preserve"> самим </w:t>
            </w:r>
            <w:proofErr w:type="spellStart"/>
            <w:r w:rsidRPr="00084DE8">
              <w:rPr>
                <w:rFonts w:ascii="Times New Roman" w:hAnsi="Times New Roman" w:cs="Times New Roman"/>
                <w:sz w:val="24"/>
                <w:szCs w:val="24"/>
              </w:rPr>
              <w:t>замовником</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що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призвело</w:t>
            </w:r>
            <w:proofErr w:type="spellEnd"/>
            <w:r w:rsidRPr="00084DE8">
              <w:rPr>
                <w:rFonts w:ascii="Times New Roman" w:hAnsi="Times New Roman" w:cs="Times New Roman"/>
                <w:sz w:val="24"/>
                <w:szCs w:val="24"/>
              </w:rPr>
              <w:t xml:space="preserve"> до </w:t>
            </w:r>
            <w:proofErr w:type="spellStart"/>
            <w:r w:rsidRPr="00084DE8">
              <w:rPr>
                <w:rFonts w:ascii="Times New Roman" w:hAnsi="Times New Roman" w:cs="Times New Roman"/>
                <w:sz w:val="24"/>
                <w:szCs w:val="24"/>
              </w:rPr>
              <w:t>його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дострокового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розірвання</w:t>
            </w:r>
            <w:proofErr w:type="spellEnd"/>
            <w:r w:rsidRPr="00084DE8">
              <w:rPr>
                <w:rFonts w:ascii="Times New Roman" w:hAnsi="Times New Roman" w:cs="Times New Roman"/>
                <w:sz w:val="24"/>
                <w:szCs w:val="24"/>
              </w:rPr>
              <w:t xml:space="preserve"> і </w:t>
            </w:r>
            <w:proofErr w:type="spellStart"/>
            <w:r w:rsidRPr="00084DE8">
              <w:rPr>
                <w:rFonts w:ascii="Times New Roman" w:hAnsi="Times New Roman" w:cs="Times New Roman"/>
                <w:sz w:val="24"/>
                <w:szCs w:val="24"/>
              </w:rPr>
              <w:t>застосування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санкцій</w:t>
            </w:r>
            <w:proofErr w:type="spellEnd"/>
            <w:r w:rsidRPr="00084DE8">
              <w:rPr>
                <w:rFonts w:ascii="Times New Roman" w:hAnsi="Times New Roman" w:cs="Times New Roman"/>
                <w:sz w:val="24"/>
                <w:szCs w:val="24"/>
              </w:rPr>
              <w:t xml:space="preserve"> у </w:t>
            </w:r>
            <w:proofErr w:type="spellStart"/>
            <w:r w:rsidRPr="00084DE8">
              <w:rPr>
                <w:rFonts w:ascii="Times New Roman" w:hAnsi="Times New Roman" w:cs="Times New Roman"/>
                <w:sz w:val="24"/>
                <w:szCs w:val="24"/>
              </w:rPr>
              <w:t>вигляді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штрафів</w:t>
            </w:r>
            <w:proofErr w:type="spellEnd"/>
            <w:r w:rsidRPr="00084DE8">
              <w:rPr>
                <w:rFonts w:ascii="Times New Roman" w:hAnsi="Times New Roman" w:cs="Times New Roman"/>
                <w:sz w:val="24"/>
                <w:szCs w:val="24"/>
              </w:rPr>
              <w:t xml:space="preserve"> та/</w:t>
            </w:r>
            <w:proofErr w:type="spellStart"/>
            <w:r w:rsidRPr="00084DE8">
              <w:rPr>
                <w:rFonts w:ascii="Times New Roman" w:hAnsi="Times New Roman" w:cs="Times New Roman"/>
                <w:sz w:val="24"/>
                <w:szCs w:val="24"/>
              </w:rPr>
              <w:t>або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відшкодування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збитків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протягом</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трьох</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років</w:t>
            </w:r>
            <w:proofErr w:type="spellEnd"/>
            <w:r w:rsidRPr="00084DE8">
              <w:rPr>
                <w:rFonts w:ascii="Times New Roman" w:hAnsi="Times New Roman" w:cs="Times New Roman"/>
                <w:sz w:val="24"/>
                <w:szCs w:val="24"/>
              </w:rPr>
              <w:t xml:space="preserve"> з </w:t>
            </w:r>
            <w:proofErr w:type="spellStart"/>
            <w:r w:rsidRPr="00084DE8">
              <w:rPr>
                <w:rFonts w:ascii="Times New Roman" w:hAnsi="Times New Roman" w:cs="Times New Roman"/>
                <w:sz w:val="24"/>
                <w:szCs w:val="24"/>
              </w:rPr>
              <w:t>дати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дострокового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розірвання</w:t>
            </w:r>
            <w:proofErr w:type="spellEnd"/>
            <w:r w:rsidRPr="00084DE8">
              <w:rPr>
                <w:rFonts w:ascii="Times New Roman" w:hAnsi="Times New Roman" w:cs="Times New Roman"/>
                <w:sz w:val="24"/>
                <w:szCs w:val="24"/>
              </w:rPr>
              <w:t xml:space="preserve"> такого договору. </w:t>
            </w:r>
            <w:proofErr w:type="spellStart"/>
            <w:r w:rsidRPr="00084DE8">
              <w:rPr>
                <w:rFonts w:ascii="Times New Roman" w:hAnsi="Times New Roman" w:cs="Times New Roman"/>
                <w:sz w:val="24"/>
                <w:szCs w:val="24"/>
              </w:rPr>
              <w:t>Зазначений</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учасник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процедури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закупівлі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може</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надати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підтвердження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вжиття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заходів</w:t>
            </w:r>
            <w:proofErr w:type="spellEnd"/>
            <w:r w:rsidRPr="00084DE8">
              <w:rPr>
                <w:rFonts w:ascii="Times New Roman" w:hAnsi="Times New Roman" w:cs="Times New Roman"/>
                <w:sz w:val="24"/>
                <w:szCs w:val="24"/>
              </w:rPr>
              <w:t xml:space="preserve"> для </w:t>
            </w:r>
            <w:proofErr w:type="spellStart"/>
            <w:r w:rsidRPr="00084DE8">
              <w:rPr>
                <w:rFonts w:ascii="Times New Roman" w:hAnsi="Times New Roman" w:cs="Times New Roman"/>
                <w:sz w:val="24"/>
                <w:szCs w:val="24"/>
              </w:rPr>
              <w:t>доведення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своєї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надійності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незважаючи</w:t>
            </w:r>
            <w:proofErr w:type="spellEnd"/>
            <w:r w:rsidRPr="00084DE8">
              <w:rPr>
                <w:rFonts w:ascii="Times New Roman" w:hAnsi="Times New Roman" w:cs="Times New Roman"/>
                <w:sz w:val="24"/>
                <w:szCs w:val="24"/>
              </w:rPr>
              <w:t xml:space="preserve"> на </w:t>
            </w:r>
            <w:proofErr w:type="spellStart"/>
            <w:r w:rsidRPr="00084DE8">
              <w:rPr>
                <w:rFonts w:ascii="Times New Roman" w:hAnsi="Times New Roman" w:cs="Times New Roman"/>
                <w:sz w:val="24"/>
                <w:szCs w:val="24"/>
              </w:rPr>
              <w:t>наявність</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відповідної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підстави</w:t>
            </w:r>
            <w:proofErr w:type="spellEnd"/>
            <w:r w:rsidRPr="00084DE8">
              <w:rPr>
                <w:rFonts w:ascii="Times New Roman" w:hAnsi="Times New Roman" w:cs="Times New Roman"/>
                <w:sz w:val="24"/>
                <w:szCs w:val="24"/>
              </w:rPr>
              <w:t xml:space="preserve"> для </w:t>
            </w:r>
            <w:proofErr w:type="spellStart"/>
            <w:r w:rsidRPr="00084DE8">
              <w:rPr>
                <w:rFonts w:ascii="Times New Roman" w:hAnsi="Times New Roman" w:cs="Times New Roman"/>
                <w:sz w:val="24"/>
                <w:szCs w:val="24"/>
              </w:rPr>
              <w:t>відхилення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тендерної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пропозиції</w:t>
            </w:r>
            <w:proofErr w:type="spellEnd"/>
            <w:r w:rsidRPr="00084DE8">
              <w:rPr>
                <w:rFonts w:ascii="Times New Roman" w:hAnsi="Times New Roman" w:cs="Times New Roman"/>
                <w:sz w:val="24"/>
                <w:szCs w:val="24"/>
              </w:rPr>
              <w:t xml:space="preserve">. Для </w:t>
            </w:r>
            <w:proofErr w:type="spellStart"/>
            <w:r w:rsidRPr="00084DE8">
              <w:rPr>
                <w:rFonts w:ascii="Times New Roman" w:hAnsi="Times New Roman" w:cs="Times New Roman"/>
                <w:sz w:val="24"/>
                <w:szCs w:val="24"/>
              </w:rPr>
              <w:t>цього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учасник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процедури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закупівлі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суб’єкт</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господарювання</w:t>
            </w:r>
            <w:proofErr w:type="spellEnd"/>
            <w:r w:rsidRPr="00084DE8">
              <w:rPr>
                <w:rFonts w:ascii="Times New Roman" w:hAnsi="Times New Roman" w:cs="Times New Roman"/>
                <w:sz w:val="24"/>
                <w:szCs w:val="24"/>
              </w:rPr>
              <w:t xml:space="preserve">) повинен довести, </w:t>
            </w:r>
            <w:proofErr w:type="spellStart"/>
            <w:r w:rsidRPr="00084DE8">
              <w:rPr>
                <w:rFonts w:ascii="Times New Roman" w:hAnsi="Times New Roman" w:cs="Times New Roman"/>
                <w:sz w:val="24"/>
                <w:szCs w:val="24"/>
              </w:rPr>
              <w:t>що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він</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сплатив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або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зобов’язався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сплатити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відповідні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зобов’язання</w:t>
            </w:r>
            <w:proofErr w:type="spellEnd"/>
            <w:r w:rsidRPr="00084DE8">
              <w:rPr>
                <w:rFonts w:ascii="Times New Roman" w:hAnsi="Times New Roman" w:cs="Times New Roman"/>
                <w:sz w:val="24"/>
                <w:szCs w:val="24"/>
              </w:rPr>
              <w:t xml:space="preserve"> та </w:t>
            </w:r>
            <w:proofErr w:type="spellStart"/>
            <w:r w:rsidRPr="00084DE8">
              <w:rPr>
                <w:rFonts w:ascii="Times New Roman" w:hAnsi="Times New Roman" w:cs="Times New Roman"/>
                <w:sz w:val="24"/>
                <w:szCs w:val="24"/>
              </w:rPr>
              <w:t>відшкодування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завданих</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збитків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Якщо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замовник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вважає</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таке</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підтвердження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достатнім</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тендерна</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пропозиція</w:t>
            </w:r>
            <w:proofErr w:type="spellEnd"/>
            <w:r w:rsidRPr="00084DE8">
              <w:rPr>
                <w:rFonts w:ascii="Times New Roman" w:hAnsi="Times New Roman" w:cs="Times New Roman"/>
                <w:sz w:val="24"/>
                <w:szCs w:val="24"/>
              </w:rPr>
              <w:t xml:space="preserve"> такого </w:t>
            </w:r>
            <w:proofErr w:type="spellStart"/>
            <w:r w:rsidRPr="00084DE8">
              <w:rPr>
                <w:rFonts w:ascii="Times New Roman" w:hAnsi="Times New Roman" w:cs="Times New Roman"/>
                <w:sz w:val="24"/>
                <w:szCs w:val="24"/>
              </w:rPr>
              <w:t>учасника</w:t>
            </w:r>
            <w:proofErr w:type="spellEnd"/>
            <w:r w:rsidRPr="00084DE8">
              <w:rPr>
                <w:rFonts w:ascii="Times New Roman" w:hAnsi="Times New Roman" w:cs="Times New Roman"/>
                <w:sz w:val="24"/>
                <w:szCs w:val="24"/>
              </w:rPr>
              <w:t xml:space="preserve"> не </w:t>
            </w:r>
            <w:proofErr w:type="spellStart"/>
            <w:r w:rsidRPr="00084DE8">
              <w:rPr>
                <w:rFonts w:ascii="Times New Roman" w:hAnsi="Times New Roman" w:cs="Times New Roman"/>
                <w:sz w:val="24"/>
                <w:szCs w:val="24"/>
              </w:rPr>
              <w:lastRenderedPageBreak/>
              <w:t>може</w:t>
            </w:r>
            <w:proofErr w:type="spellEnd"/>
            <w:r w:rsidRPr="00084DE8">
              <w:rPr>
                <w:rFonts w:ascii="Times New Roman" w:hAnsi="Times New Roman" w:cs="Times New Roman"/>
                <w:sz w:val="24"/>
                <w:szCs w:val="24"/>
              </w:rPr>
              <w:t xml:space="preserve"> бути </w:t>
            </w:r>
            <w:proofErr w:type="spellStart"/>
            <w:r w:rsidRPr="00084DE8">
              <w:rPr>
                <w:rFonts w:ascii="Times New Roman" w:hAnsi="Times New Roman" w:cs="Times New Roman"/>
                <w:sz w:val="24"/>
                <w:szCs w:val="24"/>
              </w:rPr>
              <w:t>відхилена</w:t>
            </w:r>
            <w:proofErr w:type="spellEnd"/>
            <w:r w:rsidRPr="00084DE8">
              <w:rPr>
                <w:rFonts w:ascii="Times New Roman" w:hAnsi="Times New Roman" w:cs="Times New Roman"/>
                <w:sz w:val="24"/>
                <w:szCs w:val="24"/>
              </w:rPr>
              <w:t>.”</w:t>
            </w:r>
          </w:p>
          <w:p w:rsidR="0003143F" w:rsidRPr="00084DE8" w:rsidRDefault="0003143F" w:rsidP="0003143F">
            <w:pPr>
              <w:spacing w:after="0" w:line="240" w:lineRule="auto"/>
              <w:jc w:val="both"/>
              <w:rPr>
                <w:rFonts w:ascii="Times New Roman" w:hAnsi="Times New Roman"/>
                <w:sz w:val="24"/>
                <w:szCs w:val="24"/>
                <w:lang w:val="uk-UA"/>
              </w:rPr>
            </w:pPr>
            <w:r w:rsidRPr="00084DE8">
              <w:rPr>
                <w:rFonts w:ascii="Times New Roman" w:eastAsia="Times New Roman" w:hAnsi="Times New Roman" w:cs="Times New Roman"/>
                <w:sz w:val="24"/>
                <w:szCs w:val="24"/>
                <w:lang w:val="uk-UA" w:eastAsia="ru-RU"/>
              </w:rPr>
              <w:t>4.2. </w:t>
            </w:r>
            <w:r w:rsidRPr="00084DE8">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084DE8" w:rsidRDefault="0003143F" w:rsidP="0003143F">
            <w:pPr>
              <w:spacing w:after="0" w:line="240" w:lineRule="auto"/>
              <w:jc w:val="both"/>
              <w:rPr>
                <w:rFonts w:ascii="Times New Roman" w:hAnsi="Times New Roman"/>
                <w:sz w:val="24"/>
                <w:szCs w:val="24"/>
                <w:lang w:val="uk-UA"/>
              </w:rPr>
            </w:pPr>
            <w:r w:rsidRPr="00084DE8">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084DE8" w:rsidRDefault="0003143F" w:rsidP="0003143F">
            <w:pPr>
              <w:spacing w:after="0" w:line="240" w:lineRule="auto"/>
              <w:jc w:val="both"/>
              <w:rPr>
                <w:rFonts w:ascii="Times New Roman" w:hAnsi="Times New Roman"/>
                <w:sz w:val="24"/>
                <w:szCs w:val="24"/>
                <w:lang w:val="uk-UA"/>
              </w:rPr>
            </w:pPr>
            <w:r w:rsidRPr="00084DE8">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084DE8" w:rsidRDefault="0003143F" w:rsidP="00C73C79">
            <w:pPr>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w:t>
            </w:r>
            <w:r w:rsidR="00C73C79" w:rsidRPr="00084DE8">
              <w:rPr>
                <w:rFonts w:ascii="Times New Roman" w:hAnsi="Times New Roman"/>
                <w:sz w:val="24"/>
                <w:szCs w:val="24"/>
                <w:lang w:val="uk-UA"/>
              </w:rPr>
              <w:t>ачених у 47 пункті Особливостей</w:t>
            </w:r>
            <w:r w:rsidRPr="00084DE8">
              <w:rPr>
                <w:rFonts w:ascii="Times New Roman" w:hAnsi="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084DE8"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ED403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 xml:space="preserve">складається замовником з </w:t>
            </w:r>
            <w:r w:rsidRPr="008B5D4D">
              <w:rPr>
                <w:rFonts w:ascii="Times New Roman" w:eastAsia="Times New Roman" w:hAnsi="Times New Roman" w:cs="Times New Roman"/>
                <w:sz w:val="24"/>
                <w:szCs w:val="24"/>
                <w:lang w:val="uk-UA" w:eastAsia="ru-RU"/>
              </w:rPr>
              <w:lastRenderedPageBreak/>
              <w:t>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Істотні умови договору про закупівлю, укладеного відповідно </w:t>
            </w:r>
            <w:proofErr w:type="spellStart"/>
            <w:r w:rsidRPr="008B5D4D">
              <w:rPr>
                <w:rFonts w:ascii="Times New Roman" w:eastAsia="Times New Roman" w:hAnsi="Times New Roman" w:cs="Times New Roman"/>
                <w:sz w:val="24"/>
                <w:szCs w:val="24"/>
                <w:lang w:val="uk-UA" w:eastAsia="ru-RU"/>
              </w:rPr>
              <w:t>до </w:t>
            </w:r>
            <w:r w:rsidR="00ED403F">
              <w:fldChar w:fldCharType="begin"/>
            </w:r>
            <w:proofErr w:type="spellEnd"/>
            <w:r w:rsidR="00ED403F" w:rsidRPr="00ED403F">
              <w:rPr>
                <w:lang w:val="uk-UA"/>
              </w:rPr>
              <w:instrText xml:space="preserve"> </w:instrText>
            </w:r>
            <w:proofErr w:type="spellStart"/>
            <w:r w:rsidR="00ED403F">
              <w:instrText>HYPERLINK</w:instrText>
            </w:r>
            <w:proofErr w:type="spellEnd"/>
            <w:r w:rsidR="00ED403F" w:rsidRPr="00ED403F">
              <w:rPr>
                <w:lang w:val="uk-UA"/>
              </w:rPr>
              <w:instrText xml:space="preserve"> "</w:instrText>
            </w:r>
            <w:proofErr w:type="spellStart"/>
            <w:r w:rsidR="00ED403F">
              <w:instrText>https</w:instrText>
            </w:r>
            <w:proofErr w:type="spellEnd"/>
            <w:r w:rsidR="00ED403F" w:rsidRPr="00ED403F">
              <w:rPr>
                <w:lang w:val="uk-UA"/>
              </w:rPr>
              <w:instrText>://</w:instrText>
            </w:r>
            <w:proofErr w:type="spellStart"/>
            <w:r w:rsidR="00ED403F">
              <w:instrText>zakon</w:instrText>
            </w:r>
            <w:proofErr w:type="spellEnd"/>
            <w:r w:rsidR="00ED403F" w:rsidRPr="00ED403F">
              <w:rPr>
                <w:lang w:val="uk-UA"/>
              </w:rPr>
              <w:instrText>.</w:instrText>
            </w:r>
            <w:proofErr w:type="spellStart"/>
            <w:r w:rsidR="00ED403F">
              <w:instrText>rada</w:instrText>
            </w:r>
            <w:proofErr w:type="spellEnd"/>
            <w:r w:rsidR="00ED403F" w:rsidRPr="00ED403F">
              <w:rPr>
                <w:lang w:val="uk-UA"/>
              </w:rPr>
              <w:instrText>.</w:instrText>
            </w:r>
            <w:proofErr w:type="spellStart"/>
            <w:r w:rsidR="00ED403F">
              <w:instrText>gov</w:instrText>
            </w:r>
            <w:proofErr w:type="spellEnd"/>
            <w:r w:rsidR="00ED403F" w:rsidRPr="00ED403F">
              <w:rPr>
                <w:lang w:val="uk-UA"/>
              </w:rPr>
              <w:instrText>.</w:instrText>
            </w:r>
            <w:proofErr w:type="spellStart"/>
            <w:r w:rsidR="00ED403F">
              <w:instrText>ua</w:instrText>
            </w:r>
            <w:proofErr w:type="spellEnd"/>
            <w:r w:rsidR="00ED403F" w:rsidRPr="00ED403F">
              <w:rPr>
                <w:lang w:val="uk-UA"/>
              </w:rPr>
              <w:instrText>/</w:instrText>
            </w:r>
            <w:proofErr w:type="spellStart"/>
            <w:r w:rsidR="00ED403F">
              <w:instrText>laws</w:instrText>
            </w:r>
            <w:proofErr w:type="spellEnd"/>
            <w:r w:rsidR="00ED403F" w:rsidRPr="00ED403F">
              <w:rPr>
                <w:lang w:val="uk-UA"/>
              </w:rPr>
              <w:instrText>/</w:instrText>
            </w:r>
            <w:proofErr w:type="spellStart"/>
            <w:r w:rsidR="00ED403F">
              <w:instrText>show</w:instrText>
            </w:r>
            <w:proofErr w:type="spellEnd"/>
            <w:r w:rsidR="00ED403F" w:rsidRPr="00ED403F">
              <w:rPr>
                <w:lang w:val="uk-UA"/>
              </w:rPr>
              <w:instrText>/1178-2022-%</w:instrText>
            </w:r>
            <w:proofErr w:type="spellStart"/>
            <w:r w:rsidR="00ED403F">
              <w:instrText>D</w:instrText>
            </w:r>
            <w:proofErr w:type="spellEnd"/>
            <w:r w:rsidR="00ED403F" w:rsidRPr="00ED403F">
              <w:rPr>
                <w:lang w:val="uk-UA"/>
              </w:rPr>
              <w:instrText>0%</w:instrText>
            </w:r>
            <w:proofErr w:type="spellStart"/>
            <w:r w:rsidR="00ED403F">
              <w:instrText>BF</w:instrText>
            </w:r>
            <w:proofErr w:type="spellEnd"/>
            <w:r w:rsidR="00ED403F" w:rsidRPr="00ED403F">
              <w:rPr>
                <w:lang w:val="uk-UA"/>
              </w:rPr>
              <w:instrText>" \</w:instrText>
            </w:r>
            <w:proofErr w:type="spellStart"/>
            <w:r w:rsidR="00ED403F">
              <w:instrText>l</w:instrText>
            </w:r>
            <w:proofErr w:type="spellEnd"/>
            <w:r w:rsidR="00ED403F" w:rsidRPr="00ED403F">
              <w:rPr>
                <w:lang w:val="uk-UA"/>
              </w:rPr>
              <w:instrText xml:space="preserve"> "</w:instrText>
            </w:r>
            <w:proofErr w:type="spellStart"/>
            <w:r w:rsidR="00ED403F">
              <w:instrText>n</w:instrText>
            </w:r>
            <w:proofErr w:type="spellEnd"/>
            <w:r w:rsidR="00ED403F" w:rsidRPr="00ED403F">
              <w:rPr>
                <w:lang w:val="uk-UA"/>
              </w:rPr>
              <w:instrText xml:space="preserve">34" </w:instrText>
            </w:r>
            <w:proofErr w:type="spellStart"/>
            <w:r w:rsidR="00ED403F">
              <w:fldChar w:fldCharType="separate"/>
            </w:r>
            <w:r w:rsidRPr="008B5D4D">
              <w:rPr>
                <w:rFonts w:ascii="Times New Roman" w:eastAsia="Times New Roman" w:hAnsi="Times New Roman" w:cs="Times New Roman"/>
                <w:sz w:val="24"/>
                <w:szCs w:val="24"/>
                <w:lang w:val="uk-UA" w:eastAsia="ru-RU"/>
              </w:rPr>
              <w:t>п</w:t>
            </w:r>
            <w:proofErr w:type="spellEnd"/>
            <w:r w:rsidRPr="008B5D4D">
              <w:rPr>
                <w:rFonts w:ascii="Times New Roman" w:eastAsia="Times New Roman" w:hAnsi="Times New Roman" w:cs="Times New Roman"/>
                <w:sz w:val="24"/>
                <w:szCs w:val="24"/>
                <w:lang w:val="uk-UA" w:eastAsia="ru-RU"/>
              </w:rPr>
              <w:t>.10</w:t>
            </w:r>
            <w:r w:rsidR="00ED403F">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8B5D4D">
              <w:rPr>
                <w:rFonts w:ascii="Times New Roman" w:eastAsia="Times New Roman" w:hAnsi="Times New Roman" w:cs="Times New Roman"/>
                <w:sz w:val="24"/>
                <w:szCs w:val="24"/>
                <w:lang w:val="uk-UA" w:eastAsia="ru-RU"/>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D4D">
              <w:rPr>
                <w:rFonts w:ascii="Times New Roman" w:eastAsia="Times New Roman" w:hAnsi="Times New Roman" w:cs="Times New Roman"/>
                <w:sz w:val="24"/>
                <w:szCs w:val="24"/>
                <w:lang w:val="uk-UA" w:eastAsia="ru-RU"/>
              </w:rPr>
              <w:t>Platts</w:t>
            </w:r>
            <w:proofErr w:type="spellEnd"/>
            <w:r w:rsidRPr="008B5D4D">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0"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D4D">
              <w:rPr>
                <w:rFonts w:ascii="Times New Roman" w:eastAsia="Times New Roman" w:hAnsi="Times New Roman" w:cs="Times New Roman"/>
                <w:sz w:val="24"/>
                <w:szCs w:val="24"/>
                <w:lang w:val="uk-UA" w:eastAsia="ru-RU"/>
              </w:rPr>
              <w:t>неукладення</w:t>
            </w:r>
            <w:proofErr w:type="spellEnd"/>
            <w:r w:rsidRPr="008B5D4D">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8B5D4D">
        <w:rPr>
          <w:rFonts w:ascii="Times New Roman" w:eastAsia="Times New Roman" w:hAnsi="Times New Roman"/>
          <w:snapToGrid w:val="0"/>
          <w:sz w:val="24"/>
          <w:szCs w:val="24"/>
          <w:lang w:val="uk-UA" w:eastAsia="ru-RU"/>
        </w:rPr>
        <w:t xml:space="preserve">- </w:t>
      </w:r>
      <w:r w:rsidRPr="00526B8B">
        <w:rPr>
          <w:rFonts w:ascii="Times New Roman" w:eastAsia="Times New Roman" w:hAnsi="Times New Roman"/>
          <w:snapToGrid w:val="0"/>
          <w:color w:val="000000" w:themeColor="text1"/>
          <w:sz w:val="24"/>
          <w:szCs w:val="24"/>
          <w:lang w:val="uk-UA" w:eastAsia="ru-RU"/>
        </w:rPr>
        <w:t xml:space="preserve">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обладнання, матеріально-технічної бази та технологій;</w:t>
      </w:r>
      <w:r w:rsidR="00477DFB" w:rsidRPr="00526B8B">
        <w:rPr>
          <w:rFonts w:ascii="Times New Roman" w:eastAsia="Times New Roman" w:hAnsi="Times New Roman"/>
          <w:snapToGrid w:val="0"/>
          <w:color w:val="000000" w:themeColor="text1"/>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2837D3" w:rsidRPr="00526B8B" w:rsidRDefault="003207D0" w:rsidP="002837D3">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досвіду виконання аналогічного (аналогічних) за предметом закупівлі договору (договорів)</w:t>
      </w:r>
      <w:r w:rsidR="002837D3" w:rsidRPr="00526B8B">
        <w:rPr>
          <w:rFonts w:ascii="Times New Roman" w:eastAsia="Times New Roman" w:hAnsi="Times New Roman"/>
          <w:snapToGrid w:val="0"/>
          <w:color w:val="000000" w:themeColor="text1"/>
          <w:sz w:val="24"/>
          <w:szCs w:val="24"/>
          <w:lang w:val="uk-UA" w:eastAsia="ru-RU"/>
        </w:rPr>
        <w:t xml:space="preserve"> </w:t>
      </w:r>
      <w:r w:rsidR="002837D3" w:rsidRPr="00526B8B">
        <w:rPr>
          <w:rFonts w:ascii="Times New Roman" w:hAnsi="Times New Roman" w:cs="Times New Roman"/>
          <w:color w:val="000000" w:themeColor="text1"/>
          <w:sz w:val="24"/>
          <w:szCs w:val="24"/>
          <w:lang w:val="uk-UA"/>
        </w:rPr>
        <w:t xml:space="preserve">за останні 2 роки; </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w:t>
      </w:r>
      <w:r w:rsidRPr="00526B8B">
        <w:rPr>
          <w:rFonts w:ascii="Times New Roman" w:hAnsi="Times New Roman" w:cs="Times New Roman"/>
          <w:color w:val="000000" w:themeColor="text1"/>
          <w:sz w:val="24"/>
          <w:szCs w:val="24"/>
        </w:rPr>
        <w:t>копія</w:t>
      </w:r>
      <w:proofErr w:type="spellEnd"/>
      <w:r w:rsidRPr="00526B8B">
        <w:rPr>
          <w:rFonts w:ascii="Times New Roman" w:hAnsi="Times New Roman" w:cs="Times New Roman"/>
          <w:color w:val="000000" w:themeColor="text1"/>
          <w:sz w:val="24"/>
          <w:szCs w:val="24"/>
        </w:rPr>
        <w:t xml:space="preserve"> балансу </w:t>
      </w:r>
      <w:proofErr w:type="spellStart"/>
      <w:r w:rsidRPr="00526B8B">
        <w:rPr>
          <w:rFonts w:ascii="Times New Roman" w:hAnsi="Times New Roman" w:cs="Times New Roman"/>
          <w:color w:val="000000" w:themeColor="text1"/>
          <w:sz w:val="24"/>
          <w:szCs w:val="24"/>
        </w:rPr>
        <w:t>підприємства</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Скан-копія</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звіту</w:t>
      </w:r>
      <w:proofErr w:type="spellEnd"/>
      <w:r w:rsidRPr="00526B8B">
        <w:rPr>
          <w:rFonts w:ascii="Times New Roman" w:hAnsi="Times New Roman" w:cs="Times New Roman"/>
          <w:color w:val="000000" w:themeColor="text1"/>
          <w:sz w:val="24"/>
          <w:szCs w:val="24"/>
        </w:rPr>
        <w:t xml:space="preserve"> про </w:t>
      </w:r>
      <w:proofErr w:type="spellStart"/>
      <w:r w:rsidRPr="00526B8B">
        <w:rPr>
          <w:rFonts w:ascii="Times New Roman" w:hAnsi="Times New Roman" w:cs="Times New Roman"/>
          <w:color w:val="000000" w:themeColor="text1"/>
          <w:sz w:val="24"/>
          <w:szCs w:val="24"/>
        </w:rPr>
        <w:t>фінансові</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результати</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r w:rsidRPr="00526B8B">
        <w:rPr>
          <w:rFonts w:ascii="Times New Roman" w:hAnsi="Times New Roman" w:cs="Times New Roman"/>
          <w:color w:val="000000" w:themeColor="text1"/>
          <w:sz w:val="24"/>
          <w:szCs w:val="24"/>
          <w:lang w:val="uk-UA"/>
        </w:rPr>
        <w:t>.</w:t>
      </w:r>
      <w:r w:rsidR="00477DFB" w:rsidRPr="00526B8B">
        <w:rPr>
          <w:rFonts w:ascii="Times New Roman" w:hAnsi="Times New Roman" w:cs="Times New Roman"/>
          <w:color w:val="000000" w:themeColor="text1"/>
          <w:sz w:val="24"/>
          <w:szCs w:val="24"/>
          <w:lang w:val="uk-UA"/>
        </w:rPr>
        <w:t xml:space="preserve"> </w:t>
      </w:r>
    </w:p>
    <w:p w:rsidR="0039654A" w:rsidRPr="00526B8B" w:rsidRDefault="0039654A" w:rsidP="0039654A">
      <w:pPr>
        <w:pStyle w:val="a3"/>
        <w:spacing w:before="0" w:beforeAutospacing="0" w:after="0" w:afterAutospacing="0"/>
        <w:jc w:val="both"/>
        <w:rPr>
          <w:color w:val="9BBB59" w:themeColor="accent3"/>
          <w:lang w:val="uk-UA"/>
        </w:rPr>
      </w:pPr>
    </w:p>
    <w:p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ips</w:instrText>
      </w:r>
      <w:r w:rsidR="00ED403F" w:rsidRPr="00ED403F">
        <w:rPr>
          <w:lang w:val="uk-UA"/>
        </w:rPr>
        <w:instrText>.</w:instrText>
      </w:r>
      <w:r w:rsidR="00ED403F">
        <w:instrText>ligazakon</w:instrText>
      </w:r>
      <w:r w:rsidR="00ED403F" w:rsidRPr="00ED403F">
        <w:rPr>
          <w:lang w:val="uk-UA"/>
        </w:rPr>
        <w:instrText>.</w:instrText>
      </w:r>
      <w:r w:rsidR="00ED403F">
        <w:instrText>net</w:instrText>
      </w:r>
      <w:r w:rsidR="00ED403F" w:rsidRPr="00ED403F">
        <w:rPr>
          <w:lang w:val="uk-UA"/>
        </w:rPr>
        <w:instrText>/</w:instrText>
      </w:r>
      <w:r w:rsidR="00ED403F">
        <w:instrText>document</w:instrText>
      </w:r>
      <w:r w:rsidR="00ED403F" w:rsidRPr="00ED403F">
        <w:rPr>
          <w:lang w:val="uk-UA"/>
        </w:rPr>
        <w:instrText>/</w:instrText>
      </w:r>
      <w:r w:rsidR="00ED403F">
        <w:instrText>view</w:instrText>
      </w:r>
      <w:r w:rsidR="00ED403F" w:rsidRPr="00ED403F">
        <w:rPr>
          <w:lang w:val="uk-UA"/>
        </w:rPr>
        <w:instrText>/</w:instrText>
      </w:r>
      <w:r w:rsidR="00ED403F">
        <w:instrText>kp</w:instrText>
      </w:r>
      <w:r w:rsidR="00ED403F" w:rsidRPr="00ED403F">
        <w:rPr>
          <w:lang w:val="uk-UA"/>
        </w:rPr>
        <w:instrText>230471?</w:instrText>
      </w:r>
      <w:r w:rsidR="00ED403F">
        <w:instrText>ed</w:instrText>
      </w:r>
      <w:r w:rsidR="00ED403F" w:rsidRPr="00ED403F">
        <w:rPr>
          <w:lang w:val="uk-UA"/>
        </w:rPr>
        <w:instrText>=2023_05_12&amp;</w:instrText>
      </w:r>
      <w:r w:rsidR="00ED403F">
        <w:instrText>an</w:instrText>
      </w:r>
      <w:r w:rsidR="00ED403F" w:rsidRPr="00ED403F">
        <w:rPr>
          <w:lang w:val="uk-UA"/>
        </w:rPr>
        <w:instrText>=230" \</w:instrText>
      </w:r>
      <w:r w:rsidR="00ED403F">
        <w:instrText>t</w:instrText>
      </w:r>
      <w:r w:rsidR="00ED403F" w:rsidRPr="00ED403F">
        <w:rPr>
          <w:lang w:val="uk-UA"/>
        </w:rPr>
        <w:instrText xml:space="preserve"> "_</w:instrText>
      </w:r>
      <w:r w:rsidR="00ED403F">
        <w:instrText>blank</w:instrText>
      </w:r>
      <w:r w:rsidR="00ED403F" w:rsidRPr="00ED403F">
        <w:rPr>
          <w:lang w:val="uk-UA"/>
        </w:rPr>
        <w:instrText xml:space="preserve">" </w:instrText>
      </w:r>
      <w:r w:rsidR="00ED403F">
        <w:fldChar w:fldCharType="separate"/>
      </w:r>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AB64E1" w:rsidRPr="004E7A4B">
        <w:rPr>
          <w:rFonts w:ascii="Times New Roman" w:eastAsia="Times New Roman" w:hAnsi="Times New Roman" w:cs="Times New Roman"/>
          <w:color w:val="000000" w:themeColor="text1"/>
          <w:sz w:val="24"/>
          <w:szCs w:val="24"/>
          <w:lang w:val="uk-UA" w:eastAsia="ru-RU"/>
        </w:rPr>
        <w:t>(крім підпунктів 1 і 7</w:t>
      </w:r>
      <w:r w:rsidR="00F134CF">
        <w:rPr>
          <w:rFonts w:ascii="Times New Roman" w:eastAsia="Times New Roman" w:hAnsi="Times New Roman" w:cs="Times New Roman"/>
          <w:color w:val="000000" w:themeColor="text1"/>
          <w:sz w:val="24"/>
          <w:szCs w:val="24"/>
          <w:lang w:val="uk-UA" w:eastAsia="ru-RU"/>
        </w:rPr>
        <w:t xml:space="preserve"> </w:t>
      </w:r>
      <w:r w:rsidRPr="004E7A4B">
        <w:rPr>
          <w:rFonts w:ascii="Times New Roman" w:eastAsia="Times New Roman" w:hAnsi="Times New Roman" w:cs="Times New Roman"/>
          <w:color w:val="000000" w:themeColor="text1"/>
          <w:sz w:val="24"/>
          <w:szCs w:val="24"/>
          <w:lang w:val="uk-UA" w:eastAsia="ru-RU"/>
        </w:rPr>
        <w:t xml:space="preserve">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r w:rsidR="00ED403F">
        <w:rPr>
          <w:rFonts w:ascii="Times New Roman" w:eastAsia="Times New Roman" w:hAnsi="Times New Roman" w:cs="Times New Roman"/>
          <w:color w:val="000000" w:themeColor="text1"/>
          <w:sz w:val="24"/>
          <w:szCs w:val="24"/>
          <w:lang w:val="uk-UA" w:eastAsia="ru-RU"/>
        </w:rPr>
        <w:fldChar w:fldCharType="end"/>
      </w:r>
    </w:p>
    <w:p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3207D0" w:rsidRPr="00526B8B" w:rsidRDefault="00AA4A13" w:rsidP="003207D0">
      <w:pPr>
        <w:spacing w:after="0" w:line="240" w:lineRule="auto"/>
        <w:jc w:val="both"/>
        <w:rPr>
          <w:rFonts w:ascii="Times New Roman" w:eastAsia="Times New Roman" w:hAnsi="Times New Roman" w:cs="Times New Roman"/>
          <w:b/>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3.2.</w:t>
      </w:r>
      <w:r w:rsidR="003207D0" w:rsidRPr="00526B8B">
        <w:rPr>
          <w:rFonts w:ascii="Times New Roman" w:eastAsia="Times New Roman" w:hAnsi="Times New Roman" w:cs="Times New Roman"/>
          <w:color w:val="000000" w:themeColor="text1"/>
          <w:sz w:val="24"/>
          <w:szCs w:val="24"/>
          <w:lang w:val="uk-UA" w:eastAsia="ru-RU"/>
        </w:rPr>
        <w:t xml:space="preserve"> Витяг зі Статуту (титульна сторінка, </w:t>
      </w:r>
      <w:proofErr w:type="spellStart"/>
      <w:r w:rsidR="003207D0" w:rsidRPr="00526B8B">
        <w:rPr>
          <w:rFonts w:ascii="Times New Roman" w:eastAsia="Times New Roman" w:hAnsi="Times New Roman" w:cs="Times New Roman"/>
          <w:color w:val="000000" w:themeColor="text1"/>
          <w:sz w:val="24"/>
          <w:szCs w:val="24"/>
          <w:lang w:val="uk-UA" w:eastAsia="ru-RU"/>
        </w:rPr>
        <w:t>сторінка</w:t>
      </w:r>
      <w:proofErr w:type="spellEnd"/>
      <w:r w:rsidR="003207D0" w:rsidRPr="00526B8B">
        <w:rPr>
          <w:rFonts w:ascii="Times New Roman" w:eastAsia="Times New Roman" w:hAnsi="Times New Roman" w:cs="Times New Roman"/>
          <w:color w:val="000000" w:themeColor="text1"/>
          <w:sz w:val="24"/>
          <w:szCs w:val="24"/>
          <w:lang w:val="uk-UA" w:eastAsia="ru-RU"/>
        </w:rPr>
        <w:t xml:space="preserve"> з переліком видів діяльності, сторінка з повноваженнями керівника)</w:t>
      </w:r>
      <w:r w:rsidR="004E0CC5" w:rsidRPr="00526B8B">
        <w:rPr>
          <w:rFonts w:ascii="Times New Roman" w:eastAsia="Times New Roman" w:hAnsi="Times New Roman" w:cs="Times New Roman"/>
          <w:color w:val="000000" w:themeColor="text1"/>
          <w:sz w:val="24"/>
          <w:szCs w:val="24"/>
          <w:lang w:val="uk-UA" w:eastAsia="ru-RU"/>
        </w:rPr>
        <w:t xml:space="preserve"> або посилання на Статут в </w:t>
      </w:r>
      <w:proofErr w:type="spellStart"/>
      <w:r w:rsidR="004E0CC5" w:rsidRPr="00526B8B">
        <w:rPr>
          <w:rFonts w:ascii="Times New Roman" w:eastAsia="Times New Roman" w:hAnsi="Times New Roman" w:cs="Times New Roman"/>
          <w:color w:val="000000" w:themeColor="text1"/>
          <w:sz w:val="24"/>
          <w:szCs w:val="24"/>
          <w:lang w:val="uk-UA" w:eastAsia="ru-RU"/>
        </w:rPr>
        <w:t>електроному</w:t>
      </w:r>
      <w:proofErr w:type="spellEnd"/>
      <w:r w:rsidR="004E0CC5" w:rsidRPr="00526B8B">
        <w:rPr>
          <w:rFonts w:ascii="Times New Roman" w:eastAsia="Times New Roman" w:hAnsi="Times New Roman" w:cs="Times New Roman"/>
          <w:color w:val="000000" w:themeColor="text1"/>
          <w:sz w:val="24"/>
          <w:szCs w:val="24"/>
          <w:lang w:val="uk-UA" w:eastAsia="ru-RU"/>
        </w:rPr>
        <w:t xml:space="preserve"> вигляді (опис).</w:t>
      </w:r>
      <w:r w:rsidR="00477DFB" w:rsidRPr="00526B8B">
        <w:rPr>
          <w:rFonts w:ascii="Times New Roman" w:eastAsia="Times New Roman" w:hAnsi="Times New Roman" w:cs="Times New Roman"/>
          <w:color w:val="000000" w:themeColor="text1"/>
          <w:sz w:val="24"/>
          <w:szCs w:val="24"/>
          <w:lang w:val="uk-UA" w:eastAsia="ru-RU"/>
        </w:rPr>
        <w:t xml:space="preserve"> </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3.5. </w:t>
      </w:r>
      <w:r w:rsidRPr="00526B8B">
        <w:rPr>
          <w:rFonts w:ascii="Times New Roman" w:hAnsi="Times New Roman" w:cs="Times New Roman"/>
          <w:color w:val="000000" w:themeColor="text1"/>
          <w:sz w:val="24"/>
          <w:szCs w:val="24"/>
          <w:lang w:val="uk-UA"/>
        </w:rPr>
        <w:t>Завірену копію ліцензії</w:t>
      </w:r>
      <w:r w:rsidR="00B73DE4" w:rsidRPr="00526B8B">
        <w:rPr>
          <w:rFonts w:ascii="Times New Roman" w:hAnsi="Times New Roman" w:cs="Times New Roman"/>
          <w:color w:val="000000" w:themeColor="text1"/>
          <w:sz w:val="24"/>
          <w:szCs w:val="24"/>
          <w:lang w:val="uk-UA"/>
        </w:rPr>
        <w:t xml:space="preserve"> </w:t>
      </w:r>
      <w:r w:rsidR="00526B8B"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00477DFB" w:rsidRPr="00526B8B">
        <w:rPr>
          <w:rFonts w:ascii="Times New Roman" w:hAnsi="Times New Roman" w:cs="Times New Roman"/>
          <w:color w:val="000000" w:themeColor="text1"/>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hAnsi="Times New Roman"/>
          <w:color w:val="000000" w:themeColor="text1"/>
          <w:sz w:val="24"/>
          <w:szCs w:val="24"/>
          <w:lang w:val="uk-UA"/>
        </w:rPr>
        <w:t>3.6. Завірену копію д</w:t>
      </w:r>
      <w:r w:rsidRPr="00526B8B">
        <w:rPr>
          <w:rFonts w:ascii="Times New Roman" w:hAnsi="Times New Roman" w:cs="Times New Roman"/>
          <w:color w:val="000000" w:themeColor="text1"/>
          <w:sz w:val="24"/>
          <w:szCs w:val="24"/>
          <w:lang w:val="uk-UA"/>
        </w:rPr>
        <w:t>озволу (декларації)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477DFB" w:rsidRPr="00526B8B">
        <w:rPr>
          <w:rFonts w:ascii="Times New Roman" w:hAnsi="Times New Roman" w:cs="Times New Roman"/>
          <w:color w:val="000000" w:themeColor="text1"/>
          <w:sz w:val="24"/>
          <w:szCs w:val="24"/>
          <w:lang w:val="uk-UA"/>
        </w:rPr>
        <w:t xml:space="preserve">. </w:t>
      </w:r>
    </w:p>
    <w:p w:rsidR="002837D3" w:rsidRPr="00526B8B" w:rsidRDefault="002B00B4" w:rsidP="002B00B4">
      <w:pPr>
        <w:autoSpaceDE w:val="0"/>
        <w:autoSpaceDN w:val="0"/>
        <w:adjustRightInd w:val="0"/>
        <w:spacing w:before="20" w:after="20" w:line="240" w:lineRule="auto"/>
        <w:ind w:right="22"/>
        <w:jc w:val="both"/>
        <w:rPr>
          <w:rFonts w:ascii="Times New Roman" w:hAnsi="Times New Roman"/>
          <w:color w:val="000000" w:themeColor="text1"/>
          <w:sz w:val="24"/>
          <w:szCs w:val="24"/>
          <w:lang w:val="uk-UA"/>
        </w:rPr>
      </w:pPr>
      <w:r w:rsidRPr="00526B8B">
        <w:rPr>
          <w:rFonts w:ascii="Times New Roman" w:hAnsi="Times New Roman"/>
          <w:color w:val="000000" w:themeColor="text1"/>
          <w:sz w:val="24"/>
          <w:szCs w:val="24"/>
          <w:lang w:val="uk-UA"/>
        </w:rPr>
        <w:t>3.7. Детальний календарний план виконання робіт по об’єкту,</w:t>
      </w:r>
      <w:r w:rsidRPr="00526B8B">
        <w:rPr>
          <w:rFonts w:ascii="Times New Roman" w:hAnsi="Times New Roman"/>
          <w:b/>
          <w:color w:val="000000" w:themeColor="text1"/>
          <w:sz w:val="24"/>
          <w:szCs w:val="24"/>
          <w:lang w:val="uk-UA"/>
        </w:rPr>
        <w:t xml:space="preserve"> </w:t>
      </w:r>
      <w:r w:rsidRPr="00526B8B">
        <w:rPr>
          <w:rFonts w:ascii="Times New Roman" w:hAnsi="Times New Roman"/>
          <w:color w:val="000000" w:themeColor="text1"/>
          <w:sz w:val="24"/>
          <w:szCs w:val="24"/>
          <w:lang w:val="uk-UA"/>
        </w:rPr>
        <w:t>враховуючи вимоги Замовника щодо термінів виконання робіт.</w:t>
      </w:r>
    </w:p>
    <w:p w:rsidR="00477DFB" w:rsidRPr="00526B8B" w:rsidRDefault="002837D3"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 xml:space="preserve">3.8. </w:t>
      </w:r>
      <w:r w:rsidRPr="00526B8B">
        <w:rPr>
          <w:rFonts w:ascii="Times New Roman" w:hAnsi="Times New Roman"/>
          <w:color w:val="000000" w:themeColor="text1"/>
          <w:sz w:val="24"/>
          <w:szCs w:val="24"/>
        </w:rPr>
        <w:t>Лист-</w:t>
      </w:r>
      <w:proofErr w:type="spellStart"/>
      <w:r w:rsidRPr="00526B8B">
        <w:rPr>
          <w:rFonts w:ascii="Times New Roman" w:hAnsi="Times New Roman"/>
          <w:color w:val="000000" w:themeColor="text1"/>
          <w:sz w:val="24"/>
          <w:szCs w:val="24"/>
        </w:rPr>
        <w:t>відгук</w:t>
      </w:r>
      <w:proofErr w:type="spellEnd"/>
      <w:r w:rsidRPr="00526B8B">
        <w:rPr>
          <w:rFonts w:ascii="Times New Roman" w:hAnsi="Times New Roman" w:cs="Times New Roman"/>
          <w:color w:val="000000" w:themeColor="text1"/>
          <w:sz w:val="24"/>
          <w:szCs w:val="24"/>
          <w:lang w:val="uk-UA"/>
        </w:rPr>
        <w:t xml:space="preserve"> про співпрацю від замовника робіт, аналогічних предмету договору</w:t>
      </w:r>
      <w:r w:rsidRPr="00526B8B">
        <w:rPr>
          <w:rFonts w:ascii="Times New Roman" w:hAnsi="Times New Roman"/>
          <w:color w:val="000000" w:themeColor="text1"/>
          <w:sz w:val="24"/>
          <w:szCs w:val="24"/>
        </w:rPr>
        <w:t xml:space="preserve"> про </w:t>
      </w:r>
      <w:proofErr w:type="spellStart"/>
      <w:r w:rsidRPr="00526B8B">
        <w:rPr>
          <w:rFonts w:ascii="Times New Roman" w:hAnsi="Times New Roman"/>
          <w:color w:val="000000" w:themeColor="text1"/>
          <w:sz w:val="24"/>
          <w:szCs w:val="24"/>
        </w:rPr>
        <w:t>якість</w:t>
      </w:r>
      <w:proofErr w:type="spellEnd"/>
      <w:r w:rsidRPr="00526B8B">
        <w:rPr>
          <w:rFonts w:ascii="Times New Roman" w:hAnsi="Times New Roman"/>
          <w:color w:val="000000" w:themeColor="text1"/>
          <w:sz w:val="24"/>
          <w:szCs w:val="24"/>
        </w:rPr>
        <w:t xml:space="preserve"> та </w:t>
      </w:r>
      <w:proofErr w:type="spellStart"/>
      <w:r w:rsidRPr="00526B8B">
        <w:rPr>
          <w:rFonts w:ascii="Times New Roman" w:hAnsi="Times New Roman"/>
          <w:color w:val="000000" w:themeColor="text1"/>
          <w:sz w:val="24"/>
          <w:szCs w:val="24"/>
        </w:rPr>
        <w:t>своєчасність</w:t>
      </w:r>
      <w:proofErr w:type="spellEnd"/>
      <w:r w:rsidRPr="00526B8B">
        <w:rPr>
          <w:rFonts w:ascii="Times New Roman" w:hAnsi="Times New Roman"/>
          <w:color w:val="000000" w:themeColor="text1"/>
          <w:sz w:val="24"/>
          <w:szCs w:val="24"/>
        </w:rPr>
        <w:t xml:space="preserve"> </w:t>
      </w:r>
      <w:proofErr w:type="spellStart"/>
      <w:r w:rsidRPr="00526B8B">
        <w:rPr>
          <w:rFonts w:ascii="Times New Roman" w:hAnsi="Times New Roman"/>
          <w:color w:val="000000" w:themeColor="text1"/>
          <w:sz w:val="24"/>
          <w:szCs w:val="24"/>
        </w:rPr>
        <w:t>виконання</w:t>
      </w:r>
      <w:proofErr w:type="spellEnd"/>
      <w:r w:rsidRPr="00526B8B">
        <w:rPr>
          <w:rFonts w:ascii="Times New Roman" w:hAnsi="Times New Roman"/>
          <w:color w:val="000000" w:themeColor="text1"/>
          <w:sz w:val="24"/>
          <w:szCs w:val="24"/>
        </w:rPr>
        <w:t xml:space="preserve"> договору</w:t>
      </w:r>
      <w:r w:rsidRPr="00526B8B">
        <w:rPr>
          <w:rFonts w:ascii="Times New Roman" w:hAnsi="Times New Roman"/>
          <w:color w:val="000000" w:themeColor="text1"/>
          <w:sz w:val="24"/>
          <w:szCs w:val="24"/>
          <w:lang w:val="uk-UA"/>
        </w:rPr>
        <w:t>.</w:t>
      </w:r>
      <w:r w:rsidR="00477DFB" w:rsidRPr="00526B8B">
        <w:rPr>
          <w:rFonts w:ascii="Times New Roman" w:hAnsi="Times New Roman"/>
          <w:color w:val="000000" w:themeColor="text1"/>
          <w:sz w:val="24"/>
          <w:szCs w:val="24"/>
          <w:lang w:val="uk-UA"/>
        </w:rPr>
        <w:t xml:space="preserve"> </w:t>
      </w:r>
    </w:p>
    <w:p w:rsidR="002B00B4" w:rsidRPr="008B5D4D" w:rsidRDefault="002B00B4" w:rsidP="002837D3">
      <w:pPr>
        <w:autoSpaceDE w:val="0"/>
        <w:autoSpaceDN w:val="0"/>
        <w:adjustRightInd w:val="0"/>
        <w:spacing w:before="20" w:after="20" w:line="240" w:lineRule="auto"/>
        <w:ind w:right="22"/>
        <w:jc w:val="both"/>
        <w:rPr>
          <w:rFonts w:ascii="Times New Roman" w:hAnsi="Times New Roman"/>
          <w:sz w:val="24"/>
          <w:szCs w:val="24"/>
          <w:lang w:val="uk-UA"/>
        </w:rPr>
      </w:pPr>
      <w:r w:rsidRPr="00526B8B">
        <w:rPr>
          <w:rFonts w:ascii="Times New Roman" w:hAnsi="Times New Roman"/>
          <w:color w:val="000000" w:themeColor="text1"/>
          <w:sz w:val="24"/>
          <w:szCs w:val="24"/>
          <w:lang w:val="uk-UA"/>
        </w:rPr>
        <w:lastRenderedPageBreak/>
        <w:t>3.</w:t>
      </w:r>
      <w:r w:rsidR="001D3E2F" w:rsidRPr="00526B8B">
        <w:rPr>
          <w:rFonts w:ascii="Times New Roman" w:hAnsi="Times New Roman"/>
          <w:color w:val="000000" w:themeColor="text1"/>
          <w:sz w:val="24"/>
          <w:szCs w:val="24"/>
          <w:lang w:val="uk-UA"/>
        </w:rPr>
        <w:t>9</w:t>
      </w:r>
      <w:r w:rsidRPr="00526B8B">
        <w:rPr>
          <w:rFonts w:ascii="Times New Roman" w:hAnsi="Times New Roman"/>
          <w:color w:val="000000" w:themeColor="text1"/>
          <w:sz w:val="24"/>
          <w:szCs w:val="24"/>
          <w:lang w:val="uk-UA"/>
        </w:rPr>
        <w:t>. І</w:t>
      </w:r>
      <w:r w:rsidRPr="00526B8B">
        <w:rPr>
          <w:rFonts w:ascii="Times New Roman" w:eastAsia="Times New Roman" w:hAnsi="Times New Roman"/>
          <w:color w:val="000000" w:themeColor="text1"/>
          <w:sz w:val="24"/>
          <w:szCs w:val="24"/>
          <w:lang w:val="uk-UA" w:eastAsia="ru-RU"/>
        </w:rPr>
        <w:t xml:space="preserve">нформація </w:t>
      </w:r>
      <w:r w:rsidRPr="00526B8B">
        <w:rPr>
          <w:rFonts w:ascii="Times New Roman" w:eastAsia="DejaVu Sans" w:hAnsi="Times New Roman" w:cs="Lohit Hindi"/>
          <w:bCs/>
          <w:color w:val="000000" w:themeColor="text1"/>
          <w:kern w:val="2"/>
          <w:sz w:val="24"/>
          <w:szCs w:val="24"/>
          <w:lang w:val="uk-UA" w:eastAsia="hi-IN" w:bidi="hi-IN"/>
        </w:rPr>
        <w:t xml:space="preserve">в довільній формі </w:t>
      </w:r>
      <w:r w:rsidRPr="00526B8B">
        <w:rPr>
          <w:rFonts w:ascii="Times New Roman" w:eastAsia="Times New Roman" w:hAnsi="Times New Roman"/>
          <w:color w:val="000000" w:themeColor="text1"/>
          <w:sz w:val="24"/>
          <w:szCs w:val="24"/>
          <w:lang w:val="uk-UA" w:eastAsia="ru-RU"/>
        </w:rPr>
        <w:t xml:space="preserve">про повне найменування та місцезнаходження щодо </w:t>
      </w:r>
      <w:r w:rsidRPr="00526B8B">
        <w:rPr>
          <w:rFonts w:ascii="Times New Roman" w:hAnsi="Times New Roman"/>
          <w:color w:val="000000" w:themeColor="text1"/>
          <w:sz w:val="24"/>
          <w:szCs w:val="24"/>
          <w:lang w:val="uk-UA"/>
        </w:rPr>
        <w:t xml:space="preserve">кожного </w:t>
      </w:r>
      <w:r w:rsidRPr="008B5D4D">
        <w:rPr>
          <w:rFonts w:ascii="Times New Roman" w:hAnsi="Times New Roman"/>
          <w:sz w:val="24"/>
          <w:szCs w:val="24"/>
          <w:lang w:val="uk-UA"/>
        </w:rPr>
        <w:t xml:space="preserve">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w:t>
      </w:r>
      <w:proofErr w:type="spellStart"/>
      <w:r w:rsidRPr="008B5D4D">
        <w:rPr>
          <w:rFonts w:ascii="Times New Roman" w:hAnsi="Times New Roman"/>
          <w:sz w:val="24"/>
          <w:szCs w:val="24"/>
          <w:lang w:val="uk-UA"/>
        </w:rPr>
        <w:t>затв</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нак</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Мінекономрозвитку</w:t>
      </w:r>
      <w:proofErr w:type="spellEnd"/>
      <w:r w:rsidRPr="008B5D4D">
        <w:rPr>
          <w:rFonts w:ascii="Times New Roman" w:hAnsi="Times New Roman"/>
          <w:sz w:val="24"/>
          <w:szCs w:val="24"/>
          <w:lang w:val="uk-UA"/>
        </w:rPr>
        <w:t xml:space="preserve">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1D3E2F">
        <w:rPr>
          <w:rFonts w:ascii="Times New Roman" w:eastAsia="Times New Roman" w:hAnsi="Times New Roman"/>
          <w:snapToGrid w:val="0"/>
          <w:sz w:val="24"/>
          <w:szCs w:val="24"/>
          <w:lang w:val="uk-UA" w:eastAsia="ru-RU"/>
        </w:rPr>
        <w:t>10</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2B00B4" w:rsidRPr="008B5D4D" w:rsidRDefault="002B00B4" w:rsidP="002B00B4">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1D3E2F">
        <w:rPr>
          <w:rFonts w:ascii="Times New Roman" w:hAnsi="Times New Roman"/>
          <w:sz w:val="24"/>
          <w:szCs w:val="24"/>
          <w:lang w:val="uk-UA"/>
        </w:rPr>
        <w:t>11</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B00B4" w:rsidRPr="008B5D4D" w:rsidRDefault="002B00B4" w:rsidP="002B00B4">
      <w:pPr>
        <w:pStyle w:val="ad"/>
      </w:pPr>
      <w:r w:rsidRPr="008B5D4D">
        <w:t>3.</w:t>
      </w:r>
      <w:r w:rsidR="001D3E2F">
        <w:t>12</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2B00B4" w:rsidRPr="00526B8B" w:rsidRDefault="001D3E2F" w:rsidP="002B00B4">
      <w:pPr>
        <w:tabs>
          <w:tab w:val="left" w:pos="993"/>
        </w:tabs>
        <w:spacing w:after="0" w:line="240" w:lineRule="atLeast"/>
        <w:contextualSpacing/>
        <w:jc w:val="both"/>
        <w:rPr>
          <w:rFonts w:ascii="Times New Roman" w:hAnsi="Times New Roman"/>
          <w:color w:val="000000" w:themeColor="text1"/>
          <w:sz w:val="24"/>
          <w:szCs w:val="24"/>
          <w:lang w:val="uk-UA"/>
        </w:rPr>
      </w:pPr>
      <w:r w:rsidRPr="00526B8B">
        <w:rPr>
          <w:rFonts w:ascii="Times New Roman" w:eastAsia="DejaVu Sans" w:hAnsi="Times New Roman"/>
          <w:bCs/>
          <w:color w:val="000000" w:themeColor="text1"/>
          <w:kern w:val="2"/>
          <w:sz w:val="24"/>
          <w:szCs w:val="24"/>
          <w:lang w:val="uk-UA" w:eastAsia="hi-IN" w:bidi="hi-IN"/>
        </w:rPr>
        <w:t>3.13</w:t>
      </w:r>
      <w:r w:rsidR="002B00B4" w:rsidRPr="00526B8B">
        <w:rPr>
          <w:rFonts w:ascii="Times New Roman" w:eastAsia="DejaVu Sans" w:hAnsi="Times New Roman"/>
          <w:bCs/>
          <w:color w:val="000000" w:themeColor="text1"/>
          <w:kern w:val="2"/>
          <w:sz w:val="24"/>
          <w:szCs w:val="24"/>
          <w:lang w:val="uk-UA" w:eastAsia="hi-IN" w:bidi="hi-IN"/>
        </w:rPr>
        <w:t>. Б</w:t>
      </w:r>
      <w:r w:rsidR="002B00B4" w:rsidRPr="00526B8B">
        <w:rPr>
          <w:rFonts w:ascii="Times New Roman" w:hAnsi="Times New Roman"/>
          <w:color w:val="000000" w:themeColor="text1"/>
          <w:sz w:val="24"/>
          <w:szCs w:val="24"/>
          <w:lang w:val="uk-UA" w:eastAsia="uk-UA"/>
        </w:rPr>
        <w:t>езвідклична електронна банківська гарантія</w:t>
      </w:r>
      <w:r w:rsidR="00D37AA1" w:rsidRPr="00526B8B">
        <w:rPr>
          <w:rFonts w:ascii="Times New Roman" w:hAnsi="Times New Roman"/>
          <w:color w:val="000000" w:themeColor="text1"/>
          <w:sz w:val="24"/>
          <w:szCs w:val="24"/>
          <w:lang w:val="uk-UA" w:eastAsia="uk-UA"/>
        </w:rPr>
        <w:t xml:space="preserve"> з покриттям</w:t>
      </w:r>
      <w:r w:rsidR="002B00B4" w:rsidRPr="00526B8B">
        <w:rPr>
          <w:rFonts w:ascii="Times New Roman" w:hAnsi="Times New Roman"/>
          <w:color w:val="000000" w:themeColor="text1"/>
          <w:sz w:val="24"/>
          <w:szCs w:val="24"/>
          <w:lang w:val="uk-UA" w:eastAsia="uk-UA"/>
        </w:rPr>
        <w:t>.</w:t>
      </w:r>
      <w:r w:rsidR="002B00B4" w:rsidRPr="00526B8B">
        <w:rPr>
          <w:rFonts w:ascii="Times New Roman" w:hAnsi="Times New Roman"/>
          <w:color w:val="000000" w:themeColor="text1"/>
          <w:sz w:val="24"/>
          <w:szCs w:val="24"/>
          <w:lang w:val="uk-UA"/>
        </w:rPr>
        <w:t xml:space="preserve"> </w:t>
      </w:r>
    </w:p>
    <w:p w:rsidR="002B00B4" w:rsidRPr="0094302D" w:rsidRDefault="001D3E2F" w:rsidP="002B00B4">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w:t>
      </w:r>
      <w:r w:rsidR="002B00B4">
        <w:rPr>
          <w:rFonts w:ascii="Times New Roman" w:hAnsi="Times New Roman" w:cs="Times New Roman"/>
          <w:color w:val="000000"/>
          <w:sz w:val="24"/>
          <w:szCs w:val="24"/>
          <w:lang w:val="uk-UA"/>
        </w:rPr>
        <w:t xml:space="preserve">. </w:t>
      </w:r>
      <w:r w:rsidR="002B00B4" w:rsidRPr="0094302D">
        <w:rPr>
          <w:rFonts w:ascii="Times New Roman" w:hAnsi="Times New Roman" w:cs="Times New Roman"/>
          <w:color w:val="000000"/>
          <w:sz w:val="24"/>
          <w:szCs w:val="24"/>
          <w:lang w:val="uk-UA"/>
        </w:rPr>
        <w:t>Кошторис</w:t>
      </w:r>
      <w:r w:rsidR="002B00B4">
        <w:rPr>
          <w:rFonts w:ascii="Times New Roman" w:hAnsi="Times New Roman" w:cs="Times New Roman"/>
          <w:color w:val="000000"/>
          <w:sz w:val="24"/>
          <w:szCs w:val="24"/>
          <w:lang w:val="uk-UA"/>
        </w:rPr>
        <w:t>на документація</w:t>
      </w:r>
      <w:r w:rsidR="002B00B4" w:rsidRPr="0094302D">
        <w:rPr>
          <w:rFonts w:ascii="Times New Roman" w:hAnsi="Times New Roman" w:cs="Times New Roman"/>
          <w:color w:val="000000"/>
          <w:sz w:val="24"/>
          <w:szCs w:val="24"/>
          <w:lang w:val="uk-UA"/>
        </w:rPr>
        <w:t>, як</w:t>
      </w:r>
      <w:r w:rsidR="002B00B4">
        <w:rPr>
          <w:rFonts w:ascii="Times New Roman" w:hAnsi="Times New Roman" w:cs="Times New Roman"/>
          <w:color w:val="000000"/>
          <w:sz w:val="24"/>
          <w:szCs w:val="24"/>
          <w:lang w:val="uk-UA"/>
        </w:rPr>
        <w:t>а</w:t>
      </w:r>
      <w:r w:rsidR="002B00B4" w:rsidRPr="0094302D">
        <w:rPr>
          <w:rFonts w:ascii="Times New Roman" w:hAnsi="Times New Roman" w:cs="Times New Roman"/>
          <w:color w:val="000000"/>
          <w:sz w:val="24"/>
          <w:szCs w:val="24"/>
          <w:lang w:val="uk-UA"/>
        </w:rPr>
        <w:t xml:space="preserve"> відповідає тендерній пропозиції, з </w:t>
      </w:r>
      <w:proofErr w:type="spellStart"/>
      <w:r w:rsidR="002B00B4" w:rsidRPr="0094302D">
        <w:rPr>
          <w:rFonts w:ascii="Times New Roman" w:hAnsi="Times New Roman" w:cs="Times New Roman"/>
          <w:color w:val="000000"/>
          <w:sz w:val="24"/>
          <w:szCs w:val="24"/>
          <w:lang w:val="uk-UA"/>
        </w:rPr>
        <w:t>розшифровкою</w:t>
      </w:r>
      <w:proofErr w:type="spellEnd"/>
      <w:r w:rsidR="002B00B4" w:rsidRPr="0094302D">
        <w:rPr>
          <w:rFonts w:ascii="Times New Roman" w:hAnsi="Times New Roman" w:cs="Times New Roman"/>
          <w:color w:val="000000"/>
          <w:sz w:val="24"/>
          <w:szCs w:val="24"/>
          <w:lang w:val="uk-UA"/>
        </w:rPr>
        <w:t xml:space="preserve"> всіх статей витрат.    </w:t>
      </w:r>
    </w:p>
    <w:p w:rsidR="002B00B4" w:rsidRPr="008B5D4D" w:rsidRDefault="002B00B4" w:rsidP="002B00B4">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1D3E2F">
        <w:rPr>
          <w:rFonts w:ascii="Times New Roman" w:hAnsi="Times New Roman"/>
          <w:sz w:val="24"/>
          <w:szCs w:val="24"/>
          <w:lang w:val="uk-UA"/>
        </w:rPr>
        <w:t>15</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CB789D" w:rsidRPr="00526B8B" w:rsidRDefault="00E051E7" w:rsidP="00526B8B">
      <w:pPr>
        <w:spacing w:after="0" w:line="254" w:lineRule="auto"/>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3.</w:t>
      </w:r>
      <w:r w:rsidR="00CB789D" w:rsidRPr="00526B8B">
        <w:rPr>
          <w:rFonts w:ascii="Times New Roman" w:hAnsi="Times New Roman"/>
          <w:color w:val="000000" w:themeColor="text1"/>
          <w:sz w:val="24"/>
          <w:szCs w:val="24"/>
          <w:lang w:val="uk-UA"/>
        </w:rPr>
        <w:t>1</w:t>
      </w:r>
      <w:r w:rsidR="00526B8B" w:rsidRPr="00526B8B">
        <w:rPr>
          <w:rFonts w:ascii="Times New Roman" w:hAnsi="Times New Roman"/>
          <w:color w:val="000000" w:themeColor="text1"/>
          <w:sz w:val="24"/>
          <w:szCs w:val="24"/>
          <w:lang w:val="uk-UA"/>
        </w:rPr>
        <w:t>6</w:t>
      </w:r>
      <w:r w:rsidR="00CB789D" w:rsidRPr="00526B8B">
        <w:rPr>
          <w:rFonts w:ascii="Times New Roman" w:hAnsi="Times New Roman"/>
          <w:color w:val="000000" w:themeColor="text1"/>
          <w:sz w:val="24"/>
          <w:szCs w:val="24"/>
          <w:lang w:val="uk-UA"/>
        </w:rPr>
        <w:t xml:space="preserve">. </w:t>
      </w:r>
      <w:proofErr w:type="spellStart"/>
      <w:r w:rsidR="00CB789D" w:rsidRPr="00526B8B">
        <w:rPr>
          <w:rFonts w:ascii="Times New Roman" w:hAnsi="Times New Roman" w:cs="Times New Roman"/>
          <w:color w:val="000000" w:themeColor="text1"/>
          <w:sz w:val="24"/>
          <w:szCs w:val="24"/>
        </w:rPr>
        <w:t>Надати</w:t>
      </w:r>
      <w:proofErr w:type="spellEnd"/>
      <w:r w:rsidR="00CB789D" w:rsidRPr="00526B8B">
        <w:rPr>
          <w:rFonts w:ascii="Times New Roman" w:hAnsi="Times New Roman" w:cs="Times New Roman"/>
          <w:color w:val="000000" w:themeColor="text1"/>
          <w:sz w:val="24"/>
          <w:szCs w:val="24"/>
        </w:rPr>
        <w:t xml:space="preserve"> акт про </w:t>
      </w:r>
      <w:proofErr w:type="spellStart"/>
      <w:r w:rsidR="00CB789D" w:rsidRPr="00526B8B">
        <w:rPr>
          <w:rFonts w:ascii="Times New Roman" w:hAnsi="Times New Roman" w:cs="Times New Roman"/>
          <w:color w:val="000000" w:themeColor="text1"/>
          <w:sz w:val="24"/>
          <w:szCs w:val="24"/>
        </w:rPr>
        <w:t>обов’язкове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об’єкту</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Зазначене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об’єкта</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Замовника</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здійснюється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учасником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закупівлі</w:t>
      </w:r>
      <w:proofErr w:type="spellEnd"/>
      <w:r w:rsidR="00CB789D" w:rsidRPr="00526B8B">
        <w:rPr>
          <w:rFonts w:ascii="Times New Roman" w:hAnsi="Times New Roman" w:cs="Times New Roman"/>
          <w:color w:val="000000" w:themeColor="text1"/>
          <w:sz w:val="24"/>
          <w:szCs w:val="24"/>
        </w:rPr>
        <w:t xml:space="preserve"> до </w:t>
      </w:r>
      <w:proofErr w:type="spellStart"/>
      <w:r w:rsidR="00CB789D" w:rsidRPr="00526B8B">
        <w:rPr>
          <w:rFonts w:ascii="Times New Roman" w:hAnsi="Times New Roman" w:cs="Times New Roman"/>
          <w:color w:val="000000" w:themeColor="text1"/>
          <w:sz w:val="24"/>
          <w:szCs w:val="24"/>
        </w:rPr>
        <w:t>розкриття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пропозицій</w:t>
      </w:r>
      <w:proofErr w:type="spellEnd"/>
      <w:r w:rsidR="00CB789D" w:rsidRPr="00526B8B">
        <w:rPr>
          <w:rFonts w:ascii="Times New Roman" w:hAnsi="Times New Roman" w:cs="Times New Roman"/>
          <w:color w:val="000000" w:themeColor="text1"/>
          <w:sz w:val="24"/>
          <w:szCs w:val="24"/>
        </w:rPr>
        <w:t xml:space="preserve"> з метою </w:t>
      </w:r>
      <w:proofErr w:type="spellStart"/>
      <w:r w:rsidR="00CB789D" w:rsidRPr="00526B8B">
        <w:rPr>
          <w:rFonts w:ascii="Times New Roman" w:hAnsi="Times New Roman" w:cs="Times New Roman"/>
          <w:color w:val="000000" w:themeColor="text1"/>
          <w:sz w:val="24"/>
          <w:szCs w:val="24"/>
        </w:rPr>
        <w:t>особистого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пересвідчення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учасника</w:t>
      </w:r>
      <w:proofErr w:type="spellEnd"/>
      <w:r w:rsidR="00CB789D" w:rsidRPr="00526B8B">
        <w:rPr>
          <w:rFonts w:ascii="Times New Roman" w:hAnsi="Times New Roman" w:cs="Times New Roman"/>
          <w:color w:val="000000" w:themeColor="text1"/>
          <w:sz w:val="24"/>
          <w:szCs w:val="24"/>
        </w:rPr>
        <w:t xml:space="preserve"> в </w:t>
      </w:r>
      <w:proofErr w:type="spellStart"/>
      <w:r w:rsidR="00CB789D" w:rsidRPr="00526B8B">
        <w:rPr>
          <w:rFonts w:ascii="Times New Roman" w:hAnsi="Times New Roman" w:cs="Times New Roman"/>
          <w:color w:val="000000" w:themeColor="text1"/>
          <w:sz w:val="24"/>
          <w:szCs w:val="24"/>
        </w:rPr>
        <w:t>обсягах</w:t>
      </w:r>
      <w:proofErr w:type="spellEnd"/>
      <w:r w:rsidR="00CB789D" w:rsidRPr="00526B8B">
        <w:rPr>
          <w:rFonts w:ascii="Times New Roman" w:hAnsi="Times New Roman" w:cs="Times New Roman"/>
          <w:color w:val="000000" w:themeColor="text1"/>
          <w:sz w:val="24"/>
          <w:szCs w:val="24"/>
        </w:rPr>
        <w:t xml:space="preserve"> та </w:t>
      </w:r>
      <w:proofErr w:type="spellStart"/>
      <w:r w:rsidR="00CB789D" w:rsidRPr="00526B8B">
        <w:rPr>
          <w:rFonts w:ascii="Times New Roman" w:hAnsi="Times New Roman" w:cs="Times New Roman"/>
          <w:color w:val="000000" w:themeColor="text1"/>
          <w:sz w:val="24"/>
          <w:szCs w:val="24"/>
        </w:rPr>
        <w:t>складності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виконання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робіт</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Скласти</w:t>
      </w:r>
      <w:proofErr w:type="spellEnd"/>
      <w:r w:rsidR="00CB789D" w:rsidRPr="00526B8B">
        <w:rPr>
          <w:rFonts w:ascii="Times New Roman" w:hAnsi="Times New Roman" w:cs="Times New Roman"/>
          <w:color w:val="000000" w:themeColor="text1"/>
          <w:sz w:val="24"/>
          <w:szCs w:val="24"/>
        </w:rPr>
        <w:t xml:space="preserve"> Акт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будівлі</w:t>
      </w:r>
      <w:proofErr w:type="spellEnd"/>
      <w:r w:rsidR="00CB789D" w:rsidRPr="00526B8B">
        <w:rPr>
          <w:rFonts w:ascii="Times New Roman" w:hAnsi="Times New Roman" w:cs="Times New Roman"/>
          <w:color w:val="000000" w:themeColor="text1"/>
          <w:sz w:val="24"/>
          <w:szCs w:val="24"/>
        </w:rPr>
        <w:t xml:space="preserve"> за </w:t>
      </w:r>
      <w:proofErr w:type="spellStart"/>
      <w:r w:rsidR="00CB789D" w:rsidRPr="00526B8B">
        <w:rPr>
          <w:rFonts w:ascii="Times New Roman" w:hAnsi="Times New Roman" w:cs="Times New Roman"/>
          <w:color w:val="000000" w:themeColor="text1"/>
          <w:sz w:val="24"/>
          <w:szCs w:val="24"/>
        </w:rPr>
        <w:t>участі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представника</w:t>
      </w:r>
      <w:proofErr w:type="spellEnd"/>
      <w:r w:rsidR="00CB789D" w:rsidRPr="00526B8B">
        <w:rPr>
          <w:rFonts w:ascii="Times New Roman" w:hAnsi="Times New Roman" w:cs="Times New Roman"/>
          <w:color w:val="000000" w:themeColor="text1"/>
          <w:sz w:val="24"/>
          <w:szCs w:val="24"/>
        </w:rPr>
        <w:t xml:space="preserve"> АТ «В</w:t>
      </w:r>
      <w:r w:rsidR="00746DC3">
        <w:rPr>
          <w:rFonts w:ascii="Times New Roman" w:hAnsi="Times New Roman" w:cs="Times New Roman"/>
          <w:color w:val="000000" w:themeColor="text1"/>
          <w:sz w:val="24"/>
          <w:szCs w:val="24"/>
          <w:lang w:val="uk-UA"/>
        </w:rPr>
        <w:t>ІННИЦЯОБЛЕНЕРГО</w:t>
      </w:r>
      <w:r w:rsidR="00CB789D" w:rsidRPr="00526B8B">
        <w:rPr>
          <w:rFonts w:ascii="Times New Roman" w:hAnsi="Times New Roman" w:cs="Times New Roman"/>
          <w:color w:val="000000" w:themeColor="text1"/>
          <w:sz w:val="24"/>
          <w:szCs w:val="24"/>
        </w:rPr>
        <w:t>»</w:t>
      </w:r>
      <w:r w:rsidR="00CB789D" w:rsidRPr="00526B8B">
        <w:rPr>
          <w:rFonts w:ascii="Times New Roman" w:hAnsi="Times New Roman" w:cs="Times New Roman"/>
          <w:color w:val="000000" w:themeColor="text1"/>
          <w:sz w:val="24"/>
          <w:szCs w:val="24"/>
          <w:lang w:val="uk-UA"/>
        </w:rPr>
        <w:t xml:space="preserve">. </w:t>
      </w:r>
    </w:p>
    <w:p w:rsidR="00526B8B" w:rsidRDefault="00526B8B" w:rsidP="00526B8B">
      <w:pPr>
        <w:tabs>
          <w:tab w:val="left" w:pos="993"/>
        </w:tabs>
        <w:spacing w:after="0" w:line="240" w:lineRule="atLeast"/>
        <w:contextualSpacing/>
        <w:jc w:val="both"/>
        <w:rPr>
          <w:rFonts w:ascii="Times New Roman" w:hAnsi="Times New Roman"/>
          <w:sz w:val="24"/>
          <w:szCs w:val="24"/>
          <w:lang w:val="uk-UA"/>
        </w:rPr>
      </w:pPr>
      <w:r w:rsidRPr="00526B8B">
        <w:rPr>
          <w:rFonts w:ascii="Times New Roman" w:hAnsi="Times New Roman"/>
          <w:color w:val="000000" w:themeColor="text1"/>
          <w:sz w:val="24"/>
          <w:szCs w:val="24"/>
          <w:lang w:val="uk-UA"/>
        </w:rPr>
        <w:t>3.17. Інші документи, передбачені цією тендерною документацією</w:t>
      </w:r>
      <w:r w:rsidRPr="008B5D4D">
        <w:rPr>
          <w:rFonts w:ascii="Times New Roman" w:hAnsi="Times New Roman"/>
          <w:sz w:val="24"/>
          <w:szCs w:val="24"/>
          <w:lang w:val="uk-UA"/>
        </w:rPr>
        <w:t xml:space="preserve">.  </w:t>
      </w:r>
    </w:p>
    <w:p w:rsidR="00526B8B" w:rsidRPr="00CB789D" w:rsidRDefault="00526B8B" w:rsidP="00CB789D">
      <w:pPr>
        <w:spacing w:line="254" w:lineRule="auto"/>
        <w:rPr>
          <w:rFonts w:ascii="Times New Roman" w:hAnsi="Times New Roman" w:cs="Times New Roman"/>
          <w:color w:val="FF0000"/>
          <w:sz w:val="24"/>
          <w:szCs w:val="24"/>
          <w:lang w:val="uk-UA"/>
        </w:rPr>
      </w:pPr>
    </w:p>
    <w:p w:rsidR="002B00B4" w:rsidRPr="008B5D4D" w:rsidRDefault="002B00B4" w:rsidP="002B00B4">
      <w:pPr>
        <w:tabs>
          <w:tab w:val="left" w:pos="993"/>
        </w:tabs>
        <w:spacing w:after="0" w:line="240" w:lineRule="atLeast"/>
        <w:contextualSpacing/>
        <w:jc w:val="both"/>
        <w:rPr>
          <w:rFonts w:ascii="Times New Roman" w:hAnsi="Times New Roman"/>
          <w:sz w:val="24"/>
          <w:szCs w:val="24"/>
          <w:lang w:val="uk-UA"/>
        </w:rPr>
      </w:pPr>
      <w:r w:rsidRPr="008B5D4D">
        <w:rPr>
          <w:rFonts w:ascii="Times New Roman" w:hAnsi="Times New Roman"/>
          <w:sz w:val="24"/>
          <w:szCs w:val="24"/>
          <w:lang w:val="uk-UA"/>
        </w:rPr>
        <w:t xml:space="preserve">   </w:t>
      </w:r>
    </w:p>
    <w:p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sz w:val="24"/>
          <w:szCs w:val="24"/>
          <w:lang w:val="uk-UA" w:eastAsia="ru-RU"/>
        </w:rPr>
        <w:t>Переможець процедури закупівлі</w:t>
      </w:r>
      <w:r w:rsidRPr="00084DE8">
        <w:rPr>
          <w:rFonts w:ascii="Times New Roman" w:eastAsia="Times New Roman" w:hAnsi="Times New Roman" w:cs="Times New Roman"/>
          <w:sz w:val="24"/>
          <w:szCs w:val="24"/>
          <w:lang w:val="uk-UA" w:eastAsia="ru-RU"/>
        </w:rPr>
        <w:t xml:space="preserve"> у строк, що </w:t>
      </w:r>
      <w:r w:rsidRPr="00084DE8">
        <w:rPr>
          <w:rFonts w:ascii="Times New Roman" w:eastAsia="Times New Roman" w:hAnsi="Times New Roman" w:cs="Times New Roman"/>
          <w:b/>
          <w:sz w:val="24"/>
          <w:szCs w:val="24"/>
          <w:lang w:val="uk-UA" w:eastAsia="ru-RU"/>
        </w:rPr>
        <w:t>не перевищує чотири дні</w:t>
      </w:r>
      <w:r w:rsidRPr="00084DE8">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ED403F">
        <w:fldChar w:fldCharType="begin"/>
      </w:r>
      <w:r w:rsidR="00ED403F" w:rsidRPr="00ED403F">
        <w:rPr>
          <w:lang w:val="uk-UA"/>
        </w:rPr>
        <w:instrText xml:space="preserve"> </w:instrText>
      </w:r>
      <w:r w:rsidR="00ED403F">
        <w:instrText>HYPER</w:instrText>
      </w:r>
      <w:r w:rsidR="00ED403F">
        <w:instrText>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401" </w:instrText>
      </w:r>
      <w:r w:rsidR="00ED403F">
        <w:fldChar w:fldCharType="separate"/>
      </w:r>
      <w:r w:rsidRPr="00084DE8">
        <w:rPr>
          <w:rFonts w:ascii="Times New Roman" w:eastAsia="Times New Roman" w:hAnsi="Times New Roman" w:cs="Times New Roman"/>
          <w:sz w:val="24"/>
          <w:szCs w:val="24"/>
          <w:lang w:val="uk-UA" w:eastAsia="ru-RU"/>
        </w:rPr>
        <w:t>підпунктах 3</w:t>
      </w:r>
      <w:r w:rsidR="00ED403F">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403" </w:instrText>
      </w:r>
      <w:r w:rsidR="00ED403F">
        <w:fldChar w:fldCharType="separate"/>
      </w:r>
      <w:r w:rsidRPr="00084DE8">
        <w:rPr>
          <w:rFonts w:ascii="Times New Roman" w:eastAsia="Times New Roman" w:hAnsi="Times New Roman" w:cs="Times New Roman"/>
          <w:sz w:val="24"/>
          <w:szCs w:val="24"/>
          <w:lang w:val="uk-UA" w:eastAsia="ru-RU"/>
        </w:rPr>
        <w:t>5</w:t>
      </w:r>
      <w:r w:rsidR="00ED403F">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404" </w:instrText>
      </w:r>
      <w:r w:rsidR="00ED403F">
        <w:fldChar w:fldCharType="separate"/>
      </w:r>
      <w:r w:rsidRPr="00084DE8">
        <w:rPr>
          <w:rFonts w:ascii="Times New Roman" w:eastAsia="Times New Roman" w:hAnsi="Times New Roman" w:cs="Times New Roman"/>
          <w:sz w:val="24"/>
          <w:szCs w:val="24"/>
          <w:lang w:val="uk-UA" w:eastAsia="ru-RU"/>
        </w:rPr>
        <w:t>6</w:t>
      </w:r>
      <w:r w:rsidR="00ED403F">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і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/1178-2022-%</w:instrText>
      </w:r>
      <w:r w:rsidR="00ED403F">
        <w:instrText>D</w:instrText>
      </w:r>
      <w:r w:rsidR="00ED403F" w:rsidRPr="00ED403F">
        <w:rPr>
          <w:lang w:val="uk-UA"/>
        </w:rPr>
        <w:instrText>0%</w:instrText>
      </w:r>
      <w:r w:rsidR="00ED403F">
        <w:instrText>BF</w:instrText>
      </w:r>
      <w:r w:rsidR="00ED403F" w:rsidRPr="00ED403F">
        <w:rPr>
          <w:lang w:val="uk-UA"/>
        </w:rPr>
        <w:instrText>" \</w:instrText>
      </w:r>
      <w:r w:rsidR="00ED403F">
        <w:instrText>l</w:instrText>
      </w:r>
      <w:r w:rsidR="00ED403F" w:rsidRPr="00ED403F">
        <w:rPr>
          <w:lang w:val="uk-UA"/>
        </w:rPr>
        <w:instrText xml:space="preserve"> "</w:instrText>
      </w:r>
      <w:r w:rsidR="00ED403F">
        <w:instrText>n</w:instrText>
      </w:r>
      <w:r w:rsidR="00ED403F" w:rsidRPr="00ED403F">
        <w:rPr>
          <w:lang w:val="uk-UA"/>
        </w:rPr>
        <w:instrText xml:space="preserve">410" </w:instrText>
      </w:r>
      <w:r w:rsidR="00ED403F">
        <w:fldChar w:fldCharType="separate"/>
      </w:r>
      <w:r w:rsidRPr="00084DE8">
        <w:rPr>
          <w:rFonts w:ascii="Times New Roman" w:eastAsia="Times New Roman" w:hAnsi="Times New Roman" w:cs="Times New Roman"/>
          <w:sz w:val="24"/>
          <w:szCs w:val="24"/>
          <w:lang w:val="uk-UA" w:eastAsia="ru-RU"/>
        </w:rPr>
        <w:t>12</w:t>
      </w:r>
      <w:r w:rsidR="00ED403F">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xml:space="preserve"> пункту </w:t>
      </w:r>
      <w:r w:rsidR="00282679" w:rsidRPr="00084DE8">
        <w:rPr>
          <w:rFonts w:ascii="Times New Roman" w:eastAsia="Times New Roman" w:hAnsi="Times New Roman" w:cs="Times New Roman"/>
          <w:sz w:val="24"/>
          <w:szCs w:val="24"/>
          <w:lang w:val="uk-UA" w:eastAsia="ru-RU"/>
        </w:rPr>
        <w:t>47</w:t>
      </w:r>
      <w:r w:rsidRPr="00084DE8">
        <w:rPr>
          <w:rFonts w:ascii="Times New Roman" w:eastAsia="Times New Roman" w:hAnsi="Times New Roman" w:cs="Times New Roman"/>
          <w:sz w:val="24"/>
          <w:szCs w:val="24"/>
          <w:lang w:val="uk-UA" w:eastAsia="ru-RU"/>
        </w:rPr>
        <w:t xml:space="preserve"> Особливостей.</w:t>
      </w:r>
      <w:r w:rsidRPr="008B5D4D">
        <w:rPr>
          <w:rFonts w:ascii="Times New Roman" w:eastAsia="Times New Roman" w:hAnsi="Times New Roman" w:cs="Times New Roman"/>
          <w:sz w:val="24"/>
          <w:szCs w:val="24"/>
          <w:lang w:val="uk-UA" w:eastAsia="ru-RU"/>
        </w:rPr>
        <w:t xml:space="preserve"> </w:t>
      </w:r>
    </w:p>
    <w:p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00307315" w:rsidRPr="008B5D4D">
        <w:rPr>
          <w:rFonts w:ascii="Times New Roman" w:eastAsia="Times New Roman" w:hAnsi="Times New Roman" w:cs="Times New Roman"/>
          <w:sz w:val="24"/>
          <w:szCs w:val="24"/>
          <w:lang w:val="uk-UA"/>
        </w:rPr>
        <w:t>веб-ресурсі</w:t>
      </w:r>
      <w:proofErr w:type="spellEnd"/>
      <w:r w:rsidR="00307315"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 xml:space="preserve">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w:t>
      </w:r>
      <w:r w:rsidR="00E02F9F" w:rsidRPr="008B5D4D">
        <w:rPr>
          <w:rFonts w:ascii="Times New Roman" w:eastAsia="Times New Roman" w:hAnsi="Times New Roman" w:cs="Times New Roman"/>
          <w:sz w:val="24"/>
          <w:szCs w:val="24"/>
          <w:lang w:val="uk-UA"/>
        </w:rPr>
        <w:lastRenderedPageBreak/>
        <w:t>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BB3A0B" w:rsidRPr="008B5D4D" w:rsidRDefault="003207D0" w:rsidP="009D4C27">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r w:rsidR="00ED403F">
        <w:fldChar w:fldCharType="begin"/>
      </w:r>
      <w:r w:rsidR="00ED403F" w:rsidRPr="00ED403F">
        <w:rPr>
          <w:lang w:val="uk-UA"/>
        </w:rPr>
        <w:instrText xml:space="preserve"> </w:instrText>
      </w:r>
      <w:r w:rsidR="00ED403F">
        <w:instrText>HYPERLINK</w:instrText>
      </w:r>
      <w:r w:rsidR="00ED403F" w:rsidRPr="00ED403F">
        <w:rPr>
          <w:lang w:val="uk-UA"/>
        </w:rPr>
        <w:instrText xml:space="preserve"> "</w:instrText>
      </w:r>
      <w:r w:rsidR="00ED403F">
        <w:instrText>https</w:instrText>
      </w:r>
      <w:r w:rsidR="00ED403F" w:rsidRPr="00ED403F">
        <w:rPr>
          <w:lang w:val="uk-UA"/>
        </w:rPr>
        <w:instrText>://</w:instrText>
      </w:r>
      <w:r w:rsidR="00ED403F">
        <w:instrText>zakon</w:instrText>
      </w:r>
      <w:r w:rsidR="00ED403F" w:rsidRPr="00ED403F">
        <w:rPr>
          <w:lang w:val="uk-UA"/>
        </w:rPr>
        <w:instrText>.</w:instrText>
      </w:r>
      <w:r w:rsidR="00ED403F">
        <w:instrText>rada</w:instrText>
      </w:r>
      <w:r w:rsidR="00ED403F" w:rsidRPr="00ED403F">
        <w:rPr>
          <w:lang w:val="uk-UA"/>
        </w:rPr>
        <w:instrText>.</w:instrText>
      </w:r>
      <w:r w:rsidR="00ED403F">
        <w:instrText>gov</w:instrText>
      </w:r>
      <w:r w:rsidR="00ED403F" w:rsidRPr="00ED403F">
        <w:rPr>
          <w:lang w:val="uk-UA"/>
        </w:rPr>
        <w:instrText>.</w:instrText>
      </w:r>
      <w:r w:rsidR="00ED403F">
        <w:instrText>ua</w:instrText>
      </w:r>
      <w:r w:rsidR="00ED403F" w:rsidRPr="00ED403F">
        <w:rPr>
          <w:lang w:val="uk-UA"/>
        </w:rPr>
        <w:instrText>/</w:instrText>
      </w:r>
      <w:r w:rsidR="00ED403F">
        <w:instrText>laws</w:instrText>
      </w:r>
      <w:r w:rsidR="00ED403F" w:rsidRPr="00ED403F">
        <w:rPr>
          <w:lang w:val="uk-UA"/>
        </w:rPr>
        <w:instrText>/</w:instrText>
      </w:r>
      <w:r w:rsidR="00ED403F">
        <w:instrText>show</w:instrText>
      </w:r>
      <w:r w:rsidR="00ED403F" w:rsidRPr="00ED403F">
        <w:rPr>
          <w:lang w:val="uk-UA"/>
        </w:rPr>
        <w:instrText>/2939-17" \</w:instrText>
      </w:r>
      <w:r w:rsidR="00ED403F">
        <w:instrText>t</w:instrText>
      </w:r>
      <w:r w:rsidR="00ED403F" w:rsidRPr="00ED403F">
        <w:rPr>
          <w:lang w:val="uk-UA"/>
        </w:rPr>
        <w:instrText xml:space="preserve"> "_</w:instrText>
      </w:r>
      <w:r w:rsidR="00ED403F">
        <w:instrText>blank</w:instrText>
      </w:r>
      <w:r w:rsidR="00ED403F" w:rsidRPr="00ED403F">
        <w:rPr>
          <w:lang w:val="uk-UA"/>
        </w:rPr>
        <w:instrText xml:space="preserve">" </w:instrText>
      </w:r>
      <w:r w:rsidR="00ED403F">
        <w:fldChar w:fldCharType="separate"/>
      </w:r>
      <w:r w:rsidRPr="008B5D4D">
        <w:rPr>
          <w:rFonts w:ascii="Times New Roman" w:eastAsia="Times New Roman" w:hAnsi="Times New Roman" w:cs="Times New Roman"/>
          <w:sz w:val="24"/>
          <w:szCs w:val="24"/>
          <w:lang w:val="uk-UA" w:eastAsia="ru-RU"/>
        </w:rPr>
        <w:t>Законом України</w:t>
      </w:r>
      <w:r w:rsidR="00ED403F">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B136D0" w:rsidRPr="00B136D0" w:rsidRDefault="00B136D0" w:rsidP="00B136D0">
      <w:pPr>
        <w:spacing w:after="0" w:line="240" w:lineRule="auto"/>
        <w:ind w:firstLine="900"/>
        <w:jc w:val="both"/>
        <w:rPr>
          <w:rFonts w:ascii="Times New Roman" w:hAnsi="Times New Roman" w:cs="Times New Roman"/>
          <w:b/>
          <w:sz w:val="24"/>
          <w:szCs w:val="24"/>
          <w:lang w:val="uk-UA"/>
        </w:rPr>
      </w:pPr>
    </w:p>
    <w:p w:rsidR="00B136D0" w:rsidRPr="00B136D0" w:rsidRDefault="00B136D0" w:rsidP="00B136D0">
      <w:pPr>
        <w:spacing w:after="0" w:line="240" w:lineRule="auto"/>
        <w:ind w:firstLine="90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ТЕХНІЧНЕ </w:t>
      </w:r>
      <w:r w:rsidRPr="00B136D0">
        <w:rPr>
          <w:rFonts w:ascii="Times New Roman" w:hAnsi="Times New Roman" w:cs="Times New Roman"/>
          <w:b/>
          <w:sz w:val="24"/>
          <w:szCs w:val="24"/>
          <w:lang w:val="uk-UA"/>
        </w:rPr>
        <w:t>ЗАВДАННЯ</w:t>
      </w:r>
    </w:p>
    <w:p w:rsidR="00B136D0" w:rsidRPr="000E760D" w:rsidRDefault="00B136D0" w:rsidP="00B136D0">
      <w:pPr>
        <w:spacing w:after="0" w:line="240" w:lineRule="auto"/>
        <w:jc w:val="both"/>
        <w:rPr>
          <w:rFonts w:ascii="Times New Roman" w:hAnsi="Times New Roman" w:cs="Times New Roman"/>
          <w:b/>
          <w:i/>
          <w:sz w:val="24"/>
          <w:szCs w:val="24"/>
          <w:lang w:val="uk-UA"/>
        </w:rPr>
      </w:pPr>
    </w:p>
    <w:p w:rsidR="006223D3" w:rsidRDefault="006223D3" w:rsidP="006223D3">
      <w:pPr>
        <w:ind w:left="426"/>
        <w:jc w:val="center"/>
        <w:rPr>
          <w:rFonts w:ascii="Times New Roman" w:hAnsi="Times New Roman" w:cs="Times New Roman"/>
          <w:sz w:val="24"/>
          <w:szCs w:val="24"/>
          <w:lang w:val="uk-UA" w:bidi="he-IL"/>
        </w:rPr>
      </w:pPr>
      <w:r>
        <w:rPr>
          <w:rFonts w:ascii="Times New Roman" w:hAnsi="Times New Roman" w:cs="Times New Roman"/>
          <w:sz w:val="24"/>
          <w:szCs w:val="24"/>
          <w:lang w:val="uk-UA" w:bidi="he-IL"/>
        </w:rPr>
        <w:t xml:space="preserve">«Капітальний ремонт будівлі РЕП СО "Жмеринські ЕМ",  </w:t>
      </w:r>
      <w:proofErr w:type="spellStart"/>
      <w:r>
        <w:rPr>
          <w:rFonts w:ascii="Times New Roman" w:hAnsi="Times New Roman" w:cs="Times New Roman"/>
          <w:sz w:val="24"/>
          <w:szCs w:val="24"/>
          <w:lang w:val="uk-UA" w:bidi="he-IL"/>
        </w:rPr>
        <w:t>м.Жмеринка</w:t>
      </w:r>
      <w:proofErr w:type="spellEnd"/>
      <w:r>
        <w:rPr>
          <w:rFonts w:ascii="Times New Roman" w:hAnsi="Times New Roman" w:cs="Times New Roman"/>
          <w:sz w:val="24"/>
          <w:szCs w:val="24"/>
          <w:lang w:val="uk-UA" w:bidi="he-IL"/>
        </w:rPr>
        <w:t xml:space="preserve">, вул. </w:t>
      </w:r>
      <w:proofErr w:type="spellStart"/>
      <w:r>
        <w:rPr>
          <w:rFonts w:ascii="Times New Roman" w:hAnsi="Times New Roman" w:cs="Times New Roman"/>
          <w:sz w:val="24"/>
          <w:szCs w:val="24"/>
          <w:lang w:val="uk-UA" w:bidi="he-IL"/>
        </w:rPr>
        <w:t>Асмолова</w:t>
      </w:r>
      <w:proofErr w:type="spellEnd"/>
      <w:r>
        <w:rPr>
          <w:rFonts w:ascii="Times New Roman" w:hAnsi="Times New Roman" w:cs="Times New Roman"/>
          <w:sz w:val="24"/>
          <w:szCs w:val="24"/>
          <w:lang w:val="uk-UA" w:bidi="he-IL"/>
        </w:rPr>
        <w:t>,10»</w:t>
      </w:r>
    </w:p>
    <w:p w:rsidR="006223D3" w:rsidRDefault="006223D3" w:rsidP="006223D3">
      <w:pPr>
        <w:ind w:left="426"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lang w:val="uk-UA"/>
        </w:rPr>
        <w:t xml:space="preserve"> до 31 жовтня</w:t>
      </w:r>
      <w:r>
        <w:rPr>
          <w:rFonts w:ascii="Times New Roman" w:hAnsi="Times New Roman" w:cs="Times New Roman"/>
          <w:sz w:val="24"/>
          <w:szCs w:val="24"/>
        </w:rPr>
        <w:t xml:space="preserve"> 202</w:t>
      </w:r>
      <w:r>
        <w:rPr>
          <w:rFonts w:ascii="Times New Roman" w:hAnsi="Times New Roman" w:cs="Times New Roman"/>
          <w:sz w:val="24"/>
          <w:szCs w:val="24"/>
          <w:lang w:val="uk-UA"/>
        </w:rPr>
        <w:t>4</w:t>
      </w:r>
      <w:r>
        <w:rPr>
          <w:rFonts w:ascii="Times New Roman" w:hAnsi="Times New Roman" w:cs="Times New Roman"/>
          <w:sz w:val="24"/>
          <w:szCs w:val="24"/>
        </w:rPr>
        <w:t>року.</w:t>
      </w:r>
    </w:p>
    <w:p w:rsidR="006223D3" w:rsidRDefault="006223D3" w:rsidP="006223D3">
      <w:pPr>
        <w:numPr>
          <w:ilvl w:val="0"/>
          <w:numId w:val="29"/>
        </w:numPr>
        <w:spacing w:after="0" w:line="240" w:lineRule="auto"/>
        <w:ind w:left="426" w:hanging="284"/>
        <w:jc w:val="both"/>
        <w:rPr>
          <w:rFonts w:ascii="Times New Roman" w:hAnsi="Times New Roman" w:cs="Times New Roman"/>
          <w:sz w:val="24"/>
          <w:szCs w:val="24"/>
          <w:lang w:val="uk-UA" w:bidi="he-IL"/>
        </w:rPr>
      </w:pPr>
      <w:r>
        <w:rPr>
          <w:rFonts w:ascii="Times New Roman" w:hAnsi="Times New Roman" w:cs="Times New Roman"/>
          <w:b/>
          <w:sz w:val="24"/>
          <w:szCs w:val="24"/>
          <w:lang w:val="uk-UA"/>
        </w:rPr>
        <w:t xml:space="preserve">Назва та місцезнаходження об’єкту: </w:t>
      </w:r>
      <w:r>
        <w:rPr>
          <w:rFonts w:ascii="Times New Roman" w:hAnsi="Times New Roman" w:cs="Times New Roman"/>
          <w:sz w:val="24"/>
          <w:szCs w:val="24"/>
          <w:lang w:val="uk-UA" w:bidi="he-IL"/>
        </w:rPr>
        <w:t xml:space="preserve">«Капітальний ремонт будівлі РЕП СО "Жмеринські ЕМ",  </w:t>
      </w:r>
      <w:proofErr w:type="spellStart"/>
      <w:r>
        <w:rPr>
          <w:rFonts w:ascii="Times New Roman" w:hAnsi="Times New Roman" w:cs="Times New Roman"/>
          <w:sz w:val="24"/>
          <w:szCs w:val="24"/>
          <w:lang w:val="uk-UA" w:bidi="he-IL"/>
        </w:rPr>
        <w:t>м.Жмеринка</w:t>
      </w:r>
      <w:proofErr w:type="spellEnd"/>
      <w:r>
        <w:rPr>
          <w:rFonts w:ascii="Times New Roman" w:hAnsi="Times New Roman" w:cs="Times New Roman"/>
          <w:sz w:val="24"/>
          <w:szCs w:val="24"/>
          <w:lang w:val="uk-UA" w:bidi="he-IL"/>
        </w:rPr>
        <w:t xml:space="preserve">, вул. </w:t>
      </w:r>
      <w:proofErr w:type="spellStart"/>
      <w:r>
        <w:rPr>
          <w:rFonts w:ascii="Times New Roman" w:hAnsi="Times New Roman" w:cs="Times New Roman"/>
          <w:sz w:val="24"/>
          <w:szCs w:val="24"/>
          <w:lang w:val="uk-UA" w:bidi="he-IL"/>
        </w:rPr>
        <w:t>Асмолова</w:t>
      </w:r>
      <w:proofErr w:type="spellEnd"/>
      <w:r>
        <w:rPr>
          <w:rFonts w:ascii="Times New Roman" w:hAnsi="Times New Roman" w:cs="Times New Roman"/>
          <w:sz w:val="24"/>
          <w:szCs w:val="24"/>
          <w:lang w:val="uk-UA" w:bidi="he-IL"/>
        </w:rPr>
        <w:t xml:space="preserve">,10»  </w:t>
      </w:r>
    </w:p>
    <w:p w:rsidR="006223D3" w:rsidRDefault="006223D3" w:rsidP="006223D3">
      <w:pPr>
        <w:numPr>
          <w:ilvl w:val="0"/>
          <w:numId w:val="29"/>
        </w:numPr>
        <w:spacing w:after="0" w:line="360" w:lineRule="auto"/>
        <w:ind w:left="426" w:hanging="284"/>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Підстава:</w:t>
      </w:r>
      <w:r>
        <w:rPr>
          <w:rFonts w:ascii="Times New Roman" w:hAnsi="Times New Roman" w:cs="Times New Roman"/>
          <w:sz w:val="24"/>
          <w:szCs w:val="24"/>
          <w:lang w:val="uk-UA"/>
        </w:rPr>
        <w:t xml:space="preserve"> Покращення технічного стану покрівлі будівлі РЕП.</w:t>
      </w:r>
    </w:p>
    <w:p w:rsidR="006223D3" w:rsidRDefault="006223D3" w:rsidP="006223D3">
      <w:pPr>
        <w:numPr>
          <w:ilvl w:val="0"/>
          <w:numId w:val="29"/>
        </w:numPr>
        <w:spacing w:after="0" w:line="36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Вид будівництва: </w:t>
      </w:r>
      <w:r>
        <w:rPr>
          <w:rFonts w:ascii="Times New Roman" w:hAnsi="Times New Roman" w:cs="Times New Roman"/>
          <w:sz w:val="24"/>
          <w:szCs w:val="24"/>
          <w:lang w:val="uk-UA"/>
        </w:rPr>
        <w:t>капітальний ремонт.</w:t>
      </w:r>
    </w:p>
    <w:p w:rsidR="006223D3" w:rsidRDefault="006223D3" w:rsidP="006223D3">
      <w:pPr>
        <w:numPr>
          <w:ilvl w:val="0"/>
          <w:numId w:val="29"/>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Джерело фінансування: </w:t>
      </w:r>
      <w:r>
        <w:rPr>
          <w:rFonts w:ascii="Times New Roman" w:hAnsi="Times New Roman" w:cs="Times New Roman"/>
          <w:sz w:val="24"/>
          <w:szCs w:val="24"/>
          <w:lang w:val="uk-UA"/>
        </w:rPr>
        <w:t>поточні витрати</w:t>
      </w:r>
    </w:p>
    <w:p w:rsidR="006223D3" w:rsidRDefault="006223D3" w:rsidP="006223D3">
      <w:pPr>
        <w:numPr>
          <w:ilvl w:val="0"/>
          <w:numId w:val="30"/>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Тривалість будівництва: </w:t>
      </w:r>
      <w:r>
        <w:rPr>
          <w:rFonts w:ascii="Times New Roman" w:hAnsi="Times New Roman" w:cs="Times New Roman"/>
          <w:sz w:val="24"/>
          <w:szCs w:val="24"/>
          <w:lang w:val="uk-UA"/>
        </w:rPr>
        <w:t>2024 рік.</w:t>
      </w:r>
    </w:p>
    <w:p w:rsidR="006223D3" w:rsidRDefault="006223D3" w:rsidP="006223D3">
      <w:pPr>
        <w:numPr>
          <w:ilvl w:val="0"/>
          <w:numId w:val="30"/>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Умови будівництва: </w:t>
      </w:r>
      <w:r>
        <w:rPr>
          <w:rFonts w:ascii="Times New Roman" w:hAnsi="Times New Roman" w:cs="Times New Roman"/>
          <w:color w:val="000000"/>
          <w:sz w:val="24"/>
          <w:szCs w:val="24"/>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6223D3" w:rsidRDefault="006223D3" w:rsidP="006223D3">
      <w:pPr>
        <w:numPr>
          <w:ilvl w:val="0"/>
          <w:numId w:val="30"/>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Номенклатура та обсяги будівництва: </w:t>
      </w:r>
      <w:r>
        <w:rPr>
          <w:rFonts w:ascii="Times New Roman" w:hAnsi="Times New Roman" w:cs="Times New Roman"/>
          <w:color w:val="000000"/>
          <w:sz w:val="24"/>
          <w:szCs w:val="24"/>
          <w:lang w:val="uk-UA"/>
        </w:rPr>
        <w:t xml:space="preserve">згідно розробленого та затвердженого дефектного акту. </w:t>
      </w:r>
    </w:p>
    <w:p w:rsidR="006223D3" w:rsidRDefault="006223D3" w:rsidP="006223D3">
      <w:pPr>
        <w:numPr>
          <w:ilvl w:val="0"/>
          <w:numId w:val="30"/>
        </w:numPr>
        <w:spacing w:after="120" w:line="240" w:lineRule="auto"/>
        <w:ind w:left="426" w:hanging="284"/>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Стислий перелік основних видів робіт:</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розбирання покрівлі з хвилястих азбестоцементних листів;</w:t>
      </w:r>
    </w:p>
    <w:p w:rsidR="006223D3" w:rsidRDefault="006223D3" w:rsidP="006223D3">
      <w:pPr>
        <w:numPr>
          <w:ilvl w:val="0"/>
          <w:numId w:val="31"/>
        </w:numPr>
        <w:spacing w:after="0" w:line="360" w:lineRule="auto"/>
        <w:ind w:left="426" w:hanging="2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розбирання/улаштування дерев’яних конструкцій покрівлі; </w:t>
      </w:r>
    </w:p>
    <w:p w:rsidR="006223D3" w:rsidRDefault="006223D3" w:rsidP="006223D3">
      <w:pPr>
        <w:numPr>
          <w:ilvl w:val="0"/>
          <w:numId w:val="31"/>
        </w:numPr>
        <w:spacing w:after="0" w:line="360" w:lineRule="auto"/>
        <w:ind w:left="426" w:hanging="2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улаштування дахових </w:t>
      </w:r>
      <w:proofErr w:type="spellStart"/>
      <w:r>
        <w:rPr>
          <w:rFonts w:ascii="Times New Roman" w:hAnsi="Times New Roman" w:cs="Times New Roman"/>
          <w:color w:val="000000"/>
          <w:sz w:val="24"/>
          <w:szCs w:val="24"/>
          <w:lang w:val="uk-UA"/>
        </w:rPr>
        <w:t>металопластикових</w:t>
      </w:r>
      <w:proofErr w:type="spellEnd"/>
      <w:r>
        <w:rPr>
          <w:rFonts w:ascii="Times New Roman" w:hAnsi="Times New Roman" w:cs="Times New Roman"/>
          <w:color w:val="000000"/>
          <w:sz w:val="24"/>
          <w:szCs w:val="24"/>
          <w:lang w:val="uk-UA"/>
        </w:rPr>
        <w:t xml:space="preserve"> вікон;</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улаштування покриття покрівлі з листів </w:t>
      </w:r>
      <w:proofErr w:type="spellStart"/>
      <w:r>
        <w:rPr>
          <w:rFonts w:ascii="Times New Roman" w:hAnsi="Times New Roman" w:cs="Times New Roman"/>
          <w:color w:val="000000"/>
          <w:sz w:val="24"/>
          <w:szCs w:val="24"/>
          <w:lang w:val="uk-UA"/>
        </w:rPr>
        <w:t>металочерепиці</w:t>
      </w:r>
      <w:proofErr w:type="spellEnd"/>
      <w:r>
        <w:rPr>
          <w:rFonts w:ascii="Times New Roman" w:hAnsi="Times New Roman" w:cs="Times New Roman"/>
          <w:color w:val="000000"/>
          <w:sz w:val="24"/>
          <w:szCs w:val="24"/>
          <w:lang w:val="uk-UA"/>
        </w:rPr>
        <w:t>;</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відливів, водостічних жолобів і труб;</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антисептування дерев’яних конструкцій покрівлі;</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цементної стяжки.</w:t>
      </w:r>
    </w:p>
    <w:p w:rsidR="006223D3" w:rsidRDefault="006223D3" w:rsidP="006223D3">
      <w:pPr>
        <w:numPr>
          <w:ilvl w:val="0"/>
          <w:numId w:val="30"/>
        </w:numPr>
        <w:spacing w:after="12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Вимоги до виконання робіт та їх якості:</w:t>
      </w:r>
    </w:p>
    <w:p w:rsidR="006223D3" w:rsidRDefault="006223D3" w:rsidP="006223D3">
      <w:pPr>
        <w:numPr>
          <w:ilvl w:val="0"/>
          <w:numId w:val="31"/>
        </w:numPr>
        <w:spacing w:after="120" w:line="240" w:lineRule="auto"/>
        <w:ind w:left="142" w:firstLine="0"/>
        <w:jc w:val="both"/>
        <w:rPr>
          <w:rFonts w:ascii="Times New Roman" w:hAnsi="Times New Roman" w:cs="Times New Roman"/>
          <w:b/>
          <w:bCs/>
          <w:i/>
          <w:color w:val="000000"/>
          <w:sz w:val="24"/>
          <w:szCs w:val="24"/>
          <w:lang w:val="uk-UA"/>
        </w:rPr>
      </w:pPr>
      <w:r>
        <w:rPr>
          <w:rFonts w:ascii="Times New Roman" w:hAnsi="Times New Roman" w:cs="Times New Roman"/>
          <w:color w:val="000000"/>
          <w:sz w:val="24"/>
          <w:szCs w:val="24"/>
          <w:lang w:val="uk-UA"/>
        </w:rPr>
        <w:t>будівельно-монтажні роботи  повинні бути виконані у відповідності та в обсягах проектно-кошторисної документації, вимог ДБН, ДСТУ, ПУЕ, ПТЕ, санітарних, екологічних та протипожежних норм тощо.</w:t>
      </w:r>
    </w:p>
    <w:p w:rsidR="006223D3" w:rsidRDefault="006223D3" w:rsidP="006223D3">
      <w:pPr>
        <w:numPr>
          <w:ilvl w:val="0"/>
          <w:numId w:val="30"/>
        </w:numPr>
        <w:spacing w:after="120" w:line="240" w:lineRule="auto"/>
        <w:ind w:left="426"/>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 Вимоги до підрядної організації:</w:t>
      </w:r>
    </w:p>
    <w:p w:rsidR="006223D3" w:rsidRDefault="006223D3" w:rsidP="006223D3">
      <w:pPr>
        <w:numPr>
          <w:ilvl w:val="1"/>
          <w:numId w:val="30"/>
        </w:numPr>
        <w:shd w:val="clear" w:color="auto" w:fill="FFFFFF"/>
        <w:spacing w:after="0" w:line="240" w:lineRule="auto"/>
        <w:ind w:left="142"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Підрядна організація повинна мати (надати):</w:t>
      </w:r>
    </w:p>
    <w:p w:rsidR="006223D3" w:rsidRDefault="006223D3" w:rsidP="006223D3">
      <w:pPr>
        <w:shd w:val="clear" w:color="auto" w:fill="FFFFFF"/>
        <w:spacing w:after="0"/>
        <w:ind w:left="1656"/>
        <w:jc w:val="both"/>
        <w:rPr>
          <w:rFonts w:ascii="Times New Roman" w:hAnsi="Times New Roman" w:cs="Times New Roman"/>
          <w:sz w:val="24"/>
          <w:szCs w:val="24"/>
          <w:lang w:val="uk-UA"/>
        </w:rPr>
      </w:pPr>
    </w:p>
    <w:p w:rsidR="006223D3" w:rsidRDefault="006223D3" w:rsidP="006223D3">
      <w:pPr>
        <w:shd w:val="clear" w:color="auto" w:fill="FFFFFF"/>
        <w:ind w:left="142"/>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tab/>
        <w:t>ліцензію</w:t>
      </w: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6223D3" w:rsidRDefault="006223D3" w:rsidP="006223D3">
      <w:pPr>
        <w:numPr>
          <w:ilvl w:val="0"/>
          <w:numId w:val="32"/>
        </w:numPr>
        <w:shd w:val="clear" w:color="auto" w:fill="FFFFFF"/>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223D3" w:rsidRDefault="006223D3" w:rsidP="006223D3">
      <w:pPr>
        <w:shd w:val="clear" w:color="auto" w:fill="FFFFFF"/>
        <w:ind w:left="142"/>
        <w:jc w:val="both"/>
        <w:rPr>
          <w:rFonts w:ascii="Times New Roman" w:hAnsi="Times New Roman" w:cs="Times New Roman"/>
          <w:i/>
          <w:sz w:val="24"/>
          <w:szCs w:val="24"/>
          <w:lang w:val="uk-UA"/>
        </w:rPr>
      </w:pPr>
      <w:r>
        <w:rPr>
          <w:rFonts w:ascii="Times New Roman" w:hAnsi="Times New Roman" w:cs="Times New Roman"/>
          <w:sz w:val="24"/>
          <w:szCs w:val="24"/>
          <w:lang w:val="uk-UA"/>
        </w:rPr>
        <w:t>–  підтвердження наявності в достатній кількості обладнання та матеріально-технічної бази (з переліком) для виконання будівельних робіт;</w:t>
      </w:r>
    </w:p>
    <w:p w:rsidR="006223D3" w:rsidRDefault="006223D3" w:rsidP="006223D3">
      <w:pPr>
        <w:shd w:val="clear" w:color="auto" w:fill="FFFFFF"/>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наявності в достатній кількості персоналу відповідної кваліфікації для виконання будівельних робіт;</w:t>
      </w:r>
    </w:p>
    <w:p w:rsidR="006223D3" w:rsidRDefault="006223D3" w:rsidP="006223D3">
      <w:pPr>
        <w:shd w:val="clear" w:color="auto" w:fill="FFFFFF"/>
        <w:ind w:left="14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6223D3" w:rsidRDefault="006223D3" w:rsidP="006223D3">
      <w:pPr>
        <w:spacing w:after="0"/>
        <w:ind w:left="142"/>
        <w:jc w:val="both"/>
        <w:rPr>
          <w:rFonts w:ascii="Times New Roman" w:hAnsi="Times New Roman" w:cs="Times New Roman"/>
          <w:snapToGrid w:val="0"/>
          <w:sz w:val="24"/>
          <w:szCs w:val="24"/>
          <w:lang w:val="uk-UA"/>
        </w:rPr>
      </w:pPr>
    </w:p>
    <w:p w:rsidR="006223D3" w:rsidRDefault="006223D3" w:rsidP="006223D3">
      <w:pPr>
        <w:widowControl w:val="0"/>
        <w:tabs>
          <w:tab w:val="left" w:pos="921"/>
          <w:tab w:val="left" w:pos="1086"/>
        </w:tabs>
        <w:autoSpaceDE w:val="0"/>
        <w:autoSpaceDN w:val="0"/>
        <w:adjustRightInd w:val="0"/>
        <w:spacing w:after="120"/>
        <w:ind w:firstLine="142"/>
        <w:jc w:val="both"/>
        <w:rPr>
          <w:rFonts w:ascii="Times New Roman" w:hAnsi="Times New Roman" w:cs="Times New Roman"/>
          <w:b/>
          <w:bCs/>
          <w:color w:val="000000"/>
          <w:sz w:val="24"/>
          <w:szCs w:val="24"/>
          <w:lang w:val="uk-UA"/>
        </w:rPr>
      </w:pPr>
      <w:r>
        <w:rPr>
          <w:rFonts w:ascii="Times New Roman" w:hAnsi="Times New Roman" w:cs="Times New Roman"/>
          <w:b/>
          <w:snapToGrid w:val="0"/>
          <w:sz w:val="24"/>
          <w:szCs w:val="24"/>
          <w:lang w:val="uk-UA"/>
        </w:rPr>
        <w:t xml:space="preserve">10.2 </w:t>
      </w:r>
      <w:r>
        <w:rPr>
          <w:rFonts w:ascii="Times New Roman" w:hAnsi="Times New Roman" w:cs="Times New Roman"/>
          <w:b/>
          <w:bCs/>
          <w:color w:val="000000"/>
          <w:sz w:val="24"/>
          <w:szCs w:val="24"/>
          <w:lang w:val="uk-UA"/>
        </w:rPr>
        <w:t>В обов’язки підрядної організації входить:</w:t>
      </w:r>
    </w:p>
    <w:p w:rsidR="006223D3" w:rsidRDefault="006223D3" w:rsidP="006223D3">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виконання </w:t>
      </w:r>
      <w:r>
        <w:rPr>
          <w:rFonts w:ascii="Times New Roman" w:hAnsi="Times New Roman" w:cs="Times New Roman"/>
          <w:bCs/>
          <w:color w:val="000000"/>
          <w:sz w:val="24"/>
          <w:szCs w:val="24"/>
          <w:lang w:val="uk-UA"/>
        </w:rPr>
        <w:t>всього комплексу робіт з капітального ремонту об</w:t>
      </w:r>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lang w:val="uk-UA"/>
        </w:rPr>
        <w:t>єкту</w:t>
      </w:r>
      <w:proofErr w:type="spellEnd"/>
      <w:r>
        <w:rPr>
          <w:rFonts w:ascii="Times New Roman" w:hAnsi="Times New Roman" w:cs="Times New Roman"/>
          <w:snapToGrid w:val="0"/>
          <w:sz w:val="24"/>
          <w:szCs w:val="24"/>
          <w:lang w:val="uk-UA"/>
        </w:rPr>
        <w:t xml:space="preserve"> в обсягах та у строки, встановлених договором;</w:t>
      </w:r>
    </w:p>
    <w:p w:rsidR="006223D3" w:rsidRDefault="006223D3" w:rsidP="006223D3">
      <w:pPr>
        <w:widowControl w:val="0"/>
        <w:tabs>
          <w:tab w:val="left" w:pos="921"/>
          <w:tab w:val="left" w:pos="1086"/>
        </w:tabs>
        <w:autoSpaceDE w:val="0"/>
        <w:autoSpaceDN w:val="0"/>
        <w:adjustRightInd w:val="0"/>
        <w:ind w:left="142"/>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виконання всього обсягу робіт </w:t>
      </w:r>
      <w:r>
        <w:rPr>
          <w:rFonts w:ascii="Times New Roman" w:hAnsi="Times New Roman" w:cs="Times New Roman"/>
          <w:sz w:val="24"/>
          <w:szCs w:val="24"/>
          <w:lang w:val="uk-UA"/>
        </w:rPr>
        <w:t xml:space="preserve">із своїх матеріалів, своїми силами та засобами, відповідно до вимог </w:t>
      </w:r>
      <w:r>
        <w:rPr>
          <w:rFonts w:ascii="Times New Roman" w:hAnsi="Times New Roman" w:cs="Times New Roman"/>
          <w:color w:val="000000"/>
          <w:sz w:val="24"/>
          <w:szCs w:val="24"/>
          <w:lang w:val="uk-UA"/>
        </w:rPr>
        <w:t>розробленого дефектного акту, комплекту креслень, кошторисної документації</w:t>
      </w:r>
      <w:r>
        <w:rPr>
          <w:rFonts w:ascii="Times New Roman" w:hAnsi="Times New Roman" w:cs="Times New Roman"/>
          <w:sz w:val="24"/>
          <w:szCs w:val="24"/>
          <w:lang w:val="uk-UA"/>
        </w:rPr>
        <w:t>,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отримання самостійно (при необхідності)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6223D3" w:rsidRDefault="006223D3" w:rsidP="006223D3">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2023 року;</w:t>
      </w:r>
    </w:p>
    <w:p w:rsidR="006223D3" w:rsidRDefault="006223D3" w:rsidP="006223D3">
      <w:pPr>
        <w:autoSpaceDE w:val="0"/>
        <w:autoSpaceDN w:val="0"/>
        <w:adjustRightInd w:val="0"/>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 xml:space="preserve">представлення Замовнику перед використанням обладнання, матеріалів, </w:t>
      </w:r>
      <w:r>
        <w:rPr>
          <w:rFonts w:ascii="Times New Roman" w:hAnsi="Times New Roman" w:cs="Times New Roman"/>
          <w:color w:val="000000"/>
          <w:sz w:val="24"/>
          <w:szCs w:val="24"/>
          <w:lang w:val="uk-UA"/>
        </w:rPr>
        <w:t>їх комплектуючих для проведення вхідного контролю;</w:t>
      </w:r>
    </w:p>
    <w:p w:rsidR="006223D3" w:rsidRDefault="006223D3" w:rsidP="006223D3">
      <w:pPr>
        <w:widowControl w:val="0"/>
        <w:tabs>
          <w:tab w:val="left" w:pos="567"/>
        </w:tabs>
        <w:autoSpaceDE w:val="0"/>
        <w:autoSpaceDN w:val="0"/>
        <w:adjustRightInd w:val="0"/>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rsidR="006223D3" w:rsidRDefault="006223D3" w:rsidP="006223D3">
      <w:pPr>
        <w:autoSpaceDE w:val="0"/>
        <w:autoSpaceDN w:val="0"/>
        <w:adjustRightInd w:val="0"/>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погодження з Замовником технологічного процесу виконання робіт. У разі необхідності внесення змін в виконання робіт останні  (зміни) слід узгодити з Замовником;</w:t>
      </w:r>
    </w:p>
    <w:p w:rsidR="006223D3" w:rsidRDefault="006223D3" w:rsidP="006223D3">
      <w:pPr>
        <w:autoSpaceDE w:val="0"/>
        <w:autoSpaceDN w:val="0"/>
        <w:adjustRightInd w:val="0"/>
        <w:ind w:left="709" w:hanging="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п</w:t>
      </w:r>
      <w:r>
        <w:rPr>
          <w:rFonts w:ascii="Times New Roman" w:hAnsi="Times New Roman" w:cs="Times New Roman"/>
          <w:color w:val="000000"/>
          <w:sz w:val="24"/>
          <w:szCs w:val="24"/>
          <w:lang w:val="uk-UA"/>
        </w:rPr>
        <w:t>ередача, по акту, Замовнику демонтованих з об’єкту обладнання та матеріалів;</w:t>
      </w:r>
    </w:p>
    <w:p w:rsidR="006223D3" w:rsidRDefault="006223D3" w:rsidP="006223D3">
      <w:pPr>
        <w:autoSpaceDE w:val="0"/>
        <w:autoSpaceDN w:val="0"/>
        <w:adjustRightInd w:val="0"/>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усунення за свій рахунок усіх дефектів, що виявлені під час виконання робіт, при здачі робіт Замовнику, а також в процесі експлуатації (в межах гарантійного терміну);</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napToGrid w:val="0"/>
          <w:sz w:val="24"/>
          <w:szCs w:val="24"/>
          <w:lang w:val="uk-UA"/>
        </w:rPr>
        <w:t xml:space="preserve">  підготовка та передача Замовнику всієї виконавчої документації, </w:t>
      </w:r>
      <w:r>
        <w:rPr>
          <w:rFonts w:ascii="Times New Roman" w:hAnsi="Times New Roman" w:cs="Times New Roman"/>
          <w:sz w:val="24"/>
          <w:szCs w:val="24"/>
          <w:lang w:val="uk-UA"/>
        </w:rPr>
        <w:t>акту приймання-передачі змонтованого устаткування</w:t>
      </w:r>
      <w:r>
        <w:rPr>
          <w:rFonts w:ascii="Times New Roman" w:hAnsi="Times New Roman" w:cs="Times New Roman"/>
          <w:snapToGrid w:val="0"/>
          <w:sz w:val="24"/>
          <w:szCs w:val="24"/>
          <w:lang w:val="uk-UA"/>
        </w:rPr>
        <w:t xml:space="preserve"> (при наявності), </w:t>
      </w:r>
      <w:r>
        <w:rPr>
          <w:rFonts w:ascii="Times New Roman" w:hAnsi="Times New Roman" w:cs="Times New Roman"/>
          <w:sz w:val="24"/>
          <w:szCs w:val="24"/>
          <w:lang w:val="uk-UA"/>
        </w:rPr>
        <w:t xml:space="preserve">протоколи випробувань і вимірювань обладнання та устаткування (при наявності), протоколи (акти) пусконалагоджувальних робіт проектного обладнання (при наявності), </w:t>
      </w:r>
      <w:r>
        <w:rPr>
          <w:rFonts w:ascii="Times New Roman" w:hAnsi="Times New Roman" w:cs="Times New Roman"/>
          <w:snapToGrid w:val="0"/>
          <w:sz w:val="24"/>
          <w:szCs w:val="24"/>
          <w:lang w:val="uk-UA"/>
        </w:rPr>
        <w:t>акту приймання виконаних будівельних робіт (Форма КБ-2в) та Довідки про вартість виконаних будівельних робіт та витрат (Форма КБ-3);</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rsidR="000E760D" w:rsidRPr="000E760D" w:rsidRDefault="000E760D" w:rsidP="000E760D">
      <w:pPr>
        <w:spacing w:after="120"/>
        <w:ind w:left="426" w:hanging="426"/>
        <w:jc w:val="both"/>
        <w:rPr>
          <w:rFonts w:ascii="Times New Roman" w:hAnsi="Times New Roman" w:cs="Times New Roman"/>
          <w:b/>
          <w:color w:val="000000"/>
          <w:sz w:val="24"/>
          <w:szCs w:val="24"/>
          <w:lang w:val="uk-UA"/>
        </w:rPr>
      </w:pPr>
    </w:p>
    <w:p w:rsidR="00257C45" w:rsidRDefault="00B05C56" w:rsidP="00257C45">
      <w:pPr>
        <w:jc w:val="right"/>
        <w:rPr>
          <w:b/>
          <w:sz w:val="28"/>
          <w:szCs w:val="28"/>
          <w:lang w:val="uk-UA"/>
        </w:rPr>
      </w:pPr>
      <w:r w:rsidRPr="00B136D0">
        <w:rPr>
          <w:rFonts w:ascii="Times New Roman" w:hAnsi="Times New Roman" w:cs="Times New Roman"/>
          <w:b/>
          <w:sz w:val="24"/>
          <w:szCs w:val="24"/>
          <w:lang w:val="uk-UA" w:eastAsia="uk-UA"/>
        </w:rPr>
        <w:lastRenderedPageBreak/>
        <w:t>Додаток №3</w:t>
      </w:r>
      <w:r w:rsidR="00257C45" w:rsidRPr="00257C45">
        <w:rPr>
          <w:b/>
          <w:sz w:val="28"/>
          <w:szCs w:val="28"/>
          <w:lang w:val="uk-UA"/>
        </w:rPr>
        <w:t xml:space="preserve"> </w:t>
      </w:r>
    </w:p>
    <w:p w:rsidR="006223D3" w:rsidRDefault="006223D3" w:rsidP="006223D3">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 № </w:t>
      </w:r>
    </w:p>
    <w:p w:rsidR="006223D3" w:rsidRDefault="006223D3" w:rsidP="006223D3">
      <w:pPr>
        <w:shd w:val="clear" w:color="auto" w:fill="FFFFFF"/>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м. Вінниця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 ____ »_____________ 2024 року</w:t>
      </w:r>
    </w:p>
    <w:p w:rsidR="006223D3" w:rsidRDefault="006223D3" w:rsidP="006223D3">
      <w:pPr>
        <w:ind w:right="-1"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АКЦІОНЕРНЕ ТОВАРИСТВО «ВІННИЦЯОБЛЕНЕРГО»</w:t>
      </w:r>
      <w:r>
        <w:rPr>
          <w:rFonts w:ascii="Times New Roman" w:hAnsi="Times New Roman" w:cs="Times New Roman"/>
          <w:sz w:val="24"/>
          <w:szCs w:val="24"/>
          <w:lang w:val="uk-UA"/>
        </w:rPr>
        <w:t xml:space="preserve"> (надалі іменується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Pr>
          <w:rFonts w:ascii="Times New Roman" w:hAnsi="Times New Roman" w:cs="Times New Roman"/>
          <w:b/>
          <w:sz w:val="24"/>
          <w:szCs w:val="24"/>
          <w:lang w:val="uk-UA"/>
        </w:rPr>
        <w:t>Г</w:t>
      </w:r>
      <w:proofErr w:type="spellStart"/>
      <w:r>
        <w:rPr>
          <w:rFonts w:ascii="Times New Roman" w:hAnsi="Times New Roman" w:cs="Times New Roman"/>
          <w:b/>
          <w:sz w:val="24"/>
          <w:szCs w:val="24"/>
        </w:rPr>
        <w:t>енерального</w:t>
      </w:r>
      <w:proofErr w:type="spellEnd"/>
      <w:r>
        <w:rPr>
          <w:rFonts w:ascii="Times New Roman" w:hAnsi="Times New Roman" w:cs="Times New Roman"/>
          <w:b/>
          <w:sz w:val="24"/>
          <w:szCs w:val="24"/>
        </w:rPr>
        <w:t xml:space="preserve"> директора </w:t>
      </w:r>
      <w:proofErr w:type="spellStart"/>
      <w:r>
        <w:rPr>
          <w:rFonts w:ascii="Times New Roman" w:hAnsi="Times New Roman" w:cs="Times New Roman"/>
          <w:b/>
          <w:sz w:val="24"/>
          <w:szCs w:val="24"/>
          <w:lang w:val="uk-UA"/>
        </w:rPr>
        <w:t>Касіча</w:t>
      </w:r>
      <w:proofErr w:type="spellEnd"/>
      <w:r>
        <w:rPr>
          <w:rFonts w:ascii="Times New Roman" w:hAnsi="Times New Roman" w:cs="Times New Roman"/>
          <w:b/>
          <w:sz w:val="24"/>
          <w:szCs w:val="24"/>
          <w:lang w:val="uk-UA"/>
        </w:rPr>
        <w:t xml:space="preserve"> Юрія Петровича</w:t>
      </w:r>
      <w:r>
        <w:rPr>
          <w:rFonts w:ascii="Times New Roman" w:hAnsi="Times New Roman" w:cs="Times New Roman"/>
          <w:sz w:val="24"/>
          <w:szCs w:val="24"/>
          <w:lang w:val="uk-UA"/>
        </w:rPr>
        <w:t xml:space="preserve">, який діє на підставі Статуту, з однієї сторони, та </w:t>
      </w:r>
      <w:r>
        <w:rPr>
          <w:rFonts w:ascii="Times New Roman" w:hAnsi="Times New Roman" w:cs="Times New Roman"/>
          <w:b/>
          <w:bCs/>
          <w:sz w:val="24"/>
          <w:szCs w:val="24"/>
          <w:lang w:val="uk-UA"/>
        </w:rPr>
        <w:t xml:space="preserve">__________________________________________ </w:t>
      </w:r>
      <w:r>
        <w:rPr>
          <w:rFonts w:ascii="Times New Roman" w:hAnsi="Times New Roman" w:cs="Times New Roman"/>
          <w:bCs/>
          <w:sz w:val="24"/>
          <w:szCs w:val="24"/>
          <w:lang w:val="uk-UA"/>
        </w:rPr>
        <w:t>(надалі іменується</w:t>
      </w:r>
      <w:r>
        <w:rPr>
          <w:rFonts w:ascii="Times New Roman" w:hAnsi="Times New Roman" w:cs="Times New Roman"/>
          <w:b/>
          <w:bCs/>
          <w:sz w:val="24"/>
          <w:szCs w:val="24"/>
          <w:lang w:val="uk-UA"/>
        </w:rPr>
        <w:t xml:space="preserve"> «Підрядник</w:t>
      </w:r>
      <w:r>
        <w:rPr>
          <w:rFonts w:ascii="Times New Roman" w:hAnsi="Times New Roman" w:cs="Times New Roman"/>
          <w:bCs/>
          <w:sz w:val="24"/>
          <w:szCs w:val="24"/>
          <w:lang w:val="uk-UA"/>
        </w:rPr>
        <w:t>»), що має статус платника податку на прибуток за основною ставкою, в особі</w:t>
      </w:r>
      <w:r>
        <w:rPr>
          <w:rFonts w:ascii="Times New Roman" w:hAnsi="Times New Roman" w:cs="Times New Roman"/>
          <w:b/>
          <w:bCs/>
          <w:sz w:val="24"/>
          <w:szCs w:val="24"/>
          <w:lang w:val="uk-UA"/>
        </w:rPr>
        <w:t xml:space="preserve"> __________________________________________</w:t>
      </w:r>
      <w:r>
        <w:rPr>
          <w:rFonts w:ascii="Times New Roman" w:hAnsi="Times New Roman" w:cs="Times New Roman"/>
          <w:bCs/>
          <w:sz w:val="24"/>
          <w:szCs w:val="24"/>
          <w:lang w:val="uk-UA"/>
        </w:rPr>
        <w:t>, який/яка діє на підставі __________________________,</w:t>
      </w:r>
      <w:r>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 ПРЕДМЕТ ДОГОВОРУ</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6223D3" w:rsidRDefault="006223D3" w:rsidP="006223D3">
      <w:pPr>
        <w:ind w:firstLine="708"/>
        <w:jc w:val="both"/>
        <w:rPr>
          <w:rFonts w:ascii="Times New Roman" w:hAnsi="Times New Roman" w:cs="Times New Roman"/>
          <w:bCs/>
          <w:spacing w:val="-3"/>
          <w:sz w:val="24"/>
          <w:szCs w:val="24"/>
          <w:lang w:val="uk-UA"/>
        </w:rPr>
      </w:pPr>
      <w:r>
        <w:rPr>
          <w:rFonts w:ascii="Times New Roman" w:hAnsi="Times New Roman" w:cs="Times New Roman"/>
          <w:sz w:val="24"/>
          <w:szCs w:val="24"/>
          <w:lang w:val="uk-UA"/>
        </w:rPr>
        <w:t xml:space="preserve">1.2. Найменування Робіт: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(надалі – Об’єкт). </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Pr>
          <w:rFonts w:ascii="Times New Roman" w:hAnsi="Times New Roman" w:cs="Times New Roman"/>
          <w:b/>
          <w:sz w:val="24"/>
          <w:szCs w:val="24"/>
          <w:lang w:val="uk-UA"/>
        </w:rPr>
        <w:t>Додаток № 3</w:t>
      </w:r>
      <w:r>
        <w:rPr>
          <w:rFonts w:ascii="Times New Roman" w:hAnsi="Times New Roman" w:cs="Times New Roman"/>
          <w:sz w:val="24"/>
          <w:szCs w:val="24"/>
          <w:lang w:val="uk-UA"/>
        </w:rPr>
        <w:t xml:space="preserve"> до Договору).</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2. ЯКІСТЬ РОБІТ</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2.1.1. </w:t>
      </w:r>
      <w:r>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2.1.2. </w:t>
      </w:r>
      <w:r>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Fonts w:ascii="Times New Roman" w:hAnsi="Times New Roman" w:cs="Times New Roman"/>
          <w:sz w:val="24"/>
          <w:szCs w:val="24"/>
          <w:lang w:val="uk-UA"/>
        </w:rPr>
        <w:t>підтвердженню</w:t>
      </w:r>
      <w:r>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3. ЦІНА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Pr>
          <w:rFonts w:ascii="Times New Roman" w:hAnsi="Times New Roman" w:cs="Times New Roman"/>
          <w:sz w:val="24"/>
          <w:szCs w:val="24"/>
          <w:lang w:val="uk-UA"/>
        </w:rPr>
        <w:t>(Договірною ціною та кошторисами)</w:t>
      </w:r>
      <w:r>
        <w:rPr>
          <w:rFonts w:ascii="Times New Roman" w:hAnsi="Times New Roman" w:cs="Times New Roman"/>
          <w:snapToGrid w:val="0"/>
          <w:sz w:val="24"/>
          <w:szCs w:val="24"/>
          <w:lang w:val="uk-UA"/>
        </w:rPr>
        <w:t xml:space="preserve">, яка є </w:t>
      </w:r>
      <w:r>
        <w:rPr>
          <w:rFonts w:ascii="Times New Roman" w:hAnsi="Times New Roman" w:cs="Times New Roman"/>
          <w:b/>
          <w:snapToGrid w:val="0"/>
          <w:sz w:val="24"/>
          <w:szCs w:val="24"/>
          <w:lang w:val="uk-UA"/>
        </w:rPr>
        <w:t>Додатком № 1</w:t>
      </w:r>
      <w:r>
        <w:rPr>
          <w:rFonts w:ascii="Times New Roman" w:hAnsi="Times New Roman" w:cs="Times New Roman"/>
          <w:snapToGrid w:val="0"/>
          <w:sz w:val="24"/>
          <w:szCs w:val="24"/>
          <w:lang w:val="uk-UA"/>
        </w:rPr>
        <w:t xml:space="preserve"> до цього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 xml:space="preserve">3.2. Ціна Договору становить ____________________ грн., крім того ПДВ (20 %) в розмірі ____________________ грн. </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 xml:space="preserve">Загальна ціна Договору з ПДВ складає </w:t>
      </w:r>
      <w:r>
        <w:rPr>
          <w:rFonts w:ascii="Times New Roman" w:hAnsi="Times New Roman" w:cs="Times New Roman"/>
          <w:b/>
          <w:bCs/>
          <w:sz w:val="24"/>
          <w:szCs w:val="24"/>
          <w:lang w:val="uk-UA"/>
        </w:rPr>
        <w:t xml:space="preserve">_____________________ </w:t>
      </w:r>
      <w:r>
        <w:rPr>
          <w:rFonts w:ascii="Times New Roman" w:hAnsi="Times New Roman" w:cs="Times New Roman"/>
          <w:b/>
          <w:snapToGrid w:val="0"/>
          <w:sz w:val="24"/>
          <w:szCs w:val="24"/>
          <w:lang w:val="uk-UA"/>
        </w:rPr>
        <w:t>грн. (____________________________ грн. ____ коп.).</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3.3. </w:t>
      </w:r>
      <w:r>
        <w:rPr>
          <w:rFonts w:ascii="Times New Roman" w:hAnsi="Times New Roman" w:cs="Times New Roman"/>
          <w:sz w:val="24"/>
          <w:szCs w:val="24"/>
          <w:lang w:val="uk-UA"/>
        </w:rPr>
        <w:t xml:space="preserve">Ціна у Договорі визначена на основі кошторису та є твердою. </w:t>
      </w:r>
      <w:r>
        <w:rPr>
          <w:rFonts w:ascii="Times New Roman" w:hAnsi="Times New Roman" w:cs="Times New Roman"/>
          <w:snapToGrid w:val="0"/>
          <w:sz w:val="24"/>
          <w:szCs w:val="24"/>
          <w:lang w:val="uk-UA"/>
        </w:rPr>
        <w:t>Ціна Договору може бути зменшена за взаємною згодою Сторін.</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Pr>
          <w:rFonts w:ascii="Times New Roman" w:hAnsi="Times New Roman" w:cs="Times New Roman"/>
          <w:snapToGrid w:val="0"/>
          <w:sz w:val="24"/>
          <w:szCs w:val="24"/>
          <w:lang w:val="uk-UA"/>
        </w:rPr>
        <w:t>ВалКлі</w:t>
      </w:r>
      <w:proofErr w:type="spellEnd"/>
      <w:r>
        <w:rPr>
          <w:rFonts w:ascii="Times New Roman" w:hAnsi="Times New Roman" w:cs="Times New Roman"/>
          <w:snapToGrid w:val="0"/>
          <w:sz w:val="24"/>
          <w:szCs w:val="24"/>
          <w:lang w:val="uk-UA"/>
        </w:rPr>
        <w:t xml:space="preserve"> долара США/гривні згідно сайту http://minfin.com.ua/currency/mb.</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6223D3" w:rsidRDefault="006223D3" w:rsidP="006223D3">
      <w:pPr>
        <w:ind w:firstLine="709"/>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Ц= (К1/К2) х </w:t>
      </w:r>
      <w:proofErr w:type="spellStart"/>
      <w:r>
        <w:rPr>
          <w:rFonts w:ascii="Times New Roman" w:hAnsi="Times New Roman" w:cs="Times New Roman"/>
          <w:snapToGrid w:val="0"/>
          <w:sz w:val="24"/>
          <w:szCs w:val="24"/>
          <w:lang w:val="uk-UA"/>
        </w:rPr>
        <w:t>Цт</w:t>
      </w:r>
      <w:proofErr w:type="spellEnd"/>
      <w:r>
        <w:rPr>
          <w:rFonts w:ascii="Times New Roman" w:hAnsi="Times New Roman" w:cs="Times New Roman"/>
          <w:snapToGrid w:val="0"/>
          <w:sz w:val="24"/>
          <w:szCs w:val="24"/>
          <w:lang w:val="uk-UA"/>
        </w:rPr>
        <w:t>, де</w:t>
      </w:r>
    </w:p>
    <w:p w:rsidR="006223D3" w:rsidRDefault="006223D3" w:rsidP="006223D3">
      <w:pPr>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223D3" w:rsidRDefault="006223D3" w:rsidP="006223D3">
      <w:pPr>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6223D3" w:rsidRDefault="006223D3" w:rsidP="006223D3">
      <w:pPr>
        <w:ind w:left="1134" w:hanging="425"/>
        <w:jc w:val="both"/>
        <w:rPr>
          <w:rFonts w:ascii="Times New Roman" w:hAnsi="Times New Roman" w:cs="Times New Roman"/>
          <w:snapToGrid w:val="0"/>
          <w:sz w:val="24"/>
          <w:szCs w:val="24"/>
          <w:lang w:val="uk-UA"/>
        </w:rPr>
      </w:pPr>
      <w:proofErr w:type="spellStart"/>
      <w:r>
        <w:rPr>
          <w:rFonts w:ascii="Times New Roman" w:hAnsi="Times New Roman" w:cs="Times New Roman"/>
          <w:snapToGrid w:val="0"/>
          <w:sz w:val="24"/>
          <w:szCs w:val="24"/>
          <w:lang w:val="uk-UA"/>
        </w:rPr>
        <w:t>Цт – варті</w:t>
      </w:r>
      <w:proofErr w:type="spellEnd"/>
      <w:r>
        <w:rPr>
          <w:rFonts w:ascii="Times New Roman" w:hAnsi="Times New Roman" w:cs="Times New Roman"/>
          <w:snapToGrid w:val="0"/>
          <w:sz w:val="24"/>
          <w:szCs w:val="24"/>
          <w:lang w:val="uk-UA"/>
        </w:rPr>
        <w:t>сть одиниці ТМЦ, що зазначена у кошторисі.</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Pr>
          <w:rFonts w:ascii="Times New Roman" w:hAnsi="Times New Roman" w:cs="Times New Roman"/>
          <w:snapToGrid w:val="0"/>
          <w:sz w:val="24"/>
          <w:szCs w:val="24"/>
          <w:lang w:val="uk-UA"/>
        </w:rPr>
        <w:t>ВалКлі</w:t>
      </w:r>
      <w:proofErr w:type="spellEnd"/>
      <w:r>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223D3" w:rsidRDefault="006223D3" w:rsidP="006223D3">
      <w:pPr>
        <w:ind w:firstLine="720"/>
        <w:jc w:val="both"/>
        <w:rPr>
          <w:rFonts w:ascii="Times New Roman" w:hAnsi="Times New Roman" w:cs="Times New Roman"/>
          <w:snapToGrid w:val="0"/>
          <w:sz w:val="24"/>
          <w:szCs w:val="24"/>
          <w:lang w:val="uk-UA"/>
        </w:rPr>
      </w:pP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4. ПОРЯДОК ЗДІЙСНЕННЯ ОПЛАТИ</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4.1. </w:t>
      </w:r>
      <w:r>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Розрахунки проводяться Замовником у наступному порядку: </w:t>
      </w:r>
    </w:p>
    <w:p w:rsidR="006223D3" w:rsidRDefault="006223D3" w:rsidP="006223D3">
      <w:pPr>
        <w:ind w:firstLine="708"/>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Pr>
          <w:rFonts w:ascii="Times New Roman" w:hAnsi="Times New Roman" w:cs="Times New Roman"/>
          <w:snapToGrid w:val="0"/>
          <w:sz w:val="24"/>
          <w:szCs w:val="24"/>
          <w:lang w:val="uk-UA"/>
        </w:rPr>
        <w:t xml:space="preserve"> будівельних</w:t>
      </w:r>
      <w:r>
        <w:rPr>
          <w:rFonts w:ascii="Times New Roman" w:hAnsi="Times New Roman" w:cs="Times New Roman"/>
          <w:sz w:val="24"/>
          <w:szCs w:val="24"/>
          <w:lang w:val="uk-UA"/>
        </w:rPr>
        <w:t xml:space="preserve"> робіт Замовником і здачі Об’єкта в експлуатацію.</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проведення оплати Підрядник надає такі документи (з підписом та печаткою):</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Акт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 – три примірники;</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ф.№ КБ-3 – три примірники;</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Замовником не приймаються.</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4.2.2. За наявності фінансування </w:t>
      </w:r>
      <w:r>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223D3" w:rsidRDefault="006223D3" w:rsidP="006223D3">
      <w:pPr>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bCs/>
          <w:iCs/>
          <w:sz w:val="24"/>
          <w:szCs w:val="24"/>
          <w:lang w:val="uk-UA"/>
        </w:rPr>
        <w:t>4.4. Джерелом фінансування Робіт є кошти Замовника.</w:t>
      </w:r>
      <w:r>
        <w:rPr>
          <w:rFonts w:ascii="Times New Roman" w:hAnsi="Times New Roman" w:cs="Times New Roman"/>
          <w:sz w:val="24"/>
          <w:szCs w:val="24"/>
          <w:lang w:val="uk-UA"/>
        </w:rPr>
        <w:t xml:space="preserve"> </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223D3" w:rsidRDefault="006223D3" w:rsidP="006223D3">
      <w:pPr>
        <w:ind w:firstLine="708"/>
        <w:jc w:val="both"/>
        <w:rPr>
          <w:rFonts w:ascii="Times New Roman" w:hAnsi="Times New Roman" w:cs="Times New Roman"/>
          <w:iCs/>
          <w:sz w:val="24"/>
          <w:szCs w:val="24"/>
          <w:lang w:val="uk-UA"/>
        </w:rPr>
      </w:pPr>
      <w:r>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 СТРОКИ ВИКОНАННЯ РОБІТ</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Початок виконання Робіт – не пізніше 5 (п’яти)  робочих днів з дати </w:t>
      </w:r>
      <w:r>
        <w:rPr>
          <w:rFonts w:ascii="Times New Roman" w:hAnsi="Times New Roman" w:cs="Times New Roman"/>
          <w:bCs/>
          <w:iCs/>
          <w:sz w:val="24"/>
          <w:szCs w:val="24"/>
          <w:lang w:val="uk-UA"/>
        </w:rPr>
        <w:t>передачі Замовником</w:t>
      </w:r>
      <w:r>
        <w:rPr>
          <w:rFonts w:ascii="Times New Roman" w:hAnsi="Times New Roman" w:cs="Times New Roman"/>
          <w:sz w:val="24"/>
          <w:szCs w:val="24"/>
          <w:lang w:val="uk-UA"/>
        </w:rPr>
        <w:t xml:space="preserve"> Підряднику будівельного майданчика (фронту робіт)</w:t>
      </w:r>
      <w:r>
        <w:rPr>
          <w:rFonts w:ascii="Times New Roman" w:hAnsi="Times New Roman" w:cs="Times New Roman"/>
          <w:bCs/>
          <w:i/>
          <w:iCs/>
          <w:sz w:val="24"/>
          <w:szCs w:val="24"/>
          <w:lang w:val="uk-UA"/>
        </w:rPr>
        <w:t>.</w:t>
      </w:r>
      <w:r>
        <w:rPr>
          <w:rFonts w:ascii="Times New Roman" w:hAnsi="Times New Roman" w:cs="Times New Roman"/>
          <w:sz w:val="24"/>
          <w:szCs w:val="24"/>
          <w:lang w:val="uk-UA"/>
        </w:rPr>
        <w:tab/>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Pr>
          <w:rFonts w:ascii="Times New Roman" w:hAnsi="Times New Roman" w:cs="Times New Roman"/>
          <w:b/>
          <w:sz w:val="24"/>
          <w:szCs w:val="24"/>
          <w:lang w:val="uk-UA"/>
        </w:rPr>
        <w:t>Додаток № 2</w:t>
      </w:r>
      <w:r>
        <w:rPr>
          <w:rFonts w:ascii="Times New Roman" w:hAnsi="Times New Roman" w:cs="Times New Roman"/>
          <w:sz w:val="24"/>
          <w:szCs w:val="24"/>
          <w:lang w:val="uk-UA"/>
        </w:rPr>
        <w:t>), який є невід’ємною частиною цього Договору.</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5.3. Датою закінчення Робіт вважається дата їх прийняття Замовником.</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виникнення обставин непереборної сили;</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відсутності джерел фінансування;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223D3" w:rsidRDefault="006223D3" w:rsidP="006223D3">
      <w:pPr>
        <w:spacing w:before="240"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223D3" w:rsidRDefault="006223D3" w:rsidP="006223D3">
      <w:pPr>
        <w:tabs>
          <w:tab w:val="left" w:pos="2934"/>
          <w:tab w:val="center" w:pos="5103"/>
        </w:tabs>
        <w:spacing w:before="240" w:after="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6. ПОРЯДОК ВИКОНАННЯ РОБІТ</w:t>
      </w:r>
    </w:p>
    <w:p w:rsidR="006223D3" w:rsidRDefault="006223D3" w:rsidP="006223D3">
      <w:pPr>
        <w:pStyle w:val="a3"/>
        <w:ind w:firstLine="708"/>
        <w:jc w:val="both"/>
        <w:rPr>
          <w:snapToGrid w:val="0"/>
          <w:lang w:val="uk-UA"/>
        </w:rPr>
      </w:pPr>
      <w:r>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6223D3" w:rsidRDefault="006223D3" w:rsidP="006223D3">
      <w:pPr>
        <w:pStyle w:val="a3"/>
        <w:ind w:firstLine="709"/>
        <w:jc w:val="both"/>
        <w:rPr>
          <w:bCs/>
          <w:iCs/>
          <w:snapToGrid w:val="0"/>
          <w:lang w:val="uk-UA"/>
        </w:rPr>
      </w:pPr>
      <w:r>
        <w:rPr>
          <w:snapToGrid w:val="0"/>
          <w:lang w:val="uk-UA"/>
        </w:rPr>
        <w:t>6.2. </w:t>
      </w:r>
      <w:r>
        <w:rPr>
          <w:bCs/>
          <w:iCs/>
          <w:snapToGrid w:val="0"/>
          <w:lang w:val="uk-UA"/>
        </w:rPr>
        <w:t xml:space="preserve">Замовник забезпечує передачу Підряднику необхідної дозвільної документації, </w:t>
      </w:r>
      <w:proofErr w:type="spellStart"/>
      <w:r>
        <w:rPr>
          <w:bCs/>
          <w:iCs/>
          <w:snapToGrid w:val="0"/>
          <w:lang w:val="uk-UA"/>
        </w:rPr>
        <w:t>затвердженної</w:t>
      </w:r>
      <w:proofErr w:type="spellEnd"/>
      <w:r>
        <w:rPr>
          <w:bCs/>
          <w:iCs/>
          <w:snapToGrid w:val="0"/>
          <w:lang w:val="uk-UA"/>
        </w:rPr>
        <w:t xml:space="preserve">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223D3" w:rsidRDefault="006223D3" w:rsidP="006223D3">
      <w:pPr>
        <w:pStyle w:val="a3"/>
        <w:ind w:firstLine="709"/>
        <w:jc w:val="both"/>
        <w:rPr>
          <w:snapToGrid w:val="0"/>
          <w:lang w:val="uk-UA"/>
        </w:rPr>
      </w:pPr>
      <w:r>
        <w:rPr>
          <w:snapToGrid w:val="0"/>
          <w:lang w:val="uk-UA"/>
        </w:rPr>
        <w:t>6.3. Підрядник зобов’язаний до початку виконання Робіт перевірити</w:t>
      </w:r>
      <w:r>
        <w:rPr>
          <w:lang w:val="uk-UA"/>
        </w:rPr>
        <w:t xml:space="preserve"> </w:t>
      </w:r>
      <w:r>
        <w:rPr>
          <w:snapToGrid w:val="0"/>
          <w:lang w:val="uk-UA"/>
        </w:rPr>
        <w:t xml:space="preserve">відповідність Дефектного акта (Додаток № 3.1-3.2) </w:t>
      </w:r>
      <w:r>
        <w:rPr>
          <w:snapToGrid w:val="0"/>
          <w:lang w:val="uk-UA" w:eastAsia="uk-UA"/>
        </w:rPr>
        <w:t>установленим вимогам</w:t>
      </w:r>
      <w:r>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6.4. 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Pr>
          <w:rFonts w:ascii="Times New Roman" w:hAnsi="Times New Roman" w:cs="Times New Roman"/>
          <w:bCs/>
          <w:iCs/>
          <w:sz w:val="24"/>
          <w:szCs w:val="24"/>
          <w:lang w:val="uk-UA"/>
        </w:rPr>
        <w:t>силами та засобами.</w:t>
      </w:r>
      <w:r>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223D3" w:rsidRDefault="006223D3" w:rsidP="006223D3">
      <w:pPr>
        <w:ind w:firstLine="720"/>
        <w:jc w:val="both"/>
        <w:rPr>
          <w:rFonts w:ascii="Times New Roman" w:hAnsi="Times New Roman" w:cs="Times New Roman"/>
          <w:bCs/>
          <w:iCs/>
          <w:sz w:val="24"/>
          <w:szCs w:val="24"/>
          <w:lang w:val="uk-UA"/>
        </w:rPr>
      </w:pPr>
      <w:r>
        <w:rPr>
          <w:rFonts w:ascii="Times New Roman" w:hAnsi="Times New Roman" w:cs="Times New Roman"/>
          <w:sz w:val="24"/>
          <w:szCs w:val="24"/>
          <w:lang w:val="uk-UA"/>
        </w:rPr>
        <w:t>6.6. </w:t>
      </w:r>
      <w:r>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Pr>
          <w:rFonts w:ascii="Times New Roman" w:hAnsi="Times New Roman" w:cs="Times New Roman"/>
          <w:sz w:val="24"/>
          <w:szCs w:val="24"/>
          <w:lang w:val="uk-UA"/>
        </w:rPr>
        <w:t>якщо кошторисом були передбачені такі роботи)</w:t>
      </w:r>
      <w:r>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6.8. Додаткові роботи, що виконані </w:t>
      </w:r>
      <w:r>
        <w:rPr>
          <w:rFonts w:ascii="Times New Roman" w:hAnsi="Times New Roman" w:cs="Times New Roman"/>
          <w:bCs/>
          <w:iCs/>
          <w:snapToGrid w:val="0"/>
          <w:sz w:val="24"/>
          <w:szCs w:val="24"/>
          <w:lang w:val="uk-UA"/>
        </w:rPr>
        <w:t xml:space="preserve">Підрядником </w:t>
      </w:r>
      <w:r>
        <w:rPr>
          <w:rFonts w:ascii="Times New Roman" w:hAnsi="Times New Roman" w:cs="Times New Roman"/>
          <w:snapToGrid w:val="0"/>
          <w:sz w:val="24"/>
          <w:szCs w:val="24"/>
          <w:lang w:val="uk-UA"/>
        </w:rPr>
        <w:t xml:space="preserve">без дозволу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Pr>
          <w:rFonts w:ascii="Times New Roman" w:hAnsi="Times New Roman" w:cs="Times New Roman"/>
          <w:bCs/>
          <w:iCs/>
          <w:snapToGrid w:val="0"/>
          <w:sz w:val="24"/>
          <w:szCs w:val="24"/>
          <w:lang w:val="uk-UA"/>
        </w:rPr>
        <w:t xml:space="preserve">Замовником </w:t>
      </w:r>
      <w:r>
        <w:rPr>
          <w:rFonts w:ascii="Times New Roman" w:hAnsi="Times New Roman" w:cs="Times New Roman"/>
          <w:snapToGrid w:val="0"/>
          <w:sz w:val="24"/>
          <w:szCs w:val="24"/>
          <w:lang w:val="uk-UA"/>
        </w:rPr>
        <w:t xml:space="preserve">не оплачуються і на вимогу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у встановлені ним строки, відхилення усуваються </w:t>
      </w:r>
      <w:r>
        <w:rPr>
          <w:rFonts w:ascii="Times New Roman" w:hAnsi="Times New Roman" w:cs="Times New Roman"/>
          <w:bCs/>
          <w:iCs/>
          <w:snapToGrid w:val="0"/>
          <w:sz w:val="24"/>
          <w:szCs w:val="24"/>
          <w:lang w:val="uk-UA"/>
        </w:rPr>
        <w:t>Підрядником</w:t>
      </w:r>
      <w:r>
        <w:rPr>
          <w:rFonts w:ascii="Times New Roman" w:hAnsi="Times New Roman" w:cs="Times New Roman"/>
          <w:bCs/>
          <w:i/>
          <w:iCs/>
          <w:snapToGrid w:val="0"/>
          <w:sz w:val="24"/>
          <w:szCs w:val="24"/>
          <w:lang w:val="uk-UA"/>
        </w:rPr>
        <w:t xml:space="preserve"> </w:t>
      </w:r>
      <w:r>
        <w:rPr>
          <w:rFonts w:ascii="Times New Roman" w:hAnsi="Times New Roman" w:cs="Times New Roman"/>
          <w:snapToGrid w:val="0"/>
          <w:sz w:val="24"/>
          <w:szCs w:val="24"/>
          <w:lang w:val="uk-UA"/>
        </w:rPr>
        <w:t>і приводяться у відповідність із Дефектним актом.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6.9.</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До моменту здачі Робіт Замовнику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Підрядник зобов’язаний щомісячно оформлювати за Актом (Форма КБ-2в)</w:t>
      </w:r>
      <w:r>
        <w:rPr>
          <w:rFonts w:ascii="Times New Roman" w:hAnsi="Times New Roman" w:cs="Times New Roman"/>
          <w:snapToGrid w:val="0"/>
          <w:sz w:val="24"/>
          <w:szCs w:val="24"/>
          <w:lang w:val="uk-UA"/>
        </w:rPr>
        <w:t xml:space="preserve"> </w:t>
      </w:r>
      <w:r>
        <w:rPr>
          <w:rFonts w:ascii="Times New Roman" w:hAnsi="Times New Roman" w:cs="Times New Roman"/>
          <w:sz w:val="24"/>
          <w:szCs w:val="24"/>
          <w:lang w:val="uk-UA"/>
        </w:rPr>
        <w:t>та Довідкою (Форма КБ-3) виконані за звітний період Роботи, та передавати їх</w:t>
      </w:r>
      <w:r>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6.11. </w:t>
      </w:r>
      <w:r>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cs="Times New Roman"/>
          <w:snapToGrid w:val="0"/>
          <w:sz w:val="24"/>
          <w:szCs w:val="24"/>
          <w:lang w:val="uk-UA"/>
        </w:rPr>
        <w:t xml:space="preserve">У випадку наявності у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6.12. </w:t>
      </w:r>
      <w:r>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223D3" w:rsidRDefault="006223D3" w:rsidP="006223D3">
      <w:pPr>
        <w:spacing w:before="100" w:beforeAutospacing="1"/>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6.13. У разі виявлення недоліків, допущених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cs="Times New Roman"/>
          <w:i/>
          <w:snapToGrid w:val="0"/>
          <w:sz w:val="24"/>
          <w:szCs w:val="24"/>
          <w:lang w:val="uk-UA"/>
        </w:rPr>
        <w:t>на свій вибір</w:t>
      </w:r>
      <w:r>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6223D3" w:rsidRDefault="006223D3" w:rsidP="006223D3">
      <w:pPr>
        <w:spacing w:before="100" w:beforeAutospacing="1"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ПРАВА ТА ОБОВ’ЯЗКИ СТОРІН</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7.1.</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Замовник зобов’язаний:</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7.1.1.</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 зверненням </w:t>
      </w:r>
      <w:r>
        <w:rPr>
          <w:rFonts w:ascii="Times New Roman" w:hAnsi="Times New Roman" w:cs="Times New Roman"/>
          <w:sz w:val="24"/>
          <w:szCs w:val="24"/>
          <w:lang w:val="uk-UA"/>
        </w:rPr>
        <w:t xml:space="preserve">Підрядника </w:t>
      </w:r>
      <w:r>
        <w:rPr>
          <w:rFonts w:ascii="Times New Roman" w:hAnsi="Times New Roman" w:cs="Times New Roman"/>
          <w:snapToGrid w:val="0"/>
          <w:sz w:val="24"/>
          <w:szCs w:val="24"/>
          <w:lang w:val="uk-UA"/>
        </w:rPr>
        <w:t>– з</w:t>
      </w:r>
      <w:r>
        <w:rPr>
          <w:rFonts w:ascii="Times New Roman" w:hAnsi="Times New Roman" w:cs="Times New Roman"/>
          <w:sz w:val="24"/>
          <w:szCs w:val="24"/>
          <w:lang w:val="uk-UA"/>
        </w:rPr>
        <w:t>абезпечити допуск до Об’єкта виконання Робіт</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7.1.2.</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Забезпечити передачу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7.1.3. Приймати виконані Роботи згідно з актами, складання яких передбачено пунктами 6.14.-6.15.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7.1.4. Своєчасно та в повному обсязі оплачувати Роботи за Договором.</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7.2. Замовник має право:</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7.2.2. </w:t>
      </w:r>
      <w:r>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порушень або неналежного виконання Робіт.</w:t>
      </w:r>
      <w:r>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cs="Times New Roman"/>
          <w:snapToGrid w:val="0"/>
          <w:sz w:val="24"/>
          <w:szCs w:val="24"/>
          <w:lang w:val="uk-UA"/>
        </w:rPr>
        <w:t xml:space="preserve">;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для виконання Робіт за Договором;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7.2.7. </w:t>
      </w:r>
      <w:r>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cs="Times New Roman"/>
          <w:snapToGrid w:val="0"/>
          <w:sz w:val="24"/>
          <w:szCs w:val="24"/>
          <w:lang w:val="uk-UA"/>
        </w:rPr>
        <w:t>–</w:t>
      </w:r>
      <w:r>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7.3. 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зобов’язаний:</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7.3.1. Виконати Роботи в обсягах та у строки, встановлені Договором;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7.3.3.</w:t>
      </w:r>
      <w:r>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Pr>
          <w:rFonts w:ascii="Times New Roman" w:hAnsi="Times New Roman" w:cs="Times New Roman"/>
          <w:sz w:val="24"/>
          <w:szCs w:val="24"/>
          <w:lang w:val="uk-UA"/>
        </w:rPr>
        <w:t xml:space="preserve">технології, ходу і якості виконання Робіт; </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223D3" w:rsidRDefault="006223D3" w:rsidP="006223D3">
      <w:pPr>
        <w:ind w:firstLine="720"/>
        <w:jc w:val="both"/>
        <w:rPr>
          <w:rFonts w:ascii="Times New Roman" w:hAnsi="Times New Roman" w:cs="Times New Roman"/>
          <w:i/>
          <w:snapToGrid w:val="0"/>
          <w:sz w:val="24"/>
          <w:szCs w:val="24"/>
          <w:lang w:val="uk-UA"/>
        </w:rPr>
      </w:pPr>
      <w:r>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223D3" w:rsidRDefault="006223D3" w:rsidP="006223D3">
      <w:pPr>
        <w:suppressAutoHyphen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може бути розірваний Замовником в односторонньому порядку у разі:</w:t>
      </w:r>
    </w:p>
    <w:p w:rsidR="006223D3" w:rsidRDefault="006223D3" w:rsidP="006223D3">
      <w:pPr>
        <w:suppressAutoHyphens/>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7.3.9. Повернути Замовнику демонтовані матеріали за актом </w:t>
      </w:r>
      <w:r>
        <w:rPr>
          <w:rFonts w:ascii="Times New Roman" w:hAnsi="Times New Roman" w:cs="Times New Roman"/>
          <w:snapToGrid w:val="0"/>
          <w:sz w:val="24"/>
          <w:szCs w:val="24"/>
          <w:lang w:val="uk-UA"/>
        </w:rPr>
        <w:t>приймання-передачі демонтованих ТМЦ</w:t>
      </w:r>
      <w:r>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7.3.10.</w:t>
      </w:r>
      <w:r>
        <w:rPr>
          <w:rFonts w:ascii="Times New Roman" w:hAnsi="Times New Roman" w:cs="Times New Roman"/>
          <w:sz w:val="24"/>
          <w:szCs w:val="24"/>
          <w:lang w:val="en-US"/>
        </w:rPr>
        <w:t> </w:t>
      </w:r>
      <w:r>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223D3" w:rsidRDefault="006223D3" w:rsidP="006223D3">
      <w:pPr>
        <w:suppressAutoHyphen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Pr>
          <w:rFonts w:ascii="Times New Roman" w:hAnsi="Times New Roman" w:cs="Times New Roman"/>
          <w:sz w:val="24"/>
          <w:szCs w:val="24"/>
          <w:lang w:val="uk-UA"/>
        </w:rPr>
        <w:t>cилами</w:t>
      </w:r>
      <w:proofErr w:type="spellEnd"/>
      <w:r>
        <w:rPr>
          <w:rFonts w:ascii="Times New Roman" w:hAnsi="Times New Roman" w:cs="Times New Roman"/>
          <w:sz w:val="24"/>
          <w:szCs w:val="24"/>
          <w:lang w:val="uk-UA"/>
        </w:rPr>
        <w:t xml:space="preserve">: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7.4. 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має право:</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7.4.3. </w:t>
      </w:r>
      <w:r>
        <w:rPr>
          <w:rFonts w:ascii="Times New Roman" w:hAnsi="Times New Roman" w:cs="Times New Roman"/>
          <w:sz w:val="24"/>
          <w:szCs w:val="24"/>
          <w:lang w:val="uk-UA"/>
        </w:rPr>
        <w:t>Пропонувати внесення необхідних змін у даний Договір</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7.4.5. 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8. </w:t>
      </w:r>
      <w:r>
        <w:rPr>
          <w:rFonts w:ascii="Times New Roman" w:hAnsi="Times New Roman" w:cs="Times New Roman"/>
          <w:b/>
          <w:sz w:val="24"/>
          <w:szCs w:val="24"/>
          <w:lang w:val="uk-UA"/>
        </w:rPr>
        <w:t>ЗАБЕЗПЕЧЕННЯ ВХІДНОГО КОНТРОЛЮ МАТЕРІАЛІВ ТА ОБЛАДНАННЯ</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lastRenderedPageBreak/>
        <w:t>8.</w:t>
      </w:r>
      <w:r>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cs="Times New Roman"/>
          <w:sz w:val="24"/>
          <w:szCs w:val="24"/>
          <w:lang w:val="uk-UA"/>
        </w:rPr>
        <w:t xml:space="preserve">ерелік (специфікацію)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cs="Times New Roman"/>
          <w:sz w:val="24"/>
          <w:szCs w:val="24"/>
          <w:lang w:val="uk-UA"/>
        </w:rPr>
        <w:t xml:space="preserve">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2. ТМЦ, що були включені Замовником до п</w:t>
      </w:r>
      <w:r>
        <w:rPr>
          <w:rFonts w:ascii="Times New Roman" w:hAnsi="Times New Roman" w:cs="Times New Roman"/>
          <w:sz w:val="24"/>
          <w:szCs w:val="24"/>
          <w:lang w:val="uk-UA"/>
        </w:rPr>
        <w:t xml:space="preserve">ереліку (специфікації)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cs="Times New Roman"/>
          <w:sz w:val="24"/>
          <w:szCs w:val="24"/>
          <w:lang w:val="uk-UA"/>
        </w:rPr>
        <w:t>графіком поставки ТМЦ</w:t>
      </w:r>
      <w:r>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8.3</w:t>
      </w:r>
      <w:r>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8.4</w:t>
      </w:r>
      <w:r>
        <w:rPr>
          <w:rFonts w:ascii="Times New Roman" w:hAnsi="Times New Roman" w:cs="Times New Roman"/>
          <w:snapToGrid w:val="0"/>
          <w:sz w:val="24"/>
          <w:szCs w:val="24"/>
          <w:lang w:val="uk-UA"/>
        </w:rPr>
        <w:t>. </w:t>
      </w:r>
      <w:r>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8.5</w:t>
      </w:r>
      <w:r>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8.6</w:t>
      </w:r>
      <w:r>
        <w:rPr>
          <w:rFonts w:ascii="Times New Roman" w:hAnsi="Times New Roman" w:cs="Times New Roman"/>
          <w:snapToGrid w:val="0"/>
          <w:sz w:val="24"/>
          <w:szCs w:val="24"/>
          <w:lang w:val="uk-UA"/>
        </w:rPr>
        <w:t>. Процедура передачі (</w:t>
      </w:r>
      <w:proofErr w:type="spellStart"/>
      <w:r>
        <w:rPr>
          <w:rFonts w:ascii="Times New Roman" w:hAnsi="Times New Roman" w:cs="Times New Roman"/>
          <w:snapToGrid w:val="0"/>
          <w:sz w:val="24"/>
          <w:szCs w:val="24"/>
          <w:lang w:val="uk-UA"/>
        </w:rPr>
        <w:t>зворотньої</w:t>
      </w:r>
      <w:proofErr w:type="spellEnd"/>
      <w:r>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w:t>
      </w:r>
      <w:r>
        <w:rPr>
          <w:rFonts w:ascii="Times New Roman" w:hAnsi="Times New Roman" w:cs="Times New Roman"/>
          <w:snapToGrid w:val="0"/>
          <w:sz w:val="24"/>
          <w:szCs w:val="24"/>
          <w:lang w:val="uk-UA"/>
        </w:rPr>
        <w:lastRenderedPageBreak/>
        <w:t>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9.</w:t>
      </w:r>
      <w:r>
        <w:rPr>
          <w:rFonts w:ascii="Times New Roman" w:hAnsi="Times New Roman" w:cs="Times New Roman"/>
          <w:sz w:val="24"/>
          <w:szCs w:val="24"/>
        </w:rPr>
        <w:t> </w:t>
      </w:r>
      <w:r>
        <w:rPr>
          <w:rFonts w:ascii="Times New Roman" w:hAnsi="Times New Roman" w:cs="Times New Roman"/>
          <w:b/>
          <w:sz w:val="24"/>
          <w:szCs w:val="24"/>
          <w:lang w:val="uk-UA"/>
        </w:rPr>
        <w:t>ВІДПОВІДАЛЬНІСТЬ СТОРІН</w:t>
      </w:r>
    </w:p>
    <w:p w:rsidR="006223D3" w:rsidRDefault="006223D3" w:rsidP="006223D3">
      <w:pPr>
        <w:pStyle w:val="a3"/>
        <w:snapToGrid w:val="0"/>
        <w:spacing w:before="20" w:after="0"/>
        <w:ind w:firstLine="720"/>
        <w:jc w:val="both"/>
        <w:rPr>
          <w:lang w:val="uk-UA" w:eastAsia="x-none"/>
        </w:rPr>
      </w:pPr>
      <w:r>
        <w:rPr>
          <w:lang w:val="uk-UA" w:eastAsia="x-none"/>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223D3" w:rsidRDefault="006223D3" w:rsidP="006223D3">
      <w:pPr>
        <w:pStyle w:val="a3"/>
        <w:snapToGrid w:val="0"/>
        <w:spacing w:before="20" w:after="0"/>
        <w:ind w:firstLine="720"/>
        <w:jc w:val="both"/>
        <w:rPr>
          <w:lang w:val="uk-UA" w:eastAsia="x-none"/>
        </w:rPr>
      </w:pPr>
      <w:r>
        <w:rPr>
          <w:lang w:val="uk-UA" w:eastAsia="x-none"/>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223D3" w:rsidRDefault="006223D3" w:rsidP="006223D3">
      <w:pPr>
        <w:pStyle w:val="a3"/>
        <w:snapToGrid w:val="0"/>
        <w:spacing w:before="20" w:after="0"/>
        <w:ind w:firstLine="720"/>
        <w:jc w:val="both"/>
        <w:rPr>
          <w:lang w:val="uk-UA" w:eastAsia="x-none"/>
        </w:rPr>
      </w:pPr>
      <w:r>
        <w:rPr>
          <w:lang w:val="uk-UA" w:eastAsia="x-none"/>
        </w:rPr>
        <w:t>9.3. Якщо Підрядник не приступив до виконання Робіт понад 1 календарний місяць</w:t>
      </w:r>
      <w:r>
        <w:rPr>
          <w:bCs/>
          <w:lang w:val="uk-UA" w:eastAsia="x-none"/>
        </w:rPr>
        <w:t xml:space="preserve"> з причин, які не залежали від Замовника,</w:t>
      </w:r>
      <w:r>
        <w:rPr>
          <w:lang w:val="uk-UA" w:eastAsia="x-none"/>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223D3" w:rsidRDefault="006223D3" w:rsidP="006223D3">
      <w:pPr>
        <w:pStyle w:val="a3"/>
        <w:snapToGrid w:val="0"/>
        <w:spacing w:before="20" w:after="0"/>
        <w:ind w:firstLine="720"/>
        <w:jc w:val="both"/>
        <w:rPr>
          <w:bCs/>
          <w:lang w:val="uk-UA" w:eastAsia="x-none"/>
        </w:rPr>
      </w:pPr>
      <w:r>
        <w:rPr>
          <w:bCs/>
          <w:lang w:val="uk-UA" w:eastAsia="x-none"/>
        </w:rPr>
        <w:t xml:space="preserve">9.4. У випадку припинення Робіт </w:t>
      </w:r>
      <w:r>
        <w:rPr>
          <w:lang w:val="uk-UA" w:eastAsia="x-none"/>
        </w:rPr>
        <w:t>Підрядником</w:t>
      </w:r>
      <w:r>
        <w:rPr>
          <w:bCs/>
          <w:lang w:val="uk-UA" w:eastAsia="x-none"/>
        </w:rPr>
        <w:t xml:space="preserve"> з причин, які не залежали від Замовника, або виконання Робіт настільки повільно, що здача їх в строк стає явно неможливою, </w:t>
      </w:r>
      <w:r>
        <w:rPr>
          <w:lang w:val="uk-UA" w:eastAsia="x-none"/>
        </w:rPr>
        <w:t>Замовник має право в односторонньому порядку розірвати Договір</w:t>
      </w:r>
      <w:r>
        <w:rPr>
          <w:bCs/>
          <w:lang w:val="uk-UA" w:eastAsia="x-none"/>
        </w:rPr>
        <w:t xml:space="preserve"> </w:t>
      </w:r>
      <w:r>
        <w:rPr>
          <w:lang w:val="uk-UA" w:eastAsia="x-none"/>
        </w:rPr>
        <w:t>та вимагати від Підрядника сплати штрафної санкції, передбаченої</w:t>
      </w:r>
      <w:r>
        <w:rPr>
          <w:bCs/>
          <w:lang w:val="uk-UA" w:eastAsia="x-none"/>
        </w:rPr>
        <w:t xml:space="preserve"> пунктом 9.5. </w:t>
      </w:r>
      <w:r>
        <w:rPr>
          <w:lang w:val="uk-UA" w:eastAsia="x-none"/>
        </w:rPr>
        <w:t>цього</w:t>
      </w:r>
      <w:r>
        <w:rPr>
          <w:bCs/>
          <w:lang w:val="uk-UA" w:eastAsia="x-none"/>
        </w:rPr>
        <w:t xml:space="preserve"> Договору, </w:t>
      </w:r>
      <w:r>
        <w:rPr>
          <w:lang w:val="uk-UA" w:eastAsia="x-none"/>
        </w:rPr>
        <w:t xml:space="preserve">а у випадку якщо Замовником було перераховано попередню оплату – вимагати також її повернення </w:t>
      </w:r>
      <w:r>
        <w:rPr>
          <w:bCs/>
          <w:lang w:val="uk-UA" w:eastAsia="x-none"/>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eastAsia="x-none"/>
        </w:rPr>
        <w:t>.</w:t>
      </w:r>
    </w:p>
    <w:p w:rsidR="006223D3" w:rsidRDefault="006223D3" w:rsidP="006223D3">
      <w:pPr>
        <w:pStyle w:val="a3"/>
        <w:snapToGrid w:val="0"/>
        <w:spacing w:before="20" w:after="0"/>
        <w:ind w:firstLine="720"/>
        <w:jc w:val="both"/>
        <w:rPr>
          <w:lang w:val="uk-UA" w:eastAsia="x-none"/>
        </w:rPr>
      </w:pPr>
      <w:r>
        <w:rPr>
          <w:lang w:val="uk-UA" w:eastAsia="x-none"/>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223D3" w:rsidRDefault="006223D3" w:rsidP="006223D3">
      <w:pPr>
        <w:pStyle w:val="a3"/>
        <w:snapToGrid w:val="0"/>
        <w:spacing w:before="20" w:after="0"/>
        <w:ind w:firstLine="720"/>
        <w:jc w:val="both"/>
        <w:rPr>
          <w:lang w:val="uk-UA" w:eastAsia="x-none"/>
        </w:rPr>
      </w:pPr>
      <w:r>
        <w:rPr>
          <w:lang w:val="uk-UA" w:eastAsia="x-none"/>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eastAsia="x-none"/>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eastAsia="x-none"/>
        </w:rPr>
        <w:t>.</w:t>
      </w:r>
    </w:p>
    <w:p w:rsidR="006223D3" w:rsidRDefault="006223D3" w:rsidP="006223D3">
      <w:pPr>
        <w:pStyle w:val="a3"/>
        <w:spacing w:after="0"/>
        <w:ind w:firstLine="720"/>
        <w:jc w:val="both"/>
        <w:rPr>
          <w:bCs/>
          <w:lang w:val="uk-UA"/>
        </w:rPr>
      </w:pPr>
      <w:r>
        <w:rPr>
          <w:bCs/>
          <w:lang w:val="uk-UA"/>
        </w:rPr>
        <w:t xml:space="preserve">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w:t>
      </w:r>
      <w:r>
        <w:rPr>
          <w:bCs/>
          <w:lang w:val="uk-UA"/>
        </w:rPr>
        <w:lastRenderedPageBreak/>
        <w:t>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6223D3" w:rsidRDefault="006223D3" w:rsidP="006223D3">
      <w:pPr>
        <w:pStyle w:val="a3"/>
        <w:spacing w:after="0"/>
        <w:ind w:firstLine="720"/>
        <w:jc w:val="both"/>
        <w:rPr>
          <w:bCs/>
          <w:lang w:val="uk-UA"/>
        </w:rPr>
      </w:pPr>
      <w:r>
        <w:rPr>
          <w:bCs/>
          <w:lang w:val="uk-UA"/>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6223D3" w:rsidRDefault="006223D3" w:rsidP="006223D3">
      <w:pPr>
        <w:pStyle w:val="a3"/>
        <w:spacing w:after="0"/>
        <w:ind w:firstLine="720"/>
        <w:jc w:val="both"/>
        <w:rPr>
          <w:bCs/>
          <w:lang w:val="uk-UA"/>
        </w:rPr>
      </w:pPr>
      <w:r>
        <w:rPr>
          <w:bCs/>
          <w:lang w:val="uk-UA"/>
        </w:rPr>
        <w:t>- здійснення Підрядником реєстрації ПН/РК, що не були зареєстровані у встановлений податковим законодавством строк, або</w:t>
      </w:r>
    </w:p>
    <w:p w:rsidR="006223D3" w:rsidRDefault="006223D3" w:rsidP="006223D3">
      <w:pPr>
        <w:pStyle w:val="a3"/>
        <w:spacing w:after="0"/>
        <w:ind w:firstLine="720"/>
        <w:jc w:val="both"/>
        <w:rPr>
          <w:bCs/>
          <w:lang w:val="uk-UA"/>
        </w:rPr>
      </w:pPr>
      <w:r>
        <w:rPr>
          <w:bCs/>
          <w:lang w:val="uk-UA"/>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6223D3" w:rsidRDefault="006223D3" w:rsidP="006223D3">
      <w:pPr>
        <w:pStyle w:val="a3"/>
        <w:spacing w:after="0"/>
        <w:ind w:firstLine="720"/>
        <w:jc w:val="both"/>
        <w:rPr>
          <w:bCs/>
          <w:lang w:val="uk-UA"/>
        </w:rPr>
      </w:pPr>
      <w:r>
        <w:rPr>
          <w:bCs/>
          <w:lang w:val="uk-UA"/>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6223D3" w:rsidRDefault="006223D3" w:rsidP="006223D3">
      <w:pPr>
        <w:pStyle w:val="a3"/>
        <w:spacing w:after="0"/>
        <w:ind w:firstLine="720"/>
        <w:jc w:val="both"/>
        <w:rPr>
          <w:bCs/>
        </w:rPr>
      </w:pPr>
      <w:r>
        <w:rPr>
          <w:bCs/>
        </w:rPr>
        <w:t xml:space="preserve">9.10. </w:t>
      </w:r>
      <w:proofErr w:type="spellStart"/>
      <w:r>
        <w:rPr>
          <w:bCs/>
        </w:rPr>
        <w:t>Збитки</w:t>
      </w:r>
      <w:proofErr w:type="spellEnd"/>
      <w:r>
        <w:rPr>
          <w:bCs/>
        </w:rPr>
        <w:t xml:space="preserve">, про </w:t>
      </w:r>
      <w:proofErr w:type="spellStart"/>
      <w:r>
        <w:rPr>
          <w:bCs/>
        </w:rPr>
        <w:t>які</w:t>
      </w:r>
      <w:proofErr w:type="spellEnd"/>
      <w:r>
        <w:rPr>
          <w:bCs/>
        </w:rPr>
        <w:t xml:space="preserve"> </w:t>
      </w:r>
      <w:proofErr w:type="spellStart"/>
      <w:r>
        <w:rPr>
          <w:bCs/>
        </w:rPr>
        <w:t>йдеться</w:t>
      </w:r>
      <w:proofErr w:type="spellEnd"/>
      <w:r>
        <w:rPr>
          <w:bCs/>
        </w:rPr>
        <w:t xml:space="preserve"> у п. 9.9 Договору, </w:t>
      </w:r>
      <w:proofErr w:type="spellStart"/>
      <w:r>
        <w:rPr>
          <w:bCs/>
        </w:rPr>
        <w:t>стягуються</w:t>
      </w:r>
      <w:proofErr w:type="spellEnd"/>
      <w:r>
        <w:rPr>
          <w:bCs/>
        </w:rPr>
        <w:t xml:space="preserve"> в </w:t>
      </w:r>
      <w:proofErr w:type="spellStart"/>
      <w:r>
        <w:rPr>
          <w:bCs/>
        </w:rPr>
        <w:t>повній</w:t>
      </w:r>
      <w:proofErr w:type="spellEnd"/>
      <w:r>
        <w:rPr>
          <w:bCs/>
        </w:rPr>
        <w:t xml:space="preserve"> </w:t>
      </w:r>
      <w:proofErr w:type="spellStart"/>
      <w:r>
        <w:rPr>
          <w:bCs/>
        </w:rPr>
        <w:t>сумі</w:t>
      </w:r>
      <w:proofErr w:type="spellEnd"/>
      <w:r>
        <w:rPr>
          <w:bCs/>
        </w:rPr>
        <w:t xml:space="preserve"> </w:t>
      </w:r>
      <w:proofErr w:type="spellStart"/>
      <w:r>
        <w:rPr>
          <w:bCs/>
        </w:rPr>
        <w:t>понад</w:t>
      </w:r>
      <w:proofErr w:type="spellEnd"/>
      <w:r>
        <w:rPr>
          <w:bCs/>
        </w:rPr>
        <w:t xml:space="preserve"> суму штрафу, </w:t>
      </w:r>
      <w:proofErr w:type="spellStart"/>
      <w:r>
        <w:rPr>
          <w:bCs/>
        </w:rPr>
        <w:t>який</w:t>
      </w:r>
      <w:proofErr w:type="spellEnd"/>
      <w:r>
        <w:rPr>
          <w:bCs/>
        </w:rPr>
        <w:t xml:space="preserve"> </w:t>
      </w:r>
      <w:proofErr w:type="spellStart"/>
      <w:r>
        <w:rPr>
          <w:bCs/>
        </w:rPr>
        <w:t>передбачений</w:t>
      </w:r>
      <w:proofErr w:type="spellEnd"/>
      <w:r>
        <w:rPr>
          <w:bCs/>
        </w:rPr>
        <w:t xml:space="preserve"> п. 9.7 Договору. </w:t>
      </w:r>
    </w:p>
    <w:p w:rsidR="006223D3" w:rsidRDefault="006223D3" w:rsidP="006223D3">
      <w:pPr>
        <w:pStyle w:val="a3"/>
        <w:snapToGrid w:val="0"/>
        <w:spacing w:before="20" w:after="0"/>
        <w:ind w:firstLine="720"/>
        <w:jc w:val="both"/>
        <w:rPr>
          <w:lang w:val="uk-UA" w:eastAsia="x-none"/>
        </w:rPr>
      </w:pPr>
      <w:r>
        <w:rPr>
          <w:bCs/>
          <w:lang w:val="uk-UA" w:eastAsia="x-none"/>
        </w:rPr>
        <w:t>9.11. </w:t>
      </w:r>
      <w:r>
        <w:rPr>
          <w:lang w:val="uk-UA" w:eastAsia="x-none"/>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223D3" w:rsidRDefault="006223D3" w:rsidP="006223D3">
      <w:pPr>
        <w:pStyle w:val="a3"/>
        <w:spacing w:after="0"/>
        <w:ind w:firstLine="720"/>
        <w:jc w:val="both"/>
        <w:rPr>
          <w:bCs/>
          <w:lang w:val="uk-UA"/>
        </w:rPr>
      </w:pPr>
      <w:r>
        <w:rPr>
          <w:bCs/>
          <w:lang w:val="uk-UA"/>
        </w:rPr>
        <w:t xml:space="preserve">9.12. У випадку порушення </w:t>
      </w:r>
      <w:r>
        <w:rPr>
          <w:lang w:val="uk-UA"/>
        </w:rPr>
        <w:t>Підрядником</w:t>
      </w:r>
      <w:r>
        <w:rPr>
          <w:bCs/>
          <w:lang w:val="uk-UA"/>
        </w:rPr>
        <w:t xml:space="preserve"> строку надання Актів КБ-2в, </w:t>
      </w:r>
      <w:r>
        <w:rPr>
          <w:lang w:val="uk-UA"/>
        </w:rPr>
        <w:t>Актів приймання-передачі змонтованого устаткування</w:t>
      </w:r>
      <w:r>
        <w:rPr>
          <w:bCs/>
          <w:lang w:val="uk-UA"/>
        </w:rPr>
        <w:t xml:space="preserve"> та Довідок КБ-3, визначеного у пункті 6.15. Договору, </w:t>
      </w:r>
      <w:r>
        <w:rPr>
          <w:lang w:val="uk-UA"/>
        </w:rPr>
        <w:t>Замовник має право нарахувати Підряднику</w:t>
      </w:r>
      <w:r>
        <w:rPr>
          <w:bCs/>
          <w:lang w:val="uk-UA"/>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w:t>
      </w:r>
      <w:r>
        <w:rPr>
          <w:bCs/>
          <w:lang w:val="uk-UA"/>
        </w:rPr>
        <w:t xml:space="preserve"> протягом 5 (п’яти) календарних днів з дня направлення Підряднику відповідної вимоги Замовника.</w:t>
      </w:r>
    </w:p>
    <w:p w:rsidR="006223D3" w:rsidRDefault="006223D3" w:rsidP="006223D3">
      <w:pPr>
        <w:pStyle w:val="a3"/>
        <w:spacing w:after="0"/>
        <w:ind w:firstLine="720"/>
        <w:jc w:val="both"/>
        <w:rPr>
          <w:bCs/>
          <w:lang w:val="uk-UA"/>
        </w:rPr>
      </w:pPr>
      <w:r>
        <w:rPr>
          <w:bCs/>
          <w:lang w:val="uk-UA"/>
        </w:rPr>
        <w:t xml:space="preserve">9.13. 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9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6223D3" w:rsidRDefault="006223D3" w:rsidP="006223D3">
      <w:pPr>
        <w:pStyle w:val="a3"/>
        <w:spacing w:after="0"/>
        <w:ind w:firstLine="720"/>
        <w:jc w:val="both"/>
        <w:rPr>
          <w:lang w:val="uk-UA"/>
        </w:rPr>
      </w:pPr>
      <w:r>
        <w:rPr>
          <w:lang w:val="uk-UA"/>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223D3" w:rsidRDefault="006223D3" w:rsidP="006223D3">
      <w:pPr>
        <w:pStyle w:val="a3"/>
        <w:spacing w:after="0"/>
        <w:ind w:firstLine="720"/>
        <w:jc w:val="both"/>
        <w:rPr>
          <w:lang w:val="uk-UA"/>
        </w:rPr>
      </w:pPr>
      <w:r>
        <w:rPr>
          <w:lang w:val="uk-UA"/>
        </w:rPr>
        <w:t xml:space="preserve">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w:t>
      </w:r>
      <w:r>
        <w:rPr>
          <w:lang w:val="uk-UA"/>
        </w:rPr>
        <w:lastRenderedPageBreak/>
        <w:t>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223D3" w:rsidRDefault="006223D3" w:rsidP="006223D3">
      <w:pPr>
        <w:pStyle w:val="a3"/>
        <w:spacing w:after="0"/>
        <w:ind w:firstLine="720"/>
        <w:jc w:val="both"/>
        <w:rPr>
          <w:bCs/>
          <w:lang w:val="uk-UA"/>
        </w:rPr>
      </w:pPr>
      <w:r>
        <w:rPr>
          <w:bCs/>
          <w:lang w:val="uk-UA"/>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223D3" w:rsidRDefault="006223D3" w:rsidP="006223D3">
      <w:pPr>
        <w:pStyle w:val="a3"/>
        <w:spacing w:after="0"/>
        <w:ind w:firstLine="720"/>
        <w:jc w:val="both"/>
        <w:rPr>
          <w:bCs/>
          <w:lang w:val="uk-UA"/>
        </w:rPr>
      </w:pPr>
      <w:r>
        <w:rPr>
          <w:bCs/>
          <w:lang w:val="uk-UA"/>
        </w:rPr>
        <w:t>9.17. Сплата Стороною визначених цим Договором штрафних санкцій (неустойка, штраф, пеня) не звільняє її від обов'язку виконати умови Договору.</w:t>
      </w:r>
    </w:p>
    <w:p w:rsidR="006223D3" w:rsidRDefault="006223D3" w:rsidP="006223D3">
      <w:pPr>
        <w:pStyle w:val="a3"/>
        <w:spacing w:after="0"/>
        <w:ind w:firstLine="720"/>
        <w:jc w:val="both"/>
        <w:rPr>
          <w:bCs/>
          <w:lang w:val="uk-UA"/>
        </w:rPr>
      </w:pPr>
      <w:r>
        <w:rPr>
          <w:bCs/>
          <w:lang w:val="uk-UA"/>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223D3" w:rsidRDefault="006223D3" w:rsidP="006223D3">
      <w:pPr>
        <w:pStyle w:val="a3"/>
        <w:spacing w:after="0"/>
        <w:ind w:firstLine="720"/>
        <w:jc w:val="both"/>
        <w:rPr>
          <w:bCs/>
          <w:lang w:val="uk-UA"/>
        </w:rPr>
      </w:pPr>
      <w:r>
        <w:rPr>
          <w:bCs/>
          <w:lang w:val="uk-UA"/>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10. ГАРАНТІЇ</w:t>
      </w:r>
    </w:p>
    <w:p w:rsidR="006223D3" w:rsidRDefault="006223D3" w:rsidP="006223D3">
      <w:pPr>
        <w:tabs>
          <w:tab w:val="num" w:pos="0"/>
        </w:tabs>
        <w:spacing w:before="120"/>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Гарантійний строк на виконані за Договором </w:t>
      </w:r>
      <w:r>
        <w:rPr>
          <w:rFonts w:ascii="Times New Roman" w:hAnsi="Times New Roman" w:cs="Times New Roman"/>
          <w:i/>
          <w:sz w:val="24"/>
          <w:szCs w:val="24"/>
          <w:lang w:val="uk-UA"/>
        </w:rPr>
        <w:t>Роботи</w:t>
      </w:r>
      <w:r>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Pr>
          <w:rFonts w:ascii="Times New Roman" w:hAnsi="Times New Roman" w:cs="Times New Roman"/>
          <w:b/>
          <w:sz w:val="24"/>
          <w:szCs w:val="24"/>
          <w:lang w:val="uk-UA"/>
        </w:rPr>
        <w:t>складає 10 років</w:t>
      </w:r>
      <w:r>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Pr>
          <w:rFonts w:ascii="Times New Roman" w:hAnsi="Times New Roman" w:cs="Times New Roman"/>
          <w:i/>
          <w:sz w:val="24"/>
          <w:szCs w:val="24"/>
          <w:lang w:val="uk-UA"/>
        </w:rPr>
        <w:t>змонтоване обладнання</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складає 2 роки</w:t>
      </w:r>
      <w:r>
        <w:rPr>
          <w:rFonts w:ascii="Times New Roman" w:hAnsi="Times New Roman" w:cs="Times New Roman"/>
          <w:sz w:val="24"/>
          <w:szCs w:val="24"/>
          <w:lang w:val="uk-UA"/>
        </w:rPr>
        <w:t>, але не більше гарантійного строку, який надається заводом-виробником.</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cs="Times New Roman"/>
          <w:snapToGrid w:val="0"/>
          <w:sz w:val="24"/>
          <w:szCs w:val="24"/>
          <w:lang w:val="uk-UA"/>
        </w:rPr>
        <w:t xml:space="preserve">(незалежного експерта) </w:t>
      </w:r>
      <w:r>
        <w:rPr>
          <w:rFonts w:ascii="Times New Roman" w:hAnsi="Times New Roman" w:cs="Times New Roman"/>
          <w:sz w:val="24"/>
          <w:szCs w:val="24"/>
          <w:lang w:val="uk-UA"/>
        </w:rPr>
        <w:t>для підтвердження дефектів та вирішення спірних питань.</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w:t>
      </w:r>
      <w:r>
        <w:rPr>
          <w:rFonts w:ascii="Times New Roman" w:hAnsi="Times New Roman" w:cs="Times New Roman"/>
          <w:sz w:val="24"/>
          <w:szCs w:val="24"/>
          <w:lang w:val="uk-UA"/>
        </w:rPr>
        <w:lastRenderedPageBreak/>
        <w:t>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11. ОБСТАВИНИ НЕПЕРЕБОРНОЇ СИЛИ</w:t>
      </w:r>
    </w:p>
    <w:p w:rsidR="006223D3" w:rsidRDefault="006223D3" w:rsidP="006223D3">
      <w:pPr>
        <w:pStyle w:val="a3"/>
        <w:snapToGrid w:val="0"/>
        <w:spacing w:before="20" w:after="0"/>
        <w:ind w:firstLine="720"/>
        <w:jc w:val="both"/>
        <w:rPr>
          <w:lang w:val="uk-UA" w:eastAsia="x-none"/>
        </w:rPr>
      </w:pPr>
      <w:r>
        <w:rPr>
          <w:lang w:val="uk-UA" w:eastAsia="x-none"/>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223D3" w:rsidRDefault="006223D3" w:rsidP="006223D3">
      <w:pPr>
        <w:pStyle w:val="a3"/>
        <w:snapToGrid w:val="0"/>
        <w:spacing w:before="20" w:after="0"/>
        <w:ind w:firstLine="720"/>
        <w:jc w:val="both"/>
        <w:rPr>
          <w:lang w:val="uk-UA" w:eastAsia="x-none"/>
        </w:rPr>
      </w:pPr>
      <w:r>
        <w:rPr>
          <w:lang w:val="uk-UA" w:eastAsia="x-none"/>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12. ВИРІШЕННЯ СПОРІВ</w:t>
      </w:r>
    </w:p>
    <w:p w:rsidR="006223D3" w:rsidRDefault="006223D3" w:rsidP="006223D3">
      <w:pPr>
        <w:pStyle w:val="a3"/>
        <w:tabs>
          <w:tab w:val="num" w:pos="0"/>
        </w:tabs>
        <w:spacing w:after="0"/>
        <w:ind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223D3" w:rsidRDefault="006223D3" w:rsidP="006223D3">
      <w:pPr>
        <w:pStyle w:val="a3"/>
        <w:tabs>
          <w:tab w:val="num" w:pos="0"/>
        </w:tabs>
        <w:ind w:firstLine="709"/>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13. АНТИКОРУПЦІЙНЕ ЗАСТЕРЕЖЕННЯ</w:t>
      </w:r>
    </w:p>
    <w:p w:rsidR="006223D3" w:rsidRDefault="006223D3" w:rsidP="006223D3">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223D3" w:rsidRDefault="006223D3" w:rsidP="006223D3">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223D3" w:rsidRDefault="006223D3" w:rsidP="006223D3">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14. СТРОК ДІЇ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lastRenderedPageBreak/>
        <w:t>14.1. </w:t>
      </w:r>
      <w:r>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Pr>
          <w:rFonts w:ascii="Times New Roman" w:hAnsi="Times New Roman" w:cs="Times New Roman"/>
          <w:b/>
          <w:snapToGrid w:val="0"/>
          <w:sz w:val="24"/>
          <w:szCs w:val="24"/>
          <w:lang w:val="uk-UA"/>
        </w:rPr>
        <w:t>діє до повного виконання Сторонами своїх зобов’язань</w:t>
      </w:r>
      <w:r>
        <w:rPr>
          <w:rFonts w:ascii="Times New Roman" w:hAnsi="Times New Roman" w:cs="Times New Roman"/>
          <w:snapToGrid w:val="0"/>
          <w:sz w:val="24"/>
          <w:szCs w:val="24"/>
          <w:lang w:val="uk-UA"/>
        </w:rPr>
        <w:t>.</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15. ПОРЯДОК УКЛАДЕННЯ ДОГОВОРУ ТА ВНЕСЕННЯ ЗМІН</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15.2. </w:t>
      </w:r>
      <w:r>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223D3" w:rsidRDefault="006223D3" w:rsidP="006223D3">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6223D3" w:rsidRDefault="006223D3" w:rsidP="006223D3">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223D3" w:rsidRDefault="006223D3" w:rsidP="006223D3">
      <w:pPr>
        <w:shd w:val="clear" w:color="auto" w:fill="FFFFFF"/>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w:t>
      </w:r>
    </w:p>
    <w:p w:rsidR="006223D3" w:rsidRDefault="006223D3" w:rsidP="006223D3">
      <w:pPr>
        <w:shd w:val="clear" w:color="auto" w:fill="FFFFFF"/>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sz w:val="24"/>
          <w:szCs w:val="24"/>
          <w:lang w:val="uk-UA"/>
        </w:rPr>
        <w:t>;</w:t>
      </w:r>
    </w:p>
    <w:p w:rsidR="006223D3" w:rsidRDefault="006223D3" w:rsidP="006223D3">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6223D3" w:rsidRDefault="006223D3" w:rsidP="006223D3">
      <w:pPr>
        <w:shd w:val="clear" w:color="auto" w:fill="FFFFFF"/>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rFonts w:ascii="Times New Roman" w:hAnsi="Times New Roman" w:cs="Times New Roman"/>
          <w:snapToGrid w:val="0"/>
          <w:sz w:val="24"/>
          <w:szCs w:val="24"/>
          <w:lang w:val="uk-UA"/>
        </w:rPr>
        <w:t>неукладення</w:t>
      </w:r>
      <w:proofErr w:type="spellEnd"/>
      <w:r>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223D3" w:rsidRDefault="006223D3" w:rsidP="006223D3">
      <w:pPr>
        <w:tabs>
          <w:tab w:val="num" w:pos="84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15.6. </w:t>
      </w:r>
      <w:r>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16. ЗАСТЕРЕЖЕННЯ СТОРІН</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Договору засвідчують та гарантують одна одній наступне:</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Pr>
          <w:rFonts w:ascii="Times New Roman" w:hAnsi="Times New Roman" w:cs="Times New Roman"/>
          <w:sz w:val="24"/>
          <w:szCs w:val="24"/>
          <w:lang w:val="uk-UA"/>
        </w:rPr>
        <w:t>бенефіціарним</w:t>
      </w:r>
      <w:proofErr w:type="spellEnd"/>
      <w:r>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6223D3" w:rsidRDefault="006223D3" w:rsidP="006223D3">
      <w:pPr>
        <w:spacing w:after="240"/>
        <w:ind w:left="709"/>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цього Договору є:</w:t>
      </w:r>
    </w:p>
    <w:p w:rsidR="006223D3" w:rsidRDefault="006223D3" w:rsidP="006223D3">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Кошторисна документація (Договірна ціна та кошториси) (Додаток № 1);</w:t>
      </w:r>
    </w:p>
    <w:p w:rsidR="006223D3" w:rsidRDefault="006223D3" w:rsidP="006223D3">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Календарний план виконання робіт (Додаток № 2);</w:t>
      </w:r>
    </w:p>
    <w:p w:rsidR="006223D3" w:rsidRPr="00CC14C7" w:rsidRDefault="006223D3" w:rsidP="006223D3">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napToGrid w:val="0"/>
          <w:sz w:val="24"/>
          <w:szCs w:val="24"/>
          <w:lang w:val="uk-UA"/>
        </w:rPr>
        <w:t>Дефектний акт</w:t>
      </w:r>
      <w:r>
        <w:rPr>
          <w:rFonts w:ascii="Times New Roman" w:hAnsi="Times New Roman" w:cs="Times New Roman"/>
          <w:sz w:val="24"/>
          <w:szCs w:val="24"/>
          <w:lang w:val="uk-UA"/>
        </w:rPr>
        <w:t xml:space="preserve"> (Додаток № 3).</w:t>
      </w:r>
    </w:p>
    <w:p w:rsidR="006223D3" w:rsidRPr="00CC14C7" w:rsidRDefault="006223D3" w:rsidP="006223D3">
      <w:pPr>
        <w:ind w:left="709"/>
        <w:jc w:val="both"/>
        <w:rPr>
          <w:rFonts w:ascii="Times New Roman" w:hAnsi="Times New Roman" w:cs="Times New Roman"/>
          <w:sz w:val="24"/>
          <w:szCs w:val="24"/>
          <w:lang w:val="uk-UA"/>
        </w:rPr>
      </w:pPr>
    </w:p>
    <w:p w:rsidR="006223D3" w:rsidRDefault="006223D3" w:rsidP="006223D3">
      <w:pPr>
        <w:suppressAutoHyphens/>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МІСЦЕЗНАХОДЖЕННЯ ТА БАНКІВСЬКІ РЕКВІЗИТИ СТОРІН</w:t>
      </w:r>
    </w:p>
    <w:tbl>
      <w:tblPr>
        <w:tblStyle w:val="aff6"/>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6223D3" w:rsidTr="006223D3">
        <w:tc>
          <w:tcPr>
            <w:tcW w:w="5103" w:type="dxa"/>
          </w:tcPr>
          <w:p w:rsidR="006223D3" w:rsidRDefault="006223D3">
            <w:pPr>
              <w:widowControl w:val="0"/>
              <w:suppressAutoHyphens/>
              <w:autoSpaceDE w:val="0"/>
              <w:autoSpaceDN w:val="0"/>
              <w:adjustRightInd w:val="0"/>
              <w:rPr>
                <w:b/>
                <w:lang w:val="uk-UA"/>
              </w:rPr>
            </w:pPr>
            <w:r>
              <w:rPr>
                <w:b/>
                <w:lang w:val="uk-UA"/>
              </w:rPr>
              <w:t>ПІДРЯДНИК:</w:t>
            </w:r>
          </w:p>
          <w:p w:rsidR="006223D3" w:rsidRDefault="006223D3">
            <w:pPr>
              <w:rPr>
                <w:b/>
                <w:bCs/>
                <w:i/>
                <w:iCs/>
                <w:color w:val="000000" w:themeColor="text1"/>
                <w:lang w:val="uk-UA"/>
              </w:rPr>
            </w:pPr>
          </w:p>
        </w:tc>
        <w:tc>
          <w:tcPr>
            <w:tcW w:w="283" w:type="dxa"/>
          </w:tcPr>
          <w:p w:rsidR="006223D3" w:rsidRDefault="006223D3">
            <w:pPr>
              <w:rPr>
                <w:b/>
                <w:bCs/>
                <w:i/>
                <w:iCs/>
                <w:color w:val="000000" w:themeColor="text1"/>
                <w:lang w:val="uk-UA"/>
              </w:rPr>
            </w:pPr>
          </w:p>
        </w:tc>
        <w:tc>
          <w:tcPr>
            <w:tcW w:w="5104" w:type="dxa"/>
          </w:tcPr>
          <w:p w:rsidR="006223D3" w:rsidRDefault="006223D3">
            <w:pPr>
              <w:widowControl w:val="0"/>
              <w:suppressAutoHyphens/>
              <w:autoSpaceDE w:val="0"/>
              <w:autoSpaceDN w:val="0"/>
              <w:adjustRightInd w:val="0"/>
              <w:rPr>
                <w:b/>
                <w:lang w:val="uk-UA"/>
              </w:rPr>
            </w:pPr>
            <w:r>
              <w:rPr>
                <w:b/>
                <w:lang w:val="uk-UA"/>
              </w:rPr>
              <w:t xml:space="preserve">ЗАМОВНИК: </w:t>
            </w:r>
          </w:p>
          <w:p w:rsidR="006223D3" w:rsidRDefault="006223D3">
            <w:pPr>
              <w:rPr>
                <w:b/>
                <w:bCs/>
                <w:i/>
                <w:iCs/>
                <w:color w:val="000000" w:themeColor="text1"/>
                <w:lang w:val="uk-UA"/>
              </w:rPr>
            </w:pPr>
          </w:p>
        </w:tc>
      </w:tr>
      <w:tr w:rsidR="006223D3" w:rsidTr="006223D3">
        <w:tc>
          <w:tcPr>
            <w:tcW w:w="5103" w:type="dxa"/>
          </w:tcPr>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widowControl w:val="0"/>
              <w:autoSpaceDE w:val="0"/>
              <w:autoSpaceDN w:val="0"/>
              <w:adjustRightInd w:val="0"/>
              <w:rPr>
                <w:lang w:val="uk-UA"/>
              </w:rPr>
            </w:pPr>
            <w:r>
              <w:rPr>
                <w:b/>
                <w:bCs/>
                <w:lang w:val="uk-UA"/>
              </w:rPr>
              <w:t xml:space="preserve">Директор </w:t>
            </w:r>
            <w:bookmarkStart w:id="38" w:name="OLE_LINK1"/>
            <w:bookmarkEnd w:id="38"/>
          </w:p>
          <w:p w:rsidR="006223D3" w:rsidRDefault="006223D3">
            <w:pPr>
              <w:widowControl w:val="0"/>
              <w:autoSpaceDE w:val="0"/>
              <w:autoSpaceDN w:val="0"/>
              <w:adjustRightInd w:val="0"/>
              <w:rPr>
                <w:lang w:val="uk-UA"/>
              </w:rPr>
            </w:pPr>
            <w:r>
              <w:rPr>
                <w:lang w:val="uk-UA"/>
              </w:rPr>
              <w:t> </w:t>
            </w:r>
          </w:p>
          <w:p w:rsidR="006223D3" w:rsidRDefault="006223D3">
            <w:pPr>
              <w:widowControl w:val="0"/>
              <w:autoSpaceDE w:val="0"/>
              <w:autoSpaceDN w:val="0"/>
              <w:adjustRightInd w:val="0"/>
              <w:rPr>
                <w:lang w:val="uk-UA"/>
              </w:rPr>
            </w:pPr>
          </w:p>
          <w:p w:rsidR="006223D3" w:rsidRDefault="006223D3">
            <w:pPr>
              <w:widowControl w:val="0"/>
              <w:autoSpaceDE w:val="0"/>
              <w:autoSpaceDN w:val="0"/>
              <w:adjustRightInd w:val="0"/>
              <w:rPr>
                <w:lang w:val="uk-UA"/>
              </w:rPr>
            </w:pPr>
            <w:r>
              <w:rPr>
                <w:lang w:val="uk-UA"/>
              </w:rPr>
              <w:t xml:space="preserve">_______________________ </w:t>
            </w:r>
          </w:p>
          <w:p w:rsidR="006223D3" w:rsidRDefault="006223D3">
            <w:pPr>
              <w:rPr>
                <w:lang w:val="uk-UA"/>
              </w:rPr>
            </w:pPr>
            <w:r>
              <w:rPr>
                <w:lang w:val="uk-UA"/>
              </w:rPr>
              <w:t>М.П.</w:t>
            </w:r>
          </w:p>
          <w:p w:rsidR="006223D3" w:rsidRDefault="006223D3">
            <w:pPr>
              <w:rPr>
                <w:b/>
                <w:bCs/>
                <w:i/>
                <w:iCs/>
                <w:color w:val="000000" w:themeColor="text1"/>
                <w:lang w:val="uk-UA"/>
              </w:rPr>
            </w:pPr>
          </w:p>
        </w:tc>
        <w:tc>
          <w:tcPr>
            <w:tcW w:w="283" w:type="dxa"/>
          </w:tcPr>
          <w:p w:rsidR="006223D3" w:rsidRDefault="006223D3">
            <w:pPr>
              <w:rPr>
                <w:b/>
                <w:bCs/>
                <w:i/>
                <w:iCs/>
                <w:color w:val="000000" w:themeColor="text1"/>
                <w:lang w:val="uk-UA"/>
              </w:rPr>
            </w:pPr>
          </w:p>
        </w:tc>
        <w:tc>
          <w:tcPr>
            <w:tcW w:w="5104" w:type="dxa"/>
          </w:tcPr>
          <w:p w:rsidR="006223D3" w:rsidRDefault="006223D3">
            <w:pPr>
              <w:rPr>
                <w:b/>
                <w:noProof/>
                <w:lang w:val="uk-UA"/>
              </w:rPr>
            </w:pPr>
            <w:r>
              <w:rPr>
                <w:b/>
                <w:noProof/>
                <w:lang w:val="uk-UA"/>
              </w:rPr>
              <w:t>АТ «ВІННИЦЯОБЛЕНЕРГО»</w:t>
            </w:r>
          </w:p>
          <w:p w:rsidR="006223D3" w:rsidRDefault="006223D3">
            <w:pPr>
              <w:rPr>
                <w:b/>
                <w:noProof/>
                <w:lang w:val="uk-UA"/>
              </w:rPr>
            </w:pPr>
          </w:p>
          <w:p w:rsidR="006223D3" w:rsidRDefault="006223D3">
            <w:pPr>
              <w:rPr>
                <w:lang w:val="uk-UA"/>
              </w:rPr>
            </w:pPr>
            <w:r>
              <w:rPr>
                <w:lang w:val="uk-UA"/>
              </w:rPr>
              <w:t>21050, м. Вінниця, вул. Магістратська, 2</w:t>
            </w:r>
          </w:p>
          <w:p w:rsidR="006223D3" w:rsidRDefault="006223D3">
            <w:pPr>
              <w:rPr>
                <w:lang w:val="uk-UA"/>
              </w:rPr>
            </w:pPr>
            <w:r>
              <w:rPr>
                <w:spacing w:val="-4"/>
                <w:lang w:val="uk-UA"/>
              </w:rPr>
              <w:t xml:space="preserve">IBAN: </w:t>
            </w:r>
            <w:r>
              <w:rPr>
                <w:lang w:val="en-US"/>
              </w:rPr>
              <w:t>UA</w:t>
            </w:r>
            <w:r>
              <w:rPr>
                <w:lang w:val="uk-UA"/>
              </w:rPr>
              <w:t>753020760000000260093012845</w:t>
            </w:r>
          </w:p>
          <w:p w:rsidR="006223D3" w:rsidRDefault="006223D3">
            <w:pPr>
              <w:rPr>
                <w:lang w:val="uk-UA"/>
              </w:rPr>
            </w:pPr>
            <w:r>
              <w:rPr>
                <w:lang w:val="uk-UA"/>
              </w:rPr>
              <w:t>ВФОУ АТ «ОЩАДБАНК»</w:t>
            </w:r>
          </w:p>
          <w:p w:rsidR="006223D3" w:rsidRDefault="006223D3">
            <w:pPr>
              <w:rPr>
                <w:lang w:val="uk-UA"/>
              </w:rPr>
            </w:pPr>
            <w:r>
              <w:rPr>
                <w:lang w:val="uk-UA"/>
              </w:rPr>
              <w:t>МФО 302076</w:t>
            </w:r>
          </w:p>
          <w:p w:rsidR="006223D3" w:rsidRDefault="006223D3">
            <w:pPr>
              <w:rPr>
                <w:lang w:val="uk-UA"/>
              </w:rPr>
            </w:pPr>
            <w:r>
              <w:rPr>
                <w:lang w:val="uk-UA"/>
              </w:rPr>
              <w:t>Код ЄДРПОУ 00130694</w:t>
            </w:r>
          </w:p>
          <w:p w:rsidR="006223D3" w:rsidRDefault="006223D3">
            <w:pPr>
              <w:rPr>
                <w:lang w:val="uk-UA"/>
              </w:rPr>
            </w:pPr>
            <w:r>
              <w:rPr>
                <w:lang w:val="uk-UA"/>
              </w:rPr>
              <w:t>ІПН 001306902284</w:t>
            </w:r>
          </w:p>
          <w:p w:rsidR="006223D3" w:rsidRDefault="006223D3">
            <w:pPr>
              <w:widowControl w:val="0"/>
              <w:suppressAutoHyphens/>
              <w:autoSpaceDE w:val="0"/>
              <w:autoSpaceDN w:val="0"/>
              <w:adjustRightInd w:val="0"/>
              <w:rPr>
                <w:lang w:val="uk-UA"/>
              </w:rPr>
            </w:pPr>
            <w:r>
              <w:rPr>
                <w:lang w:val="uk-UA"/>
              </w:rPr>
              <w:t>Свідоцтво платника ПДВ №100329729</w:t>
            </w:r>
          </w:p>
          <w:p w:rsidR="006223D3" w:rsidRDefault="006223D3">
            <w:pPr>
              <w:rPr>
                <w:noProof/>
                <w:lang w:val="uk-UA"/>
              </w:rPr>
            </w:pPr>
            <w:r>
              <w:rPr>
                <w:noProof/>
                <w:lang w:val="uk-UA"/>
              </w:rPr>
              <w:t>тел./факс: (0432) 52-50-11</w:t>
            </w:r>
          </w:p>
          <w:p w:rsidR="006223D3" w:rsidRDefault="006223D3">
            <w:pPr>
              <w:rPr>
                <w:noProof/>
                <w:lang w:val="uk-UA"/>
              </w:rPr>
            </w:pPr>
          </w:p>
          <w:p w:rsidR="006223D3" w:rsidRDefault="006223D3">
            <w:pPr>
              <w:widowControl w:val="0"/>
              <w:suppressAutoHyphens/>
              <w:autoSpaceDE w:val="0"/>
              <w:autoSpaceDN w:val="0"/>
              <w:adjustRightInd w:val="0"/>
              <w:rPr>
                <w:b/>
                <w:lang w:val="uk-UA"/>
              </w:rPr>
            </w:pPr>
          </w:p>
          <w:p w:rsidR="006223D3" w:rsidRDefault="006223D3">
            <w:pPr>
              <w:widowControl w:val="0"/>
              <w:suppressAutoHyphens/>
              <w:autoSpaceDE w:val="0"/>
              <w:autoSpaceDN w:val="0"/>
              <w:adjustRightInd w:val="0"/>
              <w:rPr>
                <w:b/>
                <w:sz w:val="23"/>
                <w:szCs w:val="23"/>
                <w:lang w:val="uk-UA"/>
              </w:rPr>
            </w:pPr>
            <w:r>
              <w:rPr>
                <w:b/>
                <w:sz w:val="23"/>
                <w:szCs w:val="23"/>
                <w:lang w:val="uk-UA"/>
              </w:rPr>
              <w:t>Генеральний директор</w:t>
            </w:r>
          </w:p>
          <w:p w:rsidR="006223D3" w:rsidRDefault="006223D3">
            <w:pPr>
              <w:widowControl w:val="0"/>
              <w:suppressAutoHyphens/>
              <w:autoSpaceDE w:val="0"/>
              <w:autoSpaceDN w:val="0"/>
              <w:adjustRightInd w:val="0"/>
              <w:rPr>
                <w:b/>
                <w:sz w:val="16"/>
                <w:szCs w:val="16"/>
                <w:lang w:val="uk-UA"/>
              </w:rPr>
            </w:pPr>
          </w:p>
          <w:p w:rsidR="006223D3" w:rsidRDefault="006223D3">
            <w:pPr>
              <w:widowControl w:val="0"/>
              <w:suppressAutoHyphens/>
              <w:autoSpaceDE w:val="0"/>
              <w:autoSpaceDN w:val="0"/>
              <w:adjustRightInd w:val="0"/>
              <w:rPr>
                <w:b/>
                <w:sz w:val="16"/>
                <w:szCs w:val="16"/>
                <w:lang w:val="uk-UA"/>
              </w:rPr>
            </w:pPr>
          </w:p>
          <w:p w:rsidR="006223D3" w:rsidRDefault="006223D3">
            <w:pPr>
              <w:widowControl w:val="0"/>
              <w:suppressAutoHyphens/>
              <w:autoSpaceDE w:val="0"/>
              <w:autoSpaceDN w:val="0"/>
              <w:adjustRightInd w:val="0"/>
              <w:rPr>
                <w:b/>
                <w:sz w:val="23"/>
                <w:szCs w:val="23"/>
                <w:lang w:val="uk-UA"/>
              </w:rPr>
            </w:pPr>
            <w:r>
              <w:rPr>
                <w:b/>
                <w:sz w:val="16"/>
                <w:szCs w:val="16"/>
                <w:lang w:val="uk-UA"/>
              </w:rPr>
              <w:t>_________________________________</w:t>
            </w:r>
            <w:r>
              <w:rPr>
                <w:b/>
                <w:sz w:val="23"/>
                <w:szCs w:val="23"/>
                <w:lang w:val="uk-UA"/>
              </w:rPr>
              <w:t xml:space="preserve"> Юрій КАСІЧ</w:t>
            </w:r>
          </w:p>
          <w:p w:rsidR="006223D3" w:rsidRDefault="006223D3">
            <w:pPr>
              <w:rPr>
                <w:lang w:val="uk-UA"/>
              </w:rPr>
            </w:pPr>
            <w:r>
              <w:rPr>
                <w:lang w:val="uk-UA"/>
              </w:rPr>
              <w:t>М.П.</w:t>
            </w:r>
          </w:p>
          <w:p w:rsidR="006223D3" w:rsidRDefault="006223D3">
            <w:pPr>
              <w:widowControl w:val="0"/>
              <w:suppressAutoHyphens/>
              <w:autoSpaceDE w:val="0"/>
              <w:autoSpaceDN w:val="0"/>
              <w:adjustRightInd w:val="0"/>
              <w:rPr>
                <w:b/>
                <w:bCs/>
                <w:i/>
                <w:iCs/>
                <w:color w:val="000000" w:themeColor="text1"/>
                <w:lang w:val="uk-UA"/>
              </w:rPr>
            </w:pPr>
          </w:p>
        </w:tc>
      </w:tr>
    </w:tbl>
    <w:p w:rsidR="006223D3" w:rsidRDefault="006223D3" w:rsidP="006223D3">
      <w:pPr>
        <w:jc w:val="both"/>
        <w:rPr>
          <w:sz w:val="4"/>
          <w:szCs w:val="4"/>
          <w:lang w:val="uk-UA"/>
        </w:rPr>
      </w:pPr>
    </w:p>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13" w:rsidRDefault="00757E13" w:rsidP="00300AA4">
      <w:pPr>
        <w:spacing w:after="0" w:line="240" w:lineRule="auto"/>
      </w:pPr>
      <w:r>
        <w:separator/>
      </w:r>
    </w:p>
  </w:endnote>
  <w:endnote w:type="continuationSeparator" w:id="0">
    <w:p w:rsidR="00757E13" w:rsidRDefault="00757E13"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13" w:rsidRDefault="00757E13" w:rsidP="00300AA4">
      <w:pPr>
        <w:spacing w:after="0" w:line="240" w:lineRule="auto"/>
      </w:pPr>
      <w:r>
        <w:separator/>
      </w:r>
    </w:p>
  </w:footnote>
  <w:footnote w:type="continuationSeparator" w:id="0">
    <w:p w:rsidR="00757E13" w:rsidRDefault="00757E13"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80BADD8C"/>
    <w:lvl w:ilvl="0" w:tplc="EA50A2C0">
      <w:start w:val="1"/>
      <w:numFmt w:val="decimal"/>
      <w:lvlText w:val="%1)"/>
      <w:lvlJc w:val="left"/>
      <w:pPr>
        <w:tabs>
          <w:tab w:val="num" w:pos="360"/>
        </w:tabs>
        <w:ind w:left="720" w:hanging="360"/>
      </w:pPr>
      <w:rPr>
        <w:rFonts w:cs="Times New Roman"/>
        <w:lang w:val="uk-UA"/>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4">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8">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7"/>
  </w:num>
  <w:num w:numId="5">
    <w:abstractNumId w:val="6"/>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8"/>
  </w:num>
  <w:num w:numId="12">
    <w:abstractNumId w:val="7"/>
  </w:num>
  <w:num w:numId="13">
    <w:abstractNumId w:val="25"/>
  </w:num>
  <w:num w:numId="14">
    <w:abstractNumId w:val="28"/>
  </w:num>
  <w:num w:numId="15">
    <w:abstractNumId w:val="5"/>
  </w:num>
  <w:num w:numId="16">
    <w:abstractNumId w:val="8"/>
  </w:num>
  <w:num w:numId="17">
    <w:abstractNumId w:val="23"/>
  </w:num>
  <w:num w:numId="18">
    <w:abstractNumId w:val="22"/>
  </w:num>
  <w:num w:numId="19">
    <w:abstractNumId w:val="11"/>
  </w:num>
  <w:num w:numId="20">
    <w:abstractNumId w:val="12"/>
  </w:num>
  <w:num w:numId="21">
    <w:abstractNumId w:val="17"/>
  </w:num>
  <w:num w:numId="22">
    <w:abstractNumId w:val="26"/>
  </w:num>
  <w:num w:numId="23">
    <w:abstractNumId w:val="29"/>
  </w:num>
  <w:num w:numId="24">
    <w:abstractNumId w:val="15"/>
  </w:num>
  <w:num w:numId="25">
    <w:abstractNumId w:val="4"/>
  </w:num>
  <w:num w:numId="26">
    <w:abstractNumId w:val="20"/>
  </w:num>
  <w:num w:numId="27">
    <w:abstractNumId w:val="3"/>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84DE8"/>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174B"/>
    <w:rsid w:val="00194328"/>
    <w:rsid w:val="00194BA4"/>
    <w:rsid w:val="0019536E"/>
    <w:rsid w:val="001A2A88"/>
    <w:rsid w:val="001A5060"/>
    <w:rsid w:val="001A59EA"/>
    <w:rsid w:val="001B0359"/>
    <w:rsid w:val="001B21D1"/>
    <w:rsid w:val="001B69CE"/>
    <w:rsid w:val="001B7A64"/>
    <w:rsid w:val="001C2A6E"/>
    <w:rsid w:val="001C727E"/>
    <w:rsid w:val="001D3E2F"/>
    <w:rsid w:val="001D71D9"/>
    <w:rsid w:val="001E19F8"/>
    <w:rsid w:val="001F034F"/>
    <w:rsid w:val="001F098F"/>
    <w:rsid w:val="0020485D"/>
    <w:rsid w:val="00204936"/>
    <w:rsid w:val="002065B7"/>
    <w:rsid w:val="0020777D"/>
    <w:rsid w:val="002103D4"/>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0BF2"/>
    <w:rsid w:val="00272A98"/>
    <w:rsid w:val="00280473"/>
    <w:rsid w:val="00282679"/>
    <w:rsid w:val="002837D3"/>
    <w:rsid w:val="00286100"/>
    <w:rsid w:val="00286901"/>
    <w:rsid w:val="00287719"/>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E6A"/>
    <w:rsid w:val="003311C7"/>
    <w:rsid w:val="003407E3"/>
    <w:rsid w:val="0034086A"/>
    <w:rsid w:val="003439A2"/>
    <w:rsid w:val="00344812"/>
    <w:rsid w:val="003560A9"/>
    <w:rsid w:val="00357730"/>
    <w:rsid w:val="00367496"/>
    <w:rsid w:val="003759D1"/>
    <w:rsid w:val="003828C7"/>
    <w:rsid w:val="00390E72"/>
    <w:rsid w:val="003963E4"/>
    <w:rsid w:val="0039654A"/>
    <w:rsid w:val="003A0E0E"/>
    <w:rsid w:val="003A376E"/>
    <w:rsid w:val="003A4268"/>
    <w:rsid w:val="003B4439"/>
    <w:rsid w:val="003B4509"/>
    <w:rsid w:val="003C5102"/>
    <w:rsid w:val="003C6B67"/>
    <w:rsid w:val="003C76E1"/>
    <w:rsid w:val="003D0FCD"/>
    <w:rsid w:val="003E3783"/>
    <w:rsid w:val="003E4DA7"/>
    <w:rsid w:val="003F3DBA"/>
    <w:rsid w:val="003F5A3A"/>
    <w:rsid w:val="003F7133"/>
    <w:rsid w:val="00403BB0"/>
    <w:rsid w:val="00404AF8"/>
    <w:rsid w:val="00411E81"/>
    <w:rsid w:val="0041584A"/>
    <w:rsid w:val="00416F72"/>
    <w:rsid w:val="0041744F"/>
    <w:rsid w:val="004205D1"/>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C210C"/>
    <w:rsid w:val="005C3C8B"/>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223D3"/>
    <w:rsid w:val="00634A7D"/>
    <w:rsid w:val="00636F3A"/>
    <w:rsid w:val="00641E68"/>
    <w:rsid w:val="006447DE"/>
    <w:rsid w:val="00652543"/>
    <w:rsid w:val="00655AC9"/>
    <w:rsid w:val="0065647B"/>
    <w:rsid w:val="00660E59"/>
    <w:rsid w:val="00667C52"/>
    <w:rsid w:val="00671DB9"/>
    <w:rsid w:val="00676A57"/>
    <w:rsid w:val="006830DD"/>
    <w:rsid w:val="00684056"/>
    <w:rsid w:val="00697CB8"/>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121F0"/>
    <w:rsid w:val="00720175"/>
    <w:rsid w:val="00722B19"/>
    <w:rsid w:val="007270FE"/>
    <w:rsid w:val="00730A73"/>
    <w:rsid w:val="00735C1E"/>
    <w:rsid w:val="00741794"/>
    <w:rsid w:val="00741B93"/>
    <w:rsid w:val="00746DC3"/>
    <w:rsid w:val="00754405"/>
    <w:rsid w:val="007571FA"/>
    <w:rsid w:val="00757E13"/>
    <w:rsid w:val="0076244B"/>
    <w:rsid w:val="007637BA"/>
    <w:rsid w:val="007675AB"/>
    <w:rsid w:val="007702FB"/>
    <w:rsid w:val="0077412C"/>
    <w:rsid w:val="00774326"/>
    <w:rsid w:val="0078035C"/>
    <w:rsid w:val="00781FB3"/>
    <w:rsid w:val="007859DE"/>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1EA4"/>
    <w:rsid w:val="00802246"/>
    <w:rsid w:val="00802884"/>
    <w:rsid w:val="008040D7"/>
    <w:rsid w:val="00804536"/>
    <w:rsid w:val="00810475"/>
    <w:rsid w:val="0081283D"/>
    <w:rsid w:val="00812F8E"/>
    <w:rsid w:val="00817191"/>
    <w:rsid w:val="0082328E"/>
    <w:rsid w:val="0082471A"/>
    <w:rsid w:val="00836300"/>
    <w:rsid w:val="00840A56"/>
    <w:rsid w:val="00851EB2"/>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62CF"/>
    <w:rsid w:val="0096200C"/>
    <w:rsid w:val="009640C3"/>
    <w:rsid w:val="00967751"/>
    <w:rsid w:val="009706BC"/>
    <w:rsid w:val="0098038D"/>
    <w:rsid w:val="00985D89"/>
    <w:rsid w:val="00992EA9"/>
    <w:rsid w:val="009A0BC7"/>
    <w:rsid w:val="009A30CD"/>
    <w:rsid w:val="009A7974"/>
    <w:rsid w:val="009B17F6"/>
    <w:rsid w:val="009B477B"/>
    <w:rsid w:val="009C07BF"/>
    <w:rsid w:val="009C0A33"/>
    <w:rsid w:val="009D4C27"/>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3A55"/>
    <w:rsid w:val="00C54221"/>
    <w:rsid w:val="00C66EE7"/>
    <w:rsid w:val="00C73C79"/>
    <w:rsid w:val="00C742F7"/>
    <w:rsid w:val="00C769DF"/>
    <w:rsid w:val="00C841E2"/>
    <w:rsid w:val="00C867C7"/>
    <w:rsid w:val="00C97B6D"/>
    <w:rsid w:val="00CA2458"/>
    <w:rsid w:val="00CB181D"/>
    <w:rsid w:val="00CB35BE"/>
    <w:rsid w:val="00CB789D"/>
    <w:rsid w:val="00CC14C7"/>
    <w:rsid w:val="00CC3DF0"/>
    <w:rsid w:val="00CC53ED"/>
    <w:rsid w:val="00CC6B33"/>
    <w:rsid w:val="00CD257C"/>
    <w:rsid w:val="00CD52E9"/>
    <w:rsid w:val="00CD7257"/>
    <w:rsid w:val="00CE2D69"/>
    <w:rsid w:val="00CE4500"/>
    <w:rsid w:val="00CE5D09"/>
    <w:rsid w:val="00CE7423"/>
    <w:rsid w:val="00CF72A4"/>
    <w:rsid w:val="00D04C94"/>
    <w:rsid w:val="00D104E0"/>
    <w:rsid w:val="00D1138F"/>
    <w:rsid w:val="00D1251A"/>
    <w:rsid w:val="00D2104C"/>
    <w:rsid w:val="00D2149F"/>
    <w:rsid w:val="00D372FC"/>
    <w:rsid w:val="00D37AA1"/>
    <w:rsid w:val="00D41F93"/>
    <w:rsid w:val="00D52D46"/>
    <w:rsid w:val="00D62A40"/>
    <w:rsid w:val="00D64F6F"/>
    <w:rsid w:val="00D7197C"/>
    <w:rsid w:val="00D7293B"/>
    <w:rsid w:val="00D743A3"/>
    <w:rsid w:val="00D812F7"/>
    <w:rsid w:val="00D90DCB"/>
    <w:rsid w:val="00D91B2F"/>
    <w:rsid w:val="00DA657B"/>
    <w:rsid w:val="00DA6629"/>
    <w:rsid w:val="00DB02A3"/>
    <w:rsid w:val="00DB3961"/>
    <w:rsid w:val="00DB6C0A"/>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17B5A"/>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4480"/>
    <w:rsid w:val="00E864D9"/>
    <w:rsid w:val="00E86533"/>
    <w:rsid w:val="00E92B30"/>
    <w:rsid w:val="00E95AA2"/>
    <w:rsid w:val="00EA2AE9"/>
    <w:rsid w:val="00EB1BDD"/>
    <w:rsid w:val="00EC03B0"/>
    <w:rsid w:val="00EC6B87"/>
    <w:rsid w:val="00ED403F"/>
    <w:rsid w:val="00ED584E"/>
    <w:rsid w:val="00EE0606"/>
    <w:rsid w:val="00EE7F88"/>
    <w:rsid w:val="00EF4FF1"/>
    <w:rsid w:val="00EF5488"/>
    <w:rsid w:val="00F00047"/>
    <w:rsid w:val="00F025F6"/>
    <w:rsid w:val="00F0262C"/>
    <w:rsid w:val="00F06DBE"/>
    <w:rsid w:val="00F1036F"/>
    <w:rsid w:val="00F105B0"/>
    <w:rsid w:val="00F111BE"/>
    <w:rsid w:val="00F134CF"/>
    <w:rsid w:val="00F21329"/>
    <w:rsid w:val="00F23DE9"/>
    <w:rsid w:val="00F24894"/>
    <w:rsid w:val="00F2496C"/>
    <w:rsid w:val="00F31AA3"/>
    <w:rsid w:val="00F31FE1"/>
    <w:rsid w:val="00F33E9C"/>
    <w:rsid w:val="00F427A0"/>
    <w:rsid w:val="00F43ECA"/>
    <w:rsid w:val="00F53519"/>
    <w:rsid w:val="00F65618"/>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2647"/>
    <w:rsid w:val="00FD4451"/>
    <w:rsid w:val="00FD6523"/>
    <w:rsid w:val="00FF3A06"/>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4637660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694571926">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001735994">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41644?ed=2023_03_21"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ps.ligazakon.net/document/view/kp230471?ed=2023_05_12&amp;an=226"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952?ed=2023_09_01&amp;an=27" TargetMode="External"/><Relationship Id="rId5" Type="http://schemas.openxmlformats.org/officeDocument/2006/relationships/settings" Target="settings.xml"/><Relationship Id="rId15" Type="http://schemas.openxmlformats.org/officeDocument/2006/relationships/hyperlink" Target="https://ips.ligazakon.net/document/view/kp230471?ed=2023_05_12&amp;an=226" TargetMode="External"/><Relationship Id="rId10" Type="http://schemas.openxmlformats.org/officeDocument/2006/relationships/hyperlink" Target="https://ips.ligazakon.net/document/view/kp230471?ed=2023_05_12&amp;an=226"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7563-8085-485F-993B-3FEEA782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17555</Words>
  <Characters>100070</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31</cp:revision>
  <cp:lastPrinted>2023-04-04T11:50:00Z</cp:lastPrinted>
  <dcterms:created xsi:type="dcterms:W3CDTF">2024-04-09T05:34:00Z</dcterms:created>
  <dcterms:modified xsi:type="dcterms:W3CDTF">2024-04-12T08:05:00Z</dcterms:modified>
</cp:coreProperties>
</file>