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4D8" w:rsidRPr="00AE304D" w:rsidRDefault="001624D8" w:rsidP="001624D8">
      <w:pPr>
        <w:pStyle w:val="7"/>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2761977</wp:posOffset>
            </wp:positionH>
            <wp:positionV relativeFrom="paragraph">
              <wp:posOffset>68377</wp:posOffset>
            </wp:positionV>
            <wp:extent cx="4762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20" w:type="dxa"/>
        <w:tblInd w:w="-432" w:type="dxa"/>
        <w:shd w:val="clear" w:color="auto" w:fill="FFFFFF"/>
        <w:tblLayout w:type="fixed"/>
        <w:tblLook w:val="0000" w:firstRow="0" w:lastRow="0" w:firstColumn="0" w:lastColumn="0" w:noHBand="0" w:noVBand="0"/>
      </w:tblPr>
      <w:tblGrid>
        <w:gridCol w:w="10620"/>
      </w:tblGrid>
      <w:tr w:rsidR="001624D8" w:rsidRPr="00C53540" w:rsidTr="001624D8">
        <w:trPr>
          <w:trHeight w:val="1627"/>
        </w:trPr>
        <w:tc>
          <w:tcPr>
            <w:tcW w:w="10620" w:type="dxa"/>
            <w:shd w:val="clear" w:color="auto" w:fill="FFFFFF"/>
          </w:tcPr>
          <w:p w:rsidR="001624D8" w:rsidRPr="00C53540" w:rsidRDefault="001624D8" w:rsidP="001624D8">
            <w:pPr>
              <w:spacing w:after="0" w:line="240" w:lineRule="auto"/>
              <w:jc w:val="center"/>
              <w:rPr>
                <w:rFonts w:ascii="Times New Roman" w:hAnsi="Times New Roman"/>
                <w:b/>
                <w:sz w:val="28"/>
                <w:szCs w:val="28"/>
                <w:lang w:val="uk-UA"/>
              </w:rPr>
            </w:pP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 xml:space="preserve">Чернівецька обласна рада </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Обласне комунальне некомерційне підприємство</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«Чернівецька лікарня швидкої медичної допомоги»</w:t>
            </w:r>
          </w:p>
        </w:tc>
      </w:tr>
    </w:tbl>
    <w:p w:rsidR="001624D8" w:rsidRPr="00C53540" w:rsidRDefault="001624D8" w:rsidP="001624D8">
      <w:pPr>
        <w:spacing w:after="0" w:line="240" w:lineRule="auto"/>
        <w:rPr>
          <w:rFonts w:ascii="Times New Roman" w:hAnsi="Times New Roman"/>
          <w:b/>
          <w:bCs/>
          <w:sz w:val="28"/>
          <w:szCs w:val="28"/>
          <w:lang w:val="uk-UA"/>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noProof/>
                <w:sz w:val="28"/>
                <w:szCs w:val="28"/>
                <w:lang w:val="uk-UA"/>
              </w:rPr>
            </w:pPr>
            <w:r w:rsidRPr="00C53540">
              <w:rPr>
                <w:rFonts w:ascii="Times New Roman" w:hAnsi="Times New Roman"/>
                <w:b/>
                <w:bCs/>
                <w:noProof/>
                <w:sz w:val="28"/>
                <w:szCs w:val="28"/>
                <w:lang w:val="uk-UA"/>
              </w:rPr>
              <w:t>ЗАТВЕРДЖЕНО</w:t>
            </w:r>
          </w:p>
        </w:tc>
      </w:tr>
      <w:tr w:rsidR="001624D8" w:rsidRPr="00C53540" w:rsidTr="001624D8">
        <w:trPr>
          <w:trHeight w:val="340"/>
        </w:trPr>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pStyle w:val="1"/>
              <w:spacing w:before="0" w:after="0"/>
              <w:rPr>
                <w:rFonts w:ascii="Times New Roman" w:hAnsi="Times New Roman" w:cs="Times New Roman"/>
                <w:sz w:val="28"/>
                <w:szCs w:val="28"/>
                <w:lang w:val="uk-UA"/>
              </w:rPr>
            </w:pPr>
            <w:r w:rsidRPr="00C53540">
              <w:rPr>
                <w:rFonts w:ascii="Times New Roman" w:hAnsi="Times New Roman" w:cs="Times New Roman"/>
                <w:sz w:val="28"/>
                <w:szCs w:val="28"/>
                <w:lang w:val="uk-UA"/>
              </w:rPr>
              <w:t>Рішенням уповноваженої особи</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highlight w:val="yellow"/>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highlight w:val="yellow"/>
                <w:lang w:val="uk-UA"/>
              </w:rPr>
            </w:pPr>
            <w:r w:rsidRPr="00C53540">
              <w:rPr>
                <w:rFonts w:ascii="Times New Roman" w:hAnsi="Times New Roman"/>
                <w:b/>
                <w:bCs/>
                <w:sz w:val="28"/>
                <w:szCs w:val="28"/>
                <w:lang w:val="uk-UA"/>
              </w:rPr>
              <w:t xml:space="preserve">Від </w:t>
            </w:r>
            <w:r w:rsidR="00FE0C2A">
              <w:rPr>
                <w:rFonts w:ascii="Times New Roman" w:hAnsi="Times New Roman"/>
                <w:b/>
                <w:bCs/>
                <w:sz w:val="28"/>
                <w:szCs w:val="28"/>
                <w:lang w:val="uk-UA"/>
              </w:rPr>
              <w:t>31</w:t>
            </w:r>
            <w:r w:rsidRPr="00276502">
              <w:rPr>
                <w:rFonts w:ascii="Times New Roman" w:hAnsi="Times New Roman"/>
                <w:b/>
                <w:bCs/>
                <w:sz w:val="28"/>
                <w:szCs w:val="28"/>
                <w:lang w:val="uk-UA"/>
              </w:rPr>
              <w:t>.</w:t>
            </w:r>
            <w:r w:rsidR="00FE0C2A">
              <w:rPr>
                <w:rFonts w:ascii="Times New Roman" w:hAnsi="Times New Roman"/>
                <w:b/>
                <w:bCs/>
                <w:sz w:val="28"/>
                <w:szCs w:val="28"/>
                <w:lang w:val="uk-UA"/>
              </w:rPr>
              <w:t>01</w:t>
            </w:r>
            <w:r w:rsidRPr="00276502">
              <w:rPr>
                <w:rFonts w:ascii="Times New Roman" w:hAnsi="Times New Roman"/>
                <w:b/>
                <w:bCs/>
                <w:sz w:val="28"/>
                <w:szCs w:val="28"/>
                <w:lang w:val="uk-UA"/>
              </w:rPr>
              <w:t>.202</w:t>
            </w:r>
            <w:r w:rsidR="00FE0C2A">
              <w:rPr>
                <w:rFonts w:ascii="Times New Roman" w:hAnsi="Times New Roman"/>
                <w:b/>
                <w:bCs/>
                <w:sz w:val="28"/>
                <w:szCs w:val="28"/>
                <w:lang w:val="uk-UA"/>
              </w:rPr>
              <w:t>3</w:t>
            </w:r>
            <w:r w:rsidRPr="00276502">
              <w:rPr>
                <w:rFonts w:ascii="Times New Roman" w:hAnsi="Times New Roman"/>
                <w:b/>
                <w:bCs/>
                <w:sz w:val="28"/>
                <w:szCs w:val="28"/>
                <w:lang w:val="uk-UA"/>
              </w:rPr>
              <w:t xml:space="preserve"> року №</w:t>
            </w:r>
            <w:r w:rsidR="00B01593" w:rsidRPr="00276502">
              <w:rPr>
                <w:rFonts w:ascii="Times New Roman" w:hAnsi="Times New Roman"/>
                <w:b/>
                <w:bCs/>
                <w:sz w:val="28"/>
                <w:szCs w:val="28"/>
                <w:lang w:val="uk-UA"/>
              </w:rPr>
              <w:t xml:space="preserve"> </w:t>
            </w:r>
            <w:r w:rsidR="00FE0C2A">
              <w:rPr>
                <w:rFonts w:ascii="Times New Roman" w:hAnsi="Times New Roman"/>
                <w:b/>
                <w:bCs/>
                <w:sz w:val="28"/>
                <w:szCs w:val="28"/>
                <w:lang w:val="uk-UA"/>
              </w:rPr>
              <w:t>67</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r>
      <w:tr w:rsidR="001624D8" w:rsidRPr="0023150A" w:rsidTr="001624D8">
        <w:trPr>
          <w:trHeight w:val="1348"/>
        </w:trPr>
        <w:tc>
          <w:tcPr>
            <w:tcW w:w="5040" w:type="dxa"/>
            <w:tcBorders>
              <w:top w:val="nil"/>
              <w:left w:val="nil"/>
              <w:bottom w:val="nil"/>
              <w:right w:val="nil"/>
            </w:tcBorders>
          </w:tcPr>
          <w:p w:rsidR="001624D8" w:rsidRPr="0023150A" w:rsidRDefault="001624D8" w:rsidP="001624D8">
            <w:pPr>
              <w:spacing w:after="0" w:line="240" w:lineRule="auto"/>
              <w:rPr>
                <w:rFonts w:ascii="Times New Roman" w:hAnsi="Times New Roman"/>
                <w:b/>
                <w:bCs/>
                <w:sz w:val="24"/>
                <w:szCs w:val="24"/>
              </w:rPr>
            </w:pPr>
          </w:p>
        </w:tc>
        <w:tc>
          <w:tcPr>
            <w:tcW w:w="5580" w:type="dxa"/>
            <w:tcBorders>
              <w:top w:val="nil"/>
              <w:left w:val="nil"/>
              <w:bottom w:val="nil"/>
              <w:right w:val="nil"/>
            </w:tcBorders>
          </w:tcPr>
          <w:p w:rsidR="001624D8" w:rsidRPr="0023150A" w:rsidRDefault="001624D8" w:rsidP="001624D8">
            <w:pPr>
              <w:spacing w:after="0" w:line="240" w:lineRule="auto"/>
              <w:rPr>
                <w:rFonts w:ascii="Times New Roman" w:hAnsi="Times New Roman"/>
                <w:sz w:val="24"/>
                <w:szCs w:val="24"/>
              </w:rPr>
            </w:pPr>
          </w:p>
        </w:tc>
      </w:tr>
    </w:tbl>
    <w:p w:rsidR="001624D8" w:rsidRPr="00D23081" w:rsidRDefault="001624D8" w:rsidP="001624D8">
      <w:pPr>
        <w:spacing w:after="0" w:line="240" w:lineRule="auto"/>
        <w:rPr>
          <w:rFonts w:ascii="Times New Roman" w:hAnsi="Times New Roman"/>
          <w:b/>
          <w:bCs/>
          <w:sz w:val="24"/>
          <w:szCs w:val="24"/>
        </w:rPr>
      </w:pPr>
    </w:p>
    <w:tbl>
      <w:tblPr>
        <w:tblW w:w="0" w:type="auto"/>
        <w:tblInd w:w="-432" w:type="dxa"/>
        <w:tblLayout w:type="fixed"/>
        <w:tblLook w:val="0000" w:firstRow="0" w:lastRow="0" w:firstColumn="0" w:lastColumn="0" w:noHBand="0" w:noVBand="0"/>
      </w:tblPr>
      <w:tblGrid>
        <w:gridCol w:w="10620"/>
      </w:tblGrid>
      <w:tr w:rsidR="00ED2304" w:rsidRPr="00ED2304" w:rsidTr="001624D8">
        <w:tc>
          <w:tcPr>
            <w:tcW w:w="10620" w:type="dxa"/>
            <w:tcBorders>
              <w:top w:val="nil"/>
              <w:left w:val="nil"/>
              <w:bottom w:val="nil"/>
              <w:right w:val="nil"/>
            </w:tcBorders>
          </w:tcPr>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Тендерна документація</w:t>
            </w:r>
          </w:p>
        </w:tc>
      </w:tr>
    </w:tbl>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на закупівлю</w:t>
      </w:r>
    </w:p>
    <w:p w:rsidR="00976FA6" w:rsidRPr="00976FA6" w:rsidRDefault="00976FA6" w:rsidP="00976FA6">
      <w:pPr>
        <w:pStyle w:val="1"/>
        <w:shd w:val="clear" w:color="auto" w:fill="FDFEFD"/>
        <w:spacing w:before="0"/>
        <w:jc w:val="center"/>
        <w:textAlignment w:val="baseline"/>
        <w:rPr>
          <w:rFonts w:ascii="Times New Roman" w:hAnsi="Times New Roman" w:cs="Times New Roman"/>
          <w:b w:val="0"/>
          <w:bCs w:val="0"/>
          <w:sz w:val="24"/>
          <w:szCs w:val="24"/>
          <w:lang w:val="uk-UA"/>
        </w:rPr>
      </w:pPr>
      <w:r w:rsidRPr="00976FA6">
        <w:rPr>
          <w:rFonts w:ascii="Times New Roman" w:hAnsi="Times New Roman" w:cs="Times New Roman"/>
          <w:b w:val="0"/>
          <w:bCs w:val="0"/>
          <w:sz w:val="24"/>
          <w:szCs w:val="24"/>
          <w:lang w:val="uk-UA"/>
        </w:rPr>
        <w:t xml:space="preserve">Офісне устаткування та приладдя різне код ДК 021:2015-30190000-7  </w:t>
      </w:r>
    </w:p>
    <w:p w:rsidR="007B02A7" w:rsidRPr="00976FA6" w:rsidRDefault="00976FA6" w:rsidP="00976FA6">
      <w:pPr>
        <w:spacing w:after="0" w:line="240" w:lineRule="auto"/>
        <w:jc w:val="center"/>
        <w:rPr>
          <w:rFonts w:ascii="Times New Roman" w:hAnsi="Times New Roman"/>
          <w:iCs/>
          <w:sz w:val="24"/>
          <w:szCs w:val="24"/>
        </w:rPr>
      </w:pPr>
      <w:r w:rsidRPr="00976FA6">
        <w:rPr>
          <w:rFonts w:ascii="Times New Roman" w:hAnsi="Times New Roman" w:cs="Times New Roman"/>
          <w:spacing w:val="-1"/>
          <w:sz w:val="24"/>
          <w:szCs w:val="24"/>
          <w:lang w:val="uk-UA"/>
        </w:rPr>
        <w:t>(канцелярські товари</w:t>
      </w:r>
      <w:r w:rsidRPr="00976FA6">
        <w:rPr>
          <w:rFonts w:ascii="Times New Roman" w:hAnsi="Times New Roman" w:cs="Times New Roman"/>
          <w:iCs/>
          <w:spacing w:val="-1"/>
          <w:sz w:val="24"/>
          <w:szCs w:val="24"/>
          <w:lang w:val="uk-UA"/>
        </w:rPr>
        <w:t>)</w:t>
      </w:r>
    </w:p>
    <w:p w:rsidR="001624D8" w:rsidRPr="00BD0549" w:rsidRDefault="001624D8" w:rsidP="001624D8">
      <w:pPr>
        <w:spacing w:after="0" w:line="240" w:lineRule="auto"/>
        <w:jc w:val="center"/>
        <w:rPr>
          <w:rFonts w:ascii="Times New Roman" w:hAnsi="Times New Roman"/>
          <w:color w:val="000000"/>
          <w:sz w:val="24"/>
          <w:szCs w:val="24"/>
          <w:lang w:eastAsia="ru-RU"/>
        </w:rPr>
      </w:pPr>
    </w:p>
    <w:p w:rsidR="001624D8" w:rsidRPr="008B7983" w:rsidRDefault="001624D8" w:rsidP="001624D8">
      <w:pPr>
        <w:spacing w:after="0" w:line="240" w:lineRule="auto"/>
        <w:jc w:val="center"/>
        <w:rPr>
          <w:rFonts w:ascii="Times New Roman" w:hAnsi="Times New Roman"/>
          <w:color w:val="000000"/>
          <w:sz w:val="24"/>
          <w:szCs w:val="24"/>
          <w:lang w:eastAsia="ru-RU"/>
        </w:rPr>
      </w:pPr>
    </w:p>
    <w:tbl>
      <w:tblPr>
        <w:tblW w:w="0" w:type="auto"/>
        <w:tblLayout w:type="fixed"/>
        <w:tblLook w:val="0000" w:firstRow="0" w:lastRow="0" w:firstColumn="0" w:lastColumn="0" w:noHBand="0" w:noVBand="0"/>
      </w:tblPr>
      <w:tblGrid>
        <w:gridCol w:w="10188"/>
      </w:tblGrid>
      <w:tr w:rsidR="001624D8" w:rsidRPr="00A56B52" w:rsidTr="001624D8">
        <w:trPr>
          <w:trHeight w:val="265"/>
        </w:trPr>
        <w:tc>
          <w:tcPr>
            <w:tcW w:w="10188" w:type="dxa"/>
            <w:tcBorders>
              <w:top w:val="nil"/>
              <w:left w:val="nil"/>
              <w:bottom w:val="nil"/>
              <w:right w:val="nil"/>
            </w:tcBorders>
          </w:tcPr>
          <w:p w:rsidR="001624D8" w:rsidRPr="00A56B52" w:rsidRDefault="001624D8" w:rsidP="001624D8">
            <w:pPr>
              <w:spacing w:after="0" w:line="240" w:lineRule="auto"/>
              <w:jc w:val="center"/>
              <w:rPr>
                <w:rFonts w:ascii="Times New Roman" w:hAnsi="Times New Roman"/>
                <w:sz w:val="24"/>
                <w:szCs w:val="24"/>
              </w:rPr>
            </w:pPr>
          </w:p>
          <w:p w:rsidR="001624D8" w:rsidRPr="00A56B52" w:rsidRDefault="001624D8" w:rsidP="001624D8">
            <w:pPr>
              <w:spacing w:after="0" w:line="240" w:lineRule="auto"/>
              <w:jc w:val="center"/>
              <w:rPr>
                <w:rFonts w:ascii="Times New Roman" w:hAnsi="Times New Roman"/>
                <w:color w:val="000000"/>
                <w:sz w:val="24"/>
                <w:szCs w:val="24"/>
              </w:rPr>
            </w:pPr>
            <w:r w:rsidRPr="00A56B52">
              <w:rPr>
                <w:rFonts w:ascii="Times New Roman" w:hAnsi="Times New Roman"/>
                <w:b/>
                <w:sz w:val="24"/>
                <w:szCs w:val="24"/>
              </w:rPr>
              <w:t xml:space="preserve"> </w:t>
            </w: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Pr="00A56B52" w:rsidRDefault="001624D8" w:rsidP="001624D8">
            <w:pPr>
              <w:spacing w:after="0" w:line="240" w:lineRule="auto"/>
              <w:jc w:val="center"/>
              <w:rPr>
                <w:rFonts w:ascii="Times New Roman" w:hAnsi="Times New Roman"/>
                <w:bCs/>
                <w:sz w:val="24"/>
                <w:szCs w:val="24"/>
              </w:rPr>
            </w:pPr>
            <w:r w:rsidRPr="00A56B52">
              <w:rPr>
                <w:rFonts w:ascii="Times New Roman" w:hAnsi="Times New Roman"/>
                <w:bCs/>
                <w:sz w:val="24"/>
                <w:szCs w:val="24"/>
              </w:rPr>
              <w:t>за процедурою</w:t>
            </w:r>
          </w:p>
          <w:p w:rsidR="001624D8" w:rsidRPr="00AD1BDE" w:rsidRDefault="001624D8" w:rsidP="001624D8">
            <w:pPr>
              <w:spacing w:after="0" w:line="240" w:lineRule="auto"/>
              <w:jc w:val="center"/>
              <w:rPr>
                <w:rFonts w:ascii="Times New Roman" w:hAnsi="Times New Roman" w:cs="Times New Roman"/>
                <w:b/>
                <w:bCs/>
                <w:sz w:val="24"/>
                <w:szCs w:val="24"/>
              </w:rPr>
            </w:pPr>
            <w:r w:rsidRPr="00AD1BDE">
              <w:rPr>
                <w:rFonts w:ascii="Times New Roman" w:hAnsi="Times New Roman" w:cs="Times New Roman"/>
                <w:b/>
                <w:bCs/>
                <w:sz w:val="24"/>
                <w:szCs w:val="24"/>
              </w:rPr>
              <w:t>ВІДКРИТІ ТОРГИ</w:t>
            </w:r>
          </w:p>
          <w:p w:rsidR="00AD1BDE" w:rsidRPr="00A56B52" w:rsidRDefault="00AD1BDE" w:rsidP="001624D8">
            <w:pPr>
              <w:spacing w:after="0" w:line="240" w:lineRule="auto"/>
              <w:jc w:val="center"/>
              <w:rPr>
                <w:rFonts w:ascii="Times New Roman" w:hAnsi="Times New Roman"/>
                <w:b/>
                <w:bCs/>
                <w:sz w:val="24"/>
                <w:szCs w:val="24"/>
              </w:rPr>
            </w:pPr>
            <w:r w:rsidRPr="00AD1BDE">
              <w:rPr>
                <w:rFonts w:ascii="Times New Roman" w:hAnsi="Times New Roman" w:cs="Times New Roman"/>
                <w:b/>
                <w:lang w:val="uk-UA"/>
              </w:rPr>
              <w:t>(з особливостями)</w:t>
            </w:r>
          </w:p>
        </w:tc>
      </w:tr>
    </w:tbl>
    <w:p w:rsidR="001624D8" w:rsidRPr="0023150A" w:rsidRDefault="001624D8" w:rsidP="001624D8">
      <w:pPr>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F42C90" w:rsidRDefault="001624D8" w:rsidP="001624D8">
      <w:pPr>
        <w:spacing w:after="0" w:line="240" w:lineRule="auto"/>
        <w:jc w:val="center"/>
        <w:outlineLvl w:val="0"/>
        <w:rPr>
          <w:rFonts w:ascii="Times New Roman" w:hAnsi="Times New Roman"/>
          <w:b/>
          <w:bCs/>
          <w:sz w:val="24"/>
          <w:szCs w:val="24"/>
          <w:lang w:val="ru-RU"/>
        </w:rPr>
      </w:pPr>
      <w:r w:rsidRPr="0023150A">
        <w:rPr>
          <w:rFonts w:ascii="Times New Roman" w:hAnsi="Times New Roman"/>
          <w:b/>
          <w:bCs/>
          <w:sz w:val="24"/>
          <w:szCs w:val="24"/>
        </w:rPr>
        <w:t xml:space="preserve">м. Чернівці </w:t>
      </w:r>
      <w:r>
        <w:rPr>
          <w:rFonts w:ascii="Times New Roman" w:hAnsi="Times New Roman"/>
          <w:b/>
          <w:bCs/>
          <w:sz w:val="24"/>
          <w:szCs w:val="24"/>
        </w:rPr>
        <w:t>– 202</w:t>
      </w:r>
      <w:r w:rsidR="00FE0C2A">
        <w:rPr>
          <w:rFonts w:ascii="Times New Roman" w:hAnsi="Times New Roman"/>
          <w:b/>
          <w:bCs/>
          <w:sz w:val="24"/>
          <w:szCs w:val="24"/>
          <w:lang w:val="ru-RU"/>
        </w:rPr>
        <w:t>3</w:t>
      </w:r>
    </w:p>
    <w:p w:rsidR="001624D8" w:rsidRDefault="001624D8" w:rsidP="001624D8">
      <w:pPr>
        <w:spacing w:after="0" w:line="240" w:lineRule="auto"/>
        <w:jc w:val="center"/>
        <w:outlineLvl w:val="0"/>
        <w:rPr>
          <w:rFonts w:ascii="Times New Roman" w:hAnsi="Times New Roman"/>
          <w:b/>
          <w:sz w:val="24"/>
          <w:szCs w:val="24"/>
        </w:rPr>
      </w:pPr>
    </w:p>
    <w:tbl>
      <w:tblPr>
        <w:tblpPr w:leftFromText="141" w:rightFromText="141" w:vertAnchor="page" w:horzAnchor="margin" w:tblpY="1186"/>
        <w:tblW w:w="9606"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5812"/>
      </w:tblGrid>
      <w:tr w:rsidR="004A2402"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1889" w:rsidRPr="001F6AA1" w:rsidRDefault="004A2402" w:rsidP="00711889">
            <w:pPr>
              <w:pStyle w:val="af7"/>
              <w:keepNext w:val="0"/>
              <w:keepLines w:val="0"/>
              <w:spacing w:after="120"/>
              <w:jc w:val="both"/>
              <w:rPr>
                <w:rFonts w:ascii="Times New Roman" w:hAnsi="Times New Roman"/>
                <w:b w:val="0"/>
                <w:sz w:val="28"/>
                <w:szCs w:val="28"/>
              </w:rPr>
            </w:pPr>
            <w:r w:rsidRPr="00711889">
              <w:rPr>
                <w:rFonts w:ascii="Times New Roman" w:hAnsi="Times New Roman"/>
                <w:b w:val="0"/>
                <w:bCs/>
                <w:color w:val="000000"/>
                <w:sz w:val="24"/>
                <w:szCs w:val="24"/>
                <w:lang w:eastAsia="de-DE"/>
              </w:rPr>
              <w:t xml:space="preserve">Тендерну документацію розроблено відповідно до вимог </w:t>
            </w:r>
            <w:hyperlink r:id="rId8" w:history="1">
              <w:r w:rsidRPr="00711889">
                <w:rPr>
                  <w:rFonts w:ascii="Times New Roman" w:hAnsi="Times New Roman"/>
                  <w:b w:val="0"/>
                  <w:bCs/>
                  <w:color w:val="000000"/>
                  <w:sz w:val="24"/>
                  <w:szCs w:val="24"/>
                  <w:lang w:eastAsia="de-DE"/>
                </w:rPr>
                <w:t>Закону</w:t>
              </w:r>
            </w:hyperlink>
            <w:r w:rsidRPr="00711889">
              <w:rPr>
                <w:rFonts w:ascii="Times New Roman" w:hAnsi="Times New Roman"/>
                <w:b w:val="0"/>
                <w:bCs/>
                <w:color w:val="000000"/>
                <w:sz w:val="24"/>
                <w:szCs w:val="24"/>
                <w:lang w:eastAsia="de-DE"/>
              </w:rPr>
              <w:t xml:space="preserve"> України «Про публічні закупівлі» (далі - Закон)</w:t>
            </w:r>
            <w:r w:rsidR="00711889" w:rsidRPr="00711889">
              <w:rPr>
                <w:rFonts w:ascii="Times New Roman" w:hAnsi="Times New Roman"/>
                <w:b w:val="0"/>
                <w:bCs/>
                <w:color w:val="000000"/>
                <w:sz w:val="24"/>
                <w:szCs w:val="24"/>
                <w:lang w:eastAsia="de-DE"/>
              </w:rPr>
              <w:t xml:space="preserve"> та</w:t>
            </w:r>
            <w:r w:rsidR="00711889">
              <w:rPr>
                <w:rFonts w:ascii="Times New Roman" w:hAnsi="Times New Roman"/>
                <w:color w:val="000000"/>
                <w:sz w:val="24"/>
                <w:szCs w:val="24"/>
                <w:lang w:eastAsia="de-DE"/>
              </w:rPr>
              <w:t xml:space="preserve"> </w:t>
            </w:r>
            <w:r w:rsidR="00711889" w:rsidRPr="001F6AA1">
              <w:rPr>
                <w:rFonts w:ascii="Times New Roman" w:hAnsi="Times New Roman"/>
                <w:b w:val="0"/>
                <w:sz w:val="28"/>
                <w:szCs w:val="28"/>
              </w:rPr>
              <w:t xml:space="preserve"> </w:t>
            </w:r>
            <w:r w:rsidR="00711889" w:rsidRPr="00711889">
              <w:rPr>
                <w:rFonts w:ascii="Times New Roman" w:hAnsi="Times New Roman"/>
                <w:b w:val="0"/>
                <w:sz w:val="24"/>
                <w:szCs w:val="24"/>
                <w:lang w:eastAsia="en-US"/>
              </w:rPr>
              <w:t>Особливостей</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здійснення публічних закупівель товарів, робіт і</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послуг для замовників, передбачених Законом України</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“Про публічні закупівлі”, на період дії правового режиму </w:t>
            </w:r>
            <w:r w:rsidR="00711889" w:rsidRPr="00711889">
              <w:rPr>
                <w:rFonts w:ascii="Times New Roman" w:hAnsi="Times New Roman"/>
                <w:b w:val="0"/>
                <w:sz w:val="24"/>
                <w:szCs w:val="24"/>
                <w:lang w:eastAsia="en-US"/>
              </w:rPr>
              <w:br/>
              <w:t xml:space="preserve">воєнного стану в Україні та протягом 90 днів </w:t>
            </w:r>
            <w:r w:rsidR="00711889" w:rsidRPr="00711889">
              <w:rPr>
                <w:rFonts w:ascii="Times New Roman" w:hAnsi="Times New Roman"/>
                <w:b w:val="0"/>
                <w:sz w:val="24"/>
                <w:szCs w:val="24"/>
                <w:lang w:eastAsia="en-US"/>
              </w:rPr>
              <w:br/>
              <w:t xml:space="preserve">з дня його припинення або скасування, затверджених постановою Кабінету Міністрів України </w:t>
            </w:r>
            <w:r w:rsidR="00711889" w:rsidRPr="00711889">
              <w:rPr>
                <w:rFonts w:ascii="Times New Roman" w:hAnsi="Times New Roman"/>
                <w:b w:val="0"/>
                <w:bCs/>
                <w:sz w:val="24"/>
                <w:szCs w:val="24"/>
                <w:lang w:eastAsia="en-US"/>
              </w:rPr>
              <w:t>від 12 жовтня 2022 № 1178</w:t>
            </w:r>
            <w:r w:rsidR="00711889">
              <w:rPr>
                <w:rFonts w:ascii="Times New Roman" w:hAnsi="Times New Roman"/>
                <w:b w:val="0"/>
                <w:bCs/>
                <w:sz w:val="24"/>
                <w:szCs w:val="24"/>
                <w:lang w:eastAsia="en-US"/>
              </w:rPr>
              <w:t xml:space="preserve"> (надалі – Особливості). </w:t>
            </w:r>
          </w:p>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Терміни вживаються у значенні, наведеному в Законі</w:t>
            </w:r>
            <w:r w:rsidR="00711889">
              <w:rPr>
                <w:rFonts w:ascii="Times New Roman" w:eastAsia="Times New Roman" w:hAnsi="Times New Roman" w:cs="Times New Roman"/>
                <w:color w:val="000000"/>
                <w:sz w:val="24"/>
                <w:szCs w:val="24"/>
                <w:lang w:val="uk-UA" w:eastAsia="de-DE"/>
              </w:rPr>
              <w:t xml:space="preserve"> та Особливостях</w:t>
            </w:r>
            <w:r w:rsidRPr="00B71591">
              <w:rPr>
                <w:rFonts w:ascii="Times New Roman" w:eastAsia="Times New Roman" w:hAnsi="Times New Roman" w:cs="Times New Roman"/>
                <w:color w:val="000000"/>
                <w:sz w:val="24"/>
                <w:szCs w:val="24"/>
                <w:lang w:val="uk-UA" w:eastAsia="de-DE"/>
              </w:rPr>
              <w:t>.</w:t>
            </w:r>
          </w:p>
        </w:tc>
      </w:tr>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C53540">
            <w:pPr>
              <w:tabs>
                <w:tab w:val="left" w:pos="2160"/>
                <w:tab w:val="left" w:pos="3600"/>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Обласне к</w:t>
            </w:r>
            <w:r w:rsidR="0079598E" w:rsidRPr="00B71591">
              <w:rPr>
                <w:rFonts w:ascii="Times New Roman" w:hAnsi="Times New Roman" w:cs="Times New Roman"/>
                <w:b/>
                <w:bCs/>
                <w:sz w:val="24"/>
                <w:szCs w:val="24"/>
                <w:lang w:val="uk-UA"/>
              </w:rPr>
              <w:t>омунальне некомерційне підприємство «</w:t>
            </w:r>
            <w:r>
              <w:rPr>
                <w:rFonts w:ascii="Times New Roman" w:hAnsi="Times New Roman" w:cs="Times New Roman"/>
                <w:b/>
                <w:bCs/>
                <w:sz w:val="24"/>
                <w:szCs w:val="24"/>
                <w:lang w:val="uk-UA"/>
              </w:rPr>
              <w:t>Чернівецька лікарня швидкої медичної допомоги</w:t>
            </w:r>
            <w:r w:rsidR="0079598E" w:rsidRPr="00B71591">
              <w:rPr>
                <w:rFonts w:ascii="Times New Roman" w:hAnsi="Times New Roman" w:cs="Times New Roman"/>
                <w:b/>
                <w:bCs/>
                <w:sz w:val="24"/>
                <w:szCs w:val="24"/>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79598E" w:rsidP="00C53540">
            <w:pPr>
              <w:tabs>
                <w:tab w:val="left" w:pos="2160"/>
                <w:tab w:val="left" w:pos="3600"/>
              </w:tabs>
              <w:spacing w:after="0" w:line="240" w:lineRule="auto"/>
              <w:rPr>
                <w:rFonts w:ascii="Times New Roman" w:hAnsi="Times New Roman" w:cs="Times New Roman"/>
                <w:sz w:val="24"/>
                <w:szCs w:val="24"/>
                <w:lang w:val="uk-UA"/>
              </w:rPr>
            </w:pPr>
            <w:r w:rsidRPr="00B71591">
              <w:rPr>
                <w:rFonts w:ascii="Times New Roman" w:hAnsi="Times New Roman" w:cs="Times New Roman"/>
                <w:b/>
                <w:color w:val="000000"/>
                <w:spacing w:val="-2"/>
                <w:sz w:val="24"/>
                <w:szCs w:val="24"/>
                <w:lang w:val="uk-UA"/>
              </w:rPr>
              <w:t>Україна,</w:t>
            </w:r>
            <w:r w:rsidR="00C53540">
              <w:rPr>
                <w:rFonts w:ascii="Times New Roman" w:hAnsi="Times New Roman" w:cs="Times New Roman"/>
                <w:b/>
                <w:color w:val="000000"/>
                <w:spacing w:val="-2"/>
                <w:sz w:val="24"/>
                <w:szCs w:val="24"/>
                <w:lang w:val="uk-UA"/>
              </w:rPr>
              <w:t xml:space="preserve"> 58023,</w:t>
            </w:r>
            <w:r w:rsidRPr="00B71591">
              <w:rPr>
                <w:rFonts w:ascii="Times New Roman" w:hAnsi="Times New Roman" w:cs="Times New Roman"/>
                <w:b/>
                <w:color w:val="000000"/>
                <w:spacing w:val="-2"/>
                <w:sz w:val="24"/>
                <w:szCs w:val="24"/>
                <w:lang w:val="uk-UA"/>
              </w:rPr>
              <w:t xml:space="preserve"> м. </w:t>
            </w:r>
            <w:r w:rsidR="00C53540">
              <w:rPr>
                <w:rFonts w:ascii="Times New Roman" w:hAnsi="Times New Roman" w:cs="Times New Roman"/>
                <w:b/>
                <w:color w:val="000000"/>
                <w:spacing w:val="-2"/>
                <w:sz w:val="24"/>
                <w:szCs w:val="24"/>
                <w:lang w:val="uk-UA"/>
              </w:rPr>
              <w:t>Чернівці</w:t>
            </w:r>
            <w:r w:rsidRPr="00B71591">
              <w:rPr>
                <w:rFonts w:ascii="Times New Roman" w:hAnsi="Times New Roman" w:cs="Times New Roman"/>
                <w:b/>
                <w:color w:val="000000"/>
                <w:spacing w:val="-2"/>
                <w:sz w:val="24"/>
                <w:szCs w:val="24"/>
                <w:lang w:val="uk-UA"/>
              </w:rPr>
              <w:t>,</w:t>
            </w:r>
            <w:r w:rsidR="00C53540">
              <w:rPr>
                <w:rFonts w:ascii="Times New Roman" w:hAnsi="Times New Roman" w:cs="Times New Roman"/>
                <w:b/>
                <w:color w:val="000000"/>
                <w:spacing w:val="-2"/>
                <w:sz w:val="24"/>
                <w:szCs w:val="24"/>
                <w:lang w:val="uk-UA"/>
              </w:rPr>
              <w:t xml:space="preserve"> </w:t>
            </w:r>
            <w:r w:rsidRPr="00B71591">
              <w:rPr>
                <w:rFonts w:ascii="Times New Roman" w:hAnsi="Times New Roman" w:cs="Times New Roman"/>
                <w:b/>
                <w:color w:val="000000"/>
                <w:spacing w:val="-2"/>
                <w:sz w:val="24"/>
                <w:szCs w:val="24"/>
                <w:lang w:val="uk-UA"/>
              </w:rPr>
              <w:t xml:space="preserve">вул. </w:t>
            </w:r>
            <w:r w:rsidR="00C53540">
              <w:rPr>
                <w:rFonts w:ascii="Times New Roman" w:hAnsi="Times New Roman" w:cs="Times New Roman"/>
                <w:b/>
                <w:color w:val="000000"/>
                <w:spacing w:val="-2"/>
                <w:sz w:val="24"/>
                <w:szCs w:val="24"/>
                <w:lang w:val="uk-UA"/>
              </w:rPr>
              <w:t>Фастівська,2</w:t>
            </w: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посадова особа замовника, уповноважена здійснювати зв'язок з учасниками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AC7ADD">
            <w:pPr>
              <w:pStyle w:val="a3"/>
              <w:widowControl w:val="0"/>
              <w:spacing w:before="0" w:beforeAutospacing="0" w:after="0" w:afterAutospacing="0"/>
              <w:jc w:val="both"/>
              <w:rPr>
                <w:lang w:val="uk-UA"/>
              </w:rPr>
            </w:pPr>
            <w:r w:rsidRPr="008E44B4">
              <w:rPr>
                <w:lang w:val="uk-UA"/>
              </w:rPr>
              <w:t xml:space="preserve">Масловський Артур Іванович, </w:t>
            </w:r>
            <w:r w:rsidR="00AC7ADD">
              <w:rPr>
                <w:lang w:val="uk-UA"/>
              </w:rPr>
              <w:t>заступник генерального директора з юридично-правових питань</w:t>
            </w:r>
            <w:r w:rsidRPr="008E44B4">
              <w:rPr>
                <w:lang w:val="uk-UA"/>
              </w:rPr>
              <w:t xml:space="preserve">, м. Чернівці, вул. Фастівська, 2,  </w:t>
            </w:r>
            <w:r w:rsidRPr="008E44B4">
              <w:rPr>
                <w:color w:val="000000"/>
                <w:shd w:val="clear" w:color="auto" w:fill="FDFEFD"/>
                <w:lang w:val="uk-UA"/>
              </w:rPr>
              <w:t>oknplikarnyatender@ukr.net</w:t>
            </w:r>
            <w:r w:rsidRPr="008E44B4">
              <w:rPr>
                <w:lang w:val="uk-UA"/>
              </w:rPr>
              <w:t xml:space="preserve">  (0372) 54-99-85, т/факс (0372)</w:t>
            </w:r>
            <w:r w:rsidR="006E7CC0">
              <w:rPr>
                <w:lang w:val="uk-UA"/>
              </w:rPr>
              <w:t xml:space="preserve"> </w:t>
            </w:r>
            <w:r w:rsidRPr="008E44B4">
              <w:rPr>
                <w:lang w:val="uk-UA"/>
              </w:rPr>
              <w:t>54-08-70.</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60503E" w:rsidP="0079598E">
            <w:pPr>
              <w:pStyle w:val="a3"/>
              <w:spacing w:before="0" w:after="0"/>
              <w:rPr>
                <w:b/>
                <w:highlight w:val="red"/>
                <w:lang w:val="uk-UA"/>
              </w:rPr>
            </w:pPr>
            <w:r w:rsidRPr="00B71591">
              <w:rPr>
                <w:b/>
                <w:lang w:val="uk-UA"/>
              </w:rPr>
              <w:t xml:space="preserve">Відкриті торги </w:t>
            </w:r>
            <w:r w:rsidR="00711889">
              <w:rPr>
                <w:b/>
                <w:lang w:val="uk-UA"/>
              </w:rPr>
              <w:t>(</w:t>
            </w:r>
            <w:r w:rsidR="00CF3DBD">
              <w:rPr>
                <w:b/>
                <w:lang w:val="uk-UA"/>
              </w:rPr>
              <w:t>з особливостями</w:t>
            </w:r>
            <w:r w:rsidR="00711889">
              <w:rPr>
                <w:b/>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79598E" w:rsidP="0079598E">
            <w:pPr>
              <w:pStyle w:val="a3"/>
              <w:spacing w:before="0" w:after="0"/>
              <w:jc w:val="both"/>
              <w:rPr>
                <w:highlight w:val="red"/>
                <w:lang w:val="uk-UA"/>
              </w:rPr>
            </w:pPr>
          </w:p>
        </w:tc>
      </w:tr>
      <w:tr w:rsidR="0079598E" w:rsidRPr="00E65257" w:rsidTr="00AF7E86">
        <w:trPr>
          <w:trHeight w:val="826"/>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FE0C2A" w:rsidRDefault="00FE0C2A" w:rsidP="00FE0C2A">
            <w:pPr>
              <w:pStyle w:val="1"/>
              <w:shd w:val="clear" w:color="auto" w:fill="FDFEFD"/>
              <w:spacing w:before="0"/>
              <w:jc w:val="both"/>
              <w:textAlignment w:val="baseline"/>
              <w:rPr>
                <w:rFonts w:ascii="Times New Roman" w:hAnsi="Times New Roman" w:cs="Times New Roman"/>
                <w:b w:val="0"/>
                <w:bCs w:val="0"/>
                <w:sz w:val="24"/>
                <w:szCs w:val="24"/>
                <w:lang w:val="uk-UA"/>
              </w:rPr>
            </w:pPr>
            <w:r w:rsidRPr="00FE0C2A">
              <w:rPr>
                <w:rFonts w:ascii="Times New Roman" w:hAnsi="Times New Roman" w:cs="Times New Roman"/>
                <w:b w:val="0"/>
                <w:bCs w:val="0"/>
                <w:sz w:val="24"/>
                <w:szCs w:val="24"/>
                <w:lang w:val="uk-UA"/>
              </w:rPr>
              <w:t xml:space="preserve">Офісне устаткування та приладдя різне код ДК 021:2015-30190000-7 </w:t>
            </w:r>
            <w:r w:rsidRPr="00FE0C2A">
              <w:rPr>
                <w:rFonts w:ascii="Times New Roman" w:hAnsi="Times New Roman" w:cs="Times New Roman"/>
                <w:b w:val="0"/>
                <w:bCs w:val="0"/>
                <w:spacing w:val="-1"/>
                <w:sz w:val="24"/>
                <w:szCs w:val="24"/>
                <w:lang w:val="uk-UA"/>
              </w:rPr>
              <w:t>(канцелярські товари</w:t>
            </w:r>
            <w:r w:rsidRPr="00FE0C2A">
              <w:rPr>
                <w:rFonts w:ascii="Times New Roman" w:hAnsi="Times New Roman" w:cs="Times New Roman"/>
                <w:b w:val="0"/>
                <w:bCs w:val="0"/>
                <w:iCs/>
                <w:spacing w:val="-1"/>
                <w:sz w:val="24"/>
                <w:szCs w:val="24"/>
                <w:lang w:val="uk-UA"/>
              </w:rPr>
              <w:t>)</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опис окремої частини (частин) предмета закупівлі (лота), щодо якої можуть бути подані тендерні 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pStyle w:val="a3"/>
              <w:spacing w:before="0" w:beforeAutospacing="0" w:after="150" w:afterAutospacing="0"/>
              <w:jc w:val="both"/>
              <w:rPr>
                <w:color w:val="121212"/>
                <w:lang w:val="uk-UA"/>
              </w:rPr>
            </w:pPr>
            <w:r w:rsidRPr="00B71591">
              <w:rPr>
                <w:lang w:val="uk-UA" w:eastAsia="uk-UA"/>
              </w:rPr>
              <w:t>Закупівля за лотами не передбачається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0C2A" w:rsidRDefault="00C53540" w:rsidP="00FE0C2A">
            <w:pPr>
              <w:spacing w:after="0" w:line="240" w:lineRule="auto"/>
              <w:jc w:val="both"/>
              <w:rPr>
                <w:rFonts w:ascii="Times New Roman" w:hAnsi="Times New Roman"/>
                <w:b/>
                <w:sz w:val="24"/>
                <w:szCs w:val="24"/>
                <w:lang w:val="uk-UA"/>
              </w:rPr>
            </w:pPr>
            <w:r w:rsidRPr="00EF7D46">
              <w:rPr>
                <w:rFonts w:ascii="Times New Roman" w:hAnsi="Times New Roman"/>
                <w:b/>
                <w:sz w:val="24"/>
                <w:szCs w:val="24"/>
                <w:lang w:val="uk-UA"/>
              </w:rPr>
              <w:t>Україна, 58023, м. Чернівці, вул. Фастівська,</w:t>
            </w:r>
            <w:r w:rsidR="00FE0C2A">
              <w:rPr>
                <w:rFonts w:ascii="Times New Roman" w:hAnsi="Times New Roman"/>
                <w:b/>
                <w:sz w:val="24"/>
                <w:szCs w:val="24"/>
                <w:lang w:val="uk-UA"/>
              </w:rPr>
              <w:t xml:space="preserve"> </w:t>
            </w:r>
            <w:r w:rsidRPr="00EF7D46">
              <w:rPr>
                <w:rFonts w:ascii="Times New Roman" w:hAnsi="Times New Roman"/>
                <w:b/>
                <w:sz w:val="24"/>
                <w:szCs w:val="24"/>
                <w:lang w:val="uk-UA"/>
              </w:rPr>
              <w:t>2</w:t>
            </w:r>
            <w:r w:rsidR="00FE0C2A">
              <w:rPr>
                <w:rFonts w:ascii="Times New Roman" w:hAnsi="Times New Roman"/>
                <w:b/>
                <w:sz w:val="24"/>
                <w:szCs w:val="24"/>
                <w:lang w:val="uk-UA"/>
              </w:rPr>
              <w:t xml:space="preserve"> </w:t>
            </w:r>
          </w:p>
          <w:p w:rsidR="00FE0C2A" w:rsidRPr="00FE0C2A" w:rsidRDefault="00FE0C2A" w:rsidP="00FE0C2A">
            <w:pPr>
              <w:spacing w:after="0" w:line="240" w:lineRule="auto"/>
              <w:jc w:val="both"/>
              <w:rPr>
                <w:rFonts w:ascii="Times New Roman" w:hAnsi="Times New Roman"/>
                <w:sz w:val="24"/>
                <w:szCs w:val="24"/>
              </w:rPr>
            </w:pPr>
            <w:r w:rsidRPr="00FE0C2A">
              <w:rPr>
                <w:rFonts w:ascii="Times New Roman" w:hAnsi="Times New Roman" w:cs="Times New Roman"/>
                <w:sz w:val="24"/>
                <w:szCs w:val="24"/>
                <w:lang w:val="uk-UA"/>
              </w:rPr>
              <w:t xml:space="preserve">Офісне устаткування та приладдя різне код ДК 021:2015-30190000-7 </w:t>
            </w:r>
            <w:r w:rsidRPr="00FE0C2A">
              <w:rPr>
                <w:rFonts w:ascii="Times New Roman" w:hAnsi="Times New Roman" w:cs="Times New Roman"/>
                <w:spacing w:val="-1"/>
                <w:sz w:val="24"/>
                <w:szCs w:val="24"/>
                <w:lang w:val="uk-UA"/>
              </w:rPr>
              <w:t>(канцелярські товари</w:t>
            </w:r>
            <w:r w:rsidRPr="00FE0C2A">
              <w:rPr>
                <w:rFonts w:ascii="Times New Roman" w:hAnsi="Times New Roman" w:cs="Times New Roman"/>
                <w:iCs/>
                <w:spacing w:val="-1"/>
                <w:sz w:val="24"/>
                <w:szCs w:val="24"/>
                <w:lang w:val="uk-UA"/>
              </w:rPr>
              <w:t>)</w:t>
            </w:r>
            <w:r w:rsidR="0011411C" w:rsidRPr="00FE0C2A">
              <w:rPr>
                <w:rFonts w:ascii="Times New Roman" w:hAnsi="Times New Roman"/>
                <w:color w:val="000000"/>
                <w:sz w:val="24"/>
                <w:szCs w:val="24"/>
                <w:lang w:val="uk-UA"/>
              </w:rPr>
              <w:t xml:space="preserve">  </w:t>
            </w:r>
          </w:p>
          <w:p w:rsidR="0079598E" w:rsidRPr="00B71591" w:rsidRDefault="0079598E" w:rsidP="00FE0C2A">
            <w:pPr>
              <w:spacing w:after="0" w:line="240" w:lineRule="auto"/>
              <w:jc w:val="both"/>
              <w:rPr>
                <w:rFonts w:ascii="Times New Roman" w:hAnsi="Times New Roman"/>
                <w:sz w:val="24"/>
                <w:szCs w:val="24"/>
                <w:lang w:val="uk-UA" w:eastAsia="ru-RU"/>
              </w:rPr>
            </w:pPr>
            <w:r w:rsidRPr="00B71591">
              <w:rPr>
                <w:rFonts w:ascii="Times New Roman" w:hAnsi="Times New Roman"/>
                <w:bCs/>
                <w:sz w:val="24"/>
                <w:szCs w:val="24"/>
                <w:lang w:val="uk-UA" w:eastAsia="ru-RU"/>
              </w:rPr>
              <w:t xml:space="preserve">Детальніше опис товару наведено у Додатку </w:t>
            </w:r>
            <w:r w:rsidR="00DE2CDF" w:rsidRPr="00B71591">
              <w:rPr>
                <w:rFonts w:ascii="Times New Roman" w:hAnsi="Times New Roman"/>
                <w:bCs/>
                <w:sz w:val="24"/>
                <w:szCs w:val="24"/>
                <w:lang w:val="uk-UA" w:eastAsia="ru-RU"/>
              </w:rPr>
              <w:t>2</w:t>
            </w:r>
            <w:r w:rsidRPr="00B71591">
              <w:rPr>
                <w:rFonts w:ascii="Times New Roman" w:hAnsi="Times New Roman"/>
                <w:bCs/>
                <w:sz w:val="24"/>
                <w:szCs w:val="24"/>
                <w:lang w:val="uk-UA" w:eastAsia="ru-RU"/>
              </w:rPr>
              <w:t xml:space="preserve"> до тендерної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строк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28D7" w:rsidRDefault="00D44AFA" w:rsidP="00B4063C">
            <w:pPr>
              <w:pStyle w:val="a8"/>
              <w:tabs>
                <w:tab w:val="left" w:pos="298"/>
              </w:tabs>
              <w:spacing w:after="0"/>
              <w:jc w:val="both"/>
              <w:rPr>
                <w:rStyle w:val="41"/>
              </w:rPr>
            </w:pPr>
            <w:r>
              <w:rPr>
                <w:lang w:val="uk-UA"/>
              </w:rPr>
              <w:t>Протягом 2023р.</w:t>
            </w:r>
          </w:p>
          <w:p w:rsidR="0079598E" w:rsidRPr="00B4063C" w:rsidRDefault="0079598E" w:rsidP="002107AE">
            <w:pPr>
              <w:spacing w:after="0" w:line="240" w:lineRule="auto"/>
              <w:rPr>
                <w:rFonts w:ascii="Times New Roman" w:hAnsi="Times New Roman" w:cs="Times New Roman"/>
                <w:b/>
                <w:color w:val="121212"/>
                <w:sz w:val="24"/>
                <w:szCs w:val="24"/>
                <w:lang w:val="ru-RU"/>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283137"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00283137">
              <w:rPr>
                <w:rFonts w:ascii="Times New Roman" w:eastAsia="Times New Roman" w:hAnsi="Times New Roman" w:cs="Times New Roman"/>
                <w:color w:val="000000"/>
                <w:sz w:val="24"/>
                <w:szCs w:val="24"/>
                <w:lang w:val="uk-UA" w:eastAsia="de-DE"/>
              </w:rPr>
              <w:t xml:space="preserve">, окрім тих, </w:t>
            </w:r>
            <w:r w:rsidR="00283137" w:rsidRPr="00283137">
              <w:rPr>
                <w:rFonts w:ascii="Times New Roman" w:eastAsia="Times New Roman" w:hAnsi="Times New Roman" w:cs="Times New Roman"/>
                <w:color w:val="000000"/>
                <w:sz w:val="24"/>
                <w:szCs w:val="24"/>
                <w:lang w:val="uk-UA" w:eastAsia="de-DE"/>
              </w:rPr>
              <w:t>що</w:t>
            </w:r>
            <w:r w:rsidR="00283137" w:rsidRPr="00283137">
              <w:rPr>
                <w:rFonts w:ascii="Times New Roman" w:hAnsi="Times New Roman"/>
                <w:color w:val="000000"/>
                <w:sz w:val="24"/>
                <w:szCs w:val="24"/>
                <w:shd w:val="solid" w:color="FFFFFF" w:fill="FFFFFF"/>
                <w:lang w:val="uk-UA"/>
              </w:rPr>
              <w:t xml:space="preserve"> є юридичною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00283137" w:rsidRPr="00283137">
              <w:rPr>
                <w:rFonts w:ascii="Times New Roman" w:hAnsi="Times New Roman"/>
                <w:color w:val="000000"/>
                <w:sz w:val="24"/>
                <w:szCs w:val="24"/>
                <w:shd w:val="solid" w:color="FFFFFF" w:fill="FFFFFF"/>
                <w:lang w:val="uk-UA"/>
              </w:rPr>
              <w:lastRenderedPageBreak/>
              <w:t xml:space="preserve">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підприємцем)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Pr="00283137">
              <w:rPr>
                <w:rFonts w:ascii="Times New Roman" w:eastAsia="Times New Roman" w:hAnsi="Times New Roman" w:cs="Times New Roman"/>
                <w:color w:val="000000"/>
                <w:sz w:val="24"/>
                <w:szCs w:val="24"/>
                <w:lang w:val="uk-UA" w:eastAsia="de-DE"/>
              </w:rPr>
              <w:t>.</w:t>
            </w:r>
          </w:p>
          <w:p w:rsidR="0079598E" w:rsidRPr="00B71591" w:rsidRDefault="0079598E" w:rsidP="003B7915">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Замовники забезпечують вільний доступ усіх учасників до інформації про закупівлю.</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6.1. Валютою тендерної пропозиції є національна валюта України - гривня.</w:t>
            </w:r>
          </w:p>
          <w:p w:rsidR="0079598E" w:rsidRPr="00B71591"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hAnsi="Times New Roman" w:cs="Times New Roman"/>
                <w:sz w:val="24"/>
                <w:szCs w:val="24"/>
                <w:lang w:val="uk-UA"/>
              </w:rPr>
              <w:t>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7.1. Під час проведення процедур закупівель усі документи, що готуються замовником, викладаються українською мовою.</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ІІ. Порядок унесення змін та надання роз’яснень до тендерної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надання роз’яснень щодо тендерної документації</w:t>
            </w:r>
            <w:r w:rsidR="000A77BF">
              <w:rPr>
                <w:rFonts w:ascii="Times New Roman" w:eastAsia="Times New Roman" w:hAnsi="Times New Roman" w:cs="Times New Roman"/>
                <w:b/>
                <w:bCs/>
                <w:color w:val="000000"/>
                <w:sz w:val="24"/>
                <w:szCs w:val="24"/>
                <w:lang w:val="uk-UA" w:eastAsia="de-DE"/>
              </w:rPr>
              <w:t xml:space="preserve">. </w:t>
            </w:r>
            <w:r w:rsidR="000A77BF" w:rsidRPr="00B71591">
              <w:rPr>
                <w:rFonts w:ascii="Times New Roman" w:eastAsia="Times New Roman" w:hAnsi="Times New Roman" w:cs="Times New Roman"/>
                <w:b/>
                <w:bCs/>
                <w:color w:val="000000"/>
                <w:sz w:val="24"/>
                <w:szCs w:val="24"/>
                <w:lang w:val="uk-UA" w:eastAsia="de-DE"/>
              </w:rPr>
              <w:t xml:space="preserve"> Унесення змін до тендерної документації</w:t>
            </w:r>
            <w:r w:rsidRPr="00B71591">
              <w:rPr>
                <w:rFonts w:ascii="Times New Roman" w:eastAsia="Times New Roman" w:hAnsi="Times New Roman" w:cs="Times New Roman"/>
                <w:b/>
                <w:bCs/>
                <w:color w:val="000000"/>
                <w:sz w:val="24"/>
                <w:szCs w:val="24"/>
                <w:lang w:val="uk-UA" w:eastAsia="de-DE"/>
              </w:rPr>
              <w:t>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Надання роз’яснень щодо тендерної документації та внесення змін до неї здійснюється замовником відповідно до цього пункту.</w:t>
            </w:r>
          </w:p>
          <w:p w:rsidR="00711889" w:rsidRPr="000A77BF" w:rsidRDefault="00711889" w:rsidP="000A77BF">
            <w:pPr>
              <w:spacing w:after="0" w:line="240" w:lineRule="auto"/>
              <w:ind w:firstLine="567"/>
              <w:jc w:val="both"/>
              <w:rPr>
                <w:rFonts w:ascii="Times New Roman" w:hAnsi="Times New Roman"/>
                <w:strike/>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sidRPr="000A77BF">
              <w:rPr>
                <w:rFonts w:ascii="Times New Roman" w:hAnsi="Times New Roman"/>
                <w:color w:val="000000"/>
                <w:sz w:val="24"/>
                <w:szCs w:val="24"/>
                <w:shd w:val="solid" w:color="FFFFFF" w:fill="FFFFFF"/>
                <w:lang w:val="uk-UA"/>
              </w:rPr>
              <w:lastRenderedPageBreak/>
              <w:t>надати роз’яснення на звернення шляхом оприлюднення його в електронній системі закупівель.</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9598E" w:rsidRPr="000A77BF" w:rsidRDefault="0079598E" w:rsidP="000A77BF">
            <w:pPr>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ІІІ. Інструкція з підготовки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установлених у цій тендерній документації, та шляхом завантаження необхідних документів, що вимагаються замовником у цій тендерній документації, а саме:</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w:t>
            </w:r>
            <w:r w:rsidRPr="006678A7">
              <w:rPr>
                <w:rFonts w:ascii="Times New Roman" w:eastAsia="Times New Roman" w:hAnsi="Times New Roman" w:cs="Times New Roman"/>
                <w:b/>
                <w:bCs/>
                <w:color w:val="000000"/>
                <w:sz w:val="24"/>
                <w:szCs w:val="24"/>
                <w:lang w:val="uk-UA" w:eastAsia="de-DE"/>
              </w:rPr>
              <w:t>інформації та документів, що підтверджують відповідність учасника кваліфікаційним критеріям;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6678A7">
              <w:rPr>
                <w:rFonts w:ascii="Times New Roman" w:eastAsia="Times New Roman" w:hAnsi="Times New Roman" w:cs="Times New Roman"/>
                <w:b/>
                <w:bCs/>
                <w:color w:val="000000"/>
                <w:sz w:val="24"/>
                <w:szCs w:val="24"/>
                <w:lang w:val="uk-UA" w:eastAsia="de-DE"/>
              </w:rPr>
              <w:t>- інших документів, необхідність подання яких у складі тендерної пропозиції передбачена умовами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lastRenderedPageBreak/>
              <w:t>1.2. Кожен учасник має право подати тільки одну тендерну пропозицію.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w:t>
            </w:r>
            <w:r w:rsidRPr="00B71591">
              <w:rPr>
                <w:rFonts w:ascii="Times New Roman" w:eastAsia="Times New Roman" w:hAnsi="Times New Roman" w:cs="Times New Roman"/>
                <w:color w:val="000000"/>
                <w:sz w:val="24"/>
                <w:szCs w:val="24"/>
                <w:lang w:val="uk-UA" w:eastAsia="de-DE"/>
              </w:rPr>
              <w:lastRenderedPageBreak/>
              <w:t>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якщо тендерна пропозиція подається об'єднанням учасників, до неї обов'язково включається документ про створення такого об'єднання.  </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98E" w:rsidRDefault="0079598E" w:rsidP="00C44123">
            <w:pPr>
              <w:spacing w:after="0" w:line="240" w:lineRule="auto"/>
              <w:ind w:left="-21" w:hanging="21"/>
              <w:jc w:val="both"/>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F7ADB">
              <w:rPr>
                <w:rFonts w:ascii="Times New Roman" w:eastAsia="Times New Roman" w:hAnsi="Times New Roman" w:cs="Times New Roman"/>
                <w:color w:val="000000"/>
                <w:sz w:val="24"/>
                <w:szCs w:val="24"/>
                <w:lang w:val="uk-UA" w:eastAsia="de-DE"/>
              </w:rPr>
              <w:t>.</w:t>
            </w:r>
          </w:p>
          <w:p w:rsidR="004F7ADB" w:rsidRPr="006678A7" w:rsidRDefault="004F7ADB" w:rsidP="004F7ADB">
            <w:pPr>
              <w:spacing w:after="0" w:line="240" w:lineRule="auto"/>
              <w:ind w:firstLine="567"/>
              <w:jc w:val="both"/>
              <w:rPr>
                <w:rFonts w:ascii="Times New Roman" w:hAnsi="Times New Roman"/>
                <w:b/>
                <w:bCs/>
                <w:sz w:val="24"/>
                <w:szCs w:val="24"/>
                <w:shd w:val="solid" w:color="FFFFFF" w:fill="FFFFFF"/>
                <w:lang w:val="uk-UA"/>
              </w:rPr>
            </w:pPr>
            <w:r w:rsidRPr="006678A7">
              <w:rPr>
                <w:rFonts w:ascii="Times New Roman" w:hAnsi="Times New Roman"/>
                <w:b/>
                <w:bCs/>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F7ADB" w:rsidRPr="00B71591" w:rsidRDefault="004F7ADB" w:rsidP="004F7ADB">
            <w:pPr>
              <w:spacing w:before="120"/>
              <w:ind w:firstLine="567"/>
              <w:jc w:val="both"/>
              <w:rPr>
                <w:rFonts w:ascii="Times New Roman" w:eastAsia="Times New Roman" w:hAnsi="Times New Roman" w:cs="Times New Roman"/>
                <w:sz w:val="24"/>
                <w:szCs w:val="24"/>
                <w:lang w:val="uk-UA" w:eastAsia="de-DE"/>
              </w:rPr>
            </w:pPr>
          </w:p>
        </w:tc>
      </w:tr>
      <w:tr w:rsidR="0079598E" w:rsidRPr="00E65257" w:rsidTr="000476C2">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3B7915">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pacing w:before="0" w:beforeAutospacing="0" w:after="0" w:afterAutospacing="0"/>
              <w:ind w:firstLine="67"/>
              <w:rPr>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napToGrid w:val="0"/>
              <w:spacing w:before="0" w:beforeAutospacing="0" w:after="0" w:afterAutospacing="0"/>
              <w:ind w:left="68" w:firstLine="22"/>
              <w:jc w:val="both"/>
              <w:rPr>
                <w:rStyle w:val="a7"/>
                <w:b w:val="0"/>
                <w:color w:val="121212"/>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дії тендерної пропозиції, протягом якого 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4.1. Тендерні пропозиції вважаються дійсними протягом </w:t>
            </w:r>
            <w:r w:rsidR="00605CCA">
              <w:rPr>
                <w:rFonts w:ascii="Times New Roman" w:eastAsia="Times New Roman" w:hAnsi="Times New Roman" w:cs="Times New Roman"/>
                <w:color w:val="000000"/>
                <w:sz w:val="24"/>
                <w:szCs w:val="24"/>
                <w:lang w:val="uk-UA" w:eastAsia="de-DE"/>
              </w:rPr>
              <w:t>9</w:t>
            </w:r>
            <w:r w:rsidRPr="00B71591">
              <w:rPr>
                <w:rFonts w:ascii="Times New Roman" w:eastAsia="Times New Roman" w:hAnsi="Times New Roman" w:cs="Times New Roman"/>
                <w:color w:val="000000"/>
                <w:sz w:val="24"/>
                <w:szCs w:val="24"/>
                <w:lang w:val="uk-UA" w:eastAsia="de-DE"/>
              </w:rPr>
              <w:t>0 днів із дати кінцевого строку подання тендерних пропозицій.</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відхилити таку вимогу;</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погодитися з вимогою та продовжити строк дії поданої ним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77BF" w:rsidRPr="00B71591" w:rsidRDefault="0079598E" w:rsidP="000A77BF">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Кваліфікаційні критерії відповідно до статті 16 Закон</w:t>
            </w:r>
            <w:r w:rsidR="000A77BF">
              <w:rPr>
                <w:rFonts w:ascii="Times New Roman" w:eastAsia="Times New Roman" w:hAnsi="Times New Roman" w:cs="Times New Roman"/>
                <w:b/>
                <w:bCs/>
                <w:color w:val="000000"/>
                <w:sz w:val="24"/>
                <w:szCs w:val="24"/>
                <w:lang w:val="uk-UA" w:eastAsia="de-DE"/>
              </w:rPr>
              <w:t>у</w:t>
            </w:r>
          </w:p>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Замовник вимагає від учасників подання ними </w:t>
            </w:r>
            <w:r w:rsidR="006678A7">
              <w:rPr>
                <w:rFonts w:ascii="Times New Roman" w:eastAsia="Times New Roman" w:hAnsi="Times New Roman" w:cs="Times New Roman"/>
                <w:color w:val="000000"/>
                <w:sz w:val="24"/>
                <w:szCs w:val="24"/>
                <w:lang w:val="uk-UA" w:eastAsia="de-DE"/>
              </w:rPr>
              <w:t xml:space="preserve">в складі пропозиції </w:t>
            </w:r>
            <w:r w:rsidRPr="00B71591">
              <w:rPr>
                <w:rFonts w:ascii="Times New Roman" w:eastAsia="Times New Roman" w:hAnsi="Times New Roman" w:cs="Times New Roman"/>
                <w:color w:val="000000"/>
                <w:sz w:val="24"/>
                <w:szCs w:val="24"/>
                <w:lang w:val="uk-UA" w:eastAsia="de-DE"/>
              </w:rPr>
              <w:t>документально підтвердженої інформації про їх відповідність кваліфікаційним критеріям, а саме:</w:t>
            </w:r>
          </w:p>
          <w:p w:rsidR="0079598E" w:rsidRPr="00EF60BB" w:rsidRDefault="0079598E" w:rsidP="00996F3B">
            <w:pPr>
              <w:pStyle w:val="ae"/>
              <w:keepNext/>
              <w:keepLines/>
              <w:spacing w:before="0" w:beforeAutospacing="0" w:after="0" w:afterAutospacing="0"/>
              <w:jc w:val="both"/>
              <w:rPr>
                <w:b/>
                <w:i/>
                <w:lang w:val="uk-UA"/>
              </w:rPr>
            </w:pPr>
            <w:r w:rsidRPr="00B71591">
              <w:rPr>
                <w:bCs/>
                <w:lang w:val="uk-UA"/>
              </w:rPr>
              <w:lastRenderedPageBreak/>
              <w:t xml:space="preserve">1). </w:t>
            </w:r>
            <w:r w:rsidRPr="00EF60BB">
              <w:rPr>
                <w:b/>
                <w:bCs/>
                <w:i/>
                <w:lang w:val="uk-UA"/>
              </w:rPr>
              <w:t>Відомість про учасника (</w:t>
            </w:r>
            <w:r w:rsidRPr="00EF60BB">
              <w:rPr>
                <w:b/>
                <w:i/>
                <w:lang w:val="uk-UA"/>
              </w:rPr>
              <w:t xml:space="preserve">Довідка, яка містить відомості про підприємство згідно з Додатком 1): </w:t>
            </w:r>
          </w:p>
          <w:p w:rsidR="002A45E3" w:rsidRPr="00EF60BB" w:rsidRDefault="0079598E" w:rsidP="00E5345C">
            <w:pPr>
              <w:pStyle w:val="4"/>
              <w:spacing w:before="0" w:after="0"/>
              <w:jc w:val="both"/>
              <w:rPr>
                <w:bCs w:val="0"/>
                <w:i/>
                <w:sz w:val="24"/>
                <w:szCs w:val="24"/>
                <w:lang w:val="uk-UA"/>
              </w:rPr>
            </w:pPr>
            <w:r w:rsidRPr="00EF60BB">
              <w:rPr>
                <w:bCs w:val="0"/>
                <w:i/>
                <w:sz w:val="24"/>
                <w:szCs w:val="24"/>
                <w:lang w:val="uk-UA"/>
              </w:rPr>
              <w:t xml:space="preserve">2). </w:t>
            </w:r>
            <w:r w:rsidR="00AD7DCA" w:rsidRPr="00EF60BB">
              <w:rPr>
                <w:bCs w:val="0"/>
                <w:i/>
                <w:sz w:val="24"/>
                <w:szCs w:val="24"/>
                <w:shd w:val="clear" w:color="auto" w:fill="FFFFFF"/>
                <w:lang w:val="uk-UA"/>
              </w:rPr>
              <w:t xml:space="preserve"> </w:t>
            </w:r>
            <w:r w:rsidR="00641FE5" w:rsidRPr="00641FE5">
              <w:rPr>
                <w:bCs w:val="0"/>
                <w:i/>
                <w:sz w:val="24"/>
                <w:szCs w:val="24"/>
                <w:lang w:val="uk-UA"/>
              </w:rPr>
              <w:t>Статут</w:t>
            </w:r>
            <w:r w:rsidR="002A45E3" w:rsidRPr="00EF60BB">
              <w:rPr>
                <w:bCs w:val="0"/>
                <w:i/>
                <w:sz w:val="24"/>
                <w:szCs w:val="24"/>
                <w:lang w:val="uk-UA"/>
              </w:rPr>
              <w:t xml:space="preserve"> або інший установчий документ, включаючи всі зареєстровані зміни, або витяг зі статуту, що містить інформацію про статус учасника, види діяльності (для юридичної особи).</w:t>
            </w:r>
          </w:p>
          <w:p w:rsidR="004F1666" w:rsidRPr="00EF60BB" w:rsidRDefault="00E5345C" w:rsidP="004F1666">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3</w:t>
            </w:r>
            <w:r w:rsidR="0079598E" w:rsidRPr="00EF60BB">
              <w:rPr>
                <w:rFonts w:ascii="Times New Roman" w:hAnsi="Times New Roman" w:cs="Times New Roman"/>
                <w:b/>
                <w:bCs/>
                <w:i/>
                <w:sz w:val="24"/>
                <w:szCs w:val="24"/>
                <w:lang w:val="uk-UA"/>
              </w:rPr>
              <w:t xml:space="preserve">). </w:t>
            </w:r>
            <w:r w:rsidR="00525074" w:rsidRPr="00EF60BB">
              <w:rPr>
                <w:rFonts w:ascii="Times New Roman" w:hAnsi="Times New Roman" w:cs="Times New Roman"/>
                <w:b/>
                <w:i/>
                <w:sz w:val="24"/>
                <w:szCs w:val="24"/>
                <w:lang w:val="uk-UA"/>
              </w:rPr>
              <w:t>В</w:t>
            </w:r>
            <w:r w:rsidR="004F1666" w:rsidRPr="00EF60BB">
              <w:rPr>
                <w:rFonts w:ascii="Times New Roman" w:hAnsi="Times New Roman" w:cs="Times New Roman"/>
                <w:b/>
                <w:bCs/>
                <w:i/>
                <w:sz w:val="24"/>
                <w:szCs w:val="24"/>
                <w:lang w:val="uk-UA"/>
              </w:rPr>
              <w:t xml:space="preserve">итяг або виписку з Єдиного державного реєстру юридичних осіб, фізичних осіб - підприємців та громадських формувань. </w:t>
            </w:r>
          </w:p>
          <w:p w:rsidR="004F1666"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4</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i/>
                <w:sz w:val="24"/>
                <w:szCs w:val="24"/>
                <w:lang w:val="uk-UA"/>
              </w:rPr>
              <w:t>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w:t>
            </w:r>
            <w:r w:rsidR="00AD358D">
              <w:rPr>
                <w:rFonts w:ascii="Times New Roman" w:hAnsi="Times New Roman" w:cs="Times New Roman"/>
                <w:b/>
                <w:i/>
                <w:sz w:val="24"/>
                <w:szCs w:val="24"/>
                <w:lang w:val="uk-UA"/>
              </w:rPr>
              <w:t>,</w:t>
            </w:r>
            <w:r w:rsidR="0079598E" w:rsidRPr="00EF60BB">
              <w:rPr>
                <w:rFonts w:ascii="Times New Roman" w:hAnsi="Times New Roman" w:cs="Times New Roman"/>
                <w:b/>
                <w:i/>
                <w:sz w:val="24"/>
                <w:szCs w:val="24"/>
                <w:lang w:val="uk-UA"/>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w:t>
            </w:r>
            <w:r w:rsidR="0079598E" w:rsidRPr="00EF60BB">
              <w:rPr>
                <w:rFonts w:ascii="Times New Roman" w:hAnsi="Times New Roman" w:cs="Times New Roman"/>
                <w:b/>
                <w:bCs/>
                <w:i/>
                <w:sz w:val="24"/>
                <w:szCs w:val="24"/>
                <w:lang w:val="uk-UA"/>
              </w:rPr>
              <w:t>(для суб’єктів підприємницької діяльності – фізичних осіб</w:t>
            </w:r>
            <w:r w:rsidR="004F1666" w:rsidRPr="00EF60BB">
              <w:rPr>
                <w:rFonts w:ascii="Times New Roman" w:hAnsi="Times New Roman" w:cs="Times New Roman"/>
                <w:b/>
                <w:bCs/>
                <w:i/>
                <w:sz w:val="24"/>
                <w:szCs w:val="24"/>
                <w:lang w:val="uk-UA"/>
              </w:rPr>
              <w:t xml:space="preserve"> та фізичних осіб-підприємців).</w:t>
            </w:r>
          </w:p>
          <w:p w:rsidR="0079598E"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5</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bCs/>
                <w:i/>
                <w:sz w:val="24"/>
                <w:szCs w:val="24"/>
                <w:lang w:val="uk-UA"/>
              </w:rPr>
              <w:t>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115520" w:rsidRPr="003707E4" w:rsidRDefault="00E5345C" w:rsidP="003707E4">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6</w:t>
            </w:r>
            <w:r w:rsidR="004F1666" w:rsidRPr="00EF60BB">
              <w:rPr>
                <w:rFonts w:ascii="Times New Roman" w:hAnsi="Times New Roman" w:cs="Times New Roman"/>
                <w:b/>
                <w:bCs/>
                <w:i/>
                <w:sz w:val="24"/>
                <w:szCs w:val="24"/>
                <w:lang w:val="uk-UA"/>
              </w:rPr>
              <w:t>).</w:t>
            </w:r>
            <w:r w:rsidR="0079598E" w:rsidRPr="00EF60BB">
              <w:rPr>
                <w:rFonts w:ascii="Times New Roman" w:hAnsi="Times New Roman" w:cs="Times New Roman"/>
                <w:b/>
                <w:bCs/>
                <w:i/>
                <w:sz w:val="24"/>
                <w:szCs w:val="24"/>
                <w:lang w:val="uk-UA"/>
              </w:rPr>
              <w:t xml:space="preserve"> Документи, що підтверджують повноваження керівника: протокол установчих (загальних</w:t>
            </w:r>
            <w:r w:rsidR="0079598E" w:rsidRPr="00EF60BB">
              <w:rPr>
                <w:rFonts w:ascii="Times New Roman" w:hAnsi="Times New Roman" w:cs="Times New Roman"/>
                <w:b/>
                <w:i/>
                <w:sz w:val="24"/>
                <w:szCs w:val="24"/>
                <w:lang w:val="uk-UA"/>
              </w:rPr>
              <w:t>) зборів або рішення засновника та наказ (розпорядження) про призначення, або про вступ на посаду</w:t>
            </w:r>
            <w:r w:rsidR="0079598E" w:rsidRPr="00EF60BB">
              <w:rPr>
                <w:rFonts w:ascii="Times New Roman" w:hAnsi="Times New Roman" w:cs="Times New Roman"/>
                <w:b/>
                <w:bCs/>
                <w:i/>
                <w:sz w:val="24"/>
                <w:szCs w:val="24"/>
                <w:lang w:val="uk-UA"/>
              </w:rPr>
              <w:t xml:space="preserve"> (для суб’єктів підприємницької діяльності – фізичних </w:t>
            </w:r>
            <w:r w:rsidR="0079598E" w:rsidRPr="00115520">
              <w:rPr>
                <w:rFonts w:ascii="Times New Roman" w:hAnsi="Times New Roman" w:cs="Times New Roman"/>
                <w:b/>
                <w:bCs/>
                <w:i/>
                <w:sz w:val="24"/>
                <w:szCs w:val="24"/>
                <w:lang w:val="uk-UA"/>
              </w:rPr>
              <w:t xml:space="preserve">осіб та фізичних осіб-підприємців за наявності). </w:t>
            </w:r>
          </w:p>
          <w:p w:rsidR="0079598E" w:rsidRPr="00B71591" w:rsidRDefault="0079598E" w:rsidP="00115520">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 xml:space="preserve">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w:t>
            </w:r>
            <w:r w:rsidRPr="00EF60BB">
              <w:rPr>
                <w:rFonts w:ascii="Times New Roman" w:hAnsi="Times New Roman" w:cs="Times New Roman"/>
                <w:b/>
                <w:bCs/>
                <w:i/>
                <w:sz w:val="24"/>
                <w:szCs w:val="24"/>
                <w:lang w:val="uk-UA"/>
              </w:rPr>
              <w:t xml:space="preserve">довіреність </w:t>
            </w:r>
            <w:r w:rsidRPr="00B71591">
              <w:rPr>
                <w:rFonts w:ascii="Times New Roman" w:hAnsi="Times New Roman" w:cs="Times New Roman"/>
                <w:sz w:val="24"/>
                <w:szCs w:val="24"/>
                <w:lang w:val="uk-UA"/>
              </w:rPr>
              <w:t xml:space="preserve">на цю особу учасника про надання повноважень цій особі </w:t>
            </w:r>
            <w:r w:rsidRPr="00B71591">
              <w:rPr>
                <w:rFonts w:ascii="Times New Roman" w:hAnsi="Times New Roman" w:cs="Times New Roman"/>
                <w:bCs/>
                <w:sz w:val="24"/>
                <w:szCs w:val="24"/>
                <w:lang w:val="uk-UA"/>
              </w:rPr>
              <w:t>підписувати документи тендерної пропозиції.</w:t>
            </w:r>
          </w:p>
          <w:p w:rsidR="0079598E" w:rsidRDefault="0079598E" w:rsidP="00996F3B">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7E4" w:rsidRPr="00A53EBB" w:rsidRDefault="003707E4" w:rsidP="003707E4">
            <w:pPr>
              <w:spacing w:after="0"/>
              <w:jc w:val="both"/>
              <w:rPr>
                <w:rFonts w:ascii="Times New Roman" w:eastAsia="Times New Roman" w:hAnsi="Times New Roman" w:cs="Times New Roman"/>
                <w:iCs/>
                <w:sz w:val="24"/>
                <w:szCs w:val="24"/>
                <w:lang w:val="uk-UA" w:eastAsia="ru-RU"/>
              </w:rPr>
            </w:pPr>
            <w:r w:rsidRPr="00115520">
              <w:rPr>
                <w:rFonts w:ascii="Times New Roman" w:hAnsi="Times New Roman" w:cs="Times New Roman"/>
                <w:b/>
                <w:bCs/>
                <w:i/>
                <w:sz w:val="24"/>
                <w:szCs w:val="24"/>
                <w:lang w:val="uk-UA"/>
              </w:rPr>
              <w:t>7)</w:t>
            </w:r>
            <w:r w:rsidR="00896018">
              <w:rPr>
                <w:rFonts w:ascii="Times New Roman" w:hAnsi="Times New Roman" w:cs="Times New Roman"/>
                <w:b/>
                <w:bCs/>
                <w:i/>
                <w:sz w:val="24"/>
                <w:szCs w:val="24"/>
                <w:lang w:val="uk-UA"/>
              </w:rPr>
              <w:t>.</w:t>
            </w:r>
            <w:r w:rsidRPr="00115520">
              <w:rPr>
                <w:rFonts w:ascii="Times New Roman" w:eastAsia="Times New Roman" w:hAnsi="Times New Roman" w:cs="Times New Roman"/>
                <w:b/>
                <w:bCs/>
                <w:i/>
                <w:color w:val="000000"/>
                <w:sz w:val="24"/>
                <w:szCs w:val="24"/>
                <w:lang w:eastAsia="ru-RU"/>
              </w:rPr>
              <w:t xml:space="preserve"> </w:t>
            </w:r>
            <w:r w:rsidRPr="003707E4">
              <w:rPr>
                <w:rFonts w:ascii="Times New Roman" w:eastAsia="Times New Roman" w:hAnsi="Times New Roman" w:cs="Times New Roman"/>
                <w:b/>
                <w:bCs/>
                <w:i/>
                <w:color w:val="000000"/>
                <w:sz w:val="24"/>
                <w:szCs w:val="24"/>
                <w:lang w:eastAsia="ru-RU"/>
              </w:rPr>
              <w:t>Довідка</w:t>
            </w:r>
            <w:r w:rsidRPr="003707E4">
              <w:rPr>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sz w:val="24"/>
                <w:szCs w:val="24"/>
                <w:lang w:val="uk-UA" w:eastAsia="ru-RU"/>
              </w:rPr>
              <w:t xml:space="preserve">в довільній формі </w:t>
            </w:r>
            <w:r w:rsidRPr="003707E4">
              <w:rPr>
                <w:rFonts w:ascii="Times New Roman" w:eastAsia="Times New Roman" w:hAnsi="Times New Roman" w:cs="Times New Roman"/>
                <w:b/>
                <w:bCs/>
                <w:i/>
                <w:color w:val="000000"/>
                <w:sz w:val="24"/>
                <w:szCs w:val="24"/>
                <w:lang w:eastAsia="ru-RU"/>
              </w:rPr>
              <w:t>про наявність в учасника досвіду виконання аналогічного за предметом закупівлі договору</w:t>
            </w:r>
            <w:r>
              <w:rPr>
                <w:rFonts w:ascii="Times New Roman" w:eastAsia="Times New Roman" w:hAnsi="Times New Roman" w:cs="Times New Roman"/>
                <w:b/>
                <w:bCs/>
                <w:i/>
                <w:color w:val="000000"/>
                <w:sz w:val="24"/>
                <w:szCs w:val="24"/>
                <w:lang w:val="uk-UA" w:eastAsia="ru-RU"/>
              </w:rPr>
              <w:t>.</w:t>
            </w:r>
            <w:r w:rsidRPr="003707E4">
              <w:rPr>
                <w:rFonts w:ascii="Times New Roman" w:eastAsia="Times New Roman" w:hAnsi="Times New Roman" w:cs="Times New Roman"/>
                <w:b/>
                <w:bCs/>
                <w:i/>
                <w:color w:val="000000"/>
                <w:sz w:val="24"/>
                <w:szCs w:val="24"/>
                <w:lang w:val="uk-UA" w:eastAsia="ru-RU"/>
              </w:rPr>
              <w:t xml:space="preserve"> </w:t>
            </w:r>
            <w:r w:rsidRPr="00A53EBB">
              <w:rPr>
                <w:rFonts w:ascii="Times New Roman" w:eastAsia="Times New Roman" w:hAnsi="Times New Roman" w:cs="Times New Roman"/>
                <w:iCs/>
                <w:color w:val="000000"/>
                <w:sz w:val="24"/>
                <w:szCs w:val="24"/>
                <w:lang w:eastAsia="ru-RU"/>
              </w:rPr>
              <w:t>Для підтвердження інформації</w:t>
            </w:r>
            <w:r w:rsidRPr="00A53EBB">
              <w:rPr>
                <w:rFonts w:ascii="Times New Roman" w:eastAsia="Times New Roman" w:hAnsi="Times New Roman" w:cs="Times New Roman"/>
                <w:iCs/>
                <w:color w:val="000000"/>
                <w:sz w:val="24"/>
                <w:szCs w:val="24"/>
                <w:lang w:val="uk-UA" w:eastAsia="ru-RU"/>
              </w:rPr>
              <w:t>,</w:t>
            </w:r>
            <w:r w:rsidRPr="00A53EBB">
              <w:rPr>
                <w:rFonts w:ascii="Times New Roman" w:eastAsia="Times New Roman" w:hAnsi="Times New Roman" w:cs="Times New Roman"/>
                <w:iCs/>
                <w:color w:val="000000"/>
                <w:sz w:val="24"/>
                <w:szCs w:val="24"/>
                <w:lang w:eastAsia="ru-RU"/>
              </w:rPr>
              <w:t xml:space="preserve"> учасник має надати копію аналогічного договору з усіма додатками до нього.</w:t>
            </w:r>
          </w:p>
          <w:p w:rsidR="0079598E" w:rsidRPr="0080150D" w:rsidRDefault="003707E4" w:rsidP="00996F3B">
            <w:pPr>
              <w:spacing w:after="0" w:line="240" w:lineRule="auto"/>
              <w:jc w:val="both"/>
              <w:rPr>
                <w:rFonts w:ascii="Times New Roman" w:hAnsi="Times New Roman" w:cs="Times New Roman"/>
                <w:b/>
                <w:bCs/>
                <w:i/>
                <w:sz w:val="24"/>
                <w:szCs w:val="24"/>
                <w:lang w:val="uk-UA"/>
              </w:rPr>
            </w:pPr>
            <w:r w:rsidRPr="003707E4">
              <w:rPr>
                <w:rFonts w:ascii="Times New Roman" w:hAnsi="Times New Roman" w:cs="Times New Roman"/>
                <w:b/>
                <w:i/>
                <w:iCs/>
                <w:sz w:val="24"/>
                <w:szCs w:val="24"/>
                <w:lang w:val="uk-UA"/>
              </w:rPr>
              <w:lastRenderedPageBreak/>
              <w:t>8</w:t>
            </w:r>
            <w:r w:rsidR="0079598E" w:rsidRPr="003707E4">
              <w:rPr>
                <w:rFonts w:ascii="Times New Roman" w:hAnsi="Times New Roman" w:cs="Times New Roman"/>
                <w:b/>
                <w:i/>
                <w:iCs/>
                <w:sz w:val="24"/>
                <w:szCs w:val="24"/>
                <w:lang w:val="uk-UA"/>
              </w:rPr>
              <w:t>).</w:t>
            </w:r>
            <w:r w:rsidR="0079598E" w:rsidRPr="00B71591">
              <w:rPr>
                <w:rFonts w:ascii="Times New Roman" w:hAnsi="Times New Roman" w:cs="Times New Roman"/>
                <w:bCs/>
                <w:sz w:val="24"/>
                <w:szCs w:val="24"/>
                <w:lang w:val="uk-UA"/>
              </w:rPr>
              <w:t xml:space="preserve"> </w:t>
            </w:r>
            <w:r w:rsidR="0079598E" w:rsidRPr="0080150D">
              <w:rPr>
                <w:rFonts w:ascii="Times New Roman" w:hAnsi="Times New Roman" w:cs="Times New Roman"/>
                <w:b/>
                <w:bCs/>
                <w:i/>
                <w:sz w:val="24"/>
                <w:szCs w:val="24"/>
                <w:lang w:val="uk-UA"/>
              </w:rPr>
              <w:t>Оригінал або копію свідоцтва платника ПДВ або витягу з реєстру платників ПДВ  або свідоцтва або витягу платника єдиного податку.</w:t>
            </w:r>
          </w:p>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98E" w:rsidRPr="00B71591" w:rsidRDefault="0079598E" w:rsidP="000A77BF">
            <w:pPr>
              <w:shd w:val="clear" w:color="auto" w:fill="FFFFFF"/>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3563E4" w:rsidRDefault="0079598E" w:rsidP="00797159">
            <w:pPr>
              <w:spacing w:after="0" w:line="240" w:lineRule="auto"/>
              <w:jc w:val="both"/>
              <w:rPr>
                <w:rFonts w:ascii="Times New Roman" w:hAnsi="Times New Roman" w:cs="Times New Roman"/>
                <w:sz w:val="24"/>
                <w:szCs w:val="24"/>
                <w:lang w:val="uk-UA"/>
              </w:rPr>
            </w:pPr>
            <w:r w:rsidRPr="00B71591">
              <w:rPr>
                <w:rFonts w:ascii="Times New Roman" w:eastAsia="Times New Roman" w:hAnsi="Times New Roman" w:cs="Times New Roman"/>
                <w:sz w:val="24"/>
                <w:szCs w:val="24"/>
                <w:lang w:val="uk-UA" w:eastAsia="de-DE"/>
              </w:rPr>
              <w:t xml:space="preserve">6.1. </w:t>
            </w:r>
            <w:r w:rsidRPr="00B71591">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та Додатках 1-2 до тендерної документації.</w:t>
            </w:r>
          </w:p>
        </w:tc>
      </w:tr>
      <w:tr w:rsidR="00F1501D" w:rsidRPr="00B71591" w:rsidTr="000476C2">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sz w:val="24"/>
                <w:szCs w:val="24"/>
                <w:lang w:val="uk-UA"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B4063C">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 xml:space="preserve">У Додатку 2  </w:t>
            </w:r>
          </w:p>
        </w:tc>
      </w:tr>
      <w:tr w:rsidR="00B4063C" w:rsidRPr="00E65257" w:rsidTr="003B7915">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D1740C" w:rsidRDefault="00B4063C" w:rsidP="00290837">
            <w:pPr>
              <w:keepLines/>
              <w:spacing w:after="0"/>
              <w:jc w:val="both"/>
              <w:rPr>
                <w:rFonts w:ascii="Times New Roman" w:hAnsi="Times New Roman"/>
                <w:b/>
                <w:bCs/>
                <w:spacing w:val="-3"/>
                <w:sz w:val="24"/>
                <w:szCs w:val="24"/>
              </w:rPr>
            </w:pPr>
            <w:r>
              <w:rPr>
                <w:rFonts w:ascii="Times New Roman" w:hAnsi="Times New Roman"/>
                <w:b/>
                <w:bCs/>
                <w:spacing w:val="-3"/>
                <w:sz w:val="24"/>
                <w:szCs w:val="24"/>
              </w:rPr>
              <w:t>Не застосовується.</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ind w:left="-23" w:hanging="23"/>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IV. Подання та розкриття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4063C"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b/>
                <w:color w:val="FF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Кінцевий строк подання тендерних пропозицій                 </w:t>
            </w:r>
            <w:r w:rsidRPr="00B71591">
              <w:rPr>
                <w:rFonts w:ascii="Times New Roman" w:eastAsia="Times New Roman" w:hAnsi="Times New Roman" w:cs="Times New Roman"/>
                <w:b/>
                <w:color w:val="000000"/>
                <w:sz w:val="24"/>
                <w:szCs w:val="24"/>
                <w:lang w:val="uk-UA" w:eastAsia="de-DE"/>
              </w:rPr>
              <w:t xml:space="preserve"> </w:t>
            </w:r>
            <w:r w:rsidRPr="00B4063C">
              <w:rPr>
                <w:rFonts w:ascii="Times New Roman" w:eastAsia="Times New Roman" w:hAnsi="Times New Roman" w:cs="Times New Roman"/>
                <w:b/>
                <w:color w:val="FF0000"/>
                <w:sz w:val="24"/>
                <w:szCs w:val="24"/>
                <w:lang w:val="uk-UA" w:eastAsia="de-DE"/>
              </w:rPr>
              <w:t xml:space="preserve">  </w:t>
            </w:r>
            <w:r w:rsidR="00FE0C2A">
              <w:rPr>
                <w:rFonts w:ascii="Times New Roman" w:eastAsia="Times New Roman" w:hAnsi="Times New Roman" w:cs="Times New Roman"/>
                <w:b/>
                <w:color w:val="FF0000"/>
                <w:sz w:val="24"/>
                <w:szCs w:val="24"/>
                <w:lang w:val="uk-UA" w:eastAsia="de-DE"/>
              </w:rPr>
              <w:t>0</w:t>
            </w:r>
            <w:r w:rsidR="00276502">
              <w:rPr>
                <w:rFonts w:ascii="Times New Roman" w:eastAsia="Times New Roman" w:hAnsi="Times New Roman" w:cs="Times New Roman"/>
                <w:b/>
                <w:color w:val="FF0000"/>
                <w:sz w:val="24"/>
                <w:szCs w:val="24"/>
                <w:lang w:val="uk-UA" w:eastAsia="de-DE"/>
              </w:rPr>
              <w:t>9</w:t>
            </w:r>
            <w:r w:rsidR="00D36A3E">
              <w:rPr>
                <w:rFonts w:ascii="Times New Roman" w:eastAsia="Times New Roman" w:hAnsi="Times New Roman" w:cs="Times New Roman"/>
                <w:b/>
                <w:color w:val="FF0000"/>
                <w:sz w:val="24"/>
                <w:szCs w:val="24"/>
                <w:lang w:val="uk-UA" w:eastAsia="de-DE"/>
              </w:rPr>
              <w:t>.</w:t>
            </w:r>
            <w:r w:rsidR="00FE0C2A">
              <w:rPr>
                <w:rFonts w:ascii="Times New Roman" w:eastAsia="Times New Roman" w:hAnsi="Times New Roman" w:cs="Times New Roman"/>
                <w:b/>
                <w:color w:val="FF0000"/>
                <w:sz w:val="24"/>
                <w:szCs w:val="24"/>
                <w:lang w:val="uk-UA" w:eastAsia="de-DE"/>
              </w:rPr>
              <w:t>02</w:t>
            </w:r>
            <w:r w:rsidR="00D36A3E">
              <w:rPr>
                <w:rFonts w:ascii="Times New Roman" w:eastAsia="Times New Roman" w:hAnsi="Times New Roman" w:cs="Times New Roman"/>
                <w:b/>
                <w:color w:val="FF0000"/>
                <w:sz w:val="24"/>
                <w:szCs w:val="24"/>
                <w:lang w:val="uk-UA" w:eastAsia="de-DE"/>
              </w:rPr>
              <w:t>.</w:t>
            </w:r>
            <w:r w:rsidRPr="00B4063C">
              <w:rPr>
                <w:rFonts w:ascii="Times New Roman" w:eastAsia="Times New Roman" w:hAnsi="Times New Roman" w:cs="Times New Roman"/>
                <w:b/>
                <w:color w:val="FF0000"/>
                <w:sz w:val="24"/>
                <w:szCs w:val="24"/>
                <w:lang w:val="uk-UA" w:eastAsia="de-DE"/>
              </w:rPr>
              <w:t>202</w:t>
            </w:r>
            <w:r w:rsidR="00FE0C2A">
              <w:rPr>
                <w:rFonts w:ascii="Times New Roman" w:eastAsia="Times New Roman" w:hAnsi="Times New Roman" w:cs="Times New Roman"/>
                <w:b/>
                <w:color w:val="FF0000"/>
                <w:sz w:val="24"/>
                <w:szCs w:val="24"/>
                <w:lang w:val="uk-UA" w:eastAsia="de-DE"/>
              </w:rPr>
              <w:t>3</w:t>
            </w:r>
            <w:r w:rsidRPr="00B4063C">
              <w:rPr>
                <w:rFonts w:ascii="Times New Roman" w:eastAsia="Times New Roman" w:hAnsi="Times New Roman" w:cs="Times New Roman"/>
                <w:b/>
                <w:color w:val="FF0000"/>
                <w:sz w:val="24"/>
                <w:szCs w:val="24"/>
                <w:lang w:val="uk-UA" w:eastAsia="de-DE"/>
              </w:rPr>
              <w:t xml:space="preserve"> року</w:t>
            </w:r>
            <w:r w:rsidR="007161F5">
              <w:rPr>
                <w:rFonts w:ascii="Times New Roman" w:eastAsia="Times New Roman" w:hAnsi="Times New Roman" w:cs="Times New Roman"/>
                <w:b/>
                <w:color w:val="FF0000"/>
                <w:sz w:val="24"/>
                <w:szCs w:val="24"/>
                <w:lang w:val="uk-UA" w:eastAsia="de-DE"/>
              </w:rPr>
              <w:t>, до 1</w:t>
            </w:r>
            <w:r w:rsidR="003814C4">
              <w:rPr>
                <w:rFonts w:ascii="Times New Roman" w:eastAsia="Times New Roman" w:hAnsi="Times New Roman" w:cs="Times New Roman"/>
                <w:b/>
                <w:color w:val="FF0000"/>
                <w:sz w:val="24"/>
                <w:szCs w:val="24"/>
                <w:lang w:val="uk-UA" w:eastAsia="de-DE"/>
              </w:rPr>
              <w:t>8</w:t>
            </w:r>
            <w:r w:rsidR="007161F5">
              <w:rPr>
                <w:rFonts w:ascii="Times New Roman" w:eastAsia="Times New Roman" w:hAnsi="Times New Roman" w:cs="Times New Roman"/>
                <w:b/>
                <w:color w:val="FF0000"/>
                <w:sz w:val="24"/>
                <w:szCs w:val="24"/>
                <w:lang w:val="uk-UA" w:eastAsia="de-DE"/>
              </w:rPr>
              <w:t>.00 год.</w:t>
            </w:r>
            <w:r w:rsidR="00D36A3E">
              <w:rPr>
                <w:rFonts w:ascii="Times New Roman" w:eastAsia="Times New Roman" w:hAnsi="Times New Roman" w:cs="Times New Roman"/>
                <w:b/>
                <w:color w:val="FF0000"/>
                <w:sz w:val="24"/>
                <w:szCs w:val="24"/>
                <w:lang w:val="uk-UA" w:eastAsia="de-DE"/>
              </w:rPr>
              <w:t xml:space="preserve"> </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Отримана тендерна пропозиція вноситься автоматично до реєстру отриманих тендерних пропозицій.</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2.1 Дата і час розкриття отриманих тендерних пропозицій визначаються електронною системою закупівель автоматично.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color w:val="000000"/>
                <w:sz w:val="24"/>
                <w:szCs w:val="24"/>
                <w:lang w:val="uk-UA" w:eastAsia="de-DE"/>
              </w:rPr>
              <w:t xml:space="preserve">Якщо буде подано більше однієї тендерної пропозиції, то </w:t>
            </w:r>
            <w:r w:rsidRPr="00B71591">
              <w:rPr>
                <w:rFonts w:ascii="Times New Roman" w:eastAsia="Times New Roman" w:hAnsi="Times New Roman" w:cs="Times New Roman"/>
                <w:color w:val="000000"/>
                <w:sz w:val="24"/>
                <w:szCs w:val="24"/>
                <w:lang w:val="uk-UA" w:eastAsia="de-DE"/>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V. Оцінка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55C2" w:rsidRDefault="00B4063C" w:rsidP="00F1501D">
            <w:pPr>
              <w:spacing w:after="0" w:line="240" w:lineRule="auto"/>
              <w:ind w:firstLine="566"/>
              <w:jc w:val="both"/>
              <w:rPr>
                <w:rFonts w:ascii="Times New Roman" w:eastAsia="Times New Roman" w:hAnsi="Times New Roman" w:cs="Times New Roman"/>
                <w:i/>
                <w:iCs/>
                <w:sz w:val="24"/>
                <w:szCs w:val="24"/>
                <w:lang w:val="uk-UA" w:eastAsia="de-DE"/>
              </w:rPr>
            </w:pPr>
            <w:r w:rsidRPr="006855C2">
              <w:rPr>
                <w:rFonts w:ascii="Times New Roman" w:eastAsia="Times New Roman" w:hAnsi="Times New Roman" w:cs="Times New Roman"/>
                <w:i/>
                <w:iCs/>
                <w:color w:val="000000"/>
                <w:sz w:val="24"/>
                <w:szCs w:val="24"/>
                <w:lang w:val="uk-UA" w:eastAsia="de-DE"/>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(якщо приймає участь більше одного учасника).</w:t>
            </w:r>
          </w:p>
          <w:p w:rsidR="00B4063C" w:rsidRPr="006855C2" w:rsidRDefault="00B4063C" w:rsidP="00F1501D">
            <w:pPr>
              <w:spacing w:after="0" w:line="240" w:lineRule="auto"/>
              <w:ind w:firstLine="459"/>
              <w:jc w:val="both"/>
              <w:rPr>
                <w:rFonts w:ascii="Times New Roman" w:eastAsia="Times New Roman" w:hAnsi="Times New Roman" w:cs="Times New Roman"/>
                <w:i/>
                <w:iCs/>
                <w:color w:val="000000"/>
                <w:sz w:val="24"/>
                <w:szCs w:val="24"/>
                <w:lang w:val="uk-UA" w:eastAsia="de-DE"/>
              </w:rPr>
            </w:pPr>
            <w:r w:rsidRPr="006855C2">
              <w:rPr>
                <w:rFonts w:ascii="Times New Roman" w:eastAsia="Times New Roman" w:hAnsi="Times New Roman" w:cs="Times New Roman"/>
                <w:i/>
                <w:iCs/>
                <w:color w:val="000000"/>
                <w:sz w:val="24"/>
                <w:szCs w:val="24"/>
                <w:lang w:val="uk-UA" w:eastAsia="de-DE"/>
              </w:rPr>
              <w:t xml:space="preserve">1.2. Єдиним критерієм оцінки згідно даної процедури відкритих торгів є ціна (питома вага критерію – 100%). Згідно ч. </w:t>
            </w:r>
            <w:r w:rsidRPr="006855C2">
              <w:rPr>
                <w:rFonts w:ascii="Times New Roman" w:eastAsia="Times New Roman" w:hAnsi="Times New Roman" w:cs="Times New Roman"/>
                <w:i/>
                <w:iCs/>
                <w:sz w:val="24"/>
                <w:szCs w:val="24"/>
                <w:lang w:val="uk-UA" w:eastAsia="de-DE"/>
              </w:rPr>
              <w:t xml:space="preserve">1 ст. 28 Закону </w:t>
            </w:r>
            <w:r w:rsidRPr="006855C2">
              <w:rPr>
                <w:rFonts w:ascii="Times New Roman" w:eastAsia="Times New Roman" w:hAnsi="Times New Roman" w:cs="Times New Roman"/>
                <w:i/>
                <w:iCs/>
                <w:color w:val="000000"/>
                <w:sz w:val="24"/>
                <w:szCs w:val="24"/>
                <w:lang w:val="uk-UA" w:eastAsia="de-DE"/>
              </w:rP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31F" w:rsidRPr="006855C2" w:rsidRDefault="001D731F" w:rsidP="00F1501D">
            <w:pPr>
              <w:spacing w:after="0" w:line="240" w:lineRule="auto"/>
              <w:ind w:firstLine="459"/>
              <w:jc w:val="both"/>
              <w:rPr>
                <w:rFonts w:ascii="Times New Roman" w:eastAsia="Times New Roman" w:hAnsi="Times New Roman" w:cs="Times New Roman"/>
                <w:i/>
                <w:iCs/>
                <w:sz w:val="24"/>
                <w:szCs w:val="24"/>
                <w:lang w:val="uk-UA" w:eastAsia="de-DE"/>
              </w:rPr>
            </w:pPr>
            <w:r w:rsidRPr="006855C2">
              <w:rPr>
                <w:rFonts w:ascii="Times New Roman" w:hAnsi="Times New Roman"/>
                <w:i/>
                <w:iCs/>
                <w:color w:val="000000"/>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855C2" w:rsidRPr="006855C2" w:rsidRDefault="00B4063C" w:rsidP="006855C2">
            <w:pPr>
              <w:pStyle w:val="13"/>
              <w:widowControl w:val="0"/>
              <w:spacing w:line="240" w:lineRule="auto"/>
              <w:ind w:right="113"/>
              <w:jc w:val="both"/>
              <w:rPr>
                <w:i/>
                <w:iCs/>
                <w:color w:val="auto"/>
                <w:lang w:val="uk-UA"/>
              </w:rPr>
            </w:pPr>
            <w:r w:rsidRPr="006855C2">
              <w:rPr>
                <w:rFonts w:ascii="Times New Roman" w:eastAsia="Times New Roman" w:hAnsi="Times New Roman" w:cs="Times New Roman"/>
                <w:i/>
                <w:iCs/>
                <w:sz w:val="24"/>
                <w:szCs w:val="24"/>
                <w:lang w:val="uk-UA" w:eastAsia="de-DE"/>
              </w:rPr>
              <w:t xml:space="preserve">1.3. </w:t>
            </w:r>
            <w:r w:rsidR="006855C2" w:rsidRPr="006855C2">
              <w:rPr>
                <w:rFonts w:ascii="Times New Roman" w:eastAsia="Times New Roman" w:hAnsi="Times New Roman" w:cs="Times New Roman"/>
                <w:i/>
                <w:iCs/>
                <w:sz w:val="24"/>
                <w:szCs w:val="24"/>
                <w:lang w:val="uk-UA"/>
              </w:rPr>
              <w:t xml:space="preserve"> </w:t>
            </w:r>
            <w:r w:rsidR="006855C2" w:rsidRPr="006855C2">
              <w:rPr>
                <w:rFonts w:ascii="Times New Roman" w:eastAsia="Times New Roman" w:hAnsi="Times New Roman" w:cs="Times New Roman"/>
                <w:i/>
                <w:iCs/>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4063C" w:rsidRPr="006855C2" w:rsidRDefault="00B4063C" w:rsidP="00F1501D">
            <w:pPr>
              <w:spacing w:after="0" w:line="240" w:lineRule="auto"/>
              <w:ind w:firstLine="459"/>
              <w:jc w:val="both"/>
              <w:rPr>
                <w:rFonts w:ascii="Times New Roman" w:eastAsia="Times New Roman" w:hAnsi="Times New Roman" w:cs="Times New Roman"/>
                <w:i/>
                <w:iCs/>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hd w:val="clear" w:color="auto" w:fill="FFFFFF"/>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eastAsia="Times New Roman" w:hAnsi="Times New Roman" w:cs="Times New Roman"/>
                <w:color w:val="000000"/>
                <w:sz w:val="24"/>
                <w:szCs w:val="24"/>
                <w:lang w:val="uk-UA" w:eastAsia="de-DE"/>
              </w:rPr>
              <w:t xml:space="preserve">2.1. </w:t>
            </w:r>
            <w:r w:rsidRPr="00B71591">
              <w:rPr>
                <w:rFonts w:ascii="Times New Roman" w:hAnsi="Times New Roman" w:cs="Times New Roman"/>
                <w:noProof/>
                <w:sz w:val="24"/>
                <w:szCs w:val="24"/>
                <w:lang w:val="ru-RU"/>
              </w:rPr>
              <w:t xml:space="preserve">Згідно з наказом Мінекономіки від 15.04.2020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«Формальними (несуттєвими) вважаються помилки, що пов’язані з оформленням тендерної пропозиції та </w:t>
            </w:r>
            <w:r w:rsidRPr="00B71591">
              <w:rPr>
                <w:rFonts w:ascii="Times New Roman" w:hAnsi="Times New Roman" w:cs="Times New Roman"/>
                <w:noProof/>
                <w:sz w:val="24"/>
                <w:szCs w:val="24"/>
                <w:lang w:val="ru-RU"/>
              </w:rPr>
              <w:lastRenderedPageBreak/>
              <w:t xml:space="preserve">не впливають на зміст тендерної пропозиції, а саме - технічні помилки та описки. </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Опис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w:t>
            </w:r>
            <w:r w:rsidRPr="00B71591">
              <w:rPr>
                <w:rFonts w:ascii="Times New Roman" w:hAnsi="Times New Roman" w:cs="Times New Roman"/>
                <w:noProof/>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великої літери;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розділових знаків та відмінювання слів у реченні;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використання слова або мовного звороту, запозичених з іншої мови;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застосування правил переносу частини слова з рядка в рядок;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написання слів разом та/або окремо, та/або через дефіс;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2.</w:t>
            </w:r>
            <w:r w:rsidRPr="00B71591">
              <w:rPr>
                <w:rFonts w:ascii="Times New Roman" w:hAnsi="Times New Roman" w:cs="Times New Roman"/>
                <w:noProof/>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3.</w:t>
            </w:r>
            <w:r w:rsidRPr="00B71591">
              <w:rPr>
                <w:rFonts w:ascii="Times New Roman" w:hAnsi="Times New Roman" w:cs="Times New Roman"/>
                <w:noProof/>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4.</w:t>
            </w:r>
            <w:r w:rsidRPr="00B71591">
              <w:rPr>
                <w:rFonts w:ascii="Times New Roman" w:hAnsi="Times New Roman" w:cs="Times New Roman"/>
                <w:noProof/>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5.</w:t>
            </w:r>
            <w:r w:rsidRPr="00B71591">
              <w:rPr>
                <w:rFonts w:ascii="Times New Roman" w:hAnsi="Times New Roman" w:cs="Times New Roman"/>
                <w:noProof/>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6.</w:t>
            </w:r>
            <w:r w:rsidRPr="00B71591">
              <w:rPr>
                <w:rFonts w:ascii="Times New Roman" w:hAnsi="Times New Roman" w:cs="Times New Roman"/>
                <w:noProof/>
                <w:sz w:val="24"/>
                <w:szCs w:val="24"/>
                <w:lang w:val="ru-RU"/>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B71591">
              <w:rPr>
                <w:rFonts w:ascii="Times New Roman" w:hAnsi="Times New Roman" w:cs="Times New Roman"/>
                <w:noProof/>
                <w:sz w:val="24"/>
                <w:szCs w:val="24"/>
                <w:lang w:val="ru-RU"/>
              </w:rPr>
              <w:lastRenderedPageBreak/>
              <w:t>особи учасника процедури закупівлі, якщо на цей документ (документи) накладено її кваліфікований електронний підпис.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7.</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8.</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9.</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10.</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11.</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12.</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Приклади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«м.київ» замість «м.Київ»;</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«поряд -ок» замість «поря – 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«ненадається» замість «не надається»»;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«______________№_____________» замість «14.08.2020 №02/03/04-01»</w:t>
            </w:r>
          </w:p>
          <w:p w:rsidR="00B4063C" w:rsidRPr="00B71591" w:rsidRDefault="00B4063C" w:rsidP="00F1501D">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noProof/>
                <w:sz w:val="24"/>
                <w:szCs w:val="24"/>
                <w:lang w:val="ru-RU"/>
              </w:rPr>
              <w:t>- учасник розмістив (завантажив) документ у форматі «</w:t>
            </w:r>
            <w:r w:rsidRPr="00B71591">
              <w:rPr>
                <w:rFonts w:ascii="Times New Roman" w:hAnsi="Times New Roman" w:cs="Times New Roman"/>
                <w:noProof/>
                <w:sz w:val="24"/>
                <w:szCs w:val="24"/>
              </w:rPr>
              <w:t>JPG</w:t>
            </w:r>
            <w:r w:rsidRPr="00B71591">
              <w:rPr>
                <w:rFonts w:ascii="Times New Roman" w:hAnsi="Times New Roman" w:cs="Times New Roman"/>
                <w:noProof/>
                <w:sz w:val="24"/>
                <w:szCs w:val="24"/>
                <w:lang w:val="ru-RU"/>
              </w:rPr>
              <w:t>» замість  документа у форматі «</w:t>
            </w:r>
            <w:r w:rsidRPr="00B71591">
              <w:rPr>
                <w:rFonts w:ascii="Times New Roman" w:hAnsi="Times New Roman" w:cs="Times New Roman"/>
                <w:noProof/>
                <w:sz w:val="24"/>
                <w:szCs w:val="24"/>
              </w:rPr>
              <w:t>pdf</w:t>
            </w:r>
            <w:r w:rsidRPr="00B71591">
              <w:rPr>
                <w:rFonts w:ascii="Times New Roman" w:hAnsi="Times New Roman" w:cs="Times New Roman"/>
                <w:noProof/>
                <w:sz w:val="24"/>
                <w:szCs w:val="24"/>
                <w:lang w:val="ru-RU"/>
              </w:rPr>
              <w:t>» (</w:t>
            </w:r>
            <w:r w:rsidRPr="00B71591">
              <w:rPr>
                <w:rFonts w:ascii="Times New Roman" w:hAnsi="Times New Roman" w:cs="Times New Roman"/>
                <w:noProof/>
                <w:sz w:val="24"/>
                <w:szCs w:val="24"/>
              </w:rPr>
              <w:t>PortableDocumentFormat</w:t>
            </w:r>
            <w:r w:rsidRPr="00B71591">
              <w:rPr>
                <w:rFonts w:ascii="Times New Roman" w:hAnsi="Times New Roman" w:cs="Times New Roman"/>
                <w:noProof/>
                <w:sz w:val="24"/>
                <w:szCs w:val="24"/>
                <w:lang w:val="ru-RU"/>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3.1. Згідно п. 3 ч. 1 ст. 1 Закону аномально низька ціна тендерної пропозиції (далі - аномально низька ціна) - </w:t>
            </w:r>
            <w:r w:rsidRPr="00B71591">
              <w:rPr>
                <w:rFonts w:ascii="Times New Roman" w:eastAsia="Times New Roman" w:hAnsi="Times New Roman" w:cs="Times New Roman"/>
                <w:color w:val="000000"/>
                <w:sz w:val="24"/>
                <w:szCs w:val="24"/>
                <w:lang w:val="uk-UA" w:eastAsia="de-DE"/>
              </w:rPr>
              <w:lastRenderedPageBreak/>
              <w:t>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Обґрунтування аномально низької тендерної пропозиції може містити інформацію про: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 отримання учасником державної допомоги згідно із законодавством.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розміщує повідомлення з вимогою про усунення невідповідностей в інформації та/або документах:</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що підтверджують відповідність учасника процедури закупівлі кваліфікаційним критеріям відповідно до статті 16 Закону;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на підтвердження права підпису тендерної пропозиції та/або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lastRenderedPageBreak/>
              <w:t>Повідомлення з вимогою про усунення невідповідностей повинно містити наступну інформацію: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перелік виявлених невідповідностей;</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посилання на вимогу (вимоги) тендерної документації, щодо яких виявлені невідповідності;</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 перелік інформації та/або документів, які повинен подати учасник для усунення виявлених невідповідностей.</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B4063C" w:rsidRPr="004F7ADB"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учасник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є юридичною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підприємцем)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F33AE">
              <w:rPr>
                <w:rFonts w:ascii="Times New Roman" w:hAnsi="Times New Roman"/>
                <w:color w:val="000000"/>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тендерна пропозиція: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є такою, строк дії якої закінчився;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є такою, ціна якої перевищує очікувану вартість </w:t>
            </w:r>
            <w:r w:rsidRPr="001F33AE">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переможець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відмовився від підписання договору про </w:t>
            </w:r>
            <w:r w:rsidRPr="001F33AE">
              <w:rPr>
                <w:rFonts w:ascii="Times New Roman" w:hAnsi="Times New Roman"/>
                <w:color w:val="000000"/>
                <w:sz w:val="24"/>
                <w:szCs w:val="24"/>
                <w:lang w:val="uk-UA"/>
              </w:rPr>
              <w:lastRenderedPageBreak/>
              <w:t>закупівлю відповідно до вимог тендерної документації або укладення договору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F33AE">
              <w:rPr>
                <w:rFonts w:ascii="Times New Roman" w:hAnsi="Times New Roman"/>
                <w:color w:val="000000"/>
                <w:sz w:val="24"/>
                <w:szCs w:val="24"/>
                <w:shd w:val="solid" w:color="FFFFFF" w:fill="FFFFFF"/>
                <w:lang w:val="uk-UA"/>
              </w:rPr>
              <w:t>з урахуванням пункту 44 особливостей</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B4063C" w:rsidRPr="005903FB" w:rsidRDefault="00B4063C" w:rsidP="005903FB">
            <w:pPr>
              <w:pStyle w:val="aa"/>
              <w:numPr>
                <w:ilvl w:val="0"/>
                <w:numId w:val="22"/>
              </w:numPr>
              <w:tabs>
                <w:tab w:val="left" w:pos="360"/>
                <w:tab w:val="left" w:pos="1440"/>
              </w:tabs>
              <w:spacing w:line="240" w:lineRule="auto"/>
              <w:ind w:left="32" w:firstLine="348"/>
              <w:rPr>
                <w:rFonts w:ascii="Times New Roman" w:hAnsi="Times New Roman"/>
                <w:color w:val="000000"/>
                <w:sz w:val="24"/>
                <w:szCs w:val="24"/>
              </w:rPr>
            </w:pPr>
            <w:r w:rsidRPr="005903FB">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5</w:t>
            </w:r>
            <w:r w:rsidRPr="001F33AE">
              <w:rPr>
                <w:rFonts w:ascii="Times New Roman" w:hAnsi="Times New Roman"/>
                <w:color w:val="000000"/>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1F33AE">
              <w:rPr>
                <w:rFonts w:ascii="Times New Roman" w:hAnsi="Times New Roman"/>
                <w:color w:val="000000"/>
                <w:sz w:val="24"/>
                <w:szCs w:val="24"/>
                <w:lang w:val="uk-UA"/>
              </w:rPr>
              <w:lastRenderedPageBreak/>
              <w:t>кваліфікаційним критеріям, а замовник зобов’язаний надати йому відповідь з такою інформацією не пізніш</w:t>
            </w:r>
            <w:r w:rsidR="00201B4A">
              <w:rPr>
                <w:rFonts w:ascii="Times New Roman" w:hAnsi="Times New Roman"/>
                <w:color w:val="000000"/>
                <w:sz w:val="24"/>
                <w:szCs w:val="24"/>
                <w:lang w:val="uk-UA"/>
              </w:rPr>
              <w:t>е</w:t>
            </w:r>
            <w:r w:rsidRPr="001F33AE">
              <w:rPr>
                <w:rFonts w:ascii="Times New Roman" w:hAnsi="Times New Roman"/>
                <w:color w:val="000000"/>
                <w:sz w:val="24"/>
                <w:szCs w:val="24"/>
                <w:lang w:val="uk-UA"/>
              </w:rPr>
              <w:t xml:space="preserve">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6</w:t>
            </w:r>
            <w:r w:rsidRPr="001F33AE">
              <w:rPr>
                <w:rFonts w:ascii="Times New Roman" w:hAnsi="Times New Roman"/>
                <w:color w:val="000000"/>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201B4A">
              <w:rPr>
                <w:rFonts w:ascii="Times New Roman" w:hAnsi="Times New Roman"/>
                <w:b/>
                <w:color w:val="000000"/>
                <w:sz w:val="24"/>
                <w:szCs w:val="24"/>
                <w:shd w:val="solid" w:color="FFFFFF" w:fill="FFFFFF"/>
                <w:lang w:val="uk-UA"/>
              </w:rPr>
              <w:t>3, 5, 6 і 12 частини першої та частиною другою статті 17 Закону.</w:t>
            </w:r>
            <w:r w:rsidRPr="001F33AE">
              <w:rPr>
                <w:rFonts w:ascii="Times New Roman" w:hAnsi="Times New Roman"/>
                <w:color w:val="000000"/>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sidRPr="001F33AE">
              <w:rPr>
                <w:rFonts w:ascii="Times New Roman" w:hAnsi="Times New Roman"/>
                <w:color w:val="000000"/>
                <w:sz w:val="24"/>
                <w:szCs w:val="24"/>
                <w:shd w:val="solid" w:color="FFFFFF" w:fill="FFFFFF"/>
                <w:lang w:val="uk-UA"/>
              </w:rPr>
              <w:lastRenderedPageBreak/>
              <w:t>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lang w:val="uk-UA"/>
              </w:rPr>
              <w:t xml:space="preserve">У разі </w:t>
            </w:r>
            <w:r w:rsidRPr="001F33AE">
              <w:rPr>
                <w:rFonts w:ascii="Times New Roman" w:hAnsi="Times New Roman"/>
                <w:color w:val="000000"/>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F33AE">
              <w:rPr>
                <w:rFonts w:ascii="Times New Roman" w:hAnsi="Times New Roman"/>
                <w:color w:val="000000"/>
                <w:sz w:val="24"/>
                <w:szCs w:val="24"/>
                <w:lang w:val="uk-UA"/>
              </w:rPr>
              <w:t>статтею 33 Закону</w:t>
            </w:r>
            <w:r w:rsidRPr="001F33AE">
              <w:rPr>
                <w:rFonts w:ascii="Times New Roman" w:hAnsi="Times New Roman"/>
                <w:color w:val="000000"/>
                <w:sz w:val="24"/>
                <w:szCs w:val="24"/>
                <w:shd w:val="solid" w:color="FFFFFF" w:fill="FFFFFF"/>
                <w:lang w:val="uk-UA"/>
              </w:rPr>
              <w:t xml:space="preserve"> та особливостями.</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4063C" w:rsidRPr="00B71591" w:rsidRDefault="00B4063C" w:rsidP="00F1501D">
            <w:pPr>
              <w:spacing w:after="0" w:line="240" w:lineRule="auto"/>
              <w:ind w:left="-21" w:hanging="21"/>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VI. Результати тендеру та укладання договору про закупівлю</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Замовник відміняє відкриті торги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відсутності подальшої потреби в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Відкриті торги автоматично відміняються електронною системою закупівель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lastRenderedPageBreak/>
              <w:t>2) не</w:t>
            </w:r>
            <w:r w:rsidRPr="001F33AE">
              <w:rPr>
                <w:rFonts w:ascii="Times New Roman" w:hAnsi="Times New Roman"/>
                <w:color w:val="000000"/>
                <w:sz w:val="24"/>
                <w:szCs w:val="24"/>
                <w:shd w:val="solid" w:color="FFFFFF" w:fill="FFFFFF"/>
                <w:lang w:val="uk-UA"/>
              </w:rPr>
              <w:t>подання жодної тендерної пропозиції для участі</w:t>
            </w:r>
            <w:r w:rsidRPr="001F33AE">
              <w:rPr>
                <w:rFonts w:ascii="Times New Roman" w:hAnsi="Times New Roman"/>
                <w:color w:val="000000"/>
                <w:sz w:val="24"/>
                <w:szCs w:val="24"/>
                <w:lang w:val="uk-UA"/>
              </w:rPr>
              <w:t xml:space="preserve"> у відкритих торгах у строк, установлений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4063C" w:rsidRPr="001F33AE" w:rsidRDefault="00B4063C" w:rsidP="001F33AE">
            <w:pPr>
              <w:spacing w:after="0" w:line="240" w:lineRule="auto"/>
              <w:jc w:val="both"/>
              <w:rPr>
                <w:rFonts w:ascii="Times New Roman" w:eastAsia="Times New Roman" w:hAnsi="Times New Roman" w:cs="Times New Roman"/>
                <w:sz w:val="24"/>
                <w:szCs w:val="24"/>
                <w:lang w:val="uk-UA" w:eastAsia="de-DE"/>
              </w:rPr>
            </w:pPr>
          </w:p>
        </w:tc>
      </w:tr>
      <w:tr w:rsidR="00B4063C" w:rsidRPr="00E65257"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3.1. Разом з тендерною документацією замовником подається Проект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Переможець процедури закупівлі під час укладення</w:t>
            </w:r>
            <w:r w:rsidRPr="00B71591">
              <w:rPr>
                <w:rFonts w:ascii="Times New Roman" w:eastAsia="Times New Roman" w:hAnsi="Times New Roman" w:cs="Times New Roman"/>
                <w:color w:val="000000"/>
                <w:sz w:val="24"/>
                <w:szCs w:val="24"/>
                <w:lang w:val="uk-UA" w:eastAsia="de-DE"/>
              </w:rPr>
              <w:t xml:space="preserve"> </w:t>
            </w:r>
            <w:r w:rsidRPr="00E25901">
              <w:rPr>
                <w:rFonts w:ascii="Times New Roman" w:eastAsia="Times New Roman" w:hAnsi="Times New Roman" w:cs="Times New Roman"/>
                <w:b/>
                <w:bCs/>
                <w:color w:val="000000"/>
                <w:sz w:val="24"/>
                <w:szCs w:val="24"/>
                <w:lang w:val="uk-UA" w:eastAsia="de-DE"/>
              </w:rPr>
              <w:t>договору про закупівлю повинен надати:</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1) відповідну інформацію про право підписання договору про закупівлю;</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3.3. У разі якщо переможцем процедури закупівлі є об’єднання учасників, копія ліцензії або дозволу надається одним з учасників такого об’єднання </w:t>
            </w:r>
            <w:r w:rsidRPr="00B71591">
              <w:rPr>
                <w:rFonts w:ascii="Times New Roman" w:eastAsia="Times New Roman" w:hAnsi="Times New Roman" w:cs="Times New Roman"/>
                <w:color w:val="000000"/>
                <w:sz w:val="24"/>
                <w:szCs w:val="24"/>
                <w:lang w:val="uk-UA" w:eastAsia="de-DE"/>
              </w:rPr>
              <w:lastRenderedPageBreak/>
              <w:t>учасників.</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Істотні умови, що обов’язково включаються до договору про закупівлю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pStyle w:val="a3"/>
              <w:spacing w:before="0" w:beforeAutospacing="0" w:after="0" w:afterAutospacing="0"/>
              <w:jc w:val="both"/>
              <w:rPr>
                <w:color w:val="121212"/>
                <w:lang w:val="uk-UA"/>
              </w:rPr>
            </w:pPr>
            <w:r w:rsidRPr="00B71591">
              <w:rPr>
                <w:color w:val="000000"/>
                <w:lang w:val="uk-UA"/>
              </w:rPr>
              <w:t xml:space="preserve">4.1. </w:t>
            </w:r>
            <w:r w:rsidRPr="00B71591">
              <w:rPr>
                <w:color w:val="121212"/>
                <w:lang w:val="uk-UA"/>
              </w:rPr>
              <w:t xml:space="preserve"> Проект договору про закупівлю викладено в Додатку 3  до тендерної документації.</w:t>
            </w:r>
          </w:p>
          <w:p w:rsidR="00B4063C" w:rsidRPr="00B71591" w:rsidRDefault="00CD2FC8" w:rsidP="00CD2FC8">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Погодити умови договору шляхом його підписання Учасником.</w:t>
            </w:r>
          </w:p>
        </w:tc>
      </w:tr>
      <w:tr w:rsidR="00B4063C" w:rsidRPr="00E65257" w:rsidTr="00FF62E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виконання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color w:val="121212"/>
                <w:sz w:val="24"/>
                <w:szCs w:val="24"/>
                <w:lang w:val="uk-UA"/>
              </w:rPr>
              <w:t>Забезпечення виконання договору не передбачено.</w:t>
            </w:r>
          </w:p>
        </w:tc>
      </w:tr>
    </w:tbl>
    <w:p w:rsidR="004750C7" w:rsidRPr="00B71591" w:rsidRDefault="00A20795" w:rsidP="004A0AFF">
      <w:pPr>
        <w:jc w:val="right"/>
        <w:rPr>
          <w:rFonts w:ascii="Times New Roman" w:hAnsi="Times New Roman" w:cs="Times New Roman"/>
          <w:b/>
          <w:sz w:val="24"/>
          <w:szCs w:val="24"/>
          <w:lang w:val="uk-UA"/>
        </w:rPr>
      </w:pPr>
      <w:r w:rsidRPr="00B71591">
        <w:rPr>
          <w:rFonts w:ascii="Times New Roman" w:hAnsi="Times New Roman" w:cs="Times New Roman"/>
          <w:sz w:val="24"/>
          <w:szCs w:val="24"/>
          <w:lang w:val="uk-UA"/>
        </w:rPr>
        <w:br w:type="page"/>
      </w:r>
      <w:r w:rsidR="004750C7" w:rsidRPr="00B71591">
        <w:rPr>
          <w:rFonts w:ascii="Times New Roman" w:hAnsi="Times New Roman" w:cs="Times New Roman"/>
          <w:b/>
          <w:sz w:val="24"/>
          <w:szCs w:val="24"/>
          <w:lang w:val="uk-UA"/>
        </w:rPr>
        <w:lastRenderedPageBreak/>
        <w:t>Додаток № 1</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Форма пропозиції, яка подається Учасником на фірмовому бланку (за наявності).</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Учасник не повинен відступати від даної форми.</w:t>
      </w:r>
    </w:p>
    <w:p w:rsidR="004A0AFF" w:rsidRPr="00B71591" w:rsidRDefault="004A0AFF" w:rsidP="00D21467">
      <w:pPr>
        <w:spacing w:after="0" w:line="240" w:lineRule="auto"/>
        <w:rPr>
          <w:rFonts w:ascii="Times New Roman" w:hAnsi="Times New Roman" w:cs="Times New Roman"/>
          <w:b/>
          <w:iCs/>
          <w:sz w:val="24"/>
          <w:szCs w:val="24"/>
          <w:lang w:val="uk-UA"/>
        </w:rPr>
      </w:pP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ФОРМА</w:t>
      </w: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 xml:space="preserve">тендерної пропозиції </w:t>
      </w:r>
    </w:p>
    <w:p w:rsidR="00BA3F65" w:rsidRDefault="00F9303A" w:rsidP="00BA3F65">
      <w:pPr>
        <w:spacing w:after="0" w:line="240" w:lineRule="auto"/>
        <w:jc w:val="center"/>
        <w:rPr>
          <w:rFonts w:ascii="Times New Roman" w:hAnsi="Times New Roman" w:cs="Times New Roman"/>
          <w:sz w:val="24"/>
          <w:szCs w:val="24"/>
          <w:lang w:val="uk-UA"/>
        </w:rPr>
      </w:pPr>
      <w:r w:rsidRPr="00B71591">
        <w:rPr>
          <w:rFonts w:ascii="Times New Roman" w:hAnsi="Times New Roman" w:cs="Times New Roman"/>
          <w:sz w:val="24"/>
          <w:szCs w:val="24"/>
          <w:lang w:val="uk-UA"/>
        </w:rPr>
        <w:tab/>
        <w:t>Ми,_____________________________________________</w:t>
      </w:r>
      <w:r w:rsidRPr="00B71591">
        <w:rPr>
          <w:rFonts w:ascii="Times New Roman" w:hAnsi="Times New Roman" w:cs="Times New Roman"/>
          <w:i/>
          <w:sz w:val="24"/>
          <w:szCs w:val="24"/>
          <w:lang w:val="uk-UA"/>
        </w:rPr>
        <w:t>(</w:t>
      </w:r>
      <w:r w:rsidR="00D82EED" w:rsidRPr="00B71591">
        <w:rPr>
          <w:rFonts w:ascii="Times New Roman" w:hAnsi="Times New Roman" w:cs="Times New Roman"/>
          <w:i/>
          <w:sz w:val="24"/>
          <w:szCs w:val="24"/>
          <w:lang w:val="uk-UA"/>
        </w:rPr>
        <w:t>найменування</w:t>
      </w:r>
      <w:r w:rsidRPr="00B71591">
        <w:rPr>
          <w:rFonts w:ascii="Times New Roman" w:hAnsi="Times New Roman" w:cs="Times New Roman"/>
          <w:i/>
          <w:sz w:val="24"/>
          <w:szCs w:val="24"/>
          <w:lang w:val="uk-UA"/>
        </w:rPr>
        <w:t xml:space="preserve"> Учасника)</w:t>
      </w:r>
      <w:r w:rsidRPr="00B71591">
        <w:rPr>
          <w:rFonts w:ascii="Times New Roman" w:hAnsi="Times New Roman" w:cs="Times New Roman"/>
          <w:sz w:val="24"/>
          <w:szCs w:val="24"/>
          <w:lang w:val="uk-UA"/>
        </w:rPr>
        <w:t xml:space="preserve">, надаємо свою тендерну пропозицію щодо участі у відкритих торгах на закупівлю </w:t>
      </w:r>
      <w:r w:rsidR="00BA3F65">
        <w:rPr>
          <w:rFonts w:ascii="Times New Roman" w:hAnsi="Times New Roman" w:cs="Times New Roman"/>
          <w:sz w:val="24"/>
          <w:szCs w:val="24"/>
          <w:lang w:val="uk-UA"/>
        </w:rPr>
        <w:t>товару</w:t>
      </w:r>
      <w:r w:rsidRPr="00B71591">
        <w:rPr>
          <w:rFonts w:ascii="Times New Roman" w:hAnsi="Times New Roman" w:cs="Times New Roman"/>
          <w:sz w:val="24"/>
          <w:szCs w:val="24"/>
          <w:lang w:val="uk-UA"/>
        </w:rPr>
        <w:t>:</w:t>
      </w:r>
      <w:r w:rsidR="00BA3F65" w:rsidRPr="00BA3F65">
        <w:rPr>
          <w:rFonts w:ascii="Times New Roman" w:hAnsi="Times New Roman" w:cs="Times New Roman"/>
          <w:sz w:val="24"/>
          <w:szCs w:val="24"/>
          <w:lang w:val="uk-UA"/>
        </w:rPr>
        <w:t xml:space="preserve"> </w:t>
      </w:r>
    </w:p>
    <w:p w:rsidR="00BA3F65" w:rsidRDefault="00BA3F65" w:rsidP="00BA3F65">
      <w:pPr>
        <w:spacing w:after="0" w:line="240" w:lineRule="auto"/>
        <w:jc w:val="center"/>
        <w:rPr>
          <w:rFonts w:ascii="Times New Roman" w:hAnsi="Times New Roman" w:cs="Times New Roman"/>
          <w:sz w:val="24"/>
          <w:szCs w:val="24"/>
          <w:lang w:val="uk-UA"/>
        </w:rPr>
      </w:pPr>
    </w:p>
    <w:p w:rsidR="00D877D1" w:rsidRDefault="00D877D1" w:rsidP="007B02A7">
      <w:pPr>
        <w:spacing w:after="0" w:line="240" w:lineRule="auto"/>
        <w:jc w:val="center"/>
        <w:rPr>
          <w:rFonts w:ascii="Times New Roman" w:hAnsi="Times New Roman" w:cs="Times New Roman"/>
          <w:b/>
          <w:bCs/>
          <w:sz w:val="24"/>
          <w:szCs w:val="24"/>
          <w:lang w:val="uk-UA"/>
        </w:rPr>
      </w:pPr>
      <w:r w:rsidRPr="00FE0C2A">
        <w:rPr>
          <w:rFonts w:ascii="Times New Roman" w:hAnsi="Times New Roman" w:cs="Times New Roman"/>
          <w:b/>
          <w:bCs/>
          <w:sz w:val="24"/>
          <w:szCs w:val="24"/>
          <w:lang w:val="uk-UA"/>
        </w:rPr>
        <w:t xml:space="preserve">Офісне устаткування та приладдя різне код ДК 021:2015-30190000-7 </w:t>
      </w:r>
    </w:p>
    <w:p w:rsidR="00E172A6" w:rsidRPr="007B02A7" w:rsidRDefault="00D877D1" w:rsidP="007B02A7">
      <w:pPr>
        <w:spacing w:after="0" w:line="240" w:lineRule="auto"/>
        <w:jc w:val="center"/>
        <w:rPr>
          <w:rFonts w:ascii="Times New Roman" w:hAnsi="Times New Roman"/>
          <w:b/>
          <w:color w:val="000000"/>
          <w:sz w:val="24"/>
          <w:szCs w:val="24"/>
          <w:lang w:eastAsia="ru-RU"/>
        </w:rPr>
      </w:pPr>
      <w:r w:rsidRPr="00FE0C2A">
        <w:rPr>
          <w:rFonts w:ascii="Times New Roman" w:hAnsi="Times New Roman" w:cs="Times New Roman"/>
          <w:b/>
          <w:bCs/>
          <w:spacing w:val="-1"/>
          <w:sz w:val="24"/>
          <w:szCs w:val="24"/>
          <w:lang w:val="uk-UA"/>
        </w:rPr>
        <w:t>(канцелярські товари</w:t>
      </w:r>
      <w:r w:rsidRPr="00FE0C2A">
        <w:rPr>
          <w:rFonts w:ascii="Times New Roman" w:hAnsi="Times New Roman" w:cs="Times New Roman"/>
          <w:b/>
          <w:bCs/>
          <w:iCs/>
          <w:spacing w:val="-1"/>
          <w:sz w:val="24"/>
          <w:szCs w:val="24"/>
          <w:lang w:val="uk-UA"/>
        </w:rPr>
        <w:t>)</w:t>
      </w:r>
    </w:p>
    <w:p w:rsidR="00CD2FC8" w:rsidRPr="00BA3F65" w:rsidRDefault="00F9303A" w:rsidP="00BA3F65">
      <w:pPr>
        <w:spacing w:after="0" w:line="240" w:lineRule="auto"/>
        <w:jc w:val="center"/>
        <w:rPr>
          <w:rFonts w:ascii="Times New Roman" w:hAnsi="Times New Roman" w:cs="Times New Roman"/>
          <w:snapToGrid w:val="0"/>
          <w:sz w:val="24"/>
          <w:szCs w:val="24"/>
          <w:lang w:val="uk-UA"/>
        </w:rPr>
      </w:pPr>
      <w:r w:rsidRPr="00B71591">
        <w:rPr>
          <w:rFonts w:ascii="Times New Roman" w:hAnsi="Times New Roman" w:cs="Times New Roman"/>
          <w:snapToGrid w:val="0"/>
          <w:sz w:val="24"/>
          <w:szCs w:val="24"/>
          <w:lang w:val="uk-UA"/>
        </w:rPr>
        <w:t xml:space="preserve"> </w:t>
      </w:r>
    </w:p>
    <w:p w:rsidR="00F9303A" w:rsidRPr="00B71591" w:rsidRDefault="00F9303A" w:rsidP="00F6799B">
      <w:pPr>
        <w:spacing w:after="0" w:line="240" w:lineRule="auto"/>
        <w:ind w:firstLine="709"/>
        <w:jc w:val="both"/>
        <w:rPr>
          <w:rFonts w:ascii="Times New Roman" w:hAnsi="Times New Roman" w:cs="Times New Roman"/>
          <w:b/>
          <w:sz w:val="24"/>
          <w:szCs w:val="24"/>
          <w:lang w:val="uk-UA"/>
        </w:rPr>
      </w:pPr>
      <w:r w:rsidRPr="0071614D">
        <w:rPr>
          <w:rFonts w:ascii="Times New Roman" w:hAnsi="Times New Roman" w:cs="Times New Roman"/>
          <w:sz w:val="24"/>
          <w:szCs w:val="24"/>
          <w:lang w:val="uk-UA"/>
        </w:rPr>
        <w:t>згідно технічних та інших вимог Замовника, викладених у тендерній документації</w:t>
      </w:r>
      <w:r w:rsidRPr="00B71591">
        <w:rPr>
          <w:rFonts w:ascii="Times New Roman" w:hAnsi="Times New Roman" w:cs="Times New Roman"/>
          <w:sz w:val="24"/>
          <w:szCs w:val="24"/>
          <w:lang w:val="uk-UA"/>
        </w:rPr>
        <w:t>:</w:t>
      </w:r>
    </w:p>
    <w:p w:rsidR="00F9303A" w:rsidRPr="00B71591" w:rsidRDefault="00F9303A" w:rsidP="00F9303A">
      <w:pPr>
        <w:pStyle w:val="31"/>
        <w:spacing w:after="0"/>
        <w:ind w:firstLine="425"/>
        <w:rPr>
          <w:sz w:val="24"/>
          <w:szCs w:val="24"/>
          <w:lang w:val="uk-UA"/>
        </w:rPr>
      </w:pPr>
      <w:r w:rsidRPr="00B71591">
        <w:rPr>
          <w:sz w:val="24"/>
          <w:szCs w:val="24"/>
          <w:lang w:val="uk-UA"/>
        </w:rPr>
        <w:t>1. Повне найменування Учасника _____________________________________________</w:t>
      </w:r>
    </w:p>
    <w:p w:rsidR="00F9303A" w:rsidRPr="00B71591" w:rsidRDefault="00F9303A" w:rsidP="00F9303A">
      <w:pPr>
        <w:pStyle w:val="31"/>
        <w:spacing w:after="0"/>
        <w:ind w:firstLine="425"/>
        <w:rPr>
          <w:sz w:val="24"/>
          <w:szCs w:val="24"/>
          <w:lang w:val="uk-UA"/>
        </w:rPr>
      </w:pPr>
      <w:r w:rsidRPr="00B71591">
        <w:rPr>
          <w:sz w:val="24"/>
          <w:szCs w:val="24"/>
          <w:lang w:val="uk-UA"/>
        </w:rPr>
        <w:t>2. Адреса 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3. Телефон/факс 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4. Керівництво (прізвище, ім’я по батькові) 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5. Форма власності та юридичний статус Учасника, адреса підприємства _____________________________________________________________________________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9303A" w:rsidRPr="00B71591">
        <w:rPr>
          <w:rFonts w:ascii="Times New Roman" w:hAnsi="Times New Roman" w:cs="Times New Roman"/>
          <w:sz w:val="24"/>
          <w:szCs w:val="24"/>
          <w:lang w:val="uk-UA"/>
        </w:rPr>
        <w:t xml:space="preserve">. Загальна вартість пропозиції конкурсних торгів з урахуванням всіх податків і зборів ____________ (цифрами) ______________ (прописом) грн. </w:t>
      </w: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9303A" w:rsidRPr="00B71591">
        <w:rPr>
          <w:rFonts w:ascii="Times New Roman" w:hAnsi="Times New Roman" w:cs="Times New Roman"/>
          <w:sz w:val="24"/>
          <w:szCs w:val="24"/>
          <w:lang w:val="uk-UA"/>
        </w:rPr>
        <w:t>. Уповноважений представник Учасника на підписання документів за результатами процедури закупівлі ____________________________________________________________</w:t>
      </w:r>
    </w:p>
    <w:p w:rsidR="00CD2FC8" w:rsidRDefault="00E25901" w:rsidP="00F9303A">
      <w:pPr>
        <w:spacing w:after="0" w:line="240" w:lineRule="auto"/>
        <w:ind w:firstLine="425"/>
        <w:jc w:val="both"/>
        <w:rPr>
          <w:rFonts w:ascii="Times New Roman" w:hAnsi="Times New Roman"/>
          <w:sz w:val="24"/>
          <w:szCs w:val="24"/>
          <w:lang w:val="uk-UA"/>
        </w:rPr>
      </w:pPr>
      <w:r>
        <w:rPr>
          <w:rFonts w:ascii="Times New Roman" w:hAnsi="Times New Roman" w:cs="Times New Roman"/>
          <w:sz w:val="24"/>
          <w:szCs w:val="24"/>
          <w:lang w:val="uk-UA"/>
        </w:rPr>
        <w:t>8</w:t>
      </w:r>
      <w:r w:rsidR="00F9303A" w:rsidRPr="00B71591">
        <w:rPr>
          <w:rFonts w:ascii="Times New Roman" w:hAnsi="Times New Roman" w:cs="Times New Roman"/>
          <w:sz w:val="24"/>
          <w:szCs w:val="24"/>
          <w:lang w:val="uk-UA"/>
        </w:rPr>
        <w:t xml:space="preserve">. </w:t>
      </w:r>
      <w:r w:rsidR="00CD2FC8" w:rsidRPr="00CD2FC8">
        <w:rPr>
          <w:rFonts w:ascii="Times New Roman" w:hAnsi="Times New Roman"/>
          <w:sz w:val="24"/>
          <w:szCs w:val="24"/>
          <w:lang w:val="uk-UA"/>
        </w:rPr>
        <w:t>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F9303A" w:rsidRPr="00B71591" w:rsidRDefault="00E25901" w:rsidP="00F9303A">
      <w:pPr>
        <w:spacing w:after="0" w:line="240" w:lineRule="auto"/>
        <w:ind w:firstLine="426"/>
        <w:rPr>
          <w:rFonts w:ascii="Times New Roman" w:hAnsi="Times New Roman" w:cs="Times New Roman"/>
          <w:b/>
          <w:sz w:val="24"/>
          <w:szCs w:val="24"/>
          <w:lang w:val="uk-UA"/>
        </w:rPr>
      </w:pPr>
      <w:r>
        <w:rPr>
          <w:rFonts w:ascii="Times New Roman" w:hAnsi="Times New Roman" w:cs="Times New Roman"/>
          <w:sz w:val="24"/>
          <w:szCs w:val="24"/>
          <w:lang w:val="uk-UA"/>
        </w:rPr>
        <w:t>9</w:t>
      </w:r>
      <w:r w:rsidR="00F9303A" w:rsidRPr="00B71591">
        <w:rPr>
          <w:rFonts w:ascii="Times New Roman" w:hAnsi="Times New Roman" w:cs="Times New Roman"/>
          <w:sz w:val="24"/>
          <w:szCs w:val="24"/>
          <w:lang w:val="uk-UA"/>
        </w:rPr>
        <w:t>. Цінова пропозиція (заповнити таблицю)</w:t>
      </w:r>
      <w:r w:rsidR="00F9303A" w:rsidRPr="00B71591">
        <w:rPr>
          <w:rFonts w:ascii="Times New Roman" w:hAnsi="Times New Roman" w:cs="Times New Roman"/>
          <w:b/>
          <w:sz w:val="24"/>
          <w:szCs w:val="24"/>
          <w:lang w:val="uk-UA"/>
        </w:rPr>
        <w:t>:</w:t>
      </w:r>
    </w:p>
    <w:p w:rsidR="00F9303A" w:rsidRPr="00B71591" w:rsidRDefault="00F9303A" w:rsidP="00F9303A">
      <w:pPr>
        <w:spacing w:after="0" w:line="240" w:lineRule="auto"/>
        <w:rPr>
          <w:rFonts w:ascii="Times New Roman" w:hAnsi="Times New Roman" w:cs="Times New Roman"/>
          <w:b/>
          <w:bCs/>
          <w:spacing w:val="-3"/>
          <w:sz w:val="24"/>
          <w:szCs w:val="24"/>
          <w:lang w:val="uk-UA"/>
        </w:rPr>
      </w:pPr>
    </w:p>
    <w:p w:rsidR="00D877D1" w:rsidRDefault="00D877D1" w:rsidP="0025066B">
      <w:pPr>
        <w:spacing w:after="0" w:line="240" w:lineRule="auto"/>
        <w:jc w:val="center"/>
        <w:rPr>
          <w:rFonts w:ascii="Times New Roman" w:hAnsi="Times New Roman" w:cs="Times New Roman"/>
          <w:b/>
          <w:bCs/>
          <w:sz w:val="24"/>
          <w:szCs w:val="24"/>
          <w:lang w:val="uk-UA"/>
        </w:rPr>
      </w:pPr>
      <w:r w:rsidRPr="00FE0C2A">
        <w:rPr>
          <w:rFonts w:ascii="Times New Roman" w:hAnsi="Times New Roman" w:cs="Times New Roman"/>
          <w:b/>
          <w:bCs/>
          <w:sz w:val="24"/>
          <w:szCs w:val="24"/>
          <w:lang w:val="uk-UA"/>
        </w:rPr>
        <w:t xml:space="preserve">Офісне устаткування та приладдя різне код ДК 021:2015-30190000-7 </w:t>
      </w:r>
    </w:p>
    <w:p w:rsidR="0025066B" w:rsidRPr="007B02A7" w:rsidRDefault="00D877D1" w:rsidP="0025066B">
      <w:pPr>
        <w:spacing w:after="0" w:line="240" w:lineRule="auto"/>
        <w:jc w:val="center"/>
        <w:rPr>
          <w:rFonts w:ascii="Times New Roman" w:hAnsi="Times New Roman"/>
          <w:b/>
          <w:color w:val="000000"/>
          <w:sz w:val="24"/>
          <w:szCs w:val="24"/>
          <w:lang w:eastAsia="ru-RU"/>
        </w:rPr>
      </w:pPr>
      <w:r w:rsidRPr="00FE0C2A">
        <w:rPr>
          <w:rFonts w:ascii="Times New Roman" w:hAnsi="Times New Roman" w:cs="Times New Roman"/>
          <w:b/>
          <w:bCs/>
          <w:spacing w:val="-1"/>
          <w:sz w:val="24"/>
          <w:szCs w:val="24"/>
          <w:lang w:val="uk-UA"/>
        </w:rPr>
        <w:t>(канцелярські товари</w:t>
      </w:r>
      <w:r w:rsidRPr="00FE0C2A">
        <w:rPr>
          <w:rFonts w:ascii="Times New Roman" w:hAnsi="Times New Roman" w:cs="Times New Roman"/>
          <w:b/>
          <w:bCs/>
          <w:iCs/>
          <w:spacing w:val="-1"/>
          <w:sz w:val="24"/>
          <w:szCs w:val="24"/>
          <w:lang w:val="uk-UA"/>
        </w:rPr>
        <w:t>)</w:t>
      </w:r>
    </w:p>
    <w:p w:rsidR="00AF7E86" w:rsidRPr="00AF7E86" w:rsidRDefault="00AF7E86" w:rsidP="00AF7E86">
      <w:pPr>
        <w:spacing w:after="0" w:line="240" w:lineRule="auto"/>
        <w:jc w:val="center"/>
        <w:rPr>
          <w:rFonts w:ascii="Times New Roman" w:hAnsi="Times New Roman"/>
          <w:color w:val="000000"/>
          <w:sz w:val="24"/>
          <w:szCs w:val="24"/>
          <w:lang w:eastAsia="ru-RU"/>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696"/>
        <w:gridCol w:w="2383"/>
        <w:gridCol w:w="1521"/>
        <w:gridCol w:w="1244"/>
        <w:gridCol w:w="1785"/>
        <w:gridCol w:w="1577"/>
      </w:tblGrid>
      <w:tr w:rsidR="000310FE" w:rsidRPr="00A20795" w:rsidTr="000310FE">
        <w:trPr>
          <w:gridBefore w:val="1"/>
          <w:wBefore w:w="7" w:type="dxa"/>
        </w:trPr>
        <w:tc>
          <w:tcPr>
            <w:tcW w:w="696" w:type="dxa"/>
            <w:shd w:val="clear" w:color="auto" w:fill="auto"/>
            <w:vAlign w:val="center"/>
          </w:tcPr>
          <w:p w:rsidR="000310FE" w:rsidRPr="00A20795" w:rsidRDefault="000310FE" w:rsidP="001624D8">
            <w:pPr>
              <w:spacing w:after="0" w:line="240" w:lineRule="auto"/>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з/п</w:t>
            </w:r>
          </w:p>
        </w:tc>
        <w:tc>
          <w:tcPr>
            <w:tcW w:w="2383" w:type="dxa"/>
            <w:shd w:val="clear" w:color="auto" w:fill="auto"/>
            <w:vAlign w:val="center"/>
          </w:tcPr>
          <w:p w:rsidR="000310FE" w:rsidRPr="00A20795" w:rsidRDefault="000310FE" w:rsidP="000310FE">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xml:space="preserve">Найменування  товару </w:t>
            </w:r>
          </w:p>
        </w:tc>
        <w:tc>
          <w:tcPr>
            <w:tcW w:w="1521" w:type="dxa"/>
            <w:shd w:val="clear" w:color="auto" w:fill="auto"/>
            <w:vAlign w:val="center"/>
          </w:tcPr>
          <w:p w:rsidR="000310FE" w:rsidRPr="00A20795" w:rsidRDefault="000310FE" w:rsidP="00290837">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Од</w:t>
            </w:r>
            <w:r>
              <w:rPr>
                <w:rFonts w:ascii="Times New Roman" w:eastAsia="Calibri" w:hAnsi="Times New Roman" w:cs="Times New Roman"/>
                <w:b/>
                <w:sz w:val="24"/>
                <w:szCs w:val="24"/>
                <w:lang w:val="uk-UA"/>
              </w:rPr>
              <w:t>. вим.</w:t>
            </w:r>
          </w:p>
        </w:tc>
        <w:tc>
          <w:tcPr>
            <w:tcW w:w="1244" w:type="dxa"/>
            <w:shd w:val="clear" w:color="auto" w:fill="auto"/>
            <w:vAlign w:val="center"/>
          </w:tcPr>
          <w:p w:rsidR="000310FE" w:rsidRPr="00A20795" w:rsidRDefault="000310FE" w:rsidP="00290837">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К</w:t>
            </w:r>
            <w:r>
              <w:rPr>
                <w:rFonts w:ascii="Times New Roman" w:eastAsia="Calibri" w:hAnsi="Times New Roman" w:cs="Times New Roman"/>
                <w:b/>
                <w:sz w:val="24"/>
                <w:szCs w:val="24"/>
                <w:lang w:val="uk-UA"/>
              </w:rPr>
              <w:t>-</w:t>
            </w:r>
            <w:r w:rsidRPr="00A20795">
              <w:rPr>
                <w:rFonts w:ascii="Times New Roman" w:eastAsia="Calibri" w:hAnsi="Times New Roman" w:cs="Times New Roman"/>
                <w:b/>
                <w:sz w:val="24"/>
                <w:szCs w:val="24"/>
                <w:lang w:val="uk-UA"/>
              </w:rPr>
              <w:t>сть</w:t>
            </w:r>
            <w:r w:rsidRPr="00A20795">
              <w:rPr>
                <w:rFonts w:ascii="Times New Roman" w:hAnsi="Times New Roman" w:cs="Times New Roman"/>
                <w:i/>
                <w:iCs/>
                <w:sz w:val="24"/>
                <w:szCs w:val="24"/>
                <w:lang w:val="uk-UA"/>
              </w:rPr>
              <w:t xml:space="preserve"> </w:t>
            </w:r>
          </w:p>
        </w:tc>
        <w:tc>
          <w:tcPr>
            <w:tcW w:w="1785" w:type="dxa"/>
            <w:shd w:val="clear" w:color="auto" w:fill="auto"/>
            <w:vAlign w:val="center"/>
          </w:tcPr>
          <w:p w:rsidR="000310FE" w:rsidRPr="00A20795" w:rsidRDefault="000310FE" w:rsidP="001624D8">
            <w:pPr>
              <w:spacing w:after="0" w:line="240" w:lineRule="auto"/>
              <w:jc w:val="center"/>
              <w:rPr>
                <w:rFonts w:ascii="Times New Roman" w:eastAsia="Calibri" w:hAnsi="Times New Roman" w:cs="Times New Roman"/>
                <w:b/>
                <w:sz w:val="24"/>
                <w:szCs w:val="24"/>
                <w:lang w:val="uk-UA"/>
              </w:rPr>
            </w:pPr>
            <w:r w:rsidRPr="00A20795">
              <w:rPr>
                <w:rFonts w:ascii="Times New Roman" w:hAnsi="Times New Roman" w:cs="Times New Roman"/>
                <w:b/>
                <w:bCs/>
                <w:sz w:val="24"/>
                <w:szCs w:val="24"/>
                <w:lang w:val="uk-UA"/>
              </w:rPr>
              <w:t xml:space="preserve">Ціна за од. грн. </w:t>
            </w:r>
            <w:r>
              <w:rPr>
                <w:rFonts w:ascii="Times New Roman" w:hAnsi="Times New Roman" w:cs="Times New Roman"/>
                <w:b/>
                <w:bCs/>
                <w:sz w:val="24"/>
                <w:szCs w:val="24"/>
                <w:lang w:val="uk-UA"/>
              </w:rPr>
              <w:t>з/</w:t>
            </w:r>
            <w:r w:rsidRPr="00A20795">
              <w:rPr>
                <w:rFonts w:ascii="Times New Roman" w:hAnsi="Times New Roman" w:cs="Times New Roman"/>
                <w:b/>
                <w:bCs/>
                <w:sz w:val="24"/>
                <w:szCs w:val="24"/>
                <w:lang w:val="uk-UA"/>
              </w:rPr>
              <w:t>без</w:t>
            </w:r>
            <w:r>
              <w:rPr>
                <w:rFonts w:ascii="Times New Roman" w:hAnsi="Times New Roman" w:cs="Times New Roman"/>
                <w:b/>
                <w:bCs/>
                <w:sz w:val="24"/>
                <w:szCs w:val="24"/>
                <w:lang w:val="uk-UA"/>
              </w:rPr>
              <w:t xml:space="preserve"> </w:t>
            </w:r>
            <w:r w:rsidRPr="00A20795">
              <w:rPr>
                <w:rFonts w:ascii="Times New Roman" w:hAnsi="Times New Roman" w:cs="Times New Roman"/>
                <w:b/>
                <w:bCs/>
                <w:sz w:val="24"/>
                <w:szCs w:val="24"/>
                <w:lang w:val="uk-UA"/>
              </w:rPr>
              <w:t>ПДВ</w:t>
            </w:r>
          </w:p>
        </w:tc>
        <w:tc>
          <w:tcPr>
            <w:tcW w:w="1577" w:type="dxa"/>
            <w:vAlign w:val="center"/>
          </w:tcPr>
          <w:p w:rsidR="000310FE" w:rsidRPr="00A20795" w:rsidRDefault="000310FE"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xml:space="preserve">Загальна вартість </w:t>
            </w:r>
            <w:r>
              <w:rPr>
                <w:rFonts w:ascii="Times New Roman" w:eastAsia="Calibri" w:hAnsi="Times New Roman" w:cs="Times New Roman"/>
                <w:b/>
                <w:sz w:val="24"/>
                <w:szCs w:val="24"/>
                <w:lang w:val="uk-UA"/>
              </w:rPr>
              <w:t>з/</w:t>
            </w:r>
            <w:r w:rsidRPr="00A20795">
              <w:rPr>
                <w:rFonts w:ascii="Times New Roman" w:eastAsia="Calibri" w:hAnsi="Times New Roman" w:cs="Times New Roman"/>
                <w:b/>
                <w:sz w:val="24"/>
                <w:szCs w:val="24"/>
                <w:lang w:val="uk-UA"/>
              </w:rPr>
              <w:t>без ПДВ (грн.)</w:t>
            </w:r>
          </w:p>
        </w:tc>
      </w:tr>
      <w:tr w:rsidR="007B02A7" w:rsidRPr="00A20795" w:rsidTr="000310FE">
        <w:trPr>
          <w:gridBefore w:val="1"/>
          <w:wBefore w:w="7" w:type="dxa"/>
        </w:trPr>
        <w:tc>
          <w:tcPr>
            <w:tcW w:w="696" w:type="dxa"/>
            <w:shd w:val="clear" w:color="auto" w:fill="auto"/>
          </w:tcPr>
          <w:p w:rsidR="007B02A7" w:rsidRPr="00CD0711" w:rsidRDefault="007B02A7" w:rsidP="00D155FA">
            <w:pPr>
              <w:spacing w:after="0" w:line="240" w:lineRule="auto"/>
              <w:rPr>
                <w:rFonts w:ascii="Times New Roman" w:hAnsi="Times New Roman"/>
                <w:lang w:val="ru-RU"/>
              </w:rPr>
            </w:pPr>
            <w:r w:rsidRPr="00CD0711">
              <w:rPr>
                <w:rFonts w:ascii="Times New Roman" w:hAnsi="Times New Roman"/>
                <w:lang w:val="ru-RU"/>
              </w:rPr>
              <w:t>1</w:t>
            </w:r>
          </w:p>
        </w:tc>
        <w:tc>
          <w:tcPr>
            <w:tcW w:w="2383" w:type="dxa"/>
            <w:shd w:val="clear" w:color="auto" w:fill="auto"/>
          </w:tcPr>
          <w:p w:rsidR="007B02A7" w:rsidRPr="0025066B" w:rsidRDefault="007B02A7" w:rsidP="0025066B">
            <w:pPr>
              <w:spacing w:after="0" w:line="240" w:lineRule="auto"/>
              <w:jc w:val="center"/>
              <w:rPr>
                <w:rFonts w:ascii="Times New Roman" w:hAnsi="Times New Roman"/>
                <w:lang w:val="uk-UA"/>
              </w:rPr>
            </w:pPr>
          </w:p>
        </w:tc>
        <w:tc>
          <w:tcPr>
            <w:tcW w:w="1521" w:type="dxa"/>
            <w:shd w:val="clear" w:color="auto" w:fill="auto"/>
          </w:tcPr>
          <w:p w:rsidR="007B02A7" w:rsidRPr="00CD0711" w:rsidRDefault="007B02A7" w:rsidP="00D155FA">
            <w:pPr>
              <w:spacing w:after="0" w:line="240" w:lineRule="auto"/>
              <w:ind w:hanging="108"/>
              <w:jc w:val="center"/>
              <w:rPr>
                <w:rFonts w:ascii="Times New Roman" w:hAnsi="Times New Roman"/>
                <w:lang w:val="ru-RU"/>
              </w:rPr>
            </w:pPr>
          </w:p>
        </w:tc>
        <w:tc>
          <w:tcPr>
            <w:tcW w:w="1244" w:type="dxa"/>
            <w:shd w:val="clear" w:color="auto" w:fill="auto"/>
            <w:vAlign w:val="center"/>
          </w:tcPr>
          <w:p w:rsidR="007B02A7" w:rsidRPr="00CD0711" w:rsidRDefault="007B02A7" w:rsidP="00D155FA">
            <w:pPr>
              <w:spacing w:after="0" w:line="240" w:lineRule="auto"/>
              <w:ind w:right="-102"/>
              <w:jc w:val="center"/>
              <w:rPr>
                <w:rFonts w:ascii="Times New Roman" w:hAnsi="Times New Roman"/>
                <w:lang w:val="ru-RU"/>
              </w:rPr>
            </w:pPr>
          </w:p>
        </w:tc>
        <w:tc>
          <w:tcPr>
            <w:tcW w:w="1785" w:type="dxa"/>
            <w:shd w:val="clear" w:color="auto" w:fill="auto"/>
            <w:vAlign w:val="center"/>
          </w:tcPr>
          <w:p w:rsidR="007B02A7" w:rsidRPr="00A20795" w:rsidRDefault="007B02A7" w:rsidP="001624D8">
            <w:pPr>
              <w:spacing w:after="0" w:line="240" w:lineRule="auto"/>
              <w:jc w:val="center"/>
              <w:rPr>
                <w:rFonts w:ascii="Times New Roman" w:hAnsi="Times New Roman" w:cs="Times New Roman"/>
                <w:b/>
                <w:bCs/>
                <w:sz w:val="24"/>
                <w:szCs w:val="24"/>
                <w:lang w:val="uk-UA"/>
              </w:rPr>
            </w:pPr>
          </w:p>
        </w:tc>
        <w:tc>
          <w:tcPr>
            <w:tcW w:w="1577" w:type="dxa"/>
            <w:vAlign w:val="center"/>
          </w:tcPr>
          <w:p w:rsidR="007B02A7" w:rsidRPr="00A20795" w:rsidRDefault="007B02A7" w:rsidP="001624D8">
            <w:pPr>
              <w:spacing w:after="0" w:line="240" w:lineRule="auto"/>
              <w:jc w:val="center"/>
              <w:rPr>
                <w:rFonts w:ascii="Times New Roman" w:eastAsia="Calibri" w:hAnsi="Times New Roman" w:cs="Times New Roman"/>
                <w:b/>
                <w:sz w:val="24"/>
                <w:szCs w:val="24"/>
                <w:lang w:val="uk-UA"/>
              </w:rPr>
            </w:pPr>
          </w:p>
        </w:tc>
      </w:tr>
      <w:tr w:rsidR="00CB55A2" w:rsidRPr="00A20795" w:rsidTr="000310FE">
        <w:trPr>
          <w:trHeight w:val="300"/>
        </w:trPr>
        <w:tc>
          <w:tcPr>
            <w:tcW w:w="7636" w:type="dxa"/>
            <w:gridSpan w:val="6"/>
            <w:shd w:val="clear" w:color="auto" w:fill="auto"/>
            <w:vAlign w:val="center"/>
          </w:tcPr>
          <w:p w:rsidR="00CB55A2" w:rsidRPr="00D44107" w:rsidRDefault="00CB55A2" w:rsidP="001624D8">
            <w:pPr>
              <w:spacing w:after="0" w:line="240" w:lineRule="auto"/>
              <w:rPr>
                <w:rFonts w:ascii="Times New Roman" w:hAnsi="Times New Roman" w:cs="Times New Roman"/>
                <w:b/>
                <w:iCs/>
                <w:sz w:val="24"/>
                <w:szCs w:val="24"/>
                <w:lang w:val="uk-UA"/>
              </w:rPr>
            </w:pPr>
            <w:r w:rsidRPr="00A20795">
              <w:rPr>
                <w:rFonts w:ascii="Times New Roman" w:hAnsi="Times New Roman" w:cs="Times New Roman"/>
                <w:b/>
                <w:sz w:val="24"/>
                <w:szCs w:val="24"/>
                <w:lang w:val="uk-UA"/>
              </w:rPr>
              <w:t xml:space="preserve">Загальна вартість пропозиції, грн. </w:t>
            </w:r>
            <w:r w:rsidR="00AA0C84">
              <w:rPr>
                <w:rFonts w:ascii="Times New Roman" w:hAnsi="Times New Roman" w:cs="Times New Roman"/>
                <w:b/>
                <w:sz w:val="24"/>
                <w:szCs w:val="24"/>
                <w:lang w:val="uk-UA"/>
              </w:rPr>
              <w:t>з/</w:t>
            </w:r>
            <w:r w:rsidR="00CD2FC8">
              <w:rPr>
                <w:rFonts w:ascii="Times New Roman" w:hAnsi="Times New Roman" w:cs="Times New Roman"/>
                <w:b/>
                <w:sz w:val="24"/>
                <w:szCs w:val="24"/>
                <w:lang w:val="uk-UA"/>
              </w:rPr>
              <w:t>без</w:t>
            </w:r>
            <w:r w:rsidRPr="00A20795">
              <w:rPr>
                <w:rFonts w:ascii="Times New Roman" w:hAnsi="Times New Roman" w:cs="Times New Roman"/>
                <w:b/>
                <w:sz w:val="24"/>
                <w:szCs w:val="24"/>
                <w:lang w:val="uk-UA"/>
              </w:rPr>
              <w:t xml:space="preserve"> ПДВ </w:t>
            </w:r>
          </w:p>
        </w:tc>
        <w:tc>
          <w:tcPr>
            <w:tcW w:w="1577" w:type="dxa"/>
            <w:vAlign w:val="center"/>
          </w:tcPr>
          <w:p w:rsidR="00CB55A2" w:rsidRPr="00A20795" w:rsidRDefault="00CB55A2" w:rsidP="001624D8">
            <w:pPr>
              <w:spacing w:after="0" w:line="240" w:lineRule="auto"/>
              <w:jc w:val="center"/>
              <w:rPr>
                <w:rFonts w:ascii="Times New Roman" w:hAnsi="Times New Roman" w:cs="Times New Roman"/>
                <w:i/>
                <w:iCs/>
                <w:sz w:val="24"/>
                <w:szCs w:val="24"/>
                <w:lang w:val="uk-UA"/>
              </w:rPr>
            </w:pPr>
          </w:p>
        </w:tc>
      </w:tr>
    </w:tbl>
    <w:p w:rsidR="00CB55A2" w:rsidRDefault="00CB55A2" w:rsidP="00A17062">
      <w:pPr>
        <w:pStyle w:val="11"/>
        <w:ind w:firstLine="709"/>
        <w:jc w:val="both"/>
        <w:outlineLvl w:val="0"/>
        <w:rPr>
          <w:rFonts w:ascii="Times New Roman" w:hAnsi="Times New Roman"/>
          <w:b/>
          <w:sz w:val="24"/>
          <w:szCs w:val="24"/>
        </w:rPr>
      </w:pPr>
    </w:p>
    <w:p w:rsidR="00F9303A" w:rsidRPr="00B71591" w:rsidRDefault="00F9303A" w:rsidP="00A17062">
      <w:pPr>
        <w:pStyle w:val="11"/>
        <w:ind w:firstLine="709"/>
        <w:jc w:val="both"/>
        <w:outlineLvl w:val="0"/>
        <w:rPr>
          <w:rFonts w:ascii="Times New Roman" w:hAnsi="Times New Roman"/>
          <w:b/>
          <w:sz w:val="24"/>
          <w:szCs w:val="24"/>
        </w:rPr>
      </w:pPr>
      <w:r w:rsidRPr="00B71591">
        <w:rPr>
          <w:rFonts w:ascii="Times New Roman" w:hAnsi="Times New Roman"/>
          <w:b/>
          <w:sz w:val="24"/>
          <w:szCs w:val="24"/>
        </w:rPr>
        <w:t xml:space="preserve">Загальна вартість тендерної пропозиції </w:t>
      </w:r>
      <w:r w:rsidR="00AA0C84">
        <w:rPr>
          <w:rFonts w:ascii="Times New Roman" w:hAnsi="Times New Roman"/>
          <w:b/>
          <w:sz w:val="24"/>
          <w:szCs w:val="24"/>
        </w:rPr>
        <w:t>з/</w:t>
      </w:r>
      <w:r w:rsidR="00294513">
        <w:rPr>
          <w:rFonts w:ascii="Times New Roman" w:hAnsi="Times New Roman"/>
          <w:b/>
          <w:sz w:val="24"/>
          <w:szCs w:val="24"/>
        </w:rPr>
        <w:t>без</w:t>
      </w:r>
      <w:r w:rsidRPr="00B71591">
        <w:rPr>
          <w:rFonts w:ascii="Times New Roman" w:hAnsi="Times New Roman"/>
          <w:b/>
          <w:sz w:val="24"/>
          <w:szCs w:val="24"/>
        </w:rPr>
        <w:t xml:space="preserve"> ПДВ**, грн.: </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Цифрами ______________________________________________________________</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Літерами ______________________________________________________________</w:t>
      </w:r>
    </w:p>
    <w:p w:rsidR="00F9303A" w:rsidRPr="00B71591" w:rsidRDefault="00F9303A" w:rsidP="00F9303A">
      <w:pPr>
        <w:pStyle w:val="11"/>
        <w:ind w:firstLine="708"/>
        <w:jc w:val="both"/>
        <w:rPr>
          <w:rFonts w:ascii="Times New Roman" w:hAnsi="Times New Roman"/>
          <w:sz w:val="24"/>
          <w:szCs w:val="24"/>
        </w:rPr>
      </w:pPr>
      <w:r w:rsidRPr="00B71591">
        <w:rPr>
          <w:rFonts w:ascii="Times New Roman" w:hAnsi="Times New Roman"/>
          <w:sz w:val="24"/>
          <w:szCs w:val="24"/>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w:t>
      </w:r>
      <w:r w:rsidR="00E25901">
        <w:rPr>
          <w:rFonts w:ascii="Times New Roman" w:hAnsi="Times New Roman"/>
          <w:sz w:val="24"/>
          <w:szCs w:val="24"/>
        </w:rPr>
        <w:t xml:space="preserve"> </w:t>
      </w:r>
      <w:r w:rsidR="00AA0C84">
        <w:rPr>
          <w:rFonts w:ascii="Times New Roman" w:hAnsi="Times New Roman"/>
          <w:sz w:val="24"/>
          <w:szCs w:val="24"/>
        </w:rPr>
        <w:t>з/</w:t>
      </w:r>
      <w:r w:rsidR="00E25901">
        <w:rPr>
          <w:rFonts w:ascii="Times New Roman" w:hAnsi="Times New Roman"/>
          <w:sz w:val="24"/>
          <w:szCs w:val="24"/>
        </w:rPr>
        <w:t>без ПДВ</w:t>
      </w:r>
      <w:r w:rsidRPr="00B71591">
        <w:rPr>
          <w:rFonts w:ascii="Times New Roman" w:hAnsi="Times New Roman"/>
          <w:sz w:val="24"/>
          <w:szCs w:val="24"/>
        </w:rPr>
        <w:t>.</w:t>
      </w:r>
    </w:p>
    <w:p w:rsidR="00F9303A" w:rsidRPr="00B71591" w:rsidRDefault="00F9303A" w:rsidP="00F9303A">
      <w:pPr>
        <w:pStyle w:val="11"/>
        <w:jc w:val="both"/>
        <w:rPr>
          <w:rFonts w:ascii="Times New Roman" w:hAnsi="Times New Roman"/>
          <w:sz w:val="24"/>
          <w:szCs w:val="24"/>
        </w:rPr>
      </w:pPr>
      <w:r w:rsidRPr="00B71591">
        <w:rPr>
          <w:rFonts w:ascii="Times New Roman" w:hAnsi="Times New Roman"/>
          <w:sz w:val="24"/>
          <w:szCs w:val="24"/>
        </w:rPr>
        <w:tab/>
      </w:r>
    </w:p>
    <w:p w:rsidR="00F9303A" w:rsidRPr="00B71591" w:rsidRDefault="00F9303A" w:rsidP="00F9303A">
      <w:pPr>
        <w:pStyle w:val="11"/>
        <w:ind w:firstLine="708"/>
        <w:jc w:val="both"/>
        <w:rPr>
          <w:rFonts w:ascii="Times New Roman" w:hAnsi="Times New Roman"/>
          <w:b/>
          <w:sz w:val="24"/>
          <w:szCs w:val="24"/>
        </w:rPr>
      </w:pPr>
      <w:r w:rsidRPr="00B71591">
        <w:rPr>
          <w:rFonts w:ascii="Times New Roman" w:hAnsi="Times New Roman"/>
          <w:b/>
          <w:sz w:val="24"/>
          <w:szCs w:val="24"/>
        </w:rPr>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rsidR="00F9303A" w:rsidRPr="00B71591" w:rsidRDefault="00F9303A" w:rsidP="00F9303A">
      <w:pPr>
        <w:pStyle w:val="11"/>
        <w:ind w:firstLine="708"/>
        <w:jc w:val="both"/>
        <w:rPr>
          <w:rFonts w:ascii="Times New Roman" w:hAnsi="Times New Roman"/>
          <w:b/>
          <w:color w:val="FF0000"/>
          <w:spacing w:val="-6"/>
          <w:sz w:val="24"/>
          <w:szCs w:val="24"/>
        </w:rPr>
      </w:pPr>
      <w:r w:rsidRPr="00B71591">
        <w:rPr>
          <w:rFonts w:ascii="Times New Roman" w:hAnsi="Times New Roman"/>
          <w:b/>
          <w:spacing w:val="-6"/>
          <w:sz w:val="24"/>
          <w:szCs w:val="24"/>
        </w:rPr>
        <w:lastRenderedPageBreak/>
        <w:t xml:space="preserve">Ми погоджуємося дотримуватися умов цієї тендерної пропозиції протягом </w:t>
      </w:r>
      <w:r w:rsidRPr="00B71591">
        <w:rPr>
          <w:rFonts w:ascii="Times New Roman" w:hAnsi="Times New Roman"/>
          <w:b/>
          <w:iCs/>
          <w:spacing w:val="-6"/>
          <w:sz w:val="24"/>
          <w:szCs w:val="24"/>
        </w:rPr>
        <w:t>90</w:t>
      </w:r>
      <w:r w:rsidRPr="00B71591">
        <w:rPr>
          <w:rFonts w:ascii="Times New Roman" w:hAnsi="Times New Roman"/>
          <w:b/>
          <w:spacing w:val="-6"/>
          <w:sz w:val="24"/>
          <w:szCs w:val="24"/>
        </w:rPr>
        <w:t xml:space="preserve"> днів 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F9303A" w:rsidRPr="00B71591" w:rsidRDefault="00F9303A" w:rsidP="00F9303A">
      <w:pPr>
        <w:pStyle w:val="11"/>
        <w:ind w:firstLine="708"/>
        <w:jc w:val="both"/>
        <w:rPr>
          <w:rFonts w:ascii="Times New Roman" w:hAnsi="Times New Roman"/>
          <w:sz w:val="24"/>
          <w:szCs w:val="24"/>
          <w:lang w:eastAsia="de-DE"/>
        </w:rPr>
      </w:pPr>
      <w:r w:rsidRPr="00B71591">
        <w:rPr>
          <w:rFonts w:ascii="Times New Roman" w:hAnsi="Times New Roman"/>
          <w:b/>
          <w:sz w:val="24"/>
          <w:szCs w:val="24"/>
        </w:rPr>
        <w:t>Якщо нас буде визнано переможцем торгів, ми зобов'язуємося підписати Договір із Замовником</w:t>
      </w:r>
      <w:r w:rsidRPr="00B71591">
        <w:rPr>
          <w:rFonts w:ascii="Times New Roman" w:hAnsi="Times New Roman"/>
          <w:sz w:val="24"/>
          <w:szCs w:val="24"/>
          <w:shd w:val="clear" w:color="auto" w:fill="FFFFFF"/>
          <w:lang w:eastAsia="de-DE"/>
        </w:rPr>
        <w:t xml:space="preserve">, не </w:t>
      </w:r>
      <w:r w:rsidR="004C7FCA">
        <w:rPr>
          <w:rFonts w:ascii="Times New Roman" w:hAnsi="Times New Roman"/>
          <w:color w:val="000000"/>
          <w:sz w:val="24"/>
          <w:szCs w:val="24"/>
          <w:shd w:val="clear" w:color="auto" w:fill="FFFFFF"/>
          <w:lang w:eastAsia="de-DE"/>
        </w:rPr>
        <w:t>пізніше ніж через 15</w:t>
      </w:r>
      <w:r w:rsidRPr="00B71591">
        <w:rPr>
          <w:rFonts w:ascii="Times New Roman" w:hAnsi="Times New Roman"/>
          <w:color w:val="000000"/>
          <w:sz w:val="24"/>
          <w:szCs w:val="24"/>
          <w:shd w:val="clear" w:color="auto" w:fill="FFFFFF"/>
          <w:lang w:eastAsia="de-DE"/>
        </w:rPr>
        <w:t xml:space="preserve">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303A" w:rsidRPr="00B71591" w:rsidRDefault="00F9303A" w:rsidP="00F9303A">
      <w:pPr>
        <w:spacing w:after="0" w:line="240" w:lineRule="auto"/>
        <w:jc w:val="both"/>
        <w:rPr>
          <w:rFonts w:ascii="Times New Roman" w:hAnsi="Times New Roman" w:cs="Times New Roman"/>
          <w:i/>
          <w:sz w:val="24"/>
          <w:szCs w:val="24"/>
          <w:lang w:val="uk-UA"/>
        </w:rPr>
      </w:pPr>
    </w:p>
    <w:p w:rsidR="00F9303A" w:rsidRDefault="00F9303A" w:rsidP="00F9303A">
      <w:pPr>
        <w:spacing w:after="0" w:line="240" w:lineRule="auto"/>
        <w:jc w:val="both"/>
        <w:rPr>
          <w:rFonts w:ascii="Times New Roman" w:hAnsi="Times New Roman" w:cs="Times New Roman"/>
          <w:i/>
          <w:sz w:val="24"/>
          <w:szCs w:val="24"/>
          <w:lang w:val="uk-UA"/>
        </w:rPr>
      </w:pPr>
      <w:r w:rsidRPr="00B71591">
        <w:rPr>
          <w:rFonts w:ascii="Times New Roman" w:hAnsi="Times New Roman" w:cs="Times New Roman"/>
          <w:i/>
          <w:sz w:val="24"/>
          <w:szCs w:val="24"/>
          <w:lang w:val="uk-UA"/>
        </w:rPr>
        <w:t>Примітка</w:t>
      </w:r>
    </w:p>
    <w:p w:rsidR="00AA0C84" w:rsidRPr="00B71591" w:rsidRDefault="00AA0C84" w:rsidP="00F9303A">
      <w:pPr>
        <w:spacing w:after="0" w:line="240" w:lineRule="auto"/>
        <w:jc w:val="both"/>
        <w:rPr>
          <w:rFonts w:ascii="Times New Roman" w:hAnsi="Times New Roman" w:cs="Times New Roman"/>
          <w:i/>
          <w:sz w:val="24"/>
          <w:szCs w:val="24"/>
          <w:lang w:val="uk-UA"/>
        </w:rPr>
      </w:pPr>
    </w:p>
    <w:p w:rsidR="00AA0C84" w:rsidRPr="00AA0C84" w:rsidRDefault="00AA0C84" w:rsidP="00AA0C84">
      <w:pPr>
        <w:ind w:right="-2"/>
        <w:jc w:val="both"/>
        <w:rPr>
          <w:rFonts w:ascii="Times New Roman" w:hAnsi="Times New Roman"/>
          <w:bCs/>
          <w:i/>
          <w:iCs/>
          <w:color w:val="000000"/>
          <w:sz w:val="24"/>
          <w:szCs w:val="24"/>
        </w:rPr>
      </w:pPr>
      <w:r w:rsidRPr="0003215E">
        <w:rPr>
          <w:rFonts w:ascii="Times New Roman" w:hAnsi="Times New Roman"/>
          <w:i/>
          <w:iCs/>
          <w:color w:val="000000"/>
          <w:sz w:val="24"/>
          <w:szCs w:val="24"/>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03215E">
        <w:rPr>
          <w:rFonts w:ascii="Times New Roman" w:hAnsi="Times New Roman"/>
          <w:bCs/>
          <w:i/>
          <w:iCs/>
          <w:color w:val="000000"/>
          <w:sz w:val="24"/>
          <w:szCs w:val="24"/>
        </w:rPr>
        <w:t>“Загальна вартість пропозиції,без ПДВ”.</w:t>
      </w:r>
    </w:p>
    <w:p w:rsidR="00210275" w:rsidRPr="00E25901" w:rsidRDefault="00210275" w:rsidP="00E25901">
      <w:pPr>
        <w:ind w:right="-2"/>
        <w:jc w:val="both"/>
        <w:rPr>
          <w:rFonts w:ascii="Times New Roman" w:hAnsi="Times New Roman"/>
          <w:bCs/>
          <w:i/>
          <w:iCs/>
          <w:color w:val="000000"/>
          <w:sz w:val="24"/>
          <w:szCs w:val="24"/>
          <w:lang w:val="uk-UA"/>
        </w:rPr>
      </w:pPr>
      <w:r w:rsidRPr="00641FE5">
        <w:rPr>
          <w:rFonts w:ascii="Times New Roman" w:hAnsi="Times New Roman"/>
          <w:i/>
          <w:sz w:val="24"/>
          <w:szCs w:val="24"/>
          <w:lang w:val="uk-UA"/>
        </w:rPr>
        <w:t>У разі якщо учасник відповідно до норм чинного законодавства не зобов’язаний подавати ті чи інші документи, такий учасник подає письмове пояснення про підстави та/або причини їх відсутності.</w:t>
      </w:r>
    </w:p>
    <w:p w:rsidR="00F9303A" w:rsidRPr="00210275" w:rsidRDefault="00F9303A" w:rsidP="00F9303A">
      <w:pPr>
        <w:spacing w:after="0" w:line="240" w:lineRule="auto"/>
        <w:ind w:left="6237"/>
        <w:jc w:val="right"/>
        <w:rPr>
          <w:rFonts w:ascii="Times New Roman" w:hAnsi="Times New Roman" w:cs="Times New Roman"/>
          <w:b/>
          <w:color w:val="000000"/>
          <w:sz w:val="24"/>
          <w:szCs w:val="24"/>
        </w:rPr>
      </w:pPr>
    </w:p>
    <w:p w:rsidR="00F9303A" w:rsidRPr="00B71591" w:rsidRDefault="00F9303A" w:rsidP="00F9303A">
      <w:pPr>
        <w:spacing w:after="0" w:line="240" w:lineRule="auto"/>
        <w:jc w:val="center"/>
        <w:rPr>
          <w:rFonts w:ascii="Times New Roman" w:hAnsi="Times New Roman" w:cs="Times New Roman"/>
          <w:i/>
          <w:sz w:val="24"/>
          <w:szCs w:val="24"/>
          <w:lang w:val="uk-UA"/>
        </w:rPr>
      </w:pPr>
      <w:r w:rsidRPr="00B71591">
        <w:rPr>
          <w:rFonts w:ascii="Times New Roman" w:hAnsi="Times New Roman" w:cs="Times New Roman"/>
          <w:i/>
          <w:sz w:val="24"/>
          <w:szCs w:val="24"/>
          <w:lang w:val="uk-UA"/>
        </w:rPr>
        <w:t>Посада, прізвище, ініціали, власноручний підпис уповноваженої особи учасника, завірені печаткою (за наявності).</w:t>
      </w:r>
    </w:p>
    <w:p w:rsidR="00996F3B" w:rsidRPr="00B71591" w:rsidRDefault="00996F3B" w:rsidP="00F01EC1">
      <w:pPr>
        <w:spacing w:after="0" w:line="240" w:lineRule="auto"/>
        <w:ind w:left="7788"/>
        <w:jc w:val="right"/>
        <w:rPr>
          <w:rFonts w:ascii="Times New Roman" w:hAnsi="Times New Roman" w:cs="Times New Roman"/>
          <w:b/>
          <w:sz w:val="24"/>
          <w:szCs w:val="24"/>
          <w:lang w:val="uk-UA"/>
        </w:rPr>
      </w:pPr>
    </w:p>
    <w:p w:rsidR="00535484" w:rsidRPr="00B71591" w:rsidRDefault="00535484" w:rsidP="00F01EC1">
      <w:pPr>
        <w:spacing w:after="0" w:line="240" w:lineRule="auto"/>
        <w:ind w:left="7788"/>
        <w:jc w:val="right"/>
        <w:rPr>
          <w:rFonts w:ascii="Times New Roman" w:hAnsi="Times New Roman" w:cs="Times New Roman"/>
          <w:b/>
          <w:sz w:val="24"/>
          <w:szCs w:val="24"/>
          <w:lang w:val="uk-UA"/>
        </w:rPr>
      </w:pPr>
    </w:p>
    <w:p w:rsidR="00ED57E6" w:rsidRPr="00B71591" w:rsidRDefault="00ED57E6">
      <w:pPr>
        <w:rPr>
          <w:rFonts w:ascii="Times New Roman" w:hAnsi="Times New Roman" w:cs="Times New Roman"/>
          <w:b/>
          <w:sz w:val="24"/>
          <w:szCs w:val="24"/>
          <w:lang w:val="uk-UA"/>
        </w:rPr>
      </w:pPr>
      <w:r w:rsidRPr="00B71591">
        <w:rPr>
          <w:rFonts w:ascii="Times New Roman" w:hAnsi="Times New Roman" w:cs="Times New Roman"/>
          <w:b/>
          <w:sz w:val="24"/>
          <w:szCs w:val="24"/>
          <w:lang w:val="uk-UA"/>
        </w:rPr>
        <w:br w:type="page"/>
      </w:r>
    </w:p>
    <w:tbl>
      <w:tblPr>
        <w:tblW w:w="5297" w:type="dxa"/>
        <w:jc w:val="center"/>
        <w:tblLayout w:type="fixed"/>
        <w:tblCellMar>
          <w:left w:w="28" w:type="dxa"/>
          <w:right w:w="28" w:type="dxa"/>
        </w:tblCellMar>
        <w:tblLook w:val="0000" w:firstRow="0" w:lastRow="0" w:firstColumn="0" w:lastColumn="0" w:noHBand="0" w:noVBand="0"/>
      </w:tblPr>
      <w:tblGrid>
        <w:gridCol w:w="5297"/>
      </w:tblGrid>
      <w:tr w:rsidR="0079106C" w:rsidTr="0079106C">
        <w:trPr>
          <w:jc w:val="center"/>
        </w:trPr>
        <w:tc>
          <w:tcPr>
            <w:tcW w:w="5297" w:type="dxa"/>
            <w:tcBorders>
              <w:top w:val="nil"/>
              <w:left w:val="nil"/>
              <w:bottom w:val="nil"/>
              <w:right w:val="nil"/>
            </w:tcBorders>
          </w:tcPr>
          <w:p w:rsidR="0079106C" w:rsidRDefault="0079106C" w:rsidP="00B865E7">
            <w:pPr>
              <w:keepLines/>
              <w:autoSpaceDE w:val="0"/>
              <w:autoSpaceDN w:val="0"/>
              <w:spacing w:after="0" w:line="240" w:lineRule="auto"/>
              <w:rPr>
                <w:rFonts w:ascii="Arial" w:hAnsi="Arial" w:cs="Arial"/>
                <w:sz w:val="16"/>
                <w:szCs w:val="16"/>
              </w:rPr>
            </w:pPr>
          </w:p>
        </w:tc>
      </w:tr>
    </w:tbl>
    <w:p w:rsidR="00495ED2" w:rsidRPr="00FF4677" w:rsidRDefault="00495ED2" w:rsidP="00495ED2">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0310FE" w:rsidRDefault="000310FE" w:rsidP="000310FE">
      <w:pPr>
        <w:jc w:val="both"/>
        <w:rPr>
          <w:rFonts w:ascii="Times New Roman" w:hAnsi="Times New Roman"/>
          <w:lang w:val="uk-UA"/>
        </w:rPr>
      </w:pPr>
      <w:r>
        <w:rPr>
          <w:rFonts w:ascii="Times New Roman" w:hAnsi="Times New Roman"/>
          <w:b/>
          <w:sz w:val="24"/>
          <w:szCs w:val="24"/>
          <w:lang w:val="uk-UA"/>
        </w:rPr>
        <w:t>Технічні вимоги</w:t>
      </w:r>
      <w:r>
        <w:rPr>
          <w:rFonts w:ascii="Times New Roman" w:hAnsi="Times New Roman"/>
          <w:sz w:val="24"/>
          <w:szCs w:val="24"/>
          <w:lang w:val="uk-UA"/>
        </w:rPr>
        <w:t>:</w:t>
      </w:r>
    </w:p>
    <w:p w:rsidR="007C3B96" w:rsidRPr="007C3B96" w:rsidRDefault="007C3B96" w:rsidP="007C3B96">
      <w:pPr>
        <w:pStyle w:val="1"/>
        <w:shd w:val="clear" w:color="auto" w:fill="FDFEFD"/>
        <w:spacing w:before="0"/>
        <w:jc w:val="center"/>
        <w:textAlignment w:val="baseline"/>
        <w:rPr>
          <w:rFonts w:ascii="Times New Roman" w:hAnsi="Times New Roman" w:cs="Times New Roman"/>
          <w:sz w:val="24"/>
          <w:szCs w:val="24"/>
          <w:lang w:val="uk-UA"/>
        </w:rPr>
      </w:pPr>
      <w:r w:rsidRPr="007C3B96">
        <w:rPr>
          <w:rFonts w:ascii="Times New Roman" w:hAnsi="Times New Roman" w:cs="Times New Roman"/>
          <w:sz w:val="24"/>
          <w:szCs w:val="24"/>
          <w:lang w:val="uk-UA"/>
        </w:rPr>
        <w:t xml:space="preserve">Офісне устаткування та приладдя різне код ДК 021:2015-30190000-7  </w:t>
      </w:r>
    </w:p>
    <w:p w:rsidR="007B02A7" w:rsidRDefault="007C3B96" w:rsidP="007C3B96">
      <w:pPr>
        <w:pStyle w:val="1"/>
        <w:shd w:val="clear" w:color="auto" w:fill="FDFEFD"/>
        <w:spacing w:before="0"/>
        <w:jc w:val="center"/>
        <w:textAlignment w:val="baseline"/>
        <w:rPr>
          <w:rFonts w:ascii="Times New Roman" w:hAnsi="Times New Roman" w:cs="Times New Roman"/>
          <w:iCs/>
          <w:spacing w:val="-1"/>
          <w:sz w:val="24"/>
          <w:szCs w:val="24"/>
          <w:lang w:val="uk-UA"/>
        </w:rPr>
      </w:pPr>
      <w:r w:rsidRPr="007C3B96">
        <w:rPr>
          <w:rFonts w:ascii="Times New Roman" w:hAnsi="Times New Roman" w:cs="Times New Roman"/>
          <w:spacing w:val="-1"/>
          <w:sz w:val="24"/>
          <w:szCs w:val="24"/>
          <w:lang w:val="uk-UA"/>
        </w:rPr>
        <w:t>(канцелярські товари</w:t>
      </w:r>
      <w:r w:rsidRPr="007C3B96">
        <w:rPr>
          <w:rFonts w:ascii="Times New Roman" w:hAnsi="Times New Roman" w:cs="Times New Roman"/>
          <w:iCs/>
          <w:spacing w:val="-1"/>
          <w:sz w:val="24"/>
          <w:szCs w:val="24"/>
          <w:lang w:val="uk-UA"/>
        </w:rPr>
        <w:t>)</w:t>
      </w:r>
    </w:p>
    <w:p w:rsidR="007C3B96" w:rsidRPr="007C3B96" w:rsidRDefault="007C3B96" w:rsidP="007C3B96">
      <w:pPr>
        <w:rPr>
          <w:lang w:val="uk-UA" w:eastAsia="ru-RU"/>
        </w:rPr>
      </w:pPr>
    </w:p>
    <w:p w:rsidR="007C3B96" w:rsidRPr="00FD2ED8" w:rsidRDefault="007C3B96" w:rsidP="007C3B9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FD2ED8">
        <w:rPr>
          <w:rFonts w:ascii="Times New Roman" w:hAnsi="Times New Roman"/>
          <w:sz w:val="24"/>
          <w:szCs w:val="24"/>
          <w:lang w:val="uk-UA"/>
        </w:rPr>
        <w:t xml:space="preserve">1. Якість товару, </w:t>
      </w:r>
      <w:r w:rsidR="009D6AF8">
        <w:rPr>
          <w:rFonts w:ascii="Times New Roman" w:hAnsi="Times New Roman"/>
          <w:sz w:val="24"/>
          <w:szCs w:val="24"/>
          <w:lang w:val="uk-UA"/>
        </w:rPr>
        <w:t>підтверджується висновками державної санітарно-епідеміологічної експертизи (Учасником надається відповідні висновки у складі пропозиції)</w:t>
      </w:r>
      <w:r w:rsidRPr="00FD2ED8">
        <w:rPr>
          <w:rFonts w:ascii="Times New Roman" w:hAnsi="Times New Roman"/>
          <w:sz w:val="24"/>
          <w:szCs w:val="24"/>
          <w:lang w:val="uk-UA"/>
        </w:rPr>
        <w:t>.</w:t>
      </w:r>
    </w:p>
    <w:p w:rsidR="007C3B96" w:rsidRPr="00FD2ED8" w:rsidRDefault="007C3B96" w:rsidP="007C3B96">
      <w:pPr>
        <w:spacing w:after="0" w:line="240" w:lineRule="auto"/>
        <w:ind w:firstLine="709"/>
        <w:jc w:val="both"/>
        <w:rPr>
          <w:rFonts w:ascii="Times New Roman" w:hAnsi="Times New Roman"/>
          <w:color w:val="000000"/>
          <w:sz w:val="24"/>
          <w:szCs w:val="24"/>
          <w:lang w:val="uk-UA" w:eastAsia="uk-UA"/>
        </w:rPr>
      </w:pPr>
      <w:r w:rsidRPr="00FD2ED8">
        <w:rPr>
          <w:rFonts w:ascii="Times New Roman" w:hAnsi="Times New Roman"/>
          <w:sz w:val="24"/>
          <w:szCs w:val="24"/>
          <w:lang w:val="uk-UA"/>
        </w:rPr>
        <w:t xml:space="preserve">2. </w:t>
      </w:r>
      <w:r w:rsidRPr="00FD2ED8">
        <w:rPr>
          <w:rFonts w:ascii="Times New Roman" w:hAnsi="Times New Roman"/>
          <w:color w:val="000000"/>
          <w:sz w:val="24"/>
          <w:szCs w:val="24"/>
          <w:lang w:val="uk-UA" w:eastAsia="uk-UA"/>
        </w:rPr>
        <w:t>Товар повинен бути новим, таким, що не був у користуванні, повинен відповідати діючим в Україні вимогам (стандартам, технічним умовам), таким, що не підлягає заборонам, обтяженням, правом вимоги третіх осіб.</w:t>
      </w:r>
    </w:p>
    <w:p w:rsidR="007C3B96" w:rsidRPr="00FD2ED8" w:rsidRDefault="007C3B96" w:rsidP="007C3B96">
      <w:pPr>
        <w:spacing w:after="0" w:line="240" w:lineRule="auto"/>
        <w:ind w:firstLine="709"/>
        <w:jc w:val="both"/>
        <w:rPr>
          <w:rFonts w:ascii="Times New Roman" w:hAnsi="Times New Roman"/>
          <w:color w:val="000000"/>
          <w:sz w:val="24"/>
          <w:szCs w:val="24"/>
          <w:lang w:val="uk-UA" w:eastAsia="uk-UA"/>
        </w:rPr>
      </w:pPr>
      <w:r w:rsidRPr="00FD2ED8">
        <w:rPr>
          <w:rFonts w:ascii="Times New Roman" w:hAnsi="Times New Roman"/>
          <w:sz w:val="24"/>
          <w:szCs w:val="24"/>
          <w:lang w:val="uk-UA"/>
        </w:rPr>
        <w:t xml:space="preserve">3. Товар повинен бути </w:t>
      </w:r>
      <w:r w:rsidRPr="00FD2ED8">
        <w:rPr>
          <w:rFonts w:ascii="Times New Roman" w:hAnsi="Times New Roman"/>
          <w:color w:val="000000"/>
          <w:sz w:val="24"/>
          <w:szCs w:val="24"/>
          <w:lang w:val="uk-UA" w:eastAsia="uk-UA"/>
        </w:rPr>
        <w:t xml:space="preserve">упакований належним  чином, у комплектації від завода-виробника, що забезпечить його збереження при перевезенні та зберіганні. </w:t>
      </w:r>
      <w:r w:rsidRPr="00FD2ED8">
        <w:rPr>
          <w:rFonts w:ascii="Times New Roman" w:hAnsi="Times New Roman"/>
          <w:sz w:val="24"/>
          <w:szCs w:val="24"/>
          <w:lang w:val="uk-UA"/>
        </w:rPr>
        <w:t>Упаковка повинна відповідати вимогам встановленим до даного виду товару.</w:t>
      </w:r>
    </w:p>
    <w:p w:rsidR="007C3B96" w:rsidRDefault="007C3B96" w:rsidP="007C3B96">
      <w:pPr>
        <w:spacing w:after="0" w:line="240" w:lineRule="auto"/>
        <w:ind w:firstLine="709"/>
        <w:jc w:val="both"/>
        <w:rPr>
          <w:rFonts w:ascii="Times New Roman" w:hAnsi="Times New Roman"/>
          <w:color w:val="000000"/>
          <w:sz w:val="24"/>
          <w:szCs w:val="24"/>
          <w:lang w:val="uk-UA" w:eastAsia="uk-UA"/>
        </w:rPr>
      </w:pPr>
      <w:r w:rsidRPr="00FD2ED8">
        <w:rPr>
          <w:rFonts w:ascii="Times New Roman" w:hAnsi="Times New Roman"/>
          <w:sz w:val="24"/>
          <w:szCs w:val="24"/>
          <w:lang w:val="uk-UA"/>
        </w:rPr>
        <w:t xml:space="preserve">4. Товар повинен </w:t>
      </w:r>
      <w:r w:rsidRPr="00FD2ED8">
        <w:rPr>
          <w:rFonts w:ascii="Times New Roman" w:hAnsi="Times New Roman"/>
          <w:color w:val="000000"/>
          <w:sz w:val="24"/>
          <w:szCs w:val="24"/>
          <w:lang w:val="uk-UA" w:eastAsia="uk-UA"/>
        </w:rPr>
        <w:t>містити маркування відповідно до стандартів виробника, яке надає змогу ідентифікувати Товар, його походження, дату виробництва.</w:t>
      </w:r>
    </w:p>
    <w:p w:rsidR="00EF3878" w:rsidRDefault="00EF3878" w:rsidP="00EF3878">
      <w:pPr>
        <w:pStyle w:val="a8"/>
        <w:tabs>
          <w:tab w:val="left" w:pos="298"/>
        </w:tabs>
        <w:spacing w:after="0"/>
        <w:ind w:firstLine="709"/>
        <w:jc w:val="both"/>
        <w:rPr>
          <w:bCs/>
          <w:iCs/>
          <w:color w:val="000000"/>
          <w:lang w:val="uk-UA"/>
        </w:rPr>
      </w:pPr>
      <w:r>
        <w:rPr>
          <w:color w:val="000000"/>
          <w:lang w:val="uk-UA" w:eastAsia="uk-UA"/>
        </w:rPr>
        <w:t xml:space="preserve">5. </w:t>
      </w:r>
      <w:r w:rsidRPr="00AB2462">
        <w:rPr>
          <w:iCs/>
          <w:lang w:val="uk-UA"/>
        </w:rPr>
        <w:t>Наявність авторизаційних</w:t>
      </w:r>
      <w:r w:rsidR="00602759">
        <w:rPr>
          <w:iCs/>
          <w:lang w:val="uk-UA"/>
        </w:rPr>
        <w:t xml:space="preserve"> (гарантійних)</w:t>
      </w:r>
      <w:r w:rsidRPr="00AB2462">
        <w:rPr>
          <w:iCs/>
          <w:lang w:val="uk-UA"/>
        </w:rPr>
        <w:t xml:space="preserve"> листів виробників. </w:t>
      </w:r>
      <w:r w:rsidRPr="00AB2462">
        <w:rPr>
          <w:color w:val="000000"/>
          <w:lang w:val="uk-UA"/>
        </w:rPr>
        <w:t xml:space="preserve">Спроможність учасника поставити товар повинна підтверджуватись оригіналами листів авторизації </w:t>
      </w:r>
      <w:r w:rsidR="00602759">
        <w:rPr>
          <w:color w:val="000000"/>
          <w:lang w:val="uk-UA"/>
        </w:rPr>
        <w:t xml:space="preserve">(гарантії) </w:t>
      </w:r>
      <w:r w:rsidRPr="00AB2462">
        <w:rPr>
          <w:color w:val="000000"/>
          <w:lang w:val="uk-UA"/>
        </w:rPr>
        <w:t xml:space="preserve">від виробника (у разі якщо товар не виробляється на території України, листом авторизації від представника товаровиробника в Україні, дистриб’ютора, представництва, </w:t>
      </w:r>
      <w:r w:rsidR="002D34E8">
        <w:rPr>
          <w:color w:val="000000"/>
          <w:lang w:val="uk-UA"/>
        </w:rPr>
        <w:t>офіційного імпортера</w:t>
      </w:r>
      <w:r w:rsidRPr="00AB2462">
        <w:rPr>
          <w:color w:val="000000"/>
          <w:lang w:val="uk-UA"/>
        </w:rPr>
        <w:t xml:space="preserve">) </w:t>
      </w:r>
      <w:r w:rsidRPr="00AB2462">
        <w:rPr>
          <w:bCs/>
          <w:iCs/>
          <w:color w:val="000000"/>
          <w:lang w:val="uk-UA"/>
        </w:rPr>
        <w:t xml:space="preserve">про </w:t>
      </w:r>
      <w:r w:rsidR="002D34E8">
        <w:rPr>
          <w:bCs/>
          <w:iCs/>
          <w:color w:val="000000"/>
          <w:lang w:val="uk-UA"/>
        </w:rPr>
        <w:t>гарантію поставки</w:t>
      </w:r>
      <w:r w:rsidR="00602759">
        <w:rPr>
          <w:bCs/>
          <w:iCs/>
          <w:color w:val="000000"/>
          <w:lang w:val="uk-UA"/>
        </w:rPr>
        <w:t xml:space="preserve"> товару</w:t>
      </w:r>
      <w:r w:rsidRPr="00AB2462">
        <w:rPr>
          <w:bCs/>
          <w:iCs/>
          <w:color w:val="000000"/>
          <w:lang w:val="uk-UA"/>
        </w:rPr>
        <w:t xml:space="preserve"> </w:t>
      </w:r>
      <w:r w:rsidRPr="00AB2462">
        <w:rPr>
          <w:color w:val="000000"/>
          <w:lang w:val="uk-UA"/>
        </w:rPr>
        <w:t>у необхідній кількості, якості та у потрібні терміни</w:t>
      </w:r>
      <w:r w:rsidRPr="00AB2462">
        <w:rPr>
          <w:bCs/>
          <w:iCs/>
          <w:color w:val="000000"/>
          <w:lang w:val="uk-UA"/>
        </w:rPr>
        <w:t>, виданим із зазначенням замовника торгів</w:t>
      </w:r>
      <w:r w:rsidRPr="00AB2462">
        <w:rPr>
          <w:b/>
          <w:color w:val="000000"/>
          <w:lang w:val="uk-UA"/>
        </w:rPr>
        <w:t xml:space="preserve"> </w:t>
      </w:r>
      <w:r w:rsidRPr="00AB2462">
        <w:rPr>
          <w:bCs/>
          <w:iCs/>
          <w:color w:val="000000"/>
          <w:lang w:val="uk-UA"/>
        </w:rPr>
        <w:t>та номером закупівлі, що оприлюднене на Prozorro.</w:t>
      </w:r>
    </w:p>
    <w:p w:rsidR="00856848" w:rsidRPr="00AB2462" w:rsidRDefault="00856848" w:rsidP="00EF3878">
      <w:pPr>
        <w:pStyle w:val="a8"/>
        <w:tabs>
          <w:tab w:val="left" w:pos="298"/>
        </w:tabs>
        <w:spacing w:after="0"/>
        <w:ind w:firstLine="709"/>
        <w:jc w:val="both"/>
        <w:rPr>
          <w:iCs/>
          <w:lang w:val="uk-UA"/>
        </w:rPr>
      </w:pPr>
      <w:r>
        <w:rPr>
          <w:bCs/>
          <w:iCs/>
          <w:color w:val="000000"/>
          <w:lang w:val="uk-UA"/>
        </w:rPr>
        <w:t xml:space="preserve">6. </w:t>
      </w:r>
      <w:r w:rsidR="002D34E8" w:rsidRPr="00641FE5">
        <w:rPr>
          <w:lang w:val="uk-UA"/>
        </w:rPr>
        <w:t xml:space="preserve">Строк поставки </w:t>
      </w:r>
      <w:r w:rsidR="002D34E8">
        <w:rPr>
          <w:lang w:val="uk-UA"/>
        </w:rPr>
        <w:t xml:space="preserve">узгодженими партіями протягом </w:t>
      </w:r>
      <w:r w:rsidR="009D20F4">
        <w:rPr>
          <w:lang w:val="uk-UA"/>
        </w:rPr>
        <w:t>двох</w:t>
      </w:r>
      <w:r w:rsidR="002D34E8" w:rsidRPr="00641FE5">
        <w:rPr>
          <w:lang w:val="uk-UA"/>
        </w:rPr>
        <w:t xml:space="preserve"> </w:t>
      </w:r>
      <w:r w:rsidR="002D34E8">
        <w:rPr>
          <w:lang w:val="uk-UA"/>
        </w:rPr>
        <w:t xml:space="preserve">діб з моменту направлення Покупцем заявки </w:t>
      </w:r>
      <w:r w:rsidR="002D34E8">
        <w:t>будь-яким способом (листом, факсом, електронною поштою, тощо)</w:t>
      </w:r>
      <w:r w:rsidR="002D34E8">
        <w:rPr>
          <w:lang w:val="uk-UA"/>
        </w:rPr>
        <w:t>, протягом 2023 року</w:t>
      </w:r>
      <w:r w:rsidR="002D34E8">
        <w:rPr>
          <w:lang w:val="uk-UA"/>
        </w:rPr>
        <w:t xml:space="preserve"> </w:t>
      </w:r>
      <w:r w:rsidR="002D34E8">
        <w:rPr>
          <w:lang w:val="uk-UA"/>
        </w:rPr>
        <w:t>(Учасником надається відповідн</w:t>
      </w:r>
      <w:r w:rsidR="002D34E8">
        <w:rPr>
          <w:lang w:val="uk-UA"/>
        </w:rPr>
        <w:t>ий гарантійний лист</w:t>
      </w:r>
      <w:r w:rsidR="002D34E8">
        <w:rPr>
          <w:lang w:val="uk-UA"/>
        </w:rPr>
        <w:t>)</w:t>
      </w:r>
      <w:r w:rsidR="002D34E8">
        <w:rPr>
          <w:lang w:val="uk-UA"/>
        </w:rPr>
        <w:t>.</w:t>
      </w:r>
    </w:p>
    <w:p w:rsidR="00EF3878" w:rsidRPr="00FD2ED8" w:rsidRDefault="00EF3878" w:rsidP="007C3B96">
      <w:pPr>
        <w:spacing w:after="0" w:line="240" w:lineRule="auto"/>
        <w:ind w:firstLine="709"/>
        <w:jc w:val="both"/>
        <w:rPr>
          <w:rFonts w:ascii="Times New Roman" w:hAnsi="Times New Roman"/>
          <w:color w:val="000000"/>
          <w:sz w:val="24"/>
          <w:szCs w:val="24"/>
          <w:lang w:val="uk-UA" w:eastAsia="uk-UA"/>
        </w:rPr>
      </w:pPr>
    </w:p>
    <w:p w:rsidR="007C3B96" w:rsidRPr="00FD2ED8" w:rsidRDefault="007C3B96" w:rsidP="007C3B96">
      <w:pPr>
        <w:spacing w:after="0" w:line="240" w:lineRule="auto"/>
        <w:ind w:right="-1" w:firstLine="709"/>
        <w:jc w:val="both"/>
        <w:rPr>
          <w:rFonts w:ascii="Times New Roman" w:hAnsi="Times New Roman"/>
          <w:b/>
          <w:bCs/>
          <w:spacing w:val="-7"/>
          <w:sz w:val="24"/>
          <w:szCs w:val="24"/>
          <w:lang w:val="uk-UA"/>
        </w:rPr>
      </w:pPr>
      <w:r w:rsidRPr="00FD2ED8">
        <w:rPr>
          <w:rFonts w:ascii="Times New Roman" w:hAnsi="Times New Roman"/>
          <w:sz w:val="24"/>
          <w:szCs w:val="24"/>
          <w:lang w:val="uk-UA"/>
        </w:rPr>
        <w:t>Учасник повинен запропонувати товар відповідно до технічних умов, визначених в Таблиці 1 – Технічна специфікація</w:t>
      </w:r>
      <w:r w:rsidRPr="00FD2ED8">
        <w:rPr>
          <w:rFonts w:ascii="Times New Roman" w:hAnsi="Times New Roman"/>
          <w:b/>
          <w:bCs/>
          <w:spacing w:val="-7"/>
          <w:sz w:val="24"/>
          <w:szCs w:val="24"/>
          <w:lang w:val="uk-UA"/>
        </w:rPr>
        <w:t>.</w:t>
      </w:r>
    </w:p>
    <w:p w:rsidR="007C3B96" w:rsidRPr="00FD2ED8" w:rsidRDefault="007C3B96" w:rsidP="007C3B96">
      <w:pPr>
        <w:spacing w:after="0" w:line="240" w:lineRule="auto"/>
        <w:ind w:right="-1" w:hanging="142"/>
        <w:jc w:val="both"/>
        <w:rPr>
          <w:rFonts w:ascii="Times New Roman" w:hAnsi="Times New Roman"/>
          <w:spacing w:val="-7"/>
          <w:sz w:val="24"/>
          <w:szCs w:val="24"/>
          <w:lang w:val="uk-UA"/>
        </w:rPr>
      </w:pPr>
      <w:r w:rsidRPr="00FD2ED8">
        <w:rPr>
          <w:rFonts w:ascii="Times New Roman" w:hAnsi="Times New Roman"/>
          <w:spacing w:val="-7"/>
          <w:sz w:val="24"/>
          <w:szCs w:val="24"/>
          <w:lang w:val="uk-UA"/>
        </w:rPr>
        <w:t xml:space="preserve">                  </w:t>
      </w:r>
    </w:p>
    <w:p w:rsidR="007C3B96" w:rsidRPr="00FD2ED8" w:rsidRDefault="007C3B96" w:rsidP="007C3B96">
      <w:pPr>
        <w:spacing w:after="0" w:line="240" w:lineRule="auto"/>
        <w:ind w:right="-1" w:hanging="142"/>
        <w:jc w:val="both"/>
        <w:rPr>
          <w:rFonts w:ascii="Times New Roman" w:hAnsi="Times New Roman"/>
          <w:spacing w:val="-7"/>
          <w:sz w:val="24"/>
          <w:szCs w:val="24"/>
          <w:lang w:val="uk-UA"/>
        </w:rPr>
      </w:pPr>
      <w:r w:rsidRPr="00FD2ED8">
        <w:rPr>
          <w:rFonts w:ascii="Times New Roman" w:hAnsi="Times New Roman"/>
          <w:spacing w:val="-7"/>
          <w:sz w:val="24"/>
          <w:szCs w:val="24"/>
          <w:lang w:val="uk-UA"/>
        </w:rPr>
        <w:t xml:space="preserve">                  Таблиця 1- Технічна специфікація</w:t>
      </w:r>
    </w:p>
    <w:p w:rsidR="007C3B96" w:rsidRDefault="007C3B96" w:rsidP="007C3B96">
      <w:pPr>
        <w:rPr>
          <w:lang w:val="uk-UA" w:eastAsia="ru-RU"/>
        </w:rPr>
      </w:pPr>
    </w:p>
    <w:tbl>
      <w:tblPr>
        <w:tblW w:w="8980" w:type="dxa"/>
        <w:tblInd w:w="113" w:type="dxa"/>
        <w:tblLook w:val="04A0" w:firstRow="1" w:lastRow="0" w:firstColumn="1" w:lastColumn="0" w:noHBand="0" w:noVBand="1"/>
      </w:tblPr>
      <w:tblGrid>
        <w:gridCol w:w="456"/>
        <w:gridCol w:w="6665"/>
        <w:gridCol w:w="960"/>
        <w:gridCol w:w="899"/>
      </w:tblGrid>
      <w:tr w:rsidR="007C3B96" w:rsidRPr="007C3B96" w:rsidTr="007C3B96">
        <w:trPr>
          <w:trHeight w:val="225"/>
        </w:trPr>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Папір д/ксер Maestro Standart+ 80 А4 500арк</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600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Файл А4 Eco-Eagle 30 мкм прозорий 100 штук в упаковці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пач</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Папка на зав. Бмст</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300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4</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Папка скорозшивач  картон Бмст</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300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Папка-регiст. 75мм FOLDER чорн.</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6</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Ручка гелева Eco-Eagle 0,5 мм, колір чорний</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7</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Ручка шар. WIN TICK 0,7мм синя масл.</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8</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Олівець ч/г з гумкою CLASS В Nature 117 А12</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9</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Скоба Eco-Eagle до степлера металева 24/6 1000 штук у пачці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пач</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Скоба Eco-Eagle до степлера металева №10, 1000 штук в пачці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пач</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11</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Скріпки Eco-Eagle нікельовані 28 мм‚ круглі, 100 штук в упаковці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пач</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12</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степлер пластик., 25арк, 24/6-26/6, 55мм, черв., вертик., 4047, NORMA</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13</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Степлер Eagle металевий механізм‚ скоба №10‚ потужність 10 аркушів</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14</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Книга обліку  96 арк. А4 ВМ # офс. тв.обкл. Укр.симв.</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15</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Папка Eco-Eagle на 30 файлів А4 600 мкм пластикова асорті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lastRenderedPageBreak/>
              <w:t>16</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Папка Eco-Eagle на 40 файлів А4 700 мкм пластикова асорті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17</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Папка з  80файл NORMA 5030</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18</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Папка з файлами А4, 100ф+бокс, чорн</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43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19</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Фарба штемп. 30мл синя BUROMAX</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бутель</w:t>
            </w:r>
          </w:p>
        </w:tc>
      </w:tr>
      <w:tr w:rsidR="007C3B96" w:rsidRPr="007C3B96" w:rsidTr="007C3B96">
        <w:trPr>
          <w:trHeight w:val="469"/>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20</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Швидкозшивач Eco-Eagle з прозорим верхом і перфорацією на 2 отвори А4, пластиковий асорт</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462"/>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21</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Папка-швидкозшивач Eco-Eagle А4 з металевими вусами і внутрішньою кишенею, 700 мкм, колір синій</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22</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Клей ПВА Е41211 200мл Economix</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200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23</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Коректор-олівець 6мл SOZ  4962</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24</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Калькулятор Rebell 712-BDC BK BX (DC-230)</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25</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Зажим для паперу 51мм 4OFFICE 4-331</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26</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Зажим для паперу 41мм NORMA 4753</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27</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Зажим для паперу 32мм 4OFFICE 4-329</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50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439"/>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28</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Ножиці офісні Eco-Eagle з нержавіючої сталі 16‚5 см з гумовими вставками пластикові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29</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Календар А4 перекидний 2023</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15</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30</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Діл. щод-к недат. А5 OASIS молочний</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31</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Лінійка 30 см пласт.прозора ВМ5826-30 в блістері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15</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32</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Ластик M&amp;G "So Many Cats" 42 x19 x12 мм, в індивідуальній упаковці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15</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33</w:t>
            </w:r>
          </w:p>
        </w:tc>
        <w:tc>
          <w:tcPr>
            <w:tcW w:w="7020" w:type="dxa"/>
            <w:tcBorders>
              <w:top w:val="single" w:sz="4" w:space="0" w:color="auto"/>
              <w:left w:val="nil"/>
              <w:bottom w:val="single" w:sz="4" w:space="0" w:color="auto"/>
              <w:right w:val="single" w:sz="4" w:space="0" w:color="auto"/>
            </w:tcBorders>
            <w:shd w:val="clear" w:color="auto" w:fill="FFFFFF" w:themeFill="background1"/>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Грифель Eco-Eagle 0,5 мм НВ 12 штук у пластиковому футлярі</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34</w:t>
            </w:r>
          </w:p>
        </w:tc>
        <w:tc>
          <w:tcPr>
            <w:tcW w:w="70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Скотч 48*200 М</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r w:rsidR="007C3B96" w:rsidRPr="007C3B96" w:rsidTr="007C3B96">
        <w:trPr>
          <w:trHeight w:val="225"/>
        </w:trPr>
        <w:tc>
          <w:tcPr>
            <w:tcW w:w="380" w:type="dxa"/>
            <w:tcBorders>
              <w:top w:val="nil"/>
              <w:left w:val="single" w:sz="4" w:space="0" w:color="auto"/>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center"/>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35</w:t>
            </w:r>
          </w:p>
        </w:tc>
        <w:tc>
          <w:tcPr>
            <w:tcW w:w="70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Клейка стрічка., канц. 18мм*30м, 4-376, 4OFFICE</w:t>
            </w:r>
          </w:p>
        </w:tc>
        <w:tc>
          <w:tcPr>
            <w:tcW w:w="960" w:type="dxa"/>
            <w:tcBorders>
              <w:top w:val="single" w:sz="4" w:space="0" w:color="auto"/>
              <w:left w:val="nil"/>
              <w:bottom w:val="single" w:sz="4" w:space="0" w:color="auto"/>
              <w:right w:val="single" w:sz="4" w:space="0" w:color="auto"/>
            </w:tcBorders>
            <w:shd w:val="clear" w:color="auto" w:fill="auto"/>
            <w:noWrap/>
            <w:hideMark/>
          </w:tcPr>
          <w:p w:rsidR="007C3B96" w:rsidRPr="007C3B96" w:rsidRDefault="007C3B96" w:rsidP="007C3B96">
            <w:pPr>
              <w:spacing w:after="0" w:line="240" w:lineRule="auto"/>
              <w:jc w:val="right"/>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10</w:t>
            </w:r>
          </w:p>
        </w:tc>
        <w:tc>
          <w:tcPr>
            <w:tcW w:w="620" w:type="dxa"/>
            <w:tcBorders>
              <w:top w:val="single" w:sz="4" w:space="0" w:color="auto"/>
              <w:left w:val="nil"/>
              <w:bottom w:val="single" w:sz="4" w:space="0" w:color="auto"/>
              <w:right w:val="single" w:sz="4" w:space="0" w:color="auto"/>
            </w:tcBorders>
            <w:shd w:val="clear" w:color="auto" w:fill="auto"/>
            <w:hideMark/>
          </w:tcPr>
          <w:p w:rsidR="007C3B96" w:rsidRPr="007C3B96" w:rsidRDefault="007C3B96" w:rsidP="007C3B96">
            <w:pPr>
              <w:spacing w:after="0" w:line="240" w:lineRule="auto"/>
              <w:rPr>
                <w:rFonts w:ascii="Times New Roman" w:eastAsia="Times New Roman" w:hAnsi="Times New Roman" w:cs="Times New Roman"/>
                <w:sz w:val="24"/>
                <w:szCs w:val="24"/>
                <w:lang w:val="uk-UA" w:eastAsia="uk-UA"/>
              </w:rPr>
            </w:pPr>
            <w:r w:rsidRPr="007C3B96">
              <w:rPr>
                <w:rFonts w:ascii="Times New Roman" w:eastAsia="Times New Roman" w:hAnsi="Times New Roman" w:cs="Times New Roman"/>
                <w:sz w:val="24"/>
                <w:szCs w:val="24"/>
                <w:lang w:val="uk-UA" w:eastAsia="uk-UA"/>
              </w:rPr>
              <w:t>шт</w:t>
            </w:r>
          </w:p>
        </w:tc>
      </w:tr>
    </w:tbl>
    <w:p w:rsidR="007C3B96" w:rsidRPr="007C3B96" w:rsidRDefault="007C3B96" w:rsidP="007C3B96">
      <w:pPr>
        <w:rPr>
          <w:rFonts w:ascii="Times New Roman" w:hAnsi="Times New Roman" w:cs="Times New Roman"/>
          <w:sz w:val="24"/>
          <w:szCs w:val="24"/>
          <w:lang w:val="uk-UA" w:eastAsia="ru-RU"/>
        </w:rPr>
      </w:pPr>
    </w:p>
    <w:p w:rsidR="007B02A7" w:rsidRDefault="007B02A7" w:rsidP="007B02A7">
      <w:pPr>
        <w:pStyle w:val="Style6"/>
        <w:ind w:firstLine="425"/>
        <w:rPr>
          <w:rFonts w:ascii="Times New Roman" w:hAnsi="Times New Roman"/>
          <w:b/>
          <w:lang w:val="uk-UA"/>
        </w:rPr>
      </w:pPr>
    </w:p>
    <w:p w:rsidR="007B02A7" w:rsidRPr="00D21648" w:rsidRDefault="007B02A7" w:rsidP="007B02A7">
      <w:pPr>
        <w:spacing w:after="0" w:line="240" w:lineRule="auto"/>
        <w:jc w:val="center"/>
        <w:rPr>
          <w:rFonts w:ascii="Times New Roman" w:hAnsi="Times New Roman"/>
          <w:b/>
          <w:bCs/>
          <w:i/>
          <w:spacing w:val="-10"/>
          <w:sz w:val="24"/>
          <w:szCs w:val="24"/>
        </w:rPr>
      </w:pPr>
    </w:p>
    <w:p w:rsidR="000310FE" w:rsidRDefault="000310FE" w:rsidP="00F4379A">
      <w:pPr>
        <w:spacing w:after="0" w:line="240" w:lineRule="auto"/>
        <w:ind w:left="7380" w:right="196"/>
        <w:jc w:val="right"/>
        <w:rPr>
          <w:rFonts w:ascii="Times New Roman" w:hAnsi="Times New Roman" w:cs="Times New Roman"/>
          <w:b/>
          <w:sz w:val="24"/>
          <w:szCs w:val="24"/>
          <w:lang w:val="uk-UA"/>
        </w:rPr>
      </w:pPr>
    </w:p>
    <w:p w:rsidR="00F4379A" w:rsidRPr="007D61A0" w:rsidRDefault="00F4379A" w:rsidP="00F4379A">
      <w:pPr>
        <w:spacing w:after="0" w:line="240" w:lineRule="auto"/>
        <w:ind w:left="7380" w:right="196"/>
        <w:jc w:val="right"/>
        <w:rPr>
          <w:rFonts w:ascii="Times New Roman" w:hAnsi="Times New Roman" w:cs="Times New Roman"/>
          <w:b/>
          <w:sz w:val="24"/>
          <w:szCs w:val="24"/>
          <w:lang w:val="uk-UA"/>
        </w:rPr>
      </w:pPr>
      <w:r w:rsidRPr="007D61A0">
        <w:rPr>
          <w:rFonts w:ascii="Times New Roman" w:hAnsi="Times New Roman" w:cs="Times New Roman"/>
          <w:b/>
          <w:sz w:val="24"/>
          <w:szCs w:val="24"/>
          <w:lang w:val="uk-UA"/>
        </w:rPr>
        <w:t xml:space="preserve">Додаток 3 </w:t>
      </w:r>
    </w:p>
    <w:p w:rsidR="00F4379A" w:rsidRPr="00A20795" w:rsidRDefault="00F4379A" w:rsidP="00F4379A">
      <w:pPr>
        <w:spacing w:after="0" w:line="240" w:lineRule="auto"/>
        <w:ind w:left="7380" w:right="-1"/>
        <w:jc w:val="right"/>
        <w:rPr>
          <w:rFonts w:ascii="Times New Roman" w:hAnsi="Times New Roman" w:cs="Times New Roman"/>
          <w:b/>
          <w:caps/>
          <w:sz w:val="24"/>
          <w:szCs w:val="24"/>
          <w:lang w:val="uk-UA"/>
        </w:rPr>
      </w:pPr>
      <w:r w:rsidRPr="00A20795">
        <w:rPr>
          <w:rFonts w:ascii="Times New Roman" w:hAnsi="Times New Roman" w:cs="Times New Roman"/>
          <w:b/>
          <w:sz w:val="24"/>
          <w:szCs w:val="24"/>
          <w:lang w:val="uk-UA"/>
        </w:rPr>
        <w:t>Проект</w:t>
      </w:r>
    </w:p>
    <w:p w:rsidR="00F4379A" w:rsidRPr="00A20795" w:rsidRDefault="00752E8A" w:rsidP="00F4379A">
      <w:pPr>
        <w:pStyle w:val="3"/>
        <w:tabs>
          <w:tab w:val="left" w:pos="709"/>
          <w:tab w:val="left" w:pos="851"/>
        </w:tabs>
        <w:spacing w:before="0" w:beforeAutospacing="0" w:after="0" w:afterAutospacing="0"/>
        <w:ind w:right="-1"/>
        <w:jc w:val="center"/>
        <w:rPr>
          <w:color w:val="000000"/>
          <w:sz w:val="24"/>
          <w:szCs w:val="24"/>
          <w:lang w:val="uk-UA"/>
        </w:rPr>
      </w:pPr>
      <w:r>
        <w:rPr>
          <w:sz w:val="24"/>
          <w:szCs w:val="24"/>
          <w:lang w:val="uk-UA"/>
        </w:rPr>
        <w:t xml:space="preserve">ПРОЕКТ </w:t>
      </w:r>
      <w:r w:rsidR="00F4379A" w:rsidRPr="00A20795">
        <w:rPr>
          <w:sz w:val="24"/>
          <w:szCs w:val="24"/>
          <w:lang w:val="uk-UA"/>
        </w:rPr>
        <w:t>ДОГОВ</w:t>
      </w:r>
      <w:r>
        <w:rPr>
          <w:sz w:val="24"/>
          <w:szCs w:val="24"/>
          <w:lang w:val="uk-UA"/>
        </w:rPr>
        <w:t>О</w:t>
      </w:r>
      <w:r w:rsidR="00F4379A" w:rsidRPr="00A20795">
        <w:rPr>
          <w:sz w:val="24"/>
          <w:szCs w:val="24"/>
          <w:lang w:val="uk-UA"/>
        </w:rPr>
        <w:t>Р</w:t>
      </w:r>
      <w:r>
        <w:rPr>
          <w:sz w:val="24"/>
          <w:szCs w:val="24"/>
          <w:lang w:val="uk-UA"/>
        </w:rPr>
        <w:t>У</w:t>
      </w:r>
      <w:r w:rsidR="00F4379A" w:rsidRPr="00A20795">
        <w:rPr>
          <w:color w:val="000000"/>
          <w:sz w:val="24"/>
          <w:szCs w:val="24"/>
          <w:lang w:val="uk-UA"/>
        </w:rPr>
        <w:t xml:space="preserve"> </w:t>
      </w:r>
    </w:p>
    <w:p w:rsidR="00752E8A" w:rsidRDefault="00752E8A" w:rsidP="00752E8A">
      <w:pPr>
        <w:pStyle w:val="221"/>
        <w:keepNext/>
        <w:keepLines/>
        <w:shd w:val="clear" w:color="auto" w:fill="auto"/>
        <w:spacing w:after="0" w:line="240" w:lineRule="auto"/>
        <w:jc w:val="both"/>
        <w:rPr>
          <w:rFonts w:ascii="Times New Roman" w:hAnsi="Times New Roman"/>
          <w:b w:val="0"/>
          <w:sz w:val="24"/>
          <w:szCs w:val="24"/>
          <w:lang w:val="uk-UA"/>
        </w:rPr>
      </w:pPr>
      <w:r>
        <w:rPr>
          <w:rFonts w:ascii="Times New Roman" w:hAnsi="Times New Roman"/>
          <w:b w:val="0"/>
          <w:sz w:val="24"/>
          <w:szCs w:val="24"/>
          <w:lang w:val="uk-UA"/>
        </w:rPr>
        <w:t>м. Чернівці                                                                                                 «___»__________202</w:t>
      </w:r>
      <w:r w:rsidR="00B72062">
        <w:rPr>
          <w:rFonts w:ascii="Times New Roman" w:hAnsi="Times New Roman"/>
          <w:b w:val="0"/>
          <w:sz w:val="24"/>
          <w:szCs w:val="24"/>
          <w:lang w:val="uk-UA"/>
        </w:rPr>
        <w:t>3</w:t>
      </w:r>
      <w:r>
        <w:rPr>
          <w:rFonts w:ascii="Times New Roman" w:hAnsi="Times New Roman"/>
          <w:b w:val="0"/>
          <w:sz w:val="24"/>
          <w:szCs w:val="24"/>
          <w:lang w:val="uk-UA"/>
        </w:rPr>
        <w:t>р.</w:t>
      </w:r>
    </w:p>
    <w:p w:rsidR="00752E8A" w:rsidRDefault="00752E8A" w:rsidP="00752E8A">
      <w:pPr>
        <w:pStyle w:val="221"/>
        <w:keepNext/>
        <w:keepLines/>
        <w:shd w:val="clear" w:color="auto" w:fill="auto"/>
        <w:spacing w:after="0" w:line="240" w:lineRule="auto"/>
        <w:ind w:left="1920"/>
        <w:jc w:val="both"/>
        <w:rPr>
          <w:rFonts w:ascii="Times New Roman" w:hAnsi="Times New Roman"/>
          <w:sz w:val="24"/>
          <w:szCs w:val="24"/>
          <w:lang w:val="uk-UA"/>
        </w:rPr>
      </w:pPr>
    </w:p>
    <w:p w:rsidR="00752E8A" w:rsidRPr="00752E8A" w:rsidRDefault="00752E8A" w:rsidP="00752E8A">
      <w:pPr>
        <w:spacing w:after="0" w:line="240" w:lineRule="auto"/>
        <w:ind w:firstLine="426"/>
        <w:jc w:val="both"/>
        <w:rPr>
          <w:rFonts w:ascii="Times New Roman" w:hAnsi="Times New Roman"/>
          <w:i/>
          <w:sz w:val="24"/>
          <w:szCs w:val="24"/>
          <w:lang w:val="uk-UA"/>
        </w:rPr>
      </w:pPr>
      <w:r w:rsidRPr="00752E8A">
        <w:rPr>
          <w:rFonts w:ascii="Times New Roman" w:hAnsi="Times New Roman"/>
          <w:sz w:val="24"/>
          <w:szCs w:val="24"/>
          <w:lang w:val="uk-UA"/>
        </w:rPr>
        <w:t>ОКНП «Чернівецька лікарня швидкої медичної допомоги» в особі Г</w:t>
      </w:r>
      <w:r w:rsidRPr="00752E8A">
        <w:rPr>
          <w:rFonts w:ascii="Times New Roman" w:eastAsia="Andale Sans UI" w:hAnsi="Times New Roman"/>
          <w:kern w:val="2"/>
          <w:sz w:val="24"/>
          <w:szCs w:val="24"/>
          <w:lang w:val="uk-UA"/>
        </w:rPr>
        <w:t>енерального директора</w:t>
      </w:r>
      <w:r w:rsidRPr="00752E8A">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752E8A">
        <w:rPr>
          <w:rFonts w:ascii="Times New Roman" w:hAnsi="Times New Roman"/>
          <w:color w:val="000000"/>
          <w:sz w:val="24"/>
          <w:szCs w:val="24"/>
          <w:lang w:val="uk-UA"/>
        </w:rPr>
        <w:t>________________________________</w:t>
      </w:r>
      <w:r w:rsidRPr="00752E8A">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Pr>
          <w:rFonts w:ascii="Times New Roman" w:hAnsi="Times New Roman"/>
          <w:sz w:val="24"/>
          <w:szCs w:val="24"/>
          <w:lang w:val="uk-UA"/>
        </w:rPr>
        <w:t>керуючись Постановою КМУ від 12.10.2022р. №117</w:t>
      </w:r>
      <w:r w:rsidR="00E70387">
        <w:rPr>
          <w:rFonts w:ascii="Times New Roman" w:hAnsi="Times New Roman"/>
          <w:sz w:val="24"/>
          <w:szCs w:val="24"/>
          <w:lang w:val="uk-UA"/>
        </w:rPr>
        <w:t>8</w:t>
      </w:r>
      <w:r w:rsidR="00E43D8C">
        <w:rPr>
          <w:rFonts w:ascii="Times New Roman" w:hAnsi="Times New Roman"/>
          <w:sz w:val="24"/>
          <w:szCs w:val="24"/>
          <w:lang w:val="uk-UA"/>
        </w:rPr>
        <w:t>,</w:t>
      </w:r>
      <w:r>
        <w:rPr>
          <w:rFonts w:ascii="Times New Roman" w:hAnsi="Times New Roman"/>
          <w:sz w:val="24"/>
          <w:szCs w:val="24"/>
          <w:lang w:val="uk-UA"/>
        </w:rPr>
        <w:t xml:space="preserve"> </w:t>
      </w:r>
      <w:r w:rsidRPr="00752E8A">
        <w:rPr>
          <w:rFonts w:ascii="Times New Roman" w:hAnsi="Times New Roman"/>
          <w:sz w:val="24"/>
          <w:szCs w:val="24"/>
          <w:lang w:val="uk-UA"/>
        </w:rPr>
        <w:t>уклали даний договір про наступне: </w:t>
      </w:r>
    </w:p>
    <w:p w:rsidR="00752E8A" w:rsidRDefault="00752E8A" w:rsidP="00752E8A">
      <w:pPr>
        <w:pStyle w:val="221"/>
        <w:keepNext/>
        <w:keepLines/>
        <w:shd w:val="clear" w:color="auto" w:fill="auto"/>
        <w:spacing w:after="0" w:line="240" w:lineRule="auto"/>
        <w:jc w:val="both"/>
        <w:rPr>
          <w:rFonts w:ascii="Times New Roman" w:hAnsi="Times New Roman"/>
          <w:sz w:val="24"/>
          <w:szCs w:val="24"/>
          <w:lang w:val="uk-UA"/>
        </w:rPr>
      </w:pPr>
    </w:p>
    <w:p w:rsidR="00F4379A" w:rsidRPr="00A20795" w:rsidRDefault="008905FC" w:rsidP="000F2F86">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1</w:t>
      </w:r>
      <w:r w:rsidR="00F4379A" w:rsidRPr="00A20795">
        <w:rPr>
          <w:color w:val="000000"/>
          <w:sz w:val="24"/>
          <w:szCs w:val="24"/>
          <w:lang w:val="uk-UA"/>
        </w:rPr>
        <w:t>. ПРЕДМЕТ ДОГОВОРУ</w:t>
      </w:r>
    </w:p>
    <w:p w:rsidR="00F4379A" w:rsidRPr="00E70387" w:rsidRDefault="00F4379A" w:rsidP="00E70387">
      <w:pPr>
        <w:pStyle w:val="1"/>
        <w:shd w:val="clear" w:color="auto" w:fill="FDFEFD"/>
        <w:spacing w:before="0"/>
        <w:jc w:val="both"/>
        <w:textAlignment w:val="baseline"/>
        <w:rPr>
          <w:rFonts w:ascii="Times New Roman" w:hAnsi="Times New Roman" w:cs="Times New Roman"/>
          <w:b w:val="0"/>
          <w:bCs w:val="0"/>
          <w:sz w:val="24"/>
          <w:szCs w:val="24"/>
          <w:lang w:val="uk-UA"/>
        </w:rPr>
      </w:pPr>
      <w:r w:rsidRPr="00A20795">
        <w:rPr>
          <w:rFonts w:ascii="Times New Roman" w:hAnsi="Times New Roman" w:cs="Times New Roman"/>
          <w:sz w:val="24"/>
          <w:szCs w:val="24"/>
          <w:lang w:val="uk-UA"/>
        </w:rPr>
        <w:t xml:space="preserve">1.1. </w:t>
      </w:r>
      <w:r w:rsidRPr="00E70387">
        <w:rPr>
          <w:rFonts w:ascii="Times New Roman" w:hAnsi="Times New Roman" w:cs="Times New Roman"/>
          <w:b w:val="0"/>
          <w:bCs w:val="0"/>
          <w:sz w:val="24"/>
          <w:szCs w:val="24"/>
          <w:lang w:val="uk-UA"/>
        </w:rPr>
        <w:t>Постачальник зобов'язується поставити товар, а саме:</w:t>
      </w:r>
      <w:r w:rsidR="00E70387" w:rsidRPr="00E70387">
        <w:rPr>
          <w:rFonts w:ascii="Times New Roman" w:hAnsi="Times New Roman" w:cs="Times New Roman"/>
          <w:b w:val="0"/>
          <w:bCs w:val="0"/>
          <w:sz w:val="24"/>
          <w:szCs w:val="24"/>
          <w:lang w:val="uk-UA"/>
        </w:rPr>
        <w:t xml:space="preserve"> </w:t>
      </w:r>
      <w:r w:rsidR="00E70387" w:rsidRPr="00E70387">
        <w:rPr>
          <w:rFonts w:ascii="Times New Roman" w:hAnsi="Times New Roman" w:cs="Times New Roman"/>
          <w:b w:val="0"/>
          <w:bCs w:val="0"/>
          <w:sz w:val="24"/>
          <w:szCs w:val="24"/>
          <w:lang w:val="uk-UA"/>
        </w:rPr>
        <w:t xml:space="preserve">Офісне устаткування та приладдя різне код ДК 021:2015-30190000-7  </w:t>
      </w:r>
      <w:r w:rsidR="00E70387" w:rsidRPr="00E70387">
        <w:rPr>
          <w:rFonts w:ascii="Times New Roman" w:hAnsi="Times New Roman" w:cs="Times New Roman"/>
          <w:b w:val="0"/>
          <w:bCs w:val="0"/>
          <w:spacing w:val="-1"/>
          <w:sz w:val="24"/>
          <w:szCs w:val="24"/>
          <w:lang w:val="uk-UA"/>
        </w:rPr>
        <w:t>(канцелярські товари</w:t>
      </w:r>
      <w:r w:rsidR="00E70387" w:rsidRPr="00E70387">
        <w:rPr>
          <w:rFonts w:ascii="Times New Roman" w:hAnsi="Times New Roman" w:cs="Times New Roman"/>
          <w:b w:val="0"/>
          <w:bCs w:val="0"/>
          <w:iCs/>
          <w:spacing w:val="-1"/>
          <w:sz w:val="24"/>
          <w:szCs w:val="24"/>
          <w:lang w:val="uk-UA"/>
        </w:rPr>
        <w:t>)</w:t>
      </w:r>
      <w:r w:rsidR="00D44AFA" w:rsidRPr="00E70387">
        <w:rPr>
          <w:rFonts w:ascii="Times New Roman" w:hAnsi="Times New Roman"/>
          <w:b w:val="0"/>
          <w:bCs w:val="0"/>
          <w:sz w:val="24"/>
          <w:szCs w:val="24"/>
          <w:lang w:val="uk-UA"/>
        </w:rPr>
        <w:t>,</w:t>
      </w:r>
      <w:r w:rsidRPr="00E70387">
        <w:rPr>
          <w:rFonts w:ascii="Times New Roman" w:hAnsi="Times New Roman" w:cs="Times New Roman"/>
          <w:b w:val="0"/>
          <w:bCs w:val="0"/>
          <w:sz w:val="24"/>
          <w:szCs w:val="24"/>
          <w:lang w:val="uk-UA"/>
        </w:rPr>
        <w:t xml:space="preserve"> зазначені в</w:t>
      </w:r>
      <w:r w:rsidRPr="00E70387">
        <w:rPr>
          <w:rFonts w:ascii="Times New Roman" w:hAnsi="Times New Roman" w:cs="Times New Roman"/>
          <w:b w:val="0"/>
          <w:bCs w:val="0"/>
          <w:sz w:val="24"/>
          <w:szCs w:val="24"/>
          <w:lang w:val="uk-UA" w:eastAsia="ar-SA"/>
        </w:rPr>
        <w:t xml:space="preserve"> Специфікації (Додаток 1), (далі - Товар), а </w:t>
      </w:r>
      <w:r w:rsidRPr="00E70387">
        <w:rPr>
          <w:rFonts w:ascii="Times New Roman" w:hAnsi="Times New Roman" w:cs="Times New Roman"/>
          <w:b w:val="0"/>
          <w:bCs w:val="0"/>
          <w:sz w:val="24"/>
          <w:szCs w:val="24"/>
          <w:lang w:val="uk-UA"/>
        </w:rPr>
        <w:t xml:space="preserve">Замовник оплатити такий Товар на умовах цього Договору. </w:t>
      </w:r>
    </w:p>
    <w:p w:rsidR="00F4379A" w:rsidRDefault="00F4379A" w:rsidP="00E70387">
      <w:pPr>
        <w:pStyle w:val="3"/>
        <w:tabs>
          <w:tab w:val="left" w:pos="709"/>
          <w:tab w:val="left" w:pos="851"/>
        </w:tabs>
        <w:spacing w:before="0" w:beforeAutospacing="0" w:after="0" w:afterAutospacing="0"/>
        <w:ind w:right="-1"/>
        <w:jc w:val="both"/>
        <w:rPr>
          <w:b w:val="0"/>
          <w:sz w:val="24"/>
          <w:szCs w:val="24"/>
          <w:lang w:val="uk-UA"/>
        </w:rPr>
      </w:pPr>
      <w:r w:rsidRPr="00E70387">
        <w:rPr>
          <w:b w:val="0"/>
          <w:bCs w:val="0"/>
          <w:sz w:val="24"/>
          <w:szCs w:val="24"/>
          <w:lang w:val="uk-UA"/>
        </w:rPr>
        <w:t>1.2. Кількість Товару згідно з специфікацією, що є невід’ємною</w:t>
      </w:r>
      <w:r w:rsidRPr="00A20795">
        <w:rPr>
          <w:sz w:val="24"/>
          <w:szCs w:val="24"/>
          <w:lang w:val="uk-UA"/>
        </w:rPr>
        <w:t xml:space="preserve"> частиною даного Договору</w:t>
      </w:r>
      <w:r w:rsidRPr="00F4379A">
        <w:rPr>
          <w:b w:val="0"/>
          <w:i/>
          <w:iCs/>
          <w:color w:val="FF0000"/>
          <w:sz w:val="24"/>
          <w:szCs w:val="24"/>
          <w:lang w:val="uk-UA"/>
        </w:rPr>
        <w:t xml:space="preserve"> </w:t>
      </w:r>
      <w:r>
        <w:rPr>
          <w:b w:val="0"/>
          <w:i/>
          <w:iCs/>
          <w:color w:val="FF0000"/>
          <w:sz w:val="24"/>
          <w:szCs w:val="24"/>
          <w:lang w:val="uk-UA"/>
        </w:rPr>
        <w:t>Специфікація буде розроблена відповідно до цінової пропозиції Переможця</w:t>
      </w:r>
      <w:r w:rsidRPr="00A20795">
        <w:rPr>
          <w:b w:val="0"/>
          <w:sz w:val="24"/>
          <w:szCs w:val="24"/>
          <w:lang w:val="uk-UA"/>
        </w:rPr>
        <w:t>.</w:t>
      </w:r>
    </w:p>
    <w:p w:rsidR="000310FE" w:rsidRDefault="000310FE"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E70387" w:rsidRDefault="00E70387"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E70387" w:rsidRPr="009D6AF8" w:rsidRDefault="00E70387" w:rsidP="00F4379A">
      <w:pPr>
        <w:pStyle w:val="3"/>
        <w:tabs>
          <w:tab w:val="left" w:pos="709"/>
          <w:tab w:val="left" w:pos="851"/>
        </w:tabs>
        <w:spacing w:before="0" w:beforeAutospacing="0" w:after="0" w:afterAutospacing="0"/>
        <w:ind w:right="-1" w:firstLine="567"/>
        <w:jc w:val="center"/>
        <w:rPr>
          <w:color w:val="000000"/>
          <w:sz w:val="24"/>
          <w:szCs w:val="24"/>
          <w:lang w:val="en-US"/>
        </w:rPr>
      </w:pPr>
    </w:p>
    <w:p w:rsidR="00F4379A" w:rsidRPr="00A20795" w:rsidRDefault="008905FC"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lastRenderedPageBreak/>
        <w:t>2</w:t>
      </w:r>
      <w:r w:rsidR="00F4379A" w:rsidRPr="00A20795">
        <w:rPr>
          <w:color w:val="000000"/>
          <w:sz w:val="24"/>
          <w:szCs w:val="24"/>
          <w:lang w:val="uk-UA"/>
        </w:rPr>
        <w:t>. ЯКІСТЬ ТОВАР</w:t>
      </w:r>
      <w:r w:rsidR="0028744F">
        <w:rPr>
          <w:color w:val="000000"/>
          <w:sz w:val="24"/>
          <w:szCs w:val="24"/>
          <w:lang w:val="uk-UA"/>
        </w:rPr>
        <w:t>У</w:t>
      </w:r>
      <w:r w:rsidR="00F4379A" w:rsidRPr="00A20795">
        <w:rPr>
          <w:color w:val="000000"/>
          <w:sz w:val="24"/>
          <w:szCs w:val="24"/>
          <w:lang w:val="uk-UA"/>
        </w:rPr>
        <w:t xml:space="preserve"> </w:t>
      </w:r>
    </w:p>
    <w:p w:rsidR="00E43D8C" w:rsidRPr="00E43D8C" w:rsidRDefault="00F4379A" w:rsidP="00E43D8C">
      <w:pPr>
        <w:pStyle w:val="a8"/>
        <w:tabs>
          <w:tab w:val="left" w:pos="514"/>
        </w:tabs>
        <w:spacing w:after="0"/>
        <w:ind w:firstLine="522"/>
        <w:jc w:val="both"/>
        <w:rPr>
          <w:lang w:val="uk-UA"/>
        </w:rPr>
      </w:pPr>
      <w:r w:rsidRPr="00E43D8C">
        <w:rPr>
          <w:lang w:val="uk-UA"/>
        </w:rPr>
        <w:t>2.1.</w:t>
      </w:r>
      <w:r w:rsidRPr="00E43D8C">
        <w:rPr>
          <w:b/>
          <w:lang w:val="uk-UA"/>
        </w:rPr>
        <w:t xml:space="preserve"> </w:t>
      </w:r>
      <w:r w:rsidR="00E43D8C" w:rsidRPr="00E43D8C">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641FE5" w:rsidRDefault="00641FE5" w:rsidP="00E43D8C">
      <w:pPr>
        <w:pStyle w:val="a8"/>
        <w:tabs>
          <w:tab w:val="left" w:pos="709"/>
          <w:tab w:val="left" w:pos="851"/>
        </w:tabs>
        <w:spacing w:after="0"/>
        <w:ind w:right="-1" w:firstLine="567"/>
        <w:jc w:val="center"/>
        <w:rPr>
          <w:b/>
          <w:color w:val="000000"/>
          <w:lang w:val="uk-UA"/>
        </w:rPr>
      </w:pPr>
    </w:p>
    <w:p w:rsidR="00F4379A" w:rsidRPr="00E43D8C" w:rsidRDefault="008905FC" w:rsidP="00E43D8C">
      <w:pPr>
        <w:pStyle w:val="a8"/>
        <w:tabs>
          <w:tab w:val="left" w:pos="709"/>
          <w:tab w:val="left" w:pos="851"/>
        </w:tabs>
        <w:spacing w:after="0"/>
        <w:ind w:right="-1" w:firstLine="567"/>
        <w:jc w:val="center"/>
        <w:rPr>
          <w:b/>
          <w:color w:val="000000"/>
          <w:lang w:val="uk-UA"/>
        </w:rPr>
      </w:pPr>
      <w:r>
        <w:rPr>
          <w:b/>
          <w:color w:val="000000"/>
          <w:lang w:val="uk-UA"/>
        </w:rPr>
        <w:t>3</w:t>
      </w:r>
      <w:r w:rsidR="00F4379A" w:rsidRPr="00E43D8C">
        <w:rPr>
          <w:b/>
          <w:color w:val="000000"/>
          <w:lang w:val="uk-UA"/>
        </w:rPr>
        <w:t>. СУМА ДОГОВОРУ</w:t>
      </w:r>
    </w:p>
    <w:p w:rsidR="00F4379A" w:rsidRPr="00A20795" w:rsidRDefault="00F4379A" w:rsidP="00F4379A">
      <w:pPr>
        <w:pStyle w:val="a3"/>
        <w:tabs>
          <w:tab w:val="left" w:pos="709"/>
          <w:tab w:val="left" w:pos="851"/>
        </w:tabs>
        <w:spacing w:before="0" w:beforeAutospacing="0" w:after="0" w:afterAutospacing="0"/>
        <w:ind w:right="-1" w:firstLine="567"/>
        <w:jc w:val="both"/>
        <w:rPr>
          <w:b/>
          <w:lang w:val="uk-UA"/>
        </w:rPr>
      </w:pPr>
      <w:r w:rsidRPr="00A20795">
        <w:rPr>
          <w:color w:val="000000"/>
          <w:lang w:val="uk-UA"/>
        </w:rPr>
        <w:tab/>
        <w:t xml:space="preserve">3.1. Валютою договору є гривня України. </w:t>
      </w:r>
      <w:r w:rsidRPr="00A20795">
        <w:rPr>
          <w:lang w:val="uk-UA"/>
        </w:rPr>
        <w:t>Сума цього Договору становить _______________грн. (_________________грн. ______ коп.), у т.ч.</w:t>
      </w:r>
      <w:r w:rsidRPr="00A20795">
        <w:rPr>
          <w:i/>
          <w:lang w:val="uk-UA"/>
        </w:rPr>
        <w:t xml:space="preserve"> </w:t>
      </w:r>
      <w:r w:rsidRPr="00A20795">
        <w:rPr>
          <w:lang w:val="uk-UA"/>
        </w:rPr>
        <w:t>з ПДВ (або без ПДВ)</w:t>
      </w:r>
      <w:r w:rsidRPr="00A20795">
        <w:rPr>
          <w:i/>
          <w:lang w:val="uk-UA"/>
        </w:rPr>
        <w:t>.</w:t>
      </w:r>
    </w:p>
    <w:p w:rsidR="00F4379A" w:rsidRDefault="00F4379A" w:rsidP="00F4379A">
      <w:pPr>
        <w:pStyle w:val="3"/>
        <w:tabs>
          <w:tab w:val="left" w:pos="709"/>
          <w:tab w:val="left" w:pos="851"/>
        </w:tabs>
        <w:spacing w:before="0" w:beforeAutospacing="0" w:after="0" w:afterAutospacing="0"/>
        <w:ind w:right="-1" w:firstLine="567"/>
        <w:jc w:val="both"/>
        <w:rPr>
          <w:b w:val="0"/>
          <w:color w:val="000000"/>
          <w:sz w:val="24"/>
          <w:szCs w:val="24"/>
          <w:lang w:val="uk-UA"/>
        </w:rPr>
      </w:pPr>
      <w:r w:rsidRPr="00A20795">
        <w:rPr>
          <w:b w:val="0"/>
          <w:color w:val="000000"/>
          <w:sz w:val="24"/>
          <w:szCs w:val="24"/>
          <w:lang w:val="uk-UA"/>
        </w:rPr>
        <w:tab/>
        <w:t>3.2. Сума цього Договору може бути зменшена за взаємною згодою Сторін.</w:t>
      </w:r>
    </w:p>
    <w:p w:rsidR="00F4379A"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8905FC"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4</w:t>
      </w:r>
      <w:r w:rsidR="00F4379A" w:rsidRPr="00A20795">
        <w:rPr>
          <w:color w:val="000000"/>
          <w:sz w:val="24"/>
          <w:szCs w:val="24"/>
          <w:lang w:val="uk-UA"/>
        </w:rPr>
        <w:t xml:space="preserve">. ПОРЯДОК ЗДІЙСНЕННЯ ОПЛАТИ </w:t>
      </w:r>
    </w:p>
    <w:p w:rsidR="00E43D8C" w:rsidRPr="00E43D8C" w:rsidRDefault="00E43D8C" w:rsidP="00E43D8C">
      <w:pPr>
        <w:pStyle w:val="a8"/>
        <w:tabs>
          <w:tab w:val="left" w:pos="298"/>
        </w:tabs>
        <w:spacing w:after="0"/>
        <w:ind w:firstLine="540"/>
        <w:jc w:val="both"/>
        <w:rPr>
          <w:lang w:val="uk-UA"/>
        </w:rPr>
      </w:pPr>
      <w:r w:rsidRPr="00E43D8C">
        <w:rPr>
          <w:lang w:val="uk-UA"/>
        </w:rPr>
        <w:t>4.1. Розрахунки проводяться шляхом оплати Покупцем після пред’явлення Продавцем накладної на оплату товару.</w:t>
      </w:r>
    </w:p>
    <w:p w:rsidR="00E43D8C" w:rsidRDefault="00E43D8C" w:rsidP="00E43D8C">
      <w:pPr>
        <w:pStyle w:val="a8"/>
        <w:tabs>
          <w:tab w:val="left" w:pos="298"/>
        </w:tabs>
        <w:spacing w:after="0"/>
        <w:ind w:firstLine="540"/>
        <w:jc w:val="both"/>
        <w:rPr>
          <w:lang w:val="uk-UA"/>
        </w:rPr>
      </w:pPr>
      <w:r w:rsidRPr="00E43D8C">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25066B" w:rsidRPr="00FE3902" w:rsidRDefault="0025066B" w:rsidP="0025066B">
      <w:pPr>
        <w:pStyle w:val="a3"/>
        <w:spacing w:before="0" w:beforeAutospacing="0" w:after="0" w:afterAutospacing="0"/>
        <w:jc w:val="both"/>
        <w:rPr>
          <w:b/>
          <w:bCs/>
          <w:i/>
          <w:iCs/>
          <w:lang w:val="uk-UA"/>
        </w:rPr>
      </w:pPr>
      <w:r>
        <w:rPr>
          <w:lang w:val="uk-UA"/>
        </w:rPr>
        <w:t xml:space="preserve">        4.3.</w:t>
      </w:r>
      <w:r w:rsidRPr="0025066B">
        <w:rPr>
          <w:lang w:val="uk-UA"/>
        </w:rPr>
        <w:t xml:space="preserve"> </w:t>
      </w:r>
      <w:r w:rsidRPr="00FE3902">
        <w:rPr>
          <w:lang w:val="uk-UA"/>
        </w:rPr>
        <w:t>Розрахунок за товар здійснюється після 100% отримання талонів на відпуск пального Замовнику,  протягом 30 банківських днів після підписання сторонами видаткової накладної на поставку товару.</w:t>
      </w:r>
    </w:p>
    <w:p w:rsidR="00E43D8C" w:rsidRDefault="00E43D8C"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8905FC"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5</w:t>
      </w:r>
      <w:r w:rsidR="00F4379A" w:rsidRPr="00A20795">
        <w:rPr>
          <w:color w:val="000000"/>
          <w:sz w:val="24"/>
          <w:szCs w:val="24"/>
          <w:lang w:val="uk-UA"/>
        </w:rPr>
        <w:t>. ПОСТАВКА ТОВАР</w:t>
      </w:r>
      <w:r w:rsidR="0028744F">
        <w:rPr>
          <w:color w:val="000000"/>
          <w:sz w:val="24"/>
          <w:szCs w:val="24"/>
          <w:lang w:val="uk-UA"/>
        </w:rPr>
        <w:t>У</w:t>
      </w:r>
    </w:p>
    <w:p w:rsidR="00E43D8C" w:rsidRPr="00641FE5" w:rsidRDefault="00E43D8C" w:rsidP="00E43D8C">
      <w:pPr>
        <w:pStyle w:val="a8"/>
        <w:tabs>
          <w:tab w:val="left" w:pos="298"/>
        </w:tabs>
        <w:spacing w:after="0"/>
        <w:ind w:firstLine="540"/>
        <w:jc w:val="both"/>
        <w:rPr>
          <w:rStyle w:val="41"/>
          <w:sz w:val="24"/>
          <w:szCs w:val="24"/>
          <w:lang w:val="uk-UA"/>
        </w:rPr>
      </w:pPr>
      <w:r w:rsidRPr="00641FE5">
        <w:rPr>
          <w:lang w:val="uk-UA"/>
        </w:rPr>
        <w:t xml:space="preserve">5.1. Строк поставки </w:t>
      </w:r>
      <w:r w:rsidR="00D44AFA">
        <w:rPr>
          <w:lang w:val="uk-UA"/>
        </w:rPr>
        <w:t xml:space="preserve">узгодженими партіями протягом </w:t>
      </w:r>
      <w:r w:rsidR="009D20F4">
        <w:rPr>
          <w:lang w:val="uk-UA"/>
        </w:rPr>
        <w:t>двох</w:t>
      </w:r>
      <w:r w:rsidRPr="00641FE5">
        <w:rPr>
          <w:lang w:val="uk-UA"/>
        </w:rPr>
        <w:t xml:space="preserve"> </w:t>
      </w:r>
      <w:r w:rsidR="00D44AFA">
        <w:rPr>
          <w:lang w:val="uk-UA"/>
        </w:rPr>
        <w:t xml:space="preserve">діб з моменту направлення Покупцем заявки </w:t>
      </w:r>
      <w:r w:rsidR="00AC7ADD">
        <w:t>будь-яким способом (листом, факсом, електронною поштою, тощо)</w:t>
      </w:r>
      <w:r w:rsidR="000310FE">
        <w:rPr>
          <w:lang w:val="uk-UA"/>
        </w:rPr>
        <w:t>, протягом 2023 року</w:t>
      </w:r>
      <w:r w:rsidRPr="00641FE5">
        <w:rPr>
          <w:lang w:val="uk-UA"/>
        </w:rPr>
        <w:t>.</w:t>
      </w:r>
    </w:p>
    <w:p w:rsidR="00E43D8C" w:rsidRDefault="00E43D8C" w:rsidP="00E43D8C">
      <w:pPr>
        <w:pStyle w:val="a8"/>
        <w:tabs>
          <w:tab w:val="left" w:pos="298"/>
        </w:tabs>
        <w:spacing w:after="0"/>
        <w:ind w:firstLine="540"/>
        <w:jc w:val="both"/>
        <w:rPr>
          <w:lang w:val="uk-UA"/>
        </w:rPr>
      </w:pPr>
      <w:r w:rsidRPr="00641FE5">
        <w:rPr>
          <w:rStyle w:val="41"/>
          <w:b w:val="0"/>
          <w:bCs w:val="0"/>
          <w:lang w:val="uk-UA"/>
        </w:rPr>
        <w:t>5.2.</w:t>
      </w:r>
      <w:r w:rsidRPr="00641FE5">
        <w:rPr>
          <w:lang w:val="uk-UA"/>
        </w:rPr>
        <w:t xml:space="preserve"> Місце поставки: вул. Фастівська, 2, м. Чернівці, 58023, ОКНП “Чернівецька лікарня швидкої медичної допомоги”.</w:t>
      </w:r>
    </w:p>
    <w:p w:rsidR="00E64A92" w:rsidRPr="00641FE5" w:rsidRDefault="00E64A92" w:rsidP="00E43D8C">
      <w:pPr>
        <w:pStyle w:val="a8"/>
        <w:tabs>
          <w:tab w:val="left" w:pos="298"/>
        </w:tabs>
        <w:spacing w:after="0"/>
        <w:ind w:firstLine="540"/>
        <w:jc w:val="both"/>
        <w:rPr>
          <w:lang w:val="uk-UA"/>
        </w:rPr>
      </w:pPr>
    </w:p>
    <w:p w:rsidR="00F4379A" w:rsidRPr="00A20795" w:rsidRDefault="008905FC"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6</w:t>
      </w:r>
      <w:r w:rsidR="00F4379A" w:rsidRPr="00A20795">
        <w:rPr>
          <w:color w:val="000000"/>
          <w:sz w:val="24"/>
          <w:szCs w:val="24"/>
          <w:lang w:val="uk-UA"/>
        </w:rPr>
        <w:t>. ПРАВА ТА ОБОВ'ЯЗКИ СТОРІН</w:t>
      </w:r>
    </w:p>
    <w:p w:rsidR="008905FC" w:rsidRPr="008905FC" w:rsidRDefault="008905FC" w:rsidP="008905FC">
      <w:pPr>
        <w:pStyle w:val="a8"/>
        <w:tabs>
          <w:tab w:val="left" w:pos="514"/>
        </w:tabs>
        <w:spacing w:after="0"/>
        <w:ind w:firstLine="540"/>
        <w:jc w:val="both"/>
        <w:rPr>
          <w:lang w:val="uk-UA"/>
        </w:rPr>
      </w:pPr>
      <w:r w:rsidRPr="008905FC">
        <w:rPr>
          <w:lang w:val="uk-UA"/>
        </w:rPr>
        <w:t>6.1. Покупець зобов'язаний:</w:t>
      </w:r>
    </w:p>
    <w:p w:rsidR="008905FC" w:rsidRPr="008905FC" w:rsidRDefault="008905FC" w:rsidP="008905FC">
      <w:pPr>
        <w:pStyle w:val="a8"/>
        <w:tabs>
          <w:tab w:val="left" w:pos="418"/>
        </w:tabs>
        <w:spacing w:after="0"/>
        <w:ind w:firstLine="540"/>
        <w:jc w:val="both"/>
        <w:rPr>
          <w:lang w:val="uk-UA"/>
        </w:rPr>
      </w:pPr>
      <w:r w:rsidRPr="008905FC">
        <w:rPr>
          <w:lang w:val="uk-UA"/>
        </w:rPr>
        <w:t>6.1.1. Своєчасно та в повному обсязі сплачувати за поставлені товари;</w:t>
      </w:r>
    </w:p>
    <w:p w:rsidR="008905FC" w:rsidRPr="008905FC" w:rsidRDefault="008905FC" w:rsidP="008905FC">
      <w:pPr>
        <w:pStyle w:val="a8"/>
        <w:tabs>
          <w:tab w:val="left" w:pos="418"/>
        </w:tabs>
        <w:spacing w:after="0"/>
        <w:ind w:firstLine="540"/>
        <w:jc w:val="both"/>
        <w:rPr>
          <w:lang w:val="uk-UA"/>
        </w:rPr>
      </w:pPr>
      <w:r w:rsidRPr="008905FC">
        <w:rPr>
          <w:lang w:val="uk-UA"/>
        </w:rPr>
        <w:t>6.1.2. Приймати поставлені товари;</w:t>
      </w:r>
    </w:p>
    <w:p w:rsidR="008905FC" w:rsidRPr="008905FC" w:rsidRDefault="008905FC" w:rsidP="008905FC">
      <w:pPr>
        <w:pStyle w:val="a8"/>
        <w:tabs>
          <w:tab w:val="left" w:pos="418"/>
        </w:tabs>
        <w:spacing w:after="0"/>
        <w:ind w:firstLine="540"/>
        <w:jc w:val="both"/>
        <w:rPr>
          <w:lang w:val="uk-UA"/>
        </w:rPr>
      </w:pPr>
      <w:r w:rsidRPr="008905FC">
        <w:rPr>
          <w:lang w:val="uk-UA"/>
        </w:rPr>
        <w:t>6.2. Покупець має право:</w:t>
      </w:r>
    </w:p>
    <w:p w:rsidR="008905FC" w:rsidRPr="008905FC" w:rsidRDefault="008905FC" w:rsidP="008905FC">
      <w:pPr>
        <w:pStyle w:val="a8"/>
        <w:tabs>
          <w:tab w:val="left" w:pos="418"/>
        </w:tabs>
        <w:spacing w:after="0"/>
        <w:ind w:firstLine="540"/>
        <w:jc w:val="both"/>
        <w:rPr>
          <w:lang w:val="uk-UA"/>
        </w:rPr>
      </w:pPr>
      <w:r w:rsidRPr="008905FC">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rsidR="008905FC" w:rsidRPr="008905FC" w:rsidRDefault="008905FC" w:rsidP="008905FC">
      <w:pPr>
        <w:pStyle w:val="a8"/>
        <w:tabs>
          <w:tab w:val="left" w:pos="418"/>
        </w:tabs>
        <w:spacing w:after="0"/>
        <w:ind w:firstLine="540"/>
        <w:jc w:val="both"/>
        <w:rPr>
          <w:lang w:val="uk-UA"/>
        </w:rPr>
      </w:pPr>
      <w:r w:rsidRPr="008905FC">
        <w:rPr>
          <w:lang w:val="uk-UA"/>
        </w:rPr>
        <w:t>6.2.2. Контролювати поставку товарів, у строки встановлені цим Договором;</w:t>
      </w:r>
    </w:p>
    <w:p w:rsidR="008905FC" w:rsidRPr="008905FC" w:rsidRDefault="008905FC" w:rsidP="008905FC">
      <w:pPr>
        <w:pStyle w:val="a8"/>
        <w:tabs>
          <w:tab w:val="left" w:pos="418"/>
        </w:tabs>
        <w:spacing w:after="0"/>
        <w:ind w:firstLine="540"/>
        <w:jc w:val="both"/>
        <w:rPr>
          <w:lang w:val="uk-UA"/>
        </w:rPr>
      </w:pPr>
      <w:r w:rsidRPr="008905FC">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rsidR="008905FC" w:rsidRPr="008905FC" w:rsidRDefault="008905FC" w:rsidP="008905FC">
      <w:pPr>
        <w:pStyle w:val="a8"/>
        <w:tabs>
          <w:tab w:val="left" w:pos="418"/>
        </w:tabs>
        <w:spacing w:after="0"/>
        <w:ind w:firstLine="540"/>
        <w:jc w:val="both"/>
        <w:rPr>
          <w:lang w:val="uk-UA"/>
        </w:rPr>
      </w:pPr>
      <w:r w:rsidRPr="008905FC">
        <w:rPr>
          <w:lang w:val="uk-UA"/>
        </w:rPr>
        <w:t>6.3. Продавець зобов’язаний:</w:t>
      </w:r>
    </w:p>
    <w:p w:rsidR="008905FC" w:rsidRPr="008905FC" w:rsidRDefault="008905FC" w:rsidP="008905FC">
      <w:pPr>
        <w:pStyle w:val="a8"/>
        <w:tabs>
          <w:tab w:val="left" w:pos="178"/>
        </w:tabs>
        <w:spacing w:after="0"/>
        <w:ind w:firstLine="540"/>
        <w:jc w:val="both"/>
        <w:rPr>
          <w:lang w:val="uk-UA"/>
        </w:rPr>
      </w:pPr>
      <w:r w:rsidRPr="008905FC">
        <w:rPr>
          <w:lang w:val="uk-UA"/>
        </w:rPr>
        <w:t>6.3.1.Забезпечити поставку товарів у строки, встановлені цим Договором;</w:t>
      </w:r>
    </w:p>
    <w:p w:rsidR="008905FC" w:rsidRPr="008905FC" w:rsidRDefault="008905FC" w:rsidP="008905FC">
      <w:pPr>
        <w:pStyle w:val="a8"/>
        <w:tabs>
          <w:tab w:val="left" w:pos="178"/>
        </w:tabs>
        <w:spacing w:after="0"/>
        <w:ind w:firstLine="540"/>
        <w:jc w:val="both"/>
        <w:rPr>
          <w:lang w:val="uk-UA"/>
        </w:rPr>
      </w:pPr>
      <w:r w:rsidRPr="008905FC">
        <w:rPr>
          <w:lang w:val="uk-UA"/>
        </w:rPr>
        <w:t>6.3.2. Забезпечити поставку товарів, якість яких відповідає умовам, установленим розділом ІІ;</w:t>
      </w:r>
    </w:p>
    <w:p w:rsidR="008905FC" w:rsidRPr="008905FC" w:rsidRDefault="008905FC" w:rsidP="008905FC">
      <w:pPr>
        <w:pStyle w:val="a8"/>
        <w:tabs>
          <w:tab w:val="left" w:pos="178"/>
        </w:tabs>
        <w:spacing w:after="0"/>
        <w:ind w:firstLine="540"/>
        <w:jc w:val="both"/>
        <w:rPr>
          <w:lang w:val="uk-UA"/>
        </w:rPr>
      </w:pPr>
      <w:r w:rsidRPr="008905FC">
        <w:rPr>
          <w:lang w:val="uk-UA"/>
        </w:rPr>
        <w:t>6.4. Продавець має право:</w:t>
      </w:r>
    </w:p>
    <w:p w:rsidR="008905FC" w:rsidRPr="008905FC" w:rsidRDefault="008905FC" w:rsidP="008905FC">
      <w:pPr>
        <w:pStyle w:val="a8"/>
        <w:tabs>
          <w:tab w:val="left" w:pos="178"/>
        </w:tabs>
        <w:spacing w:after="0"/>
        <w:ind w:firstLine="540"/>
        <w:jc w:val="both"/>
        <w:rPr>
          <w:lang w:val="uk-UA"/>
        </w:rPr>
      </w:pPr>
      <w:r w:rsidRPr="008905FC">
        <w:rPr>
          <w:lang w:val="uk-UA"/>
        </w:rPr>
        <w:t>6.4.1. Своєчасно та в повному обсязі отримувати плату за поставлені товари;</w:t>
      </w:r>
    </w:p>
    <w:p w:rsidR="008905FC" w:rsidRPr="008905FC" w:rsidRDefault="008905FC" w:rsidP="008905FC">
      <w:pPr>
        <w:pStyle w:val="a8"/>
        <w:tabs>
          <w:tab w:val="left" w:pos="178"/>
        </w:tabs>
        <w:spacing w:after="0"/>
        <w:ind w:firstLine="540"/>
        <w:jc w:val="both"/>
        <w:rPr>
          <w:lang w:val="uk-UA"/>
        </w:rPr>
      </w:pPr>
      <w:r w:rsidRPr="008905FC">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rsidR="00F6009C" w:rsidRPr="008905FC" w:rsidRDefault="00F6009C" w:rsidP="00F4379A">
      <w:pPr>
        <w:tabs>
          <w:tab w:val="left" w:pos="709"/>
          <w:tab w:val="left" w:pos="851"/>
        </w:tabs>
        <w:spacing w:after="0" w:line="240" w:lineRule="auto"/>
        <w:ind w:right="-1" w:firstLine="567"/>
        <w:jc w:val="both"/>
        <w:rPr>
          <w:rFonts w:ascii="Times New Roman" w:hAnsi="Times New Roman" w:cs="Times New Roman"/>
          <w:sz w:val="24"/>
          <w:szCs w:val="24"/>
          <w:lang w:val="uk-UA"/>
        </w:rPr>
      </w:pPr>
    </w:p>
    <w:p w:rsidR="00F4379A" w:rsidRPr="00A20795" w:rsidRDefault="008905FC" w:rsidP="00F4379A">
      <w:pPr>
        <w:tabs>
          <w:tab w:val="left" w:pos="709"/>
          <w:tab w:val="left" w:pos="851"/>
        </w:tabs>
        <w:spacing w:after="0" w:line="240" w:lineRule="auto"/>
        <w:ind w:right="-1" w:firstLine="567"/>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7</w:t>
      </w:r>
      <w:r w:rsidR="00F4379A" w:rsidRPr="00A20795">
        <w:rPr>
          <w:rFonts w:ascii="Times New Roman" w:hAnsi="Times New Roman" w:cs="Times New Roman"/>
          <w:b/>
          <w:sz w:val="24"/>
          <w:szCs w:val="24"/>
          <w:lang w:val="uk-UA" w:eastAsia="ar-SA"/>
        </w:rPr>
        <w:t>. ВІДПОВІДАЛЬНІСТЬ СТОРІН</w:t>
      </w:r>
    </w:p>
    <w:p w:rsidR="0028744F" w:rsidRPr="00641FE5" w:rsidRDefault="0028744F" w:rsidP="0028744F">
      <w:pPr>
        <w:pStyle w:val="a8"/>
        <w:tabs>
          <w:tab w:val="left" w:pos="313"/>
        </w:tabs>
        <w:spacing w:after="0"/>
        <w:ind w:left="20" w:right="500" w:firstLine="520"/>
        <w:jc w:val="both"/>
        <w:rPr>
          <w:lang w:val="uk-UA"/>
        </w:rPr>
      </w:pPr>
      <w:r w:rsidRPr="00641FE5">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744F" w:rsidRPr="00641FE5" w:rsidRDefault="0028744F" w:rsidP="0028744F">
      <w:pPr>
        <w:pStyle w:val="a8"/>
        <w:tabs>
          <w:tab w:val="left" w:pos="313"/>
        </w:tabs>
        <w:spacing w:after="0"/>
        <w:ind w:left="20" w:right="500" w:firstLine="520"/>
        <w:jc w:val="both"/>
        <w:rPr>
          <w:lang w:val="uk-UA"/>
        </w:rPr>
      </w:pPr>
      <w:r w:rsidRPr="00641FE5">
        <w:rPr>
          <w:lang w:val="uk-UA"/>
        </w:rPr>
        <w:t xml:space="preserve">7.2. Сторони несуть відповідальність у випадках і в порядку, передбачених чинним законодавством України. </w:t>
      </w:r>
    </w:p>
    <w:p w:rsidR="0028744F" w:rsidRPr="00641FE5" w:rsidRDefault="0028744F" w:rsidP="0028744F">
      <w:pPr>
        <w:pStyle w:val="a8"/>
        <w:tabs>
          <w:tab w:val="left" w:pos="313"/>
        </w:tabs>
        <w:spacing w:after="0"/>
        <w:ind w:left="20" w:right="500" w:firstLine="520"/>
        <w:jc w:val="both"/>
        <w:rPr>
          <w:lang w:val="uk-UA"/>
        </w:rPr>
      </w:pPr>
      <w:r w:rsidRPr="00641FE5">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28744F" w:rsidRPr="00641FE5" w:rsidRDefault="0028744F" w:rsidP="0028744F">
      <w:pPr>
        <w:pStyle w:val="a8"/>
        <w:tabs>
          <w:tab w:val="left" w:pos="313"/>
        </w:tabs>
        <w:spacing w:after="0"/>
        <w:ind w:left="20" w:right="500" w:firstLine="520"/>
        <w:jc w:val="both"/>
        <w:rPr>
          <w:lang w:val="uk-UA"/>
        </w:rPr>
      </w:pPr>
      <w:r w:rsidRPr="00641FE5">
        <w:rPr>
          <w:lang w:val="uk-UA"/>
        </w:rPr>
        <w:t>7.4. Сплата штрафу не звільняє сторони від виконання умов договору.</w:t>
      </w:r>
    </w:p>
    <w:p w:rsidR="00A86B80" w:rsidRPr="0028744F" w:rsidRDefault="00A86B80" w:rsidP="00F4379A">
      <w:pPr>
        <w:tabs>
          <w:tab w:val="left" w:pos="709"/>
          <w:tab w:val="left" w:pos="851"/>
        </w:tabs>
        <w:spacing w:after="0" w:line="240" w:lineRule="auto"/>
        <w:ind w:right="-1" w:firstLine="567"/>
        <w:jc w:val="both"/>
        <w:rPr>
          <w:rFonts w:ascii="Times New Roman" w:hAnsi="Times New Roman" w:cs="Times New Roman"/>
          <w:sz w:val="24"/>
          <w:szCs w:val="24"/>
          <w:lang w:val="ru-RU"/>
        </w:rPr>
      </w:pPr>
    </w:p>
    <w:tbl>
      <w:tblPr>
        <w:tblW w:w="997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73"/>
      </w:tblGrid>
      <w:tr w:rsidR="00A86B80" w:rsidRPr="00A86B80" w:rsidTr="008905FC">
        <w:trPr>
          <w:trHeight w:val="140"/>
        </w:trPr>
        <w:tc>
          <w:tcPr>
            <w:tcW w:w="9973" w:type="dxa"/>
          </w:tcPr>
          <w:p w:rsidR="00A86B80" w:rsidRPr="00A86B80" w:rsidRDefault="008905FC" w:rsidP="00A86B80">
            <w:pPr>
              <w:pBdr>
                <w:top w:val="nil"/>
                <w:left w:val="nil"/>
                <w:bottom w:val="nil"/>
                <w:right w:val="nil"/>
                <w:between w:val="nil"/>
              </w:pBdr>
              <w:spacing w:after="0" w:line="240" w:lineRule="auto"/>
              <w:ind w:firstLine="697"/>
              <w:jc w:val="center"/>
              <w:rPr>
                <w:rFonts w:ascii="Times New Roman" w:hAnsi="Times New Roman" w:cs="Times New Roman"/>
                <w:b/>
                <w:color w:val="222222"/>
                <w:sz w:val="24"/>
                <w:szCs w:val="24"/>
                <w:lang w:val="uk-UA"/>
              </w:rPr>
            </w:pPr>
            <w:r>
              <w:rPr>
                <w:rFonts w:ascii="Times New Roman" w:hAnsi="Times New Roman" w:cs="Times New Roman"/>
                <w:b/>
                <w:bCs/>
                <w:sz w:val="24"/>
                <w:szCs w:val="24"/>
                <w:lang w:val="uk-UA"/>
              </w:rPr>
              <w:t>8</w:t>
            </w:r>
            <w:r w:rsidR="00F4379A" w:rsidRPr="00A86B80">
              <w:rPr>
                <w:rFonts w:ascii="Times New Roman" w:hAnsi="Times New Roman" w:cs="Times New Roman"/>
                <w:b/>
                <w:bCs/>
                <w:sz w:val="24"/>
                <w:szCs w:val="24"/>
                <w:lang w:val="uk-UA"/>
              </w:rPr>
              <w:t>.</w:t>
            </w:r>
            <w:r w:rsidR="00F4379A" w:rsidRPr="00A20795">
              <w:rPr>
                <w:sz w:val="24"/>
                <w:szCs w:val="24"/>
                <w:lang w:val="uk-UA"/>
              </w:rPr>
              <w:t xml:space="preserve"> </w:t>
            </w:r>
            <w:r w:rsidR="00A86B80" w:rsidRPr="00A86B80">
              <w:rPr>
                <w:rFonts w:ascii="Times New Roman" w:hAnsi="Times New Roman" w:cs="Times New Roman"/>
                <w:b/>
                <w:color w:val="222222"/>
                <w:sz w:val="24"/>
                <w:szCs w:val="24"/>
                <w:lang w:val="uk-UA"/>
              </w:rPr>
              <w:t xml:space="preserve"> ФОРС-МАЖОРНІ ОБСТАВИНИ (ОБСТАВИНИ НЕПЕРЕБОРНОЇ СИЛИ)</w:t>
            </w:r>
          </w:p>
        </w:tc>
      </w:tr>
      <w:tr w:rsidR="00A86B80" w:rsidRPr="00A86B80" w:rsidTr="008905FC">
        <w:trPr>
          <w:trHeight w:val="140"/>
        </w:trPr>
        <w:tc>
          <w:tcPr>
            <w:tcW w:w="9973" w:type="dxa"/>
          </w:tcPr>
          <w:p w:rsidR="00A86B80" w:rsidRP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.1. Укладаючи цей Договір, Сторони розуміють та усвідомлюють, що на момент його підписання:</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sz w:val="24"/>
                <w:szCs w:val="24"/>
                <w:lang w:val="uk-UA"/>
              </w:rPr>
              <w:t>-</w:t>
            </w:r>
            <w:r w:rsidR="00A86B80" w:rsidRPr="00A86B80">
              <w:rPr>
                <w:rFonts w:ascii="Times New Roman" w:hAnsi="Times New Roman" w:cs="Times New Roman"/>
                <w:sz w:val="24"/>
                <w:szCs w:val="24"/>
                <w:lang w:val="uk-UA"/>
              </w:rPr>
              <w:t xml:space="preserve">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строк дії воєнного стану може бути змінений та/або подовжений в будь-який час після укладання цього Договору.  </w:t>
            </w:r>
          </w:p>
          <w:p w:rsidR="00A86B80" w:rsidRPr="00A86B80" w:rsidRDefault="00A86B80" w:rsidP="00A86B80">
            <w:pPr>
              <w:spacing w:after="0" w:line="240" w:lineRule="auto"/>
              <w:ind w:firstLine="697"/>
              <w:jc w:val="both"/>
              <w:rPr>
                <w:rFonts w:ascii="Times New Roman" w:hAnsi="Times New Roman" w:cs="Times New Roman"/>
                <w:color w:val="222222"/>
                <w:sz w:val="24"/>
                <w:szCs w:val="24"/>
                <w:lang w:val="uk-UA"/>
              </w:rPr>
            </w:pPr>
            <w:r w:rsidRPr="00A86B80">
              <w:rPr>
                <w:rFonts w:ascii="Times New Roman" w:hAnsi="Times New Roman" w:cs="Times New Roman"/>
                <w:color w:val="222222"/>
                <w:sz w:val="24"/>
                <w:szCs w:val="24"/>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A86B80" w:rsidRPr="00A86B80" w:rsidTr="008905FC">
        <w:trPr>
          <w:trHeight w:val="140"/>
        </w:trPr>
        <w:tc>
          <w:tcPr>
            <w:tcW w:w="9973" w:type="dxa"/>
          </w:tcPr>
          <w:p w:rsidR="00A86B80" w:rsidRPr="00A86B80" w:rsidRDefault="003D1E3E"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00A86B80" w:rsidRPr="00A86B80">
              <w:rPr>
                <w:rFonts w:ascii="Times New Roman" w:hAnsi="Times New Roman" w:cs="Times New Roman"/>
                <w:color w:val="222222"/>
                <w:sz w:val="24"/>
                <w:szCs w:val="24"/>
                <w:vertAlign w:val="superscript"/>
                <w:lang w:val="uk-UA"/>
              </w:rPr>
              <w:t>-1</w:t>
            </w:r>
            <w:r w:rsidR="00A86B80" w:rsidRPr="00A86B80">
              <w:rPr>
                <w:rFonts w:ascii="Times New Roman" w:hAnsi="Times New Roman" w:cs="Times New Roman"/>
                <w:color w:val="222222"/>
                <w:sz w:val="24"/>
                <w:szCs w:val="24"/>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A86B80" w:rsidRPr="00A86B80" w:rsidTr="008905FC">
        <w:trPr>
          <w:trHeight w:val="140"/>
        </w:trPr>
        <w:tc>
          <w:tcPr>
            <w:tcW w:w="9973" w:type="dxa"/>
          </w:tcPr>
          <w:p w:rsidR="00A86B80" w:rsidRPr="00A86B80" w:rsidRDefault="003D1E3E"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 xml:space="preserve">.3.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w:t>
            </w:r>
            <w:r w:rsidR="00A86B80" w:rsidRPr="00A86B80">
              <w:rPr>
                <w:rFonts w:ascii="Times New Roman" w:hAnsi="Times New Roman" w:cs="Times New Roman"/>
                <w:color w:val="222222"/>
                <w:sz w:val="24"/>
                <w:szCs w:val="24"/>
                <w:lang w:val="uk-UA"/>
              </w:rPr>
              <w:lastRenderedPageBreak/>
              <w:t>знаходяться поза сферою контролю Сторони, яка не виконує свої зобов'язання.</w:t>
            </w:r>
          </w:p>
          <w:p w:rsidR="00A86B80" w:rsidRP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A86B80" w:rsidRPr="00A86B80" w:rsidRDefault="00A86B80" w:rsidP="000F2F86">
            <w:pPr>
              <w:pStyle w:val="a8"/>
              <w:tabs>
                <w:tab w:val="left" w:pos="313"/>
                <w:tab w:val="left" w:pos="9498"/>
                <w:tab w:val="left" w:pos="9639"/>
              </w:tabs>
              <w:spacing w:after="0"/>
              <w:ind w:left="20" w:right="-1" w:firstLine="520"/>
              <w:jc w:val="both"/>
              <w:rPr>
                <w:color w:val="222222"/>
                <w:lang w:val="uk-UA"/>
              </w:rPr>
            </w:pPr>
          </w:p>
        </w:tc>
      </w:tr>
    </w:tbl>
    <w:p w:rsidR="00F4379A" w:rsidRPr="00A20795" w:rsidRDefault="008905FC" w:rsidP="00A86B80">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lastRenderedPageBreak/>
        <w:t>9</w:t>
      </w:r>
      <w:r w:rsidR="00F4379A" w:rsidRPr="00A20795">
        <w:rPr>
          <w:color w:val="000000"/>
          <w:sz w:val="24"/>
          <w:szCs w:val="24"/>
          <w:lang w:val="uk-UA"/>
        </w:rPr>
        <w:t xml:space="preserve">. ВИРІШЕННЯ СПОРІВ </w:t>
      </w:r>
    </w:p>
    <w:p w:rsidR="00F4379A" w:rsidRPr="00A20795" w:rsidRDefault="008905FC" w:rsidP="00F4379A">
      <w:pPr>
        <w:pStyle w:val="a3"/>
        <w:tabs>
          <w:tab w:val="left" w:pos="709"/>
          <w:tab w:val="left" w:pos="851"/>
        </w:tabs>
        <w:spacing w:before="0" w:beforeAutospacing="0" w:after="0" w:afterAutospacing="0"/>
        <w:ind w:right="-1" w:firstLine="567"/>
        <w:jc w:val="both"/>
        <w:rPr>
          <w:color w:val="000000"/>
          <w:lang w:val="uk-UA"/>
        </w:rPr>
      </w:pPr>
      <w:r>
        <w:rPr>
          <w:color w:val="000000"/>
          <w:lang w:val="uk-UA"/>
        </w:rPr>
        <w:t>9</w:t>
      </w:r>
      <w:r w:rsidR="00F4379A" w:rsidRPr="00A20795">
        <w:rPr>
          <w:color w:val="00000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F4379A" w:rsidRPr="00A20795" w:rsidRDefault="008905FC" w:rsidP="00F4379A">
      <w:pPr>
        <w:pStyle w:val="3"/>
        <w:tabs>
          <w:tab w:val="left" w:pos="709"/>
          <w:tab w:val="left" w:pos="851"/>
        </w:tabs>
        <w:spacing w:before="0" w:beforeAutospacing="0" w:after="0" w:afterAutospacing="0"/>
        <w:ind w:right="-1" w:firstLine="567"/>
        <w:jc w:val="both"/>
        <w:rPr>
          <w:color w:val="000000"/>
          <w:sz w:val="24"/>
          <w:szCs w:val="24"/>
          <w:lang w:val="uk-UA"/>
        </w:rPr>
      </w:pPr>
      <w:r>
        <w:rPr>
          <w:b w:val="0"/>
          <w:color w:val="000000"/>
          <w:sz w:val="24"/>
          <w:szCs w:val="24"/>
          <w:lang w:val="uk-UA"/>
        </w:rPr>
        <w:t>9</w:t>
      </w:r>
      <w:r w:rsidR="00F4379A" w:rsidRPr="00A20795">
        <w:rPr>
          <w:b w:val="0"/>
          <w:color w:val="000000"/>
          <w:sz w:val="24"/>
          <w:szCs w:val="24"/>
          <w:lang w:val="uk-UA"/>
        </w:rPr>
        <w:t>.2. У разі недосягнення Сторонами згоди спори (розбіжності) вирішуються у судовому порядку.</w:t>
      </w:r>
    </w:p>
    <w:p w:rsidR="00F4379A" w:rsidRPr="00A20795" w:rsidRDefault="008905FC" w:rsidP="00F4379A">
      <w:pPr>
        <w:pStyle w:val="3"/>
        <w:tabs>
          <w:tab w:val="left" w:pos="709"/>
          <w:tab w:val="left" w:pos="851"/>
        </w:tabs>
        <w:spacing w:before="0" w:beforeAutospacing="0" w:after="0" w:afterAutospacing="0"/>
        <w:ind w:right="-1" w:firstLine="567"/>
        <w:jc w:val="center"/>
        <w:rPr>
          <w:color w:val="000000"/>
          <w:sz w:val="24"/>
          <w:szCs w:val="24"/>
          <w:lang w:val="uk-UA"/>
        </w:rPr>
      </w:pPr>
      <w:r>
        <w:rPr>
          <w:color w:val="000000"/>
          <w:sz w:val="24"/>
          <w:szCs w:val="24"/>
          <w:lang w:val="uk-UA"/>
        </w:rPr>
        <w:t>10</w:t>
      </w:r>
      <w:r w:rsidR="00F4379A" w:rsidRPr="00A20795">
        <w:rPr>
          <w:color w:val="000000"/>
          <w:sz w:val="24"/>
          <w:szCs w:val="24"/>
          <w:lang w:val="uk-UA"/>
        </w:rPr>
        <w:t xml:space="preserve">. СТРОК ДІЇ ДОГОВОРУ </w:t>
      </w:r>
    </w:p>
    <w:p w:rsidR="00D46C2C" w:rsidRDefault="00F4379A" w:rsidP="00D46C2C">
      <w:pPr>
        <w:pStyle w:val="a3"/>
        <w:tabs>
          <w:tab w:val="left" w:pos="709"/>
          <w:tab w:val="left" w:pos="851"/>
        </w:tabs>
        <w:spacing w:before="0" w:beforeAutospacing="0" w:after="0" w:afterAutospacing="0"/>
        <w:ind w:right="-1" w:firstLine="567"/>
        <w:jc w:val="both"/>
        <w:rPr>
          <w:lang w:val="uk-UA" w:eastAsia="uk-UA"/>
        </w:rPr>
      </w:pPr>
      <w:r w:rsidRPr="00A20795">
        <w:rPr>
          <w:lang w:val="uk-UA"/>
        </w:rPr>
        <w:t>1</w:t>
      </w:r>
      <w:r w:rsidR="008905FC">
        <w:rPr>
          <w:lang w:val="uk-UA"/>
        </w:rPr>
        <w:t>0</w:t>
      </w:r>
      <w:r w:rsidRPr="00A20795">
        <w:rPr>
          <w:lang w:val="uk-UA"/>
        </w:rPr>
        <w:t xml:space="preserve">.1. </w:t>
      </w:r>
      <w:r w:rsidR="00D46C2C">
        <w:rPr>
          <w:lang w:val="uk-UA" w:eastAsia="uk-UA"/>
        </w:rPr>
        <w:t xml:space="preserve">Договір набуває чинності з дати його підписання уповноваженими представниками Сторін і діє </w:t>
      </w:r>
      <w:r w:rsidR="00D46C2C">
        <w:rPr>
          <w:b/>
          <w:lang w:val="uk-UA" w:eastAsia="uk-UA"/>
        </w:rPr>
        <w:t>до 31 грудня 2023 року,</w:t>
      </w:r>
      <w:r w:rsidR="00D46C2C">
        <w:rPr>
          <w:lang w:val="uk-UA" w:eastAsia="uk-UA"/>
        </w:rPr>
        <w:t xml:space="preserve"> а в частині грошових зобов'язань при наявності фінансування - до повного розрахунку</w:t>
      </w:r>
      <w:r w:rsidR="00D46C2C">
        <w:rPr>
          <w:lang w:val="uk-UA"/>
        </w:rPr>
        <w:t>, але в будь-якому випадку до повного виконання Сторонами взятих на себе зобов’язань.</w:t>
      </w:r>
    </w:p>
    <w:p w:rsidR="00F4379A" w:rsidRDefault="0028744F" w:rsidP="00D46C2C">
      <w:pPr>
        <w:pStyle w:val="a3"/>
        <w:tabs>
          <w:tab w:val="left" w:pos="709"/>
          <w:tab w:val="left" w:pos="851"/>
        </w:tabs>
        <w:spacing w:before="0" w:beforeAutospacing="0" w:after="0" w:afterAutospacing="0"/>
        <w:ind w:right="-1" w:firstLine="567"/>
        <w:jc w:val="both"/>
        <w:rPr>
          <w:b/>
          <w:color w:val="000000"/>
          <w:lang w:val="uk-UA"/>
        </w:rPr>
      </w:pPr>
      <w:r>
        <w:rPr>
          <w:color w:val="000000"/>
          <w:lang w:val="uk-UA"/>
        </w:rPr>
        <w:t>1</w:t>
      </w:r>
      <w:r w:rsidR="008905FC">
        <w:rPr>
          <w:color w:val="000000"/>
          <w:lang w:val="uk-UA"/>
        </w:rPr>
        <w:t>0</w:t>
      </w:r>
      <w:r w:rsidR="00F4379A" w:rsidRPr="00A20795">
        <w:rPr>
          <w:color w:val="000000"/>
          <w:lang w:val="uk-UA"/>
        </w:rPr>
        <w:t>.2. Цей Договір укладається і підписується у 2 (двох) примірниках, що мають однакову юридичну силу. </w:t>
      </w:r>
    </w:p>
    <w:p w:rsidR="006748D2" w:rsidRDefault="006748D2" w:rsidP="006748D2">
      <w:pPr>
        <w:pStyle w:val="3"/>
        <w:tabs>
          <w:tab w:val="left" w:pos="709"/>
          <w:tab w:val="left" w:pos="851"/>
        </w:tabs>
        <w:spacing w:before="0" w:beforeAutospacing="0" w:after="0" w:afterAutospacing="0"/>
        <w:ind w:right="-1" w:firstLine="567"/>
        <w:jc w:val="both"/>
        <w:rPr>
          <w:b w:val="0"/>
          <w:bCs w:val="0"/>
          <w:sz w:val="24"/>
          <w:szCs w:val="24"/>
        </w:rPr>
      </w:pPr>
      <w:r>
        <w:rPr>
          <w:b w:val="0"/>
          <w:color w:val="000000"/>
          <w:sz w:val="24"/>
          <w:szCs w:val="24"/>
          <w:lang w:val="uk-UA"/>
        </w:rPr>
        <w:t>11.3.</w:t>
      </w:r>
      <w:r w:rsidRPr="006748D2">
        <w:rPr>
          <w:b w:val="0"/>
          <w:bCs w:val="0"/>
          <w:sz w:val="24"/>
          <w:szCs w:val="24"/>
        </w:rPr>
        <w:t xml:space="preserve"> </w:t>
      </w:r>
      <w:r w:rsidRPr="00AA02AF">
        <w:rPr>
          <w:b w:val="0"/>
          <w:bCs w:val="0"/>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748D2" w:rsidRPr="006748D2" w:rsidRDefault="006748D2" w:rsidP="00F4379A">
      <w:pPr>
        <w:pStyle w:val="3"/>
        <w:tabs>
          <w:tab w:val="left" w:pos="709"/>
          <w:tab w:val="left" w:pos="851"/>
        </w:tabs>
        <w:spacing w:before="0" w:beforeAutospacing="0" w:after="0" w:afterAutospacing="0"/>
        <w:ind w:right="-1" w:firstLine="567"/>
        <w:jc w:val="both"/>
        <w:rPr>
          <w:color w:val="000000"/>
          <w:sz w:val="24"/>
          <w:szCs w:val="24"/>
        </w:rPr>
      </w:pPr>
    </w:p>
    <w:p w:rsidR="00F4379A" w:rsidRPr="00A20795" w:rsidRDefault="008905FC" w:rsidP="00F4379A">
      <w:pPr>
        <w:pStyle w:val="3"/>
        <w:tabs>
          <w:tab w:val="left" w:pos="709"/>
          <w:tab w:val="left" w:pos="851"/>
        </w:tabs>
        <w:spacing w:before="0" w:beforeAutospacing="0" w:after="0" w:afterAutospacing="0"/>
        <w:ind w:right="-1" w:firstLine="567"/>
        <w:jc w:val="center"/>
        <w:rPr>
          <w:sz w:val="24"/>
          <w:szCs w:val="24"/>
          <w:lang w:val="uk-UA"/>
        </w:rPr>
      </w:pPr>
      <w:r>
        <w:rPr>
          <w:sz w:val="24"/>
          <w:szCs w:val="24"/>
          <w:lang w:val="uk-UA"/>
        </w:rPr>
        <w:t>11</w:t>
      </w:r>
      <w:r w:rsidR="00F4379A" w:rsidRPr="00A20795">
        <w:rPr>
          <w:sz w:val="24"/>
          <w:szCs w:val="24"/>
          <w:lang w:val="uk-UA"/>
        </w:rPr>
        <w:t>. ІНШІ УМОВИ</w:t>
      </w:r>
    </w:p>
    <w:p w:rsidR="0028744F" w:rsidRDefault="00F4379A" w:rsidP="0028744F">
      <w:pPr>
        <w:pStyle w:val="a8"/>
        <w:tabs>
          <w:tab w:val="left" w:pos="255"/>
        </w:tabs>
        <w:spacing w:after="0"/>
        <w:ind w:firstLine="522"/>
        <w:jc w:val="both"/>
      </w:pPr>
      <w:r w:rsidRPr="00A20795">
        <w:rPr>
          <w:lang w:val="uk-UA"/>
        </w:rPr>
        <w:t>1</w:t>
      </w:r>
      <w:r w:rsidR="008905FC">
        <w:rPr>
          <w:lang w:val="uk-UA"/>
        </w:rPr>
        <w:t>1</w:t>
      </w:r>
      <w:r w:rsidRPr="00A20795">
        <w:rPr>
          <w:lang w:val="uk-UA"/>
        </w:rPr>
        <w:t>.1.</w:t>
      </w:r>
      <w:r w:rsidRPr="00A20795">
        <w:rPr>
          <w:b/>
          <w:lang w:val="uk-UA"/>
        </w:rPr>
        <w:t xml:space="preserve"> </w:t>
      </w:r>
      <w:r w:rsidR="0028744F">
        <w:t>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w:t>
      </w:r>
    </w:p>
    <w:p w:rsidR="00F4379A" w:rsidRDefault="00F4379A" w:rsidP="0028744F">
      <w:pPr>
        <w:spacing w:after="0" w:line="240" w:lineRule="auto"/>
        <w:ind w:firstLine="567"/>
        <w:jc w:val="both"/>
        <w:rPr>
          <w:rFonts w:ascii="Times New Roman" w:hAnsi="Times New Roman" w:cs="Times New Roman"/>
          <w:color w:val="000000"/>
          <w:sz w:val="24"/>
          <w:szCs w:val="24"/>
          <w:lang w:val="uk-UA"/>
        </w:rPr>
      </w:pPr>
      <w:r w:rsidRPr="00A20795">
        <w:rPr>
          <w:rFonts w:ascii="Times New Roman" w:hAnsi="Times New Roman" w:cs="Times New Roman"/>
          <w:sz w:val="24"/>
          <w:szCs w:val="24"/>
          <w:lang w:val="uk-UA"/>
        </w:rPr>
        <w:t>1</w:t>
      </w:r>
      <w:r w:rsidR="008905FC">
        <w:rPr>
          <w:rFonts w:ascii="Times New Roman" w:hAnsi="Times New Roman" w:cs="Times New Roman"/>
          <w:sz w:val="24"/>
          <w:szCs w:val="24"/>
          <w:lang w:val="uk-UA"/>
        </w:rPr>
        <w:t>1</w:t>
      </w:r>
      <w:r w:rsidRPr="00A20795">
        <w:rPr>
          <w:rFonts w:ascii="Times New Roman" w:hAnsi="Times New Roman" w:cs="Times New Roman"/>
          <w:sz w:val="24"/>
          <w:szCs w:val="24"/>
          <w:lang w:val="uk-UA"/>
        </w:rPr>
        <w:t>.</w:t>
      </w:r>
      <w:r w:rsidR="0028744F">
        <w:rPr>
          <w:rFonts w:ascii="Times New Roman" w:hAnsi="Times New Roman" w:cs="Times New Roman"/>
          <w:sz w:val="24"/>
          <w:szCs w:val="24"/>
          <w:lang w:val="uk-UA"/>
        </w:rPr>
        <w:t>2</w:t>
      </w:r>
      <w:r w:rsidRPr="00A20795">
        <w:rPr>
          <w:rFonts w:ascii="Times New Roman" w:hAnsi="Times New Roman" w:cs="Times New Roman"/>
          <w:sz w:val="24"/>
          <w:szCs w:val="24"/>
          <w:lang w:val="uk-UA"/>
        </w:rPr>
        <w:t xml:space="preserve">. </w:t>
      </w:r>
      <w:r w:rsidRPr="00A20795">
        <w:rPr>
          <w:rFonts w:ascii="Times New Roman" w:hAnsi="Times New Roman" w:cs="Times New Roman"/>
          <w:color w:val="000000"/>
          <w:sz w:val="24"/>
          <w:szCs w:val="24"/>
          <w:lang w:val="uk-UA"/>
        </w:rPr>
        <w:t>Зміни до договору вносяться шляхом укладення додаткової угоди, у випадках, передбачених  Закон</w:t>
      </w:r>
      <w:r w:rsidR="006B642D">
        <w:rPr>
          <w:rFonts w:ascii="Times New Roman" w:hAnsi="Times New Roman" w:cs="Times New Roman"/>
          <w:color w:val="000000"/>
          <w:sz w:val="24"/>
          <w:szCs w:val="24"/>
          <w:lang w:val="uk-UA"/>
        </w:rPr>
        <w:t>ом</w:t>
      </w:r>
      <w:r w:rsidRPr="00A20795">
        <w:rPr>
          <w:rFonts w:ascii="Times New Roman" w:hAnsi="Times New Roman" w:cs="Times New Roman"/>
          <w:color w:val="000000"/>
          <w:sz w:val="24"/>
          <w:szCs w:val="24"/>
          <w:lang w:val="uk-UA"/>
        </w:rPr>
        <w:t xml:space="preserve"> України «Про публічні закупівлі»</w:t>
      </w:r>
      <w:r w:rsidR="006B642D">
        <w:rPr>
          <w:rFonts w:ascii="Times New Roman" w:hAnsi="Times New Roman" w:cs="Times New Roman"/>
          <w:color w:val="000000"/>
          <w:sz w:val="24"/>
          <w:szCs w:val="24"/>
          <w:lang w:val="uk-UA"/>
        </w:rPr>
        <w:t xml:space="preserve"> та особливостей </w:t>
      </w:r>
      <w:r w:rsidR="006B642D" w:rsidRPr="00711889">
        <w:rPr>
          <w:rFonts w:ascii="Times New Roman" w:hAnsi="Times New Roman"/>
          <w:sz w:val="24"/>
          <w:szCs w:val="24"/>
        </w:rPr>
        <w:t>здійснення публічних закупівель товарів, робіт і</w:t>
      </w:r>
      <w:r w:rsidR="006B642D">
        <w:rPr>
          <w:rFonts w:ascii="Times New Roman" w:hAnsi="Times New Roman"/>
          <w:sz w:val="24"/>
          <w:szCs w:val="24"/>
        </w:rPr>
        <w:t xml:space="preserve"> </w:t>
      </w:r>
      <w:r w:rsidR="006B642D" w:rsidRPr="00711889">
        <w:rPr>
          <w:rFonts w:ascii="Times New Roman" w:hAnsi="Times New Roman"/>
          <w:sz w:val="24"/>
          <w:szCs w:val="24"/>
        </w:rPr>
        <w:t>послуг для замовників, передбачених Законом України</w:t>
      </w:r>
      <w:r w:rsidR="006B642D">
        <w:rPr>
          <w:rFonts w:ascii="Times New Roman" w:hAnsi="Times New Roman"/>
          <w:sz w:val="24"/>
          <w:szCs w:val="24"/>
        </w:rPr>
        <w:t xml:space="preserve"> </w:t>
      </w:r>
      <w:r w:rsidR="006B642D" w:rsidRPr="00711889">
        <w:rPr>
          <w:rFonts w:ascii="Times New Roman" w:hAnsi="Times New Roman"/>
          <w:sz w:val="24"/>
          <w:szCs w:val="24"/>
        </w:rPr>
        <w:t>“Про публічні закупівлі”</w:t>
      </w:r>
      <w:r w:rsidR="006B642D">
        <w:rPr>
          <w:rFonts w:ascii="Times New Roman" w:hAnsi="Times New Roman" w:cs="Times New Roman"/>
          <w:color w:val="000000"/>
          <w:sz w:val="24"/>
          <w:szCs w:val="24"/>
          <w:lang w:val="uk-UA"/>
        </w:rPr>
        <w:t>.</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bookmarkStart w:id="0" w:name="n1777"/>
      <w:bookmarkStart w:id="1" w:name="n1778"/>
      <w:bookmarkEnd w:id="0"/>
      <w:bookmarkEnd w:id="1"/>
    </w:p>
    <w:p w:rsidR="00F4379A" w:rsidRPr="00A20795" w:rsidRDefault="008905FC" w:rsidP="00F4379A">
      <w:pPr>
        <w:pStyle w:val="3"/>
        <w:tabs>
          <w:tab w:val="left" w:pos="709"/>
          <w:tab w:val="left" w:pos="851"/>
        </w:tabs>
        <w:spacing w:before="0" w:beforeAutospacing="0" w:after="0" w:afterAutospacing="0"/>
        <w:ind w:right="-1" w:firstLine="567"/>
        <w:jc w:val="center"/>
        <w:rPr>
          <w:sz w:val="24"/>
          <w:szCs w:val="24"/>
          <w:lang w:val="uk-UA"/>
        </w:rPr>
      </w:pPr>
      <w:r>
        <w:rPr>
          <w:sz w:val="24"/>
          <w:szCs w:val="24"/>
          <w:lang w:val="uk-UA"/>
        </w:rPr>
        <w:t>12</w:t>
      </w:r>
      <w:r w:rsidR="00F4379A" w:rsidRPr="00A20795">
        <w:rPr>
          <w:sz w:val="24"/>
          <w:szCs w:val="24"/>
          <w:lang w:val="uk-UA"/>
        </w:rPr>
        <w:t xml:space="preserve">. ДОДАТКИ ДО ДОГОВОРУ </w:t>
      </w:r>
    </w:p>
    <w:p w:rsidR="00F4379A" w:rsidRPr="00A20795" w:rsidRDefault="00F4379A" w:rsidP="00F4379A">
      <w:pPr>
        <w:pStyle w:val="3"/>
        <w:tabs>
          <w:tab w:val="left" w:pos="709"/>
          <w:tab w:val="left" w:pos="851"/>
        </w:tabs>
        <w:spacing w:before="0" w:beforeAutospacing="0" w:after="0" w:afterAutospacing="0"/>
        <w:ind w:right="-1" w:firstLine="567"/>
        <w:jc w:val="both"/>
        <w:rPr>
          <w:b w:val="0"/>
          <w:sz w:val="24"/>
          <w:szCs w:val="24"/>
          <w:lang w:val="uk-UA"/>
        </w:rPr>
      </w:pPr>
      <w:r w:rsidRPr="00A20795">
        <w:rPr>
          <w:b w:val="0"/>
          <w:sz w:val="24"/>
          <w:szCs w:val="24"/>
          <w:lang w:val="uk-UA"/>
        </w:rPr>
        <w:lastRenderedPageBreak/>
        <w:t>1</w:t>
      </w:r>
      <w:r w:rsidR="008905FC">
        <w:rPr>
          <w:b w:val="0"/>
          <w:sz w:val="24"/>
          <w:szCs w:val="24"/>
          <w:lang w:val="uk-UA"/>
        </w:rPr>
        <w:t>2</w:t>
      </w:r>
      <w:r w:rsidRPr="00A20795">
        <w:rPr>
          <w:b w:val="0"/>
          <w:sz w:val="24"/>
          <w:szCs w:val="24"/>
          <w:lang w:val="uk-UA"/>
        </w:rPr>
        <w:t>.1. Невід'ємною частиною цього Договору є: Специфікація (Додаток 1)</w:t>
      </w:r>
      <w:r>
        <w:rPr>
          <w:b w:val="0"/>
          <w:sz w:val="24"/>
          <w:szCs w:val="24"/>
          <w:lang w:val="uk-UA"/>
        </w:rPr>
        <w:t xml:space="preserve"> </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p>
    <w:p w:rsidR="00F4379A" w:rsidRPr="00A20795" w:rsidRDefault="008905FC" w:rsidP="00F4379A">
      <w:pPr>
        <w:pStyle w:val="3"/>
        <w:tabs>
          <w:tab w:val="left" w:pos="709"/>
          <w:tab w:val="left" w:pos="851"/>
        </w:tabs>
        <w:spacing w:before="0" w:beforeAutospacing="0" w:after="0" w:afterAutospacing="0"/>
        <w:ind w:right="-1" w:firstLine="567"/>
        <w:jc w:val="center"/>
        <w:rPr>
          <w:sz w:val="24"/>
          <w:szCs w:val="24"/>
          <w:lang w:val="uk-UA"/>
        </w:rPr>
      </w:pPr>
      <w:r>
        <w:rPr>
          <w:sz w:val="24"/>
          <w:szCs w:val="24"/>
          <w:lang w:val="uk-UA"/>
        </w:rPr>
        <w:t>13</w:t>
      </w:r>
      <w:r w:rsidR="00F4379A" w:rsidRPr="00A20795">
        <w:rPr>
          <w:sz w:val="24"/>
          <w:szCs w:val="24"/>
          <w:lang w:val="uk-UA"/>
        </w:rPr>
        <w:t xml:space="preserve">. МІСЦЕЗНАХОДЖЕННЯ ТА БАНКІВСЬКІ РЕКВІЗИТИ СТОРІН </w:t>
      </w:r>
    </w:p>
    <w:p w:rsidR="0028744F" w:rsidRDefault="0028744F" w:rsidP="0028744F">
      <w:pPr>
        <w:spacing w:after="0" w:line="240" w:lineRule="auto"/>
        <w:ind w:left="7380" w:right="-1"/>
        <w:rPr>
          <w:rFonts w:ascii="Times New Roman" w:hAnsi="Times New Roman" w:cs="Times New Roman"/>
          <w:b/>
          <w:caps/>
          <w:sz w:val="24"/>
          <w:szCs w:val="24"/>
          <w:lang w:val="uk-UA"/>
        </w:rPr>
      </w:pPr>
    </w:p>
    <w:p w:rsidR="0028744F" w:rsidRDefault="0028744F" w:rsidP="0028744F">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r>
        <w:rPr>
          <w:rFonts w:ascii="Times New Roman" w:hAnsi="Times New Roman" w:cs="Times New Roman"/>
          <w:sz w:val="24"/>
          <w:szCs w:val="24"/>
          <w:lang w:val="uk-UA"/>
        </w:rPr>
        <w:tab/>
      </w:r>
      <w:r>
        <w:rPr>
          <w:rFonts w:ascii="Times New Roman" w:hAnsi="Times New Roman"/>
          <w:b/>
          <w:color w:val="000000"/>
          <w:sz w:val="24"/>
          <w:szCs w:val="24"/>
        </w:rPr>
        <w:t>Покупець:</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28744F" w:rsidTr="0028744F">
        <w:tc>
          <w:tcPr>
            <w:tcW w:w="4968"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4653"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r>
      <w:tr w:rsidR="0028744F" w:rsidTr="0028744F">
        <w:trPr>
          <w:cantSplit/>
        </w:trPr>
        <w:tc>
          <w:tcPr>
            <w:tcW w:w="4968" w:type="dxa"/>
            <w:tcBorders>
              <w:top w:val="single" w:sz="6" w:space="0" w:color="auto"/>
              <w:left w:val="single" w:sz="4" w:space="0" w:color="auto"/>
              <w:bottom w:val="nil"/>
              <w:right w:val="single" w:sz="4" w:space="0" w:color="auto"/>
            </w:tcBorders>
          </w:tcPr>
          <w:p w:rsidR="0028744F" w:rsidRDefault="0028744F">
            <w:pPr>
              <w:spacing w:after="0" w:line="240" w:lineRule="auto"/>
              <w:jc w:val="both"/>
              <w:rPr>
                <w:rFonts w:ascii="Times New Roman" w:hAnsi="Times New Roman"/>
                <w:b/>
                <w:sz w:val="24"/>
                <w:szCs w:val="24"/>
                <w:lang w:val="uk-UA"/>
              </w:rPr>
            </w:pPr>
            <w:r>
              <w:rPr>
                <w:rFonts w:ascii="Times New Roman" w:hAnsi="Times New Roman"/>
                <w:b/>
                <w:sz w:val="24"/>
                <w:szCs w:val="24"/>
              </w:rPr>
              <w:t>ОКНП „Чернівецька лікарня швидкої медичної допомоги”</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58023, м. Чернівці, вул. Фастівська, 2</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р/р  UA  </w:t>
            </w:r>
            <w:r w:rsidR="00187EED">
              <w:rPr>
                <w:rFonts w:ascii="Times New Roman" w:hAnsi="Times New Roman" w:cs="Times New Roman"/>
                <w:sz w:val="24"/>
                <w:szCs w:val="24"/>
                <w:lang w:val="uk-UA"/>
              </w:rPr>
              <w:t>39305299</w:t>
            </w:r>
            <w:r w:rsidR="00F6009C" w:rsidRPr="00F6009C">
              <w:rPr>
                <w:rFonts w:ascii="Times New Roman" w:hAnsi="Times New Roman" w:cs="Times New Roman"/>
                <w:sz w:val="24"/>
                <w:szCs w:val="24"/>
                <w:lang w:val="uk-UA"/>
              </w:rPr>
              <w:t>0000026004031800137</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в АТ КБ «Приватбанк»</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код 43342788</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Інд.№ 433427824124</w:t>
            </w:r>
          </w:p>
          <w:p w:rsidR="0028744F" w:rsidRDefault="0028744F">
            <w:pPr>
              <w:spacing w:after="0" w:line="240" w:lineRule="auto"/>
              <w:jc w:val="both"/>
              <w:rPr>
                <w:rFonts w:ascii="Times New Roman" w:hAnsi="Times New Roman"/>
                <w:sz w:val="24"/>
                <w:szCs w:val="24"/>
              </w:rPr>
            </w:pPr>
            <w:r w:rsidRPr="00F6009C">
              <w:rPr>
                <w:rFonts w:ascii="Times New Roman" w:hAnsi="Times New Roman" w:cs="Times New Roman"/>
                <w:sz w:val="24"/>
                <w:szCs w:val="24"/>
              </w:rPr>
              <w:t>Витяг з реєстру платників</w:t>
            </w:r>
            <w:r>
              <w:rPr>
                <w:rFonts w:ascii="Times New Roman" w:hAnsi="Times New Roman"/>
                <w:sz w:val="24"/>
                <w:szCs w:val="24"/>
              </w:rPr>
              <w:t xml:space="preserve"> ПДВ </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 2024124500035</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 xml:space="preserve">тел. (0372) 54-08-70 </w:t>
            </w:r>
          </w:p>
          <w:p w:rsidR="0028744F" w:rsidRDefault="0028744F">
            <w:pPr>
              <w:spacing w:after="0" w:line="240" w:lineRule="auto"/>
              <w:jc w:val="both"/>
              <w:rPr>
                <w:rFonts w:ascii="Times New Roman" w:hAnsi="Times New Roman"/>
                <w:b/>
                <w:sz w:val="24"/>
                <w:szCs w:val="24"/>
                <w:lang w:val="uk-UA"/>
              </w:rPr>
            </w:pPr>
            <w:r w:rsidRPr="0028744F">
              <w:rPr>
                <w:rFonts w:ascii="Times New Roman" w:hAnsi="Times New Roman"/>
                <w:b/>
                <w:sz w:val="24"/>
                <w:szCs w:val="24"/>
                <w:lang w:val="uk-UA"/>
              </w:rPr>
              <w:t>Генеральний директор</w:t>
            </w:r>
            <w:r w:rsidRPr="0028744F">
              <w:rPr>
                <w:rFonts w:ascii="Times New Roman" w:hAnsi="Times New Roman"/>
                <w:b/>
                <w:sz w:val="24"/>
                <w:szCs w:val="24"/>
              </w:rPr>
              <w:t xml:space="preserve">    </w:t>
            </w:r>
          </w:p>
          <w:p w:rsidR="0028744F" w:rsidRPr="0028744F" w:rsidRDefault="0028744F">
            <w:pPr>
              <w:spacing w:after="0" w:line="240" w:lineRule="auto"/>
              <w:jc w:val="both"/>
              <w:rPr>
                <w:rFonts w:ascii="Times New Roman" w:hAnsi="Times New Roman"/>
                <w:b/>
                <w:sz w:val="24"/>
                <w:szCs w:val="24"/>
              </w:rPr>
            </w:pPr>
            <w:r w:rsidRPr="0028744F">
              <w:rPr>
                <w:rFonts w:ascii="Times New Roman" w:hAnsi="Times New Roman"/>
                <w:b/>
                <w:sz w:val="24"/>
                <w:szCs w:val="24"/>
              </w:rPr>
              <w:t xml:space="preserve">        </w:t>
            </w:r>
          </w:p>
          <w:p w:rsidR="0028744F" w:rsidRDefault="0028744F">
            <w:pPr>
              <w:spacing w:after="0" w:line="240" w:lineRule="auto"/>
              <w:jc w:val="both"/>
              <w:rPr>
                <w:rFonts w:ascii="Times New Roman" w:hAnsi="Times New Roman"/>
                <w:b/>
                <w:sz w:val="24"/>
                <w:szCs w:val="24"/>
              </w:rPr>
            </w:pPr>
          </w:p>
          <w:p w:rsidR="0028744F" w:rsidRDefault="0028744F">
            <w:pPr>
              <w:pStyle w:val="61"/>
              <w:shd w:val="clear" w:color="auto" w:fill="auto"/>
              <w:spacing w:line="240" w:lineRule="auto"/>
              <w:jc w:val="both"/>
              <w:rPr>
                <w:rFonts w:ascii="Times New Roman" w:hAnsi="Times New Roman"/>
                <w:sz w:val="24"/>
                <w:szCs w:val="24"/>
                <w:lang w:val="uk-UA"/>
              </w:rPr>
            </w:pPr>
            <w:r>
              <w:rPr>
                <w:rFonts w:ascii="Times New Roman" w:hAnsi="Times New Roman"/>
                <w:sz w:val="24"/>
                <w:szCs w:val="24"/>
                <w:lang w:val="uk-UA"/>
              </w:rPr>
              <w:t>___________________________О.І. Грушко</w:t>
            </w:r>
          </w:p>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sz w:val="24"/>
                <w:szCs w:val="24"/>
                <w:lang w:val="uk-UA"/>
              </w:rPr>
            </w:pPr>
          </w:p>
        </w:tc>
        <w:tc>
          <w:tcPr>
            <w:tcW w:w="4653" w:type="dxa"/>
            <w:tcBorders>
              <w:top w:val="single" w:sz="6" w:space="0" w:color="auto"/>
              <w:left w:val="single" w:sz="4" w:space="0" w:color="auto"/>
              <w:bottom w:val="nil"/>
              <w:right w:val="single" w:sz="4" w:space="0" w:color="auto"/>
            </w:tcBorders>
          </w:tcPr>
          <w:p w:rsidR="0028744F" w:rsidRDefault="0028744F">
            <w:pPr>
              <w:spacing w:after="0" w:line="240" w:lineRule="auto"/>
              <w:ind w:left="-313" w:firstLine="313"/>
              <w:jc w:val="both"/>
              <w:rPr>
                <w:rFonts w:ascii="Times New Roman" w:hAnsi="Times New Roman" w:cs="Times New Roman"/>
                <w:sz w:val="24"/>
                <w:szCs w:val="24"/>
                <w:lang w:val="uk-UA"/>
              </w:rPr>
            </w:pPr>
          </w:p>
        </w:tc>
      </w:tr>
    </w:tbl>
    <w:p w:rsidR="0028744F" w:rsidRDefault="0028744F" w:rsidP="0028744F">
      <w:pPr>
        <w:pStyle w:val="61"/>
        <w:shd w:val="clear" w:color="auto" w:fill="auto"/>
        <w:spacing w:line="240" w:lineRule="auto"/>
        <w:ind w:left="720"/>
        <w:rPr>
          <w:rFonts w:ascii="Times New Roman" w:hAnsi="Times New Roman"/>
          <w:sz w:val="24"/>
          <w:szCs w:val="24"/>
          <w:lang w:val="uk-UA" w:eastAsia="ru-RU"/>
        </w:rPr>
      </w:pPr>
      <w:r>
        <w:rPr>
          <w:rFonts w:ascii="Times New Roman" w:hAnsi="Times New Roman"/>
          <w:sz w:val="24"/>
          <w:szCs w:val="24"/>
          <w:lang w:val="uk-UA"/>
        </w:rPr>
        <w:t>* Примітка:</w:t>
      </w:r>
    </w:p>
    <w:p w:rsidR="0028744F" w:rsidRDefault="0028744F" w:rsidP="0028744F">
      <w:pPr>
        <w:pStyle w:val="61"/>
        <w:shd w:val="clear" w:color="auto" w:fill="auto"/>
        <w:tabs>
          <w:tab w:val="left" w:pos="294"/>
        </w:tabs>
        <w:spacing w:line="240" w:lineRule="auto"/>
        <w:ind w:left="20" w:right="500"/>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28744F" w:rsidRDefault="0028744F" w:rsidP="0028744F">
      <w:pPr>
        <w:pStyle w:val="61"/>
        <w:shd w:val="clear" w:color="auto" w:fill="auto"/>
        <w:tabs>
          <w:tab w:val="left" w:pos="294"/>
        </w:tabs>
        <w:spacing w:line="240" w:lineRule="auto"/>
        <w:ind w:left="23" w:right="499"/>
        <w:jc w:val="both"/>
        <w:rPr>
          <w:rFonts w:ascii="Times New Roman" w:hAnsi="Times New Roman"/>
          <w:sz w:val="24"/>
          <w:szCs w:val="24"/>
          <w:lang w:val="ru-RU"/>
        </w:rPr>
      </w:pPr>
      <w:r>
        <w:rPr>
          <w:rFonts w:ascii="Times New Roman" w:hAnsi="Times New Roman"/>
          <w:sz w:val="24"/>
          <w:szCs w:val="24"/>
        </w:rPr>
        <w:t>б)</w:t>
      </w:r>
      <w:r>
        <w:rPr>
          <w:rFonts w:ascii="Times New Roman" w:hAnsi="Times New Roman"/>
          <w:sz w:val="24"/>
          <w:szCs w:val="24"/>
        </w:rPr>
        <w:tab/>
      </w:r>
      <w:r>
        <w:rPr>
          <w:rFonts w:ascii="Times New Roman" w:hAnsi="Times New Roman"/>
          <w:sz w:val="24"/>
          <w:szCs w:val="24"/>
          <w:lang w:val="uk-UA"/>
        </w:rPr>
        <w:t>Істотні</w:t>
      </w:r>
      <w:r>
        <w:rPr>
          <w:rFonts w:ascii="Times New Roman" w:hAnsi="Times New Roman"/>
          <w:sz w:val="24"/>
          <w:szCs w:val="24"/>
        </w:rPr>
        <w:t xml:space="preserve"> умови договору мають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28744F" w:rsidRDefault="0028744F" w:rsidP="0028744F">
      <w:pPr>
        <w:spacing w:after="0" w:line="240" w:lineRule="auto"/>
        <w:jc w:val="both"/>
        <w:rPr>
          <w:rFonts w:ascii="Times New Roman" w:hAnsi="Times New Roman"/>
          <w:i/>
          <w:sz w:val="24"/>
          <w:szCs w:val="24"/>
        </w:rPr>
      </w:pPr>
      <w:r>
        <w:rPr>
          <w:rFonts w:ascii="Times New Roman" w:hAnsi="Times New Roman"/>
          <w:i/>
          <w:sz w:val="24"/>
          <w:szCs w:val="24"/>
        </w:rPr>
        <w:t>в) Інші умови договору про закупівлю, окрім основних його умов, визначатимуться угодою сторін в частині, що не суперечать законодавству та змісту основних умов тендерної документації Замовника.</w:t>
      </w:r>
    </w:p>
    <w:p w:rsidR="00F4379A" w:rsidRPr="0028744F" w:rsidRDefault="00F4379A" w:rsidP="0028744F">
      <w:pPr>
        <w:tabs>
          <w:tab w:val="left" w:pos="1092"/>
        </w:tabs>
        <w:rPr>
          <w:rFonts w:ascii="Times New Roman" w:hAnsi="Times New Roman" w:cs="Times New Roman"/>
          <w:sz w:val="24"/>
          <w:szCs w:val="24"/>
        </w:rPr>
      </w:pPr>
    </w:p>
    <w:sectPr w:rsidR="00F4379A" w:rsidRPr="0028744F" w:rsidSect="00A73FC8">
      <w:headerReference w:type="default" r:id="rId9"/>
      <w:pgSz w:w="11906" w:h="16838"/>
      <w:pgMar w:top="426" w:right="850" w:bottom="1134" w:left="1418"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779" w:rsidRDefault="003C2779" w:rsidP="00100649">
      <w:pPr>
        <w:spacing w:after="0" w:line="240" w:lineRule="auto"/>
      </w:pPr>
      <w:r>
        <w:separator/>
      </w:r>
    </w:p>
  </w:endnote>
  <w:endnote w:type="continuationSeparator" w:id="0">
    <w:p w:rsidR="003C2779" w:rsidRDefault="003C2779" w:rsidP="001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erGothic">
    <w:altName w:val="Times New Roman"/>
    <w:charset w:val="00"/>
    <w:family w:val="auto"/>
    <w:pitch w:val="variable"/>
    <w:sig w:usb0="00000203" w:usb1="00000000" w:usb2="00000000" w:usb3="00000000" w:csb0="00000005" w:csb1="00000000"/>
  </w:font>
  <w:font w:name="Antiqua">
    <w:altName w:val="Courier New"/>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779" w:rsidRDefault="003C2779" w:rsidP="00100649">
      <w:pPr>
        <w:spacing w:after="0" w:line="240" w:lineRule="auto"/>
      </w:pPr>
      <w:r>
        <w:separator/>
      </w:r>
    </w:p>
  </w:footnote>
  <w:footnote w:type="continuationSeparator" w:id="0">
    <w:p w:rsidR="003C2779" w:rsidRDefault="003C2779" w:rsidP="0010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11C" w:rsidRPr="00E90142" w:rsidRDefault="0011411C">
    <w:pPr>
      <w:tabs>
        <w:tab w:val="center" w:pos="4564"/>
        <w:tab w:val="right" w:pos="7643"/>
      </w:tabs>
      <w:autoSpaceDE w:val="0"/>
      <w:autoSpaceDN w:val="0"/>
      <w:rPr>
        <w:sz w:val="16"/>
        <w:szCs w:val="16"/>
      </w:rPr>
    </w:pPr>
    <w:r w:rsidRPr="00E90142">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C961DB6"/>
    <w:lvl w:ilvl="0" w:tplc="33943B16">
      <w:start w:val="1"/>
      <w:numFmt w:val="decimal"/>
      <w:lvlText w:val="%1."/>
      <w:lvlJc w:val="left"/>
      <w:pPr>
        <w:tabs>
          <w:tab w:val="left" w:pos="360"/>
        </w:tabs>
        <w:ind w:left="360" w:hanging="360"/>
      </w:pPr>
      <w:rPr>
        <w:rFonts w:cs="Times New Roman"/>
        <w:b w:val="0"/>
      </w:rPr>
    </w:lvl>
    <w:lvl w:ilvl="1" w:tplc="04190019" w:tentative="1">
      <w:start w:val="1"/>
      <w:numFmt w:val="lowerLetter"/>
      <w:lvlText w:val="%2."/>
      <w:lvlJc w:val="left"/>
      <w:pPr>
        <w:tabs>
          <w:tab w:val="left" w:pos="1156"/>
        </w:tabs>
        <w:ind w:left="1156" w:hanging="360"/>
      </w:pPr>
      <w:rPr>
        <w:rFonts w:cs="Times New Roman"/>
      </w:rPr>
    </w:lvl>
    <w:lvl w:ilvl="2" w:tplc="0419001B" w:tentative="1">
      <w:start w:val="1"/>
      <w:numFmt w:val="lowerRoman"/>
      <w:lvlText w:val="%3."/>
      <w:lvlJc w:val="right"/>
      <w:pPr>
        <w:tabs>
          <w:tab w:val="left" w:pos="1876"/>
        </w:tabs>
        <w:ind w:left="1876" w:hanging="180"/>
      </w:pPr>
      <w:rPr>
        <w:rFonts w:cs="Times New Roman"/>
      </w:rPr>
    </w:lvl>
    <w:lvl w:ilvl="3" w:tplc="0419000F" w:tentative="1">
      <w:start w:val="1"/>
      <w:numFmt w:val="decimal"/>
      <w:lvlText w:val="%4."/>
      <w:lvlJc w:val="left"/>
      <w:pPr>
        <w:tabs>
          <w:tab w:val="left" w:pos="2596"/>
        </w:tabs>
        <w:ind w:left="2596" w:hanging="360"/>
      </w:pPr>
      <w:rPr>
        <w:rFonts w:cs="Times New Roman"/>
      </w:rPr>
    </w:lvl>
    <w:lvl w:ilvl="4" w:tplc="04190019" w:tentative="1">
      <w:start w:val="1"/>
      <w:numFmt w:val="lowerLetter"/>
      <w:lvlText w:val="%5."/>
      <w:lvlJc w:val="left"/>
      <w:pPr>
        <w:tabs>
          <w:tab w:val="left" w:pos="3316"/>
        </w:tabs>
        <w:ind w:left="3316" w:hanging="360"/>
      </w:pPr>
      <w:rPr>
        <w:rFonts w:cs="Times New Roman"/>
      </w:rPr>
    </w:lvl>
    <w:lvl w:ilvl="5" w:tplc="0419001B" w:tentative="1">
      <w:start w:val="1"/>
      <w:numFmt w:val="lowerRoman"/>
      <w:lvlText w:val="%6."/>
      <w:lvlJc w:val="right"/>
      <w:pPr>
        <w:tabs>
          <w:tab w:val="left" w:pos="4036"/>
        </w:tabs>
        <w:ind w:left="4036" w:hanging="180"/>
      </w:pPr>
      <w:rPr>
        <w:rFonts w:cs="Times New Roman"/>
      </w:rPr>
    </w:lvl>
    <w:lvl w:ilvl="6" w:tplc="0419000F" w:tentative="1">
      <w:start w:val="1"/>
      <w:numFmt w:val="decimal"/>
      <w:lvlText w:val="%7."/>
      <w:lvlJc w:val="left"/>
      <w:pPr>
        <w:tabs>
          <w:tab w:val="left" w:pos="4756"/>
        </w:tabs>
        <w:ind w:left="4756" w:hanging="360"/>
      </w:pPr>
      <w:rPr>
        <w:rFonts w:cs="Times New Roman"/>
      </w:rPr>
    </w:lvl>
    <w:lvl w:ilvl="7" w:tplc="04190019" w:tentative="1">
      <w:start w:val="1"/>
      <w:numFmt w:val="lowerLetter"/>
      <w:lvlText w:val="%8."/>
      <w:lvlJc w:val="left"/>
      <w:pPr>
        <w:tabs>
          <w:tab w:val="left" w:pos="5476"/>
        </w:tabs>
        <w:ind w:left="5476" w:hanging="360"/>
      </w:pPr>
      <w:rPr>
        <w:rFonts w:cs="Times New Roman"/>
      </w:rPr>
    </w:lvl>
    <w:lvl w:ilvl="8" w:tplc="0419001B" w:tentative="1">
      <w:start w:val="1"/>
      <w:numFmt w:val="lowerRoman"/>
      <w:lvlText w:val="%9."/>
      <w:lvlJc w:val="right"/>
      <w:pPr>
        <w:tabs>
          <w:tab w:val="left" w:pos="6196"/>
        </w:tabs>
        <w:ind w:left="6196" w:hanging="180"/>
      </w:pPr>
      <w:rPr>
        <w:rFonts w:cs="Times New Roman"/>
      </w:rPr>
    </w:lvl>
  </w:abstractNum>
  <w:abstractNum w:abstractNumId="1" w15:restartNumberingAfterBreak="0">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2C57548"/>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5307B2"/>
    <w:multiLevelType w:val="multilevel"/>
    <w:tmpl w:val="85AC9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84146"/>
    <w:multiLevelType w:val="multilevel"/>
    <w:tmpl w:val="378A2932"/>
    <w:lvl w:ilvl="0">
      <w:start w:val="1"/>
      <w:numFmt w:val="decimal"/>
      <w:lvlText w:val="%1"/>
      <w:lvlJc w:val="left"/>
      <w:pPr>
        <w:ind w:left="785" w:hanging="360"/>
      </w:pPr>
      <w:rPr>
        <w:rFonts w:hint="default"/>
        <w:b/>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B32AFD"/>
    <w:multiLevelType w:val="hybridMultilevel"/>
    <w:tmpl w:val="3202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306CDF"/>
    <w:multiLevelType w:val="multilevel"/>
    <w:tmpl w:val="E35606EA"/>
    <w:lvl w:ilvl="0">
      <w:start w:val="1"/>
      <w:numFmt w:val="decimal"/>
      <w:lvlText w:val="%1."/>
      <w:lvlJc w:val="left"/>
      <w:pPr>
        <w:ind w:left="360" w:hanging="360"/>
      </w:pPr>
      <w:rPr>
        <w:rFonts w:cs="Times New Roman" w:hint="default"/>
      </w:rPr>
    </w:lvl>
    <w:lvl w:ilvl="1">
      <w:start w:val="1"/>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2088" w:hanging="108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952" w:hanging="144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816" w:hanging="1800"/>
      </w:pPr>
      <w:rPr>
        <w:rFonts w:cs="Times New Roman" w:hint="default"/>
      </w:rPr>
    </w:lvl>
  </w:abstractNum>
  <w:abstractNum w:abstractNumId="8" w15:restartNumberingAfterBreak="0">
    <w:nsid w:val="2CA74FC8"/>
    <w:multiLevelType w:val="hybridMultilevel"/>
    <w:tmpl w:val="EC4C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766B5"/>
    <w:multiLevelType w:val="hybridMultilevel"/>
    <w:tmpl w:val="BF36FEE8"/>
    <w:lvl w:ilvl="0" w:tplc="D4266DAC">
      <w:start w:val="1"/>
      <w:numFmt w:val="decimal"/>
      <w:lvlText w:val="%1)"/>
      <w:lvlJc w:val="left"/>
      <w:pPr>
        <w:ind w:left="3195" w:hanging="360"/>
      </w:pPr>
      <w:rPr>
        <w:rFonts w:eastAsia="Calibri"/>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10" w15:restartNumberingAfterBreak="0">
    <w:nsid w:val="3E9B0D15"/>
    <w:multiLevelType w:val="multilevel"/>
    <w:tmpl w:val="89A030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086B2E"/>
    <w:multiLevelType w:val="hybridMultilevel"/>
    <w:tmpl w:val="CE54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964D0E"/>
    <w:multiLevelType w:val="hybridMultilevel"/>
    <w:tmpl w:val="3CBEA59A"/>
    <w:lvl w:ilvl="0" w:tplc="B1EC4D48">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315F43"/>
    <w:multiLevelType w:val="hybridMultilevel"/>
    <w:tmpl w:val="4A62E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8B7EAD"/>
    <w:multiLevelType w:val="hybridMultilevel"/>
    <w:tmpl w:val="221002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BA66DEC"/>
    <w:multiLevelType w:val="hybridMultilevel"/>
    <w:tmpl w:val="0A6076D8"/>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3656B"/>
    <w:multiLevelType w:val="hybridMultilevel"/>
    <w:tmpl w:val="78DAC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9277606"/>
    <w:multiLevelType w:val="hybridMultilevel"/>
    <w:tmpl w:val="221002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9BB2E86"/>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C3783A"/>
    <w:multiLevelType w:val="hybridMultilevel"/>
    <w:tmpl w:val="3B1AE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3009C9"/>
    <w:multiLevelType w:val="hybridMultilevel"/>
    <w:tmpl w:val="1538843A"/>
    <w:lvl w:ilvl="0" w:tplc="11E4BE9A">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FA8410E"/>
    <w:multiLevelType w:val="hybridMultilevel"/>
    <w:tmpl w:val="328816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E8C2279"/>
    <w:multiLevelType w:val="hybridMultilevel"/>
    <w:tmpl w:val="6454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4237767">
    <w:abstractNumId w:val="18"/>
  </w:num>
  <w:num w:numId="2" w16cid:durableId="1627657321">
    <w:abstractNumId w:val="3"/>
  </w:num>
  <w:num w:numId="3" w16cid:durableId="1819762492">
    <w:abstractNumId w:val="25"/>
  </w:num>
  <w:num w:numId="4" w16cid:durableId="1217546101">
    <w:abstractNumId w:val="22"/>
  </w:num>
  <w:num w:numId="5" w16cid:durableId="1738161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83753">
    <w:abstractNumId w:val="10"/>
  </w:num>
  <w:num w:numId="7" w16cid:durableId="561526355">
    <w:abstractNumId w:val="1"/>
  </w:num>
  <w:num w:numId="8" w16cid:durableId="1093041676">
    <w:abstractNumId w:val="15"/>
  </w:num>
  <w:num w:numId="9" w16cid:durableId="1736273781">
    <w:abstractNumId w:val="12"/>
  </w:num>
  <w:num w:numId="10" w16cid:durableId="2061511534">
    <w:abstractNumId w:val="8"/>
  </w:num>
  <w:num w:numId="11" w16cid:durableId="899830420">
    <w:abstractNumId w:val="21"/>
  </w:num>
  <w:num w:numId="12" w16cid:durableId="2067221851">
    <w:abstractNumId w:val="2"/>
  </w:num>
  <w:num w:numId="13" w16cid:durableId="1683507033">
    <w:abstractNumId w:val="23"/>
  </w:num>
  <w:num w:numId="14" w16cid:durableId="2033990409">
    <w:abstractNumId w:val="17"/>
  </w:num>
  <w:num w:numId="15" w16cid:durableId="152992967">
    <w:abstractNumId w:val="13"/>
  </w:num>
  <w:num w:numId="16" w16cid:durableId="137579934">
    <w:abstractNumId w:val="7"/>
  </w:num>
  <w:num w:numId="17" w16cid:durableId="53237344">
    <w:abstractNumId w:val="14"/>
  </w:num>
  <w:num w:numId="18" w16cid:durableId="1889678759">
    <w:abstractNumId w:val="5"/>
  </w:num>
  <w:num w:numId="19" w16cid:durableId="1032729950">
    <w:abstractNumId w:val="19"/>
  </w:num>
  <w:num w:numId="20" w16cid:durableId="315577338">
    <w:abstractNumId w:val="6"/>
  </w:num>
  <w:num w:numId="21" w16cid:durableId="15376960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850304">
    <w:abstractNumId w:val="24"/>
  </w:num>
  <w:num w:numId="23" w16cid:durableId="1671638936">
    <w:abstractNumId w:val="4"/>
  </w:num>
  <w:num w:numId="24" w16cid:durableId="740642314">
    <w:abstractNumId w:val="11"/>
  </w:num>
  <w:num w:numId="25" w16cid:durableId="524371532">
    <w:abstractNumId w:val="16"/>
  </w:num>
  <w:num w:numId="26" w16cid:durableId="5505818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402"/>
    <w:rsid w:val="00000392"/>
    <w:rsid w:val="00002057"/>
    <w:rsid w:val="00015CB1"/>
    <w:rsid w:val="000214DE"/>
    <w:rsid w:val="00021B57"/>
    <w:rsid w:val="000310FE"/>
    <w:rsid w:val="00033662"/>
    <w:rsid w:val="00034D8C"/>
    <w:rsid w:val="00044C50"/>
    <w:rsid w:val="000476C2"/>
    <w:rsid w:val="00064481"/>
    <w:rsid w:val="00074C72"/>
    <w:rsid w:val="00094DDE"/>
    <w:rsid w:val="0009514F"/>
    <w:rsid w:val="000A006B"/>
    <w:rsid w:val="000A03E8"/>
    <w:rsid w:val="000A77BF"/>
    <w:rsid w:val="000D3BE2"/>
    <w:rsid w:val="000F2F86"/>
    <w:rsid w:val="00100649"/>
    <w:rsid w:val="00102F7A"/>
    <w:rsid w:val="00103BE0"/>
    <w:rsid w:val="0011411C"/>
    <w:rsid w:val="00115520"/>
    <w:rsid w:val="0012587B"/>
    <w:rsid w:val="00131C1C"/>
    <w:rsid w:val="00142966"/>
    <w:rsid w:val="001466D8"/>
    <w:rsid w:val="00152CBF"/>
    <w:rsid w:val="001555F0"/>
    <w:rsid w:val="00161B8E"/>
    <w:rsid w:val="001624D8"/>
    <w:rsid w:val="00181C11"/>
    <w:rsid w:val="001833EA"/>
    <w:rsid w:val="00184AA2"/>
    <w:rsid w:val="00187D75"/>
    <w:rsid w:val="00187EED"/>
    <w:rsid w:val="00192FD4"/>
    <w:rsid w:val="00196B1B"/>
    <w:rsid w:val="001C4DC1"/>
    <w:rsid w:val="001D731F"/>
    <w:rsid w:val="001F2AB5"/>
    <w:rsid w:val="001F33AE"/>
    <w:rsid w:val="00201B4A"/>
    <w:rsid w:val="00210275"/>
    <w:rsid w:val="002107AE"/>
    <w:rsid w:val="0025066B"/>
    <w:rsid w:val="00272D19"/>
    <w:rsid w:val="00276502"/>
    <w:rsid w:val="00280933"/>
    <w:rsid w:val="00283137"/>
    <w:rsid w:val="0028744F"/>
    <w:rsid w:val="00290837"/>
    <w:rsid w:val="002909F8"/>
    <w:rsid w:val="00294513"/>
    <w:rsid w:val="002A369A"/>
    <w:rsid w:val="002A45E3"/>
    <w:rsid w:val="002A4BC7"/>
    <w:rsid w:val="002A4EF7"/>
    <w:rsid w:val="002B6F7D"/>
    <w:rsid w:val="002D34E8"/>
    <w:rsid w:val="002D3E49"/>
    <w:rsid w:val="002D4812"/>
    <w:rsid w:val="002D69CD"/>
    <w:rsid w:val="002F4666"/>
    <w:rsid w:val="0030320B"/>
    <w:rsid w:val="00303C07"/>
    <w:rsid w:val="00305796"/>
    <w:rsid w:val="00312635"/>
    <w:rsid w:val="00313470"/>
    <w:rsid w:val="0031457B"/>
    <w:rsid w:val="003248AE"/>
    <w:rsid w:val="0032609E"/>
    <w:rsid w:val="00355FBB"/>
    <w:rsid w:val="003563E4"/>
    <w:rsid w:val="00364D36"/>
    <w:rsid w:val="003707E4"/>
    <w:rsid w:val="00375472"/>
    <w:rsid w:val="003814C4"/>
    <w:rsid w:val="003860A8"/>
    <w:rsid w:val="003A1310"/>
    <w:rsid w:val="003A3910"/>
    <w:rsid w:val="003A48DF"/>
    <w:rsid w:val="003B7915"/>
    <w:rsid w:val="003C2779"/>
    <w:rsid w:val="003C40AD"/>
    <w:rsid w:val="003D1E3E"/>
    <w:rsid w:val="003D3CF5"/>
    <w:rsid w:val="003D751E"/>
    <w:rsid w:val="003D7E59"/>
    <w:rsid w:val="003E28FC"/>
    <w:rsid w:val="003E3938"/>
    <w:rsid w:val="003E6097"/>
    <w:rsid w:val="003E7319"/>
    <w:rsid w:val="003F4374"/>
    <w:rsid w:val="00404968"/>
    <w:rsid w:val="004144D0"/>
    <w:rsid w:val="004163CE"/>
    <w:rsid w:val="00417112"/>
    <w:rsid w:val="00417432"/>
    <w:rsid w:val="00422FAE"/>
    <w:rsid w:val="0044385F"/>
    <w:rsid w:val="00444A74"/>
    <w:rsid w:val="004460DB"/>
    <w:rsid w:val="00446DA3"/>
    <w:rsid w:val="004505B1"/>
    <w:rsid w:val="004523F1"/>
    <w:rsid w:val="004750C7"/>
    <w:rsid w:val="004803C3"/>
    <w:rsid w:val="00495B96"/>
    <w:rsid w:val="00495D58"/>
    <w:rsid w:val="00495ED2"/>
    <w:rsid w:val="00496F1D"/>
    <w:rsid w:val="004A0AFF"/>
    <w:rsid w:val="004A2402"/>
    <w:rsid w:val="004B092A"/>
    <w:rsid w:val="004B241C"/>
    <w:rsid w:val="004B6707"/>
    <w:rsid w:val="004C17FF"/>
    <w:rsid w:val="004C2B0D"/>
    <w:rsid w:val="004C4FC8"/>
    <w:rsid w:val="004C7EFE"/>
    <w:rsid w:val="004C7FCA"/>
    <w:rsid w:val="004D4DAA"/>
    <w:rsid w:val="004E059C"/>
    <w:rsid w:val="004F1666"/>
    <w:rsid w:val="004F6F63"/>
    <w:rsid w:val="004F7ADB"/>
    <w:rsid w:val="005133AA"/>
    <w:rsid w:val="00525074"/>
    <w:rsid w:val="00525794"/>
    <w:rsid w:val="00535112"/>
    <w:rsid w:val="00535484"/>
    <w:rsid w:val="0054110B"/>
    <w:rsid w:val="0054392B"/>
    <w:rsid w:val="005460E9"/>
    <w:rsid w:val="00547AA2"/>
    <w:rsid w:val="005510A3"/>
    <w:rsid w:val="005661A8"/>
    <w:rsid w:val="00574B43"/>
    <w:rsid w:val="005903FB"/>
    <w:rsid w:val="005A4553"/>
    <w:rsid w:val="005B6AC7"/>
    <w:rsid w:val="005C245F"/>
    <w:rsid w:val="005C6AE3"/>
    <w:rsid w:val="005D747B"/>
    <w:rsid w:val="005E30B0"/>
    <w:rsid w:val="005E5DF4"/>
    <w:rsid w:val="005E6C5A"/>
    <w:rsid w:val="005F03EC"/>
    <w:rsid w:val="006015EA"/>
    <w:rsid w:val="00602759"/>
    <w:rsid w:val="00603A23"/>
    <w:rsid w:val="0060503E"/>
    <w:rsid w:val="00605CCA"/>
    <w:rsid w:val="006241AE"/>
    <w:rsid w:val="00632096"/>
    <w:rsid w:val="00637CAD"/>
    <w:rsid w:val="00641FE5"/>
    <w:rsid w:val="006678A7"/>
    <w:rsid w:val="006748D2"/>
    <w:rsid w:val="00680976"/>
    <w:rsid w:val="00683DE1"/>
    <w:rsid w:val="006855C2"/>
    <w:rsid w:val="006903B7"/>
    <w:rsid w:val="006A1C2D"/>
    <w:rsid w:val="006B30B0"/>
    <w:rsid w:val="006B4087"/>
    <w:rsid w:val="006B4318"/>
    <w:rsid w:val="006B61C9"/>
    <w:rsid w:val="006B642D"/>
    <w:rsid w:val="006C3E39"/>
    <w:rsid w:val="006D19D8"/>
    <w:rsid w:val="006D1F2A"/>
    <w:rsid w:val="006E5777"/>
    <w:rsid w:val="006E70CF"/>
    <w:rsid w:val="006E7CC0"/>
    <w:rsid w:val="006F3BA8"/>
    <w:rsid w:val="006F49D4"/>
    <w:rsid w:val="00711889"/>
    <w:rsid w:val="0071614D"/>
    <w:rsid w:val="007161F5"/>
    <w:rsid w:val="007208B9"/>
    <w:rsid w:val="0072155C"/>
    <w:rsid w:val="00722CF3"/>
    <w:rsid w:val="0073042B"/>
    <w:rsid w:val="00731CD9"/>
    <w:rsid w:val="00735FC3"/>
    <w:rsid w:val="00737B0B"/>
    <w:rsid w:val="00743C2A"/>
    <w:rsid w:val="00752E8A"/>
    <w:rsid w:val="00755D63"/>
    <w:rsid w:val="00760F3A"/>
    <w:rsid w:val="00762B3F"/>
    <w:rsid w:val="00774F7C"/>
    <w:rsid w:val="00775596"/>
    <w:rsid w:val="00780D65"/>
    <w:rsid w:val="0079106C"/>
    <w:rsid w:val="0079598E"/>
    <w:rsid w:val="00797159"/>
    <w:rsid w:val="007A5476"/>
    <w:rsid w:val="007B02A7"/>
    <w:rsid w:val="007B37BE"/>
    <w:rsid w:val="007B6868"/>
    <w:rsid w:val="007C3B96"/>
    <w:rsid w:val="007D61A0"/>
    <w:rsid w:val="007E34F0"/>
    <w:rsid w:val="0080150D"/>
    <w:rsid w:val="00803612"/>
    <w:rsid w:val="008056AA"/>
    <w:rsid w:val="00810F62"/>
    <w:rsid w:val="00811CE1"/>
    <w:rsid w:val="008149E9"/>
    <w:rsid w:val="00816693"/>
    <w:rsid w:val="00817D19"/>
    <w:rsid w:val="00822356"/>
    <w:rsid w:val="0082769E"/>
    <w:rsid w:val="00833CDB"/>
    <w:rsid w:val="00842B59"/>
    <w:rsid w:val="00850069"/>
    <w:rsid w:val="00856848"/>
    <w:rsid w:val="0086138A"/>
    <w:rsid w:val="00871800"/>
    <w:rsid w:val="008751C9"/>
    <w:rsid w:val="008905FC"/>
    <w:rsid w:val="00896018"/>
    <w:rsid w:val="008A2258"/>
    <w:rsid w:val="008A42ED"/>
    <w:rsid w:val="008B4DC1"/>
    <w:rsid w:val="008C12B2"/>
    <w:rsid w:val="008C755A"/>
    <w:rsid w:val="008F2182"/>
    <w:rsid w:val="008F2D41"/>
    <w:rsid w:val="008F7A11"/>
    <w:rsid w:val="00903A52"/>
    <w:rsid w:val="00905873"/>
    <w:rsid w:val="00914D92"/>
    <w:rsid w:val="00921AC5"/>
    <w:rsid w:val="00921B72"/>
    <w:rsid w:val="0093125E"/>
    <w:rsid w:val="009322CA"/>
    <w:rsid w:val="00933EDC"/>
    <w:rsid w:val="00946CCE"/>
    <w:rsid w:val="009606A0"/>
    <w:rsid w:val="00976FA6"/>
    <w:rsid w:val="00996F3B"/>
    <w:rsid w:val="009A19DE"/>
    <w:rsid w:val="009A218D"/>
    <w:rsid w:val="009A290E"/>
    <w:rsid w:val="009A5BA7"/>
    <w:rsid w:val="009C1224"/>
    <w:rsid w:val="009C60C5"/>
    <w:rsid w:val="009D20F4"/>
    <w:rsid w:val="009D46C6"/>
    <w:rsid w:val="009D6AF8"/>
    <w:rsid w:val="00A02C16"/>
    <w:rsid w:val="00A0614C"/>
    <w:rsid w:val="00A11AA6"/>
    <w:rsid w:val="00A147D0"/>
    <w:rsid w:val="00A17062"/>
    <w:rsid w:val="00A17D89"/>
    <w:rsid w:val="00A20795"/>
    <w:rsid w:val="00A33385"/>
    <w:rsid w:val="00A4052E"/>
    <w:rsid w:val="00A44E31"/>
    <w:rsid w:val="00A53EBB"/>
    <w:rsid w:val="00A60538"/>
    <w:rsid w:val="00A67674"/>
    <w:rsid w:val="00A677B5"/>
    <w:rsid w:val="00A73FC8"/>
    <w:rsid w:val="00A74A53"/>
    <w:rsid w:val="00A80E36"/>
    <w:rsid w:val="00A86864"/>
    <w:rsid w:val="00A86B80"/>
    <w:rsid w:val="00A87595"/>
    <w:rsid w:val="00A90416"/>
    <w:rsid w:val="00A92F65"/>
    <w:rsid w:val="00AA0042"/>
    <w:rsid w:val="00AA0C84"/>
    <w:rsid w:val="00AA301A"/>
    <w:rsid w:val="00AB0E02"/>
    <w:rsid w:val="00AB5857"/>
    <w:rsid w:val="00AC7ADD"/>
    <w:rsid w:val="00AD1BDE"/>
    <w:rsid w:val="00AD358D"/>
    <w:rsid w:val="00AD58D4"/>
    <w:rsid w:val="00AD775A"/>
    <w:rsid w:val="00AD7DCA"/>
    <w:rsid w:val="00AE0642"/>
    <w:rsid w:val="00AE130B"/>
    <w:rsid w:val="00AE5C24"/>
    <w:rsid w:val="00AE6DC2"/>
    <w:rsid w:val="00AF7E86"/>
    <w:rsid w:val="00B01593"/>
    <w:rsid w:val="00B024D3"/>
    <w:rsid w:val="00B056C7"/>
    <w:rsid w:val="00B344C2"/>
    <w:rsid w:val="00B4063C"/>
    <w:rsid w:val="00B42D64"/>
    <w:rsid w:val="00B565AC"/>
    <w:rsid w:val="00B56D2D"/>
    <w:rsid w:val="00B71591"/>
    <w:rsid w:val="00B72062"/>
    <w:rsid w:val="00B8011E"/>
    <w:rsid w:val="00B82FA5"/>
    <w:rsid w:val="00B865E7"/>
    <w:rsid w:val="00B94734"/>
    <w:rsid w:val="00BA3F65"/>
    <w:rsid w:val="00BA7B35"/>
    <w:rsid w:val="00BB221C"/>
    <w:rsid w:val="00BB39DE"/>
    <w:rsid w:val="00BB3FBE"/>
    <w:rsid w:val="00BE0314"/>
    <w:rsid w:val="00BE12D6"/>
    <w:rsid w:val="00BF018C"/>
    <w:rsid w:val="00C1300E"/>
    <w:rsid w:val="00C17253"/>
    <w:rsid w:val="00C172A2"/>
    <w:rsid w:val="00C22FEF"/>
    <w:rsid w:val="00C31F0C"/>
    <w:rsid w:val="00C44123"/>
    <w:rsid w:val="00C52B31"/>
    <w:rsid w:val="00C53540"/>
    <w:rsid w:val="00C538EE"/>
    <w:rsid w:val="00C63EDF"/>
    <w:rsid w:val="00C65FD4"/>
    <w:rsid w:val="00C73995"/>
    <w:rsid w:val="00C76FEB"/>
    <w:rsid w:val="00C81938"/>
    <w:rsid w:val="00C90DB8"/>
    <w:rsid w:val="00CA1350"/>
    <w:rsid w:val="00CA16AF"/>
    <w:rsid w:val="00CA6E0B"/>
    <w:rsid w:val="00CB55A2"/>
    <w:rsid w:val="00CC1236"/>
    <w:rsid w:val="00CC2CB2"/>
    <w:rsid w:val="00CC6129"/>
    <w:rsid w:val="00CD1EBE"/>
    <w:rsid w:val="00CD2FC8"/>
    <w:rsid w:val="00CE6AE2"/>
    <w:rsid w:val="00CF036E"/>
    <w:rsid w:val="00CF1404"/>
    <w:rsid w:val="00CF3DBD"/>
    <w:rsid w:val="00CF76FF"/>
    <w:rsid w:val="00D13B75"/>
    <w:rsid w:val="00D21467"/>
    <w:rsid w:val="00D36A3E"/>
    <w:rsid w:val="00D44107"/>
    <w:rsid w:val="00D44AFA"/>
    <w:rsid w:val="00D46C2C"/>
    <w:rsid w:val="00D72591"/>
    <w:rsid w:val="00D737E0"/>
    <w:rsid w:val="00D74078"/>
    <w:rsid w:val="00D74483"/>
    <w:rsid w:val="00D82CAC"/>
    <w:rsid w:val="00D82EED"/>
    <w:rsid w:val="00D877D1"/>
    <w:rsid w:val="00D96CC5"/>
    <w:rsid w:val="00DA73E9"/>
    <w:rsid w:val="00DB6D73"/>
    <w:rsid w:val="00DB723E"/>
    <w:rsid w:val="00DD2289"/>
    <w:rsid w:val="00DD45DF"/>
    <w:rsid w:val="00DD55F8"/>
    <w:rsid w:val="00DE2CDF"/>
    <w:rsid w:val="00DE5B76"/>
    <w:rsid w:val="00DF595E"/>
    <w:rsid w:val="00E0633F"/>
    <w:rsid w:val="00E172A6"/>
    <w:rsid w:val="00E24F39"/>
    <w:rsid w:val="00E25901"/>
    <w:rsid w:val="00E27C1E"/>
    <w:rsid w:val="00E35CB0"/>
    <w:rsid w:val="00E43D8C"/>
    <w:rsid w:val="00E5345C"/>
    <w:rsid w:val="00E64A92"/>
    <w:rsid w:val="00E65257"/>
    <w:rsid w:val="00E70387"/>
    <w:rsid w:val="00E93C57"/>
    <w:rsid w:val="00EA7575"/>
    <w:rsid w:val="00EC61BD"/>
    <w:rsid w:val="00ED2304"/>
    <w:rsid w:val="00ED2A8C"/>
    <w:rsid w:val="00ED3949"/>
    <w:rsid w:val="00ED4C11"/>
    <w:rsid w:val="00ED57E6"/>
    <w:rsid w:val="00EE0C80"/>
    <w:rsid w:val="00EF0321"/>
    <w:rsid w:val="00EF16E8"/>
    <w:rsid w:val="00EF3878"/>
    <w:rsid w:val="00EF60BB"/>
    <w:rsid w:val="00EF7D46"/>
    <w:rsid w:val="00F01EC1"/>
    <w:rsid w:val="00F1152C"/>
    <w:rsid w:val="00F11C14"/>
    <w:rsid w:val="00F1501D"/>
    <w:rsid w:val="00F238D6"/>
    <w:rsid w:val="00F24E78"/>
    <w:rsid w:val="00F27D9A"/>
    <w:rsid w:val="00F30E6C"/>
    <w:rsid w:val="00F37FCF"/>
    <w:rsid w:val="00F4379A"/>
    <w:rsid w:val="00F4416B"/>
    <w:rsid w:val="00F53D85"/>
    <w:rsid w:val="00F6009C"/>
    <w:rsid w:val="00F6551E"/>
    <w:rsid w:val="00F6799B"/>
    <w:rsid w:val="00F74104"/>
    <w:rsid w:val="00F74288"/>
    <w:rsid w:val="00F817C3"/>
    <w:rsid w:val="00F836BE"/>
    <w:rsid w:val="00F866EF"/>
    <w:rsid w:val="00F912E1"/>
    <w:rsid w:val="00F9303A"/>
    <w:rsid w:val="00F941D2"/>
    <w:rsid w:val="00FB5A17"/>
    <w:rsid w:val="00FC3611"/>
    <w:rsid w:val="00FC3FEA"/>
    <w:rsid w:val="00FC7B4B"/>
    <w:rsid w:val="00FE0C2A"/>
    <w:rsid w:val="00FE3999"/>
    <w:rsid w:val="00FE7B97"/>
    <w:rsid w:val="00F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7A1A58"/>
  <w15:docId w15:val="{40D8D4D1-2ACE-4F88-96B9-503D0F49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069"/>
  </w:style>
  <w:style w:type="paragraph" w:styleId="1">
    <w:name w:val="heading 1"/>
    <w:basedOn w:val="a"/>
    <w:next w:val="a"/>
    <w:link w:val="10"/>
    <w:qFormat/>
    <w:rsid w:val="00C44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6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4412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C4412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nhideWhenUsed/>
    <w:qFormat/>
    <w:rsid w:val="001624D8"/>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4"/>
    <w:unhideWhenUsed/>
    <w:qFormat/>
    <w:rsid w:val="004A24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4A2402"/>
    <w:rPr>
      <w:color w:val="0000FF"/>
      <w:u w:val="single"/>
    </w:rPr>
  </w:style>
  <w:style w:type="character" w:customStyle="1" w:styleId="apple-tab-span">
    <w:name w:val="apple-tab-span"/>
    <w:basedOn w:val="a0"/>
    <w:rsid w:val="004A2402"/>
  </w:style>
  <w:style w:type="character" w:customStyle="1" w:styleId="10">
    <w:name w:val="Заголовок 1 Знак"/>
    <w:basedOn w:val="a0"/>
    <w:link w:val="1"/>
    <w:rsid w:val="00C4412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4412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C44123"/>
    <w:rPr>
      <w:rFonts w:ascii="Times New Roman" w:eastAsia="Times New Roman" w:hAnsi="Times New Roman" w:cs="Times New Roman"/>
      <w:b/>
      <w:bCs/>
      <w:sz w:val="28"/>
      <w:szCs w:val="28"/>
      <w:lang w:val="ru-RU" w:eastAsia="ru-RU"/>
    </w:r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C44123"/>
    <w:rPr>
      <w:rFonts w:ascii="Times New Roman" w:eastAsia="Times New Roman" w:hAnsi="Times New Roman" w:cs="Times New Roman"/>
      <w:sz w:val="24"/>
      <w:szCs w:val="24"/>
      <w:lang w:eastAsia="de-DE"/>
    </w:rPr>
  </w:style>
  <w:style w:type="character" w:styleId="a6">
    <w:name w:val="Emphasis"/>
    <w:uiPriority w:val="20"/>
    <w:qFormat/>
    <w:rsid w:val="00C44123"/>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C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C44123"/>
    <w:rPr>
      <w:rFonts w:ascii="Courier New" w:eastAsia="Times New Roman" w:hAnsi="Courier New" w:cs="Times New Roman"/>
      <w:color w:val="000000"/>
      <w:sz w:val="18"/>
      <w:szCs w:val="18"/>
    </w:rPr>
  </w:style>
  <w:style w:type="character" w:styleId="a7">
    <w:name w:val="Strong"/>
    <w:qFormat/>
    <w:rsid w:val="00797159"/>
    <w:rPr>
      <w:b/>
      <w:bCs/>
    </w:rPr>
  </w:style>
  <w:style w:type="paragraph" w:customStyle="1" w:styleId="11">
    <w:name w:val="Без интервала1"/>
    <w:rsid w:val="004750C7"/>
    <w:pPr>
      <w:spacing w:after="0" w:line="240" w:lineRule="auto"/>
    </w:pPr>
    <w:rPr>
      <w:rFonts w:ascii="Calibri" w:eastAsia="Times New Roman" w:hAnsi="Calibri" w:cs="Times New Roman"/>
      <w:lang w:val="uk-UA"/>
    </w:rPr>
  </w:style>
  <w:style w:type="paragraph" w:styleId="31">
    <w:name w:val="Body Text 3"/>
    <w:basedOn w:val="a"/>
    <w:link w:val="32"/>
    <w:rsid w:val="004750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750C7"/>
    <w:rPr>
      <w:rFonts w:ascii="Times New Roman" w:eastAsia="Times New Roman" w:hAnsi="Times New Roman" w:cs="Times New Roman"/>
      <w:sz w:val="16"/>
      <w:szCs w:val="16"/>
    </w:rPr>
  </w:style>
  <w:style w:type="paragraph" w:styleId="a8">
    <w:name w:val="Body Text"/>
    <w:basedOn w:val="a"/>
    <w:link w:val="a9"/>
    <w:rsid w:val="00F01EC1"/>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F01EC1"/>
    <w:rPr>
      <w:rFonts w:ascii="Times New Roman" w:eastAsia="Times New Roman" w:hAnsi="Times New Roman" w:cs="Times New Roman"/>
      <w:sz w:val="24"/>
      <w:szCs w:val="24"/>
      <w:lang w:val="ru-RU" w:eastAsia="ru-RU"/>
    </w:rPr>
  </w:style>
  <w:style w:type="paragraph" w:styleId="aa">
    <w:name w:val="List Paragraph"/>
    <w:basedOn w:val="a"/>
    <w:link w:val="ab"/>
    <w:uiPriority w:val="34"/>
    <w:qFormat/>
    <w:rsid w:val="00F01EC1"/>
    <w:pPr>
      <w:spacing w:after="0" w:line="360" w:lineRule="auto"/>
      <w:ind w:left="720" w:firstLine="709"/>
      <w:contextualSpacing/>
      <w:jc w:val="both"/>
    </w:pPr>
    <w:rPr>
      <w:rFonts w:ascii="Calibri" w:eastAsia="Calibri" w:hAnsi="Calibri" w:cs="Times New Roman"/>
      <w:sz w:val="28"/>
      <w:lang w:val="uk-UA"/>
    </w:rPr>
  </w:style>
  <w:style w:type="character" w:customStyle="1" w:styleId="st1">
    <w:name w:val="st1"/>
    <w:rsid w:val="00F01EC1"/>
  </w:style>
  <w:style w:type="paragraph" w:styleId="ac">
    <w:name w:val="No Spacing"/>
    <w:link w:val="ad"/>
    <w:uiPriority w:val="1"/>
    <w:qFormat/>
    <w:rsid w:val="00F01EC1"/>
    <w:pPr>
      <w:spacing w:after="0" w:line="240" w:lineRule="auto"/>
    </w:pPr>
    <w:rPr>
      <w:rFonts w:ascii="Calibri" w:eastAsia="Calibri" w:hAnsi="Calibri" w:cs="Times New Roman"/>
      <w:lang w:val="ru-RU"/>
    </w:rPr>
  </w:style>
  <w:style w:type="character" w:customStyle="1" w:styleId="ad">
    <w:name w:val="Без интервала Знак"/>
    <w:link w:val="ac"/>
    <w:uiPriority w:val="1"/>
    <w:rsid w:val="00F01EC1"/>
    <w:rPr>
      <w:rFonts w:ascii="Calibri" w:eastAsia="Calibri" w:hAnsi="Calibri" w:cs="Times New Roman"/>
      <w:lang w:val="ru-RU"/>
    </w:rPr>
  </w:style>
  <w:style w:type="paragraph" w:customStyle="1" w:styleId="rvps2">
    <w:name w:val="rvps2"/>
    <w:basedOn w:val="a"/>
    <w:rsid w:val="008718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e">
    <w:name w:val="a"/>
    <w:basedOn w:val="a"/>
    <w:uiPriority w:val="99"/>
    <w:rsid w:val="0099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79598E"/>
    <w:rPr>
      <w:rFonts w:ascii="Courier New" w:eastAsia="Courier New" w:hAnsi="Courier New" w:cs="Courier New"/>
      <w:lang w:eastAsia="ar-SA" w:bidi="ar-SA"/>
    </w:rPr>
  </w:style>
  <w:style w:type="paragraph" w:customStyle="1" w:styleId="21">
    <w:name w:val="Без интервала2"/>
    <w:link w:val="NoSpacingChar"/>
    <w:rsid w:val="00312635"/>
    <w:pPr>
      <w:spacing w:after="0" w:line="240" w:lineRule="auto"/>
    </w:pPr>
    <w:rPr>
      <w:rFonts w:ascii="Calibri" w:eastAsia="Times New Roman" w:hAnsi="Calibri" w:cs="Times New Roman"/>
      <w:lang w:val="uk-UA"/>
    </w:rPr>
  </w:style>
  <w:style w:type="character" w:customStyle="1" w:styleId="NoSpacingChar">
    <w:name w:val="No Spacing Char"/>
    <w:link w:val="21"/>
    <w:locked/>
    <w:rsid w:val="00312635"/>
    <w:rPr>
      <w:rFonts w:ascii="Calibri" w:eastAsia="Times New Roman" w:hAnsi="Calibri" w:cs="Times New Roman"/>
      <w:lang w:val="uk-UA"/>
    </w:rPr>
  </w:style>
  <w:style w:type="character" w:customStyle="1" w:styleId="apple-converted-space">
    <w:name w:val="apple-converted-space"/>
    <w:basedOn w:val="a0"/>
    <w:rsid w:val="00F74288"/>
  </w:style>
  <w:style w:type="table" w:styleId="af">
    <w:name w:val="Table Grid"/>
    <w:basedOn w:val="a1"/>
    <w:uiPriority w:val="59"/>
    <w:rsid w:val="00FE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2A45E3"/>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4MSMincho">
    <w:name w:val="Основной текст (14) + MS Mincho"/>
    <w:rsid w:val="00525074"/>
    <w:rPr>
      <w:rFonts w:ascii="MS Mincho" w:eastAsia="MS Mincho" w:hAnsi="MS Mincho" w:cs="MS Mincho"/>
      <w:sz w:val="12"/>
      <w:szCs w:val="12"/>
      <w:lang w:val="ru-RU" w:eastAsia="ru-RU" w:bidi="ar-SA"/>
    </w:rPr>
  </w:style>
  <w:style w:type="paragraph" w:customStyle="1" w:styleId="FR2">
    <w:name w:val="FR2"/>
    <w:rsid w:val="00525074"/>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
    <w:rsid w:val="00525074"/>
    <w:pPr>
      <w:suppressAutoHyphens/>
      <w:spacing w:after="0" w:line="240" w:lineRule="atLeast"/>
    </w:pPr>
    <w:rPr>
      <w:rFonts w:ascii="Arial" w:eastAsia="Times New Roman" w:hAnsi="Arial" w:cs="Arial"/>
      <w:sz w:val="16"/>
      <w:szCs w:val="16"/>
      <w:lang w:val="ru-RU" w:eastAsia="ru-RU"/>
    </w:rPr>
  </w:style>
  <w:style w:type="paragraph" w:customStyle="1" w:styleId="141">
    <w:name w:val="Основной текст (14)1"/>
    <w:basedOn w:val="a"/>
    <w:rsid w:val="00525074"/>
    <w:pPr>
      <w:suppressAutoHyphens/>
      <w:spacing w:after="0" w:line="240" w:lineRule="atLeast"/>
    </w:pPr>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semiHidden/>
    <w:rsid w:val="00A67674"/>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A67674"/>
    <w:pPr>
      <w:spacing w:after="0" w:line="240" w:lineRule="auto"/>
      <w:jc w:val="center"/>
    </w:pPr>
    <w:rPr>
      <w:rFonts w:ascii="AdverGothic" w:eastAsia="Times New Roman" w:hAnsi="AdverGothic" w:cs="Times New Roman"/>
      <w:b/>
      <w:sz w:val="28"/>
      <w:szCs w:val="20"/>
      <w:lang w:val="ru-RU" w:eastAsia="uk-UA"/>
    </w:rPr>
  </w:style>
  <w:style w:type="character" w:customStyle="1" w:styleId="af1">
    <w:name w:val="Заголовок Знак"/>
    <w:basedOn w:val="a0"/>
    <w:link w:val="af0"/>
    <w:rsid w:val="00A67674"/>
    <w:rPr>
      <w:rFonts w:ascii="AdverGothic" w:eastAsia="Times New Roman" w:hAnsi="AdverGothic" w:cs="Times New Roman"/>
      <w:b/>
      <w:sz w:val="28"/>
      <w:szCs w:val="20"/>
      <w:lang w:val="ru-RU" w:eastAsia="uk-UA"/>
    </w:rPr>
  </w:style>
  <w:style w:type="paragraph" w:customStyle="1" w:styleId="af2">
    <w:name w:val="Готовый"/>
    <w:basedOn w:val="a"/>
    <w:rsid w:val="00A6767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0">
    <w:name w:val="Основной текст 21"/>
    <w:basedOn w:val="a"/>
    <w:rsid w:val="00A67674"/>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3">
    <w:name w:val="header"/>
    <w:basedOn w:val="a"/>
    <w:link w:val="af4"/>
    <w:uiPriority w:val="99"/>
    <w:unhideWhenUsed/>
    <w:rsid w:val="001006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0649"/>
  </w:style>
  <w:style w:type="paragraph" w:styleId="af5">
    <w:name w:val="footer"/>
    <w:basedOn w:val="a"/>
    <w:link w:val="af6"/>
    <w:uiPriority w:val="99"/>
    <w:unhideWhenUsed/>
    <w:rsid w:val="001006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0649"/>
  </w:style>
  <w:style w:type="paragraph" w:styleId="22">
    <w:name w:val="Body Text 2"/>
    <w:basedOn w:val="a"/>
    <w:link w:val="23"/>
    <w:uiPriority w:val="99"/>
    <w:semiHidden/>
    <w:unhideWhenUsed/>
    <w:rsid w:val="004C2B0D"/>
    <w:pPr>
      <w:spacing w:after="120" w:line="480" w:lineRule="auto"/>
    </w:pPr>
  </w:style>
  <w:style w:type="character" w:customStyle="1" w:styleId="23">
    <w:name w:val="Основной текст 2 Знак"/>
    <w:basedOn w:val="a0"/>
    <w:link w:val="22"/>
    <w:uiPriority w:val="99"/>
    <w:rsid w:val="004C2B0D"/>
  </w:style>
  <w:style w:type="character" w:customStyle="1" w:styleId="hps">
    <w:name w:val="hps"/>
    <w:basedOn w:val="a0"/>
    <w:rsid w:val="003860A8"/>
  </w:style>
  <w:style w:type="character" w:customStyle="1" w:styleId="shorttext">
    <w:name w:val="short_text"/>
    <w:rsid w:val="003860A8"/>
    <w:rPr>
      <w:rFonts w:cs="Times New Roman"/>
    </w:rPr>
  </w:style>
  <w:style w:type="paragraph" w:customStyle="1" w:styleId="Style1">
    <w:name w:val="Style1"/>
    <w:basedOn w:val="a"/>
    <w:rsid w:val="003860A8"/>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FontStyle16">
    <w:name w:val="Font Style16"/>
    <w:rsid w:val="003860A8"/>
    <w:rPr>
      <w:rFonts w:ascii="Times New Roman" w:hAnsi="Times New Roman" w:cs="Times New Roman"/>
      <w:sz w:val="22"/>
      <w:szCs w:val="22"/>
    </w:rPr>
  </w:style>
  <w:style w:type="character" w:customStyle="1" w:styleId="FontStyle22">
    <w:name w:val="Font Style22"/>
    <w:rsid w:val="003860A8"/>
    <w:rPr>
      <w:rFonts w:ascii="Times New Roman" w:hAnsi="Times New Roman" w:cs="Times New Roman"/>
      <w:b/>
      <w:bCs/>
      <w:i/>
      <w:iCs/>
      <w:spacing w:val="-20"/>
      <w:sz w:val="22"/>
      <w:szCs w:val="22"/>
    </w:rPr>
  </w:style>
  <w:style w:type="character" w:customStyle="1" w:styleId="xfm58586825">
    <w:name w:val="xfm_58586825"/>
    <w:uiPriority w:val="99"/>
    <w:rsid w:val="00F1501D"/>
  </w:style>
  <w:style w:type="paragraph" w:customStyle="1" w:styleId="LO-normal">
    <w:name w:val="LO-normal"/>
    <w:qFormat/>
    <w:rsid w:val="00495ED2"/>
    <w:pPr>
      <w:suppressAutoHyphens/>
      <w:spacing w:after="0"/>
    </w:pPr>
    <w:rPr>
      <w:rFonts w:ascii="Arial" w:eastAsia="Arial" w:hAnsi="Arial" w:cs="Arial"/>
      <w:color w:val="000000"/>
      <w:lang w:val="ru-RU" w:eastAsia="zh-CN"/>
    </w:rPr>
  </w:style>
  <w:style w:type="paragraph" w:customStyle="1" w:styleId="af7">
    <w:name w:val="Назва документа"/>
    <w:basedOn w:val="a"/>
    <w:next w:val="a"/>
    <w:rsid w:val="00711889"/>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70">
    <w:name w:val="Заголовок 7 Знак"/>
    <w:basedOn w:val="a0"/>
    <w:link w:val="7"/>
    <w:rsid w:val="001624D8"/>
    <w:rPr>
      <w:rFonts w:ascii="Calibri" w:eastAsia="Times New Roman" w:hAnsi="Calibri" w:cs="Times New Roman"/>
      <w:sz w:val="24"/>
      <w:szCs w:val="24"/>
      <w:lang w:val="uk-UA"/>
    </w:rPr>
  </w:style>
  <w:style w:type="character" w:customStyle="1" w:styleId="41">
    <w:name w:val="Основной текст + Полужирный4"/>
    <w:rsid w:val="00B4063C"/>
    <w:rPr>
      <w:b/>
      <w:bCs/>
      <w:sz w:val="22"/>
      <w:szCs w:val="22"/>
      <w:lang w:bidi="ar-SA"/>
    </w:rPr>
  </w:style>
  <w:style w:type="character" w:customStyle="1" w:styleId="ab">
    <w:name w:val="Абзац списка Знак"/>
    <w:link w:val="aa"/>
    <w:uiPriority w:val="34"/>
    <w:locked/>
    <w:rsid w:val="003A1310"/>
    <w:rPr>
      <w:rFonts w:ascii="Calibri" w:eastAsia="Calibri" w:hAnsi="Calibri" w:cs="Times New Roman"/>
      <w:sz w:val="28"/>
      <w:lang w:val="uk-UA"/>
    </w:rPr>
  </w:style>
  <w:style w:type="character" w:customStyle="1" w:styleId="220">
    <w:name w:val="Заголовок №2 (2)_"/>
    <w:link w:val="221"/>
    <w:locked/>
    <w:rsid w:val="00752E8A"/>
    <w:rPr>
      <w:b/>
      <w:bCs/>
      <w:shd w:val="clear" w:color="auto" w:fill="FFFFFF"/>
    </w:rPr>
  </w:style>
  <w:style w:type="paragraph" w:customStyle="1" w:styleId="221">
    <w:name w:val="Заголовок №2 (2)1"/>
    <w:basedOn w:val="a"/>
    <w:link w:val="220"/>
    <w:rsid w:val="00752E8A"/>
    <w:pPr>
      <w:shd w:val="clear" w:color="auto" w:fill="FFFFFF"/>
      <w:spacing w:after="180" w:line="240" w:lineRule="atLeast"/>
      <w:outlineLvl w:val="1"/>
    </w:pPr>
    <w:rPr>
      <w:b/>
      <w:bCs/>
    </w:rPr>
  </w:style>
  <w:style w:type="character" w:customStyle="1" w:styleId="6">
    <w:name w:val="Основной текст (6)_"/>
    <w:link w:val="61"/>
    <w:locked/>
    <w:rsid w:val="0028744F"/>
    <w:rPr>
      <w:i/>
      <w:iCs/>
      <w:shd w:val="clear" w:color="auto" w:fill="FFFFFF"/>
    </w:rPr>
  </w:style>
  <w:style w:type="paragraph" w:customStyle="1" w:styleId="61">
    <w:name w:val="Основной текст (6)1"/>
    <w:basedOn w:val="a"/>
    <w:link w:val="6"/>
    <w:rsid w:val="0028744F"/>
    <w:pPr>
      <w:shd w:val="clear" w:color="auto" w:fill="FFFFFF"/>
      <w:spacing w:after="0" w:line="240" w:lineRule="atLeast"/>
    </w:pPr>
    <w:rPr>
      <w:i/>
      <w:iCs/>
    </w:rPr>
  </w:style>
  <w:style w:type="paragraph" w:customStyle="1" w:styleId="13">
    <w:name w:val="Обычный1"/>
    <w:rsid w:val="006855C2"/>
    <w:pPr>
      <w:suppressAutoHyphens/>
      <w:spacing w:after="0"/>
    </w:pPr>
    <w:rPr>
      <w:rFonts w:ascii="Arial" w:eastAsia="Arial" w:hAnsi="Arial" w:cs="Arial"/>
      <w:color w:val="000000"/>
      <w:lang w:val="ru-RU" w:eastAsia="zh-CN"/>
    </w:rPr>
  </w:style>
  <w:style w:type="paragraph" w:customStyle="1" w:styleId="Default">
    <w:name w:val="Default"/>
    <w:rsid w:val="00404968"/>
    <w:pPr>
      <w:spacing w:before="160" w:after="0" w:line="240" w:lineRule="auto"/>
    </w:pPr>
    <w:rPr>
      <w:rFonts w:ascii="Helvetica Neue" w:eastAsia="Arial Unicode MS" w:hAnsi="Helvetica Neue" w:cs="Arial Unicode MS"/>
      <w:color w:val="000000"/>
      <w:sz w:val="24"/>
      <w:szCs w:val="24"/>
      <w:lang w:val="en-US" w:eastAsia="uk-UA"/>
    </w:rPr>
  </w:style>
  <w:style w:type="character" w:customStyle="1" w:styleId="apple-style-span">
    <w:name w:val="apple-style-span"/>
    <w:rsid w:val="00404968"/>
  </w:style>
  <w:style w:type="paragraph" w:customStyle="1" w:styleId="5">
    <w:name w:val="Знак5 Знак"/>
    <w:aliases w:val="Знак5, Знак17,Обычный (веб) Знак2 Знак Знак,Знак2"/>
    <w:basedOn w:val="a"/>
    <w:next w:val="a3"/>
    <w:unhideWhenUsed/>
    <w:qFormat/>
    <w:rsid w:val="007B02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7B02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382">
      <w:bodyDiv w:val="1"/>
      <w:marLeft w:val="0"/>
      <w:marRight w:val="0"/>
      <w:marTop w:val="0"/>
      <w:marBottom w:val="0"/>
      <w:divBdr>
        <w:top w:val="none" w:sz="0" w:space="0" w:color="auto"/>
        <w:left w:val="none" w:sz="0" w:space="0" w:color="auto"/>
        <w:bottom w:val="none" w:sz="0" w:space="0" w:color="auto"/>
        <w:right w:val="none" w:sz="0" w:space="0" w:color="auto"/>
      </w:divBdr>
    </w:div>
    <w:div w:id="389809944">
      <w:bodyDiv w:val="1"/>
      <w:marLeft w:val="0"/>
      <w:marRight w:val="0"/>
      <w:marTop w:val="0"/>
      <w:marBottom w:val="0"/>
      <w:divBdr>
        <w:top w:val="none" w:sz="0" w:space="0" w:color="auto"/>
        <w:left w:val="none" w:sz="0" w:space="0" w:color="auto"/>
        <w:bottom w:val="none" w:sz="0" w:space="0" w:color="auto"/>
        <w:right w:val="none" w:sz="0" w:space="0" w:color="auto"/>
      </w:divBdr>
    </w:div>
    <w:div w:id="452526127">
      <w:bodyDiv w:val="1"/>
      <w:marLeft w:val="0"/>
      <w:marRight w:val="0"/>
      <w:marTop w:val="0"/>
      <w:marBottom w:val="0"/>
      <w:divBdr>
        <w:top w:val="none" w:sz="0" w:space="0" w:color="auto"/>
        <w:left w:val="none" w:sz="0" w:space="0" w:color="auto"/>
        <w:bottom w:val="none" w:sz="0" w:space="0" w:color="auto"/>
        <w:right w:val="none" w:sz="0" w:space="0" w:color="auto"/>
      </w:divBdr>
    </w:div>
    <w:div w:id="655689606">
      <w:bodyDiv w:val="1"/>
      <w:marLeft w:val="0"/>
      <w:marRight w:val="0"/>
      <w:marTop w:val="0"/>
      <w:marBottom w:val="0"/>
      <w:divBdr>
        <w:top w:val="none" w:sz="0" w:space="0" w:color="auto"/>
        <w:left w:val="none" w:sz="0" w:space="0" w:color="auto"/>
        <w:bottom w:val="none" w:sz="0" w:space="0" w:color="auto"/>
        <w:right w:val="none" w:sz="0" w:space="0" w:color="auto"/>
      </w:divBdr>
    </w:div>
    <w:div w:id="755444035">
      <w:bodyDiv w:val="1"/>
      <w:marLeft w:val="0"/>
      <w:marRight w:val="0"/>
      <w:marTop w:val="0"/>
      <w:marBottom w:val="0"/>
      <w:divBdr>
        <w:top w:val="none" w:sz="0" w:space="0" w:color="auto"/>
        <w:left w:val="none" w:sz="0" w:space="0" w:color="auto"/>
        <w:bottom w:val="none" w:sz="0" w:space="0" w:color="auto"/>
        <w:right w:val="none" w:sz="0" w:space="0" w:color="auto"/>
      </w:divBdr>
    </w:div>
    <w:div w:id="921766070">
      <w:bodyDiv w:val="1"/>
      <w:marLeft w:val="0"/>
      <w:marRight w:val="0"/>
      <w:marTop w:val="0"/>
      <w:marBottom w:val="0"/>
      <w:divBdr>
        <w:top w:val="none" w:sz="0" w:space="0" w:color="auto"/>
        <w:left w:val="none" w:sz="0" w:space="0" w:color="auto"/>
        <w:bottom w:val="none" w:sz="0" w:space="0" w:color="auto"/>
        <w:right w:val="none" w:sz="0" w:space="0" w:color="auto"/>
      </w:divBdr>
    </w:div>
    <w:div w:id="993416105">
      <w:bodyDiv w:val="1"/>
      <w:marLeft w:val="0"/>
      <w:marRight w:val="0"/>
      <w:marTop w:val="0"/>
      <w:marBottom w:val="0"/>
      <w:divBdr>
        <w:top w:val="none" w:sz="0" w:space="0" w:color="auto"/>
        <w:left w:val="none" w:sz="0" w:space="0" w:color="auto"/>
        <w:bottom w:val="none" w:sz="0" w:space="0" w:color="auto"/>
        <w:right w:val="none" w:sz="0" w:space="0" w:color="auto"/>
      </w:divBdr>
    </w:div>
    <w:div w:id="1106997347">
      <w:bodyDiv w:val="1"/>
      <w:marLeft w:val="0"/>
      <w:marRight w:val="0"/>
      <w:marTop w:val="0"/>
      <w:marBottom w:val="0"/>
      <w:divBdr>
        <w:top w:val="none" w:sz="0" w:space="0" w:color="auto"/>
        <w:left w:val="none" w:sz="0" w:space="0" w:color="auto"/>
        <w:bottom w:val="none" w:sz="0" w:space="0" w:color="auto"/>
        <w:right w:val="none" w:sz="0" w:space="0" w:color="auto"/>
      </w:divBdr>
    </w:div>
    <w:div w:id="1439762925">
      <w:bodyDiv w:val="1"/>
      <w:marLeft w:val="0"/>
      <w:marRight w:val="0"/>
      <w:marTop w:val="0"/>
      <w:marBottom w:val="0"/>
      <w:divBdr>
        <w:top w:val="none" w:sz="0" w:space="0" w:color="auto"/>
        <w:left w:val="none" w:sz="0" w:space="0" w:color="auto"/>
        <w:bottom w:val="none" w:sz="0" w:space="0" w:color="auto"/>
        <w:right w:val="none" w:sz="0" w:space="0" w:color="auto"/>
      </w:divBdr>
    </w:div>
    <w:div w:id="1475020832">
      <w:bodyDiv w:val="1"/>
      <w:marLeft w:val="0"/>
      <w:marRight w:val="0"/>
      <w:marTop w:val="0"/>
      <w:marBottom w:val="0"/>
      <w:divBdr>
        <w:top w:val="none" w:sz="0" w:space="0" w:color="auto"/>
        <w:left w:val="none" w:sz="0" w:space="0" w:color="auto"/>
        <w:bottom w:val="none" w:sz="0" w:space="0" w:color="auto"/>
        <w:right w:val="none" w:sz="0" w:space="0" w:color="auto"/>
      </w:divBdr>
    </w:div>
    <w:div w:id="1682781162">
      <w:bodyDiv w:val="1"/>
      <w:marLeft w:val="0"/>
      <w:marRight w:val="0"/>
      <w:marTop w:val="0"/>
      <w:marBottom w:val="0"/>
      <w:divBdr>
        <w:top w:val="none" w:sz="0" w:space="0" w:color="auto"/>
        <w:left w:val="none" w:sz="0" w:space="0" w:color="auto"/>
        <w:bottom w:val="none" w:sz="0" w:space="0" w:color="auto"/>
        <w:right w:val="none" w:sz="0" w:space="0" w:color="auto"/>
      </w:divBdr>
    </w:div>
    <w:div w:id="1762796624">
      <w:bodyDiv w:val="1"/>
      <w:marLeft w:val="0"/>
      <w:marRight w:val="0"/>
      <w:marTop w:val="0"/>
      <w:marBottom w:val="0"/>
      <w:divBdr>
        <w:top w:val="none" w:sz="0" w:space="0" w:color="auto"/>
        <w:left w:val="none" w:sz="0" w:space="0" w:color="auto"/>
        <w:bottom w:val="none" w:sz="0" w:space="0" w:color="auto"/>
        <w:right w:val="none" w:sz="0" w:space="0" w:color="auto"/>
      </w:divBdr>
    </w:div>
    <w:div w:id="1769039869">
      <w:bodyDiv w:val="1"/>
      <w:marLeft w:val="0"/>
      <w:marRight w:val="0"/>
      <w:marTop w:val="0"/>
      <w:marBottom w:val="0"/>
      <w:divBdr>
        <w:top w:val="none" w:sz="0" w:space="0" w:color="auto"/>
        <w:left w:val="none" w:sz="0" w:space="0" w:color="auto"/>
        <w:bottom w:val="none" w:sz="0" w:space="0" w:color="auto"/>
        <w:right w:val="none" w:sz="0" w:space="0" w:color="auto"/>
      </w:divBdr>
    </w:div>
    <w:div w:id="1786076138">
      <w:bodyDiv w:val="1"/>
      <w:marLeft w:val="0"/>
      <w:marRight w:val="0"/>
      <w:marTop w:val="0"/>
      <w:marBottom w:val="0"/>
      <w:divBdr>
        <w:top w:val="none" w:sz="0" w:space="0" w:color="auto"/>
        <w:left w:val="none" w:sz="0" w:space="0" w:color="auto"/>
        <w:bottom w:val="none" w:sz="0" w:space="0" w:color="auto"/>
        <w:right w:val="none" w:sz="0" w:space="0" w:color="auto"/>
      </w:divBdr>
    </w:div>
    <w:div w:id="19359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27</Pages>
  <Words>38128</Words>
  <Characters>21734</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61</cp:revision>
  <dcterms:created xsi:type="dcterms:W3CDTF">2022-11-16T09:45:00Z</dcterms:created>
  <dcterms:modified xsi:type="dcterms:W3CDTF">2023-02-01T14:01:00Z</dcterms:modified>
</cp:coreProperties>
</file>