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A5" w:rsidRDefault="009737A5" w:rsidP="009737A5">
      <w:pPr>
        <w:widowControl/>
        <w:autoSpaceDE/>
        <w:autoSpaceDN/>
        <w:spacing w:after="160" w:line="259" w:lineRule="auto"/>
        <w:jc w:val="right"/>
        <w:rPr>
          <w:rFonts w:eastAsia="Calibri"/>
          <w:b/>
          <w:bCs/>
          <w:sz w:val="24"/>
          <w:szCs w:val="24"/>
        </w:rPr>
      </w:pPr>
      <w:r w:rsidRPr="009737A5">
        <w:rPr>
          <w:rFonts w:eastAsia="Calibri"/>
          <w:b/>
          <w:bCs/>
          <w:sz w:val="24"/>
          <w:szCs w:val="24"/>
        </w:rPr>
        <w:t>Додаток № 2 до тендерної документації</w:t>
      </w:r>
    </w:p>
    <w:p w:rsidR="00C269CD" w:rsidRDefault="00C269CD" w:rsidP="00C269CD">
      <w:pPr>
        <w:jc w:val="center"/>
        <w:rPr>
          <w:b/>
          <w:bCs/>
          <w:sz w:val="24"/>
          <w:szCs w:val="24"/>
        </w:rPr>
      </w:pPr>
      <w:bookmarkStart w:id="0" w:name="_GoBack"/>
      <w:bookmarkEnd w:id="0"/>
      <w:r>
        <w:rPr>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firstRow="1" w:lastRow="0" w:firstColumn="1" w:lastColumn="0" w:noHBand="0" w:noVBand="1"/>
      </w:tblPr>
      <w:tblGrid>
        <w:gridCol w:w="563"/>
        <w:gridCol w:w="3548"/>
        <w:gridCol w:w="2977"/>
        <w:gridCol w:w="3686"/>
      </w:tblGrid>
      <w:tr w:rsidR="00C269CD" w:rsidRPr="00606828" w:rsidTr="00C269CD">
        <w:tc>
          <w:tcPr>
            <w:tcW w:w="563" w:type="dxa"/>
            <w:tcBorders>
              <w:top w:val="single" w:sz="4" w:space="0" w:color="000000"/>
              <w:left w:val="single" w:sz="4" w:space="0" w:color="000000"/>
              <w:bottom w:val="single" w:sz="4" w:space="0" w:color="000000"/>
              <w:right w:val="single" w:sz="4" w:space="0" w:color="000000"/>
            </w:tcBorders>
            <w:vAlign w:val="center"/>
            <w:hideMark/>
          </w:tcPr>
          <w:p w:rsidR="00C269CD" w:rsidRPr="006F61B3" w:rsidRDefault="00C269CD" w:rsidP="002B1B8A">
            <w:pPr>
              <w:jc w:val="center"/>
              <w:rPr>
                <w:sz w:val="24"/>
                <w:szCs w:val="24"/>
                <w:lang w:eastAsia="ru-RU"/>
              </w:rPr>
            </w:pPr>
            <w:r w:rsidRPr="006F61B3">
              <w:rPr>
                <w:b/>
                <w:bCs/>
                <w:sz w:val="24"/>
                <w:szCs w:val="24"/>
                <w:lang w:eastAsia="ru-RU"/>
              </w:rPr>
              <w:t>№ п/</w:t>
            </w:r>
            <w:proofErr w:type="spellStart"/>
            <w:r w:rsidRPr="006F61B3">
              <w:rPr>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269CD" w:rsidRPr="006F61B3" w:rsidRDefault="00C269CD" w:rsidP="002B1B8A">
            <w:pPr>
              <w:jc w:val="center"/>
              <w:rPr>
                <w:sz w:val="24"/>
                <w:szCs w:val="24"/>
                <w:lang w:eastAsia="ru-RU"/>
              </w:rPr>
            </w:pPr>
            <w:r w:rsidRPr="006F61B3">
              <w:rPr>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269CD" w:rsidRPr="006F61B3" w:rsidRDefault="00C269CD" w:rsidP="002B1B8A">
            <w:pPr>
              <w:jc w:val="center"/>
              <w:rPr>
                <w:b/>
                <w:bCs/>
                <w:sz w:val="24"/>
                <w:szCs w:val="24"/>
                <w:lang w:eastAsia="ru-RU"/>
              </w:rPr>
            </w:pPr>
            <w:r w:rsidRPr="006F61B3">
              <w:rPr>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269CD" w:rsidRPr="006F61B3" w:rsidRDefault="00C269CD" w:rsidP="002B1B8A">
            <w:pPr>
              <w:jc w:val="center"/>
              <w:rPr>
                <w:sz w:val="24"/>
                <w:szCs w:val="24"/>
                <w:lang w:eastAsia="ru-RU"/>
              </w:rPr>
            </w:pPr>
            <w:r w:rsidRPr="006F61B3">
              <w:rPr>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z w:val="24"/>
                <w:szCs w:val="24"/>
                <w:shd w:val="clear" w:color="auto" w:fill="FFFFFF"/>
                <w:lang w:eastAsia="ru-RU"/>
              </w:rPr>
              <w:t>(</w:t>
            </w:r>
            <w:r w:rsidRPr="006F61B3">
              <w:rPr>
                <w:i/>
                <w:iCs/>
                <w:sz w:val="24"/>
                <w:szCs w:val="24"/>
                <w:lang w:eastAsia="ru-RU"/>
              </w:rPr>
              <w:t>підпункт 1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7D3370">
              <w:rPr>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sz w:val="24"/>
                <w:szCs w:val="24"/>
                <w:shd w:val="clear" w:color="auto" w:fill="FFFFFF"/>
                <w:lang w:eastAsia="ru-RU"/>
              </w:rPr>
              <w:t xml:space="preserve">такої </w:t>
            </w:r>
            <w:r w:rsidRPr="007D3370">
              <w:rPr>
                <w:sz w:val="24"/>
                <w:szCs w:val="24"/>
                <w:shd w:val="clear" w:color="auto" w:fill="FFFFFF"/>
                <w:lang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Переможець не надає підтвердження своєї відповідності.</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i/>
                <w:iCs/>
                <w:sz w:val="24"/>
                <w:szCs w:val="24"/>
                <w:shd w:val="clear" w:color="auto" w:fill="FFFFFF"/>
                <w:lang w:eastAsia="ru-RU"/>
              </w:rPr>
              <w:t>(</w:t>
            </w:r>
            <w:r w:rsidRPr="006F61B3">
              <w:rPr>
                <w:i/>
                <w:iCs/>
                <w:sz w:val="24"/>
                <w:szCs w:val="24"/>
                <w:lang w:eastAsia="ru-RU"/>
              </w:rPr>
              <w:t>підпункт 2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Переможець не надає підтвердження своєї відповідності.</w:t>
            </w:r>
          </w:p>
        </w:tc>
      </w:tr>
      <w:tr w:rsidR="00C269CD" w:rsidRPr="00606828"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z w:val="24"/>
                <w:szCs w:val="24"/>
                <w:shd w:val="clear" w:color="auto" w:fill="FFFFFF"/>
                <w:lang w:eastAsia="ru-RU"/>
              </w:rPr>
              <w:t>(</w:t>
            </w:r>
            <w:r w:rsidRPr="006F61B3">
              <w:rPr>
                <w:i/>
                <w:iCs/>
                <w:sz w:val="24"/>
                <w:szCs w:val="24"/>
                <w:lang w:eastAsia="ru-RU"/>
              </w:rPr>
              <w:t>підпункт 3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sz w:val="24"/>
                <w:szCs w:val="24"/>
                <w:lang w:eastAsia="ru-RU"/>
              </w:rPr>
              <w:t>7</w:t>
            </w:r>
            <w:r w:rsidRPr="006F61B3">
              <w:rPr>
                <w:sz w:val="24"/>
                <w:szCs w:val="24"/>
                <w:lang w:eastAsia="ru-RU"/>
              </w:rPr>
              <w:t xml:space="preserve"> Особливостей переможець процедури закупівлі має надати витяг або </w:t>
            </w:r>
            <w:r>
              <w:rPr>
                <w:sz w:val="24"/>
                <w:szCs w:val="24"/>
                <w:lang w:eastAsia="ru-RU"/>
              </w:rPr>
              <w:t xml:space="preserve">інформаційну </w:t>
            </w:r>
            <w:r w:rsidRPr="006F61B3">
              <w:rPr>
                <w:sz w:val="24"/>
                <w:szCs w:val="24"/>
                <w:lang w:eastAsia="ru-RU"/>
              </w:rPr>
              <w:t>довідку з Єдиного державного реєстру осіб, які вчинили корупційні правопорушення </w:t>
            </w:r>
            <w:r>
              <w:rPr>
                <w:sz w:val="24"/>
                <w:szCs w:val="24"/>
                <w:lang w:eastAsia="ru-RU"/>
              </w:rPr>
              <w:t>, який / яка оформлена на</w:t>
            </w:r>
            <w:r w:rsidRPr="006F61B3">
              <w:rPr>
                <w:sz w:val="24"/>
                <w:szCs w:val="24"/>
                <w:lang w:eastAsia="ru-RU"/>
              </w:rPr>
              <w:t xml:space="preserve"> </w:t>
            </w:r>
            <w:r w:rsidRPr="006F61B3">
              <w:rPr>
                <w:sz w:val="24"/>
                <w:szCs w:val="24"/>
                <w:shd w:val="clear" w:color="auto" w:fill="FFFFFF"/>
                <w:lang w:eastAsia="ru-RU"/>
              </w:rPr>
              <w:t>керівника* учасника процедури закупівлі</w:t>
            </w:r>
            <w:r>
              <w:rPr>
                <w:sz w:val="24"/>
                <w:szCs w:val="24"/>
                <w:shd w:val="clear" w:color="auto" w:fill="FFFFFF"/>
                <w:lang w:eastAsia="ru-RU"/>
              </w:rPr>
              <w:t xml:space="preserve"> або</w:t>
            </w:r>
            <w:r w:rsidRPr="006F61B3">
              <w:rPr>
                <w:sz w:val="24"/>
                <w:szCs w:val="24"/>
                <w:shd w:val="clear" w:color="auto" w:fill="FFFFFF"/>
                <w:lang w:eastAsia="ru-RU"/>
              </w:rPr>
              <w:t xml:space="preserve"> фізичну особу, яка є учасником процедури закупівлі</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sz w:val="24"/>
                <w:szCs w:val="24"/>
                <w:shd w:val="clear" w:color="auto" w:fill="FFFFFF"/>
                <w:lang w:eastAsia="ru-RU"/>
              </w:rPr>
              <w:t>антиконкурентних</w:t>
            </w:r>
            <w:proofErr w:type="spellEnd"/>
            <w:r w:rsidRPr="006F61B3">
              <w:rPr>
                <w:sz w:val="24"/>
                <w:szCs w:val="24"/>
                <w:shd w:val="clear" w:color="auto" w:fill="FFFFFF"/>
                <w:lang w:eastAsia="ru-RU"/>
              </w:rPr>
              <w:t xml:space="preserve"> узгоджених дій, що стосуються спотворення результатів тендерів </w:t>
            </w:r>
            <w:r w:rsidRPr="006F61B3">
              <w:rPr>
                <w:i/>
                <w:iCs/>
                <w:sz w:val="24"/>
                <w:szCs w:val="24"/>
                <w:shd w:val="clear" w:color="auto" w:fill="FFFFFF"/>
                <w:lang w:eastAsia="ru-RU"/>
              </w:rPr>
              <w:t>(</w:t>
            </w:r>
            <w:r w:rsidRPr="006F61B3">
              <w:rPr>
                <w:i/>
                <w:iCs/>
                <w:sz w:val="24"/>
                <w:szCs w:val="24"/>
                <w:lang w:eastAsia="ru-RU"/>
              </w:rPr>
              <w:t>підпункт 4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Переможець не надає підтвердження своєї відповідності.</w:t>
            </w:r>
          </w:p>
        </w:tc>
      </w:tr>
      <w:tr w:rsidR="00C269CD" w:rsidRPr="00606828"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z w:val="24"/>
                <w:szCs w:val="24"/>
                <w:shd w:val="clear" w:color="auto" w:fill="FFFFFF"/>
                <w:lang w:eastAsia="ru-RU"/>
              </w:rPr>
              <w:t>(</w:t>
            </w:r>
            <w:r w:rsidRPr="006F61B3">
              <w:rPr>
                <w:i/>
                <w:iCs/>
                <w:sz w:val="24"/>
                <w:szCs w:val="24"/>
                <w:lang w:eastAsia="ru-RU"/>
              </w:rPr>
              <w:t>підпункт 5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sz w:val="24"/>
                <w:szCs w:val="24"/>
                <w:lang w:eastAsia="ru-RU"/>
              </w:rPr>
              <w:t>незнятої</w:t>
            </w:r>
            <w:proofErr w:type="spellEnd"/>
            <w:r w:rsidRPr="006F61B3">
              <w:rPr>
                <w:sz w:val="24"/>
                <w:szCs w:val="24"/>
                <w:lang w:eastAsia="ru-RU"/>
              </w:rPr>
              <w:t xml:space="preserve"> чи непогашеної судимості не має та в розшуку не перебуває</w:t>
            </w:r>
          </w:p>
        </w:tc>
      </w:tr>
      <w:tr w:rsidR="00C269CD" w:rsidRPr="00606828"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z w:val="24"/>
                <w:szCs w:val="24"/>
                <w:shd w:val="clear" w:color="auto" w:fill="FFFFFF"/>
                <w:lang w:eastAsia="ru-RU"/>
              </w:rPr>
              <w:t>(підпункт 6 пункту 4</w:t>
            </w:r>
            <w:r>
              <w:rPr>
                <w:i/>
                <w:iCs/>
                <w:sz w:val="24"/>
                <w:szCs w:val="24"/>
                <w:shd w:val="clear" w:color="auto" w:fill="FFFFFF"/>
                <w:lang w:eastAsia="ru-RU"/>
              </w:rPr>
              <w:t>7</w:t>
            </w:r>
            <w:r w:rsidRPr="006F61B3">
              <w:rPr>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sz w:val="24"/>
                <w:szCs w:val="24"/>
                <w:lang w:eastAsia="ru-RU"/>
              </w:rPr>
              <w:t>незнятої</w:t>
            </w:r>
            <w:proofErr w:type="spellEnd"/>
            <w:r w:rsidRPr="006F61B3">
              <w:rPr>
                <w:sz w:val="24"/>
                <w:szCs w:val="24"/>
                <w:lang w:eastAsia="ru-RU"/>
              </w:rPr>
              <w:t xml:space="preserve"> чи непогашеної судимості не має та в розшуку не перебуває.</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color w:val="000000" w:themeColor="text1"/>
                <w:sz w:val="24"/>
                <w:szCs w:val="24"/>
                <w:lang w:eastAsia="ru-RU"/>
              </w:rPr>
            </w:pPr>
            <w:r w:rsidRPr="006F61B3">
              <w:rPr>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i/>
                <w:iCs/>
                <w:color w:val="000000" w:themeColor="text1"/>
                <w:sz w:val="24"/>
                <w:szCs w:val="24"/>
                <w:shd w:val="clear" w:color="auto" w:fill="FFFFFF"/>
                <w:lang w:eastAsia="ru-RU"/>
              </w:rPr>
              <w:t>(</w:t>
            </w:r>
            <w:r w:rsidRPr="006F61B3">
              <w:rPr>
                <w:i/>
                <w:iCs/>
                <w:color w:val="000000" w:themeColor="text1"/>
                <w:sz w:val="24"/>
                <w:szCs w:val="24"/>
                <w:lang w:eastAsia="ru-RU"/>
              </w:rPr>
              <w:t>підпункт 7 пункту 4</w:t>
            </w:r>
            <w:r>
              <w:rPr>
                <w:i/>
                <w:iCs/>
                <w:color w:val="000000" w:themeColor="text1"/>
                <w:sz w:val="24"/>
                <w:szCs w:val="24"/>
                <w:lang w:eastAsia="ru-RU"/>
              </w:rPr>
              <w:t>7</w:t>
            </w:r>
            <w:r w:rsidRPr="006F61B3">
              <w:rPr>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color w:val="000000" w:themeColor="text1"/>
                <w:sz w:val="24"/>
                <w:szCs w:val="24"/>
                <w:lang w:eastAsia="ru-RU"/>
              </w:rPr>
            </w:pPr>
            <w:r w:rsidRPr="007D3370">
              <w:rPr>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Переможець не надає підтвердження своєї відповідності.</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color w:val="000000" w:themeColor="text1"/>
                <w:sz w:val="24"/>
                <w:szCs w:val="24"/>
                <w:lang w:eastAsia="ru-RU"/>
              </w:rPr>
            </w:pPr>
            <w:r w:rsidRPr="006F61B3">
              <w:rPr>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z w:val="24"/>
                <w:szCs w:val="24"/>
                <w:shd w:val="clear" w:color="auto" w:fill="FFFFFF"/>
                <w:lang w:eastAsia="ru-RU"/>
              </w:rPr>
              <w:t>(</w:t>
            </w:r>
            <w:r w:rsidRPr="006F61B3">
              <w:rPr>
                <w:i/>
                <w:iCs/>
                <w:color w:val="000000" w:themeColor="text1"/>
                <w:sz w:val="24"/>
                <w:szCs w:val="24"/>
                <w:lang w:eastAsia="ru-RU"/>
              </w:rPr>
              <w:t>підпункт 8 пункту 4</w:t>
            </w:r>
            <w:r>
              <w:rPr>
                <w:i/>
                <w:iCs/>
                <w:color w:val="000000" w:themeColor="text1"/>
                <w:sz w:val="24"/>
                <w:szCs w:val="24"/>
                <w:lang w:eastAsia="ru-RU"/>
              </w:rPr>
              <w:t>7</w:t>
            </w:r>
            <w:r w:rsidRPr="006F61B3">
              <w:rPr>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color w:val="000000" w:themeColor="text1"/>
                <w:sz w:val="24"/>
                <w:szCs w:val="24"/>
                <w:lang w:eastAsia="ru-RU"/>
              </w:rPr>
            </w:pPr>
            <w:r w:rsidRPr="006F61B3">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sz w:val="24"/>
                <w:szCs w:val="24"/>
                <w:lang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lastRenderedPageBreak/>
              <w:t>Переможець не надає підтвердження своєї відповідності.</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z w:val="24"/>
                <w:szCs w:val="24"/>
                <w:shd w:val="clear" w:color="auto" w:fill="FFFFFF"/>
                <w:lang w:eastAsia="ru-RU"/>
              </w:rPr>
              <w:t>(</w:t>
            </w:r>
            <w:r w:rsidRPr="006F61B3">
              <w:rPr>
                <w:i/>
                <w:iCs/>
                <w:sz w:val="24"/>
                <w:szCs w:val="24"/>
                <w:lang w:eastAsia="ru-RU"/>
              </w:rPr>
              <w:t>підпункт 9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Переможець не надає підтвердження своєї відповідності.</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shd w:val="clear" w:color="auto" w:fill="FFFFFF"/>
                <w:lang w:eastAsia="ru-RU"/>
              </w:rPr>
            </w:pPr>
            <w:r w:rsidRPr="006F61B3">
              <w:rPr>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i/>
                <w:iCs/>
                <w:sz w:val="24"/>
                <w:szCs w:val="24"/>
                <w:shd w:val="clear" w:color="auto" w:fill="FFFFFF"/>
                <w:lang w:eastAsia="ru-RU"/>
              </w:rPr>
              <w:t>(</w:t>
            </w:r>
            <w:r w:rsidRPr="006F61B3">
              <w:rPr>
                <w:i/>
                <w:iCs/>
                <w:sz w:val="24"/>
                <w:szCs w:val="24"/>
                <w:lang w:eastAsia="ru-RU"/>
              </w:rPr>
              <w:t>підпункт 10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269CD" w:rsidRPr="006F61B3" w:rsidRDefault="00C269CD" w:rsidP="002B1B8A">
            <w:pPr>
              <w:jc w:val="both"/>
              <w:rPr>
                <w:i/>
                <w:iCs/>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i/>
                <w:iCs/>
                <w:sz w:val="24"/>
                <w:szCs w:val="24"/>
                <w:lang w:eastAsia="ru-RU"/>
              </w:rPr>
              <w:t xml:space="preserve"> </w:t>
            </w:r>
          </w:p>
          <w:p w:rsidR="00C269CD" w:rsidRPr="006F61B3" w:rsidRDefault="00C269CD" w:rsidP="002B1B8A">
            <w:pPr>
              <w:jc w:val="both"/>
              <w:rPr>
                <w:sz w:val="24"/>
                <w:szCs w:val="24"/>
                <w:lang w:eastAsia="ru-RU"/>
              </w:rPr>
            </w:pPr>
            <w:r w:rsidRPr="002C027C">
              <w:rPr>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269CD" w:rsidRPr="006F61B3" w:rsidRDefault="00C269CD" w:rsidP="002B1B8A">
            <w:pPr>
              <w:jc w:val="both"/>
              <w:rPr>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color w:val="FF0000"/>
                <w:sz w:val="24"/>
                <w:szCs w:val="24"/>
                <w:lang w:eastAsia="ru-RU"/>
              </w:rPr>
            </w:pPr>
            <w:r w:rsidRPr="006F61B3">
              <w:rPr>
                <w:sz w:val="24"/>
                <w:szCs w:val="24"/>
                <w:lang w:eastAsia="ru-RU"/>
              </w:rPr>
              <w:t>Переможець не надає підтвердження своєї відповідності.</w:t>
            </w:r>
          </w:p>
        </w:tc>
      </w:tr>
      <w:tr w:rsidR="00C269CD" w:rsidRPr="006F61B3"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учасник процедури закупівлі або кінцевий </w:t>
            </w:r>
            <w:proofErr w:type="spellStart"/>
            <w:r w:rsidRPr="006F61B3">
              <w:rPr>
                <w:sz w:val="24"/>
                <w:szCs w:val="24"/>
                <w:shd w:val="clear" w:color="auto" w:fill="FFFFFF"/>
                <w:lang w:eastAsia="ru-RU"/>
              </w:rPr>
              <w:t>бенефіціарний</w:t>
            </w:r>
            <w:proofErr w:type="spellEnd"/>
            <w:r w:rsidRPr="006F61B3">
              <w:rPr>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z w:val="24"/>
                <w:szCs w:val="24"/>
                <w:shd w:val="clear" w:color="auto" w:fill="FFFFFF"/>
                <w:lang w:eastAsia="ru-RU"/>
              </w:rPr>
              <w:t>нею</w:t>
            </w:r>
            <w:r w:rsidRPr="006F61B3">
              <w:rPr>
                <w:sz w:val="24"/>
                <w:szCs w:val="24"/>
                <w:shd w:val="clear" w:color="auto" w:fill="FFFFFF"/>
                <w:lang w:eastAsia="ru-RU"/>
              </w:rPr>
              <w:t xml:space="preserve"> публічних закупівель товарів, робіт і послуг згідно із Законом України “Про санкції” </w:t>
            </w:r>
            <w:r w:rsidRPr="006F61B3">
              <w:rPr>
                <w:i/>
                <w:iCs/>
                <w:sz w:val="24"/>
                <w:szCs w:val="24"/>
                <w:shd w:val="clear" w:color="auto" w:fill="FFFFFF"/>
                <w:lang w:eastAsia="ru-RU"/>
              </w:rPr>
              <w:t>(</w:t>
            </w:r>
            <w:r w:rsidRPr="006F61B3">
              <w:rPr>
                <w:i/>
                <w:iCs/>
                <w:sz w:val="24"/>
                <w:szCs w:val="24"/>
                <w:lang w:eastAsia="ru-RU"/>
              </w:rPr>
              <w:t>підпункт 11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sz w:val="24"/>
                <w:szCs w:val="24"/>
                <w:lang w:eastAsia="ru-RU"/>
              </w:rPr>
              <w:t>бенефіціарний</w:t>
            </w:r>
            <w:proofErr w:type="spellEnd"/>
            <w:r>
              <w:rPr>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w:t>
            </w:r>
            <w:r>
              <w:rPr>
                <w:sz w:val="24"/>
                <w:szCs w:val="24"/>
                <w:lang w:eastAsia="ru-RU"/>
              </w:rPr>
              <w:lastRenderedPageBreak/>
              <w:t>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lastRenderedPageBreak/>
              <w:t>Переможець не надає підтвердження своєї відповідності.</w:t>
            </w:r>
          </w:p>
        </w:tc>
      </w:tr>
      <w:tr w:rsidR="00C269CD" w:rsidRPr="00606828"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z w:val="24"/>
                <w:szCs w:val="24"/>
                <w:shd w:val="clear" w:color="auto" w:fill="FFFFFF"/>
                <w:lang w:eastAsia="ru-RU"/>
              </w:rPr>
              <w:t>(підпункт 12 пункту 4</w:t>
            </w:r>
            <w:r>
              <w:rPr>
                <w:i/>
                <w:iCs/>
                <w:sz w:val="24"/>
                <w:szCs w:val="24"/>
                <w:shd w:val="clear" w:color="auto" w:fill="FFFFFF"/>
                <w:lang w:eastAsia="ru-RU"/>
              </w:rPr>
              <w:t>7</w:t>
            </w:r>
            <w:r w:rsidRPr="006F61B3">
              <w:rPr>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lang w:eastAsia="ru-RU"/>
              </w:rPr>
            </w:pPr>
            <w:r w:rsidRPr="006F61B3">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sz w:val="24"/>
                <w:szCs w:val="24"/>
                <w:lang w:eastAsia="ru-RU"/>
              </w:rPr>
              <w:t>незнятої</w:t>
            </w:r>
            <w:proofErr w:type="spellEnd"/>
            <w:r w:rsidRPr="006F61B3">
              <w:rPr>
                <w:sz w:val="24"/>
                <w:szCs w:val="24"/>
                <w:lang w:eastAsia="ru-RU"/>
              </w:rPr>
              <w:t xml:space="preserve"> чи непогашеної судимості не має та в розшуку не перебуває.</w:t>
            </w:r>
          </w:p>
        </w:tc>
      </w:tr>
      <w:tr w:rsidR="00C269CD" w:rsidRPr="00606828" w:rsidTr="00C269CD">
        <w:tc>
          <w:tcPr>
            <w:tcW w:w="563"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sz w:val="24"/>
                <w:szCs w:val="24"/>
                <w:lang w:eastAsia="ru-RU"/>
              </w:rPr>
            </w:pPr>
            <w:r w:rsidRPr="006F61B3">
              <w:rPr>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C269CD" w:rsidRPr="006F61B3" w:rsidRDefault="00C269CD" w:rsidP="002B1B8A">
            <w:pPr>
              <w:jc w:val="both"/>
              <w:rPr>
                <w:i/>
                <w:iCs/>
                <w:sz w:val="24"/>
                <w:szCs w:val="24"/>
                <w:lang w:eastAsia="ru-RU"/>
              </w:rPr>
            </w:pPr>
            <w:r w:rsidRPr="006F61B3">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sidRPr="006F61B3">
              <w:rPr>
                <w:sz w:val="24"/>
                <w:szCs w:val="24"/>
                <w:lang w:eastAsia="ru-RU"/>
              </w:rPr>
              <w:lastRenderedPageBreak/>
              <w:t xml:space="preserve">не може бути відмовлено в участі в процедурі закупівлі </w:t>
            </w:r>
            <w:r w:rsidRPr="006F61B3">
              <w:rPr>
                <w:i/>
                <w:iCs/>
                <w:sz w:val="24"/>
                <w:szCs w:val="24"/>
                <w:lang w:eastAsia="ru-RU"/>
              </w:rPr>
              <w:t>(абзац 14 пункту 4</w:t>
            </w:r>
            <w:r>
              <w:rPr>
                <w:i/>
                <w:iCs/>
                <w:sz w:val="24"/>
                <w:szCs w:val="24"/>
                <w:lang w:eastAsia="ru-RU"/>
              </w:rPr>
              <w:t>7</w:t>
            </w:r>
            <w:r w:rsidRPr="006F61B3">
              <w:rPr>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269CD" w:rsidRPr="006F61B3" w:rsidRDefault="00C269CD" w:rsidP="002B1B8A">
            <w:pPr>
              <w:jc w:val="both"/>
              <w:rPr>
                <w:sz w:val="24"/>
                <w:szCs w:val="24"/>
              </w:rPr>
            </w:pPr>
            <w:r w:rsidRPr="006F61B3">
              <w:rPr>
                <w:sz w:val="24"/>
                <w:szCs w:val="24"/>
                <w:lang w:eastAsia="ru-RU"/>
              </w:rPr>
              <w:lastRenderedPageBreak/>
              <w:t xml:space="preserve">Учасник процедури закупівлі має </w:t>
            </w:r>
            <w:r w:rsidRPr="006F61B3">
              <w:rPr>
                <w:sz w:val="24"/>
                <w:szCs w:val="24"/>
              </w:rPr>
              <w:t>надати:</w:t>
            </w:r>
          </w:p>
          <w:p w:rsidR="00C269CD" w:rsidRPr="006F61B3" w:rsidRDefault="00C269CD" w:rsidP="00C269CD">
            <w:pPr>
              <w:widowControl/>
              <w:numPr>
                <w:ilvl w:val="0"/>
                <w:numId w:val="3"/>
              </w:numPr>
              <w:autoSpaceDE/>
              <w:autoSpaceDN/>
              <w:spacing w:line="256" w:lineRule="auto"/>
              <w:ind w:left="410"/>
              <w:contextualSpacing/>
              <w:jc w:val="both"/>
              <w:rPr>
                <w:sz w:val="24"/>
                <w:szCs w:val="24"/>
              </w:rPr>
            </w:pPr>
            <w:r w:rsidRPr="006F61B3">
              <w:rPr>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269CD" w:rsidRPr="006F61B3" w:rsidRDefault="00C269CD" w:rsidP="002B1B8A">
            <w:pPr>
              <w:ind w:left="50"/>
              <w:jc w:val="both"/>
              <w:rPr>
                <w:sz w:val="24"/>
                <w:szCs w:val="24"/>
              </w:rPr>
            </w:pPr>
            <w:r w:rsidRPr="006F61B3">
              <w:rPr>
                <w:sz w:val="24"/>
                <w:szCs w:val="24"/>
              </w:rPr>
              <w:t xml:space="preserve">або </w:t>
            </w:r>
          </w:p>
          <w:p w:rsidR="00C269CD" w:rsidRPr="006F61B3" w:rsidRDefault="00C269CD" w:rsidP="00C269CD">
            <w:pPr>
              <w:widowControl/>
              <w:numPr>
                <w:ilvl w:val="0"/>
                <w:numId w:val="3"/>
              </w:numPr>
              <w:autoSpaceDE/>
              <w:autoSpaceDN/>
              <w:spacing w:line="256" w:lineRule="auto"/>
              <w:ind w:left="410"/>
              <w:contextualSpacing/>
              <w:jc w:val="both"/>
              <w:rPr>
                <w:sz w:val="24"/>
                <w:szCs w:val="24"/>
              </w:rPr>
            </w:pPr>
            <w:r w:rsidRPr="006F61B3">
              <w:rPr>
                <w:sz w:val="24"/>
                <w:szCs w:val="24"/>
              </w:rPr>
              <w:t>учасник процедури закупівлі, що перебуває в обставинах, зазначених в абзаці 14 пункту 44 Особливо</w:t>
            </w:r>
            <w:r>
              <w:rPr>
                <w:sz w:val="24"/>
                <w:szCs w:val="24"/>
              </w:rPr>
              <w:t>с</w:t>
            </w:r>
            <w:r w:rsidRPr="006F61B3">
              <w:rPr>
                <w:sz w:val="24"/>
                <w:szCs w:val="24"/>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F61B3">
              <w:rPr>
                <w:sz w:val="24"/>
                <w:szCs w:val="24"/>
              </w:rPr>
              <w:lastRenderedPageBreak/>
              <w:t>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C269CD" w:rsidRPr="006F61B3" w:rsidRDefault="00C269CD" w:rsidP="002B1B8A">
            <w:pPr>
              <w:jc w:val="both"/>
              <w:rPr>
                <w:sz w:val="24"/>
                <w:szCs w:val="24"/>
                <w:lang w:eastAsia="ru-RU"/>
              </w:rPr>
            </w:pPr>
            <w:r w:rsidRPr="006F61B3">
              <w:rPr>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69CD" w:rsidRPr="006F61B3" w:rsidRDefault="00C269CD" w:rsidP="002B1B8A">
            <w:pPr>
              <w:rPr>
                <w:sz w:val="24"/>
                <w:szCs w:val="24"/>
                <w:lang w:eastAsia="ru-RU"/>
              </w:rPr>
            </w:pPr>
          </w:p>
          <w:p w:rsidR="00C269CD" w:rsidRPr="006F61B3" w:rsidRDefault="00C269CD" w:rsidP="002B1B8A">
            <w:pPr>
              <w:jc w:val="both"/>
              <w:rPr>
                <w:sz w:val="24"/>
                <w:szCs w:val="24"/>
                <w:lang w:eastAsia="ru-RU"/>
              </w:rPr>
            </w:pPr>
            <w:r w:rsidRPr="006F61B3">
              <w:rPr>
                <w:sz w:val="24"/>
                <w:szCs w:val="24"/>
                <w:lang w:eastAsia="ru-RU"/>
              </w:rPr>
              <w:t>або</w:t>
            </w:r>
          </w:p>
          <w:p w:rsidR="00C269CD" w:rsidRPr="006F61B3" w:rsidRDefault="00C269CD" w:rsidP="002B1B8A">
            <w:pPr>
              <w:rPr>
                <w:sz w:val="24"/>
                <w:szCs w:val="24"/>
                <w:lang w:eastAsia="ru-RU"/>
              </w:rPr>
            </w:pPr>
          </w:p>
          <w:p w:rsidR="00C269CD" w:rsidRPr="006F61B3" w:rsidRDefault="00C269CD" w:rsidP="002B1B8A">
            <w:pPr>
              <w:jc w:val="both"/>
              <w:rPr>
                <w:sz w:val="24"/>
                <w:szCs w:val="24"/>
                <w:lang w:eastAsia="ru-RU"/>
              </w:rPr>
            </w:pPr>
            <w:r w:rsidRPr="006F61B3">
              <w:rPr>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269CD" w:rsidRDefault="00C269CD" w:rsidP="00C269CD">
      <w:pPr>
        <w:jc w:val="center"/>
        <w:rPr>
          <w:b/>
          <w:bCs/>
          <w:sz w:val="24"/>
          <w:szCs w:val="24"/>
        </w:rPr>
      </w:pPr>
    </w:p>
    <w:p w:rsidR="00C269CD" w:rsidRDefault="00C269CD" w:rsidP="00C269CD">
      <w:pPr>
        <w:jc w:val="both"/>
        <w:rPr>
          <w:sz w:val="24"/>
          <w:szCs w:val="24"/>
        </w:rPr>
      </w:pPr>
      <w:r>
        <w:rPr>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269CD" w:rsidRDefault="00C269CD" w:rsidP="00C269CD">
      <w:pPr>
        <w:jc w:val="both"/>
        <w:rPr>
          <w:sz w:val="24"/>
          <w:szCs w:val="24"/>
        </w:rPr>
      </w:pPr>
      <w:r>
        <w:rPr>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sz w:val="24"/>
          <w:szCs w:val="24"/>
        </w:rPr>
        <w:t>підпадає під підстави, встановлені пунктом 47 цих особливостей</w:t>
      </w:r>
      <w:r>
        <w:rPr>
          <w:sz w:val="24"/>
          <w:szCs w:val="24"/>
        </w:rPr>
        <w:t>.</w:t>
      </w:r>
    </w:p>
    <w:p w:rsidR="00C269CD" w:rsidRDefault="00C269CD" w:rsidP="00C269CD">
      <w:pPr>
        <w:jc w:val="both"/>
        <w:rPr>
          <w:sz w:val="24"/>
          <w:szCs w:val="24"/>
        </w:rPr>
      </w:pPr>
      <w:r>
        <w:rPr>
          <w:sz w:val="24"/>
          <w:szCs w:val="24"/>
        </w:rPr>
        <w:t>У</w:t>
      </w:r>
      <w:r w:rsidRPr="00C26ACB">
        <w:rPr>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rsidR="00C269CD" w:rsidRPr="003E4E10" w:rsidRDefault="00C269CD" w:rsidP="00C269CD">
      <w:pPr>
        <w:jc w:val="both"/>
        <w:rPr>
          <w:sz w:val="24"/>
          <w:szCs w:val="24"/>
        </w:rPr>
      </w:pPr>
      <w:r w:rsidRPr="003E4E10">
        <w:rPr>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sz w:val="24"/>
          <w:szCs w:val="24"/>
        </w:rPr>
        <w:t>7</w:t>
      </w:r>
      <w:r w:rsidRPr="003E4E10">
        <w:rPr>
          <w:sz w:val="24"/>
          <w:szCs w:val="24"/>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sz w:val="24"/>
          <w:szCs w:val="24"/>
        </w:rPr>
        <w:t>7</w:t>
      </w:r>
      <w:r w:rsidRPr="003E4E10">
        <w:rPr>
          <w:sz w:val="24"/>
          <w:szCs w:val="24"/>
        </w:rPr>
        <w:t xml:space="preserve"> Особливостей, залученого (них) суб'єкта(</w:t>
      </w:r>
      <w:proofErr w:type="spellStart"/>
      <w:r w:rsidRPr="003E4E10">
        <w:rPr>
          <w:sz w:val="24"/>
          <w:szCs w:val="24"/>
        </w:rPr>
        <w:t>ів</w:t>
      </w:r>
      <w:proofErr w:type="spellEnd"/>
      <w:r w:rsidRPr="003E4E10">
        <w:rPr>
          <w:sz w:val="24"/>
          <w:szCs w:val="24"/>
        </w:rPr>
        <w:t>) господарювання як субпідрядника / співвиконавця.</w:t>
      </w:r>
    </w:p>
    <w:p w:rsidR="00C269CD" w:rsidRDefault="00C269CD" w:rsidP="00C269CD">
      <w:pPr>
        <w:jc w:val="both"/>
        <w:rPr>
          <w:b/>
          <w:bCs/>
          <w:sz w:val="24"/>
          <w:szCs w:val="24"/>
        </w:rPr>
      </w:pPr>
      <w:r w:rsidRPr="003E4E10">
        <w:rPr>
          <w:sz w:val="24"/>
          <w:szCs w:val="24"/>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sz w:val="24"/>
          <w:szCs w:val="24"/>
        </w:rPr>
        <w:t xml:space="preserve">3 </w:t>
      </w:r>
      <w:r w:rsidRPr="003E4E10">
        <w:rPr>
          <w:sz w:val="24"/>
          <w:szCs w:val="24"/>
        </w:rPr>
        <w:t>підпункту 1 пункту 4</w:t>
      </w:r>
      <w:r>
        <w:rPr>
          <w:sz w:val="24"/>
          <w:szCs w:val="24"/>
        </w:rPr>
        <w:t>4</w:t>
      </w:r>
      <w:r w:rsidRPr="003E4E10">
        <w:rPr>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sz w:val="24"/>
          <w:szCs w:val="24"/>
        </w:rPr>
        <w:t>3</w:t>
      </w:r>
      <w:r w:rsidRPr="003E4E10">
        <w:rPr>
          <w:sz w:val="24"/>
          <w:szCs w:val="24"/>
        </w:rPr>
        <w:t xml:space="preserve"> пункту </w:t>
      </w:r>
      <w:r>
        <w:rPr>
          <w:sz w:val="24"/>
          <w:szCs w:val="24"/>
        </w:rPr>
        <w:t>44</w:t>
      </w:r>
      <w:r w:rsidRPr="003E4E10">
        <w:rPr>
          <w:sz w:val="24"/>
          <w:szCs w:val="24"/>
        </w:rPr>
        <w:t xml:space="preserve"> цих особливостей</w:t>
      </w:r>
      <w:r w:rsidRPr="003E4E10">
        <w:rPr>
          <w:b/>
          <w:bCs/>
          <w:sz w:val="24"/>
          <w:szCs w:val="24"/>
        </w:rPr>
        <w:t>.</w:t>
      </w:r>
    </w:p>
    <w:p w:rsidR="00C269CD" w:rsidRDefault="00C269CD" w:rsidP="00C269CD">
      <w:pPr>
        <w:jc w:val="right"/>
        <w:rPr>
          <w:b/>
          <w:bCs/>
          <w:sz w:val="24"/>
          <w:szCs w:val="24"/>
        </w:rPr>
      </w:pPr>
    </w:p>
    <w:p w:rsidR="00C269CD" w:rsidRDefault="00C269CD" w:rsidP="00C269CD">
      <w:pPr>
        <w:jc w:val="right"/>
        <w:rPr>
          <w:b/>
          <w:bCs/>
          <w:sz w:val="24"/>
          <w:szCs w:val="24"/>
        </w:rPr>
      </w:pPr>
    </w:p>
    <w:p w:rsidR="00C269CD" w:rsidRDefault="00C269CD" w:rsidP="00C269CD">
      <w:pPr>
        <w:jc w:val="right"/>
        <w:rPr>
          <w:b/>
          <w:bCs/>
          <w:sz w:val="24"/>
          <w:szCs w:val="24"/>
        </w:rPr>
      </w:pPr>
    </w:p>
    <w:p w:rsidR="00B93E59" w:rsidRPr="009737A5" w:rsidRDefault="00B93E59" w:rsidP="009737A5">
      <w:pPr>
        <w:widowControl/>
        <w:autoSpaceDE/>
        <w:autoSpaceDN/>
        <w:spacing w:after="160" w:line="259" w:lineRule="auto"/>
        <w:jc w:val="right"/>
        <w:rPr>
          <w:rFonts w:eastAsia="Calibri"/>
          <w:b/>
          <w:bCs/>
          <w:sz w:val="24"/>
          <w:szCs w:val="24"/>
        </w:rPr>
      </w:pPr>
    </w:p>
    <w:sectPr w:rsidR="00B93E59" w:rsidRPr="009737A5">
      <w:pgSz w:w="11910" w:h="16840"/>
      <w:pgMar w:top="820" w:right="580" w:bottom="280" w:left="11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A68"/>
    <w:multiLevelType w:val="hybridMultilevel"/>
    <w:tmpl w:val="69C665CA"/>
    <w:lvl w:ilvl="0" w:tplc="6FEAF9E6">
      <w:start w:val="1"/>
      <w:numFmt w:val="decimal"/>
      <w:lvlText w:val="%1."/>
      <w:lvlJc w:val="left"/>
      <w:pPr>
        <w:ind w:left="316" w:hanging="279"/>
      </w:pPr>
      <w:rPr>
        <w:rFonts w:hint="default"/>
        <w:b/>
        <w:bCs/>
        <w:w w:val="100"/>
        <w:lang w:val="uk-UA" w:eastAsia="en-US" w:bidi="ar-SA"/>
      </w:rPr>
    </w:lvl>
    <w:lvl w:ilvl="1" w:tplc="AA3C7346">
      <w:numFmt w:val="bullet"/>
      <w:lvlText w:val="•"/>
      <w:lvlJc w:val="left"/>
      <w:pPr>
        <w:ind w:left="1310" w:hanging="279"/>
      </w:pPr>
      <w:rPr>
        <w:rFonts w:hint="default"/>
        <w:lang w:val="uk-UA" w:eastAsia="en-US" w:bidi="ar-SA"/>
      </w:rPr>
    </w:lvl>
    <w:lvl w:ilvl="2" w:tplc="C6E2584E">
      <w:numFmt w:val="bullet"/>
      <w:lvlText w:val="•"/>
      <w:lvlJc w:val="left"/>
      <w:pPr>
        <w:ind w:left="2301" w:hanging="279"/>
      </w:pPr>
      <w:rPr>
        <w:rFonts w:hint="default"/>
        <w:lang w:val="uk-UA" w:eastAsia="en-US" w:bidi="ar-SA"/>
      </w:rPr>
    </w:lvl>
    <w:lvl w:ilvl="3" w:tplc="368E76AE">
      <w:numFmt w:val="bullet"/>
      <w:lvlText w:val="•"/>
      <w:lvlJc w:val="left"/>
      <w:pPr>
        <w:ind w:left="3292" w:hanging="279"/>
      </w:pPr>
      <w:rPr>
        <w:rFonts w:hint="default"/>
        <w:lang w:val="uk-UA" w:eastAsia="en-US" w:bidi="ar-SA"/>
      </w:rPr>
    </w:lvl>
    <w:lvl w:ilvl="4" w:tplc="95C2B348">
      <w:numFmt w:val="bullet"/>
      <w:lvlText w:val="•"/>
      <w:lvlJc w:val="left"/>
      <w:pPr>
        <w:ind w:left="4283" w:hanging="279"/>
      </w:pPr>
      <w:rPr>
        <w:rFonts w:hint="default"/>
        <w:lang w:val="uk-UA" w:eastAsia="en-US" w:bidi="ar-SA"/>
      </w:rPr>
    </w:lvl>
    <w:lvl w:ilvl="5" w:tplc="8872F9D8">
      <w:numFmt w:val="bullet"/>
      <w:lvlText w:val="•"/>
      <w:lvlJc w:val="left"/>
      <w:pPr>
        <w:ind w:left="5274" w:hanging="279"/>
      </w:pPr>
      <w:rPr>
        <w:rFonts w:hint="default"/>
        <w:lang w:val="uk-UA" w:eastAsia="en-US" w:bidi="ar-SA"/>
      </w:rPr>
    </w:lvl>
    <w:lvl w:ilvl="6" w:tplc="9746DC6A">
      <w:numFmt w:val="bullet"/>
      <w:lvlText w:val="•"/>
      <w:lvlJc w:val="left"/>
      <w:pPr>
        <w:ind w:left="6265" w:hanging="279"/>
      </w:pPr>
      <w:rPr>
        <w:rFonts w:hint="default"/>
        <w:lang w:val="uk-UA" w:eastAsia="en-US" w:bidi="ar-SA"/>
      </w:rPr>
    </w:lvl>
    <w:lvl w:ilvl="7" w:tplc="6EBA6DBC">
      <w:numFmt w:val="bullet"/>
      <w:lvlText w:val="•"/>
      <w:lvlJc w:val="left"/>
      <w:pPr>
        <w:ind w:left="7256" w:hanging="279"/>
      </w:pPr>
      <w:rPr>
        <w:rFonts w:hint="default"/>
        <w:lang w:val="uk-UA" w:eastAsia="en-US" w:bidi="ar-SA"/>
      </w:rPr>
    </w:lvl>
    <w:lvl w:ilvl="8" w:tplc="620CCB4A">
      <w:numFmt w:val="bullet"/>
      <w:lvlText w:val="•"/>
      <w:lvlJc w:val="left"/>
      <w:pPr>
        <w:ind w:left="8247" w:hanging="279"/>
      </w:pPr>
      <w:rPr>
        <w:rFonts w:hint="default"/>
        <w:lang w:val="uk-UA" w:eastAsia="en-US" w:bidi="ar-SA"/>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1F2C6C"/>
    <w:multiLevelType w:val="hybridMultilevel"/>
    <w:tmpl w:val="C0561A70"/>
    <w:lvl w:ilvl="0" w:tplc="939427DE">
      <w:start w:val="1"/>
      <w:numFmt w:val="decimal"/>
      <w:lvlText w:val="%1."/>
      <w:lvlJc w:val="left"/>
      <w:pPr>
        <w:ind w:left="316" w:hanging="279"/>
      </w:pPr>
      <w:rPr>
        <w:rFonts w:hint="default"/>
        <w:b/>
        <w:bCs/>
        <w:w w:val="100"/>
        <w:lang w:val="uk-UA" w:eastAsia="en-US" w:bidi="ar-SA"/>
      </w:rPr>
    </w:lvl>
    <w:lvl w:ilvl="1" w:tplc="B24CA054">
      <w:numFmt w:val="bullet"/>
      <w:lvlText w:val="•"/>
      <w:lvlJc w:val="left"/>
      <w:pPr>
        <w:ind w:left="1310" w:hanging="279"/>
      </w:pPr>
      <w:rPr>
        <w:rFonts w:hint="default"/>
        <w:lang w:val="uk-UA" w:eastAsia="en-US" w:bidi="ar-SA"/>
      </w:rPr>
    </w:lvl>
    <w:lvl w:ilvl="2" w:tplc="2C5C18A2">
      <w:numFmt w:val="bullet"/>
      <w:lvlText w:val="•"/>
      <w:lvlJc w:val="left"/>
      <w:pPr>
        <w:ind w:left="2301" w:hanging="279"/>
      </w:pPr>
      <w:rPr>
        <w:rFonts w:hint="default"/>
        <w:lang w:val="uk-UA" w:eastAsia="en-US" w:bidi="ar-SA"/>
      </w:rPr>
    </w:lvl>
    <w:lvl w:ilvl="3" w:tplc="60147220">
      <w:numFmt w:val="bullet"/>
      <w:lvlText w:val="•"/>
      <w:lvlJc w:val="left"/>
      <w:pPr>
        <w:ind w:left="3292" w:hanging="279"/>
      </w:pPr>
      <w:rPr>
        <w:rFonts w:hint="default"/>
        <w:lang w:val="uk-UA" w:eastAsia="en-US" w:bidi="ar-SA"/>
      </w:rPr>
    </w:lvl>
    <w:lvl w:ilvl="4" w:tplc="A7B8B8AA">
      <w:numFmt w:val="bullet"/>
      <w:lvlText w:val="•"/>
      <w:lvlJc w:val="left"/>
      <w:pPr>
        <w:ind w:left="4283" w:hanging="279"/>
      </w:pPr>
      <w:rPr>
        <w:rFonts w:hint="default"/>
        <w:lang w:val="uk-UA" w:eastAsia="en-US" w:bidi="ar-SA"/>
      </w:rPr>
    </w:lvl>
    <w:lvl w:ilvl="5" w:tplc="065C3064">
      <w:numFmt w:val="bullet"/>
      <w:lvlText w:val="•"/>
      <w:lvlJc w:val="left"/>
      <w:pPr>
        <w:ind w:left="5274" w:hanging="279"/>
      </w:pPr>
      <w:rPr>
        <w:rFonts w:hint="default"/>
        <w:lang w:val="uk-UA" w:eastAsia="en-US" w:bidi="ar-SA"/>
      </w:rPr>
    </w:lvl>
    <w:lvl w:ilvl="6" w:tplc="C76AC0DA">
      <w:numFmt w:val="bullet"/>
      <w:lvlText w:val="•"/>
      <w:lvlJc w:val="left"/>
      <w:pPr>
        <w:ind w:left="6265" w:hanging="279"/>
      </w:pPr>
      <w:rPr>
        <w:rFonts w:hint="default"/>
        <w:lang w:val="uk-UA" w:eastAsia="en-US" w:bidi="ar-SA"/>
      </w:rPr>
    </w:lvl>
    <w:lvl w:ilvl="7" w:tplc="2708E86A">
      <w:numFmt w:val="bullet"/>
      <w:lvlText w:val="•"/>
      <w:lvlJc w:val="left"/>
      <w:pPr>
        <w:ind w:left="7256" w:hanging="279"/>
      </w:pPr>
      <w:rPr>
        <w:rFonts w:hint="default"/>
        <w:lang w:val="uk-UA" w:eastAsia="en-US" w:bidi="ar-SA"/>
      </w:rPr>
    </w:lvl>
    <w:lvl w:ilvl="8" w:tplc="AD6A5018">
      <w:numFmt w:val="bullet"/>
      <w:lvlText w:val="•"/>
      <w:lvlJc w:val="left"/>
      <w:pPr>
        <w:ind w:left="8247" w:hanging="279"/>
      </w:pPr>
      <w:rPr>
        <w:rFonts w:hint="default"/>
        <w:lang w:val="uk-UA" w:eastAsia="en-US" w:bidi="ar-SA"/>
      </w:rPr>
    </w:lvl>
  </w:abstractNum>
  <w:abstractNum w:abstractNumId="3">
    <w:nsid w:val="72A738D0"/>
    <w:multiLevelType w:val="hybridMultilevel"/>
    <w:tmpl w:val="891681E8"/>
    <w:lvl w:ilvl="0" w:tplc="2DB6E8A2">
      <w:start w:val="1"/>
      <w:numFmt w:val="decimal"/>
      <w:lvlText w:val="%1."/>
      <w:lvlJc w:val="left"/>
      <w:pPr>
        <w:ind w:left="105" w:hanging="250"/>
      </w:pPr>
      <w:rPr>
        <w:rFonts w:ascii="Times New Roman" w:eastAsia="Times New Roman" w:hAnsi="Times New Roman" w:cs="Times New Roman" w:hint="default"/>
        <w:b/>
        <w:bCs/>
        <w:w w:val="100"/>
        <w:sz w:val="20"/>
        <w:szCs w:val="20"/>
        <w:lang w:val="uk-UA" w:eastAsia="en-US" w:bidi="ar-SA"/>
      </w:rPr>
    </w:lvl>
    <w:lvl w:ilvl="1" w:tplc="0C22D3BE">
      <w:numFmt w:val="bullet"/>
      <w:lvlText w:val="•"/>
      <w:lvlJc w:val="left"/>
      <w:pPr>
        <w:ind w:left="638" w:hanging="250"/>
      </w:pPr>
      <w:rPr>
        <w:rFonts w:hint="default"/>
        <w:lang w:val="uk-UA" w:eastAsia="en-US" w:bidi="ar-SA"/>
      </w:rPr>
    </w:lvl>
    <w:lvl w:ilvl="2" w:tplc="9A78922C">
      <w:numFmt w:val="bullet"/>
      <w:lvlText w:val="•"/>
      <w:lvlJc w:val="left"/>
      <w:pPr>
        <w:ind w:left="1177" w:hanging="250"/>
      </w:pPr>
      <w:rPr>
        <w:rFonts w:hint="default"/>
        <w:lang w:val="uk-UA" w:eastAsia="en-US" w:bidi="ar-SA"/>
      </w:rPr>
    </w:lvl>
    <w:lvl w:ilvl="3" w:tplc="2476269C">
      <w:numFmt w:val="bullet"/>
      <w:lvlText w:val="•"/>
      <w:lvlJc w:val="left"/>
      <w:pPr>
        <w:ind w:left="1716" w:hanging="250"/>
      </w:pPr>
      <w:rPr>
        <w:rFonts w:hint="default"/>
        <w:lang w:val="uk-UA" w:eastAsia="en-US" w:bidi="ar-SA"/>
      </w:rPr>
    </w:lvl>
    <w:lvl w:ilvl="4" w:tplc="A858E722">
      <w:numFmt w:val="bullet"/>
      <w:lvlText w:val="•"/>
      <w:lvlJc w:val="left"/>
      <w:pPr>
        <w:ind w:left="2255" w:hanging="250"/>
      </w:pPr>
      <w:rPr>
        <w:rFonts w:hint="default"/>
        <w:lang w:val="uk-UA" w:eastAsia="en-US" w:bidi="ar-SA"/>
      </w:rPr>
    </w:lvl>
    <w:lvl w:ilvl="5" w:tplc="9036F4FE">
      <w:numFmt w:val="bullet"/>
      <w:lvlText w:val="•"/>
      <w:lvlJc w:val="left"/>
      <w:pPr>
        <w:ind w:left="2794" w:hanging="250"/>
      </w:pPr>
      <w:rPr>
        <w:rFonts w:hint="default"/>
        <w:lang w:val="uk-UA" w:eastAsia="en-US" w:bidi="ar-SA"/>
      </w:rPr>
    </w:lvl>
    <w:lvl w:ilvl="6" w:tplc="64E63C2E">
      <w:numFmt w:val="bullet"/>
      <w:lvlText w:val="•"/>
      <w:lvlJc w:val="left"/>
      <w:pPr>
        <w:ind w:left="3332" w:hanging="250"/>
      </w:pPr>
      <w:rPr>
        <w:rFonts w:hint="default"/>
        <w:lang w:val="uk-UA" w:eastAsia="en-US" w:bidi="ar-SA"/>
      </w:rPr>
    </w:lvl>
    <w:lvl w:ilvl="7" w:tplc="3E105916">
      <w:numFmt w:val="bullet"/>
      <w:lvlText w:val="•"/>
      <w:lvlJc w:val="left"/>
      <w:pPr>
        <w:ind w:left="3871" w:hanging="250"/>
      </w:pPr>
      <w:rPr>
        <w:rFonts w:hint="default"/>
        <w:lang w:val="uk-UA" w:eastAsia="en-US" w:bidi="ar-SA"/>
      </w:rPr>
    </w:lvl>
    <w:lvl w:ilvl="8" w:tplc="03AA0A78">
      <w:numFmt w:val="bullet"/>
      <w:lvlText w:val="•"/>
      <w:lvlJc w:val="left"/>
      <w:pPr>
        <w:ind w:left="4410" w:hanging="250"/>
      </w:pPr>
      <w:rPr>
        <w:rFonts w:hint="default"/>
        <w:lang w:val="uk-UA" w:eastAsia="en-US" w:bidi="ar-SA"/>
      </w:rPr>
    </w:lvl>
  </w:abstractNum>
  <w:abstractNum w:abstractNumId="4">
    <w:nsid w:val="7B7F1B1A"/>
    <w:multiLevelType w:val="hybridMultilevel"/>
    <w:tmpl w:val="BF00DCF0"/>
    <w:lvl w:ilvl="0" w:tplc="60F05E82">
      <w:start w:val="1"/>
      <w:numFmt w:val="decimal"/>
      <w:lvlText w:val="%1."/>
      <w:lvlJc w:val="left"/>
      <w:pPr>
        <w:ind w:left="355" w:hanging="250"/>
      </w:pPr>
      <w:rPr>
        <w:rFonts w:ascii="Times New Roman" w:eastAsia="Times New Roman" w:hAnsi="Times New Roman" w:cs="Times New Roman" w:hint="default"/>
        <w:b/>
        <w:bCs/>
        <w:w w:val="100"/>
        <w:sz w:val="20"/>
        <w:szCs w:val="20"/>
        <w:lang w:val="uk-UA" w:eastAsia="en-US" w:bidi="ar-SA"/>
      </w:rPr>
    </w:lvl>
    <w:lvl w:ilvl="1" w:tplc="0BBA3A04">
      <w:numFmt w:val="bullet"/>
      <w:lvlText w:val="•"/>
      <w:lvlJc w:val="left"/>
      <w:pPr>
        <w:ind w:left="872" w:hanging="250"/>
      </w:pPr>
      <w:rPr>
        <w:rFonts w:hint="default"/>
        <w:lang w:val="uk-UA" w:eastAsia="en-US" w:bidi="ar-SA"/>
      </w:rPr>
    </w:lvl>
    <w:lvl w:ilvl="2" w:tplc="13340D74">
      <w:numFmt w:val="bullet"/>
      <w:lvlText w:val="•"/>
      <w:lvlJc w:val="left"/>
      <w:pPr>
        <w:ind w:left="1385" w:hanging="250"/>
      </w:pPr>
      <w:rPr>
        <w:rFonts w:hint="default"/>
        <w:lang w:val="uk-UA" w:eastAsia="en-US" w:bidi="ar-SA"/>
      </w:rPr>
    </w:lvl>
    <w:lvl w:ilvl="3" w:tplc="99BAEAB4">
      <w:numFmt w:val="bullet"/>
      <w:lvlText w:val="•"/>
      <w:lvlJc w:val="left"/>
      <w:pPr>
        <w:ind w:left="1898" w:hanging="250"/>
      </w:pPr>
      <w:rPr>
        <w:rFonts w:hint="default"/>
        <w:lang w:val="uk-UA" w:eastAsia="en-US" w:bidi="ar-SA"/>
      </w:rPr>
    </w:lvl>
    <w:lvl w:ilvl="4" w:tplc="7F30F2AA">
      <w:numFmt w:val="bullet"/>
      <w:lvlText w:val="•"/>
      <w:lvlJc w:val="left"/>
      <w:pPr>
        <w:ind w:left="2411" w:hanging="250"/>
      </w:pPr>
      <w:rPr>
        <w:rFonts w:hint="default"/>
        <w:lang w:val="uk-UA" w:eastAsia="en-US" w:bidi="ar-SA"/>
      </w:rPr>
    </w:lvl>
    <w:lvl w:ilvl="5" w:tplc="164CAABA">
      <w:numFmt w:val="bullet"/>
      <w:lvlText w:val="•"/>
      <w:lvlJc w:val="left"/>
      <w:pPr>
        <w:ind w:left="2924" w:hanging="250"/>
      </w:pPr>
      <w:rPr>
        <w:rFonts w:hint="default"/>
        <w:lang w:val="uk-UA" w:eastAsia="en-US" w:bidi="ar-SA"/>
      </w:rPr>
    </w:lvl>
    <w:lvl w:ilvl="6" w:tplc="56CE8720">
      <w:numFmt w:val="bullet"/>
      <w:lvlText w:val="•"/>
      <w:lvlJc w:val="left"/>
      <w:pPr>
        <w:ind w:left="3436" w:hanging="250"/>
      </w:pPr>
      <w:rPr>
        <w:rFonts w:hint="default"/>
        <w:lang w:val="uk-UA" w:eastAsia="en-US" w:bidi="ar-SA"/>
      </w:rPr>
    </w:lvl>
    <w:lvl w:ilvl="7" w:tplc="54FE1DE0">
      <w:numFmt w:val="bullet"/>
      <w:lvlText w:val="•"/>
      <w:lvlJc w:val="left"/>
      <w:pPr>
        <w:ind w:left="3949" w:hanging="250"/>
      </w:pPr>
      <w:rPr>
        <w:rFonts w:hint="default"/>
        <w:lang w:val="uk-UA" w:eastAsia="en-US" w:bidi="ar-SA"/>
      </w:rPr>
    </w:lvl>
    <w:lvl w:ilvl="8" w:tplc="828EE1C0">
      <w:numFmt w:val="bullet"/>
      <w:lvlText w:val="•"/>
      <w:lvlJc w:val="left"/>
      <w:pPr>
        <w:ind w:left="4462" w:hanging="250"/>
      </w:pPr>
      <w:rPr>
        <w:rFonts w:hint="default"/>
        <w:lang w:val="uk-UA" w:eastAsia="en-US" w:bidi="ar-S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E6E"/>
    <w:rsid w:val="000507DA"/>
    <w:rsid w:val="000B1860"/>
    <w:rsid w:val="00154A08"/>
    <w:rsid w:val="00216E6E"/>
    <w:rsid w:val="005327BD"/>
    <w:rsid w:val="00574457"/>
    <w:rsid w:val="00574B08"/>
    <w:rsid w:val="006E4249"/>
    <w:rsid w:val="009737A5"/>
    <w:rsid w:val="00B93E59"/>
    <w:rsid w:val="00C269CD"/>
    <w:rsid w:val="00DB4073"/>
    <w:rsid w:val="00DE22BA"/>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 w:type="paragraph" w:customStyle="1" w:styleId="a5">
    <w:name w:val="Нормальний текст"/>
    <w:basedOn w:val="a"/>
    <w:rsid w:val="00B93E59"/>
    <w:pPr>
      <w:widowControl/>
      <w:autoSpaceDE/>
      <w:autoSpaceDN/>
      <w:spacing w:before="120"/>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 w:type="paragraph" w:customStyle="1" w:styleId="a5">
    <w:name w:val="Нормальний текст"/>
    <w:basedOn w:val="a"/>
    <w:rsid w:val="00B93E59"/>
    <w:pPr>
      <w:widowControl/>
      <w:autoSpaceDE/>
      <w:autoSpaceDN/>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2022-11-04T09:31:00Z</dcterms:created>
  <dcterms:modified xsi:type="dcterms:W3CDTF">2023-05-28T12:49:00Z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