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64" w:rsidRDefault="002D3962" w:rsidP="00B1346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Додаток 3</w:t>
      </w:r>
    </w:p>
    <w:p w:rsidR="00B13464" w:rsidRDefault="00B13464" w:rsidP="00B1346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до тендерної документації</w:t>
      </w:r>
    </w:p>
    <w:p w:rsidR="00EE2610" w:rsidRDefault="00EE2610" w:rsidP="00EE2610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E2610" w:rsidRPr="0057461A" w:rsidRDefault="00EE2610" w:rsidP="00EE2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1A">
        <w:rPr>
          <w:rFonts w:ascii="Times New Roman" w:hAnsi="Times New Roman" w:cs="Times New Roman"/>
          <w:b/>
          <w:sz w:val="28"/>
          <w:szCs w:val="28"/>
        </w:rPr>
        <w:t>ТЕХНІЧНІ ВИМОГИ І ЯКІСНІ ХАРАКТЕРИСТИКИ</w:t>
      </w:r>
    </w:p>
    <w:p w:rsidR="00EE2610" w:rsidRPr="00F41D51" w:rsidRDefault="00EE2610" w:rsidP="00EE261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126"/>
        <w:gridCol w:w="851"/>
        <w:gridCol w:w="5879"/>
      </w:tblGrid>
      <w:tr w:rsidR="00EE2610" w:rsidRPr="00F41D51" w:rsidTr="006978EB">
        <w:trPr>
          <w:trHeight w:val="26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0" w:rsidRPr="00F41D51" w:rsidRDefault="00CD2F42" w:rsidP="00D907A2">
            <w:pPr>
              <w:spacing w:after="0"/>
              <w:jc w:val="both"/>
              <w:rPr>
                <w:rFonts w:ascii="Times New Roman" w:eastAsia="Arial" w:hAnsi="Times New Roman" w:cs="Times New Roman"/>
                <w:szCs w:val="24"/>
                <w:lang w:val="en-US" w:eastAsia="ru-RU"/>
              </w:rPr>
            </w:pPr>
            <w:hyperlink r:id="rId6" w:tooltip="B05 Плазмозамещающие и перфузионные растворы" w:history="1">
              <w:r w:rsidR="00EE2610" w:rsidRPr="00F41D51">
                <w:rPr>
                  <w:rFonts w:ascii="Times New Roman" w:eastAsia="Arial" w:hAnsi="Times New Roman" w:cs="Times New Roman"/>
                  <w:szCs w:val="24"/>
                  <w:u w:val="single"/>
                  <w:lang w:val="en-US" w:eastAsia="ru-RU"/>
                </w:rPr>
                <w:t>№</w:t>
              </w:r>
            </w:hyperlink>
          </w:p>
          <w:p w:rsidR="00EE2610" w:rsidRPr="00F41D51" w:rsidRDefault="00CD2F42" w:rsidP="00D907A2">
            <w:pPr>
              <w:spacing w:after="0"/>
              <w:jc w:val="both"/>
              <w:rPr>
                <w:rFonts w:ascii="Times New Roman" w:eastAsia="Arial" w:hAnsi="Times New Roman" w:cs="Times New Roman"/>
                <w:szCs w:val="24"/>
                <w:lang w:val="en-US" w:eastAsia="ru-RU"/>
              </w:rPr>
            </w:pPr>
            <w:hyperlink r:id="rId7" w:tooltip="B05 Плазмозамещающие и перфузионные растворы" w:history="1">
              <w:r w:rsidR="00EE2610" w:rsidRPr="00F41D51">
                <w:rPr>
                  <w:rFonts w:ascii="Times New Roman" w:eastAsia="Arial" w:hAnsi="Times New Roman" w:cs="Times New Roman"/>
                  <w:szCs w:val="24"/>
                  <w:u w:val="single"/>
                  <w:lang w:val="en-US" w:eastAsia="ru-RU"/>
                </w:rPr>
                <w:t>з/п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10" w:rsidRPr="006978EB" w:rsidRDefault="00EE2610" w:rsidP="006978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6978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предмету </w:t>
            </w:r>
            <w:proofErr w:type="spellStart"/>
            <w:r w:rsidRPr="006978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6978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6978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10" w:rsidRPr="006978EB" w:rsidRDefault="00DC67AC" w:rsidP="006978EB">
            <w:pPr>
              <w:tabs>
                <w:tab w:val="left" w:pos="318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Кіль</w:t>
            </w:r>
            <w:r w:rsidR="00EE2610" w:rsidRPr="006978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кість</w:t>
            </w:r>
            <w:proofErr w:type="spellEnd"/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10" w:rsidRPr="006978EB" w:rsidRDefault="00EE2610" w:rsidP="006978EB">
            <w:pPr>
              <w:tabs>
                <w:tab w:val="left" w:pos="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978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Техн</w:t>
            </w:r>
            <w:proofErr w:type="gramEnd"/>
            <w:r w:rsidRPr="006978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ічні</w:t>
            </w:r>
            <w:proofErr w:type="spellEnd"/>
            <w:r w:rsidRPr="006978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вимоги</w:t>
            </w:r>
            <w:proofErr w:type="spellEnd"/>
          </w:p>
        </w:tc>
      </w:tr>
      <w:tr w:rsidR="005D5A09" w:rsidRPr="00F41D51" w:rsidTr="008D1371">
        <w:trPr>
          <w:trHeight w:val="26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09" w:rsidRDefault="005D5A09" w:rsidP="00D907A2">
            <w:pPr>
              <w:spacing w:after="0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09" w:rsidRPr="00545F33" w:rsidRDefault="005D5A09" w:rsidP="00AC471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5F33">
              <w:rPr>
                <w:rFonts w:ascii="Times New Roman" w:hAnsi="Times New Roman" w:cs="Times New Roman"/>
                <w:lang w:eastAsia="ru-RU"/>
              </w:rPr>
              <w:t xml:space="preserve">БФП </w:t>
            </w:r>
            <w:r w:rsidRPr="00545F33">
              <w:rPr>
                <w:rFonts w:ascii="Times New Roman" w:hAnsi="Times New Roman" w:cs="Times New Roman"/>
                <w:lang w:val="en-US" w:eastAsia="ru-RU"/>
              </w:rPr>
              <w:t>Canon</w:t>
            </w:r>
            <w:r w:rsidRPr="00545F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45F33">
              <w:rPr>
                <w:rFonts w:ascii="Times New Roman" w:hAnsi="Times New Roman" w:cs="Times New Roman"/>
                <w:lang w:val="en-US" w:eastAsia="ru-RU"/>
              </w:rPr>
              <w:t>MF</w:t>
            </w:r>
            <w:r w:rsidRPr="00545F33">
              <w:rPr>
                <w:rFonts w:ascii="Times New Roman" w:hAnsi="Times New Roman" w:cs="Times New Roman"/>
                <w:lang w:eastAsia="ru-RU"/>
              </w:rPr>
              <w:t>455</w:t>
            </w:r>
            <w:proofErr w:type="spellStart"/>
            <w:r w:rsidRPr="00545F33">
              <w:rPr>
                <w:rFonts w:ascii="Times New Roman" w:hAnsi="Times New Roman" w:cs="Times New Roman"/>
                <w:lang w:val="en-US" w:eastAsia="ru-RU"/>
              </w:rPr>
              <w:t>dw</w:t>
            </w:r>
            <w:proofErr w:type="spellEnd"/>
            <w:r w:rsidRPr="00545F33">
              <w:rPr>
                <w:rFonts w:ascii="Times New Roman" w:hAnsi="Times New Roman" w:cs="Times New Roman"/>
                <w:lang w:eastAsia="ru-RU"/>
              </w:rPr>
              <w:t xml:space="preserve"> з </w:t>
            </w:r>
            <w:r w:rsidRPr="00545F33">
              <w:rPr>
                <w:rFonts w:ascii="Times New Roman" w:hAnsi="Times New Roman" w:cs="Times New Roman"/>
                <w:lang w:val="en-US" w:eastAsia="ru-RU"/>
              </w:rPr>
              <w:t>Wi</w:t>
            </w:r>
            <w:r w:rsidRPr="00545F33">
              <w:rPr>
                <w:rFonts w:ascii="Times New Roman" w:hAnsi="Times New Roman" w:cs="Times New Roman"/>
                <w:lang w:eastAsia="ru-RU"/>
              </w:rPr>
              <w:t>-</w:t>
            </w:r>
            <w:r w:rsidRPr="00545F33">
              <w:rPr>
                <w:rFonts w:ascii="Times New Roman" w:hAnsi="Times New Roman" w:cs="Times New Roman"/>
                <w:lang w:val="en-US" w:eastAsia="ru-RU"/>
              </w:rPr>
              <w:t>Fi</w:t>
            </w:r>
            <w:r w:rsidRPr="00545F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45F33">
              <w:rPr>
                <w:rFonts w:ascii="Times New Roman" w:hAnsi="Times New Roman" w:cs="Times New Roman"/>
                <w:i/>
                <w:lang w:eastAsia="ru-RU"/>
              </w:rPr>
              <w:t>(або еквівалент)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09" w:rsidRPr="006978EB" w:rsidRDefault="005D5A09" w:rsidP="00AC471A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E851B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851BB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Тип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апарата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м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онохромний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лазерний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універсальний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пристрій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Доступні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функції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д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рук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сканування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копіювання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передавання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факсі</w:t>
            </w:r>
            <w:proofErr w:type="gramStart"/>
            <w:r w:rsidRPr="006978EB">
              <w:rPr>
                <w:rFonts w:ascii="Times New Roman" w:hAnsi="Times New Roman" w:cs="Times New Roman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978EB">
              <w:rPr>
                <w:rFonts w:ascii="Times New Roman" w:hAnsi="Times New Roman" w:cs="Times New Roman"/>
                <w:b/>
                <w:lang w:val="ru-RU" w:eastAsia="ru-RU"/>
              </w:rPr>
              <w:t xml:space="preserve">Характеристики </w:t>
            </w:r>
            <w:proofErr w:type="spellStart"/>
            <w:r w:rsidRPr="006978EB">
              <w:rPr>
                <w:rFonts w:ascii="Times New Roman" w:hAnsi="Times New Roman" w:cs="Times New Roman"/>
                <w:b/>
                <w:lang w:val="ru-RU" w:eastAsia="ru-RU"/>
              </w:rPr>
              <w:t>друку</w:t>
            </w:r>
            <w:proofErr w:type="spellEnd"/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Швидкість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: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Односторонній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друк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>: до 38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 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стор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>/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хв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(формат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lang w:val="ru-RU" w:eastAsia="ru-RU"/>
              </w:rPr>
              <w:t>4);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Двосторонній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друк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>: до 31,9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 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зобр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>/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хв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(формат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A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4)</w:t>
            </w:r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Роздільна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здатність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: д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о 1200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 x 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1200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 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точок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>/дюйм</w:t>
            </w:r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Максимальна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роздільна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: 1200х1200 </w:t>
            </w:r>
            <w:r>
              <w:rPr>
                <w:rFonts w:ascii="Times New Roman" w:hAnsi="Times New Roman" w:cs="Times New Roman"/>
                <w:lang w:val="en-US" w:eastAsia="ru-RU"/>
              </w:rPr>
              <w:t>dpi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5D5A09" w:rsidRPr="00395E9C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978EB">
              <w:rPr>
                <w:rFonts w:ascii="Times New Roman" w:hAnsi="Times New Roman" w:cs="Times New Roman"/>
                <w:lang w:eastAsia="ru-RU"/>
              </w:rPr>
              <w:t xml:space="preserve">Розширені функції друку: захищений друк, друк із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USB</w:t>
            </w:r>
            <w:r w:rsidRPr="006978EB">
              <w:rPr>
                <w:rFonts w:ascii="Times New Roman" w:hAnsi="Times New Roman" w:cs="Times New Roman"/>
                <w:lang w:eastAsia="ru-RU"/>
              </w:rPr>
              <w:t>-накопичувача (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JPEG</w:t>
            </w:r>
            <w:r w:rsidRPr="006978EB">
              <w:rPr>
                <w:rFonts w:ascii="Times New Roman" w:hAnsi="Times New Roman" w:cs="Times New Roman"/>
                <w:lang w:eastAsia="ru-RU"/>
              </w:rPr>
              <w:t>/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TIFF</w:t>
            </w:r>
            <w:r w:rsidRPr="006978EB">
              <w:rPr>
                <w:rFonts w:ascii="Times New Roman" w:hAnsi="Times New Roman" w:cs="Times New Roman"/>
                <w:lang w:eastAsia="ru-RU"/>
              </w:rPr>
              <w:t>/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PDF</w:t>
            </w:r>
            <w:r w:rsidRPr="006978EB">
              <w:rPr>
                <w:rFonts w:ascii="Times New Roman" w:hAnsi="Times New Roman" w:cs="Times New Roman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95E9C">
              <w:rPr>
                <w:rFonts w:ascii="Times New Roman" w:hAnsi="Times New Roman" w:cs="Times New Roman"/>
                <w:lang w:eastAsia="ru-RU"/>
              </w:rPr>
              <w:t xml:space="preserve">Друк із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Cloud</w:t>
            </w:r>
            <w:r w:rsidRPr="00395E9C">
              <w:rPr>
                <w:rFonts w:ascii="Times New Roman" w:hAnsi="Times New Roman" w:cs="Times New Roman"/>
                <w:lang w:eastAsia="ru-RU"/>
              </w:rPr>
              <w:t>1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395E9C">
              <w:rPr>
                <w:rFonts w:ascii="Times New Roman" w:hAnsi="Times New Roman" w:cs="Times New Roman"/>
                <w:lang w:eastAsia="ru-RU"/>
              </w:rPr>
              <w:t>(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Dropbox</w:t>
            </w:r>
            <w:r w:rsidRPr="00395E9C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Google</w:t>
            </w:r>
            <w:r w:rsidRPr="00395E9C">
              <w:rPr>
                <w:rFonts w:ascii="Times New Roman" w:hAnsi="Times New Roman" w:cs="Times New Roman"/>
                <w:lang w:eastAsia="ru-RU"/>
              </w:rPr>
              <w:t xml:space="preserve"> Диск,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OneDrive</w:t>
            </w:r>
            <w:r w:rsidRPr="00395E9C">
              <w:rPr>
                <w:rFonts w:ascii="Times New Roman" w:hAnsi="Times New Roman" w:cs="Times New Roman"/>
                <w:lang w:eastAsia="ru-RU"/>
              </w:rPr>
              <w:t>) (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PDF</w:t>
            </w:r>
            <w:r w:rsidRPr="00395E9C">
              <w:rPr>
                <w:rFonts w:ascii="Times New Roman" w:hAnsi="Times New Roman" w:cs="Times New Roman"/>
                <w:lang w:eastAsia="ru-RU"/>
              </w:rPr>
              <w:t>/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JPEG</w:t>
            </w:r>
            <w:r w:rsidRPr="00395E9C">
              <w:rPr>
                <w:rFonts w:ascii="Times New Roman" w:hAnsi="Times New Roman" w:cs="Times New Roman"/>
                <w:lang w:eastAsia="ru-RU"/>
              </w:rPr>
              <w:t>),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iOS</w:t>
            </w:r>
            <w:r w:rsidRPr="00395E9C">
              <w:rPr>
                <w:rFonts w:ascii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6978EB">
              <w:rPr>
                <w:rFonts w:ascii="Times New Roman" w:hAnsi="Times New Roman" w:cs="Times New Roman"/>
                <w:lang w:val="en-US" w:eastAsia="ru-RU"/>
              </w:rPr>
              <w:t>AirPrint</w:t>
            </w:r>
            <w:proofErr w:type="spellEnd"/>
            <w:r w:rsidRPr="00395E9C">
              <w:rPr>
                <w:rFonts w:ascii="Times New Roman" w:hAnsi="Times New Roman" w:cs="Times New Roman"/>
                <w:lang w:eastAsia="ru-RU"/>
              </w:rPr>
              <w:t xml:space="preserve">, програма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Canon</w:t>
            </w:r>
            <w:r w:rsidRPr="00395E9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PRINT</w:t>
            </w:r>
            <w:r w:rsidRPr="00395E9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Business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Android</w:t>
            </w:r>
            <w:r w:rsidRPr="00395E9C">
              <w:rPr>
                <w:rFonts w:ascii="Times New Roman" w:hAnsi="Times New Roman" w:cs="Times New Roman"/>
                <w:lang w:eastAsia="ru-RU"/>
              </w:rPr>
              <w:t xml:space="preserve">; сертифіковано </w:t>
            </w:r>
            <w:proofErr w:type="spellStart"/>
            <w:r w:rsidRPr="006978EB">
              <w:rPr>
                <w:rFonts w:ascii="Times New Roman" w:hAnsi="Times New Roman" w:cs="Times New Roman"/>
                <w:lang w:val="en-US" w:eastAsia="ru-RU"/>
              </w:rPr>
              <w:t>Mopria</w:t>
            </w:r>
            <w:proofErr w:type="spellEnd"/>
            <w:r w:rsidRPr="00395E9C">
              <w:rPr>
                <w:rFonts w:ascii="Times New Roman" w:hAnsi="Times New Roman" w:cs="Times New Roman"/>
                <w:lang w:eastAsia="ru-RU"/>
              </w:rPr>
              <w:t xml:space="preserve">, програма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Canon</w:t>
            </w:r>
            <w:r w:rsidRPr="00395E9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PRINT</w:t>
            </w:r>
            <w:r w:rsidRPr="00395E9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Business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5D5A09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Двостороннє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копіювання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2-стор. на 2-стор. (автоматично)</w:t>
            </w:r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картриджів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: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395E9C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proofErr w:type="gramStart"/>
            <w:r w:rsidRPr="00395E9C">
              <w:rPr>
                <w:rFonts w:ascii="Times New Roman" w:hAnsi="Times New Roman" w:cs="Times New Roman"/>
                <w:b/>
                <w:lang w:val="ru-RU" w:eastAsia="ru-RU"/>
              </w:rPr>
              <w:t>Техн</w:t>
            </w:r>
            <w:proofErr w:type="gramEnd"/>
            <w:r w:rsidRPr="00395E9C">
              <w:rPr>
                <w:rFonts w:ascii="Times New Roman" w:hAnsi="Times New Roman" w:cs="Times New Roman"/>
                <w:b/>
                <w:lang w:val="ru-RU" w:eastAsia="ru-RU"/>
              </w:rPr>
              <w:t>ічні</w:t>
            </w:r>
            <w:proofErr w:type="spellEnd"/>
            <w:r w:rsidRPr="00395E9C">
              <w:rPr>
                <w:rFonts w:ascii="Times New Roman" w:hAnsi="Times New Roman" w:cs="Times New Roman"/>
                <w:b/>
                <w:lang w:val="ru-RU" w:eastAsia="ru-RU"/>
              </w:rPr>
              <w:t xml:space="preserve"> характеристики </w:t>
            </w:r>
            <w:proofErr w:type="spellStart"/>
            <w:r w:rsidRPr="00395E9C">
              <w:rPr>
                <w:rFonts w:ascii="Times New Roman" w:hAnsi="Times New Roman" w:cs="Times New Roman"/>
                <w:b/>
                <w:lang w:val="ru-RU" w:eastAsia="ru-RU"/>
              </w:rPr>
              <w:t>операцій</w:t>
            </w:r>
            <w:proofErr w:type="spellEnd"/>
            <w:r w:rsidRPr="00395E9C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395E9C">
              <w:rPr>
                <w:rFonts w:ascii="Times New Roman" w:hAnsi="Times New Roman" w:cs="Times New Roman"/>
                <w:b/>
                <w:lang w:val="ru-RU" w:eastAsia="ru-RU"/>
              </w:rPr>
              <w:t>сканування</w:t>
            </w:r>
            <w:proofErr w:type="spellEnd"/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Стандартний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тип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к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олі</w:t>
            </w:r>
            <w:proofErr w:type="gramStart"/>
            <w:r w:rsidRPr="006978EB">
              <w:rPr>
                <w:rFonts w:ascii="Times New Roman" w:hAnsi="Times New Roman" w:cs="Times New Roman"/>
                <w:lang w:val="ru-RU"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Розд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здатн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сканув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о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птична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>: до 600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 x 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600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точок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>/дюйм</w:t>
            </w:r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Двостороннє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сканування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: так;</w:t>
            </w:r>
          </w:p>
          <w:p w:rsidR="005D5A09" w:rsidRPr="006C1A79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6C1A79">
              <w:rPr>
                <w:rFonts w:ascii="Times New Roman" w:hAnsi="Times New Roman" w:cs="Times New Roman"/>
                <w:b/>
                <w:lang w:val="ru-RU" w:eastAsia="ru-RU"/>
              </w:rPr>
              <w:t>Інші</w:t>
            </w:r>
            <w:proofErr w:type="spellEnd"/>
            <w:r w:rsidRPr="006C1A79">
              <w:rPr>
                <w:rFonts w:ascii="Times New Roman" w:hAnsi="Times New Roman" w:cs="Times New Roman"/>
                <w:b/>
                <w:lang w:val="ru-RU" w:eastAsia="ru-RU"/>
              </w:rPr>
              <w:t xml:space="preserve"> характеристики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6978EB">
              <w:rPr>
                <w:rFonts w:ascii="Times New Roman" w:hAnsi="Times New Roman" w:cs="Times New Roman"/>
                <w:lang w:val="ru-RU" w:eastAsia="ru-RU"/>
              </w:rPr>
              <w:t>Подав</w:t>
            </w:r>
            <w:proofErr w:type="gramStart"/>
            <w:r w:rsidRPr="006978EB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gram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6978EB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gramEnd"/>
            <w:r w:rsidRPr="006978EB">
              <w:rPr>
                <w:rFonts w:ascii="Times New Roman" w:hAnsi="Times New Roman" w:cs="Times New Roman"/>
                <w:lang w:val="ru-RU" w:eastAsia="ru-RU"/>
              </w:rPr>
              <w:t>аперу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станд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>.)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к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асета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на 250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 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аркушів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Багатоцільовий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лоток на 100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 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аркушів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АПД на 50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 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аркушів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6978EB">
              <w:rPr>
                <w:rFonts w:ascii="Times New Roman" w:hAnsi="Times New Roman" w:cs="Times New Roman"/>
                <w:lang w:val="ru-RU" w:eastAsia="ru-RU"/>
              </w:rPr>
              <w:t>Подав</w:t>
            </w:r>
            <w:proofErr w:type="gramStart"/>
            <w:r w:rsidRPr="006978EB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gram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6978EB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gramEnd"/>
            <w:r w:rsidRPr="006978EB">
              <w:rPr>
                <w:rFonts w:ascii="Times New Roman" w:hAnsi="Times New Roman" w:cs="Times New Roman"/>
                <w:lang w:val="ru-RU" w:eastAsia="ru-RU"/>
              </w:rPr>
              <w:t>ап. (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дод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>.)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к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асета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на 550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аркушів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Виведення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паперу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150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аркушів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A502C0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A502C0">
              <w:rPr>
                <w:rFonts w:ascii="Times New Roman" w:hAnsi="Times New Roman" w:cs="Times New Roman"/>
                <w:b/>
                <w:lang w:val="ru-RU" w:eastAsia="ru-RU"/>
              </w:rPr>
              <w:t>Інтерфейс</w:t>
            </w:r>
            <w:proofErr w:type="spellEnd"/>
            <w:r w:rsidRPr="00A502C0">
              <w:rPr>
                <w:rFonts w:ascii="Times New Roman" w:hAnsi="Times New Roman" w:cs="Times New Roman"/>
                <w:b/>
                <w:lang w:val="ru-RU" w:eastAsia="ru-RU"/>
              </w:rPr>
              <w:t xml:space="preserve"> і </w:t>
            </w:r>
            <w:proofErr w:type="spellStart"/>
            <w:r w:rsidRPr="00A502C0">
              <w:rPr>
                <w:rFonts w:ascii="Times New Roman" w:hAnsi="Times New Roman" w:cs="Times New Roman"/>
                <w:b/>
                <w:lang w:val="ru-RU" w:eastAsia="ru-RU"/>
              </w:rPr>
              <w:t>програмне</w:t>
            </w:r>
            <w:proofErr w:type="spellEnd"/>
            <w:r w:rsidRPr="00A502C0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A502C0">
              <w:rPr>
                <w:rFonts w:ascii="Times New Roman" w:hAnsi="Times New Roman" w:cs="Times New Roman"/>
                <w:b/>
                <w:lang w:val="ru-RU" w:eastAsia="ru-RU"/>
              </w:rPr>
              <w:t>забезпечення</w:t>
            </w:r>
            <w:proofErr w:type="spellEnd"/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Тип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інтерфейсу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USB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2.0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Hi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Speed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, 10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BASE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/100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BASE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TX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/1000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Base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бездротове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підключення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802.11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b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/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g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/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пряме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бездротове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підключення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lang w:val="en-US" w:eastAsia="ru-RU"/>
              </w:rPr>
              <w:t>Сумісність</w:t>
            </w:r>
            <w:proofErr w:type="spellEnd"/>
            <w:r w:rsidRPr="006978EB">
              <w:rPr>
                <w:rFonts w:ascii="Times New Roman" w:hAnsi="Times New Roman" w:cs="Times New Roman"/>
                <w:lang w:val="en-US" w:eastAsia="ru-RU"/>
              </w:rPr>
              <w:t xml:space="preserve"> з </w:t>
            </w:r>
            <w:proofErr w:type="spellStart"/>
            <w:r w:rsidRPr="006978EB">
              <w:rPr>
                <w:rFonts w:ascii="Times New Roman" w:hAnsi="Times New Roman" w:cs="Times New Roman"/>
                <w:lang w:val="en-US" w:eastAsia="ru-RU"/>
              </w:rPr>
              <w:t>операційними</w:t>
            </w:r>
            <w:proofErr w:type="spellEnd"/>
            <w:r w:rsidRPr="006978EB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en-US" w:eastAsia="ru-RU"/>
              </w:rPr>
              <w:t>системами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Windows® 11 / Windows® 10 / Windows® 8.1 / Server® 2022 / Server® 2019 / Server® 2016 / Server® 2012R2 / Server® 2012 / Server® 2008R2 / Server® 2008</w:t>
            </w:r>
          </w:p>
          <w:p w:rsidR="005D5A09" w:rsidRPr="00A502C0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A502C0">
              <w:rPr>
                <w:rFonts w:ascii="Times New Roman" w:hAnsi="Times New Roman" w:cs="Times New Roman"/>
                <w:b/>
                <w:lang w:val="ru-RU" w:eastAsia="ru-RU"/>
              </w:rPr>
              <w:t>Загальні</w:t>
            </w:r>
            <w:proofErr w:type="spellEnd"/>
            <w:r w:rsidRPr="00A502C0">
              <w:rPr>
                <w:rFonts w:ascii="Times New Roman" w:hAnsi="Times New Roman" w:cs="Times New Roman"/>
                <w:b/>
                <w:lang w:val="ru-RU" w:eastAsia="ru-RU"/>
              </w:rPr>
              <w:t xml:space="preserve"> характеристики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Рекомендований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щомісячний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обсяг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750–4000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 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стор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>/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міс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Робоче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: м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акс. 80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сторінок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ісяць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Тактова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частота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процесора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2 по 800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МГц</w:t>
            </w:r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6978EB">
              <w:rPr>
                <w:rFonts w:ascii="Times New Roman" w:hAnsi="Times New Roman" w:cs="Times New Roman"/>
                <w:lang w:val="ru-RU" w:eastAsia="ru-RU"/>
              </w:rPr>
              <w:t>Пам’ять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1 ГБ</w:t>
            </w:r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Панель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керування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к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ольоровий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сенсорний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РК-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екран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12,7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см</w:t>
            </w:r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Споживання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електроенергії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у</w:t>
            </w:r>
            <w:proofErr w:type="gram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6978EB">
              <w:rPr>
                <w:rFonts w:ascii="Times New Roman" w:hAnsi="Times New Roman" w:cs="Times New Roman"/>
                <w:lang w:val="ru-RU" w:eastAsia="ru-RU"/>
              </w:rPr>
              <w:t>режим</w:t>
            </w:r>
            <w:proofErr w:type="gramEnd"/>
            <w:r w:rsidRPr="006978EB">
              <w:rPr>
                <w:rFonts w:ascii="Times New Roman" w:hAnsi="Times New Roman" w:cs="Times New Roman"/>
                <w:lang w:val="ru-RU" w:eastAsia="ru-RU"/>
              </w:rPr>
              <w:t>і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друку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>: прибл. 500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Вт</w:t>
            </w:r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Pr="006978EB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6978EB">
              <w:rPr>
                <w:rFonts w:ascii="Times New Roman" w:hAnsi="Times New Roman" w:cs="Times New Roman"/>
                <w:lang w:val="ru-RU" w:eastAsia="ru-RU"/>
              </w:rPr>
              <w:t>Максимум: прибл. 1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370</w:t>
            </w:r>
            <w:r w:rsidRPr="006978EB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6978EB">
              <w:rPr>
                <w:rFonts w:ascii="Times New Roman" w:hAnsi="Times New Roman" w:cs="Times New Roman"/>
                <w:lang w:val="ru-RU" w:eastAsia="ru-RU"/>
              </w:rPr>
              <w:t>Вт</w:t>
            </w:r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5D5A09" w:rsidRDefault="005D5A09" w:rsidP="00AC471A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6978EB">
              <w:rPr>
                <w:rFonts w:ascii="Times New Roman" w:hAnsi="Times New Roman" w:cs="Times New Roman"/>
                <w:lang w:val="ru-RU" w:eastAsia="ru-RU"/>
              </w:rPr>
              <w:t>Р</w:t>
            </w:r>
            <w:proofErr w:type="gramEnd"/>
            <w:r w:rsidRPr="006978EB">
              <w:rPr>
                <w:rFonts w:ascii="Times New Roman" w:hAnsi="Times New Roman" w:cs="Times New Roman"/>
                <w:lang w:val="ru-RU" w:eastAsia="ru-RU"/>
              </w:rPr>
              <w:t>івень</w:t>
            </w:r>
            <w:proofErr w:type="spell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шуму</w:t>
            </w:r>
            <w:r>
              <w:rPr>
                <w:rFonts w:ascii="Times New Roman" w:hAnsi="Times New Roman" w:cs="Times New Roman"/>
                <w:lang w:val="ru-RU" w:eastAsia="ru-RU"/>
              </w:rPr>
              <w:t>: 53 дБ;</w:t>
            </w:r>
          </w:p>
          <w:p w:rsidR="005D5A09" w:rsidRPr="00381978" w:rsidRDefault="005D5A09" w:rsidP="00AC471A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381978">
              <w:rPr>
                <w:rFonts w:ascii="Times New Roman" w:hAnsi="Times New Roman" w:cs="Times New Roman" w:hint="eastAsia"/>
                <w:szCs w:val="24"/>
                <w:lang w:val="ru-RU" w:eastAsia="ru-RU"/>
              </w:rPr>
              <w:t>Комплектація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: </w:t>
            </w:r>
            <w:r w:rsidRPr="00381978">
              <w:rPr>
                <w:rFonts w:ascii="Times New Roman" w:hAnsi="Times New Roman" w:cs="Times New Roman" w:hint="eastAsia"/>
                <w:szCs w:val="24"/>
                <w:lang w:val="ru-RU" w:eastAsia="ru-RU"/>
              </w:rPr>
              <w:t>БФП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, </w:t>
            </w:r>
            <w:proofErr w:type="spellStart"/>
            <w:r w:rsidRPr="00381978">
              <w:rPr>
                <w:rFonts w:ascii="Times New Roman" w:hAnsi="Times New Roman" w:cs="Times New Roman" w:hint="eastAsia"/>
                <w:szCs w:val="24"/>
                <w:lang w:val="ru-RU" w:eastAsia="ru-RU"/>
              </w:rPr>
              <w:t>Інструкція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, </w:t>
            </w:r>
            <w:proofErr w:type="spellStart"/>
            <w:r w:rsidRPr="00381978">
              <w:rPr>
                <w:rFonts w:ascii="Times New Roman" w:hAnsi="Times New Roman" w:cs="Times New Roman" w:hint="eastAsia"/>
                <w:szCs w:val="24"/>
                <w:lang w:val="ru-RU" w:eastAsia="ru-RU"/>
              </w:rPr>
              <w:t>Гарантійний</w:t>
            </w:r>
            <w:proofErr w:type="spellEnd"/>
            <w:r w:rsidRPr="00381978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талон</w:t>
            </w:r>
          </w:p>
          <w:p w:rsidR="005D5A09" w:rsidRDefault="005D5A09" w:rsidP="00AC471A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381978">
              <w:rPr>
                <w:rFonts w:ascii="Times New Roman" w:hAnsi="Times New Roman" w:cs="Times New Roman" w:hint="eastAsia"/>
                <w:szCs w:val="24"/>
                <w:lang w:val="ru-RU" w:eastAsia="ru-RU"/>
              </w:rPr>
              <w:t>Стартовий</w:t>
            </w:r>
            <w:proofErr w:type="spellEnd"/>
            <w:r w:rsidRPr="00381978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картридж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, </w:t>
            </w:r>
            <w:proofErr w:type="spellStart"/>
            <w:r w:rsidRPr="00210D86">
              <w:rPr>
                <w:rFonts w:ascii="Times New Roman" w:hAnsi="Times New Roman" w:cs="Times New Roman"/>
                <w:szCs w:val="24"/>
                <w:lang w:val="ru-RU" w:eastAsia="ru-RU"/>
              </w:rPr>
              <w:t>Шнури</w:t>
            </w:r>
            <w:proofErr w:type="spellEnd"/>
            <w:r w:rsidRPr="00210D86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210D86">
              <w:rPr>
                <w:rFonts w:ascii="Times New Roman" w:hAnsi="Times New Roman" w:cs="Times New Roman"/>
                <w:szCs w:val="24"/>
                <w:lang w:val="ru-RU" w:eastAsia="ru-RU"/>
              </w:rPr>
              <w:t>живлення</w:t>
            </w:r>
            <w:proofErr w:type="spellEnd"/>
            <w:r w:rsidRPr="00210D86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210D86">
              <w:rPr>
                <w:rFonts w:ascii="Times New Roman" w:hAnsi="Times New Roman" w:cs="Times New Roman"/>
                <w:szCs w:val="24"/>
                <w:lang w:val="ru-RU" w:eastAsia="ru-RU"/>
              </w:rPr>
              <w:t>п</w:t>
            </w:r>
            <w:proofErr w:type="gramEnd"/>
            <w:r w:rsidRPr="00210D86">
              <w:rPr>
                <w:rFonts w:ascii="Times New Roman" w:hAnsi="Times New Roman" w:cs="Times New Roman"/>
                <w:szCs w:val="24"/>
                <w:lang w:val="ru-RU" w:eastAsia="ru-RU"/>
              </w:rPr>
              <w:t>ідключення</w:t>
            </w:r>
            <w:proofErr w:type="spellEnd"/>
            <w:r w:rsidRPr="00210D86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до ПК; </w:t>
            </w:r>
          </w:p>
          <w:p w:rsidR="005D5A09" w:rsidRDefault="005D5A09" w:rsidP="00AC471A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381978">
              <w:rPr>
                <w:rFonts w:ascii="Times New Roman" w:hAnsi="Times New Roman" w:cs="Times New Roman" w:hint="eastAsia"/>
                <w:szCs w:val="24"/>
                <w:lang w:val="ru-RU" w:eastAsia="ru-RU"/>
              </w:rPr>
              <w:t>Гарантійний</w:t>
            </w:r>
            <w:proofErr w:type="spellEnd"/>
            <w:r w:rsidRPr="00381978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381978">
              <w:rPr>
                <w:rFonts w:ascii="Times New Roman" w:hAnsi="Times New Roman" w:cs="Times New Roman"/>
                <w:szCs w:val="24"/>
                <w:lang w:val="ru-RU" w:eastAsia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: </w:t>
            </w:r>
            <w:r w:rsidRPr="00F4038D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не </w:t>
            </w:r>
            <w:proofErr w:type="spellStart"/>
            <w:r w:rsidRPr="00F4038D">
              <w:rPr>
                <w:rFonts w:ascii="Times New Roman" w:hAnsi="Times New Roman" w:cs="Times New Roman"/>
                <w:szCs w:val="24"/>
                <w:lang w:val="ru-RU" w:eastAsia="ru-RU"/>
              </w:rPr>
              <w:t>менше</w:t>
            </w:r>
            <w:proofErr w:type="spellEnd"/>
            <w:r w:rsidRPr="00F4038D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12 </w:t>
            </w:r>
            <w:proofErr w:type="spellStart"/>
            <w:r w:rsidRPr="00F4038D">
              <w:rPr>
                <w:rFonts w:ascii="Times New Roman" w:hAnsi="Times New Roman" w:cs="Times New Roman"/>
                <w:szCs w:val="24"/>
                <w:lang w:val="ru-RU" w:eastAsia="ru-RU"/>
              </w:rPr>
              <w:t>місяці</w:t>
            </w:r>
            <w:proofErr w:type="gramStart"/>
            <w:r w:rsidRPr="00F4038D">
              <w:rPr>
                <w:rFonts w:ascii="Times New Roman" w:hAnsi="Times New Roman" w:cs="Times New Roman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  <w:p w:rsidR="005D5A09" w:rsidRPr="006978EB" w:rsidRDefault="005D5A09" w:rsidP="00AC471A">
            <w:pPr>
              <w:pStyle w:val="aa"/>
              <w:jc w:val="both"/>
              <w:rPr>
                <w:lang w:val="ru-RU" w:eastAsia="ru-RU"/>
              </w:rPr>
            </w:pPr>
          </w:p>
        </w:tc>
      </w:tr>
      <w:tr w:rsidR="005D5A09" w:rsidRPr="00F41D51" w:rsidTr="00893C48">
        <w:trPr>
          <w:trHeight w:val="26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09" w:rsidRPr="006978EB" w:rsidRDefault="005D5A09" w:rsidP="008F68C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09" w:rsidRPr="00801EFF" w:rsidRDefault="00801EFF" w:rsidP="00AC471A">
            <w:pPr>
              <w:jc w:val="center"/>
              <w:rPr>
                <w:rFonts w:ascii="Times New Roman" w:eastAsia="Arial" w:hAnsi="Times New Roman" w:cs="Times New Roman"/>
                <w:szCs w:val="24"/>
                <w:lang w:eastAsia="ru-RU"/>
              </w:rPr>
            </w:pPr>
            <w:r w:rsidRPr="00801EFF">
              <w:rPr>
                <w:rFonts w:ascii="Times New Roman" w:eastAsia="Arial" w:hAnsi="Times New Roman" w:cs="Times New Roman"/>
                <w:szCs w:val="24"/>
                <w:lang w:eastAsia="ru-RU"/>
              </w:rPr>
              <w:t xml:space="preserve">БФП </w:t>
            </w:r>
            <w:proofErr w:type="spellStart"/>
            <w:r w:rsidRPr="00801EFF">
              <w:rPr>
                <w:rFonts w:ascii="Times New Roman" w:eastAsia="Arial" w:hAnsi="Times New Roman" w:cs="Times New Roman"/>
                <w:szCs w:val="24"/>
                <w:lang w:eastAsia="ru-RU"/>
              </w:rPr>
              <w:t>Canon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Cs w:val="24"/>
                <w:lang w:val="en-US" w:eastAsia="ru-RU"/>
              </w:rPr>
              <w:t>-SENSYS MF3010</w:t>
            </w: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 xml:space="preserve"> </w:t>
            </w:r>
            <w:r w:rsidRPr="00413ADA">
              <w:rPr>
                <w:rFonts w:ascii="Times New Roman" w:eastAsia="Arial" w:hAnsi="Times New Roman" w:cs="Times New Roman"/>
                <w:i/>
                <w:szCs w:val="24"/>
                <w:lang w:eastAsia="ru-RU"/>
              </w:rPr>
              <w:t>(або еквівалент)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09" w:rsidRPr="0058304E" w:rsidRDefault="00413ADA" w:rsidP="00AC471A">
            <w:pPr>
              <w:tabs>
                <w:tab w:val="left" w:pos="342"/>
              </w:tabs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="00E851BB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E851BB">
              <w:rPr>
                <w:rFonts w:ascii="Times New Roman" w:hAnsi="Times New Roman" w:cs="Times New Roman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FF" w:rsidRPr="00801EFF" w:rsidRDefault="00801EFF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413ADA">
              <w:rPr>
                <w:rFonts w:ascii="Times New Roman" w:hAnsi="Times New Roman" w:cs="Times New Roman"/>
                <w:b/>
                <w:szCs w:val="24"/>
                <w:lang w:eastAsia="ru-RU"/>
              </w:rPr>
              <w:t>Загальні характеристики</w:t>
            </w:r>
          </w:p>
          <w:p w:rsidR="00801EFF" w:rsidRPr="00801EFF" w:rsidRDefault="00801EFF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 xml:space="preserve">Клас пристрою: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БФП</w:t>
            </w:r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>;</w:t>
            </w:r>
          </w:p>
          <w:p w:rsidR="00801EFF" w:rsidRPr="00801EFF" w:rsidRDefault="00801EFF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>Тип друку: лазерний;</w:t>
            </w:r>
          </w:p>
          <w:p w:rsidR="00801EFF" w:rsidRPr="00801EFF" w:rsidRDefault="00801EFF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>Формат паперу: А4;</w:t>
            </w:r>
          </w:p>
          <w:p w:rsidR="00801EFF" w:rsidRPr="00801EFF" w:rsidRDefault="00801EFF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>Колір друку: монохромний;</w:t>
            </w:r>
          </w:p>
          <w:p w:rsidR="00801EFF" w:rsidRPr="00801EFF" w:rsidRDefault="00801EFF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801EFF">
              <w:rPr>
                <w:rFonts w:ascii="Times New Roman" w:hAnsi="Times New Roman" w:cs="Times New Roman"/>
                <w:b/>
                <w:szCs w:val="24"/>
                <w:lang w:eastAsia="ru-RU"/>
              </w:rPr>
              <w:t>Функціональність</w:t>
            </w:r>
          </w:p>
          <w:p w:rsidR="00801EFF" w:rsidRPr="00801EFF" w:rsidRDefault="00801EFF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 xml:space="preserve">Макс. роздільну здатність друку: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 xml:space="preserve">00x600 </w:t>
            </w:r>
            <w:proofErr w:type="spellStart"/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>dpi</w:t>
            </w:r>
            <w:proofErr w:type="spellEnd"/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>;</w:t>
            </w:r>
          </w:p>
          <w:p w:rsidR="00801EFF" w:rsidRDefault="00801EFF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Максимальна швидкість монохромного копіювання</w:t>
            </w:r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 xml:space="preserve">: 18 </w:t>
            </w:r>
            <w:proofErr w:type="spellStart"/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>арк</w:t>
            </w:r>
            <w:proofErr w:type="spellEnd"/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>/хв;</w:t>
            </w:r>
          </w:p>
          <w:p w:rsidR="00801EFF" w:rsidRDefault="00801EFF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Роздільна здатність при копіюванні: 6</w:t>
            </w:r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 xml:space="preserve">00x600 </w:t>
            </w:r>
            <w:proofErr w:type="spellStart"/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>dpi</w:t>
            </w:r>
            <w:proofErr w:type="spellEnd"/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>;</w:t>
            </w:r>
          </w:p>
          <w:p w:rsidR="00801EFF" w:rsidRPr="00801EFF" w:rsidRDefault="00801EFF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Маштабування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>: 50-200%</w:t>
            </w:r>
          </w:p>
          <w:p w:rsidR="00801EFF" w:rsidRPr="00801EFF" w:rsidRDefault="00801EFF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>Інтерфейси: USB 2.0;</w:t>
            </w:r>
          </w:p>
          <w:p w:rsidR="00801EFF" w:rsidRPr="00801EFF" w:rsidRDefault="00801EFF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801EFF">
              <w:rPr>
                <w:rFonts w:ascii="Times New Roman" w:hAnsi="Times New Roman" w:cs="Times New Roman"/>
                <w:b/>
                <w:szCs w:val="24"/>
                <w:lang w:eastAsia="ru-RU"/>
              </w:rPr>
              <w:t>Додаткові характеристики</w:t>
            </w:r>
          </w:p>
          <w:p w:rsidR="00801EFF" w:rsidRPr="00801EFF" w:rsidRDefault="00413ADA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Місткість листків для подачі аркушів</w:t>
            </w:r>
            <w:r w:rsidR="00801EFF" w:rsidRPr="00801EFF">
              <w:rPr>
                <w:rFonts w:ascii="Times New Roman" w:hAnsi="Times New Roman" w:cs="Times New Roman"/>
                <w:szCs w:val="24"/>
                <w:lang w:eastAsia="ru-RU"/>
              </w:rPr>
              <w:t>: 150 аркушів;</w:t>
            </w:r>
          </w:p>
          <w:p w:rsidR="00801EFF" w:rsidRDefault="00413ADA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Оптична р</w:t>
            </w:r>
            <w:r w:rsidRPr="00413ADA">
              <w:rPr>
                <w:rFonts w:ascii="Times New Roman" w:hAnsi="Times New Roman" w:cs="Times New Roman"/>
                <w:szCs w:val="24"/>
                <w:lang w:eastAsia="ru-RU"/>
              </w:rPr>
              <w:t>оздільна здатність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сканера</w:t>
            </w:r>
            <w:r w:rsidR="00801EFF" w:rsidRPr="00801EFF">
              <w:rPr>
                <w:rFonts w:ascii="Times New Roman" w:hAnsi="Times New Roman" w:cs="Times New Roman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600х600</w:t>
            </w:r>
            <w:r w:rsidR="00801EFF" w:rsidRPr="00801EFF">
              <w:rPr>
                <w:rFonts w:ascii="Times New Roman" w:hAnsi="Times New Roman" w:cs="Times New Roman"/>
                <w:szCs w:val="24"/>
                <w:lang w:eastAsia="ru-RU"/>
              </w:rPr>
              <w:t>;</w:t>
            </w:r>
          </w:p>
          <w:p w:rsidR="00413ADA" w:rsidRPr="00801EFF" w:rsidRDefault="00413ADA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Тип: сканер планшетний;</w:t>
            </w:r>
          </w:p>
          <w:p w:rsidR="00801EFF" w:rsidRPr="00801EFF" w:rsidRDefault="00413ADA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Оперативна пам’ять: 64 МБ</w:t>
            </w:r>
            <w:r w:rsidR="00801EFF" w:rsidRPr="00801EFF">
              <w:rPr>
                <w:rFonts w:ascii="Times New Roman" w:hAnsi="Times New Roman" w:cs="Times New Roman"/>
                <w:szCs w:val="24"/>
                <w:lang w:eastAsia="ru-RU"/>
              </w:rPr>
              <w:t>;</w:t>
            </w:r>
          </w:p>
          <w:p w:rsidR="00801EFF" w:rsidRDefault="00413ADA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Місячний обсяг друку</w:t>
            </w:r>
            <w:r w:rsidR="00801EFF" w:rsidRPr="00801EFF">
              <w:rPr>
                <w:rFonts w:ascii="Times New Roman" w:hAnsi="Times New Roman" w:cs="Times New Roman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8000 сторінок</w:t>
            </w:r>
            <w:r w:rsidR="00801EFF" w:rsidRPr="00801EFF">
              <w:rPr>
                <w:rFonts w:ascii="Times New Roman" w:hAnsi="Times New Roman" w:cs="Times New Roman"/>
                <w:szCs w:val="24"/>
                <w:lang w:eastAsia="ru-RU"/>
              </w:rPr>
              <w:t>;</w:t>
            </w:r>
          </w:p>
          <w:p w:rsidR="00413ADA" w:rsidRPr="00413ADA" w:rsidRDefault="00413ADA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Інтерфейси: </w:t>
            </w: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USB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;</w:t>
            </w:r>
          </w:p>
          <w:p w:rsidR="00801EFF" w:rsidRPr="00801EFF" w:rsidRDefault="00801EFF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 xml:space="preserve">Комплектація: БФП, Інструкція, Гарантійний талон, </w:t>
            </w:r>
            <w:r w:rsidR="00413ADA">
              <w:rPr>
                <w:rFonts w:ascii="Times New Roman" w:hAnsi="Times New Roman" w:cs="Times New Roman"/>
                <w:szCs w:val="24"/>
                <w:lang w:eastAsia="ru-RU"/>
              </w:rPr>
              <w:t xml:space="preserve">Оригінальний картридж </w:t>
            </w:r>
            <w:r w:rsidR="00413ADA">
              <w:rPr>
                <w:rFonts w:ascii="Times New Roman" w:hAnsi="Times New Roman" w:cs="Times New Roman"/>
                <w:szCs w:val="24"/>
                <w:lang w:val="en-US" w:eastAsia="ru-RU"/>
              </w:rPr>
              <w:t>Canon</w:t>
            </w:r>
            <w:r w:rsidR="00413ADA" w:rsidRPr="00413ADA">
              <w:rPr>
                <w:rFonts w:ascii="Times New Roman" w:hAnsi="Times New Roman" w:cs="Times New Roman"/>
                <w:szCs w:val="24"/>
                <w:lang w:eastAsia="ru-RU"/>
              </w:rPr>
              <w:t xml:space="preserve"> 725</w:t>
            </w:r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 xml:space="preserve">, Шнури живлення та підключення до ПК; </w:t>
            </w:r>
          </w:p>
          <w:p w:rsidR="00801EFF" w:rsidRPr="00FA386E" w:rsidRDefault="00801EFF" w:rsidP="00801EFF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01EFF">
              <w:rPr>
                <w:rFonts w:ascii="Times New Roman" w:hAnsi="Times New Roman" w:cs="Times New Roman"/>
                <w:szCs w:val="24"/>
                <w:lang w:eastAsia="ru-RU"/>
              </w:rPr>
              <w:t>Гарантійний термін: не менше 12 місяців.</w:t>
            </w:r>
          </w:p>
        </w:tc>
      </w:tr>
      <w:tr w:rsidR="005D5A09" w:rsidRPr="00F41D51" w:rsidTr="00E851BB">
        <w:trPr>
          <w:trHeight w:val="383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09" w:rsidRPr="00AF6EE4" w:rsidRDefault="005D5A09" w:rsidP="00D907A2">
            <w:pPr>
              <w:spacing w:after="0"/>
              <w:jc w:val="both"/>
              <w:rPr>
                <w:rFonts w:ascii="Times New Roman" w:eastAsia="Arial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09" w:rsidRPr="00E851BB" w:rsidRDefault="00E851BB" w:rsidP="00545F33">
            <w:pPr>
              <w:jc w:val="center"/>
              <w:rPr>
                <w:rFonts w:ascii="Times New Roman" w:eastAsia="Arial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 xml:space="preserve">Принтер лазерний </w:t>
            </w:r>
            <w:r>
              <w:rPr>
                <w:rFonts w:ascii="Times New Roman" w:eastAsia="Arial" w:hAnsi="Times New Roman" w:cs="Times New Roman"/>
                <w:szCs w:val="24"/>
                <w:lang w:val="en-US" w:eastAsia="ru-RU"/>
              </w:rPr>
              <w:t>Canon</w:t>
            </w:r>
            <w:r w:rsidRPr="00E851BB">
              <w:rPr>
                <w:rFonts w:ascii="Times New Roman" w:eastAsia="Arial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Cs w:val="24"/>
                <w:lang w:val="en-US" w:eastAsia="ru-RU"/>
              </w:rPr>
              <w:t>i</w:t>
            </w:r>
            <w:proofErr w:type="spellEnd"/>
            <w:r w:rsidRPr="00E851BB">
              <w:rPr>
                <w:rFonts w:ascii="Times New Roman" w:eastAsia="Arial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Arial" w:hAnsi="Times New Roman" w:cs="Times New Roman"/>
                <w:szCs w:val="24"/>
                <w:lang w:val="en-US" w:eastAsia="ru-RU"/>
              </w:rPr>
              <w:t>SENSYS</w:t>
            </w:r>
            <w:r w:rsidRPr="00E851BB">
              <w:rPr>
                <w:rFonts w:ascii="Times New Roman" w:eastAsia="Arial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Cs w:val="24"/>
                <w:lang w:val="en-US" w:eastAsia="ru-RU"/>
              </w:rPr>
              <w:t>LBP</w:t>
            </w:r>
            <w:r w:rsidRPr="00E851BB">
              <w:rPr>
                <w:rFonts w:ascii="Times New Roman" w:eastAsia="Arial" w:hAnsi="Times New Roman" w:cs="Times New Roman"/>
                <w:szCs w:val="24"/>
                <w:lang w:eastAsia="ru-RU"/>
              </w:rPr>
              <w:t>6030</w:t>
            </w:r>
            <w:r>
              <w:rPr>
                <w:rFonts w:ascii="Times New Roman" w:eastAsia="Arial" w:hAnsi="Times New Roman" w:cs="Times New Roman"/>
                <w:szCs w:val="24"/>
                <w:lang w:val="en-US" w:eastAsia="ru-RU"/>
              </w:rPr>
              <w:t>B</w:t>
            </w:r>
            <w:r>
              <w:rPr>
                <w:rFonts w:ascii="Times New Roman" w:eastAsia="Arial" w:hAnsi="Times New Roman" w:cs="Times New Roman"/>
                <w:szCs w:val="24"/>
                <w:lang w:eastAsia="ru-RU"/>
              </w:rPr>
              <w:t xml:space="preserve"> </w:t>
            </w:r>
            <w:r w:rsidRPr="00413ADA">
              <w:rPr>
                <w:rFonts w:ascii="Times New Roman" w:eastAsia="Arial" w:hAnsi="Times New Roman" w:cs="Times New Roman"/>
                <w:i/>
                <w:szCs w:val="24"/>
                <w:lang w:eastAsia="ru-RU"/>
              </w:rPr>
              <w:t>(або еквівалент)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09" w:rsidRPr="00E851BB" w:rsidRDefault="00E851BB" w:rsidP="000B3DE4">
            <w:pPr>
              <w:tabs>
                <w:tab w:val="left" w:pos="342"/>
              </w:tabs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09" w:rsidRDefault="00E851BB" w:rsidP="00381978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E851BB">
              <w:rPr>
                <w:rFonts w:ascii="Times New Roman" w:hAnsi="Times New Roman" w:cs="Times New Roman"/>
                <w:b/>
                <w:szCs w:val="24"/>
                <w:lang w:eastAsia="ru-RU"/>
              </w:rPr>
              <w:t>Загальні характеристики</w:t>
            </w:r>
          </w:p>
          <w:p w:rsidR="00E851BB" w:rsidRDefault="00E851BB" w:rsidP="00381978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Клас пристрою: принтер;</w:t>
            </w:r>
          </w:p>
          <w:p w:rsidR="00E851BB" w:rsidRDefault="00E851BB" w:rsidP="00381978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Тип друку: лазерний;</w:t>
            </w:r>
          </w:p>
          <w:p w:rsidR="00E851BB" w:rsidRDefault="00E851BB" w:rsidP="00381978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Формат паперу: А4;</w:t>
            </w:r>
          </w:p>
          <w:p w:rsidR="00E851BB" w:rsidRDefault="00E851BB" w:rsidP="00381978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Колір друку: монохромний;</w:t>
            </w:r>
          </w:p>
          <w:p w:rsidR="00E851BB" w:rsidRDefault="00E851BB" w:rsidP="00381978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E851BB">
              <w:rPr>
                <w:rFonts w:ascii="Times New Roman" w:hAnsi="Times New Roman" w:cs="Times New Roman"/>
                <w:b/>
                <w:szCs w:val="24"/>
                <w:lang w:eastAsia="ru-RU"/>
              </w:rPr>
              <w:t>Функціональність</w:t>
            </w:r>
          </w:p>
          <w:p w:rsidR="00E851BB" w:rsidRDefault="00E851BB" w:rsidP="00E851BB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851BB">
              <w:rPr>
                <w:rFonts w:ascii="Times New Roman" w:hAnsi="Times New Roman" w:cs="Times New Roman"/>
                <w:szCs w:val="24"/>
                <w:lang w:eastAsia="ru-RU"/>
              </w:rPr>
              <w:t xml:space="preserve">Макс. роздільну здатність друку: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2400x6</w:t>
            </w:r>
            <w:r w:rsidRPr="00E851BB">
              <w:rPr>
                <w:rFonts w:ascii="Times New Roman" w:hAnsi="Times New Roman" w:cs="Times New Roman"/>
                <w:szCs w:val="24"/>
                <w:lang w:eastAsia="ru-RU"/>
              </w:rPr>
              <w:t xml:space="preserve">00 </w:t>
            </w:r>
            <w:proofErr w:type="spellStart"/>
            <w:r w:rsidRPr="00E851BB">
              <w:rPr>
                <w:rFonts w:ascii="Times New Roman" w:hAnsi="Times New Roman" w:cs="Times New Roman"/>
                <w:szCs w:val="24"/>
                <w:lang w:eastAsia="ru-RU"/>
              </w:rPr>
              <w:t>dpi</w:t>
            </w:r>
            <w:proofErr w:type="spellEnd"/>
            <w:r w:rsidRPr="00E851BB">
              <w:rPr>
                <w:rFonts w:ascii="Times New Roman" w:hAnsi="Times New Roman" w:cs="Times New Roman"/>
                <w:szCs w:val="24"/>
                <w:lang w:eastAsia="ru-RU"/>
              </w:rPr>
              <w:t>;</w:t>
            </w:r>
          </w:p>
          <w:p w:rsidR="00E851BB" w:rsidRDefault="00E851BB" w:rsidP="00E851BB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Швидкість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ч/б</w:t>
            </w:r>
            <w:proofErr w:type="gramEnd"/>
            <w:r w:rsidRPr="006978E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978EB">
              <w:rPr>
                <w:rFonts w:ascii="Times New Roman" w:hAnsi="Times New Roman" w:cs="Times New Roman"/>
                <w:lang w:val="ru-RU" w:eastAsia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: 18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E851BB" w:rsidRDefault="00E851BB" w:rsidP="00E851BB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Інтерфейси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Pr="00E851BB">
              <w:rPr>
                <w:rFonts w:ascii="Times New Roman" w:hAnsi="Times New Roman" w:cs="Times New Roman"/>
                <w:lang w:val="ru-RU" w:eastAsia="ru-RU"/>
              </w:rPr>
              <w:t>USB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2.0;</w:t>
            </w:r>
          </w:p>
          <w:p w:rsidR="00E851BB" w:rsidRPr="00E851BB" w:rsidRDefault="00E851BB" w:rsidP="00E851BB">
            <w:pPr>
              <w:pStyle w:val="aa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r w:rsidRPr="00E851BB">
              <w:rPr>
                <w:rFonts w:ascii="Times New Roman" w:hAnsi="Times New Roman" w:cs="Times New Roman"/>
                <w:b/>
                <w:lang w:val="ru-RU" w:eastAsia="ru-RU"/>
              </w:rPr>
              <w:t>Додаткові</w:t>
            </w:r>
            <w:proofErr w:type="spellEnd"/>
            <w:r w:rsidRPr="00E851BB">
              <w:rPr>
                <w:rFonts w:ascii="Times New Roman" w:hAnsi="Times New Roman" w:cs="Times New Roman"/>
                <w:b/>
                <w:lang w:val="ru-RU" w:eastAsia="ru-RU"/>
              </w:rPr>
              <w:t xml:space="preserve"> характеристики</w:t>
            </w:r>
          </w:p>
          <w:p w:rsidR="00E851BB" w:rsidRDefault="00E851BB" w:rsidP="00E851BB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Максимальна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ємність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подачі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: 150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аркушів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E851BB" w:rsidRDefault="00E851BB" w:rsidP="00E851BB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Вбудована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пам'ять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: 32 МБ;</w:t>
            </w:r>
          </w:p>
          <w:p w:rsidR="00E851BB" w:rsidRDefault="00E851BB" w:rsidP="00E851BB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Максимальна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ємність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прийому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: 100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аркушів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E851BB" w:rsidRPr="006978EB" w:rsidRDefault="00E851BB" w:rsidP="00E851BB">
            <w:pPr>
              <w:pStyle w:val="aa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Робоче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: макс. 5</w:t>
            </w:r>
            <w:r w:rsidRPr="00E851BB">
              <w:rPr>
                <w:rFonts w:ascii="Times New Roman" w:hAnsi="Times New Roman" w:cs="Times New Roman"/>
                <w:lang w:val="ru-RU" w:eastAsia="ru-RU"/>
              </w:rPr>
              <w:t xml:space="preserve">000 </w:t>
            </w:r>
            <w:proofErr w:type="spellStart"/>
            <w:r w:rsidRPr="00E851BB">
              <w:rPr>
                <w:rFonts w:ascii="Times New Roman" w:hAnsi="Times New Roman" w:cs="Times New Roman"/>
                <w:lang w:val="ru-RU" w:eastAsia="ru-RU"/>
              </w:rPr>
              <w:t>сторінок</w:t>
            </w:r>
            <w:proofErr w:type="spellEnd"/>
            <w:r w:rsidRPr="00E851BB">
              <w:rPr>
                <w:rFonts w:ascii="Times New Roman" w:hAnsi="Times New Roman" w:cs="Times New Roman"/>
                <w:lang w:val="ru-RU" w:eastAsia="ru-RU"/>
              </w:rPr>
              <w:t xml:space="preserve"> на </w:t>
            </w:r>
            <w:proofErr w:type="spellStart"/>
            <w:proofErr w:type="gramStart"/>
            <w:r w:rsidRPr="00E851BB">
              <w:rPr>
                <w:rFonts w:ascii="Times New Roman" w:hAnsi="Times New Roman" w:cs="Times New Roman"/>
                <w:lang w:val="ru-RU" w:eastAsia="ru-RU"/>
              </w:rPr>
              <w:t>м</w:t>
            </w:r>
            <w:proofErr w:type="gramEnd"/>
            <w:r w:rsidRPr="00E851BB">
              <w:rPr>
                <w:rFonts w:ascii="Times New Roman" w:hAnsi="Times New Roman" w:cs="Times New Roman"/>
                <w:lang w:val="ru-RU" w:eastAsia="ru-RU"/>
              </w:rPr>
              <w:t>ісяць</w:t>
            </w:r>
            <w:proofErr w:type="spellEnd"/>
            <w:r w:rsidRPr="00E851BB">
              <w:rPr>
                <w:rFonts w:ascii="Times New Roman" w:hAnsi="Times New Roman" w:cs="Times New Roman"/>
                <w:lang w:val="ru-RU" w:eastAsia="ru-RU"/>
              </w:rPr>
              <w:t>;</w:t>
            </w:r>
          </w:p>
          <w:p w:rsidR="0077579B" w:rsidRPr="0077579B" w:rsidRDefault="0077579B" w:rsidP="0077579B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>Комплектація</w:t>
            </w:r>
            <w:proofErr w:type="spellEnd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: БФП, </w:t>
            </w:r>
            <w:proofErr w:type="spellStart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>Інструкція</w:t>
            </w:r>
            <w:proofErr w:type="spellEnd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, </w:t>
            </w:r>
            <w:proofErr w:type="spellStart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>Гарантійний</w:t>
            </w:r>
            <w:proofErr w:type="spellEnd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талон, </w:t>
            </w:r>
            <w:proofErr w:type="spellStart"/>
            <w:r w:rsidR="00413ADA">
              <w:rPr>
                <w:rFonts w:ascii="Times New Roman" w:hAnsi="Times New Roman" w:cs="Times New Roman"/>
                <w:szCs w:val="24"/>
                <w:lang w:val="ru-RU" w:eastAsia="ru-RU"/>
              </w:rPr>
              <w:t>Стартовий</w:t>
            </w:r>
            <w:proofErr w:type="spellEnd"/>
            <w:r w:rsidR="00413ADA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картридж</w:t>
            </w:r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, </w:t>
            </w:r>
            <w:proofErr w:type="spellStart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>Шнури</w:t>
            </w:r>
            <w:proofErr w:type="spellEnd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>живлення</w:t>
            </w:r>
            <w:proofErr w:type="spellEnd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>п</w:t>
            </w:r>
            <w:proofErr w:type="gramEnd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>ідключення</w:t>
            </w:r>
            <w:proofErr w:type="spellEnd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до ПК; </w:t>
            </w:r>
          </w:p>
          <w:p w:rsidR="00E851BB" w:rsidRPr="0077579B" w:rsidRDefault="0077579B" w:rsidP="0077579B">
            <w:pPr>
              <w:tabs>
                <w:tab w:val="left" w:pos="416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spellStart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>Гарантійний</w:t>
            </w:r>
            <w:proofErr w:type="spellEnd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>термін</w:t>
            </w:r>
            <w:proofErr w:type="spellEnd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: не </w:t>
            </w:r>
            <w:proofErr w:type="spellStart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>менше</w:t>
            </w:r>
            <w:proofErr w:type="spellEnd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12 </w:t>
            </w:r>
            <w:proofErr w:type="spellStart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>місяці</w:t>
            </w:r>
            <w:proofErr w:type="gramStart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77579B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</w:tr>
    </w:tbl>
    <w:p w:rsidR="0013355F" w:rsidRPr="00E851BB" w:rsidRDefault="0013355F" w:rsidP="0013355F">
      <w:pPr>
        <w:spacing w:after="0"/>
        <w:ind w:firstLine="284"/>
        <w:jc w:val="both"/>
        <w:rPr>
          <w:rFonts w:ascii="Times New Roman" w:eastAsia="Calibri" w:hAnsi="Times New Roman" w:cs="Times New Roman"/>
          <w:b/>
          <w:lang w:val="ru-RU" w:eastAsia="en-US"/>
        </w:rPr>
      </w:pPr>
    </w:p>
    <w:p w:rsidR="000364FA" w:rsidRPr="00B13464" w:rsidRDefault="00EE2610" w:rsidP="0013355F">
      <w:pPr>
        <w:spacing w:after="0"/>
        <w:ind w:firstLine="284"/>
        <w:jc w:val="both"/>
        <w:rPr>
          <w:rFonts w:ascii="Times New Roman" w:eastAsia="Calibri" w:hAnsi="Times New Roman" w:cs="Times New Roman"/>
          <w:b/>
          <w:lang w:val="ru-RU" w:eastAsia="en-US"/>
        </w:rPr>
      </w:pPr>
      <w:r w:rsidRPr="00F41D51">
        <w:rPr>
          <w:rFonts w:ascii="Times New Roman" w:eastAsia="Calibri" w:hAnsi="Times New Roman" w:cs="Times New Roman"/>
          <w:b/>
          <w:lang w:eastAsia="en-US"/>
        </w:rPr>
        <w:t>Технічні вимоги та порядок постачання товару:</w:t>
      </w:r>
    </w:p>
    <w:p w:rsidR="000B2E88" w:rsidRPr="002B2A1A" w:rsidRDefault="00A439CA" w:rsidP="002B2A1A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2B2A1A">
        <w:rPr>
          <w:rFonts w:ascii="Times New Roman" w:hAnsi="Times New Roman" w:cs="Times New Roman"/>
          <w:lang w:val="ru-RU"/>
        </w:rPr>
        <w:t>1.</w:t>
      </w:r>
      <w:r w:rsidRPr="002B2A1A">
        <w:rPr>
          <w:rFonts w:ascii="Times New Roman" w:hAnsi="Times New Roman" w:cs="Times New Roman"/>
        </w:rPr>
        <w:t xml:space="preserve"> </w:t>
      </w:r>
      <w:r w:rsidR="000364FA" w:rsidRPr="002B2A1A">
        <w:rPr>
          <w:rFonts w:ascii="Times New Roman" w:hAnsi="Times New Roman" w:cs="Times New Roman"/>
        </w:rPr>
        <w:t xml:space="preserve">Якщо в технічних вимогах є посилання на конкретну торговельну марку чи фірму, патент, конструкцію або тип предмета закупівлі, джерело його походження або виробника, то Учасник може подати у своїй тендерній пропозиції відповідний </w:t>
      </w:r>
      <w:r w:rsidR="000364FA" w:rsidRPr="002B2A1A">
        <w:rPr>
          <w:rFonts w:ascii="Times New Roman" w:hAnsi="Times New Roman" w:cs="Times New Roman"/>
          <w:b/>
        </w:rPr>
        <w:t>еквівалент</w:t>
      </w:r>
      <w:r w:rsidR="000364FA" w:rsidRPr="002B2A1A">
        <w:rPr>
          <w:rFonts w:ascii="Times New Roman" w:hAnsi="Times New Roman" w:cs="Times New Roman"/>
        </w:rPr>
        <w:t>. Усі показники еквіваленту мають бути не гіршими, ніж у товару, зазначеному у цьому переліку, які потрібно підтвердити технічною документацією. Обґрунтування необхідності закупівлі даного виду товару : Замовник здійснює закупівлю даного виду товару, оскільки він за своїми якісними та технічними характеристиками найбільше відповідає потребам та вимогам замовника.</w:t>
      </w:r>
    </w:p>
    <w:p w:rsidR="00943BD5" w:rsidRPr="002B2A1A" w:rsidRDefault="000364FA" w:rsidP="002B2A1A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B2A1A">
        <w:rPr>
          <w:rFonts w:ascii="Times New Roman" w:eastAsia="Calibri" w:hAnsi="Times New Roman" w:cs="Times New Roman"/>
          <w:lang w:val="ru-RU" w:eastAsia="en-US"/>
        </w:rPr>
        <w:t>2</w:t>
      </w:r>
      <w:r w:rsidR="00943BD5" w:rsidRPr="002B2A1A">
        <w:rPr>
          <w:rFonts w:ascii="Times New Roman" w:eastAsia="Calibri" w:hAnsi="Times New Roman" w:cs="Times New Roman"/>
          <w:lang w:eastAsia="en-US"/>
        </w:rPr>
        <w:t>. Обладнання повинно бути новим та таким, що не було у використанні та не було відновленим. Обладнання повинно ввозитися на територію України через офіційні канали поставки, та з відповідним гарантійним сервісом виробника. Замовник залишає за собою право запросити перевірку серійних номерів обладнання, що постачається, у локального офісу виробника та відмовитися від поставки в разі неофіційного ввозу.</w:t>
      </w:r>
    </w:p>
    <w:p w:rsidR="00943BD5" w:rsidRPr="002B2A1A" w:rsidRDefault="000364FA" w:rsidP="002B2A1A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B2A1A">
        <w:rPr>
          <w:rFonts w:ascii="Times New Roman" w:eastAsia="Calibri" w:hAnsi="Times New Roman" w:cs="Times New Roman"/>
          <w:lang w:val="ru-RU" w:eastAsia="en-US"/>
        </w:rPr>
        <w:t>3</w:t>
      </w:r>
      <w:r w:rsidR="00943BD5" w:rsidRPr="002B2A1A">
        <w:rPr>
          <w:rFonts w:ascii="Times New Roman" w:eastAsia="Calibri" w:hAnsi="Times New Roman" w:cs="Times New Roman"/>
          <w:lang w:eastAsia="en-US"/>
        </w:rPr>
        <w:t>. Постачальник забезпечує таке пакування товару, яке необхідне для запобігання його пошкодженню або псуванню під час транспортування до кінцевого пункту призначення. Етикетки на упаковці повинні бути непошкодженими, мати чіткі надписи.</w:t>
      </w:r>
    </w:p>
    <w:p w:rsidR="00943BD5" w:rsidRPr="002B2A1A" w:rsidRDefault="009360DB" w:rsidP="002B2A1A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B2A1A">
        <w:rPr>
          <w:rFonts w:ascii="Times New Roman" w:eastAsia="Calibri" w:hAnsi="Times New Roman" w:cs="Times New Roman"/>
          <w:lang w:val="ru-RU" w:eastAsia="en-US"/>
        </w:rPr>
        <w:lastRenderedPageBreak/>
        <w:t>4</w:t>
      </w:r>
      <w:r w:rsidR="00943BD5" w:rsidRPr="002B2A1A">
        <w:rPr>
          <w:rFonts w:ascii="Times New Roman" w:eastAsia="Calibri" w:hAnsi="Times New Roman" w:cs="Times New Roman"/>
          <w:lang w:eastAsia="en-US"/>
        </w:rPr>
        <w:t>. Обладнання повинно бути виготовлено в країнах, на які не поширюються обмеження в торговельних відносинах по торгових міжнародних договорах уряду України.</w:t>
      </w:r>
    </w:p>
    <w:p w:rsidR="00943BD5" w:rsidRPr="002B2A1A" w:rsidRDefault="009360DB" w:rsidP="002B2A1A">
      <w:pPr>
        <w:pStyle w:val="aa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B2A1A">
        <w:rPr>
          <w:rFonts w:ascii="Times New Roman" w:eastAsia="Calibri" w:hAnsi="Times New Roman" w:cs="Times New Roman"/>
          <w:lang w:eastAsia="en-US"/>
        </w:rPr>
        <w:t>5</w:t>
      </w:r>
      <w:r w:rsidR="00943BD5" w:rsidRPr="002B2A1A">
        <w:rPr>
          <w:rFonts w:ascii="Times New Roman" w:eastAsia="Calibri" w:hAnsi="Times New Roman" w:cs="Times New Roman"/>
          <w:lang w:eastAsia="en-US"/>
        </w:rPr>
        <w:t>.  З метою підтвердження надання сервісної підтримки</w:t>
      </w:r>
      <w:r w:rsidR="00264181">
        <w:rPr>
          <w:rFonts w:ascii="Times New Roman" w:eastAsia="Calibri" w:hAnsi="Times New Roman" w:cs="Times New Roman"/>
          <w:lang w:eastAsia="en-US"/>
        </w:rPr>
        <w:t xml:space="preserve">, </w:t>
      </w:r>
      <w:r w:rsidR="00264181">
        <w:rPr>
          <w:rFonts w:ascii="Times New Roman" w:hAnsi="Times New Roman" w:cs="Times New Roman"/>
          <w:sz w:val="24"/>
          <w:szCs w:val="24"/>
          <w:lang w:eastAsia="zh-CN"/>
        </w:rPr>
        <w:t>недопущення закупівлі фальсифікатів та спроможність учасника поставити запропонований перелік  товару у строки встановлені тендерною документацією</w:t>
      </w:r>
      <w:r w:rsidR="00943BD5" w:rsidRPr="002B2A1A">
        <w:rPr>
          <w:rFonts w:ascii="Times New Roman" w:eastAsia="Calibri" w:hAnsi="Times New Roman" w:cs="Times New Roman"/>
          <w:lang w:eastAsia="en-US"/>
        </w:rPr>
        <w:t xml:space="preserve"> учасник надає </w:t>
      </w:r>
      <w:r w:rsidR="00943BD5" w:rsidRPr="002B2A1A">
        <w:rPr>
          <w:rFonts w:ascii="Times New Roman" w:eastAsia="Calibri" w:hAnsi="Times New Roman" w:cs="Times New Roman"/>
          <w:b/>
          <w:bCs/>
          <w:lang w:eastAsia="ru-RU"/>
        </w:rPr>
        <w:t>інформаційний лист</w:t>
      </w:r>
      <w:r w:rsidR="00CD2F42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CD2F42">
        <w:rPr>
          <w:rFonts w:ascii="Times New Roman" w:eastAsia="Calibri" w:hAnsi="Times New Roman" w:cs="Times New Roman"/>
          <w:bCs/>
          <w:lang w:eastAsia="ru-RU"/>
        </w:rPr>
        <w:t>(</w:t>
      </w:r>
      <w:r w:rsidR="00CD2F42">
        <w:rPr>
          <w:rFonts w:ascii="Times New Roman" w:hAnsi="Times New Roman" w:cs="Times New Roman"/>
          <w:sz w:val="24"/>
          <w:szCs w:val="24"/>
          <w:lang w:eastAsia="zh-CN"/>
        </w:rPr>
        <w:t xml:space="preserve">із зазначенням найменування замовника, найменування запропонованого товару, гарантійного терміну, номера оголошення в електронній системі </w:t>
      </w:r>
      <w:proofErr w:type="spellStart"/>
      <w:r w:rsidR="00CD2F42">
        <w:rPr>
          <w:rFonts w:ascii="Times New Roman" w:hAnsi="Times New Roman" w:cs="Times New Roman"/>
          <w:sz w:val="24"/>
          <w:szCs w:val="24"/>
          <w:lang w:eastAsia="zh-CN"/>
        </w:rPr>
        <w:t>закупівель</w:t>
      </w:r>
      <w:proofErr w:type="spellEnd"/>
      <w:r w:rsidR="00CD2F42">
        <w:rPr>
          <w:rFonts w:ascii="Times New Roman" w:hAnsi="Times New Roman" w:cs="Times New Roman"/>
          <w:sz w:val="24"/>
          <w:szCs w:val="24"/>
          <w:lang w:eastAsia="zh-CN"/>
        </w:rPr>
        <w:t xml:space="preserve"> Прозоро)</w:t>
      </w:r>
      <w:r w:rsidR="00943BD5" w:rsidRPr="002B2A1A">
        <w:rPr>
          <w:rFonts w:ascii="Times New Roman" w:eastAsia="Calibri" w:hAnsi="Times New Roman" w:cs="Times New Roman"/>
          <w:bCs/>
          <w:lang w:eastAsia="ru-RU"/>
        </w:rPr>
        <w:t xml:space="preserve"> від виробника обладнання, або його офіційного представництва в Україні про наявність сертифікованих сервісних центрів</w:t>
      </w:r>
      <w:r w:rsidR="00C86451" w:rsidRPr="002B2A1A">
        <w:rPr>
          <w:rFonts w:ascii="Times New Roman" w:eastAsia="Calibri" w:hAnsi="Times New Roman" w:cs="Times New Roman"/>
          <w:bCs/>
          <w:lang w:eastAsia="ru-RU"/>
        </w:rPr>
        <w:t xml:space="preserve"> з їх адресами</w:t>
      </w:r>
      <w:r w:rsidR="00943BD5" w:rsidRPr="002B2A1A">
        <w:rPr>
          <w:rFonts w:ascii="Times New Roman" w:eastAsia="Calibri" w:hAnsi="Times New Roman" w:cs="Times New Roman"/>
          <w:bCs/>
          <w:lang w:eastAsia="ru-RU"/>
        </w:rPr>
        <w:t>.</w:t>
      </w:r>
    </w:p>
    <w:p w:rsidR="00943BD5" w:rsidRPr="002B2A1A" w:rsidRDefault="00931501" w:rsidP="002B2A1A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B2A1A">
        <w:rPr>
          <w:rFonts w:ascii="Times New Roman" w:eastAsia="Calibri" w:hAnsi="Times New Roman" w:cs="Times New Roman"/>
          <w:lang w:eastAsia="en-US"/>
        </w:rPr>
        <w:t>6</w:t>
      </w:r>
      <w:r w:rsidR="00943BD5" w:rsidRPr="002B2A1A">
        <w:rPr>
          <w:rFonts w:ascii="Times New Roman" w:eastAsia="Calibri" w:hAnsi="Times New Roman" w:cs="Times New Roman"/>
          <w:lang w:eastAsia="en-US"/>
        </w:rPr>
        <w:t>. Ціна, запропонована учасником в пропозиції, повинна враховувати всі затрати пов’язані із сплатою податків, обов’язкових платежів, страхування, доставки, витрати пов’язані з отриманням необхідних дозволів та ліцензій тощо.</w:t>
      </w:r>
    </w:p>
    <w:p w:rsidR="00943BD5" w:rsidRPr="002B2A1A" w:rsidRDefault="00C86451" w:rsidP="002B2A1A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B2A1A">
        <w:rPr>
          <w:rFonts w:ascii="Times New Roman" w:eastAsia="Calibri" w:hAnsi="Times New Roman" w:cs="Times New Roman"/>
          <w:lang w:val="ru-RU" w:eastAsia="en-US"/>
        </w:rPr>
        <w:t>7</w:t>
      </w:r>
      <w:r w:rsidR="00943BD5" w:rsidRPr="002B2A1A">
        <w:rPr>
          <w:rFonts w:ascii="Times New Roman" w:eastAsia="Calibri" w:hAnsi="Times New Roman" w:cs="Times New Roman"/>
          <w:lang w:eastAsia="en-US"/>
        </w:rPr>
        <w:t xml:space="preserve">. Гарантійний строк на обладнання Товару має становити не менше </w:t>
      </w:r>
      <w:r w:rsidR="00943BD5" w:rsidRPr="002B2A1A">
        <w:rPr>
          <w:rFonts w:ascii="Times New Roman" w:eastAsia="Calibri" w:hAnsi="Times New Roman" w:cs="Times New Roman"/>
          <w:b/>
          <w:lang w:eastAsia="en-US"/>
        </w:rPr>
        <w:t>12 місяців.</w:t>
      </w:r>
    </w:p>
    <w:p w:rsidR="002B2A1A" w:rsidRDefault="002B2A1A" w:rsidP="002B2A1A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943BD5" w:rsidRPr="002B2A1A" w:rsidRDefault="00F660D5" w:rsidP="002B2A1A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B2A1A">
        <w:rPr>
          <w:rFonts w:ascii="Times New Roman" w:eastAsia="Calibri" w:hAnsi="Times New Roman" w:cs="Times New Roman"/>
          <w:lang w:eastAsia="en-US"/>
        </w:rPr>
        <w:t xml:space="preserve"> </w:t>
      </w:r>
      <w:r w:rsidR="00943BD5" w:rsidRPr="002B2A1A">
        <w:rPr>
          <w:rFonts w:ascii="Times New Roman" w:eastAsia="Calibri" w:hAnsi="Times New Roman" w:cs="Times New Roman"/>
          <w:lang w:eastAsia="en-US"/>
        </w:rPr>
        <w:t xml:space="preserve">При необхідності доставки до сервісного центру Постачальника </w:t>
      </w:r>
      <w:r w:rsidR="00F4038D" w:rsidRPr="002B2A1A">
        <w:rPr>
          <w:rFonts w:ascii="Times New Roman" w:eastAsia="Calibri" w:hAnsi="Times New Roman" w:cs="Times New Roman"/>
          <w:lang w:eastAsia="en-US"/>
        </w:rPr>
        <w:t>обладнання</w:t>
      </w:r>
      <w:r w:rsidR="00943BD5" w:rsidRPr="002B2A1A">
        <w:rPr>
          <w:rFonts w:ascii="Times New Roman" w:eastAsia="Calibri" w:hAnsi="Times New Roman" w:cs="Times New Roman"/>
          <w:lang w:eastAsia="en-US"/>
        </w:rPr>
        <w:t>, яке вийшло з ладу, доставка (включаючи повернення до Замовника) виконується</w:t>
      </w:r>
      <w:r w:rsidRPr="002B2A1A">
        <w:rPr>
          <w:rFonts w:ascii="Times New Roman" w:eastAsia="Calibri" w:hAnsi="Times New Roman" w:cs="Times New Roman"/>
          <w:lang w:eastAsia="en-US"/>
        </w:rPr>
        <w:t xml:space="preserve"> Постачальником за його рахунок, про що у складі тендерної пропозиції учасника надається </w:t>
      </w:r>
      <w:r w:rsidRPr="002B2A1A">
        <w:rPr>
          <w:rFonts w:ascii="Times New Roman" w:eastAsia="Calibri" w:hAnsi="Times New Roman" w:cs="Times New Roman"/>
          <w:b/>
          <w:lang w:eastAsia="en-US"/>
        </w:rPr>
        <w:t>гарантійний лист</w:t>
      </w:r>
      <w:r w:rsidRPr="002B2A1A">
        <w:rPr>
          <w:rFonts w:ascii="Times New Roman" w:eastAsia="Calibri" w:hAnsi="Times New Roman" w:cs="Times New Roman"/>
          <w:lang w:eastAsia="en-US"/>
        </w:rPr>
        <w:t xml:space="preserve"> у довільній формі.</w:t>
      </w:r>
    </w:p>
    <w:p w:rsidR="00943BD5" w:rsidRPr="002B2A1A" w:rsidRDefault="00943BD5" w:rsidP="002B2A1A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B2A1A">
        <w:rPr>
          <w:rFonts w:ascii="Times New Roman" w:eastAsia="Calibri" w:hAnsi="Times New Roman" w:cs="Times New Roman"/>
          <w:lang w:eastAsia="en-US"/>
        </w:rPr>
        <w:t>Товар повинен постачатися транспортом постачальника та за рахунок постачальника безпосередньо на адресу Замовника.</w:t>
      </w:r>
    </w:p>
    <w:p w:rsidR="002B2A1A" w:rsidRDefault="00264181" w:rsidP="00943BD5">
      <w:pPr>
        <w:ind w:left="-142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 </w:t>
      </w:r>
    </w:p>
    <w:p w:rsidR="00943BD5" w:rsidRDefault="00943BD5" w:rsidP="00943BD5">
      <w:pPr>
        <w:ind w:left="-142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700E7A">
        <w:rPr>
          <w:rFonts w:ascii="Times New Roman" w:hAnsi="Times New Roman" w:cs="Times New Roman"/>
          <w:b/>
          <w:i/>
          <w:color w:val="000000"/>
          <w:sz w:val="18"/>
          <w:szCs w:val="18"/>
        </w:rPr>
        <w:t>Примітки:</w:t>
      </w:r>
    </w:p>
    <w:p w:rsidR="003559E8" w:rsidRPr="003559E8" w:rsidRDefault="003559E8" w:rsidP="003559E8">
      <w:pPr>
        <w:ind w:left="-142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3559E8">
        <w:rPr>
          <w:rFonts w:ascii="Times New Roman" w:hAnsi="Times New Roman" w:cs="Times New Roman"/>
          <w:b/>
          <w:i/>
          <w:color w:val="000000"/>
          <w:sz w:val="18"/>
          <w:szCs w:val="18"/>
        </w:rPr>
        <w:t>У випадку надання учасником еквіваленту</w:t>
      </w: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>,</w:t>
      </w:r>
      <w:r w:rsidRPr="003559E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>у</w:t>
      </w:r>
      <w:r w:rsidRPr="003559E8">
        <w:rPr>
          <w:rFonts w:ascii="Times New Roman" w:hAnsi="Times New Roman" w:cs="Times New Roman"/>
          <w:b/>
          <w:i/>
          <w:color w:val="000000"/>
          <w:sz w:val="18"/>
          <w:szCs w:val="18"/>
        </w:rPr>
        <w:t>часник у складі тендерної пропозиції надає таблицю відповідності запропонованого ним товару технічним, якісним та кількісним вимогам (технічні характеристики еквіваленту не повинні бути гіршими)</w:t>
      </w:r>
      <w:r w:rsidRPr="003559E8">
        <w:t xml:space="preserve"> </w:t>
      </w:r>
      <w:r w:rsidRPr="003559E8">
        <w:rPr>
          <w:rFonts w:ascii="Times New Roman" w:hAnsi="Times New Roman" w:cs="Times New Roman"/>
          <w:b/>
          <w:i/>
          <w:color w:val="000000"/>
          <w:sz w:val="18"/>
          <w:szCs w:val="18"/>
        </w:rPr>
        <w:t>визначеним</w:t>
      </w: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r w:rsidRPr="003559E8">
        <w:rPr>
          <w:rFonts w:ascii="Times New Roman" w:hAnsi="Times New Roman" w:cs="Times New Roman"/>
          <w:b/>
          <w:i/>
          <w:color w:val="000000"/>
          <w:sz w:val="18"/>
          <w:szCs w:val="18"/>
        </w:rPr>
        <w:t>у Таблиці 1 даного Додатку 3, за нижченаведеною формою:</w:t>
      </w:r>
    </w:p>
    <w:p w:rsidR="003559E8" w:rsidRPr="003559E8" w:rsidRDefault="003559E8" w:rsidP="003559E8">
      <w:pPr>
        <w:ind w:left="-142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3559E8">
        <w:rPr>
          <w:rFonts w:ascii="Times New Roman" w:hAnsi="Times New Roman" w:cs="Times New Roman"/>
          <w:b/>
          <w:i/>
          <w:color w:val="000000"/>
          <w:sz w:val="18"/>
          <w:szCs w:val="18"/>
        </w:rPr>
        <w:t>Таблиця відповідності</w:t>
      </w:r>
    </w:p>
    <w:p w:rsidR="003559E8" w:rsidRPr="00700E7A" w:rsidRDefault="003559E8" w:rsidP="003559E8">
      <w:pPr>
        <w:ind w:left="-142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3559E8">
        <w:rPr>
          <w:rFonts w:ascii="Times New Roman" w:hAnsi="Times New Roman" w:cs="Times New Roman"/>
          <w:b/>
          <w:i/>
          <w:color w:val="000000"/>
          <w:sz w:val="18"/>
          <w:szCs w:val="18"/>
        </w:rPr>
        <w:tab/>
      </w:r>
      <w:r w:rsidRPr="003559E8">
        <w:rPr>
          <w:rFonts w:ascii="Times New Roman" w:hAnsi="Times New Roman" w:cs="Times New Roman"/>
          <w:b/>
          <w:i/>
          <w:color w:val="000000"/>
          <w:sz w:val="18"/>
          <w:szCs w:val="18"/>
        </w:rPr>
        <w:tab/>
      </w:r>
      <w:r w:rsidRPr="003559E8">
        <w:rPr>
          <w:rFonts w:ascii="Times New Roman" w:hAnsi="Times New Roman" w:cs="Times New Roman"/>
          <w:b/>
          <w:i/>
          <w:color w:val="000000"/>
          <w:sz w:val="18"/>
          <w:szCs w:val="18"/>
        </w:rPr>
        <w:tab/>
      </w: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2521"/>
        <w:gridCol w:w="2522"/>
        <w:gridCol w:w="2522"/>
        <w:gridCol w:w="2522"/>
      </w:tblGrid>
      <w:tr w:rsidR="003559E8" w:rsidTr="003559E8">
        <w:trPr>
          <w:trHeight w:val="917"/>
        </w:trPr>
        <w:tc>
          <w:tcPr>
            <w:tcW w:w="2521" w:type="dxa"/>
          </w:tcPr>
          <w:p w:rsidR="003559E8" w:rsidRDefault="003559E8" w:rsidP="00943BD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3559E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2522" w:type="dxa"/>
          </w:tcPr>
          <w:p w:rsidR="003559E8" w:rsidRDefault="003559E8" w:rsidP="00943BD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3559E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2522" w:type="dxa"/>
          </w:tcPr>
          <w:p w:rsidR="003559E8" w:rsidRDefault="003559E8" w:rsidP="00943BD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3559E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Опис технічних вимог товару, які визначені Замовником</w:t>
            </w:r>
          </w:p>
        </w:tc>
        <w:tc>
          <w:tcPr>
            <w:tcW w:w="2522" w:type="dxa"/>
          </w:tcPr>
          <w:p w:rsidR="003559E8" w:rsidRDefault="003559E8" w:rsidP="00943BD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3559E8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Опис технічних вимог товару, який  запропонований Учасником</w:t>
            </w:r>
          </w:p>
        </w:tc>
      </w:tr>
      <w:tr w:rsidR="003559E8" w:rsidTr="003559E8">
        <w:trPr>
          <w:trHeight w:val="291"/>
        </w:trPr>
        <w:tc>
          <w:tcPr>
            <w:tcW w:w="2521" w:type="dxa"/>
          </w:tcPr>
          <w:p w:rsidR="003559E8" w:rsidRDefault="003559E8" w:rsidP="00943BD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:rsidR="003559E8" w:rsidRDefault="003559E8" w:rsidP="00943BD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:rsidR="003559E8" w:rsidRDefault="003559E8" w:rsidP="00943BD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:rsidR="003559E8" w:rsidRDefault="003559E8" w:rsidP="00943BD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943BD5" w:rsidRPr="00943BD5" w:rsidRDefault="00943BD5" w:rsidP="00943BD5">
      <w:pPr>
        <w:ind w:left="-142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943BD5" w:rsidRPr="00943BD5" w:rsidRDefault="00943BD5" w:rsidP="00943BD5">
      <w:pPr>
        <w:ind w:left="-142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943BD5" w:rsidRPr="00943BD5" w:rsidRDefault="00943BD5" w:rsidP="00943BD5">
      <w:pPr>
        <w:ind w:left="-142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0B2E88" w:rsidRDefault="000B2E88" w:rsidP="000B2E88">
      <w:pPr>
        <w:spacing w:after="0" w:line="240" w:lineRule="auto"/>
        <w:ind w:left="-142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0B2E88" w:rsidRPr="000B2E88" w:rsidRDefault="000B2E88" w:rsidP="000B2E88">
      <w:pPr>
        <w:spacing w:after="0" w:line="240" w:lineRule="auto"/>
        <w:ind w:left="-142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0B2E88" w:rsidRPr="000B2E88" w:rsidRDefault="000B2E88" w:rsidP="000B2E88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0B2E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Уповноважена особа</w:t>
      </w:r>
      <w:r w:rsidRPr="000B2E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                        ___________ </w:t>
      </w:r>
      <w:r w:rsidRPr="000B2E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                          __________________</w:t>
      </w:r>
    </w:p>
    <w:p w:rsidR="000B2E88" w:rsidRPr="000B2E88" w:rsidRDefault="000B2E88" w:rsidP="000B2E8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0B2E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r w:rsidRPr="000B2E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r w:rsidRPr="000B2E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r w:rsidRPr="000B2E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r w:rsidRPr="000B2E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 </w:t>
      </w:r>
      <w:r w:rsidR="00DC67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       </w:t>
      </w:r>
      <w:r w:rsidRPr="000B2E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   (підпис)</w:t>
      </w:r>
      <w:r w:rsidRPr="000B2E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                          (ініціали та прізвище)                                                  </w:t>
      </w:r>
    </w:p>
    <w:p w:rsidR="00B13464" w:rsidRPr="00B13464" w:rsidRDefault="00B13464" w:rsidP="00B13464">
      <w:p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13464" w:rsidRDefault="00B13464" w:rsidP="00B13464">
      <w:p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1EFF" w:rsidRDefault="00801EFF" w:rsidP="00B13464">
      <w:p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801EFF" w:rsidRDefault="00801EFF" w:rsidP="00B13464">
      <w:p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1EFF" w:rsidRDefault="00801EFF" w:rsidP="00B13464">
      <w:pPr>
        <w:suppressAutoHyphens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E5930" w:rsidRPr="00F41D51" w:rsidRDefault="00AE5930" w:rsidP="00803CD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AE5930" w:rsidRPr="00F41D51" w:rsidSect="00803CDC">
      <w:pgSz w:w="11906" w:h="16838"/>
      <w:pgMar w:top="993" w:right="85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FB6"/>
    <w:multiLevelType w:val="hybridMultilevel"/>
    <w:tmpl w:val="3D16D36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5DB9"/>
    <w:multiLevelType w:val="hybridMultilevel"/>
    <w:tmpl w:val="A1445E0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5C84"/>
    <w:multiLevelType w:val="hybridMultilevel"/>
    <w:tmpl w:val="E8128E6C"/>
    <w:lvl w:ilvl="0" w:tplc="CE8A0F8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1D6437"/>
    <w:multiLevelType w:val="hybridMultilevel"/>
    <w:tmpl w:val="BB6EEC4E"/>
    <w:lvl w:ilvl="0" w:tplc="0C6CF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7C36D0F"/>
    <w:multiLevelType w:val="hybridMultilevel"/>
    <w:tmpl w:val="AD2C1D2C"/>
    <w:lvl w:ilvl="0" w:tplc="C0704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D0E7C"/>
    <w:multiLevelType w:val="hybridMultilevel"/>
    <w:tmpl w:val="84762928"/>
    <w:lvl w:ilvl="0" w:tplc="32D6A7A8">
      <w:start w:val="1"/>
      <w:numFmt w:val="decimal"/>
      <w:lvlText w:val="%1."/>
      <w:lvlJc w:val="left"/>
      <w:pPr>
        <w:ind w:left="814" w:hanging="5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215E97"/>
    <w:multiLevelType w:val="hybridMultilevel"/>
    <w:tmpl w:val="26F4C5AC"/>
    <w:lvl w:ilvl="0" w:tplc="F5F205A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366CC7"/>
    <w:multiLevelType w:val="hybridMultilevel"/>
    <w:tmpl w:val="4824E45C"/>
    <w:lvl w:ilvl="0" w:tplc="53905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F435C"/>
    <w:multiLevelType w:val="hybridMultilevel"/>
    <w:tmpl w:val="588C8574"/>
    <w:lvl w:ilvl="0" w:tplc="4A3655EA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  <w:b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9">
    <w:nsid w:val="72CB2089"/>
    <w:multiLevelType w:val="hybridMultilevel"/>
    <w:tmpl w:val="AD2C1D2C"/>
    <w:lvl w:ilvl="0" w:tplc="C0704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D1C50"/>
    <w:multiLevelType w:val="hybridMultilevel"/>
    <w:tmpl w:val="AD2C1D2C"/>
    <w:lvl w:ilvl="0" w:tplc="C0704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42115"/>
    <w:multiLevelType w:val="hybridMultilevel"/>
    <w:tmpl w:val="A69C57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425CD"/>
    <w:multiLevelType w:val="hybridMultilevel"/>
    <w:tmpl w:val="CF22E7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BF7"/>
    <w:rsid w:val="000249D5"/>
    <w:rsid w:val="00026590"/>
    <w:rsid w:val="000364FA"/>
    <w:rsid w:val="00056938"/>
    <w:rsid w:val="00060996"/>
    <w:rsid w:val="00082C3A"/>
    <w:rsid w:val="000B1BF7"/>
    <w:rsid w:val="000B2E88"/>
    <w:rsid w:val="000B3DE4"/>
    <w:rsid w:val="000C04E3"/>
    <w:rsid w:val="001233A3"/>
    <w:rsid w:val="0013355F"/>
    <w:rsid w:val="001561FE"/>
    <w:rsid w:val="0016364D"/>
    <w:rsid w:val="00164F7D"/>
    <w:rsid w:val="001667A3"/>
    <w:rsid w:val="00173BD3"/>
    <w:rsid w:val="001953FA"/>
    <w:rsid w:val="001A3B9C"/>
    <w:rsid w:val="001D15EB"/>
    <w:rsid w:val="001D3B32"/>
    <w:rsid w:val="001E1ED9"/>
    <w:rsid w:val="001E4646"/>
    <w:rsid w:val="001E773A"/>
    <w:rsid w:val="001F635A"/>
    <w:rsid w:val="00210D86"/>
    <w:rsid w:val="00233856"/>
    <w:rsid w:val="00251826"/>
    <w:rsid w:val="00264181"/>
    <w:rsid w:val="00281D3B"/>
    <w:rsid w:val="00292485"/>
    <w:rsid w:val="002A4B2F"/>
    <w:rsid w:val="002B2A1A"/>
    <w:rsid w:val="002D3962"/>
    <w:rsid w:val="002D4EFB"/>
    <w:rsid w:val="0033158B"/>
    <w:rsid w:val="003559E8"/>
    <w:rsid w:val="003614E7"/>
    <w:rsid w:val="00381978"/>
    <w:rsid w:val="00382A07"/>
    <w:rsid w:val="00395E9C"/>
    <w:rsid w:val="00396010"/>
    <w:rsid w:val="003A0A08"/>
    <w:rsid w:val="003C19EB"/>
    <w:rsid w:val="003E4A4B"/>
    <w:rsid w:val="0041039B"/>
    <w:rsid w:val="00413ADA"/>
    <w:rsid w:val="00424F9F"/>
    <w:rsid w:val="00452D38"/>
    <w:rsid w:val="004579C8"/>
    <w:rsid w:val="004B1712"/>
    <w:rsid w:val="004B302B"/>
    <w:rsid w:val="004B613D"/>
    <w:rsid w:val="00545F33"/>
    <w:rsid w:val="0057461A"/>
    <w:rsid w:val="00574877"/>
    <w:rsid w:val="0058304E"/>
    <w:rsid w:val="00587AE9"/>
    <w:rsid w:val="005900CA"/>
    <w:rsid w:val="005A76C4"/>
    <w:rsid w:val="005B4A7B"/>
    <w:rsid w:val="005D5A09"/>
    <w:rsid w:val="006009AF"/>
    <w:rsid w:val="0060169D"/>
    <w:rsid w:val="00694271"/>
    <w:rsid w:val="006978EB"/>
    <w:rsid w:val="006B0B0A"/>
    <w:rsid w:val="006C1A79"/>
    <w:rsid w:val="006F32BD"/>
    <w:rsid w:val="00700E7A"/>
    <w:rsid w:val="00726DEC"/>
    <w:rsid w:val="00743010"/>
    <w:rsid w:val="00756B8C"/>
    <w:rsid w:val="00757BBA"/>
    <w:rsid w:val="007651C6"/>
    <w:rsid w:val="0077579B"/>
    <w:rsid w:val="00790B05"/>
    <w:rsid w:val="0079312C"/>
    <w:rsid w:val="0079428F"/>
    <w:rsid w:val="007B5D0A"/>
    <w:rsid w:val="007D19FF"/>
    <w:rsid w:val="007F1F8B"/>
    <w:rsid w:val="00801EFF"/>
    <w:rsid w:val="00803CDC"/>
    <w:rsid w:val="00833F34"/>
    <w:rsid w:val="00852E32"/>
    <w:rsid w:val="008646D3"/>
    <w:rsid w:val="008D0CFB"/>
    <w:rsid w:val="008F24F1"/>
    <w:rsid w:val="008F68CB"/>
    <w:rsid w:val="00911257"/>
    <w:rsid w:val="00922BDB"/>
    <w:rsid w:val="00931501"/>
    <w:rsid w:val="009360DB"/>
    <w:rsid w:val="00943BD5"/>
    <w:rsid w:val="009B2E6F"/>
    <w:rsid w:val="00A439CA"/>
    <w:rsid w:val="00A502C0"/>
    <w:rsid w:val="00A56D92"/>
    <w:rsid w:val="00A94385"/>
    <w:rsid w:val="00AC7777"/>
    <w:rsid w:val="00AD7794"/>
    <w:rsid w:val="00AE5930"/>
    <w:rsid w:val="00AF4FEB"/>
    <w:rsid w:val="00B13464"/>
    <w:rsid w:val="00B27C5B"/>
    <w:rsid w:val="00B65890"/>
    <w:rsid w:val="00B70B5A"/>
    <w:rsid w:val="00B7288F"/>
    <w:rsid w:val="00B76B0A"/>
    <w:rsid w:val="00B96A92"/>
    <w:rsid w:val="00BA69E4"/>
    <w:rsid w:val="00BD06D9"/>
    <w:rsid w:val="00BE2102"/>
    <w:rsid w:val="00BE2DAF"/>
    <w:rsid w:val="00C23326"/>
    <w:rsid w:val="00C609B7"/>
    <w:rsid w:val="00C62F97"/>
    <w:rsid w:val="00C673F1"/>
    <w:rsid w:val="00C84F4B"/>
    <w:rsid w:val="00C86451"/>
    <w:rsid w:val="00C943E8"/>
    <w:rsid w:val="00CA243E"/>
    <w:rsid w:val="00CD2F42"/>
    <w:rsid w:val="00D43131"/>
    <w:rsid w:val="00D51BD9"/>
    <w:rsid w:val="00D57E29"/>
    <w:rsid w:val="00D82C3E"/>
    <w:rsid w:val="00D91E2C"/>
    <w:rsid w:val="00DB5060"/>
    <w:rsid w:val="00DC67AC"/>
    <w:rsid w:val="00DD61D8"/>
    <w:rsid w:val="00DE22DB"/>
    <w:rsid w:val="00DE2856"/>
    <w:rsid w:val="00E0306D"/>
    <w:rsid w:val="00E56551"/>
    <w:rsid w:val="00E851BB"/>
    <w:rsid w:val="00EB6224"/>
    <w:rsid w:val="00ED24A4"/>
    <w:rsid w:val="00ED5155"/>
    <w:rsid w:val="00EE2610"/>
    <w:rsid w:val="00EE379B"/>
    <w:rsid w:val="00EF3347"/>
    <w:rsid w:val="00F13CAA"/>
    <w:rsid w:val="00F220A0"/>
    <w:rsid w:val="00F23D67"/>
    <w:rsid w:val="00F24A27"/>
    <w:rsid w:val="00F4038D"/>
    <w:rsid w:val="00F41D51"/>
    <w:rsid w:val="00F660D5"/>
    <w:rsid w:val="00F95540"/>
    <w:rsid w:val="00FA386E"/>
    <w:rsid w:val="00F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3B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65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6590"/>
    <w:rPr>
      <w:color w:val="800080"/>
      <w:u w:val="single"/>
    </w:rPr>
  </w:style>
  <w:style w:type="paragraph" w:customStyle="1" w:styleId="xl65">
    <w:name w:val="xl65"/>
    <w:basedOn w:val="a"/>
    <w:rsid w:val="0002659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0265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2659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02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26590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C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82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No Spacing"/>
    <w:uiPriority w:val="1"/>
    <w:qFormat/>
    <w:rsid w:val="003C19EB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urolab.ua/medicine/atc/list/1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lab.ua/medicine/atc/list/1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4530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streetercv</dc:creator>
  <cp:keywords/>
  <dc:description/>
  <cp:lastModifiedBy>User</cp:lastModifiedBy>
  <cp:revision>37</cp:revision>
  <cp:lastPrinted>2023-04-06T07:36:00Z</cp:lastPrinted>
  <dcterms:created xsi:type="dcterms:W3CDTF">2023-02-28T14:19:00Z</dcterms:created>
  <dcterms:modified xsi:type="dcterms:W3CDTF">2023-04-06T08:00:00Z</dcterms:modified>
</cp:coreProperties>
</file>