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01" w:rsidRPr="009A2D68" w:rsidRDefault="0049480F" w:rsidP="002F4CA9">
      <w:pPr>
        <w:pStyle w:val="ae"/>
        <w:rPr>
          <w:bCs/>
          <w:sz w:val="48"/>
          <w:szCs w:val="38"/>
          <w:lang w:val="uk-UA"/>
        </w:rPr>
      </w:pPr>
      <w:r w:rsidRPr="009A2D68">
        <w:rPr>
          <w:lang w:val="uk-UA"/>
        </w:rPr>
        <w:t>Ярмолинецька селищна рада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E44F0" w:rsidRPr="009A2D68" w:rsidTr="0080034D">
        <w:trPr>
          <w:trHeight w:val="432"/>
        </w:trPr>
        <w:tc>
          <w:tcPr>
            <w:tcW w:w="3931" w:type="dxa"/>
            <w:tcBorders>
              <w:top w:val="nil"/>
              <w:left w:val="nil"/>
              <w:bottom w:val="nil"/>
              <w:right w:val="nil"/>
            </w:tcBorders>
          </w:tcPr>
          <w:p w:rsidR="00D70B01" w:rsidRPr="009A2D68" w:rsidRDefault="00D70B01" w:rsidP="006B662F">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9A2D68" w:rsidRDefault="00D70B01" w:rsidP="006B662F">
            <w:pPr>
              <w:rPr>
                <w:rFonts w:ascii="Times New Roman" w:hAnsi="Times New Roman" w:cs="Times New Roman"/>
                <w:b/>
                <w:bCs/>
                <w:lang w:val="uk-UA"/>
              </w:rPr>
            </w:pPr>
          </w:p>
          <w:p w:rsidR="008D410B" w:rsidRPr="009A2D68" w:rsidRDefault="008D410B" w:rsidP="006B662F">
            <w:pPr>
              <w:rPr>
                <w:rFonts w:ascii="Times New Roman" w:hAnsi="Times New Roman" w:cs="Times New Roman"/>
                <w:b/>
                <w:bCs/>
                <w:lang w:val="uk-UA"/>
              </w:rPr>
            </w:pPr>
          </w:p>
          <w:p w:rsidR="008D410B" w:rsidRPr="009A2D68" w:rsidRDefault="008D410B" w:rsidP="006B662F">
            <w:pPr>
              <w:rPr>
                <w:rFonts w:ascii="Times New Roman" w:hAnsi="Times New Roman" w:cs="Times New Roman"/>
                <w:b/>
                <w:bCs/>
                <w:lang w:val="uk-UA"/>
              </w:rPr>
            </w:pPr>
          </w:p>
          <w:p w:rsidR="00D70B01" w:rsidRPr="009A2D68" w:rsidRDefault="00D70B01" w:rsidP="006B662F">
            <w:pPr>
              <w:rPr>
                <w:rFonts w:ascii="Times New Roman" w:hAnsi="Times New Roman" w:cs="Times New Roman"/>
                <w:b/>
                <w:bCs/>
                <w:lang w:val="uk-UA"/>
              </w:rPr>
            </w:pPr>
            <w:r w:rsidRPr="009A2D68">
              <w:rPr>
                <w:rFonts w:ascii="Times New Roman" w:hAnsi="Times New Roman" w:cs="Times New Roman"/>
                <w:b/>
                <w:bCs/>
                <w:lang w:val="uk-UA"/>
              </w:rPr>
              <w:t xml:space="preserve">ЗАТВЕРДЖЕНО </w:t>
            </w:r>
          </w:p>
        </w:tc>
      </w:tr>
      <w:tr w:rsidR="009E44F0" w:rsidRPr="009A2D68" w:rsidTr="0080034D">
        <w:trPr>
          <w:trHeight w:val="164"/>
        </w:trPr>
        <w:tc>
          <w:tcPr>
            <w:tcW w:w="3931" w:type="dxa"/>
            <w:tcBorders>
              <w:top w:val="nil"/>
              <w:left w:val="nil"/>
              <w:bottom w:val="nil"/>
              <w:right w:val="nil"/>
            </w:tcBorders>
            <w:hideMark/>
          </w:tcPr>
          <w:p w:rsidR="00D70B01" w:rsidRPr="009A2D68" w:rsidRDefault="00D70B01" w:rsidP="006B662F">
            <w:pPr>
              <w:rPr>
                <w:rFonts w:ascii="Times New Roman" w:hAnsi="Times New Roman" w:cs="Times New Roman"/>
                <w:b/>
                <w:bCs/>
                <w:lang w:val="uk-UA"/>
              </w:rPr>
            </w:pPr>
          </w:p>
        </w:tc>
        <w:tc>
          <w:tcPr>
            <w:tcW w:w="6120" w:type="dxa"/>
            <w:tcBorders>
              <w:top w:val="nil"/>
              <w:left w:val="nil"/>
              <w:bottom w:val="nil"/>
              <w:right w:val="nil"/>
            </w:tcBorders>
            <w:hideMark/>
          </w:tcPr>
          <w:p w:rsidR="00D70B01" w:rsidRPr="009A2D68" w:rsidRDefault="00D70B01" w:rsidP="006B662F">
            <w:pPr>
              <w:rPr>
                <w:rFonts w:ascii="Times New Roman" w:hAnsi="Times New Roman" w:cs="Times New Roman"/>
                <w:b/>
                <w:bCs/>
                <w:lang w:val="uk-UA"/>
              </w:rPr>
            </w:pPr>
            <w:r w:rsidRPr="009A2D68">
              <w:rPr>
                <w:rFonts w:ascii="Times New Roman" w:hAnsi="Times New Roman" w:cs="Times New Roman"/>
                <w:b/>
                <w:bCs/>
                <w:lang w:val="uk-UA"/>
              </w:rPr>
              <w:t>РІШЕННЯМ УПОВНОВАЖЕНОЇ ОСОБИ</w:t>
            </w:r>
          </w:p>
        </w:tc>
      </w:tr>
      <w:tr w:rsidR="009E44F0" w:rsidRPr="009A2D68" w:rsidTr="0080034D">
        <w:tc>
          <w:tcPr>
            <w:tcW w:w="3931" w:type="dxa"/>
            <w:tcBorders>
              <w:top w:val="nil"/>
              <w:left w:val="nil"/>
              <w:bottom w:val="nil"/>
              <w:right w:val="nil"/>
            </w:tcBorders>
          </w:tcPr>
          <w:p w:rsidR="00D70B01" w:rsidRPr="009A2D68" w:rsidRDefault="00D70B01" w:rsidP="006B662F">
            <w:pPr>
              <w:rPr>
                <w:rFonts w:ascii="Times New Roman" w:hAnsi="Times New Roman" w:cs="Times New Roman"/>
                <w:b/>
                <w:bCs/>
                <w:lang w:val="uk-UA"/>
              </w:rPr>
            </w:pPr>
          </w:p>
        </w:tc>
        <w:tc>
          <w:tcPr>
            <w:tcW w:w="6120" w:type="dxa"/>
            <w:tcBorders>
              <w:top w:val="nil"/>
              <w:left w:val="nil"/>
              <w:bottom w:val="nil"/>
              <w:right w:val="nil"/>
            </w:tcBorders>
            <w:hideMark/>
          </w:tcPr>
          <w:p w:rsidR="00D70B01" w:rsidRPr="009A2D68" w:rsidRDefault="00D70B01" w:rsidP="00513E21">
            <w:pPr>
              <w:rPr>
                <w:rFonts w:ascii="Times New Roman" w:hAnsi="Times New Roman" w:cs="Times New Roman"/>
                <w:b/>
                <w:bCs/>
                <w:lang w:val="uk-UA"/>
              </w:rPr>
            </w:pPr>
            <w:r w:rsidRPr="009A2D68">
              <w:rPr>
                <w:rFonts w:ascii="Times New Roman" w:hAnsi="Times New Roman" w:cs="Times New Roman"/>
                <w:b/>
                <w:bCs/>
                <w:lang w:val="uk-UA"/>
              </w:rPr>
              <w:t>ПРОТОКОЛ №</w:t>
            </w:r>
            <w:r w:rsidR="00513E21">
              <w:rPr>
                <w:rFonts w:ascii="Times New Roman" w:hAnsi="Times New Roman" w:cs="Times New Roman"/>
                <w:b/>
                <w:bCs/>
                <w:lang w:val="uk-UA"/>
              </w:rPr>
              <w:t>38</w:t>
            </w:r>
            <w:r w:rsidRPr="009A2D68">
              <w:rPr>
                <w:rFonts w:ascii="Times New Roman" w:hAnsi="Times New Roman" w:cs="Times New Roman"/>
                <w:b/>
                <w:bCs/>
                <w:lang w:val="uk-UA"/>
              </w:rPr>
              <w:t xml:space="preserve"> від </w:t>
            </w:r>
            <w:r w:rsidR="00513E21">
              <w:rPr>
                <w:rFonts w:ascii="Times New Roman" w:hAnsi="Times New Roman" w:cs="Times New Roman"/>
                <w:b/>
                <w:bCs/>
                <w:lang w:val="uk-UA"/>
              </w:rPr>
              <w:t>06</w:t>
            </w:r>
            <w:r w:rsidR="00217DA4" w:rsidRPr="009A2D68">
              <w:rPr>
                <w:rFonts w:ascii="Times New Roman" w:hAnsi="Times New Roman" w:cs="Times New Roman"/>
                <w:b/>
                <w:bCs/>
                <w:lang w:val="uk-UA"/>
              </w:rPr>
              <w:t>.0</w:t>
            </w:r>
            <w:r w:rsidR="00513E21">
              <w:rPr>
                <w:rFonts w:ascii="Times New Roman" w:hAnsi="Times New Roman" w:cs="Times New Roman"/>
                <w:b/>
                <w:bCs/>
                <w:lang w:val="uk-UA"/>
              </w:rPr>
              <w:t>4</w:t>
            </w:r>
            <w:r w:rsidR="00F61DD4" w:rsidRPr="009A2D68">
              <w:rPr>
                <w:rFonts w:ascii="Times New Roman" w:hAnsi="Times New Roman" w:cs="Times New Roman"/>
                <w:b/>
                <w:bCs/>
                <w:lang w:val="uk-UA"/>
              </w:rPr>
              <w:t>.2023</w:t>
            </w:r>
          </w:p>
        </w:tc>
      </w:tr>
      <w:tr w:rsidR="008D410B" w:rsidRPr="009A2D68" w:rsidTr="0080034D">
        <w:trPr>
          <w:gridAfter w:val="1"/>
          <w:wAfter w:w="6120" w:type="dxa"/>
        </w:trPr>
        <w:tc>
          <w:tcPr>
            <w:tcW w:w="3931" w:type="dxa"/>
            <w:tcBorders>
              <w:top w:val="nil"/>
              <w:left w:val="nil"/>
              <w:bottom w:val="nil"/>
              <w:right w:val="nil"/>
            </w:tcBorders>
          </w:tcPr>
          <w:p w:rsidR="008D410B" w:rsidRPr="009A2D68" w:rsidRDefault="008D410B" w:rsidP="006B662F">
            <w:pPr>
              <w:rPr>
                <w:rFonts w:ascii="Times New Roman" w:hAnsi="Times New Roman" w:cs="Times New Roman"/>
                <w:b/>
                <w:bCs/>
                <w:sz w:val="28"/>
                <w:szCs w:val="28"/>
                <w:lang w:val="uk-UA"/>
              </w:rPr>
            </w:pPr>
          </w:p>
        </w:tc>
      </w:tr>
      <w:tr w:rsidR="008D410B" w:rsidRPr="009A2D68" w:rsidTr="0080034D">
        <w:trPr>
          <w:gridAfter w:val="1"/>
          <w:wAfter w:w="6120" w:type="dxa"/>
        </w:trPr>
        <w:tc>
          <w:tcPr>
            <w:tcW w:w="3931" w:type="dxa"/>
            <w:tcBorders>
              <w:top w:val="nil"/>
              <w:left w:val="nil"/>
              <w:bottom w:val="nil"/>
              <w:right w:val="nil"/>
            </w:tcBorders>
          </w:tcPr>
          <w:p w:rsidR="008D410B" w:rsidRPr="009A2D68" w:rsidRDefault="008D410B" w:rsidP="006B662F">
            <w:pPr>
              <w:rPr>
                <w:rFonts w:ascii="Times New Roman" w:hAnsi="Times New Roman" w:cs="Times New Roman"/>
                <w:b/>
                <w:bCs/>
                <w:sz w:val="28"/>
                <w:szCs w:val="28"/>
                <w:lang w:val="uk-UA"/>
              </w:rPr>
            </w:pPr>
          </w:p>
        </w:tc>
      </w:tr>
    </w:tbl>
    <w:p w:rsidR="003F4C6A" w:rsidRPr="009A2D68" w:rsidRDefault="003F4C6A" w:rsidP="006B662F">
      <w:pPr>
        <w:ind w:left="320"/>
        <w:jc w:val="right"/>
        <w:rPr>
          <w:rFonts w:ascii="Times New Roman" w:hAnsi="Times New Roman" w:cs="Times New Roman"/>
          <w:b/>
          <w:bCs/>
          <w:lang w:val="uk-UA"/>
        </w:rPr>
      </w:pPr>
    </w:p>
    <w:p w:rsidR="008D410B" w:rsidRPr="009A2D68" w:rsidRDefault="008D410B" w:rsidP="006B662F">
      <w:pPr>
        <w:ind w:left="320"/>
        <w:jc w:val="right"/>
        <w:rPr>
          <w:rFonts w:ascii="Times New Roman" w:hAnsi="Times New Roman" w:cs="Times New Roman"/>
          <w:b/>
          <w:bCs/>
          <w:lang w:val="uk-UA"/>
        </w:rPr>
      </w:pPr>
    </w:p>
    <w:p w:rsidR="008D410B" w:rsidRPr="009A2D68" w:rsidRDefault="008D410B" w:rsidP="006B662F">
      <w:pPr>
        <w:ind w:left="320"/>
        <w:jc w:val="right"/>
        <w:rPr>
          <w:rFonts w:ascii="Times New Roman" w:hAnsi="Times New Roman" w:cs="Times New Roman"/>
          <w:b/>
          <w:bCs/>
          <w:lang w:val="uk-UA"/>
        </w:rPr>
      </w:pPr>
    </w:p>
    <w:p w:rsidR="003F4C6A" w:rsidRPr="009A2D68" w:rsidRDefault="003F4C6A" w:rsidP="006B662F">
      <w:pPr>
        <w:ind w:left="320"/>
        <w:jc w:val="right"/>
        <w:rPr>
          <w:rFonts w:ascii="Times New Roman" w:hAnsi="Times New Roman" w:cs="Times New Roman"/>
          <w:b/>
          <w:bCs/>
          <w:lang w:val="uk-UA"/>
        </w:rPr>
      </w:pPr>
    </w:p>
    <w:p w:rsidR="0049480F" w:rsidRPr="009A2D68" w:rsidRDefault="0049480F" w:rsidP="006B662F">
      <w:pPr>
        <w:ind w:left="320"/>
        <w:jc w:val="right"/>
        <w:rPr>
          <w:rFonts w:ascii="Times New Roman" w:hAnsi="Times New Roman" w:cs="Times New Roman"/>
          <w:b/>
          <w:bCs/>
          <w:lang w:val="uk-UA"/>
        </w:rPr>
      </w:pPr>
    </w:p>
    <w:p w:rsidR="0049480F" w:rsidRPr="009A2D68" w:rsidRDefault="0049480F" w:rsidP="006B662F">
      <w:pPr>
        <w:ind w:left="320"/>
        <w:jc w:val="right"/>
        <w:rPr>
          <w:rFonts w:ascii="Times New Roman" w:hAnsi="Times New Roman" w:cs="Times New Roman"/>
          <w:b/>
          <w:bCs/>
          <w:lang w:val="uk-UA"/>
        </w:rPr>
      </w:pPr>
    </w:p>
    <w:p w:rsidR="0049480F" w:rsidRPr="009A2D68" w:rsidRDefault="0049480F" w:rsidP="006B662F">
      <w:pPr>
        <w:ind w:left="320"/>
        <w:jc w:val="right"/>
        <w:rPr>
          <w:rFonts w:ascii="Times New Roman" w:hAnsi="Times New Roman" w:cs="Times New Roman"/>
          <w:b/>
          <w:bCs/>
          <w:lang w:val="uk-UA"/>
        </w:rPr>
      </w:pPr>
    </w:p>
    <w:p w:rsidR="0049480F" w:rsidRPr="009A2D68" w:rsidRDefault="0049480F" w:rsidP="006B662F">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E44F0" w:rsidRPr="009A2D68" w:rsidTr="005A799E">
        <w:tc>
          <w:tcPr>
            <w:tcW w:w="10598" w:type="dxa"/>
          </w:tcPr>
          <w:p w:rsidR="003F4C6A" w:rsidRPr="009A2D68" w:rsidRDefault="003F4C6A" w:rsidP="006B662F">
            <w:pPr>
              <w:jc w:val="center"/>
              <w:rPr>
                <w:rFonts w:ascii="Times New Roman" w:hAnsi="Times New Roman" w:cs="Times New Roman"/>
                <w:b/>
                <w:bCs/>
                <w:sz w:val="40"/>
                <w:szCs w:val="40"/>
                <w:lang w:val="uk-UA"/>
              </w:rPr>
            </w:pPr>
            <w:r w:rsidRPr="009A2D68">
              <w:rPr>
                <w:rFonts w:ascii="Times New Roman" w:hAnsi="Times New Roman" w:cs="Times New Roman"/>
                <w:b/>
                <w:bCs/>
                <w:sz w:val="40"/>
                <w:szCs w:val="40"/>
                <w:lang w:val="uk-UA"/>
              </w:rPr>
              <w:t>ТЕНДЕРНА ДОКУМЕНТАЦІЯ</w:t>
            </w:r>
          </w:p>
        </w:tc>
      </w:tr>
      <w:tr w:rsidR="009E44F0" w:rsidRPr="009A2D68" w:rsidTr="005A799E">
        <w:tc>
          <w:tcPr>
            <w:tcW w:w="10598" w:type="dxa"/>
          </w:tcPr>
          <w:p w:rsidR="003F4C6A" w:rsidRPr="009A2D68" w:rsidRDefault="003F4C6A" w:rsidP="006B662F">
            <w:pPr>
              <w:jc w:val="center"/>
              <w:rPr>
                <w:rFonts w:ascii="Times New Roman" w:hAnsi="Times New Roman" w:cs="Times New Roman"/>
                <w:b/>
                <w:bCs/>
                <w:sz w:val="40"/>
                <w:szCs w:val="40"/>
                <w:lang w:val="uk-UA"/>
              </w:rPr>
            </w:pPr>
            <w:r w:rsidRPr="009A2D68">
              <w:rPr>
                <w:rFonts w:ascii="Times New Roman" w:hAnsi="Times New Roman" w:cs="Times New Roman"/>
                <w:b/>
                <w:bCs/>
                <w:sz w:val="40"/>
                <w:szCs w:val="40"/>
                <w:lang w:val="uk-UA"/>
              </w:rPr>
              <w:t>для  процедури закупівлі</w:t>
            </w:r>
          </w:p>
          <w:p w:rsidR="003F4C6A" w:rsidRPr="009A2D68" w:rsidRDefault="003F4C6A" w:rsidP="006B662F">
            <w:pPr>
              <w:jc w:val="center"/>
              <w:rPr>
                <w:rFonts w:ascii="Times New Roman" w:hAnsi="Times New Roman" w:cs="Times New Roman"/>
                <w:b/>
                <w:bCs/>
                <w:sz w:val="40"/>
                <w:szCs w:val="40"/>
                <w:lang w:val="uk-UA"/>
              </w:rPr>
            </w:pPr>
            <w:r w:rsidRPr="009A2D68">
              <w:rPr>
                <w:rFonts w:ascii="Times New Roman" w:hAnsi="Times New Roman" w:cs="Times New Roman"/>
                <w:b/>
                <w:bCs/>
                <w:sz w:val="40"/>
                <w:szCs w:val="40"/>
                <w:lang w:val="uk-UA"/>
              </w:rPr>
              <w:t>«ВІДКРИТІ ТОРГИ</w:t>
            </w:r>
            <w:r w:rsidR="008E2510" w:rsidRPr="009A2D68">
              <w:rPr>
                <w:rFonts w:ascii="Times New Roman" w:hAnsi="Times New Roman" w:cs="Times New Roman"/>
                <w:b/>
                <w:bCs/>
                <w:sz w:val="40"/>
                <w:szCs w:val="40"/>
                <w:lang w:val="uk-UA"/>
              </w:rPr>
              <w:t xml:space="preserve"> З ОСОБЛИВОСТЯМИ</w:t>
            </w:r>
            <w:r w:rsidRPr="009A2D68">
              <w:rPr>
                <w:rFonts w:ascii="Times New Roman" w:hAnsi="Times New Roman" w:cs="Times New Roman"/>
                <w:b/>
                <w:bCs/>
                <w:sz w:val="40"/>
                <w:szCs w:val="40"/>
                <w:lang w:val="uk-UA"/>
              </w:rPr>
              <w:t>»</w:t>
            </w:r>
          </w:p>
        </w:tc>
      </w:tr>
    </w:tbl>
    <w:p w:rsidR="003F4C6A" w:rsidRPr="009A2D68" w:rsidRDefault="003F4C6A" w:rsidP="006B662F">
      <w:pPr>
        <w:ind w:left="320"/>
        <w:jc w:val="right"/>
        <w:rPr>
          <w:rFonts w:ascii="Times New Roman" w:hAnsi="Times New Roman" w:cs="Times New Roman"/>
          <w:b/>
          <w:bCs/>
          <w:lang w:val="uk-UA"/>
        </w:rPr>
      </w:pPr>
    </w:p>
    <w:p w:rsidR="003F4C6A" w:rsidRPr="009A2D68" w:rsidRDefault="003F4C6A" w:rsidP="006B662F">
      <w:pPr>
        <w:ind w:left="320"/>
        <w:jc w:val="right"/>
        <w:rPr>
          <w:rFonts w:ascii="Times New Roman" w:hAnsi="Times New Roman" w:cs="Times New Roman"/>
          <w:b/>
          <w:bCs/>
          <w:lang w:val="uk-UA"/>
        </w:rPr>
      </w:pPr>
    </w:p>
    <w:p w:rsidR="003F4C6A" w:rsidRPr="009A2D68" w:rsidRDefault="003F4C6A" w:rsidP="006B662F">
      <w:pPr>
        <w:ind w:left="320"/>
        <w:jc w:val="right"/>
        <w:rPr>
          <w:rFonts w:ascii="Times New Roman" w:hAnsi="Times New Roman" w:cs="Times New Roman"/>
          <w:b/>
          <w:bCs/>
          <w:sz w:val="44"/>
          <w:szCs w:val="44"/>
          <w:lang w:val="uk-UA"/>
        </w:rPr>
      </w:pPr>
    </w:p>
    <w:p w:rsidR="003F4C6A" w:rsidRPr="009A2D68" w:rsidRDefault="007C05E1" w:rsidP="006B662F">
      <w:pPr>
        <w:jc w:val="center"/>
        <w:rPr>
          <w:rFonts w:ascii="Times New Roman" w:hAnsi="Times New Roman" w:cs="Times New Roman"/>
          <w:b/>
          <w:bCs/>
          <w:sz w:val="28"/>
          <w:szCs w:val="28"/>
          <w:lang w:val="uk-UA" w:eastAsia="uk-UA"/>
        </w:rPr>
      </w:pPr>
      <w:r w:rsidRPr="007C05E1">
        <w:rPr>
          <w:rFonts w:ascii="Times New Roman" w:hAnsi="Times New Roman" w:cs="Times New Roman"/>
          <w:b/>
          <w:sz w:val="28"/>
          <w:szCs w:val="28"/>
          <w:lang w:val="uk-UA"/>
        </w:rPr>
        <w:t>Багатофункціональні пристрої</w:t>
      </w:r>
      <w:r w:rsidR="006A5B51">
        <w:rPr>
          <w:rFonts w:ascii="Times New Roman" w:hAnsi="Times New Roman" w:cs="Times New Roman"/>
          <w:b/>
          <w:sz w:val="28"/>
          <w:szCs w:val="28"/>
          <w:lang w:val="uk-UA"/>
        </w:rPr>
        <w:t>, принтер</w:t>
      </w:r>
      <w:r w:rsidRPr="007C05E1">
        <w:rPr>
          <w:rFonts w:ascii="Times New Roman" w:hAnsi="Times New Roman" w:cs="Times New Roman"/>
          <w:b/>
          <w:sz w:val="28"/>
          <w:szCs w:val="28"/>
          <w:lang w:val="uk-UA"/>
        </w:rPr>
        <w:t xml:space="preserve"> (за ДК 021:2015 – 30230000-0 – Комп’ютерне обладнання).</w:t>
      </w: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3F4C6A" w:rsidRPr="009A2D68" w:rsidRDefault="003F4C6A"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8D410B" w:rsidRPr="009A2D68" w:rsidRDefault="008D410B" w:rsidP="006B662F">
      <w:pPr>
        <w:jc w:val="center"/>
        <w:rPr>
          <w:rFonts w:ascii="Times New Roman" w:hAnsi="Times New Roman" w:cs="Times New Roman"/>
          <w:b/>
          <w:bCs/>
          <w:sz w:val="28"/>
          <w:szCs w:val="28"/>
          <w:lang w:val="uk-UA" w:eastAsia="uk-UA"/>
        </w:rPr>
      </w:pPr>
    </w:p>
    <w:p w:rsidR="008D410B" w:rsidRPr="009A2D68" w:rsidRDefault="008D410B" w:rsidP="006B662F">
      <w:pPr>
        <w:jc w:val="center"/>
        <w:rPr>
          <w:rFonts w:ascii="Times New Roman" w:hAnsi="Times New Roman" w:cs="Times New Roman"/>
          <w:b/>
          <w:bCs/>
          <w:sz w:val="28"/>
          <w:szCs w:val="28"/>
          <w:lang w:val="uk-UA" w:eastAsia="uk-UA"/>
        </w:rPr>
      </w:pPr>
    </w:p>
    <w:p w:rsidR="00192DC8" w:rsidRPr="009A2D68" w:rsidRDefault="00192DC8" w:rsidP="006B662F">
      <w:pPr>
        <w:jc w:val="center"/>
        <w:rPr>
          <w:rFonts w:ascii="Times New Roman" w:hAnsi="Times New Roman" w:cs="Times New Roman"/>
          <w:b/>
          <w:bCs/>
          <w:sz w:val="28"/>
          <w:szCs w:val="28"/>
          <w:lang w:val="uk-UA" w:eastAsia="uk-UA"/>
        </w:rPr>
      </w:pPr>
    </w:p>
    <w:p w:rsidR="00A45FA1" w:rsidRPr="009A2D68" w:rsidRDefault="0049480F" w:rsidP="006B662F">
      <w:pPr>
        <w:jc w:val="center"/>
        <w:rPr>
          <w:rFonts w:ascii="Times New Roman" w:hAnsi="Times New Roman" w:cs="Times New Roman"/>
          <w:b/>
          <w:bCs/>
          <w:sz w:val="28"/>
          <w:szCs w:val="28"/>
          <w:lang w:val="uk-UA" w:eastAsia="ru-RU"/>
        </w:rPr>
      </w:pPr>
      <w:r w:rsidRPr="009A2D68">
        <w:rPr>
          <w:rFonts w:ascii="Times New Roman" w:hAnsi="Times New Roman" w:cs="Times New Roman"/>
          <w:b/>
          <w:bCs/>
          <w:sz w:val="28"/>
          <w:szCs w:val="28"/>
          <w:lang w:val="uk-UA" w:eastAsia="ru-RU"/>
        </w:rPr>
        <w:t xml:space="preserve">смт. Ярмолинці </w:t>
      </w:r>
      <w:r w:rsidR="003F4C6A" w:rsidRPr="009A2D68">
        <w:rPr>
          <w:rFonts w:ascii="Times New Roman" w:hAnsi="Times New Roman" w:cs="Times New Roman"/>
          <w:b/>
          <w:bCs/>
          <w:sz w:val="28"/>
          <w:szCs w:val="28"/>
          <w:lang w:val="uk-UA" w:eastAsia="ru-RU"/>
        </w:rPr>
        <w:t>– 202</w:t>
      </w:r>
      <w:r w:rsidR="008C0EAA" w:rsidRPr="009A2D68">
        <w:rPr>
          <w:rFonts w:ascii="Times New Roman" w:hAnsi="Times New Roman" w:cs="Times New Roman"/>
          <w:b/>
          <w:bCs/>
          <w:sz w:val="28"/>
          <w:szCs w:val="28"/>
          <w:lang w:val="uk-UA" w:eastAsia="ru-RU"/>
        </w:rPr>
        <w:t>3</w:t>
      </w:r>
    </w:p>
    <w:p w:rsidR="00C53EE1" w:rsidRPr="009A2D68" w:rsidRDefault="00C53EE1" w:rsidP="006B662F">
      <w:pPr>
        <w:jc w:val="center"/>
        <w:rPr>
          <w:rFonts w:ascii="Times New Roman" w:hAnsi="Times New Roman" w:cs="Times New Roman"/>
          <w:lang w:val="uk-UA"/>
        </w:rPr>
        <w:sectPr w:rsidR="00C53EE1" w:rsidRPr="009A2D68" w:rsidSect="002D1E08">
          <w:pgSz w:w="11906" w:h="16838"/>
          <w:pgMar w:top="720" w:right="720" w:bottom="567" w:left="720" w:header="720" w:footer="720" w:gutter="0"/>
          <w:cols w:space="720"/>
          <w:docGrid w:linePitch="326"/>
        </w:sectPr>
      </w:pPr>
    </w:p>
    <w:p w:rsidR="008758C3" w:rsidRPr="009A2D68" w:rsidRDefault="008758C3" w:rsidP="006B662F">
      <w:pPr>
        <w:jc w:val="center"/>
        <w:rPr>
          <w:rFonts w:ascii="Times New Roman" w:hAnsi="Times New Roman" w:cs="Times New Roman"/>
          <w:lang w:val="uk-UA"/>
        </w:rPr>
      </w:pPr>
      <w:r w:rsidRPr="009A2D68">
        <w:rPr>
          <w:rFonts w:ascii="Times New Roman" w:hAnsi="Times New Roman" w:cs="Times New Roman"/>
          <w:b/>
          <w:lang w:val="uk-UA"/>
        </w:rPr>
        <w:lastRenderedPageBreak/>
        <w:t xml:space="preserve">Тендерна документація </w:t>
      </w:r>
    </w:p>
    <w:p w:rsidR="008758C3" w:rsidRPr="009A2D68" w:rsidRDefault="008758C3" w:rsidP="006B662F">
      <w:pPr>
        <w:pStyle w:val="a6"/>
        <w:spacing w:before="0" w:after="0"/>
        <w:jc w:val="center"/>
        <w:rPr>
          <w:lang w:val="uk-UA"/>
        </w:rPr>
      </w:pPr>
      <w:r w:rsidRPr="009A2D68">
        <w:rPr>
          <w:b/>
          <w:lang w:val="uk-UA"/>
        </w:rPr>
        <w:t>для процедури закупівлі «Відкриті торги</w:t>
      </w:r>
      <w:r w:rsidR="008E2510" w:rsidRPr="009A2D68">
        <w:rPr>
          <w:b/>
          <w:lang w:val="uk-UA"/>
        </w:rPr>
        <w:t xml:space="preserve"> з особливостями</w:t>
      </w:r>
      <w:r w:rsidRPr="009A2D6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E44F0" w:rsidRPr="009A2D6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A2D68" w:rsidRDefault="008758C3" w:rsidP="006B662F">
            <w:pPr>
              <w:pStyle w:val="a6"/>
              <w:spacing w:before="0" w:after="0"/>
              <w:jc w:val="center"/>
              <w:rPr>
                <w:lang w:val="uk-UA"/>
              </w:rPr>
            </w:pPr>
            <w:r w:rsidRPr="009A2D68">
              <w:rPr>
                <w:lang w:val="uk-UA"/>
              </w:rPr>
              <w:t> </w:t>
            </w:r>
            <w:r w:rsidRPr="009A2D68">
              <w:rPr>
                <w:b/>
                <w:bCs/>
                <w:lang w:val="uk-UA"/>
              </w:rPr>
              <w:t>I. Загальні положення</w:t>
            </w:r>
            <w:r w:rsidRPr="009A2D68">
              <w:rPr>
                <w:lang w:val="uk-UA"/>
              </w:rPr>
              <w:t> </w:t>
            </w:r>
          </w:p>
        </w:tc>
      </w:tr>
      <w:tr w:rsidR="009E44F0" w:rsidRPr="002F4CA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A2D68" w:rsidRDefault="00A45FA1" w:rsidP="006B662F">
            <w:pPr>
              <w:pStyle w:val="a6"/>
              <w:spacing w:before="0" w:after="0"/>
              <w:jc w:val="both"/>
              <w:rPr>
                <w:lang w:val="uk-UA"/>
              </w:rPr>
            </w:pPr>
            <w:r w:rsidRPr="009A2D6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A2D68" w:rsidRDefault="00A45FA1" w:rsidP="006B662F">
            <w:pPr>
              <w:pStyle w:val="a6"/>
              <w:spacing w:before="0" w:after="0"/>
              <w:jc w:val="both"/>
              <w:rPr>
                <w:lang w:val="uk-UA"/>
              </w:rPr>
            </w:pPr>
            <w:r w:rsidRPr="009A2D6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A2D68">
              <w:rPr>
                <w:lang w:val="uk-UA"/>
              </w:rPr>
              <w:t xml:space="preserve"> та </w:t>
            </w:r>
            <w:r w:rsidR="00B14E39" w:rsidRPr="009A2D6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A2D68">
              <w:rPr>
                <w:bCs/>
                <w:lang w:val="uk-UA"/>
              </w:rPr>
              <w:t>(далі – Особливості)</w:t>
            </w:r>
            <w:r w:rsidRPr="009A2D68">
              <w:rPr>
                <w:lang w:val="uk-UA"/>
              </w:rPr>
              <w:t xml:space="preserve">. </w:t>
            </w:r>
          </w:p>
          <w:p w:rsidR="00A45FA1" w:rsidRPr="009A2D68" w:rsidRDefault="00A45FA1" w:rsidP="006B662F">
            <w:pPr>
              <w:pStyle w:val="a6"/>
              <w:spacing w:before="0" w:after="0"/>
              <w:jc w:val="both"/>
              <w:rPr>
                <w:lang w:val="uk-UA"/>
              </w:rPr>
            </w:pPr>
            <w:r w:rsidRPr="009A2D68">
              <w:rPr>
                <w:lang w:val="uk-UA"/>
              </w:rPr>
              <w:t xml:space="preserve">Терміни, які використовуються в цій тендерній документації, вживаються </w:t>
            </w:r>
            <w:r w:rsidR="001A08DF" w:rsidRPr="009A2D6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A2D68" w:rsidRDefault="00A45FA1" w:rsidP="006B662F">
            <w:pPr>
              <w:pStyle w:val="a6"/>
              <w:spacing w:before="0" w:after="0"/>
              <w:jc w:val="both"/>
              <w:rPr>
                <w:lang w:val="uk-UA"/>
              </w:rPr>
            </w:pPr>
            <w:r w:rsidRPr="009A2D68">
              <w:rPr>
                <w:b/>
                <w:bCs/>
                <w:lang w:val="uk-UA"/>
              </w:rPr>
              <w:t>2. Інформація про замовника торгів</w:t>
            </w:r>
            <w:r w:rsidR="00A52ECC" w:rsidRPr="009A2D6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9A2D68" w:rsidRDefault="00A45FA1" w:rsidP="006B662F">
            <w:pPr>
              <w:pStyle w:val="a6"/>
              <w:spacing w:before="0" w:after="0"/>
              <w:jc w:val="both"/>
              <w:rPr>
                <w:lang w:val="uk-UA"/>
              </w:rPr>
            </w:pPr>
            <w:r w:rsidRPr="009A2D68">
              <w:rPr>
                <w:lang w:val="uk-UA"/>
              </w:rPr>
              <w:t>  </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A2D68" w:rsidRDefault="00192DC8" w:rsidP="006B662F">
            <w:pPr>
              <w:pStyle w:val="a6"/>
              <w:spacing w:before="0" w:after="0"/>
              <w:jc w:val="both"/>
              <w:rPr>
                <w:lang w:val="uk-UA"/>
              </w:rPr>
            </w:pPr>
            <w:r w:rsidRPr="009A2D6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9A2D68" w:rsidRDefault="0049480F" w:rsidP="006B662F">
            <w:pPr>
              <w:jc w:val="both"/>
              <w:rPr>
                <w:rFonts w:ascii="Times New Roman" w:hAnsi="Times New Roman" w:cs="Times New Roman"/>
                <w:b/>
                <w:bCs/>
                <w:iCs/>
                <w:lang w:val="uk-UA"/>
              </w:rPr>
            </w:pPr>
            <w:r w:rsidRPr="009A2D68">
              <w:rPr>
                <w:rFonts w:ascii="Times New Roman" w:hAnsi="Times New Roman" w:cs="Times New Roman"/>
                <w:b/>
                <w:lang w:val="uk-UA"/>
              </w:rPr>
              <w:t>Ярмолинецька селищна рада</w:t>
            </w:r>
          </w:p>
        </w:tc>
      </w:tr>
      <w:tr w:rsidR="009E44F0" w:rsidRPr="00282DF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A2D68" w:rsidRDefault="00192DC8" w:rsidP="006B662F">
            <w:pPr>
              <w:pStyle w:val="a6"/>
              <w:spacing w:before="0" w:after="0"/>
              <w:jc w:val="both"/>
              <w:rPr>
                <w:lang w:val="uk-UA"/>
              </w:rPr>
            </w:pPr>
            <w:r w:rsidRPr="009A2D6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9A2D68" w:rsidRDefault="0049480F" w:rsidP="006B662F">
            <w:pPr>
              <w:pStyle w:val="a6"/>
              <w:spacing w:before="0" w:after="0"/>
              <w:jc w:val="both"/>
              <w:rPr>
                <w:b/>
                <w:bCs/>
                <w:iCs/>
                <w:lang w:val="uk-UA"/>
              </w:rPr>
            </w:pPr>
            <w:r w:rsidRPr="009A2D68">
              <w:rPr>
                <w:b/>
                <w:lang w:val="uk-UA" w:eastAsia="uk-UA"/>
              </w:rPr>
              <w:t xml:space="preserve">32100, Хмельницька обл., </w:t>
            </w:r>
            <w:r w:rsidR="00282DFB">
              <w:rPr>
                <w:b/>
                <w:lang w:val="uk-UA" w:eastAsia="uk-UA"/>
              </w:rPr>
              <w:t xml:space="preserve">Хмельницький р-н, </w:t>
            </w:r>
            <w:r w:rsidRPr="009A2D68">
              <w:rPr>
                <w:b/>
                <w:lang w:val="uk-UA" w:eastAsia="uk-UA"/>
              </w:rPr>
              <w:t xml:space="preserve">смт. </w:t>
            </w:r>
            <w:proofErr w:type="spellStart"/>
            <w:r w:rsidRPr="009A2D68">
              <w:rPr>
                <w:b/>
                <w:lang w:val="uk-UA" w:eastAsia="uk-UA"/>
              </w:rPr>
              <w:t>Ярмолинці</w:t>
            </w:r>
            <w:proofErr w:type="spellEnd"/>
            <w:r w:rsidRPr="009A2D68">
              <w:rPr>
                <w:b/>
                <w:lang w:val="uk-UA" w:eastAsia="uk-UA"/>
              </w:rPr>
              <w:t>, площа 600</w:t>
            </w:r>
            <w:r w:rsidR="00F30C28" w:rsidRPr="009A2D68">
              <w:rPr>
                <w:b/>
                <w:lang w:val="uk-UA" w:eastAsia="uk-UA"/>
              </w:rPr>
              <w:t>-</w:t>
            </w:r>
            <w:r w:rsidRPr="009A2D68">
              <w:rPr>
                <w:b/>
                <w:lang w:val="uk-UA" w:eastAsia="uk-UA"/>
              </w:rPr>
              <w:t xml:space="preserve"> річчя </w:t>
            </w:r>
            <w:proofErr w:type="spellStart"/>
            <w:r w:rsidRPr="009A2D68">
              <w:rPr>
                <w:b/>
                <w:lang w:val="uk-UA" w:eastAsia="uk-UA"/>
              </w:rPr>
              <w:t>Ярмолинець</w:t>
            </w:r>
            <w:proofErr w:type="spellEnd"/>
            <w:r w:rsidRPr="009A2D68">
              <w:rPr>
                <w:b/>
                <w:lang w:val="uk-UA" w:eastAsia="uk-UA"/>
              </w:rPr>
              <w:t>, 1</w:t>
            </w:r>
          </w:p>
        </w:tc>
      </w:tr>
      <w:tr w:rsidR="009E44F0" w:rsidRPr="002F4CA9" w:rsidTr="00CC4CD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A2D68" w:rsidRDefault="00192DC8" w:rsidP="006B662F">
            <w:pPr>
              <w:pStyle w:val="a6"/>
              <w:spacing w:before="0" w:after="0"/>
              <w:rPr>
                <w:lang w:val="uk-UA"/>
              </w:rPr>
            </w:pPr>
            <w:r w:rsidRPr="009A2D6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80F" w:rsidRPr="009A2D68" w:rsidRDefault="00FE2D7C" w:rsidP="006B662F">
            <w:pPr>
              <w:pStyle w:val="a6"/>
              <w:spacing w:before="0" w:after="0"/>
              <w:rPr>
                <w:b/>
                <w:color w:val="000000"/>
                <w:lang w:val="uk-UA"/>
              </w:rPr>
            </w:pPr>
            <w:r w:rsidRPr="009A2D68">
              <w:rPr>
                <w:b/>
                <w:color w:val="000000"/>
                <w:lang w:val="uk-UA"/>
              </w:rPr>
              <w:t>Гусар Тетяна Вікторівна</w:t>
            </w:r>
            <w:r w:rsidR="0049480F" w:rsidRPr="009A2D68">
              <w:rPr>
                <w:b/>
                <w:color w:val="000000"/>
                <w:lang w:val="uk-UA"/>
              </w:rPr>
              <w:t xml:space="preserve">, Уповноважена особа </w:t>
            </w:r>
          </w:p>
          <w:p w:rsidR="0049480F" w:rsidRPr="009A2D68" w:rsidRDefault="0049480F" w:rsidP="006B662F">
            <w:pPr>
              <w:pStyle w:val="a6"/>
              <w:spacing w:before="0" w:after="0"/>
              <w:rPr>
                <w:b/>
                <w:color w:val="000000"/>
                <w:lang w:val="uk-UA"/>
              </w:rPr>
            </w:pPr>
            <w:r w:rsidRPr="009A2D68">
              <w:rPr>
                <w:b/>
                <w:color w:val="000000"/>
                <w:lang w:val="uk-UA"/>
              </w:rPr>
              <w:t>32100, Хмельницька обл.,</w:t>
            </w:r>
            <w:r w:rsidR="00282DFB">
              <w:t xml:space="preserve"> </w:t>
            </w:r>
            <w:r w:rsidR="00282DFB" w:rsidRPr="00282DFB">
              <w:rPr>
                <w:b/>
                <w:color w:val="000000"/>
                <w:lang w:val="uk-UA"/>
              </w:rPr>
              <w:t>Хмельницький р-н,</w:t>
            </w:r>
            <w:r w:rsidRPr="009A2D68">
              <w:rPr>
                <w:b/>
                <w:color w:val="000000"/>
                <w:lang w:val="uk-UA"/>
              </w:rPr>
              <w:t xml:space="preserve"> смт. </w:t>
            </w:r>
            <w:proofErr w:type="spellStart"/>
            <w:r w:rsidRPr="009A2D68">
              <w:rPr>
                <w:b/>
                <w:color w:val="000000"/>
                <w:lang w:val="uk-UA"/>
              </w:rPr>
              <w:t>Ярмолинці</w:t>
            </w:r>
            <w:proofErr w:type="spellEnd"/>
            <w:r w:rsidRPr="009A2D68">
              <w:rPr>
                <w:b/>
                <w:color w:val="000000"/>
                <w:lang w:val="uk-UA"/>
              </w:rPr>
              <w:t xml:space="preserve">, площа 600-річчя </w:t>
            </w:r>
            <w:proofErr w:type="spellStart"/>
            <w:r w:rsidRPr="009A2D68">
              <w:rPr>
                <w:b/>
                <w:color w:val="000000"/>
                <w:lang w:val="uk-UA"/>
              </w:rPr>
              <w:t>Ярмолинець</w:t>
            </w:r>
            <w:proofErr w:type="spellEnd"/>
            <w:r w:rsidRPr="009A2D68">
              <w:rPr>
                <w:b/>
                <w:color w:val="000000"/>
                <w:lang w:val="uk-UA"/>
              </w:rPr>
              <w:t>, 1</w:t>
            </w:r>
          </w:p>
          <w:p w:rsidR="0049480F" w:rsidRPr="009A2D68" w:rsidRDefault="0049480F" w:rsidP="006B662F">
            <w:pPr>
              <w:pStyle w:val="a6"/>
              <w:spacing w:before="0" w:after="0"/>
              <w:rPr>
                <w:b/>
                <w:color w:val="000000"/>
                <w:lang w:val="uk-UA"/>
              </w:rPr>
            </w:pPr>
            <w:r w:rsidRPr="009A2D68">
              <w:rPr>
                <w:b/>
                <w:color w:val="000000"/>
                <w:lang w:val="uk-UA"/>
              </w:rPr>
              <w:t>Факс /</w:t>
            </w:r>
            <w:proofErr w:type="spellStart"/>
            <w:r w:rsidRPr="009A2D68">
              <w:rPr>
                <w:b/>
                <w:color w:val="000000"/>
                <w:lang w:val="uk-UA"/>
              </w:rPr>
              <w:t>тел</w:t>
            </w:r>
            <w:proofErr w:type="spellEnd"/>
            <w:r w:rsidRPr="009A2D68">
              <w:rPr>
                <w:b/>
                <w:color w:val="000000"/>
                <w:lang w:val="uk-UA"/>
              </w:rPr>
              <w:t>.:(0380385321370)</w:t>
            </w:r>
            <w:r w:rsidRPr="009A2D68">
              <w:rPr>
                <w:b/>
                <w:color w:val="000000"/>
                <w:lang w:val="uk-UA" w:bidi="uk-UA"/>
              </w:rPr>
              <w:t>,</w:t>
            </w:r>
          </w:p>
          <w:p w:rsidR="00B27A7E" w:rsidRPr="009A2D68" w:rsidRDefault="0049480F" w:rsidP="006B662F">
            <w:pPr>
              <w:pStyle w:val="a6"/>
              <w:spacing w:before="0" w:after="0"/>
              <w:jc w:val="both"/>
              <w:rPr>
                <w:b/>
                <w:bCs/>
                <w:lang w:val="uk-UA"/>
              </w:rPr>
            </w:pPr>
            <w:r w:rsidRPr="009A2D68">
              <w:rPr>
                <w:b/>
                <w:color w:val="000000"/>
                <w:lang w:val="uk-UA"/>
              </w:rPr>
              <w:t>E-</w:t>
            </w:r>
            <w:proofErr w:type="spellStart"/>
            <w:r w:rsidRPr="009A2D68">
              <w:rPr>
                <w:b/>
                <w:color w:val="000000"/>
                <w:lang w:val="uk-UA"/>
              </w:rPr>
              <w:t>mail</w:t>
            </w:r>
            <w:proofErr w:type="spellEnd"/>
            <w:r w:rsidRPr="009A2D68">
              <w:rPr>
                <w:b/>
                <w:color w:val="000000"/>
                <w:lang w:val="uk-UA"/>
              </w:rPr>
              <w:t xml:space="preserve">: </w:t>
            </w:r>
            <w:r w:rsidRPr="009A2D68">
              <w:rPr>
                <w:b/>
                <w:color w:val="000000"/>
                <w:lang w:val="en-US"/>
              </w:rPr>
              <w:t>info</w:t>
            </w:r>
            <w:r w:rsidRPr="007C05E1">
              <w:rPr>
                <w:b/>
                <w:color w:val="000000"/>
                <w:lang w:val="en-US"/>
              </w:rPr>
              <w:t>@</w:t>
            </w:r>
            <w:r w:rsidRPr="009A2D68">
              <w:rPr>
                <w:b/>
                <w:color w:val="000000"/>
                <w:lang w:val="en-US"/>
              </w:rPr>
              <w:t>yarmolynetska</w:t>
            </w:r>
            <w:r w:rsidRPr="007C05E1">
              <w:rPr>
                <w:b/>
                <w:color w:val="000000"/>
                <w:lang w:val="en-US"/>
              </w:rPr>
              <w:t>-</w:t>
            </w:r>
            <w:r w:rsidRPr="009A2D68">
              <w:rPr>
                <w:b/>
                <w:color w:val="000000"/>
                <w:lang w:val="en-US"/>
              </w:rPr>
              <w:t>gromada</w:t>
            </w:r>
            <w:r w:rsidRPr="007C05E1">
              <w:rPr>
                <w:b/>
                <w:color w:val="000000"/>
                <w:lang w:val="en-US"/>
              </w:rPr>
              <w:t>.</w:t>
            </w:r>
            <w:r w:rsidRPr="009A2D68">
              <w:rPr>
                <w:b/>
                <w:color w:val="000000"/>
                <w:lang w:val="en-US"/>
              </w:rPr>
              <w:t>gov</w:t>
            </w:r>
            <w:r w:rsidRPr="007C05E1">
              <w:rPr>
                <w:b/>
                <w:color w:val="000000"/>
                <w:lang w:val="en-US"/>
              </w:rPr>
              <w:t>.</w:t>
            </w:r>
            <w:r w:rsidRPr="009A2D68">
              <w:rPr>
                <w:b/>
                <w:color w:val="000000"/>
                <w:lang w:val="en-US"/>
              </w:rPr>
              <w:t>ua</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rPr>
                <w:lang w:val="uk-UA"/>
              </w:rPr>
            </w:pPr>
            <w:r w:rsidRPr="009A2D68">
              <w:rPr>
                <w:b/>
                <w:bCs/>
                <w:lang w:val="uk-UA"/>
              </w:rPr>
              <w:t>3. Процедура закупівлі</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3.1. Відкриті торги</w:t>
            </w:r>
            <w:r w:rsidR="008E2510" w:rsidRPr="009A2D68">
              <w:rPr>
                <w:lang w:val="uk-UA"/>
              </w:rPr>
              <w:t xml:space="preserve"> з особливостями</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b/>
                <w:bCs/>
                <w:lang w:val="uk-UA"/>
              </w:rPr>
              <w:t>4. Інформація про предмет закупівлі</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515581" w:rsidP="006B662F">
            <w:pPr>
              <w:pStyle w:val="a6"/>
              <w:snapToGrid w:val="0"/>
              <w:spacing w:before="0" w:after="0"/>
              <w:jc w:val="both"/>
              <w:rPr>
                <w:lang w:val="uk-UA"/>
              </w:rPr>
            </w:pPr>
          </w:p>
        </w:tc>
      </w:tr>
      <w:tr w:rsidR="009E44F0" w:rsidRPr="007C05E1"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7C05E1" w:rsidP="006B662F">
            <w:pPr>
              <w:jc w:val="both"/>
              <w:rPr>
                <w:rFonts w:ascii="Times New Roman" w:hAnsi="Times New Roman" w:cs="Times New Roman"/>
                <w:b/>
                <w:lang w:val="uk-UA"/>
              </w:rPr>
            </w:pPr>
            <w:r w:rsidRPr="007C05E1">
              <w:rPr>
                <w:rFonts w:ascii="Times New Roman" w:hAnsi="Times New Roman" w:cs="Times New Roman"/>
                <w:b/>
                <w:lang w:val="uk-UA"/>
              </w:rPr>
              <w:t>Багатофункціональні пристрої</w:t>
            </w:r>
            <w:r w:rsidR="006A5B51">
              <w:rPr>
                <w:rFonts w:ascii="Times New Roman" w:hAnsi="Times New Roman" w:cs="Times New Roman"/>
                <w:b/>
                <w:lang w:val="uk-UA"/>
              </w:rPr>
              <w:t>, принтер</w:t>
            </w:r>
            <w:r w:rsidRPr="007C05E1">
              <w:rPr>
                <w:rFonts w:ascii="Times New Roman" w:hAnsi="Times New Roman" w:cs="Times New Roman"/>
                <w:b/>
                <w:lang w:val="uk-UA"/>
              </w:rPr>
              <w:t xml:space="preserve"> (за ДК 021:2015 – 30230</w:t>
            </w:r>
            <w:r>
              <w:rPr>
                <w:rFonts w:ascii="Times New Roman" w:hAnsi="Times New Roman" w:cs="Times New Roman"/>
                <w:b/>
                <w:lang w:val="uk-UA"/>
              </w:rPr>
              <w:t>000-0 – Комп’ютерне обладнання)</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515581" w:rsidP="006B662F">
            <w:pPr>
              <w:pStyle w:val="a6"/>
              <w:snapToGrid w:val="0"/>
              <w:spacing w:before="0" w:after="0"/>
              <w:jc w:val="both"/>
              <w:rPr>
                <w:lang w:val="uk-UA"/>
              </w:rPr>
            </w:pPr>
            <w:r w:rsidRPr="009A2D68">
              <w:rPr>
                <w:lang w:val="uk-UA"/>
              </w:rPr>
              <w:t>Поділ предмета закупівлі на окремі частини (лоти) не передбачений.</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4.3. місце</w:t>
            </w:r>
            <w:r w:rsidR="0049480F" w:rsidRPr="009A2D68">
              <w:rPr>
                <w:lang w:val="uk-UA"/>
              </w:rPr>
              <w:t xml:space="preserve"> </w:t>
            </w:r>
            <w:r w:rsidR="005A60C3" w:rsidRPr="009A2D68">
              <w:rPr>
                <w:lang w:val="uk-UA"/>
              </w:rPr>
              <w:t xml:space="preserve">та обсяг </w:t>
            </w:r>
            <w:r w:rsidR="0049480F" w:rsidRPr="009A2D68">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9A2D68" w:rsidRDefault="005A60C3" w:rsidP="006B662F">
            <w:pPr>
              <w:pStyle w:val="a6"/>
              <w:widowControl w:val="0"/>
              <w:snapToGrid w:val="0"/>
              <w:spacing w:before="0" w:after="0"/>
              <w:rPr>
                <w:b/>
                <w:lang w:val="uk-UA"/>
              </w:rPr>
            </w:pPr>
            <w:r w:rsidRPr="009A2D68">
              <w:rPr>
                <w:b/>
                <w:bCs/>
                <w:lang w:val="uk-UA"/>
              </w:rPr>
              <w:t>М</w:t>
            </w:r>
            <w:r w:rsidR="00515581" w:rsidRPr="009A2D68">
              <w:rPr>
                <w:b/>
                <w:bCs/>
                <w:lang w:val="uk-UA"/>
              </w:rPr>
              <w:t xml:space="preserve">ісце </w:t>
            </w:r>
            <w:r w:rsidR="0049480F" w:rsidRPr="009A2D68">
              <w:rPr>
                <w:b/>
                <w:bCs/>
                <w:lang w:val="uk-UA"/>
              </w:rPr>
              <w:t xml:space="preserve">поставки товару </w:t>
            </w:r>
            <w:r w:rsidRPr="009A2D68">
              <w:rPr>
                <w:b/>
                <w:bCs/>
                <w:lang w:val="uk-UA"/>
              </w:rPr>
              <w:t>-</w:t>
            </w:r>
            <w:bookmarkStart w:id="0" w:name="_Hlk120890128"/>
            <w:r w:rsidR="00CC4CD9" w:rsidRPr="009A2D68">
              <w:rPr>
                <w:b/>
                <w:bCs/>
                <w:lang w:val="uk-UA"/>
              </w:rPr>
              <w:t xml:space="preserve"> </w:t>
            </w:r>
            <w:r w:rsidR="0049480F" w:rsidRPr="009A2D68">
              <w:rPr>
                <w:b/>
                <w:lang w:val="uk-UA" w:eastAsia="uk-UA"/>
              </w:rPr>
              <w:t>32100, Хмельницька обл.,</w:t>
            </w:r>
            <w:r w:rsidR="00282DFB">
              <w:t xml:space="preserve"> </w:t>
            </w:r>
            <w:r w:rsidR="00282DFB" w:rsidRPr="00282DFB">
              <w:rPr>
                <w:b/>
                <w:lang w:val="uk-UA" w:eastAsia="uk-UA"/>
              </w:rPr>
              <w:t>Хмельницький р-н,</w:t>
            </w:r>
            <w:r w:rsidR="0049480F" w:rsidRPr="009A2D68">
              <w:rPr>
                <w:b/>
                <w:lang w:val="uk-UA" w:eastAsia="uk-UA"/>
              </w:rPr>
              <w:t xml:space="preserve"> смт. </w:t>
            </w:r>
            <w:proofErr w:type="spellStart"/>
            <w:r w:rsidR="0049480F" w:rsidRPr="009A2D68">
              <w:rPr>
                <w:b/>
                <w:lang w:val="uk-UA" w:eastAsia="uk-UA"/>
              </w:rPr>
              <w:t>Ярмолинці</w:t>
            </w:r>
            <w:proofErr w:type="spellEnd"/>
            <w:r w:rsidR="0049480F" w:rsidRPr="009A2D68">
              <w:rPr>
                <w:b/>
                <w:lang w:val="uk-UA" w:eastAsia="uk-UA"/>
              </w:rPr>
              <w:t>, площа 600</w:t>
            </w:r>
            <w:r w:rsidR="00F30C28" w:rsidRPr="009A2D68">
              <w:rPr>
                <w:b/>
                <w:lang w:val="uk-UA" w:eastAsia="uk-UA"/>
              </w:rPr>
              <w:t>-</w:t>
            </w:r>
            <w:r w:rsidR="0049480F" w:rsidRPr="009A2D68">
              <w:rPr>
                <w:b/>
                <w:lang w:val="uk-UA" w:eastAsia="uk-UA"/>
              </w:rPr>
              <w:t xml:space="preserve"> річчя </w:t>
            </w:r>
            <w:proofErr w:type="spellStart"/>
            <w:r w:rsidR="0049480F" w:rsidRPr="009A2D68">
              <w:rPr>
                <w:b/>
                <w:lang w:val="uk-UA" w:eastAsia="uk-UA"/>
              </w:rPr>
              <w:t>Ярмолинець</w:t>
            </w:r>
            <w:proofErr w:type="spellEnd"/>
            <w:r w:rsidR="0049480F" w:rsidRPr="009A2D68">
              <w:rPr>
                <w:b/>
                <w:lang w:val="uk-UA" w:eastAsia="uk-UA"/>
              </w:rPr>
              <w:t>, 1</w:t>
            </w:r>
            <w:r w:rsidR="0080034D" w:rsidRPr="009A2D68">
              <w:rPr>
                <w:b/>
                <w:lang w:val="uk-UA"/>
              </w:rPr>
              <w:t>.</w:t>
            </w:r>
            <w:bookmarkEnd w:id="0"/>
          </w:p>
          <w:p w:rsidR="0080034D" w:rsidRPr="009A2D68" w:rsidRDefault="0080034D" w:rsidP="006B662F">
            <w:pPr>
              <w:pStyle w:val="a6"/>
              <w:widowControl w:val="0"/>
              <w:snapToGrid w:val="0"/>
              <w:spacing w:before="0" w:after="0"/>
              <w:rPr>
                <w:b/>
                <w:lang w:val="uk-UA" w:eastAsia="uk-UA"/>
              </w:rPr>
            </w:pPr>
          </w:p>
          <w:p w:rsidR="001A08DF" w:rsidRPr="009A2D68" w:rsidRDefault="005A60C3" w:rsidP="006A5B51">
            <w:pPr>
              <w:pStyle w:val="a6"/>
              <w:widowControl w:val="0"/>
              <w:snapToGrid w:val="0"/>
              <w:spacing w:before="0" w:after="0"/>
              <w:rPr>
                <w:b/>
                <w:bCs/>
                <w:lang w:val="uk-UA"/>
              </w:rPr>
            </w:pPr>
            <w:r w:rsidRPr="009A2D68">
              <w:rPr>
                <w:b/>
                <w:lang w:val="uk-UA" w:eastAsia="uk-UA"/>
              </w:rPr>
              <w:t xml:space="preserve">Обсяг </w:t>
            </w:r>
            <w:r w:rsidR="0049480F" w:rsidRPr="009A2D68">
              <w:rPr>
                <w:b/>
                <w:bCs/>
                <w:lang w:val="uk-UA"/>
              </w:rPr>
              <w:t xml:space="preserve">поставки товару </w:t>
            </w:r>
            <w:r w:rsidR="006A5B51">
              <w:rPr>
                <w:b/>
                <w:bCs/>
                <w:lang w:val="uk-UA"/>
              </w:rPr>
              <w:t>:</w:t>
            </w:r>
            <w:r w:rsidRPr="009A2D68">
              <w:rPr>
                <w:b/>
                <w:lang w:val="uk-UA" w:eastAsia="uk-UA"/>
              </w:rPr>
              <w:t xml:space="preserve"> </w:t>
            </w:r>
            <w:r w:rsidR="007C05E1" w:rsidRPr="007C05E1">
              <w:rPr>
                <w:b/>
                <w:lang w:val="uk-UA" w:eastAsia="uk-UA"/>
              </w:rPr>
              <w:t>Багатофункціональні пристрої</w:t>
            </w:r>
            <w:r w:rsidR="007C05E1">
              <w:rPr>
                <w:b/>
                <w:lang w:val="uk-UA" w:eastAsia="uk-UA"/>
              </w:rPr>
              <w:t xml:space="preserve"> </w:t>
            </w:r>
            <w:r w:rsidR="0049480F" w:rsidRPr="009A2D68">
              <w:rPr>
                <w:b/>
                <w:lang w:val="uk-UA" w:eastAsia="uk-UA"/>
              </w:rPr>
              <w:t xml:space="preserve">– </w:t>
            </w:r>
            <w:r w:rsidR="00652AA9">
              <w:rPr>
                <w:b/>
                <w:lang w:val="uk-UA" w:eastAsia="uk-UA"/>
              </w:rPr>
              <w:t>7</w:t>
            </w:r>
            <w:r w:rsidR="0049480F" w:rsidRPr="009A2D68">
              <w:rPr>
                <w:b/>
                <w:lang w:val="uk-UA" w:eastAsia="uk-UA"/>
              </w:rPr>
              <w:t xml:space="preserve"> </w:t>
            </w:r>
            <w:proofErr w:type="spellStart"/>
            <w:r w:rsidR="0049480F" w:rsidRPr="009A2D68">
              <w:rPr>
                <w:b/>
                <w:lang w:val="uk-UA" w:eastAsia="uk-UA"/>
              </w:rPr>
              <w:t>шт</w:t>
            </w:r>
            <w:proofErr w:type="spellEnd"/>
            <w:r w:rsidR="006A5B51">
              <w:rPr>
                <w:b/>
                <w:lang w:val="uk-UA" w:eastAsia="uk-UA"/>
              </w:rPr>
              <w:t>, принтер – 1 шт.</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A2D68" w:rsidRDefault="00515581" w:rsidP="006B662F">
            <w:pPr>
              <w:pStyle w:val="a6"/>
              <w:spacing w:before="0" w:after="0"/>
              <w:jc w:val="both"/>
              <w:rPr>
                <w:lang w:val="uk-UA"/>
              </w:rPr>
            </w:pPr>
            <w:r w:rsidRPr="009A2D68">
              <w:rPr>
                <w:lang w:val="uk-UA"/>
              </w:rPr>
              <w:t xml:space="preserve">4.4. строк </w:t>
            </w:r>
            <w:r w:rsidR="009633ED" w:rsidRPr="009A2D68">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A2D68" w:rsidRDefault="00515581" w:rsidP="006B662F">
            <w:pPr>
              <w:pStyle w:val="a6"/>
              <w:snapToGrid w:val="0"/>
              <w:spacing w:before="0" w:after="0"/>
              <w:jc w:val="both"/>
              <w:rPr>
                <w:lang w:val="uk-UA"/>
              </w:rPr>
            </w:pPr>
            <w:r w:rsidRPr="009A2D68">
              <w:rPr>
                <w:b/>
                <w:lang w:val="uk-UA"/>
              </w:rPr>
              <w:t xml:space="preserve">до </w:t>
            </w:r>
            <w:r w:rsidR="005C42E1" w:rsidRPr="009A2D68">
              <w:rPr>
                <w:b/>
                <w:lang w:val="uk-UA"/>
              </w:rPr>
              <w:t>01</w:t>
            </w:r>
            <w:r w:rsidR="006A44C6" w:rsidRPr="009A2D68">
              <w:rPr>
                <w:b/>
                <w:lang w:val="uk-UA"/>
              </w:rPr>
              <w:t>.</w:t>
            </w:r>
            <w:r w:rsidR="006A5B51">
              <w:rPr>
                <w:b/>
                <w:lang w:val="uk-UA"/>
              </w:rPr>
              <w:t>06</w:t>
            </w:r>
            <w:r w:rsidR="0080034D" w:rsidRPr="009A2D68">
              <w:rPr>
                <w:b/>
                <w:lang w:val="uk-UA"/>
              </w:rPr>
              <w:t>.2023</w:t>
            </w:r>
          </w:p>
        </w:tc>
      </w:tr>
      <w:tr w:rsidR="009E44F0" w:rsidRPr="002F4CA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rPr>
                <w:lang w:val="uk-UA"/>
              </w:rPr>
            </w:pPr>
            <w:r w:rsidRPr="009A2D68">
              <w:rPr>
                <w:b/>
                <w:bCs/>
                <w:lang w:val="uk-UA"/>
              </w:rPr>
              <w:t>5. Недискримінація учасників</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9A2D68" w:rsidRDefault="008758C3" w:rsidP="006B662F">
            <w:pPr>
              <w:ind w:left="91"/>
              <w:jc w:val="both"/>
              <w:rPr>
                <w:rFonts w:ascii="Times New Roman" w:hAnsi="Times New Roman" w:cs="Times New Roman"/>
                <w:lang w:val="uk-UA" w:eastAsia="ru-RU"/>
              </w:rPr>
            </w:pPr>
            <w:r w:rsidRPr="009A2D68">
              <w:rPr>
                <w:rFonts w:ascii="Times New Roman" w:hAnsi="Times New Roman" w:cs="Times New Roman"/>
                <w:lang w:val="uk-UA"/>
              </w:rPr>
              <w:t xml:space="preserve">1.5.1. </w:t>
            </w:r>
            <w:r w:rsidR="0008545A" w:rsidRPr="009A2D6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9A2D68" w:rsidRDefault="0008545A" w:rsidP="006B662F">
            <w:pPr>
              <w:ind w:left="91"/>
              <w:jc w:val="both"/>
              <w:rPr>
                <w:rFonts w:ascii="Times New Roman" w:hAnsi="Times New Roman" w:cs="Times New Roman"/>
                <w:lang w:val="uk-UA" w:eastAsia="ru-RU"/>
              </w:rPr>
            </w:pPr>
            <w:r w:rsidRPr="009A2D68">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9A2D68" w:rsidRDefault="0008545A" w:rsidP="006B662F">
            <w:pPr>
              <w:ind w:left="91"/>
              <w:jc w:val="both"/>
              <w:rPr>
                <w:rFonts w:ascii="Times New Roman" w:hAnsi="Times New Roman" w:cs="Times New Roman"/>
                <w:lang w:val="uk-UA"/>
              </w:rPr>
            </w:pPr>
            <w:r w:rsidRPr="009A2D68">
              <w:rPr>
                <w:rFonts w:ascii="Times New Roman" w:hAnsi="Times New Roman" w:cs="Times New Roman"/>
                <w:lang w:val="uk-UA" w:eastAsia="ru-RU"/>
              </w:rPr>
              <w:lastRenderedPageBreak/>
              <w:t xml:space="preserve">Відповідно до </w:t>
            </w:r>
            <w:r w:rsidR="001A08DF" w:rsidRPr="009A2D68">
              <w:rPr>
                <w:rFonts w:ascii="Times New Roman" w:hAnsi="Times New Roman" w:cs="Times New Roman"/>
                <w:lang w:val="uk-UA" w:eastAsia="ru-RU"/>
              </w:rPr>
              <w:t xml:space="preserve">п.2 </w:t>
            </w:r>
            <w:r w:rsidR="001A08DF" w:rsidRPr="009A2D6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9A2D68">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9A2D68">
              <w:rPr>
                <w:rFonts w:ascii="Times New Roman" w:hAnsi="Times New Roman" w:cs="Times New Roman"/>
                <w:bCs/>
                <w:lang w:val="uk-UA"/>
              </w:rPr>
              <w:t>.</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rPr>
                <w:lang w:val="uk-UA"/>
              </w:rPr>
            </w:pPr>
            <w:r w:rsidRPr="009A2D68">
              <w:rPr>
                <w:b/>
                <w:bCs/>
                <w:lang w:val="uk-UA"/>
              </w:rPr>
              <w:lastRenderedPageBreak/>
              <w:t xml:space="preserve">6. </w:t>
            </w:r>
            <w:r w:rsidR="00286732" w:rsidRPr="009A2D6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A2D68" w:rsidRDefault="008758C3" w:rsidP="006B662F">
            <w:pPr>
              <w:pStyle w:val="a6"/>
              <w:spacing w:before="0" w:after="0"/>
              <w:jc w:val="both"/>
              <w:rPr>
                <w:lang w:val="uk-UA"/>
              </w:rPr>
            </w:pPr>
            <w:r w:rsidRPr="009A2D68">
              <w:rPr>
                <w:lang w:val="uk-UA"/>
              </w:rPr>
              <w:t>1.6.1. Валютою тендерної пропозиції є гривня.</w:t>
            </w:r>
          </w:p>
          <w:p w:rsidR="008758C3" w:rsidRPr="009A2D68" w:rsidRDefault="008758C3" w:rsidP="006B662F">
            <w:pPr>
              <w:pStyle w:val="a6"/>
              <w:spacing w:before="0" w:after="0"/>
              <w:jc w:val="both"/>
              <w:rPr>
                <w:lang w:val="uk-UA"/>
              </w:rPr>
            </w:pPr>
            <w:r w:rsidRPr="009A2D6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9A2D68" w:rsidRDefault="008758C3" w:rsidP="006B662F">
            <w:pPr>
              <w:pStyle w:val="a6"/>
              <w:spacing w:before="0" w:after="0"/>
              <w:jc w:val="both"/>
              <w:rPr>
                <w:lang w:val="uk-UA"/>
              </w:rPr>
            </w:pPr>
            <w:r w:rsidRPr="009A2D6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9A2D68" w:rsidRDefault="008758C3" w:rsidP="006B662F">
            <w:pPr>
              <w:pStyle w:val="a6"/>
              <w:spacing w:before="0" w:after="0"/>
              <w:jc w:val="both"/>
              <w:rPr>
                <w:lang w:val="uk-UA"/>
              </w:rPr>
            </w:pPr>
            <w:proofErr w:type="spellStart"/>
            <w:r w:rsidRPr="009A2D68">
              <w:rPr>
                <w:b/>
                <w:lang w:val="uk-UA"/>
              </w:rPr>
              <w:t>Цтгрн</w:t>
            </w:r>
            <w:proofErr w:type="spellEnd"/>
            <w:r w:rsidRPr="009A2D68">
              <w:rPr>
                <w:b/>
                <w:lang w:val="uk-UA"/>
              </w:rPr>
              <w:t>=</w:t>
            </w:r>
            <w:proofErr w:type="spellStart"/>
            <w:r w:rsidRPr="009A2D68">
              <w:rPr>
                <w:b/>
                <w:lang w:val="uk-UA"/>
              </w:rPr>
              <w:t>ЦтдолхК</w:t>
            </w:r>
            <w:proofErr w:type="spellEnd"/>
            <w:r w:rsidRPr="009A2D68">
              <w:rPr>
                <w:b/>
                <w:lang w:val="uk-UA"/>
              </w:rPr>
              <w:t>,</w:t>
            </w:r>
            <w:r w:rsidR="009E49E5" w:rsidRPr="009A2D68">
              <w:rPr>
                <w:lang w:val="uk-UA"/>
              </w:rPr>
              <w:t xml:space="preserve"> де </w:t>
            </w:r>
            <w:proofErr w:type="spellStart"/>
            <w:r w:rsidR="009E49E5" w:rsidRPr="009A2D68">
              <w:rPr>
                <w:lang w:val="uk-UA"/>
              </w:rPr>
              <w:t>Цтгрн</w:t>
            </w:r>
            <w:proofErr w:type="spellEnd"/>
            <w:r w:rsidR="009E49E5" w:rsidRPr="009A2D68">
              <w:rPr>
                <w:lang w:val="uk-UA"/>
              </w:rPr>
              <w:t>- ціна за роботи</w:t>
            </w:r>
            <w:r w:rsidRPr="009A2D68">
              <w:rPr>
                <w:lang w:val="uk-UA"/>
              </w:rPr>
              <w:t xml:space="preserve"> в гривнях;</w:t>
            </w:r>
          </w:p>
          <w:p w:rsidR="008758C3" w:rsidRPr="009A2D68" w:rsidRDefault="008758C3" w:rsidP="006B662F">
            <w:pPr>
              <w:pStyle w:val="a6"/>
              <w:spacing w:before="0" w:after="0"/>
              <w:jc w:val="both"/>
              <w:rPr>
                <w:lang w:val="uk-UA"/>
              </w:rPr>
            </w:pPr>
            <w:proofErr w:type="spellStart"/>
            <w:r w:rsidRPr="009A2D68">
              <w:rPr>
                <w:lang w:val="uk-UA"/>
              </w:rPr>
              <w:t>Цтдол</w:t>
            </w:r>
            <w:proofErr w:type="spellEnd"/>
            <w:r w:rsidRPr="009A2D68">
              <w:rPr>
                <w:lang w:val="uk-UA"/>
              </w:rPr>
              <w:t xml:space="preserve">- ціна за </w:t>
            </w:r>
            <w:r w:rsidR="009419D8" w:rsidRPr="009A2D68">
              <w:rPr>
                <w:lang w:val="uk-UA"/>
              </w:rPr>
              <w:t xml:space="preserve">роботи </w:t>
            </w:r>
            <w:r w:rsidRPr="009A2D68">
              <w:rPr>
                <w:lang w:val="uk-UA"/>
              </w:rPr>
              <w:t xml:space="preserve"> в доларах США,ЄВРО згідно цінової пропозиції;</w:t>
            </w:r>
          </w:p>
          <w:p w:rsidR="008758C3" w:rsidRPr="009A2D68" w:rsidRDefault="008758C3" w:rsidP="006B662F">
            <w:pPr>
              <w:jc w:val="both"/>
              <w:rPr>
                <w:rFonts w:ascii="Times New Roman" w:hAnsi="Times New Roman" w:cs="Times New Roman"/>
                <w:lang w:val="uk-UA"/>
              </w:rPr>
            </w:pPr>
            <w:r w:rsidRPr="009A2D6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jc w:val="both"/>
              <w:rPr>
                <w:lang w:val="uk-UA"/>
              </w:rPr>
            </w:pPr>
            <w:r w:rsidRPr="009A2D68">
              <w:rPr>
                <w:b/>
                <w:bCs/>
                <w:lang w:val="uk-UA"/>
              </w:rPr>
              <w:t xml:space="preserve">7. </w:t>
            </w:r>
            <w:r w:rsidR="00286732" w:rsidRPr="009A2D6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9A2D68" w:rsidRDefault="006917D5" w:rsidP="006B662F">
            <w:pPr>
              <w:tabs>
                <w:tab w:val="left" w:pos="585"/>
              </w:tabs>
              <w:autoSpaceDN w:val="0"/>
              <w:ind w:firstLine="283"/>
              <w:jc w:val="both"/>
              <w:rPr>
                <w:rFonts w:ascii="Times New Roman" w:hAnsi="Times New Roman" w:cs="Times New Roman"/>
                <w:lang w:val="uk-UA"/>
              </w:rPr>
            </w:pPr>
            <w:r w:rsidRPr="009A2D6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A2D68">
              <w:rPr>
                <w:rFonts w:ascii="Times New Roman" w:hAnsi="Times New Roman" w:cs="Times New Roman"/>
                <w:lang w:val="uk-UA"/>
              </w:rPr>
              <w:t xml:space="preserve"> мовою</w:t>
            </w:r>
            <w:r w:rsidRPr="009A2D68">
              <w:rPr>
                <w:rFonts w:ascii="Times New Roman" w:hAnsi="Times New Roman" w:cs="Times New Roman"/>
                <w:lang w:val="uk-UA"/>
              </w:rPr>
              <w:t xml:space="preserve">. </w:t>
            </w:r>
            <w:r w:rsidR="00065090" w:rsidRPr="009A2D68">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9A2D68" w:rsidRDefault="00065090" w:rsidP="006B662F">
            <w:pPr>
              <w:tabs>
                <w:tab w:val="left" w:pos="585"/>
              </w:tabs>
              <w:autoSpaceDN w:val="0"/>
              <w:ind w:firstLine="283"/>
              <w:jc w:val="both"/>
              <w:rPr>
                <w:rFonts w:ascii="Times New Roman" w:hAnsi="Times New Roman" w:cs="Times New Roman"/>
                <w:lang w:val="uk-UA"/>
              </w:rPr>
            </w:pPr>
            <w:r w:rsidRPr="009A2D6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w:t>
            </w:r>
            <w:r w:rsidRPr="009A2D68">
              <w:rPr>
                <w:rFonts w:ascii="Times New Roman" w:hAnsi="Times New Roman" w:cs="Times New Roman"/>
                <w:lang w:val="uk-UA"/>
              </w:rPr>
              <w:lastRenderedPageBreak/>
              <w:t>що вимагається умовами документації чи надання аналогічного документу.</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A2D68">
              <w:rPr>
                <w:rFonts w:ascii="Times New Roman" w:hAnsi="Times New Roman" w:cs="Times New Roman"/>
                <w:lang w:val="uk-UA"/>
              </w:rPr>
              <w:t>Apostille</w:t>
            </w:r>
            <w:proofErr w:type="spellEnd"/>
            <w:r w:rsidRPr="009A2D6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Способи легалізації документів учасниками – нерезидентами України:</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 xml:space="preserve">а) за спрощеною процедурою проставлення </w:t>
            </w:r>
            <w:proofErr w:type="spellStart"/>
            <w:r w:rsidRPr="009A2D68">
              <w:rPr>
                <w:rFonts w:ascii="Times New Roman" w:hAnsi="Times New Roman" w:cs="Times New Roman"/>
                <w:lang w:val="uk-UA"/>
              </w:rPr>
              <w:t>Апостиля</w:t>
            </w:r>
            <w:proofErr w:type="spellEnd"/>
            <w:r w:rsidRPr="009A2D68">
              <w:rPr>
                <w:rFonts w:ascii="Times New Roman" w:hAnsi="Times New Roman" w:cs="Times New Roman"/>
                <w:lang w:val="uk-UA"/>
              </w:rPr>
              <w:t xml:space="preserve"> (</w:t>
            </w:r>
            <w:proofErr w:type="spellStart"/>
            <w:r w:rsidRPr="009A2D68">
              <w:rPr>
                <w:rFonts w:ascii="Times New Roman" w:hAnsi="Times New Roman" w:cs="Times New Roman"/>
                <w:lang w:val="uk-UA"/>
              </w:rPr>
              <w:t>Apostille</w:t>
            </w:r>
            <w:proofErr w:type="spellEnd"/>
            <w:r w:rsidRPr="009A2D68">
              <w:rPr>
                <w:rFonts w:ascii="Times New Roman" w:hAnsi="Times New Roman" w:cs="Times New Roman"/>
                <w:lang w:val="uk-UA"/>
              </w:rPr>
              <w:t>) відповідно до статей 3 та 4 Гаазької Конвенції від 05.10.1961 або</w:t>
            </w:r>
          </w:p>
          <w:p w:rsidR="00065090" w:rsidRPr="009A2D68" w:rsidRDefault="00065090" w:rsidP="006B662F">
            <w:pPr>
              <w:autoSpaceDN w:val="0"/>
              <w:ind w:firstLine="283"/>
              <w:jc w:val="both"/>
              <w:rPr>
                <w:rFonts w:ascii="Times New Roman" w:hAnsi="Times New Roman" w:cs="Times New Roman"/>
                <w:lang w:val="uk-UA"/>
              </w:rPr>
            </w:pPr>
            <w:r w:rsidRPr="009A2D6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5C42E1" w:rsidRPr="009A2D68">
              <w:rPr>
                <w:rFonts w:ascii="Times New Roman" w:hAnsi="Times New Roman" w:cs="Times New Roman"/>
                <w:lang w:val="uk-UA"/>
              </w:rPr>
              <w:t xml:space="preserve"> </w:t>
            </w:r>
            <w:r w:rsidRPr="009A2D68">
              <w:rPr>
                <w:rFonts w:ascii="Times New Roman" w:hAnsi="Times New Roman" w:cs="Times New Roman"/>
                <w:lang w:val="uk-UA"/>
              </w:rPr>
              <w:t>або</w:t>
            </w:r>
          </w:p>
          <w:p w:rsidR="008758C3" w:rsidRPr="009A2D68" w:rsidRDefault="00065090" w:rsidP="006B662F">
            <w:pPr>
              <w:jc w:val="both"/>
              <w:rPr>
                <w:rFonts w:ascii="Times New Roman" w:hAnsi="Times New Roman" w:cs="Times New Roman"/>
                <w:lang w:val="uk-UA"/>
              </w:rPr>
            </w:pPr>
            <w:r w:rsidRPr="009A2D6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4F0" w:rsidRPr="009A2D6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A2D68" w:rsidRDefault="008758C3" w:rsidP="006B662F">
            <w:pPr>
              <w:pStyle w:val="a6"/>
              <w:spacing w:before="0" w:after="0"/>
              <w:jc w:val="center"/>
              <w:rPr>
                <w:lang w:val="uk-UA"/>
              </w:rPr>
            </w:pPr>
            <w:r w:rsidRPr="009A2D68">
              <w:rPr>
                <w:b/>
                <w:bCs/>
                <w:lang w:val="uk-UA"/>
              </w:rPr>
              <w:lastRenderedPageBreak/>
              <w:t>II. Порядок унесення змін та надання роз'яснень до тендерної документації</w:t>
            </w:r>
          </w:p>
        </w:tc>
      </w:tr>
      <w:tr w:rsidR="009E44F0" w:rsidRPr="009A2D6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tabs>
                <w:tab w:val="left" w:pos="237"/>
              </w:tabs>
              <w:spacing w:before="0" w:after="0"/>
              <w:rPr>
                <w:lang w:val="uk-UA"/>
              </w:rPr>
            </w:pPr>
            <w:r w:rsidRPr="009A2D68">
              <w:rPr>
                <w:b/>
                <w:bCs/>
                <w:lang w:val="uk-UA"/>
              </w:rPr>
              <w:t>1. Процедура надання роз'яснень щодо  тендерної документації</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A2D68" w:rsidRDefault="002B744C" w:rsidP="006B662F">
            <w:pPr>
              <w:pStyle w:val="rvps2"/>
              <w:shd w:val="clear" w:color="auto" w:fill="FFFFFF"/>
              <w:spacing w:before="0" w:after="0"/>
              <w:jc w:val="both"/>
              <w:rPr>
                <w:lang w:val="uk-UA"/>
              </w:rPr>
            </w:pPr>
            <w:r w:rsidRPr="009A2D68">
              <w:rPr>
                <w:lang w:val="uk-UA"/>
              </w:rPr>
              <w:t>2.1.</w:t>
            </w:r>
            <w:r w:rsidR="001A08DF" w:rsidRPr="009A2D68">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9A2D68" w:rsidRDefault="001A08DF" w:rsidP="006B662F">
            <w:pPr>
              <w:pStyle w:val="rvps2"/>
              <w:shd w:val="clear" w:color="auto" w:fill="FFFFFF"/>
              <w:spacing w:before="0" w:after="0"/>
              <w:jc w:val="both"/>
              <w:rPr>
                <w:lang w:val="uk-UA"/>
              </w:rPr>
            </w:pPr>
            <w:r w:rsidRPr="009A2D68">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9A2D68" w:rsidRDefault="001A08DF" w:rsidP="006B662F">
            <w:pPr>
              <w:pStyle w:val="rvps2"/>
              <w:shd w:val="clear" w:color="auto" w:fill="FFFFFF"/>
              <w:spacing w:before="0" w:after="0"/>
              <w:jc w:val="both"/>
              <w:rPr>
                <w:lang w:val="uk-UA"/>
              </w:rPr>
            </w:pPr>
            <w:r w:rsidRPr="009A2D68">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9A2D68" w:rsidRDefault="001A08DF" w:rsidP="006B662F">
            <w:pPr>
              <w:pStyle w:val="rvps2"/>
              <w:shd w:val="clear" w:color="auto" w:fill="FFFFFF"/>
              <w:spacing w:before="0" w:after="0"/>
              <w:jc w:val="both"/>
              <w:rPr>
                <w:lang w:val="uk-UA"/>
              </w:rPr>
            </w:pPr>
            <w:r w:rsidRPr="009A2D68">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E44F0" w:rsidRPr="002F4CA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rPr>
                <w:lang w:val="uk-UA"/>
              </w:rPr>
            </w:pPr>
            <w:r w:rsidRPr="009A2D68">
              <w:rPr>
                <w:b/>
                <w:bCs/>
                <w:lang w:val="uk-UA"/>
              </w:rPr>
              <w:t xml:space="preserve">2. </w:t>
            </w:r>
            <w:r w:rsidRPr="009A2D68">
              <w:rPr>
                <w:b/>
                <w:lang w:val="uk-UA"/>
              </w:rPr>
              <w:t>Унесення змін до тендерної документації</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A2D68" w:rsidRDefault="002B744C" w:rsidP="006B662F">
            <w:pPr>
              <w:pStyle w:val="rvps2"/>
              <w:shd w:val="clear" w:color="auto" w:fill="FFFFFF"/>
              <w:spacing w:before="0" w:after="0"/>
              <w:jc w:val="both"/>
              <w:rPr>
                <w:lang w:val="uk-UA"/>
              </w:rPr>
            </w:pPr>
            <w:r w:rsidRPr="009A2D68">
              <w:rPr>
                <w:lang w:val="uk-UA"/>
              </w:rPr>
              <w:t xml:space="preserve">2.2.1. </w:t>
            </w:r>
            <w:r w:rsidR="001A08DF" w:rsidRPr="009A2D68">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9A2D68" w:rsidRDefault="001A08DF" w:rsidP="006B662F">
            <w:pPr>
              <w:pStyle w:val="rvps2"/>
              <w:shd w:val="clear" w:color="auto" w:fill="FFFFFF"/>
              <w:spacing w:before="0" w:after="0"/>
              <w:jc w:val="both"/>
              <w:rPr>
                <w:lang w:val="uk-UA"/>
              </w:rPr>
            </w:pPr>
            <w:r w:rsidRPr="009A2D68">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9A2D68" w:rsidRDefault="001A08DF" w:rsidP="006B662F">
            <w:pPr>
              <w:pStyle w:val="rvps2"/>
              <w:shd w:val="clear" w:color="auto" w:fill="FFFFFF"/>
              <w:spacing w:before="0" w:after="0"/>
              <w:jc w:val="both"/>
              <w:rPr>
                <w:lang w:val="uk-UA"/>
              </w:rPr>
            </w:pPr>
            <w:r w:rsidRPr="009A2D68">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9A2D68" w:rsidRDefault="001A08DF" w:rsidP="006B662F">
            <w:pPr>
              <w:pStyle w:val="rvps2"/>
              <w:shd w:val="clear" w:color="auto" w:fill="FFFFFF"/>
              <w:spacing w:before="0" w:after="0"/>
              <w:jc w:val="both"/>
              <w:rPr>
                <w:lang w:val="uk-UA"/>
              </w:rPr>
            </w:pPr>
            <w:r w:rsidRPr="009A2D68">
              <w:rPr>
                <w:lang w:val="uk-UA"/>
              </w:rPr>
              <w:t xml:space="preserve">2.2.4. Зміни до тендерної документації у </w:t>
            </w:r>
            <w:proofErr w:type="spellStart"/>
            <w:r w:rsidRPr="009A2D68">
              <w:rPr>
                <w:lang w:val="uk-UA"/>
              </w:rPr>
              <w:t>машинозчитувальному</w:t>
            </w:r>
            <w:proofErr w:type="spellEnd"/>
            <w:r w:rsidRPr="009A2D68">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9A2D68" w:rsidRDefault="001A08DF" w:rsidP="006B662F">
            <w:pPr>
              <w:pStyle w:val="rvps2"/>
              <w:shd w:val="clear" w:color="auto" w:fill="FFFFFF"/>
              <w:spacing w:before="0" w:after="0"/>
              <w:jc w:val="both"/>
              <w:rPr>
                <w:lang w:val="uk-UA"/>
              </w:rPr>
            </w:pPr>
            <w:r w:rsidRPr="009A2D68">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9A2D68" w:rsidRDefault="001A08DF" w:rsidP="006B662F">
            <w:pPr>
              <w:pStyle w:val="rvps2"/>
              <w:shd w:val="clear" w:color="auto" w:fill="FFFFFF"/>
              <w:spacing w:before="0" w:after="0"/>
              <w:jc w:val="both"/>
              <w:rPr>
                <w:lang w:val="uk-UA"/>
              </w:rPr>
            </w:pPr>
            <w:r w:rsidRPr="009A2D68">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2D68">
              <w:rPr>
                <w:lang w:val="uk-UA"/>
              </w:rPr>
              <w:lastRenderedPageBreak/>
              <w:t>не менш як на чотири дні.</w:t>
            </w:r>
          </w:p>
        </w:tc>
      </w:tr>
      <w:tr w:rsidR="009E44F0" w:rsidRPr="009A2D6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A2D68" w:rsidRDefault="008758C3" w:rsidP="006B662F">
            <w:pPr>
              <w:pStyle w:val="a6"/>
              <w:spacing w:before="0" w:after="0"/>
              <w:jc w:val="center"/>
              <w:rPr>
                <w:lang w:val="uk-UA"/>
              </w:rPr>
            </w:pPr>
            <w:r w:rsidRPr="009A2D68">
              <w:rPr>
                <w:b/>
                <w:bCs/>
                <w:lang w:val="uk-UA"/>
              </w:rPr>
              <w:lastRenderedPageBreak/>
              <w:t xml:space="preserve">III. </w:t>
            </w:r>
            <w:r w:rsidRPr="009A2D68">
              <w:rPr>
                <w:b/>
                <w:lang w:val="uk-UA"/>
              </w:rPr>
              <w:t>Інструкція з підготовки тендерної пропозиції</w:t>
            </w:r>
          </w:p>
        </w:tc>
      </w:tr>
      <w:tr w:rsidR="009E44F0" w:rsidRPr="009A2D6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9A2D68" w:rsidRDefault="008758C3" w:rsidP="006B662F">
            <w:pPr>
              <w:pStyle w:val="a6"/>
              <w:spacing w:before="0" w:after="0"/>
              <w:rPr>
                <w:lang w:val="uk-UA"/>
              </w:rPr>
            </w:pPr>
            <w:r w:rsidRPr="009A2D68">
              <w:rPr>
                <w:lang w:val="uk-UA"/>
              </w:rPr>
              <w:t> </w:t>
            </w:r>
            <w:r w:rsidRPr="009A2D68">
              <w:rPr>
                <w:b/>
                <w:bCs/>
                <w:lang w:val="uk-UA"/>
              </w:rPr>
              <w:t xml:space="preserve">1. </w:t>
            </w:r>
            <w:r w:rsidRPr="009A2D6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Default="008758C3" w:rsidP="006B662F">
            <w:pPr>
              <w:pStyle w:val="a6"/>
              <w:spacing w:before="0" w:after="0"/>
              <w:jc w:val="both"/>
              <w:rPr>
                <w:lang w:val="uk-UA"/>
              </w:rPr>
            </w:pPr>
            <w:r w:rsidRPr="009A2D68">
              <w:rPr>
                <w:shd w:val="clear" w:color="auto" w:fill="FFFFFF"/>
                <w:lang w:val="uk-UA"/>
              </w:rPr>
              <w:t xml:space="preserve">3.1.1. </w:t>
            </w:r>
            <w:r w:rsidR="009734E8" w:rsidRPr="009A2D68">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9A2D68">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9A2D68">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sidRPr="009A2D68">
              <w:rPr>
                <w:lang w:val="uk-UA"/>
              </w:rPr>
              <w:t>п.44 Особливостей</w:t>
            </w:r>
            <w:r w:rsidR="002B744C" w:rsidRPr="009A2D68">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9A2D68">
              <w:rPr>
                <w:lang w:val="uk-UA"/>
              </w:rPr>
              <w:t>:</w:t>
            </w:r>
          </w:p>
          <w:p w:rsidR="008B3A3D" w:rsidRPr="005030DE" w:rsidRDefault="00E20C44" w:rsidP="006B662F">
            <w:pPr>
              <w:pStyle w:val="LO-normal1"/>
              <w:widowControl w:val="0"/>
              <w:numPr>
                <w:ilvl w:val="0"/>
                <w:numId w:val="22"/>
              </w:numPr>
              <w:tabs>
                <w:tab w:val="left" w:pos="375"/>
              </w:tabs>
              <w:spacing w:line="240" w:lineRule="auto"/>
              <w:ind w:left="126" w:firstLine="0"/>
              <w:jc w:val="both"/>
              <w:rPr>
                <w:rFonts w:ascii="Times New Roman" w:hAnsi="Times New Roman" w:cs="Times New Roman"/>
                <w:color w:val="auto"/>
                <w:lang w:val="uk-UA"/>
              </w:rPr>
            </w:pPr>
            <w:r w:rsidRPr="00E20C44">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w:t>
            </w:r>
            <w:r w:rsidR="005030DE">
              <w:rPr>
                <w:rFonts w:ascii="Times New Roman" w:eastAsia="Times New Roman" w:hAnsi="Times New Roman" w:cs="Times New Roman"/>
                <w:color w:val="auto"/>
                <w:sz w:val="24"/>
                <w:szCs w:val="24"/>
                <w:lang w:val="uk-UA"/>
              </w:rPr>
              <w:t>сника кваліфікаційним критеріям</w:t>
            </w:r>
            <w:r w:rsidRPr="00E20C44">
              <w:rPr>
                <w:rFonts w:ascii="Times New Roman" w:eastAsia="Times New Roman" w:hAnsi="Times New Roman" w:cs="Times New Roman"/>
                <w:color w:val="auto"/>
                <w:sz w:val="24"/>
                <w:szCs w:val="24"/>
                <w:lang w:val="uk-UA"/>
              </w:rPr>
              <w:t>;</w:t>
            </w:r>
          </w:p>
          <w:p w:rsidR="005030DE" w:rsidRPr="00E20C44" w:rsidRDefault="005030DE" w:rsidP="006B662F">
            <w:pPr>
              <w:pStyle w:val="LO-normal1"/>
              <w:widowControl w:val="0"/>
              <w:numPr>
                <w:ilvl w:val="0"/>
                <w:numId w:val="22"/>
              </w:numPr>
              <w:tabs>
                <w:tab w:val="left" w:pos="375"/>
              </w:tabs>
              <w:spacing w:line="240" w:lineRule="auto"/>
              <w:ind w:left="126" w:firstLine="0"/>
              <w:jc w:val="both"/>
              <w:rPr>
                <w:rFonts w:ascii="Times New Roman" w:hAnsi="Times New Roman" w:cs="Times New Roman"/>
                <w:color w:val="auto"/>
                <w:lang w:val="uk-UA"/>
              </w:rPr>
            </w:pPr>
            <w:r w:rsidRPr="00E20C44">
              <w:rPr>
                <w:rFonts w:ascii="Times New Roman" w:hAnsi="Times New Roman" w:cs="Times New Roman"/>
                <w:color w:val="auto"/>
                <w:lang w:val="uk-UA"/>
              </w:rPr>
              <w:t>форма «ТЕНДЕРНА ПРОПОЗИЦІЯ»</w:t>
            </w:r>
            <w:r>
              <w:rPr>
                <w:rFonts w:ascii="Times New Roman" w:hAnsi="Times New Roman" w:cs="Times New Roman"/>
                <w:color w:val="auto"/>
                <w:lang w:val="uk-UA"/>
              </w:rPr>
              <w:t xml:space="preserve"> згідно </w:t>
            </w:r>
            <w:r w:rsidRPr="000C1738">
              <w:rPr>
                <w:rFonts w:ascii="Times New Roman" w:hAnsi="Times New Roman" w:cs="Times New Roman"/>
                <w:b/>
                <w:color w:val="auto"/>
                <w:lang w:val="uk-UA"/>
              </w:rPr>
              <w:t>додатку 1</w:t>
            </w:r>
            <w:r>
              <w:rPr>
                <w:rFonts w:ascii="Times New Roman" w:hAnsi="Times New Roman" w:cs="Times New Roman"/>
                <w:color w:val="auto"/>
                <w:lang w:val="uk-UA"/>
              </w:rPr>
              <w:t>;</w:t>
            </w:r>
          </w:p>
          <w:p w:rsidR="008B3A3D" w:rsidRPr="00E20C44" w:rsidRDefault="008B3A3D" w:rsidP="006B662F">
            <w:pPr>
              <w:pStyle w:val="LO-normal1"/>
              <w:widowControl w:val="0"/>
              <w:numPr>
                <w:ilvl w:val="0"/>
                <w:numId w:val="22"/>
              </w:numPr>
              <w:tabs>
                <w:tab w:val="left" w:pos="375"/>
              </w:tabs>
              <w:spacing w:line="240" w:lineRule="auto"/>
              <w:ind w:left="126" w:hanging="16"/>
              <w:jc w:val="both"/>
              <w:rPr>
                <w:rFonts w:ascii="Times New Roman" w:hAnsi="Times New Roman" w:cs="Times New Roman"/>
                <w:color w:val="auto"/>
                <w:lang w:val="uk-UA"/>
              </w:rPr>
            </w:pPr>
            <w:r w:rsidRPr="009A2D68">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sidRPr="009A2D68">
              <w:rPr>
                <w:rFonts w:ascii="Times New Roman" w:eastAsia="Times New Roman" w:hAnsi="Times New Roman" w:cs="Times New Roman"/>
                <w:color w:val="auto"/>
                <w:sz w:val="24"/>
                <w:szCs w:val="24"/>
                <w:lang w:val="uk-UA"/>
              </w:rPr>
              <w:t>п.44 Особливостей</w:t>
            </w:r>
            <w:r w:rsidR="00E20C44">
              <w:rPr>
                <w:rFonts w:ascii="Times New Roman" w:eastAsia="Times New Roman" w:hAnsi="Times New Roman" w:cs="Times New Roman"/>
                <w:color w:val="auto"/>
                <w:sz w:val="24"/>
                <w:szCs w:val="24"/>
                <w:lang w:val="uk-UA"/>
              </w:rPr>
              <w:t xml:space="preserve">, згідно </w:t>
            </w:r>
            <w:r w:rsidR="00E20C44" w:rsidRPr="000C1738">
              <w:rPr>
                <w:rFonts w:ascii="Times New Roman" w:eastAsia="Times New Roman" w:hAnsi="Times New Roman" w:cs="Times New Roman"/>
                <w:b/>
                <w:color w:val="auto"/>
                <w:sz w:val="24"/>
                <w:szCs w:val="24"/>
                <w:lang w:val="uk-UA"/>
              </w:rPr>
              <w:t>додатку 2</w:t>
            </w:r>
            <w:r w:rsidRPr="009A2D68">
              <w:rPr>
                <w:rFonts w:ascii="Times New Roman" w:eastAsia="Times New Roman" w:hAnsi="Times New Roman" w:cs="Times New Roman"/>
                <w:color w:val="auto"/>
                <w:sz w:val="24"/>
                <w:szCs w:val="24"/>
                <w:lang w:val="uk-UA"/>
              </w:rPr>
              <w:t>;</w:t>
            </w:r>
          </w:p>
          <w:p w:rsidR="008B3A3D" w:rsidRPr="00E20C44" w:rsidRDefault="008B3A3D" w:rsidP="006B662F">
            <w:pPr>
              <w:pStyle w:val="LO-normal1"/>
              <w:widowControl w:val="0"/>
              <w:numPr>
                <w:ilvl w:val="0"/>
                <w:numId w:val="22"/>
              </w:numPr>
              <w:tabs>
                <w:tab w:val="left" w:pos="375"/>
              </w:tabs>
              <w:spacing w:line="240" w:lineRule="auto"/>
              <w:ind w:left="126" w:hanging="16"/>
              <w:jc w:val="both"/>
              <w:rPr>
                <w:rFonts w:ascii="Times New Roman" w:hAnsi="Times New Roman" w:cs="Times New Roman"/>
                <w:color w:val="auto"/>
                <w:lang w:val="uk-UA"/>
              </w:rPr>
            </w:pPr>
            <w:r w:rsidRPr="009A2D68">
              <w:rPr>
                <w:rFonts w:ascii="Times New Roman" w:eastAsia="Times New Roman" w:hAnsi="Times New Roman" w:cs="Times New Roman"/>
                <w:color w:val="auto"/>
                <w:sz w:val="24"/>
                <w:szCs w:val="24"/>
                <w:lang w:val="uk-UA"/>
              </w:rPr>
              <w:t xml:space="preserve">інформацією про </w:t>
            </w:r>
            <w:r w:rsidR="0080034D" w:rsidRPr="009A2D68">
              <w:rPr>
                <w:rFonts w:ascii="Times New Roman" w:eastAsia="Times New Roman" w:hAnsi="Times New Roman" w:cs="Times New Roman"/>
                <w:color w:val="auto"/>
                <w:sz w:val="24"/>
                <w:szCs w:val="24"/>
                <w:lang w:val="uk-UA"/>
              </w:rPr>
              <w:t>відповідність технічним</w:t>
            </w:r>
            <w:r w:rsidRPr="009A2D68">
              <w:rPr>
                <w:rFonts w:ascii="Times New Roman" w:eastAsia="Times New Roman" w:hAnsi="Times New Roman" w:cs="Times New Roman"/>
                <w:color w:val="auto"/>
                <w:sz w:val="24"/>
                <w:szCs w:val="24"/>
                <w:lang w:val="uk-UA"/>
              </w:rPr>
              <w:t>, якісн</w:t>
            </w:r>
            <w:r w:rsidR="0080034D" w:rsidRPr="009A2D68">
              <w:rPr>
                <w:rFonts w:ascii="Times New Roman" w:eastAsia="Times New Roman" w:hAnsi="Times New Roman" w:cs="Times New Roman"/>
                <w:color w:val="auto"/>
                <w:sz w:val="24"/>
                <w:szCs w:val="24"/>
                <w:lang w:val="uk-UA"/>
              </w:rPr>
              <w:t>им</w:t>
            </w:r>
            <w:r w:rsidRPr="009A2D68">
              <w:rPr>
                <w:rFonts w:ascii="Times New Roman" w:eastAsia="Times New Roman" w:hAnsi="Times New Roman" w:cs="Times New Roman"/>
                <w:color w:val="auto"/>
                <w:sz w:val="24"/>
                <w:szCs w:val="24"/>
                <w:lang w:val="uk-UA"/>
              </w:rPr>
              <w:t xml:space="preserve"> та кількісн</w:t>
            </w:r>
            <w:r w:rsidR="0080034D" w:rsidRPr="009A2D68">
              <w:rPr>
                <w:rFonts w:ascii="Times New Roman" w:eastAsia="Times New Roman" w:hAnsi="Times New Roman" w:cs="Times New Roman"/>
                <w:color w:val="auto"/>
                <w:sz w:val="24"/>
                <w:szCs w:val="24"/>
                <w:lang w:val="uk-UA"/>
              </w:rPr>
              <w:t>им</w:t>
            </w:r>
            <w:r w:rsidRPr="009A2D68">
              <w:rPr>
                <w:rFonts w:ascii="Times New Roman" w:eastAsia="Times New Roman" w:hAnsi="Times New Roman" w:cs="Times New Roman"/>
                <w:color w:val="auto"/>
                <w:sz w:val="24"/>
                <w:szCs w:val="24"/>
                <w:lang w:val="uk-UA"/>
              </w:rPr>
              <w:t xml:space="preserve"> характеристик</w:t>
            </w:r>
            <w:r w:rsidR="0080034D" w:rsidRPr="009A2D68">
              <w:rPr>
                <w:rFonts w:ascii="Times New Roman" w:eastAsia="Times New Roman" w:hAnsi="Times New Roman" w:cs="Times New Roman"/>
                <w:color w:val="auto"/>
                <w:sz w:val="24"/>
                <w:szCs w:val="24"/>
                <w:lang w:val="uk-UA"/>
              </w:rPr>
              <w:t>ам</w:t>
            </w:r>
            <w:r w:rsidRPr="009A2D68">
              <w:rPr>
                <w:rFonts w:ascii="Times New Roman" w:eastAsia="Times New Roman" w:hAnsi="Times New Roman" w:cs="Times New Roman"/>
                <w:color w:val="auto"/>
                <w:sz w:val="24"/>
                <w:szCs w:val="24"/>
                <w:lang w:val="uk-UA"/>
              </w:rPr>
              <w:t xml:space="preserve"> предмета закупівлі</w:t>
            </w:r>
            <w:r w:rsidR="0080034D" w:rsidRPr="009A2D68">
              <w:rPr>
                <w:rFonts w:ascii="Times New Roman" w:eastAsia="Times New Roman" w:hAnsi="Times New Roman" w:cs="Times New Roman"/>
                <w:color w:val="auto"/>
                <w:sz w:val="24"/>
                <w:szCs w:val="24"/>
                <w:lang w:val="uk-UA"/>
              </w:rPr>
              <w:t xml:space="preserve">, згідно </w:t>
            </w:r>
            <w:r w:rsidR="0080034D" w:rsidRPr="000C1738">
              <w:rPr>
                <w:rFonts w:ascii="Times New Roman" w:eastAsia="Times New Roman" w:hAnsi="Times New Roman" w:cs="Times New Roman"/>
                <w:b/>
                <w:color w:val="auto"/>
                <w:sz w:val="24"/>
                <w:szCs w:val="24"/>
                <w:lang w:val="uk-UA"/>
              </w:rPr>
              <w:t xml:space="preserve">додатку </w:t>
            </w:r>
            <w:r w:rsidR="00E20C44" w:rsidRPr="000C1738">
              <w:rPr>
                <w:rFonts w:ascii="Times New Roman" w:eastAsia="Times New Roman" w:hAnsi="Times New Roman" w:cs="Times New Roman"/>
                <w:b/>
                <w:color w:val="auto"/>
                <w:sz w:val="24"/>
                <w:szCs w:val="24"/>
                <w:lang w:val="uk-UA"/>
              </w:rPr>
              <w:t>3</w:t>
            </w:r>
            <w:r w:rsidRPr="009A2D68">
              <w:rPr>
                <w:rFonts w:ascii="Times New Roman" w:eastAsia="Times New Roman" w:hAnsi="Times New Roman" w:cs="Times New Roman"/>
                <w:color w:val="auto"/>
                <w:sz w:val="24"/>
                <w:szCs w:val="24"/>
                <w:lang w:val="uk-UA"/>
              </w:rPr>
              <w:t xml:space="preserve">; </w:t>
            </w:r>
          </w:p>
          <w:p w:rsidR="0080034D" w:rsidRPr="009A2D68" w:rsidRDefault="008B3A3D" w:rsidP="006B662F">
            <w:pPr>
              <w:pStyle w:val="LO-normal1"/>
              <w:widowControl w:val="0"/>
              <w:numPr>
                <w:ilvl w:val="0"/>
                <w:numId w:val="22"/>
              </w:numPr>
              <w:tabs>
                <w:tab w:val="left" w:pos="375"/>
              </w:tabs>
              <w:spacing w:line="240" w:lineRule="auto"/>
              <w:ind w:left="126" w:hanging="16"/>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9A2D68" w:rsidRDefault="008B3A3D" w:rsidP="006B662F">
            <w:pPr>
              <w:pStyle w:val="LO-normal1"/>
              <w:widowControl w:val="0"/>
              <w:numPr>
                <w:ilvl w:val="0"/>
                <w:numId w:val="22"/>
              </w:numPr>
              <w:tabs>
                <w:tab w:val="left" w:pos="375"/>
              </w:tabs>
              <w:spacing w:line="240" w:lineRule="auto"/>
              <w:ind w:left="126" w:hanging="16"/>
              <w:jc w:val="both"/>
              <w:rPr>
                <w:rFonts w:ascii="Times New Roman" w:hAnsi="Times New Roman" w:cs="Times New Roman"/>
                <w:color w:val="auto"/>
                <w:lang w:val="uk-UA"/>
              </w:rPr>
            </w:pPr>
            <w:r w:rsidRPr="009A2D68">
              <w:rPr>
                <w:rFonts w:ascii="Times New Roman" w:hAnsi="Times New Roman" w:cs="Times New Roman"/>
                <w:color w:val="auto"/>
                <w:sz w:val="24"/>
                <w:szCs w:val="24"/>
                <w:lang w:val="uk-UA"/>
              </w:rPr>
              <w:t>інш</w:t>
            </w:r>
            <w:r w:rsidR="0080034D" w:rsidRPr="009A2D68">
              <w:rPr>
                <w:rFonts w:ascii="Times New Roman" w:hAnsi="Times New Roman" w:cs="Times New Roman"/>
                <w:color w:val="auto"/>
                <w:sz w:val="24"/>
                <w:szCs w:val="24"/>
                <w:lang w:val="uk-UA"/>
              </w:rPr>
              <w:t>ими</w:t>
            </w:r>
            <w:r w:rsidRPr="009A2D68">
              <w:rPr>
                <w:rFonts w:ascii="Times New Roman" w:hAnsi="Times New Roman" w:cs="Times New Roman"/>
                <w:color w:val="auto"/>
                <w:sz w:val="24"/>
                <w:szCs w:val="24"/>
                <w:lang w:val="uk-UA"/>
              </w:rPr>
              <w:t xml:space="preserve"> документ</w:t>
            </w:r>
            <w:r w:rsidR="0080034D" w:rsidRPr="009A2D68">
              <w:rPr>
                <w:rFonts w:ascii="Times New Roman" w:hAnsi="Times New Roman" w:cs="Times New Roman"/>
                <w:color w:val="auto"/>
                <w:sz w:val="24"/>
                <w:szCs w:val="24"/>
                <w:lang w:val="uk-UA"/>
              </w:rPr>
              <w:t>ами</w:t>
            </w:r>
            <w:r w:rsidRPr="009A2D68">
              <w:rPr>
                <w:rFonts w:ascii="Times New Roman" w:hAnsi="Times New Roman" w:cs="Times New Roman"/>
                <w:color w:val="auto"/>
                <w:sz w:val="24"/>
                <w:szCs w:val="24"/>
                <w:lang w:val="uk-UA"/>
              </w:rPr>
              <w:t>, які передбачені тендерною документацією.</w:t>
            </w:r>
          </w:p>
          <w:p w:rsidR="008758C3" w:rsidRPr="009A2D68" w:rsidRDefault="008758C3" w:rsidP="006B662F">
            <w:pPr>
              <w:pStyle w:val="a6"/>
              <w:spacing w:before="0" w:after="0"/>
              <w:ind w:left="126" w:hanging="16"/>
              <w:jc w:val="both"/>
              <w:rPr>
                <w:lang w:val="uk-UA"/>
              </w:rPr>
            </w:pPr>
            <w:r w:rsidRPr="009A2D6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9A2D68" w:rsidRDefault="008758C3" w:rsidP="006B662F">
            <w:pPr>
              <w:pStyle w:val="a6"/>
              <w:spacing w:before="0" w:after="0"/>
              <w:jc w:val="both"/>
              <w:rPr>
                <w:lang w:val="uk-UA"/>
              </w:rPr>
            </w:pPr>
            <w:r w:rsidRPr="009A2D68">
              <w:rPr>
                <w:lang w:val="uk-UA"/>
              </w:rPr>
              <w:t>3.1.3</w:t>
            </w:r>
            <w:r w:rsidR="007B3BA8" w:rsidRPr="009A2D68">
              <w:rPr>
                <w:lang w:val="uk-UA"/>
              </w:rPr>
              <w:t xml:space="preserve">. </w:t>
            </w:r>
            <w:r w:rsidR="003A6060" w:rsidRPr="009A2D68">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A2D68">
              <w:rPr>
                <w:b/>
                <w:sz w:val="32"/>
                <w:u w:val="single"/>
                <w:lang w:val="uk-UA"/>
              </w:rPr>
              <w:t xml:space="preserve">у вигляді pdf-формату файлу. </w:t>
            </w:r>
          </w:p>
          <w:p w:rsidR="003A6060" w:rsidRPr="009A2D68" w:rsidRDefault="003A6060" w:rsidP="006B662F">
            <w:pPr>
              <w:pStyle w:val="a6"/>
              <w:spacing w:before="0" w:after="0"/>
              <w:jc w:val="both"/>
              <w:rPr>
                <w:lang w:val="uk-UA"/>
              </w:rPr>
            </w:pPr>
            <w:r w:rsidRPr="009A2D6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9A2D68" w:rsidRDefault="00A84F8E" w:rsidP="006B662F">
            <w:pPr>
              <w:pStyle w:val="a6"/>
              <w:spacing w:before="0" w:after="0"/>
              <w:jc w:val="both"/>
              <w:rPr>
                <w:lang w:val="uk-UA"/>
              </w:rPr>
            </w:pPr>
            <w:r w:rsidRPr="009A2D68">
              <w:rPr>
                <w:lang w:val="uk-UA"/>
              </w:rPr>
              <w:t xml:space="preserve">Замовник не вимагає від </w:t>
            </w:r>
            <w:r w:rsidR="00927653" w:rsidRPr="009A2D68">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A2D68">
              <w:rPr>
                <w:lang w:val="uk-UA"/>
              </w:rPr>
              <w:t>.</w:t>
            </w:r>
          </w:p>
          <w:p w:rsidR="002B744C" w:rsidRPr="009A2D68" w:rsidRDefault="002B744C" w:rsidP="006B662F">
            <w:pPr>
              <w:ind w:hanging="21"/>
              <w:contextualSpacing/>
              <w:jc w:val="both"/>
              <w:rPr>
                <w:rFonts w:ascii="Times New Roman" w:hAnsi="Times New Roman" w:cs="Times New Roman"/>
                <w:lang w:val="uk-UA"/>
              </w:rPr>
            </w:pPr>
            <w:r w:rsidRPr="009A2D68">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282DFB">
              <w:rPr>
                <w:rFonts w:ascii="Times New Roman" w:hAnsi="Times New Roman" w:cs="Times New Roman"/>
                <w:b/>
                <w:lang w:val="uk-UA"/>
              </w:rPr>
              <w:t>кв</w:t>
            </w:r>
            <w:r w:rsidR="006D4A8A" w:rsidRPr="00282DFB">
              <w:rPr>
                <w:rFonts w:ascii="Times New Roman" w:hAnsi="Times New Roman" w:cs="Times New Roman"/>
                <w:b/>
                <w:lang w:val="uk-UA"/>
              </w:rPr>
              <w:t>аліфікований електронний підпис</w:t>
            </w:r>
            <w:r w:rsidR="006D4A8A" w:rsidRPr="009A2D68">
              <w:rPr>
                <w:rFonts w:ascii="Times New Roman" w:hAnsi="Times New Roman" w:cs="Times New Roman"/>
                <w:lang w:val="uk-UA"/>
              </w:rPr>
              <w:t xml:space="preserve"> </w:t>
            </w:r>
            <w:r w:rsidRPr="009A2D68">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9A2D68" w:rsidRDefault="002B744C" w:rsidP="006B662F">
            <w:pPr>
              <w:pStyle w:val="a6"/>
              <w:spacing w:before="0" w:after="0"/>
              <w:jc w:val="both"/>
              <w:rPr>
                <w:lang w:val="uk-UA"/>
              </w:rPr>
            </w:pPr>
            <w:r w:rsidRPr="009A2D68">
              <w:rPr>
                <w:lang w:val="uk-UA"/>
              </w:rPr>
              <w:t xml:space="preserve">3.1.5. </w:t>
            </w:r>
            <w:r w:rsidR="007B3BA8" w:rsidRPr="009A2D68">
              <w:rPr>
                <w:b/>
                <w:lang w:val="uk-UA"/>
              </w:rPr>
              <w:t xml:space="preserve">Повноваження щодо підпису документів </w:t>
            </w:r>
            <w:r w:rsidR="007B3BA8" w:rsidRPr="009A2D68">
              <w:rPr>
                <w:lang w:val="uk-UA"/>
              </w:rPr>
              <w:t xml:space="preserve">тендерної пропозиції учасника процедури закупівлі підтверджується: </w:t>
            </w:r>
          </w:p>
          <w:p w:rsidR="007B3BA8" w:rsidRPr="009A2D68" w:rsidRDefault="007B3BA8" w:rsidP="006B662F">
            <w:pPr>
              <w:pStyle w:val="a6"/>
              <w:spacing w:before="0" w:after="0"/>
              <w:ind w:left="55"/>
              <w:jc w:val="both"/>
              <w:rPr>
                <w:lang w:val="uk-UA"/>
              </w:rPr>
            </w:pPr>
            <w:r w:rsidRPr="009A2D6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w:t>
            </w:r>
            <w:r w:rsidRPr="009A2D68">
              <w:rPr>
                <w:lang w:val="uk-UA"/>
              </w:rPr>
              <w:lastRenderedPageBreak/>
              <w:t xml:space="preserve">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A2D68">
              <w:rPr>
                <w:lang w:val="uk-UA"/>
              </w:rPr>
              <w:t xml:space="preserve">або </w:t>
            </w:r>
            <w:r w:rsidRPr="009A2D68">
              <w:rPr>
                <w:lang w:val="uk-UA"/>
              </w:rPr>
              <w:t>виписка</w:t>
            </w:r>
            <w:r w:rsidR="00924C46" w:rsidRPr="009A2D68">
              <w:rPr>
                <w:lang w:val="uk-UA"/>
              </w:rPr>
              <w:t>,</w:t>
            </w:r>
            <w:r w:rsidRPr="009A2D68">
              <w:rPr>
                <w:lang w:val="uk-UA"/>
              </w:rPr>
              <w:t xml:space="preserve"> або витяг із ЄДР, тощо. Також, учасниками-юридичними особами надається </w:t>
            </w:r>
            <w:r w:rsidRPr="009A2D68">
              <w:rPr>
                <w:bCs/>
                <w:lang w:val="uk-UA"/>
              </w:rPr>
              <w:t>копія Статуту (для юридичних осіб)</w:t>
            </w:r>
            <w:r w:rsidRPr="009A2D68">
              <w:rPr>
                <w:lang w:val="uk-UA"/>
              </w:rPr>
              <w:t>.</w:t>
            </w:r>
          </w:p>
          <w:p w:rsidR="007B3BA8" w:rsidRPr="009A2D68" w:rsidRDefault="007B3BA8" w:rsidP="006B662F">
            <w:pPr>
              <w:pStyle w:val="a6"/>
              <w:spacing w:before="0" w:after="0"/>
              <w:jc w:val="both"/>
              <w:rPr>
                <w:lang w:val="uk-UA"/>
              </w:rPr>
            </w:pPr>
            <w:r w:rsidRPr="009A2D6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A2D68">
              <w:rPr>
                <w:lang w:val="uk-UA"/>
              </w:rPr>
              <w:t xml:space="preserve"> інтереси учасника на підставі установчих документів </w:t>
            </w:r>
            <w:r w:rsidRPr="009A2D68">
              <w:rPr>
                <w:lang w:val="uk-UA"/>
              </w:rPr>
              <w:t>– довіреність, оформлена у відповідності до вимог чинного законодавства.</w:t>
            </w:r>
          </w:p>
          <w:p w:rsidR="00927653" w:rsidRPr="009A2D68" w:rsidRDefault="007B3BA8" w:rsidP="006B662F">
            <w:pPr>
              <w:pStyle w:val="a6"/>
              <w:spacing w:before="0" w:after="0"/>
              <w:jc w:val="both"/>
              <w:rPr>
                <w:lang w:val="uk-UA"/>
              </w:rPr>
            </w:pPr>
            <w:r w:rsidRPr="009A2D68">
              <w:rPr>
                <w:lang w:val="uk-UA"/>
              </w:rPr>
              <w:t xml:space="preserve"> - для фізичних осіб-підприємців - копія свідоцтва про державну реєстрацію, виписку або витягу із ЄДР. </w:t>
            </w:r>
          </w:p>
          <w:p w:rsidR="007B3BA8" w:rsidRPr="009A2D68" w:rsidRDefault="00927653" w:rsidP="006B662F">
            <w:pPr>
              <w:pStyle w:val="a6"/>
              <w:spacing w:before="0" w:after="0"/>
              <w:jc w:val="both"/>
              <w:rPr>
                <w:lang w:val="uk-UA"/>
              </w:rPr>
            </w:pPr>
            <w:r w:rsidRPr="009A2D68">
              <w:rPr>
                <w:lang w:val="uk-UA"/>
              </w:rPr>
              <w:t>- д</w:t>
            </w:r>
            <w:r w:rsidR="007B3BA8" w:rsidRPr="009A2D68">
              <w:rPr>
                <w:lang w:val="uk-UA"/>
              </w:rPr>
              <w:t>ля іноземного учасника - завірений переклад витягу з торгового реєстру, тощо.</w:t>
            </w:r>
          </w:p>
          <w:p w:rsidR="002B744C" w:rsidRPr="009A2D68" w:rsidRDefault="002B744C" w:rsidP="006B662F">
            <w:pPr>
              <w:ind w:hanging="21"/>
              <w:contextualSpacing/>
              <w:jc w:val="both"/>
              <w:rPr>
                <w:rFonts w:ascii="Times New Roman" w:hAnsi="Times New Roman" w:cs="Times New Roman"/>
                <w:lang w:val="uk-UA"/>
              </w:rPr>
            </w:pPr>
            <w:r w:rsidRPr="009A2D68">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9A2D68" w:rsidRDefault="002B744C" w:rsidP="006B662F">
            <w:pPr>
              <w:ind w:hanging="21"/>
              <w:contextualSpacing/>
              <w:jc w:val="both"/>
              <w:rPr>
                <w:rFonts w:ascii="Times New Roman" w:hAnsi="Times New Roman" w:cs="Times New Roman"/>
                <w:lang w:val="uk-UA"/>
              </w:rPr>
            </w:pPr>
            <w:r w:rsidRPr="009A2D6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9A2D68" w:rsidRDefault="000E18C2" w:rsidP="006B662F">
            <w:pPr>
              <w:pStyle w:val="a6"/>
              <w:spacing w:before="0" w:after="0"/>
              <w:jc w:val="both"/>
              <w:rPr>
                <w:lang w:val="uk-UA"/>
              </w:rPr>
            </w:pPr>
            <w:r w:rsidRPr="009A2D68">
              <w:rPr>
                <w:lang w:val="uk-UA"/>
              </w:rPr>
              <w:t>3.1.</w:t>
            </w:r>
            <w:r w:rsidR="0013433B" w:rsidRPr="009A2D68">
              <w:rPr>
                <w:lang w:val="uk-UA"/>
              </w:rPr>
              <w:t>7</w:t>
            </w:r>
            <w:r w:rsidRPr="009A2D68">
              <w:rPr>
                <w:lang w:val="uk-UA"/>
              </w:rPr>
              <w:t xml:space="preserve">. </w:t>
            </w:r>
            <w:r w:rsidR="002B744C" w:rsidRPr="009A2D68">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A2D68">
              <w:rPr>
                <w:lang w:val="uk-UA"/>
              </w:rPr>
              <w:t>.</w:t>
            </w:r>
          </w:p>
          <w:p w:rsidR="00022D57" w:rsidRPr="009A2D68" w:rsidRDefault="00732CEE" w:rsidP="006B662F">
            <w:pPr>
              <w:pStyle w:val="a6"/>
              <w:spacing w:before="0" w:after="0"/>
              <w:jc w:val="both"/>
              <w:rPr>
                <w:b/>
                <w:lang w:val="uk-UA"/>
              </w:rPr>
            </w:pPr>
            <w:r w:rsidRPr="009A2D68">
              <w:rPr>
                <w:b/>
                <w:sz w:val="28"/>
                <w:lang w:val="uk-UA"/>
              </w:rPr>
              <w:t>3.1.</w:t>
            </w:r>
            <w:r w:rsidR="0013433B" w:rsidRPr="009A2D68">
              <w:rPr>
                <w:b/>
                <w:sz w:val="28"/>
                <w:lang w:val="uk-UA"/>
              </w:rPr>
              <w:t>8</w:t>
            </w:r>
            <w:r w:rsidRPr="009A2D68">
              <w:rPr>
                <w:b/>
                <w:sz w:val="28"/>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E44F0" w:rsidRPr="009A2D68"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80034D" w:rsidRPr="009A2D68" w:rsidRDefault="0080034D" w:rsidP="006B662F">
            <w:pPr>
              <w:rPr>
                <w:rFonts w:ascii="Times New Roman" w:hAnsi="Times New Roman" w:cs="Times New Roman"/>
                <w:b/>
                <w:lang w:val="uk-UA"/>
              </w:rPr>
            </w:pPr>
            <w:r w:rsidRPr="009A2D6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34D" w:rsidRPr="009A2D68" w:rsidRDefault="0080034D" w:rsidP="006B662F">
            <w:pPr>
              <w:jc w:val="both"/>
              <w:rPr>
                <w:rFonts w:ascii="Times New Roman" w:hAnsi="Times New Roman" w:cs="Times New Roman"/>
                <w:lang w:val="uk-UA"/>
              </w:rPr>
            </w:pPr>
            <w:r w:rsidRPr="009A2D68">
              <w:rPr>
                <w:rFonts w:ascii="Times New Roman" w:hAnsi="Times New Roman" w:cs="Times New Roman"/>
                <w:lang w:val="uk-UA"/>
              </w:rPr>
              <w:t xml:space="preserve">3.2.1. Замовником </w:t>
            </w:r>
            <w:r w:rsidR="0013433B" w:rsidRPr="009A2D68">
              <w:rPr>
                <w:rFonts w:ascii="Times New Roman" w:hAnsi="Times New Roman" w:cs="Times New Roman"/>
                <w:lang w:val="uk-UA"/>
              </w:rPr>
              <w:t xml:space="preserve">не </w:t>
            </w:r>
            <w:r w:rsidRPr="009A2D68">
              <w:rPr>
                <w:rFonts w:ascii="Times New Roman" w:hAnsi="Times New Roman" w:cs="Times New Roman"/>
                <w:lang w:val="uk-UA"/>
              </w:rPr>
              <w:t>вимагається внесення учасником забезпечення тендерної пропозиції.</w:t>
            </w:r>
          </w:p>
        </w:tc>
      </w:tr>
      <w:tr w:rsidR="009E44F0" w:rsidRPr="009A2D68" w:rsidTr="0013433B">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jc w:val="both"/>
              <w:rPr>
                <w:rFonts w:ascii="Times New Roman" w:hAnsi="Times New Roman" w:cs="Times New Roman"/>
                <w:b/>
                <w:lang w:val="uk-UA"/>
              </w:rPr>
            </w:pPr>
            <w:r w:rsidRPr="009A2D6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9A2D68" w:rsidRDefault="00167FAE" w:rsidP="006B662F">
            <w:pPr>
              <w:suppressLineNumbers/>
              <w:autoSpaceDE/>
              <w:jc w:val="both"/>
              <w:rPr>
                <w:rFonts w:ascii="Times New Roman" w:hAnsi="Times New Roman" w:cs="Times New Roman"/>
                <w:lang w:val="uk-UA"/>
              </w:rPr>
            </w:pPr>
            <w:r w:rsidRPr="009A2D68">
              <w:rPr>
                <w:rFonts w:ascii="Times New Roman" w:eastAsia="Andale Sans UI" w:hAnsi="Times New Roman" w:cs="Times New Roman"/>
                <w:kern w:val="1"/>
                <w:lang w:val="uk-UA"/>
              </w:rPr>
              <w:t xml:space="preserve">3.3.1. </w:t>
            </w:r>
            <w:r w:rsidR="0013433B" w:rsidRPr="009A2D68">
              <w:rPr>
                <w:rFonts w:ascii="Times New Roman" w:hAnsi="Times New Roman" w:cs="Times New Roman"/>
                <w:lang w:val="uk-UA"/>
              </w:rPr>
              <w:t>Замовником не вимагається внесення учасником забезпечення тендерної пропозиції.</w:t>
            </w:r>
            <w:r w:rsidR="0013433B" w:rsidRPr="009A2D68">
              <w:t xml:space="preserve"> </w:t>
            </w:r>
            <w:r w:rsidR="0013433B" w:rsidRPr="009A2D68">
              <w:rPr>
                <w:rFonts w:ascii="Times New Roman" w:hAnsi="Times New Roman" w:cs="Times New Roman"/>
                <w:lang w:val="uk-UA"/>
              </w:rPr>
              <w:t>Умови повернення чи неповернення забезпечення тендерної пропозиції не зазначаються.</w:t>
            </w:r>
          </w:p>
        </w:tc>
      </w:tr>
      <w:tr w:rsidR="009E44F0" w:rsidRPr="009A2D6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jc w:val="both"/>
              <w:rPr>
                <w:rFonts w:ascii="Times New Roman" w:hAnsi="Times New Roman" w:cs="Times New Roman"/>
                <w:lang w:val="uk-UA"/>
              </w:rPr>
            </w:pPr>
            <w:r w:rsidRPr="009A2D68">
              <w:rPr>
                <w:rFonts w:ascii="Times New Roman" w:hAnsi="Times New Roman" w:cs="Times New Roman"/>
                <w:b/>
                <w:bCs/>
                <w:lang w:val="uk-UA"/>
              </w:rPr>
              <w:t xml:space="preserve">4. </w:t>
            </w:r>
            <w:r w:rsidRPr="009A2D6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A2D68" w:rsidRDefault="00167FAE" w:rsidP="006B662F">
            <w:pPr>
              <w:pStyle w:val="22"/>
              <w:ind w:left="0" w:firstLine="0"/>
              <w:jc w:val="both"/>
              <w:rPr>
                <w:sz w:val="24"/>
                <w:szCs w:val="24"/>
                <w:lang w:val="uk-UA"/>
              </w:rPr>
            </w:pPr>
            <w:r w:rsidRPr="009A2D6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22D57" w:rsidRPr="009A2D68" w:rsidRDefault="00167FAE" w:rsidP="006B662F">
            <w:pPr>
              <w:pStyle w:val="22"/>
              <w:ind w:left="0" w:firstLine="0"/>
              <w:jc w:val="both"/>
              <w:rPr>
                <w:sz w:val="24"/>
                <w:szCs w:val="24"/>
                <w:lang w:val="uk-UA"/>
              </w:rPr>
            </w:pPr>
            <w:r w:rsidRPr="009A2D6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9A2D68" w:rsidRDefault="00167FAE" w:rsidP="006B662F">
            <w:pPr>
              <w:pStyle w:val="22"/>
              <w:ind w:left="0" w:firstLine="0"/>
              <w:jc w:val="both"/>
              <w:rPr>
                <w:sz w:val="24"/>
                <w:szCs w:val="24"/>
                <w:lang w:val="uk-UA"/>
              </w:rPr>
            </w:pPr>
            <w:r w:rsidRPr="009A2D68">
              <w:rPr>
                <w:sz w:val="24"/>
                <w:szCs w:val="24"/>
                <w:lang w:val="uk-UA"/>
              </w:rPr>
              <w:t>3.4.3. Учасник процедури закупівлі має право:</w:t>
            </w:r>
          </w:p>
          <w:p w:rsidR="00167FAE" w:rsidRPr="009A2D68" w:rsidRDefault="00167FAE" w:rsidP="006B662F">
            <w:pPr>
              <w:pStyle w:val="22"/>
              <w:ind w:left="0" w:firstLine="0"/>
              <w:jc w:val="both"/>
              <w:rPr>
                <w:sz w:val="24"/>
                <w:szCs w:val="24"/>
                <w:lang w:val="uk-UA"/>
              </w:rPr>
            </w:pPr>
            <w:r w:rsidRPr="009A2D68">
              <w:rPr>
                <w:sz w:val="24"/>
                <w:szCs w:val="24"/>
                <w:lang w:val="uk-UA"/>
              </w:rPr>
              <w:t>- відхилити таку вимогу, не втрачаючи при цьому наданого ним забезпечення тендерної пропозиції;</w:t>
            </w:r>
          </w:p>
          <w:p w:rsidR="00167FAE" w:rsidRPr="009A2D68" w:rsidRDefault="00167FAE" w:rsidP="006B662F">
            <w:pPr>
              <w:pStyle w:val="22"/>
              <w:ind w:left="0" w:firstLine="0"/>
              <w:jc w:val="both"/>
              <w:rPr>
                <w:sz w:val="24"/>
                <w:szCs w:val="24"/>
                <w:lang w:val="uk-UA"/>
              </w:rPr>
            </w:pPr>
            <w:r w:rsidRPr="009A2D6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9A2D68" w:rsidRDefault="00167FAE" w:rsidP="006B662F">
            <w:pPr>
              <w:pStyle w:val="22"/>
              <w:ind w:left="0" w:firstLine="0"/>
              <w:jc w:val="both"/>
              <w:rPr>
                <w:sz w:val="24"/>
                <w:szCs w:val="24"/>
                <w:lang w:val="uk-UA"/>
              </w:rPr>
            </w:pPr>
            <w:r w:rsidRPr="009A2D6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9A2D68" w:rsidRDefault="00167FAE" w:rsidP="006B662F">
            <w:pPr>
              <w:pStyle w:val="22"/>
              <w:ind w:left="0" w:firstLine="0"/>
              <w:jc w:val="both"/>
              <w:rPr>
                <w:lang w:val="uk-UA"/>
              </w:rPr>
            </w:pPr>
            <w:r w:rsidRPr="009A2D6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E44F0" w:rsidRPr="009A2D6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rPr>
                <w:rFonts w:ascii="Times New Roman" w:hAnsi="Times New Roman" w:cs="Times New Roman"/>
                <w:lang w:val="uk-UA"/>
              </w:rPr>
            </w:pPr>
            <w:r w:rsidRPr="009A2D68">
              <w:rPr>
                <w:rFonts w:ascii="Times New Roman" w:hAnsi="Times New Roman" w:cs="Times New Roman"/>
                <w:lang w:val="uk-UA"/>
              </w:rPr>
              <w:t> </w:t>
            </w:r>
            <w:r w:rsidRPr="009A2D68">
              <w:rPr>
                <w:rFonts w:ascii="Times New Roman" w:hAnsi="Times New Roman" w:cs="Times New Roman"/>
                <w:b/>
                <w:bCs/>
                <w:lang w:val="uk-UA"/>
              </w:rPr>
              <w:t xml:space="preserve">5. </w:t>
            </w:r>
            <w:r w:rsidRPr="009A2D6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9A2D68">
              <w:rPr>
                <w:rFonts w:ascii="Times New Roman" w:hAnsi="Times New Roman" w:cs="Times New Roman"/>
                <w:b/>
                <w:lang w:val="uk-UA"/>
              </w:rPr>
              <w:lastRenderedPageBreak/>
              <w:t>пунктом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95E83" w:rsidRPr="005E779E" w:rsidRDefault="00167FAE" w:rsidP="006B662F">
            <w:pPr>
              <w:widowControl/>
              <w:autoSpaceDE/>
              <w:contextualSpacing/>
              <w:jc w:val="both"/>
              <w:rPr>
                <w:rFonts w:ascii="Times New Roman" w:hAnsi="Times New Roman" w:cs="Times New Roman"/>
                <w:color w:val="000000"/>
                <w:lang w:val="uk-UA"/>
              </w:rPr>
            </w:pPr>
            <w:r w:rsidRPr="009A2D68">
              <w:rPr>
                <w:rFonts w:ascii="Times New Roman" w:hAnsi="Times New Roman"/>
                <w:lang w:val="uk-UA"/>
              </w:rPr>
              <w:lastRenderedPageBreak/>
              <w:t xml:space="preserve">3.5.1. </w:t>
            </w:r>
            <w:proofErr w:type="spellStart"/>
            <w:r w:rsidR="00C95E83" w:rsidRPr="004D2240">
              <w:rPr>
                <w:rFonts w:ascii="Times New Roman" w:hAnsi="Times New Roman" w:cs="Times New Roman"/>
              </w:rPr>
              <w:t>Замовник</w:t>
            </w:r>
            <w:proofErr w:type="spellEnd"/>
            <w:r w:rsidR="00C95E83" w:rsidRPr="004D2240">
              <w:rPr>
                <w:rFonts w:ascii="Times New Roman" w:hAnsi="Times New Roman" w:cs="Times New Roman"/>
              </w:rPr>
              <w:t xml:space="preserve"> </w:t>
            </w:r>
            <w:proofErr w:type="spellStart"/>
            <w:r w:rsidR="00C95E83" w:rsidRPr="004D2240">
              <w:rPr>
                <w:rFonts w:ascii="Times New Roman" w:hAnsi="Times New Roman" w:cs="Times New Roman"/>
              </w:rPr>
              <w:t>установлює</w:t>
            </w:r>
            <w:proofErr w:type="spellEnd"/>
            <w:r w:rsidR="00C95E83" w:rsidRPr="004D2240">
              <w:rPr>
                <w:rFonts w:ascii="Times New Roman" w:hAnsi="Times New Roman" w:cs="Times New Roman"/>
              </w:rPr>
              <w:t xml:space="preserve"> один </w:t>
            </w:r>
            <w:proofErr w:type="spellStart"/>
            <w:r w:rsidR="00C95E83" w:rsidRPr="004D2240">
              <w:rPr>
                <w:rFonts w:ascii="Times New Roman" w:hAnsi="Times New Roman" w:cs="Times New Roman"/>
              </w:rPr>
              <w:t>або</w:t>
            </w:r>
            <w:proofErr w:type="spellEnd"/>
            <w:r w:rsidR="00C95E83" w:rsidRPr="004D2240">
              <w:rPr>
                <w:rFonts w:ascii="Times New Roman" w:hAnsi="Times New Roman" w:cs="Times New Roman"/>
              </w:rPr>
              <w:t xml:space="preserve"> </w:t>
            </w:r>
            <w:proofErr w:type="spellStart"/>
            <w:r w:rsidR="00C95E83" w:rsidRPr="004D2240">
              <w:rPr>
                <w:rFonts w:ascii="Times New Roman" w:hAnsi="Times New Roman" w:cs="Times New Roman"/>
              </w:rPr>
              <w:t>декілька</w:t>
            </w:r>
            <w:proofErr w:type="spellEnd"/>
            <w:r w:rsidR="00C95E83" w:rsidRPr="004D2240">
              <w:rPr>
                <w:rFonts w:ascii="Times New Roman" w:hAnsi="Times New Roman" w:cs="Times New Roman"/>
              </w:rPr>
              <w:t xml:space="preserve"> </w:t>
            </w:r>
            <w:proofErr w:type="spellStart"/>
            <w:r w:rsidR="00C95E83" w:rsidRPr="004D2240">
              <w:rPr>
                <w:rFonts w:ascii="Times New Roman" w:hAnsi="Times New Roman" w:cs="Times New Roman"/>
              </w:rPr>
              <w:t>кваліфікаційних</w:t>
            </w:r>
            <w:proofErr w:type="spellEnd"/>
            <w:r w:rsidR="00C95E83" w:rsidRPr="004D2240">
              <w:rPr>
                <w:rFonts w:ascii="Times New Roman" w:hAnsi="Times New Roman" w:cs="Times New Roman"/>
              </w:rPr>
              <w:t xml:space="preserve"> </w:t>
            </w:r>
            <w:proofErr w:type="spellStart"/>
            <w:r w:rsidR="00C95E83" w:rsidRPr="004D2240">
              <w:rPr>
                <w:rFonts w:ascii="Times New Roman" w:hAnsi="Times New Roman" w:cs="Times New Roman"/>
              </w:rPr>
              <w:t>критеріїв</w:t>
            </w:r>
            <w:proofErr w:type="spellEnd"/>
            <w:r w:rsidR="00C95E83" w:rsidRPr="004D2240">
              <w:rPr>
                <w:rFonts w:ascii="Times New Roman" w:hAnsi="Times New Roman" w:cs="Times New Roman"/>
              </w:rPr>
              <w:t xml:space="preserve"> </w:t>
            </w:r>
            <w:proofErr w:type="spellStart"/>
            <w:proofErr w:type="gramStart"/>
            <w:r w:rsidR="00C95E83" w:rsidRPr="004D2240">
              <w:rPr>
                <w:rFonts w:ascii="Times New Roman" w:hAnsi="Times New Roman" w:cs="Times New Roman"/>
              </w:rPr>
              <w:t>в</w:t>
            </w:r>
            <w:proofErr w:type="gramEnd"/>
            <w:r w:rsidR="00C95E83" w:rsidRPr="004D2240">
              <w:rPr>
                <w:rFonts w:ascii="Times New Roman" w:hAnsi="Times New Roman" w:cs="Times New Roman"/>
              </w:rPr>
              <w:t>ідповідно</w:t>
            </w:r>
            <w:proofErr w:type="spellEnd"/>
            <w:r w:rsidR="00C95E83" w:rsidRPr="004D2240">
              <w:rPr>
                <w:rFonts w:ascii="Times New Roman" w:hAnsi="Times New Roman" w:cs="Times New Roman"/>
              </w:rPr>
              <w:t xml:space="preserve"> до </w:t>
            </w:r>
            <w:proofErr w:type="spellStart"/>
            <w:r w:rsidR="00C95E83" w:rsidRPr="004D2240">
              <w:rPr>
                <w:rFonts w:ascii="Times New Roman" w:hAnsi="Times New Roman" w:cs="Times New Roman"/>
              </w:rPr>
              <w:t>статті</w:t>
            </w:r>
            <w:proofErr w:type="spellEnd"/>
            <w:r w:rsidR="00C95E83" w:rsidRPr="004D2240">
              <w:rPr>
                <w:rFonts w:ascii="Times New Roman" w:hAnsi="Times New Roman" w:cs="Times New Roman"/>
              </w:rPr>
              <w:t xml:space="preserve"> 16 Закону.</w:t>
            </w:r>
          </w:p>
          <w:p w:rsidR="00C95E83" w:rsidRPr="005E779E" w:rsidRDefault="00C95E83" w:rsidP="006B662F">
            <w:pPr>
              <w:widowControl/>
              <w:autoSpaceDE/>
              <w:contextualSpacing/>
              <w:jc w:val="both"/>
              <w:rPr>
                <w:rFonts w:ascii="Times New Roman" w:hAnsi="Times New Roman" w:cs="Times New Roman"/>
                <w:color w:val="000000"/>
                <w:lang w:val="uk-UA"/>
              </w:rPr>
            </w:pPr>
            <w:r w:rsidRPr="005E779E">
              <w:rPr>
                <w:rFonts w:ascii="Times New Roman" w:hAnsi="Times New Roman" w:cs="Times New Roman"/>
                <w:color w:val="000000"/>
                <w:lang w:val="uk-UA"/>
              </w:rPr>
              <w:t xml:space="preserve">3.5.2. Для підтвердження відповідності учасника кваліфікаційним критеріям, останній повинен надати у порядку визначеному цією документацію всі </w:t>
            </w:r>
            <w:r w:rsidRPr="005E779E">
              <w:rPr>
                <w:rFonts w:ascii="Times New Roman" w:hAnsi="Times New Roman" w:cs="Times New Roman"/>
                <w:color w:val="000000"/>
                <w:lang w:val="uk-UA"/>
              </w:rPr>
              <w:lastRenderedPageBreak/>
              <w:t>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5386"/>
            </w:tblGrid>
            <w:tr w:rsidR="00C95E83" w:rsidRPr="005E779E" w:rsidTr="009B7CF3">
              <w:tc>
                <w:tcPr>
                  <w:tcW w:w="3524" w:type="dxa"/>
                </w:tcPr>
                <w:p w:rsidR="00C95E83" w:rsidRPr="005E779E" w:rsidRDefault="00C95E83" w:rsidP="006B662F">
                  <w:pPr>
                    <w:widowControl/>
                    <w:suppressAutoHyphens w:val="0"/>
                    <w:autoSpaceDE/>
                    <w:contextualSpacing/>
                    <w:jc w:val="center"/>
                    <w:rPr>
                      <w:rFonts w:ascii="Times New Roman" w:hAnsi="Times New Roman" w:cs="Times New Roman"/>
                      <w:b/>
                      <w:i/>
                      <w:color w:val="000000"/>
                      <w:lang w:val="uk-UA" w:eastAsia="uk-UA"/>
                    </w:rPr>
                  </w:pPr>
                  <w:r w:rsidRPr="005E779E">
                    <w:rPr>
                      <w:rFonts w:ascii="Times New Roman" w:hAnsi="Times New Roman" w:cs="Times New Roman"/>
                      <w:b/>
                      <w:i/>
                      <w:color w:val="000000"/>
                      <w:lang w:val="uk-UA" w:eastAsia="uk-UA"/>
                    </w:rPr>
                    <w:t>Кваліфікаційний критерій</w:t>
                  </w:r>
                </w:p>
              </w:tc>
              <w:tc>
                <w:tcPr>
                  <w:tcW w:w="5386" w:type="dxa"/>
                </w:tcPr>
                <w:p w:rsidR="00C95E83" w:rsidRPr="005E779E" w:rsidRDefault="00C95E83" w:rsidP="006B662F">
                  <w:pPr>
                    <w:widowControl/>
                    <w:suppressAutoHyphens w:val="0"/>
                    <w:autoSpaceDE/>
                    <w:contextualSpacing/>
                    <w:jc w:val="center"/>
                    <w:rPr>
                      <w:rFonts w:ascii="Times New Roman" w:hAnsi="Times New Roman" w:cs="Times New Roman"/>
                      <w:b/>
                      <w:i/>
                      <w:color w:val="000000"/>
                      <w:lang w:val="uk-UA" w:eastAsia="uk-UA"/>
                    </w:rPr>
                  </w:pPr>
                  <w:r w:rsidRPr="005E779E">
                    <w:rPr>
                      <w:rFonts w:ascii="Times New Roman" w:hAnsi="Times New Roman" w:cs="Times New Roman"/>
                      <w:b/>
                      <w:i/>
                      <w:color w:val="000000"/>
                      <w:lang w:val="uk-UA" w:eastAsia="uk-UA"/>
                    </w:rPr>
                    <w:t>Докумен</w:t>
                  </w:r>
                  <w:r w:rsidR="006B662F">
                    <w:rPr>
                      <w:rFonts w:ascii="Times New Roman" w:hAnsi="Times New Roman" w:cs="Times New Roman"/>
                      <w:b/>
                      <w:i/>
                      <w:color w:val="000000"/>
                      <w:lang w:val="uk-UA" w:eastAsia="uk-UA"/>
                    </w:rPr>
                    <w:t>т</w:t>
                  </w:r>
                  <w:r w:rsidRPr="005E779E">
                    <w:rPr>
                      <w:rFonts w:ascii="Times New Roman" w:hAnsi="Times New Roman" w:cs="Times New Roman"/>
                      <w:b/>
                      <w:i/>
                      <w:color w:val="000000"/>
                      <w:lang w:val="uk-UA" w:eastAsia="uk-UA"/>
                    </w:rPr>
                    <w:t>альне підтвердження</w:t>
                  </w:r>
                </w:p>
              </w:tc>
            </w:tr>
            <w:tr w:rsidR="00C95E83" w:rsidRPr="005E779E" w:rsidTr="009B7CF3">
              <w:tc>
                <w:tcPr>
                  <w:tcW w:w="3524" w:type="dxa"/>
                  <w:vAlign w:val="center"/>
                </w:tcPr>
                <w:p w:rsidR="00C95E83" w:rsidRPr="005E779E" w:rsidRDefault="00C95E83" w:rsidP="006B662F">
                  <w:pPr>
                    <w:contextualSpacing/>
                    <w:jc w:val="center"/>
                    <w:rPr>
                      <w:rFonts w:ascii="Times New Roman" w:hAnsi="Times New Roman" w:cs="Times New Roman"/>
                      <w:i/>
                      <w:color w:val="000000"/>
                      <w:lang w:val="uk-UA"/>
                    </w:rPr>
                  </w:pPr>
                  <w:r>
                    <w:rPr>
                      <w:rFonts w:ascii="Times New Roman" w:hAnsi="Times New Roman" w:cs="Times New Roman"/>
                      <w:i/>
                      <w:color w:val="000000"/>
                      <w:lang w:val="uk-UA"/>
                    </w:rPr>
                    <w:t>1</w:t>
                  </w:r>
                  <w:r w:rsidRPr="005E779E">
                    <w:rPr>
                      <w:rFonts w:ascii="Times New Roman" w:hAnsi="Times New Roman" w:cs="Times New Roman"/>
                      <w:i/>
                      <w:color w:val="000000"/>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C95E83" w:rsidRPr="00D5127E" w:rsidRDefault="00C95E83" w:rsidP="006B662F">
                  <w:pPr>
                    <w:ind w:right="743"/>
                    <w:jc w:val="both"/>
                    <w:rPr>
                      <w:rFonts w:ascii="Times New Roman" w:hAnsi="Times New Roman" w:cs="Times New Roman"/>
                    </w:rPr>
                  </w:pPr>
                  <w:r>
                    <w:rPr>
                      <w:rFonts w:ascii="Times New Roman" w:hAnsi="Times New Roman" w:cs="Times New Roman"/>
                      <w:color w:val="000000"/>
                      <w:lang w:val="uk-UA" w:eastAsia="uk-UA"/>
                    </w:rPr>
                    <w:t>1</w:t>
                  </w:r>
                  <w:r w:rsidRPr="005E779E">
                    <w:rPr>
                      <w:rFonts w:ascii="Times New Roman" w:hAnsi="Times New Roman" w:cs="Times New Roman"/>
                      <w:color w:val="000000"/>
                      <w:lang w:val="uk-UA" w:eastAsia="uk-UA"/>
                    </w:rPr>
                    <w:t>.1</w:t>
                  </w:r>
                  <w:r w:rsidRPr="00D5127E">
                    <w:rPr>
                      <w:rFonts w:ascii="Times New Roman" w:hAnsi="Times New Roman" w:cs="Times New Roman"/>
                      <w:color w:val="000000"/>
                    </w:rPr>
                    <w:t xml:space="preserve"> На </w:t>
                  </w:r>
                  <w:proofErr w:type="spellStart"/>
                  <w:r w:rsidRPr="00D5127E">
                    <w:rPr>
                      <w:rFonts w:ascii="Times New Roman" w:hAnsi="Times New Roman" w:cs="Times New Roman"/>
                      <w:color w:val="000000"/>
                    </w:rPr>
                    <w:t>підтвердження</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досвіду</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виконання</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аналогічного</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аналогічних</w:t>
                  </w:r>
                  <w:proofErr w:type="spellEnd"/>
                  <w:r w:rsidRPr="00D5127E">
                    <w:rPr>
                      <w:rFonts w:ascii="Times New Roman" w:hAnsi="Times New Roman" w:cs="Times New Roman"/>
                      <w:color w:val="000000"/>
                    </w:rPr>
                    <w:t xml:space="preserve">) за предметом </w:t>
                  </w:r>
                  <w:proofErr w:type="spellStart"/>
                  <w:r w:rsidRPr="00D5127E">
                    <w:rPr>
                      <w:rFonts w:ascii="Times New Roman" w:hAnsi="Times New Roman" w:cs="Times New Roman"/>
                      <w:color w:val="000000"/>
                    </w:rPr>
                    <w:t>закупівлі</w:t>
                  </w:r>
                  <w:proofErr w:type="spellEnd"/>
                  <w:r w:rsidRPr="00D5127E">
                    <w:rPr>
                      <w:rFonts w:ascii="Times New Roman" w:hAnsi="Times New Roman" w:cs="Times New Roman"/>
                      <w:color w:val="000000"/>
                    </w:rPr>
                    <w:t xml:space="preserve"> договору (</w:t>
                  </w:r>
                  <w:proofErr w:type="spellStart"/>
                  <w:r w:rsidRPr="00D5127E">
                    <w:rPr>
                      <w:rFonts w:ascii="Times New Roman" w:hAnsi="Times New Roman" w:cs="Times New Roman"/>
                      <w:color w:val="000000"/>
                    </w:rPr>
                    <w:t>договорів</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Учасник</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має</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надати</w:t>
                  </w:r>
                  <w:proofErr w:type="spellEnd"/>
                  <w:r w:rsidRPr="00D5127E">
                    <w:rPr>
                      <w:rFonts w:ascii="Times New Roman" w:hAnsi="Times New Roman" w:cs="Times New Roman"/>
                      <w:color w:val="000000"/>
                    </w:rPr>
                    <w:t>:</w:t>
                  </w:r>
                </w:p>
                <w:p w:rsidR="00C95E83" w:rsidRPr="00D5127E" w:rsidRDefault="00C95E83" w:rsidP="006B662F">
                  <w:pPr>
                    <w:ind w:right="743"/>
                    <w:jc w:val="both"/>
                    <w:rPr>
                      <w:rFonts w:ascii="Times New Roman" w:hAnsi="Times New Roman" w:cs="Times New Roman"/>
                    </w:rPr>
                  </w:pPr>
                  <w:r>
                    <w:rPr>
                      <w:rFonts w:ascii="Times New Roman" w:hAnsi="Times New Roman" w:cs="Times New Roman"/>
                      <w:color w:val="000000"/>
                      <w:lang w:val="uk-UA"/>
                    </w:rPr>
                    <w:t xml:space="preserve">- </w:t>
                  </w:r>
                  <w:proofErr w:type="spellStart"/>
                  <w:r w:rsidRPr="00D5127E">
                    <w:rPr>
                      <w:rFonts w:ascii="Times New Roman" w:hAnsi="Times New Roman" w:cs="Times New Roman"/>
                      <w:color w:val="000000"/>
                    </w:rPr>
                    <w:t>довідку</w:t>
                  </w:r>
                  <w:proofErr w:type="spellEnd"/>
                  <w:r w:rsidRPr="00D5127E">
                    <w:rPr>
                      <w:rFonts w:ascii="Times New Roman" w:hAnsi="Times New Roman" w:cs="Times New Roman"/>
                      <w:color w:val="000000"/>
                    </w:rPr>
                    <w:t xml:space="preserve"> в </w:t>
                  </w:r>
                  <w:proofErr w:type="spellStart"/>
                  <w:r w:rsidRPr="00D5127E">
                    <w:rPr>
                      <w:rFonts w:ascii="Times New Roman" w:hAnsi="Times New Roman" w:cs="Times New Roman"/>
                      <w:color w:val="000000"/>
                    </w:rPr>
                    <w:t>довільній</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формі</w:t>
                  </w:r>
                  <w:proofErr w:type="spellEnd"/>
                  <w:r w:rsidRPr="00D5127E">
                    <w:rPr>
                      <w:rFonts w:ascii="Times New Roman" w:hAnsi="Times New Roman" w:cs="Times New Roman"/>
                      <w:color w:val="000000"/>
                    </w:rPr>
                    <w:t xml:space="preserve">, з </w:t>
                  </w:r>
                  <w:proofErr w:type="spellStart"/>
                  <w:r w:rsidRPr="00D5127E">
                    <w:rPr>
                      <w:rFonts w:ascii="Times New Roman" w:hAnsi="Times New Roman" w:cs="Times New Roman"/>
                      <w:color w:val="000000"/>
                    </w:rPr>
                    <w:t>інформацією</w:t>
                  </w:r>
                  <w:proofErr w:type="spellEnd"/>
                  <w:r w:rsidRPr="00D5127E">
                    <w:rPr>
                      <w:rFonts w:ascii="Times New Roman" w:hAnsi="Times New Roman" w:cs="Times New Roman"/>
                      <w:color w:val="000000"/>
                    </w:rPr>
                    <w:t xml:space="preserve"> про </w:t>
                  </w:r>
                  <w:proofErr w:type="spellStart"/>
                  <w:r w:rsidRPr="00D5127E">
                    <w:rPr>
                      <w:rFonts w:ascii="Times New Roman" w:hAnsi="Times New Roman" w:cs="Times New Roman"/>
                      <w:color w:val="000000"/>
                    </w:rPr>
                    <w:t>виконання</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аналогічного</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аналогічних</w:t>
                  </w:r>
                  <w:proofErr w:type="spellEnd"/>
                  <w:r w:rsidRPr="00D5127E">
                    <w:rPr>
                      <w:rFonts w:ascii="Times New Roman" w:hAnsi="Times New Roman" w:cs="Times New Roman"/>
                      <w:color w:val="000000"/>
                    </w:rPr>
                    <w:t xml:space="preserve">) за предметом </w:t>
                  </w:r>
                  <w:proofErr w:type="spellStart"/>
                  <w:r w:rsidRPr="00D5127E">
                    <w:rPr>
                      <w:rFonts w:ascii="Times New Roman" w:hAnsi="Times New Roman" w:cs="Times New Roman"/>
                      <w:color w:val="000000"/>
                    </w:rPr>
                    <w:t>закупівлі</w:t>
                  </w:r>
                  <w:proofErr w:type="spellEnd"/>
                  <w:r w:rsidRPr="00D5127E">
                    <w:rPr>
                      <w:rFonts w:ascii="Times New Roman" w:hAnsi="Times New Roman" w:cs="Times New Roman"/>
                      <w:color w:val="000000"/>
                    </w:rPr>
                    <w:t xml:space="preserve"> договору (</w:t>
                  </w:r>
                  <w:proofErr w:type="spellStart"/>
                  <w:r w:rsidRPr="00D5127E">
                    <w:rPr>
                      <w:rFonts w:ascii="Times New Roman" w:hAnsi="Times New Roman" w:cs="Times New Roman"/>
                      <w:color w:val="000000"/>
                    </w:rPr>
                    <w:t>договорів</w:t>
                  </w:r>
                  <w:proofErr w:type="spellEnd"/>
                  <w:r w:rsidRPr="00D5127E">
                    <w:rPr>
                      <w:rFonts w:ascii="Times New Roman" w:hAnsi="Times New Roman" w:cs="Times New Roman"/>
                      <w:color w:val="000000"/>
                    </w:rPr>
                    <w:t xml:space="preserve">)  (не </w:t>
                  </w:r>
                  <w:proofErr w:type="spellStart"/>
                  <w:r w:rsidRPr="00D5127E">
                    <w:rPr>
                      <w:rFonts w:ascii="Times New Roman" w:hAnsi="Times New Roman" w:cs="Times New Roman"/>
                      <w:color w:val="000000"/>
                    </w:rPr>
                    <w:t>менше</w:t>
                  </w:r>
                  <w:proofErr w:type="spellEnd"/>
                  <w:r w:rsidRPr="00D5127E">
                    <w:rPr>
                      <w:rFonts w:ascii="Times New Roman" w:hAnsi="Times New Roman" w:cs="Times New Roman"/>
                      <w:color w:val="000000"/>
                    </w:rPr>
                    <w:t xml:space="preserve"> одного договору).</w:t>
                  </w:r>
                </w:p>
                <w:p w:rsidR="00C95E83" w:rsidRDefault="00C95E83" w:rsidP="006B662F">
                  <w:pPr>
                    <w:ind w:right="743"/>
                    <w:jc w:val="both"/>
                    <w:rPr>
                      <w:rFonts w:ascii="Times New Roman" w:hAnsi="Times New Roman" w:cs="Times New Roman"/>
                      <w:color w:val="000000"/>
                    </w:rPr>
                  </w:pPr>
                  <w:r>
                    <w:rPr>
                      <w:rFonts w:ascii="Times New Roman" w:hAnsi="Times New Roman" w:cs="Times New Roman"/>
                      <w:color w:val="000000"/>
                      <w:lang w:val="uk-UA"/>
                    </w:rPr>
                    <w:t xml:space="preserve">- </w:t>
                  </w:r>
                  <w:r w:rsidRPr="00D5127E">
                    <w:rPr>
                      <w:rFonts w:ascii="Times New Roman" w:hAnsi="Times New Roman" w:cs="Times New Roman"/>
                      <w:color w:val="000000"/>
                    </w:rPr>
                    <w:t xml:space="preserve"> не </w:t>
                  </w:r>
                  <w:proofErr w:type="spellStart"/>
                  <w:r w:rsidRPr="00D5127E">
                    <w:rPr>
                      <w:rFonts w:ascii="Times New Roman" w:hAnsi="Times New Roman" w:cs="Times New Roman"/>
                      <w:color w:val="000000"/>
                    </w:rPr>
                    <w:t>менше</w:t>
                  </w:r>
                  <w:proofErr w:type="spellEnd"/>
                  <w:r w:rsidRPr="00D5127E">
                    <w:rPr>
                      <w:rFonts w:ascii="Times New Roman" w:hAnsi="Times New Roman" w:cs="Times New Roman"/>
                      <w:color w:val="000000"/>
                    </w:rPr>
                    <w:t xml:space="preserve"> 1 </w:t>
                  </w:r>
                  <w:proofErr w:type="spellStart"/>
                  <w:r w:rsidRPr="00D5127E">
                    <w:rPr>
                      <w:rFonts w:ascii="Times New Roman" w:hAnsi="Times New Roman" w:cs="Times New Roman"/>
                      <w:color w:val="000000"/>
                    </w:rPr>
                    <w:t>копії</w:t>
                  </w:r>
                  <w:proofErr w:type="spellEnd"/>
                  <w:r w:rsidRPr="00D5127E">
                    <w:rPr>
                      <w:rFonts w:ascii="Times New Roman" w:hAnsi="Times New Roman" w:cs="Times New Roman"/>
                      <w:color w:val="000000"/>
                    </w:rPr>
                    <w:t xml:space="preserve"> договору, </w:t>
                  </w:r>
                  <w:proofErr w:type="spellStart"/>
                  <w:r w:rsidRPr="00D5127E">
                    <w:rPr>
                      <w:rFonts w:ascii="Times New Roman" w:hAnsi="Times New Roman" w:cs="Times New Roman"/>
                      <w:color w:val="000000"/>
                    </w:rPr>
                    <w:t>зазначеного</w:t>
                  </w:r>
                  <w:proofErr w:type="spellEnd"/>
                  <w:r w:rsidRPr="00D5127E">
                    <w:rPr>
                      <w:rFonts w:ascii="Times New Roman" w:hAnsi="Times New Roman" w:cs="Times New Roman"/>
                      <w:color w:val="000000"/>
                    </w:rPr>
                    <w:t xml:space="preserve"> у </w:t>
                  </w:r>
                  <w:proofErr w:type="spellStart"/>
                  <w:r w:rsidRPr="00D5127E">
                    <w:rPr>
                      <w:rFonts w:ascii="Times New Roman" w:hAnsi="Times New Roman" w:cs="Times New Roman"/>
                      <w:color w:val="000000"/>
                    </w:rPr>
                    <w:t>довідці</w:t>
                  </w:r>
                  <w:proofErr w:type="spellEnd"/>
                  <w:r w:rsidRPr="00D5127E">
                    <w:rPr>
                      <w:rFonts w:ascii="Times New Roman" w:hAnsi="Times New Roman" w:cs="Times New Roman"/>
                      <w:color w:val="000000"/>
                    </w:rPr>
                    <w:t xml:space="preserve"> у </w:t>
                  </w:r>
                  <w:proofErr w:type="spellStart"/>
                  <w:r w:rsidRPr="00D5127E">
                    <w:rPr>
                      <w:rFonts w:ascii="Times New Roman" w:hAnsi="Times New Roman" w:cs="Times New Roman"/>
                      <w:color w:val="000000"/>
                    </w:rPr>
                    <w:t>повному</w:t>
                  </w:r>
                  <w:proofErr w:type="spellEnd"/>
                  <w:r w:rsidRPr="00D5127E">
                    <w:rPr>
                      <w:rFonts w:ascii="Times New Roman" w:hAnsi="Times New Roman" w:cs="Times New Roman"/>
                      <w:color w:val="000000"/>
                    </w:rPr>
                    <w:t xml:space="preserve"> </w:t>
                  </w:r>
                  <w:proofErr w:type="spellStart"/>
                  <w:r w:rsidRPr="00D5127E">
                    <w:rPr>
                      <w:rFonts w:ascii="Times New Roman" w:hAnsi="Times New Roman" w:cs="Times New Roman"/>
                      <w:color w:val="000000"/>
                    </w:rPr>
                    <w:t>обсязі</w:t>
                  </w:r>
                  <w:proofErr w:type="spellEnd"/>
                  <w:r w:rsidRPr="00D5127E">
                    <w:rPr>
                      <w:rFonts w:ascii="Times New Roman" w:hAnsi="Times New Roman" w:cs="Times New Roman"/>
                      <w:color w:val="000000"/>
                    </w:rPr>
                    <w:t>,</w:t>
                  </w:r>
                </w:p>
                <w:p w:rsidR="00C95E83" w:rsidRPr="00D5127E" w:rsidRDefault="00C95E83" w:rsidP="006B662F">
                  <w:pPr>
                    <w:ind w:right="743"/>
                    <w:jc w:val="both"/>
                    <w:rPr>
                      <w:rFonts w:ascii="Times New Roman" w:hAnsi="Times New Roman" w:cs="Times New Roman"/>
                    </w:rPr>
                  </w:pPr>
                  <w:proofErr w:type="spellStart"/>
                  <w:r w:rsidRPr="00D5127E">
                    <w:rPr>
                      <w:rFonts w:ascii="Times New Roman" w:hAnsi="Times New Roman" w:cs="Times New Roman"/>
                      <w:i/>
                      <w:iCs/>
                    </w:rPr>
                    <w:t>Аналогічний</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догові</w:t>
                  </w:r>
                  <w:proofErr w:type="gramStart"/>
                  <w:r w:rsidRPr="00D5127E">
                    <w:rPr>
                      <w:rFonts w:ascii="Times New Roman" w:hAnsi="Times New Roman" w:cs="Times New Roman"/>
                      <w:i/>
                      <w:iCs/>
                    </w:rPr>
                    <w:t>р</w:t>
                  </w:r>
                  <w:proofErr w:type="spellEnd"/>
                  <w:proofErr w:type="gramEnd"/>
                  <w:r w:rsidRPr="00D5127E">
                    <w:rPr>
                      <w:rFonts w:ascii="Times New Roman" w:hAnsi="Times New Roman" w:cs="Times New Roman"/>
                      <w:i/>
                      <w:iCs/>
                    </w:rPr>
                    <w:t xml:space="preserve"> </w:t>
                  </w:r>
                  <w:proofErr w:type="spellStart"/>
                  <w:r w:rsidRPr="00D5127E">
                    <w:rPr>
                      <w:rFonts w:ascii="Times New Roman" w:hAnsi="Times New Roman" w:cs="Times New Roman"/>
                      <w:i/>
                      <w:iCs/>
                    </w:rPr>
                    <w:t>може</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надаватися</w:t>
                  </w:r>
                  <w:proofErr w:type="spellEnd"/>
                  <w:r w:rsidRPr="00D5127E">
                    <w:rPr>
                      <w:rFonts w:ascii="Times New Roman" w:hAnsi="Times New Roman" w:cs="Times New Roman"/>
                      <w:i/>
                      <w:iCs/>
                    </w:rPr>
                    <w:t xml:space="preserve"> без </w:t>
                  </w:r>
                  <w:proofErr w:type="spellStart"/>
                  <w:r w:rsidRPr="00D5127E">
                    <w:rPr>
                      <w:rFonts w:ascii="Times New Roman" w:hAnsi="Times New Roman" w:cs="Times New Roman"/>
                      <w:i/>
                      <w:iCs/>
                    </w:rPr>
                    <w:t>додатків</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специфікацій</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додаткових</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угод</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тощо</w:t>
                  </w:r>
                  <w:proofErr w:type="spellEnd"/>
                  <w:r w:rsidRPr="00D5127E">
                    <w:rPr>
                      <w:rFonts w:ascii="Times New Roman" w:hAnsi="Times New Roman" w:cs="Times New Roman"/>
                      <w:i/>
                      <w:iCs/>
                    </w:rPr>
                    <w:t xml:space="preserve"> до </w:t>
                  </w:r>
                  <w:proofErr w:type="spellStart"/>
                  <w:r w:rsidRPr="00D5127E">
                    <w:rPr>
                      <w:rFonts w:ascii="Times New Roman" w:hAnsi="Times New Roman" w:cs="Times New Roman"/>
                      <w:i/>
                      <w:iCs/>
                    </w:rPr>
                    <w:t>аналогічного</w:t>
                  </w:r>
                  <w:proofErr w:type="spellEnd"/>
                  <w:r w:rsidRPr="00D5127E">
                    <w:rPr>
                      <w:rFonts w:ascii="Times New Roman" w:hAnsi="Times New Roman" w:cs="Times New Roman"/>
                      <w:i/>
                      <w:iCs/>
                    </w:rPr>
                    <w:t xml:space="preserve"> договору, </w:t>
                  </w:r>
                  <w:proofErr w:type="spellStart"/>
                  <w:r w:rsidRPr="00D5127E">
                    <w:rPr>
                      <w:rFonts w:ascii="Times New Roman" w:hAnsi="Times New Roman" w:cs="Times New Roman"/>
                      <w:i/>
                      <w:iCs/>
                    </w:rPr>
                    <w:t>які</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зазначені</w:t>
                  </w:r>
                  <w:proofErr w:type="spellEnd"/>
                  <w:r w:rsidRPr="00D5127E">
                    <w:rPr>
                      <w:rFonts w:ascii="Times New Roman" w:hAnsi="Times New Roman" w:cs="Times New Roman"/>
                      <w:i/>
                      <w:iCs/>
                    </w:rPr>
                    <w:t xml:space="preserve"> в </w:t>
                  </w:r>
                  <w:proofErr w:type="spellStart"/>
                  <w:r w:rsidRPr="00D5127E">
                    <w:rPr>
                      <w:rFonts w:ascii="Times New Roman" w:hAnsi="Times New Roman" w:cs="Times New Roman"/>
                      <w:i/>
                      <w:iCs/>
                    </w:rPr>
                    <w:t>ньому</w:t>
                  </w:r>
                  <w:proofErr w:type="spellEnd"/>
                  <w:r w:rsidRPr="00D5127E">
                    <w:rPr>
                      <w:rFonts w:ascii="Times New Roman" w:hAnsi="Times New Roman" w:cs="Times New Roman"/>
                      <w:i/>
                      <w:iCs/>
                    </w:rPr>
                    <w:t xml:space="preserve"> як </w:t>
                  </w:r>
                  <w:proofErr w:type="spellStart"/>
                  <w:r w:rsidRPr="00D5127E">
                    <w:rPr>
                      <w:rFonts w:ascii="Times New Roman" w:hAnsi="Times New Roman" w:cs="Times New Roman"/>
                      <w:i/>
                      <w:iCs/>
                    </w:rPr>
                    <w:t>невід’ємні</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частини</w:t>
                  </w:r>
                  <w:proofErr w:type="spellEnd"/>
                  <w:r w:rsidRPr="00D5127E">
                    <w:rPr>
                      <w:rFonts w:ascii="Times New Roman" w:hAnsi="Times New Roman" w:cs="Times New Roman"/>
                      <w:i/>
                      <w:iCs/>
                    </w:rPr>
                    <w:t xml:space="preserve">  договору. </w:t>
                  </w:r>
                  <w:proofErr w:type="spellStart"/>
                  <w:r w:rsidRPr="00D5127E">
                    <w:rPr>
                      <w:rFonts w:ascii="Times New Roman" w:hAnsi="Times New Roman" w:cs="Times New Roman"/>
                      <w:i/>
                      <w:iCs/>
                    </w:rPr>
                    <w:t>Їх</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відсутність</w:t>
                  </w:r>
                  <w:proofErr w:type="spellEnd"/>
                  <w:r w:rsidRPr="00D5127E">
                    <w:rPr>
                      <w:rFonts w:ascii="Times New Roman" w:hAnsi="Times New Roman" w:cs="Times New Roman"/>
                      <w:i/>
                      <w:iCs/>
                    </w:rPr>
                    <w:t xml:space="preserve"> не буде </w:t>
                  </w:r>
                  <w:proofErr w:type="spellStart"/>
                  <w:r w:rsidRPr="00D5127E">
                    <w:rPr>
                      <w:rFonts w:ascii="Times New Roman" w:hAnsi="Times New Roman" w:cs="Times New Roman"/>
                      <w:i/>
                      <w:iCs/>
                    </w:rPr>
                    <w:t>вважатись</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невідповідністю</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тендерної</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пропозиції</w:t>
                  </w:r>
                  <w:proofErr w:type="spellEnd"/>
                  <w:r w:rsidRPr="00D5127E">
                    <w:rPr>
                      <w:rFonts w:ascii="Times New Roman" w:hAnsi="Times New Roman" w:cs="Times New Roman"/>
                      <w:i/>
                      <w:iCs/>
                    </w:rPr>
                    <w:t xml:space="preserve">  </w:t>
                  </w:r>
                  <w:proofErr w:type="spellStart"/>
                  <w:r w:rsidRPr="00D5127E">
                    <w:rPr>
                      <w:rFonts w:ascii="Times New Roman" w:hAnsi="Times New Roman" w:cs="Times New Roman"/>
                      <w:i/>
                      <w:iCs/>
                    </w:rPr>
                    <w:t>учасника</w:t>
                  </w:r>
                  <w:proofErr w:type="spellEnd"/>
                  <w:r w:rsidRPr="00D5127E">
                    <w:rPr>
                      <w:rFonts w:ascii="Times New Roman" w:hAnsi="Times New Roman" w:cs="Times New Roman"/>
                      <w:i/>
                      <w:iCs/>
                    </w:rPr>
                    <w:t>.</w:t>
                  </w:r>
                </w:p>
                <w:p w:rsidR="00C95E83" w:rsidRPr="005E779E" w:rsidRDefault="00C95E83" w:rsidP="006B662F">
                  <w:pPr>
                    <w:widowControl/>
                    <w:suppressAutoHyphens w:val="0"/>
                    <w:autoSpaceDE/>
                    <w:ind w:right="743"/>
                    <w:contextualSpacing/>
                    <w:jc w:val="both"/>
                    <w:rPr>
                      <w:rFonts w:ascii="Times New Roman" w:hAnsi="Times New Roman" w:cs="Times New Roman"/>
                      <w:color w:val="000000"/>
                      <w:lang w:val="uk-UA" w:eastAsia="uk-UA"/>
                    </w:rPr>
                  </w:pPr>
                  <w:proofErr w:type="spellStart"/>
                  <w:r w:rsidRPr="00D5127E">
                    <w:rPr>
                      <w:rFonts w:ascii="Times New Roman" w:hAnsi="Times New Roman" w:cs="Times New Roman"/>
                      <w:i/>
                      <w:iCs/>
                      <w:color w:val="000000"/>
                    </w:rPr>
                    <w:t>Інформація</w:t>
                  </w:r>
                  <w:proofErr w:type="spellEnd"/>
                  <w:r w:rsidRPr="00D5127E">
                    <w:rPr>
                      <w:rFonts w:ascii="Times New Roman" w:hAnsi="Times New Roman" w:cs="Times New Roman"/>
                      <w:i/>
                      <w:iCs/>
                      <w:color w:val="000000"/>
                    </w:rPr>
                    <w:t xml:space="preserve"> та </w:t>
                  </w:r>
                  <w:proofErr w:type="spellStart"/>
                  <w:r w:rsidRPr="00D5127E">
                    <w:rPr>
                      <w:rFonts w:ascii="Times New Roman" w:hAnsi="Times New Roman" w:cs="Times New Roman"/>
                      <w:i/>
                      <w:iCs/>
                      <w:color w:val="000000"/>
                    </w:rPr>
                    <w:t>документи</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можуть</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надаватися</w:t>
                  </w:r>
                  <w:proofErr w:type="spellEnd"/>
                  <w:r w:rsidRPr="00D5127E">
                    <w:rPr>
                      <w:rFonts w:ascii="Times New Roman" w:hAnsi="Times New Roman" w:cs="Times New Roman"/>
                      <w:i/>
                      <w:iCs/>
                      <w:color w:val="000000"/>
                    </w:rPr>
                    <w:t xml:space="preserve"> про </w:t>
                  </w:r>
                  <w:proofErr w:type="spellStart"/>
                  <w:r w:rsidRPr="00D5127E">
                    <w:rPr>
                      <w:rFonts w:ascii="Times New Roman" w:hAnsi="Times New Roman" w:cs="Times New Roman"/>
                      <w:i/>
                      <w:iCs/>
                      <w:color w:val="000000"/>
                    </w:rPr>
                    <w:t>частково</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виконаний</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догові</w:t>
                  </w:r>
                  <w:proofErr w:type="gramStart"/>
                  <w:r w:rsidRPr="00D5127E">
                    <w:rPr>
                      <w:rFonts w:ascii="Times New Roman" w:hAnsi="Times New Roman" w:cs="Times New Roman"/>
                      <w:i/>
                      <w:iCs/>
                      <w:color w:val="000000"/>
                    </w:rPr>
                    <w:t>р</w:t>
                  </w:r>
                  <w:proofErr w:type="spellEnd"/>
                  <w:proofErr w:type="gram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дія</w:t>
                  </w:r>
                  <w:proofErr w:type="spellEnd"/>
                  <w:r w:rsidRPr="00D5127E">
                    <w:rPr>
                      <w:rFonts w:ascii="Times New Roman" w:hAnsi="Times New Roman" w:cs="Times New Roman"/>
                      <w:i/>
                      <w:iCs/>
                      <w:color w:val="000000"/>
                    </w:rPr>
                    <w:t xml:space="preserve"> </w:t>
                  </w:r>
                  <w:proofErr w:type="spellStart"/>
                  <w:r w:rsidRPr="00D5127E">
                    <w:rPr>
                      <w:rFonts w:ascii="Times New Roman" w:hAnsi="Times New Roman" w:cs="Times New Roman"/>
                      <w:i/>
                      <w:iCs/>
                      <w:color w:val="000000"/>
                    </w:rPr>
                    <w:t>якого</w:t>
                  </w:r>
                  <w:proofErr w:type="spellEnd"/>
                  <w:r w:rsidRPr="00D5127E">
                    <w:rPr>
                      <w:rFonts w:ascii="Times New Roman" w:hAnsi="Times New Roman" w:cs="Times New Roman"/>
                      <w:i/>
                      <w:iCs/>
                      <w:color w:val="000000"/>
                    </w:rPr>
                    <w:t xml:space="preserve"> не </w:t>
                  </w:r>
                  <w:proofErr w:type="spellStart"/>
                  <w:r w:rsidRPr="00D5127E">
                    <w:rPr>
                      <w:rFonts w:ascii="Times New Roman" w:hAnsi="Times New Roman" w:cs="Times New Roman"/>
                      <w:i/>
                      <w:iCs/>
                      <w:color w:val="000000"/>
                    </w:rPr>
                    <w:t>закінчена</w:t>
                  </w:r>
                  <w:proofErr w:type="spellEnd"/>
                  <w:r w:rsidRPr="00D5127E">
                    <w:rPr>
                      <w:rFonts w:ascii="Times New Roman" w:hAnsi="Times New Roman" w:cs="Times New Roman"/>
                      <w:i/>
                      <w:iCs/>
                      <w:color w:val="000000"/>
                    </w:rPr>
                    <w:t>.</w:t>
                  </w:r>
                </w:p>
              </w:tc>
            </w:tr>
          </w:tbl>
          <w:p w:rsidR="00167FAE" w:rsidRPr="009A2D68" w:rsidRDefault="00167FAE" w:rsidP="006B662F">
            <w:pPr>
              <w:pStyle w:val="21"/>
              <w:spacing w:after="0" w:line="240" w:lineRule="auto"/>
              <w:ind w:left="0"/>
              <w:jc w:val="both"/>
              <w:rPr>
                <w:rFonts w:ascii="Times New Roman" w:hAnsi="Times New Roman"/>
                <w:sz w:val="24"/>
                <w:szCs w:val="24"/>
                <w:lang w:val="uk-UA"/>
              </w:rPr>
            </w:pPr>
            <w:r w:rsidRPr="009A2D68">
              <w:rPr>
                <w:rFonts w:ascii="Times New Roman" w:hAnsi="Times New Roman"/>
                <w:sz w:val="24"/>
                <w:szCs w:val="24"/>
                <w:lang w:val="uk-UA"/>
              </w:rPr>
              <w:t xml:space="preserve">3.5.2. </w:t>
            </w:r>
            <w:r w:rsidR="00C95E83" w:rsidRPr="00C95E83">
              <w:rPr>
                <w:rFonts w:ascii="Times New Roman" w:hAnsi="Times New Roman"/>
                <w:sz w:val="24"/>
                <w:szCs w:val="24"/>
                <w:lang w:val="uk-UA"/>
              </w:rPr>
              <w:t xml:space="preserve">Підстави для відмови в участі у процедурі закупівлі зазначені у </w:t>
            </w:r>
            <w:r w:rsidR="006B662F">
              <w:rPr>
                <w:rFonts w:ascii="Times New Roman" w:hAnsi="Times New Roman"/>
                <w:sz w:val="24"/>
                <w:szCs w:val="24"/>
                <w:lang w:val="uk-UA"/>
              </w:rPr>
              <w:t>додатку 2</w:t>
            </w:r>
            <w:r w:rsidRPr="009A2D68">
              <w:rPr>
                <w:rFonts w:ascii="Times New Roman" w:hAnsi="Times New Roman"/>
                <w:sz w:val="24"/>
                <w:szCs w:val="24"/>
                <w:lang w:val="uk-UA"/>
              </w:rPr>
              <w:t>.</w:t>
            </w:r>
          </w:p>
          <w:p w:rsidR="00167FAE" w:rsidRPr="00C95E83" w:rsidRDefault="00167FAE" w:rsidP="006B662F">
            <w:pPr>
              <w:pStyle w:val="21"/>
              <w:spacing w:after="0" w:line="240" w:lineRule="auto"/>
              <w:ind w:left="-15"/>
              <w:jc w:val="both"/>
              <w:rPr>
                <w:rFonts w:ascii="Times New Roman" w:hAnsi="Times New Roman"/>
                <w:sz w:val="24"/>
                <w:szCs w:val="24"/>
                <w:lang w:val="uk-UA"/>
              </w:rPr>
            </w:pPr>
            <w:r w:rsidRPr="009A2D68">
              <w:rPr>
                <w:rFonts w:ascii="Times New Roman" w:hAnsi="Times New Roman"/>
                <w:sz w:val="24"/>
                <w:szCs w:val="24"/>
                <w:lang w:val="uk-UA"/>
              </w:rPr>
              <w:t>3.5.3</w:t>
            </w:r>
            <w:r w:rsidRPr="009A2D68">
              <w:rPr>
                <w:rFonts w:ascii="Times New Roman" w:hAnsi="Times New Roman"/>
                <w:b/>
                <w:bCs/>
                <w:sz w:val="24"/>
                <w:szCs w:val="24"/>
                <w:lang w:val="uk-UA"/>
              </w:rPr>
              <w:t xml:space="preserve">. </w:t>
            </w:r>
            <w:r w:rsidRPr="00C95E83">
              <w:rPr>
                <w:rFonts w:ascii="Times New Roman" w:hAnsi="Times New Roman"/>
                <w:sz w:val="24"/>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9A2D68" w:rsidRDefault="00167FAE" w:rsidP="006B662F">
            <w:pPr>
              <w:tabs>
                <w:tab w:val="left" w:pos="1080"/>
                <w:tab w:val="left" w:pos="10381"/>
              </w:tabs>
              <w:jc w:val="both"/>
              <w:rPr>
                <w:rFonts w:ascii="Times New Roman" w:hAnsi="Times New Roman" w:cs="Times New Roman"/>
                <w:lang w:val="uk-UA"/>
              </w:rPr>
            </w:pPr>
            <w:r w:rsidRPr="009A2D68">
              <w:rPr>
                <w:rFonts w:ascii="Times New Roman" w:hAnsi="Times New Roman" w:cs="Times New Roman"/>
                <w:lang w:val="uk-UA"/>
              </w:rPr>
              <w:t>3.5.</w:t>
            </w:r>
            <w:r w:rsidR="00C95E83">
              <w:rPr>
                <w:rFonts w:ascii="Times New Roman" w:hAnsi="Times New Roman" w:cs="Times New Roman"/>
                <w:lang w:val="uk-UA"/>
              </w:rPr>
              <w:t>4</w:t>
            </w:r>
            <w:r w:rsidRPr="009A2D6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9A2D68" w:rsidRDefault="00167FAE" w:rsidP="006B662F">
            <w:pPr>
              <w:tabs>
                <w:tab w:val="left" w:pos="1080"/>
                <w:tab w:val="left" w:pos="10381"/>
              </w:tabs>
              <w:jc w:val="both"/>
              <w:rPr>
                <w:rFonts w:ascii="Times New Roman" w:hAnsi="Times New Roman" w:cs="Times New Roman"/>
                <w:lang w:val="uk-UA"/>
              </w:rPr>
            </w:pPr>
            <w:r w:rsidRPr="009A2D68">
              <w:rPr>
                <w:rFonts w:ascii="Times New Roman" w:hAnsi="Times New Roman" w:cs="Times New Roman"/>
                <w:lang w:val="uk-UA"/>
              </w:rPr>
              <w:t>3.5.</w:t>
            </w:r>
            <w:r w:rsidR="00C95E83">
              <w:rPr>
                <w:rFonts w:ascii="Times New Roman" w:hAnsi="Times New Roman" w:cs="Times New Roman"/>
                <w:lang w:val="uk-UA"/>
              </w:rPr>
              <w:t>5</w:t>
            </w:r>
            <w:r w:rsidRPr="009A2D6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4F0" w:rsidRPr="009A2D6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rPr>
                <w:rFonts w:ascii="Times New Roman" w:hAnsi="Times New Roman" w:cs="Times New Roman"/>
                <w:lang w:val="uk-UA"/>
              </w:rPr>
            </w:pPr>
            <w:r w:rsidRPr="009A2D68">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27A7E" w:rsidRPr="006B662F" w:rsidRDefault="00167FAE" w:rsidP="006B662F">
            <w:pPr>
              <w:jc w:val="both"/>
              <w:rPr>
                <w:rFonts w:ascii="Times New Roman" w:hAnsi="Times New Roman" w:cs="Times New Roman"/>
                <w:lang w:val="uk-UA"/>
              </w:rPr>
            </w:pPr>
            <w:r w:rsidRPr="006B662F">
              <w:rPr>
                <w:rFonts w:ascii="Times New Roman" w:hAnsi="Times New Roman" w:cs="Times New Roman"/>
                <w:lang w:val="uk-UA"/>
              </w:rPr>
              <w:t xml:space="preserve">3.6.1. </w:t>
            </w:r>
            <w:r w:rsidR="00C95E83" w:rsidRPr="006B662F">
              <w:rPr>
                <w:rFonts w:ascii="Times New Roman" w:hAnsi="Times New Roman" w:cs="Times New Roman"/>
                <w:lang w:val="uk-UA"/>
              </w:rPr>
              <w:t>Вимоги до предмета закупівлі (технічні, якісні та кількісні характеристики) згідно з пунктом третім частини другої статті</w:t>
            </w:r>
            <w:r w:rsidR="006B662F" w:rsidRPr="006B662F">
              <w:rPr>
                <w:rFonts w:ascii="Times New Roman" w:hAnsi="Times New Roman" w:cs="Times New Roman"/>
                <w:lang w:val="uk-UA"/>
              </w:rPr>
              <w:t xml:space="preserve"> 22 Закону зазначено в додатку 3</w:t>
            </w:r>
            <w:r w:rsidR="00C95E83" w:rsidRPr="006B662F">
              <w:rPr>
                <w:rFonts w:ascii="Times New Roman" w:hAnsi="Times New Roman" w:cs="Times New Roman"/>
                <w:lang w:val="uk-UA"/>
              </w:rPr>
              <w:t xml:space="preserve"> до цієї тендерної документації.</w:t>
            </w:r>
          </w:p>
          <w:p w:rsidR="00C95E83" w:rsidRPr="009A2D68" w:rsidRDefault="00C95E83" w:rsidP="006B662F">
            <w:pPr>
              <w:jc w:val="both"/>
              <w:rPr>
                <w:rFonts w:ascii="Times New Roman" w:eastAsia="Calibri" w:hAnsi="Times New Roman" w:cs="Times New Roman"/>
                <w:lang w:val="uk-UA" w:eastAsia="ru-RU"/>
              </w:rPr>
            </w:pPr>
            <w:r w:rsidRPr="006B662F">
              <w:rPr>
                <w:rFonts w:ascii="Times New Roman" w:hAnsi="Times New Roman" w:cs="Times New Roman"/>
                <w:lang w:val="uk-UA"/>
              </w:rPr>
              <w:t>3.6.2.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E44F0" w:rsidRPr="009A2D68"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rPr>
                <w:rFonts w:ascii="Times New Roman" w:hAnsi="Times New Roman" w:cs="Times New Roman"/>
                <w:lang w:val="uk-UA"/>
              </w:rPr>
            </w:pPr>
            <w:r w:rsidRPr="009A2D68">
              <w:rPr>
                <w:rFonts w:ascii="Times New Roman" w:hAnsi="Times New Roman" w:cs="Times New Roman"/>
                <w:b/>
                <w:bCs/>
                <w:lang w:val="uk-UA"/>
              </w:rPr>
              <w:t xml:space="preserve">7. </w:t>
            </w:r>
            <w:r w:rsidR="0013433B" w:rsidRPr="009A2D68">
              <w:rPr>
                <w:rFonts w:ascii="Times New Roman" w:hAnsi="Times New Roman" w:cs="Times New Roman"/>
                <w:b/>
                <w:lang w:val="uk-UA"/>
              </w:rPr>
              <w:t>Інформація про субпідрядника/співвиконавця (у випадку закупівлі робіт чи послуг)</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9A2D68" w:rsidRDefault="00167FAE" w:rsidP="006B662F">
            <w:pPr>
              <w:pStyle w:val="a4"/>
              <w:spacing w:after="0"/>
              <w:jc w:val="both"/>
              <w:rPr>
                <w:rFonts w:ascii="Times New Roman" w:hAnsi="Times New Roman" w:cs="Times New Roman"/>
                <w:b/>
                <w:lang w:val="uk-UA"/>
              </w:rPr>
            </w:pPr>
            <w:r w:rsidRPr="009A2D68">
              <w:rPr>
                <w:rFonts w:ascii="Times New Roman" w:hAnsi="Times New Roman" w:cs="Times New Roman"/>
                <w:lang w:val="uk-UA"/>
              </w:rPr>
              <w:t xml:space="preserve">3.7.1. </w:t>
            </w:r>
            <w:r w:rsidR="0013433B" w:rsidRPr="009A2D68">
              <w:rPr>
                <w:rFonts w:ascii="Times New Roman" w:hAnsi="Times New Roman" w:cs="Times New Roman"/>
                <w:lang w:val="uk-UA"/>
              </w:rPr>
              <w:t>Не зазначається, оскільки предметом закупівлі є товар</w:t>
            </w:r>
          </w:p>
        </w:tc>
      </w:tr>
      <w:tr w:rsidR="009E44F0" w:rsidRPr="002F4CA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A2D68" w:rsidRDefault="00167FAE" w:rsidP="006B662F">
            <w:pPr>
              <w:pStyle w:val="a4"/>
              <w:spacing w:after="0"/>
              <w:jc w:val="both"/>
              <w:rPr>
                <w:rFonts w:ascii="Times New Roman" w:hAnsi="Times New Roman" w:cs="Times New Roman"/>
                <w:lang w:val="uk-UA"/>
              </w:rPr>
            </w:pPr>
            <w:r w:rsidRPr="009A2D68">
              <w:rPr>
                <w:rFonts w:ascii="Times New Roman" w:hAnsi="Times New Roman" w:cs="Times New Roman"/>
                <w:b/>
                <w:bCs/>
                <w:lang w:val="uk-UA"/>
              </w:rPr>
              <w:t xml:space="preserve">8. </w:t>
            </w:r>
            <w:r w:rsidRPr="009A2D6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A2D68" w:rsidRDefault="00167FAE" w:rsidP="006B662F">
            <w:pPr>
              <w:jc w:val="both"/>
              <w:rPr>
                <w:rFonts w:ascii="Times New Roman" w:hAnsi="Times New Roman" w:cs="Times New Roman"/>
                <w:lang w:val="uk-UA"/>
              </w:rPr>
            </w:pPr>
            <w:r w:rsidRPr="009A2D68">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76D8" w:rsidRPr="009A2D68" w:rsidRDefault="00167FAE" w:rsidP="006B662F">
            <w:pPr>
              <w:jc w:val="both"/>
              <w:rPr>
                <w:rFonts w:ascii="Times New Roman" w:hAnsi="Times New Roman" w:cs="Times New Roman"/>
                <w:lang w:val="uk-UA"/>
              </w:rPr>
            </w:pPr>
            <w:r w:rsidRPr="009A2D6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9A2D68">
              <w:rPr>
                <w:rFonts w:ascii="Times New Roman" w:hAnsi="Times New Roman" w:cs="Times New Roman"/>
                <w:lang w:val="uk-UA"/>
              </w:rPr>
              <w:t>.</w:t>
            </w:r>
          </w:p>
        </w:tc>
      </w:tr>
      <w:tr w:rsidR="009E44F0" w:rsidRPr="009A2D6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9A2D68" w:rsidRDefault="00167FAE" w:rsidP="006B662F">
            <w:pPr>
              <w:pStyle w:val="a6"/>
              <w:spacing w:before="0" w:after="0"/>
              <w:jc w:val="center"/>
              <w:rPr>
                <w:lang w:val="uk-UA"/>
              </w:rPr>
            </w:pPr>
            <w:r w:rsidRPr="009A2D68">
              <w:rPr>
                <w:lang w:val="uk-UA"/>
              </w:rPr>
              <w:t> </w:t>
            </w:r>
            <w:r w:rsidRPr="009A2D68">
              <w:rPr>
                <w:b/>
                <w:bCs/>
                <w:lang w:val="uk-UA"/>
              </w:rPr>
              <w:t>IV. Подання та розкриття тендерних пропозицій</w:t>
            </w:r>
            <w:r w:rsidRPr="009A2D68">
              <w:rPr>
                <w:lang w:val="uk-UA"/>
              </w:rPr>
              <w:t> </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9A2D68" w:rsidRDefault="00394FC3" w:rsidP="006B662F">
            <w:pPr>
              <w:pStyle w:val="a6"/>
              <w:spacing w:before="0" w:after="0"/>
              <w:rPr>
                <w:lang w:val="uk-UA"/>
              </w:rPr>
            </w:pPr>
            <w:r w:rsidRPr="009A2D68">
              <w:rPr>
                <w:lang w:val="uk-UA"/>
              </w:rPr>
              <w:lastRenderedPageBreak/>
              <w:t xml:space="preserve">Кінцевий строк подання тендерних пропозицій: </w:t>
            </w:r>
            <w:r w:rsidR="001E17C0">
              <w:rPr>
                <w:b/>
                <w:lang w:val="uk-UA"/>
              </w:rPr>
              <w:t>11</w:t>
            </w:r>
            <w:bookmarkStart w:id="1" w:name="_GoBack"/>
            <w:bookmarkEnd w:id="1"/>
            <w:r w:rsidR="006A5B51">
              <w:rPr>
                <w:b/>
                <w:lang w:val="uk-UA"/>
              </w:rPr>
              <w:t>.04</w:t>
            </w:r>
            <w:r w:rsidR="00F96FB1">
              <w:rPr>
                <w:b/>
                <w:lang w:val="uk-UA"/>
              </w:rPr>
              <w:t>.2023 до 16</w:t>
            </w:r>
            <w:r w:rsidRPr="009A2D68">
              <w:rPr>
                <w:b/>
                <w:lang w:val="uk-UA"/>
              </w:rPr>
              <w:t>:00 год.</w:t>
            </w:r>
          </w:p>
          <w:p w:rsidR="00394FC3" w:rsidRPr="009A2D68" w:rsidRDefault="00394FC3" w:rsidP="006B662F">
            <w:pPr>
              <w:pStyle w:val="LO-normal1"/>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9A2D68" w:rsidRDefault="00394FC3" w:rsidP="006B662F">
            <w:pPr>
              <w:pStyle w:val="LO-normal1"/>
              <w:widowControl w:val="0"/>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9A2D68" w:rsidRDefault="00394FC3" w:rsidP="006B662F">
            <w:pPr>
              <w:pStyle w:val="LO-normal1"/>
              <w:widowControl w:val="0"/>
              <w:spacing w:line="240" w:lineRule="auto"/>
              <w:jc w:val="both"/>
              <w:rPr>
                <w:rFonts w:ascii="Times New Roman" w:hAnsi="Times New Roman" w:cs="Times New Roman"/>
                <w:color w:val="auto"/>
                <w:lang w:val="uk-UA"/>
              </w:rPr>
            </w:pPr>
            <w:r w:rsidRPr="009A2D6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b/>
                <w:lang w:val="uk-UA"/>
              </w:rPr>
            </w:pPr>
            <w:r w:rsidRPr="009A2D68">
              <w:rPr>
                <w:b/>
                <w:lang w:val="uk-UA"/>
              </w:rPr>
              <w:lastRenderedPageBreak/>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LO-normal1"/>
              <w:tabs>
                <w:tab w:val="left" w:pos="1125"/>
              </w:tabs>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217DA4" w:rsidRPr="009A2D68" w:rsidRDefault="00394FC3" w:rsidP="006B662F">
            <w:pPr>
              <w:pStyle w:val="LO-normal1"/>
              <w:tabs>
                <w:tab w:val="left" w:pos="1125"/>
              </w:tabs>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 xml:space="preserve">4.2.2. </w:t>
            </w:r>
            <w:r w:rsidR="00217DA4" w:rsidRPr="009A2D6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94FC3" w:rsidRPr="009A2D68" w:rsidRDefault="00217DA4" w:rsidP="006B662F">
            <w:pPr>
              <w:pStyle w:val="LO-normal1"/>
              <w:tabs>
                <w:tab w:val="left" w:pos="1125"/>
              </w:tabs>
              <w:spacing w:line="240" w:lineRule="auto"/>
              <w:jc w:val="both"/>
              <w:rPr>
                <w:rFonts w:ascii="Times New Roman" w:eastAsia="Times New Roman" w:hAnsi="Times New Roman" w:cs="Times New Roman"/>
                <w:color w:val="auto"/>
                <w:sz w:val="24"/>
                <w:szCs w:val="24"/>
                <w:lang w:val="uk-UA"/>
              </w:rPr>
            </w:pPr>
            <w:r w:rsidRPr="009A2D68">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A2D68">
              <w:rPr>
                <w:rFonts w:ascii="Times New Roman" w:eastAsia="Times New Roman" w:hAnsi="Times New Roman" w:cs="Times New Roman"/>
                <w:color w:val="auto"/>
                <w:sz w:val="24"/>
                <w:szCs w:val="24"/>
                <w:lang w:val="uk-UA"/>
              </w:rPr>
              <w:t>Держаудитслужба</w:t>
            </w:r>
            <w:proofErr w:type="spellEnd"/>
            <w:r w:rsidRPr="009A2D68">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9A2D68">
              <w:rPr>
                <w:rFonts w:ascii="Times New Roman" w:eastAsia="Times New Roman" w:hAnsi="Times New Roman" w:cs="Times New Roman"/>
                <w:color w:val="auto"/>
                <w:sz w:val="24"/>
                <w:szCs w:val="24"/>
                <w:lang w:val="uk-UA"/>
              </w:rPr>
              <w:t>.</w:t>
            </w:r>
          </w:p>
          <w:p w:rsidR="00394FC3" w:rsidRPr="009A2D68" w:rsidRDefault="00394FC3" w:rsidP="006B662F">
            <w:pPr>
              <w:pStyle w:val="LO-normal1"/>
              <w:widowControl w:val="0"/>
              <w:spacing w:line="240" w:lineRule="auto"/>
              <w:jc w:val="both"/>
              <w:rPr>
                <w:rFonts w:ascii="Times New Roman" w:hAnsi="Times New Roman" w:cs="Times New Roman"/>
                <w:color w:val="auto"/>
                <w:lang w:val="uk-UA"/>
              </w:rPr>
            </w:pPr>
            <w:r w:rsidRPr="009A2D6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44F0" w:rsidRPr="009A2D6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a6"/>
              <w:spacing w:before="0" w:after="0"/>
              <w:jc w:val="center"/>
              <w:rPr>
                <w:lang w:val="uk-UA"/>
              </w:rPr>
            </w:pPr>
            <w:r w:rsidRPr="009A2D68">
              <w:rPr>
                <w:lang w:val="uk-UA"/>
              </w:rPr>
              <w:t> </w:t>
            </w:r>
            <w:r w:rsidRPr="009A2D68">
              <w:rPr>
                <w:b/>
                <w:bCs/>
                <w:lang w:val="uk-UA"/>
              </w:rPr>
              <w:t xml:space="preserve">V. </w:t>
            </w:r>
            <w:r w:rsidRPr="009A2D68">
              <w:rPr>
                <w:b/>
                <w:lang w:val="uk-UA"/>
              </w:rPr>
              <w:t>Розгляд та оцінка тендерних пропозицій</w:t>
            </w:r>
          </w:p>
        </w:tc>
      </w:tr>
      <w:tr w:rsidR="009E44F0" w:rsidRPr="002F4CA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 </w:t>
            </w:r>
            <w:r w:rsidRPr="009A2D68">
              <w:rPr>
                <w:b/>
                <w:bCs/>
                <w:lang w:val="uk-UA"/>
              </w:rPr>
              <w:t xml:space="preserve">1. </w:t>
            </w:r>
            <w:r w:rsidRPr="009A2D6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jc w:val="both"/>
              <w:rPr>
                <w:rFonts w:ascii="Times New Roman" w:hAnsi="Times New Roman" w:cs="Times New Roman"/>
                <w:shd w:val="clear" w:color="auto" w:fill="FFFFFF"/>
                <w:lang w:val="uk-UA"/>
              </w:rPr>
            </w:pPr>
            <w:r w:rsidRPr="009A2D68">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4FC3" w:rsidRPr="009A2D68" w:rsidRDefault="00394FC3" w:rsidP="006B662F">
            <w:pPr>
              <w:jc w:val="both"/>
              <w:rPr>
                <w:rFonts w:ascii="Times New Roman" w:hAnsi="Times New Roman" w:cs="Times New Roman"/>
                <w:shd w:val="clear" w:color="auto" w:fill="FFFFFF"/>
                <w:lang w:val="uk-UA"/>
              </w:rPr>
            </w:pPr>
            <w:r w:rsidRPr="009A2D6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shd w:val="clear" w:color="auto" w:fill="FFFFFF"/>
                <w:lang w:val="uk-UA"/>
              </w:rPr>
              <w:t>5.1.3. Критеріями оцінки є ціна;.</w:t>
            </w:r>
          </w:p>
          <w:p w:rsidR="00394FC3" w:rsidRPr="009A2D68" w:rsidRDefault="00394FC3" w:rsidP="006B662F">
            <w:pPr>
              <w:numPr>
                <w:ilvl w:val="0"/>
                <w:numId w:val="4"/>
              </w:numPr>
              <w:tabs>
                <w:tab w:val="clear" w:pos="-76"/>
                <w:tab w:val="num" w:pos="644"/>
              </w:tabs>
              <w:ind w:left="51"/>
              <w:jc w:val="both"/>
              <w:rPr>
                <w:rFonts w:ascii="Times New Roman" w:hAnsi="Times New Roman" w:cs="Times New Roman"/>
                <w:lang w:val="uk-UA"/>
              </w:rPr>
            </w:pPr>
            <w:r w:rsidRPr="009A2D68">
              <w:rPr>
                <w:rFonts w:ascii="Times New Roman" w:hAnsi="Times New Roman" w:cs="Times New Roman"/>
                <w:b/>
                <w:lang w:val="uk-UA"/>
              </w:rPr>
              <w:t>Ціна</w:t>
            </w:r>
            <w:r w:rsidRPr="009A2D68">
              <w:rPr>
                <w:rFonts w:ascii="Times New Roman" w:hAnsi="Times New Roman" w:cs="Times New Roman"/>
                <w:lang w:val="uk-UA"/>
              </w:rPr>
              <w:t xml:space="preserve"> - </w:t>
            </w:r>
            <w:r w:rsidRPr="009A2D68">
              <w:rPr>
                <w:rFonts w:ascii="Times New Roman" w:hAnsi="Times New Roman" w:cs="Times New Roman"/>
                <w:b/>
                <w:lang w:val="uk-UA"/>
              </w:rPr>
              <w:t xml:space="preserve">питома вага критерію складає 100 відсотків. </w:t>
            </w:r>
            <w:r w:rsidRPr="009A2D68">
              <w:rPr>
                <w:rFonts w:ascii="Times New Roman" w:hAnsi="Times New Roman" w:cs="Times New Roman"/>
                <w:bCs/>
                <w:lang w:val="uk-UA"/>
              </w:rPr>
              <w:t xml:space="preserve">Ціна </w:t>
            </w:r>
            <w:r w:rsidRPr="009A2D6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394FC3" w:rsidRPr="009A2D68" w:rsidRDefault="00394FC3" w:rsidP="006B662F">
            <w:pPr>
              <w:numPr>
                <w:ilvl w:val="0"/>
                <w:numId w:val="4"/>
              </w:numPr>
              <w:tabs>
                <w:tab w:val="clear" w:pos="-76"/>
                <w:tab w:val="num" w:pos="644"/>
              </w:tabs>
              <w:ind w:left="51"/>
              <w:jc w:val="both"/>
              <w:rPr>
                <w:rFonts w:ascii="Times New Roman" w:hAnsi="Times New Roman" w:cs="Times New Roman"/>
                <w:shd w:val="clear" w:color="auto" w:fill="FFFFFF"/>
                <w:lang w:val="uk-UA"/>
              </w:rPr>
            </w:pPr>
            <w:r w:rsidRPr="009A2D68">
              <w:rPr>
                <w:rFonts w:ascii="Times New Roman" w:hAnsi="Times New Roman" w:cs="Times New Roman"/>
                <w:lang w:val="uk-UA"/>
              </w:rPr>
              <w:t xml:space="preserve">5.1.4. </w:t>
            </w:r>
            <w:r w:rsidRPr="009A2D6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5.2.3. У разі відхилення замовником найбільш економічно вигідної тендерної </w:t>
            </w:r>
            <w:r w:rsidRPr="009A2D68">
              <w:rPr>
                <w:shd w:val="clear" w:color="auto" w:fill="FFFFFF"/>
                <w:lang w:val="uk-UA"/>
              </w:rPr>
              <w:lastRenderedPageBreak/>
              <w:t>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4FC3" w:rsidRPr="009A2D68" w:rsidRDefault="00394FC3" w:rsidP="006B662F">
            <w:pPr>
              <w:contextualSpacing/>
              <w:jc w:val="both"/>
              <w:rPr>
                <w:rFonts w:ascii="Times New Roman" w:hAnsi="Times New Roman" w:cs="Times New Roman"/>
                <w:lang w:val="uk-UA" w:eastAsia="uk-UA"/>
              </w:rPr>
            </w:pPr>
            <w:r w:rsidRPr="009A2D68">
              <w:rPr>
                <w:shd w:val="clear" w:color="auto" w:fill="FFFFFF"/>
                <w:lang w:val="uk-UA"/>
              </w:rPr>
              <w:t xml:space="preserve">5.2.6. </w:t>
            </w:r>
            <w:r w:rsidRPr="009A2D68">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5.2.7. Обґрунтування аномально низької тендерної пропозиції може містити інформацію про:</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отримання учасником процедури закупівлі державної допомоги згідно із законодавством.</w:t>
            </w:r>
          </w:p>
          <w:p w:rsidR="00E77242" w:rsidRPr="009A2D68" w:rsidRDefault="00394FC3" w:rsidP="006B662F">
            <w:pPr>
              <w:widowControl/>
              <w:shd w:val="clear" w:color="auto" w:fill="FFFFFF"/>
              <w:suppressAutoHyphens w:val="0"/>
              <w:jc w:val="both"/>
              <w:rPr>
                <w:shd w:val="clear" w:color="auto" w:fill="FFFFFF"/>
                <w:lang w:val="uk-UA"/>
              </w:rPr>
            </w:pPr>
            <w:r w:rsidRPr="009A2D68">
              <w:rPr>
                <w:shd w:val="clear" w:color="auto" w:fill="FFFFFF"/>
                <w:lang w:val="uk-UA"/>
              </w:rPr>
              <w:t>5.2.8.</w:t>
            </w:r>
            <w:r w:rsidR="00E77242" w:rsidRPr="009A2D6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5.2.9. </w:t>
            </w:r>
            <w:r w:rsidR="00E77242" w:rsidRPr="009A2D68">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9A2D68">
              <w:rPr>
                <w:shd w:val="clear" w:color="auto" w:fill="FFFFFF"/>
                <w:lang w:val="uk-UA"/>
              </w:rPr>
              <w:t>.</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w:t>
            </w:r>
            <w:r w:rsidRPr="009A2D68">
              <w:rPr>
                <w:shd w:val="clear" w:color="auto" w:fill="FFFFFF"/>
                <w:lang w:val="uk-UA"/>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42" w:rsidRPr="009A2D68" w:rsidRDefault="00394FC3" w:rsidP="006B662F">
            <w:pPr>
              <w:pStyle w:val="rvps2"/>
              <w:shd w:val="clear" w:color="auto" w:fill="FFFFFF"/>
              <w:spacing w:before="0" w:after="0"/>
              <w:jc w:val="both"/>
              <w:rPr>
                <w:lang w:val="uk-UA" w:eastAsia="uk-UA"/>
              </w:rPr>
            </w:pPr>
            <w:r w:rsidRPr="009A2D68">
              <w:rPr>
                <w:lang w:val="uk-UA" w:eastAsia="uk-UA"/>
              </w:rPr>
              <w:t xml:space="preserve">5.2.11. Замовник розглядає подані тендерні пропозиції з урахуванням виправлення або </w:t>
            </w:r>
            <w:proofErr w:type="spellStart"/>
            <w:r w:rsidRPr="009A2D68">
              <w:rPr>
                <w:lang w:val="uk-UA" w:eastAsia="uk-UA"/>
              </w:rPr>
              <w:t>невиправлення</w:t>
            </w:r>
            <w:proofErr w:type="spellEnd"/>
            <w:r w:rsidRPr="009A2D68">
              <w:rPr>
                <w:lang w:val="uk-UA" w:eastAsia="uk-UA"/>
              </w:rPr>
              <w:t xml:space="preserve"> учасниками виявлених </w:t>
            </w:r>
            <w:proofErr w:type="spellStart"/>
            <w:r w:rsidRPr="009A2D68">
              <w:rPr>
                <w:lang w:val="uk-UA" w:eastAsia="uk-UA"/>
              </w:rPr>
              <w:t>невідповідностей</w:t>
            </w:r>
            <w:proofErr w:type="spellEnd"/>
            <w:r w:rsidRPr="009A2D68">
              <w:rPr>
                <w:lang w:val="uk-UA" w:eastAsia="uk-UA"/>
              </w:rPr>
              <w:t>.</w:t>
            </w:r>
          </w:p>
          <w:p w:rsidR="00E77242"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5.2.12. </w:t>
            </w:r>
            <w:r w:rsidR="00E77242" w:rsidRPr="009A2D68">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7242"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 xml:space="preserve">5.2.13. </w:t>
            </w:r>
            <w:r w:rsidR="00E77242" w:rsidRPr="009A2D68">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4FC3" w:rsidRPr="009A2D68" w:rsidRDefault="00E77242" w:rsidP="006B662F">
            <w:pPr>
              <w:pStyle w:val="rvps2"/>
              <w:shd w:val="clear" w:color="auto" w:fill="FFFFFF"/>
              <w:spacing w:before="0" w:after="0"/>
              <w:jc w:val="both"/>
              <w:rPr>
                <w:shd w:val="clear" w:color="auto" w:fill="FFFFFF"/>
                <w:lang w:val="uk-UA"/>
              </w:rPr>
            </w:pPr>
            <w:r w:rsidRPr="009A2D6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9A2D68">
              <w:rPr>
                <w:shd w:val="clear" w:color="auto" w:fill="FFFFFF"/>
                <w:lang w:val="uk-UA"/>
              </w:rPr>
              <w:t>.</w:t>
            </w:r>
          </w:p>
          <w:p w:rsidR="00394FC3" w:rsidRPr="009A2D68" w:rsidRDefault="00394FC3" w:rsidP="006B662F">
            <w:pPr>
              <w:pStyle w:val="rvps2"/>
              <w:shd w:val="clear" w:color="auto" w:fill="FFFFFF"/>
              <w:spacing w:before="0" w:after="0"/>
              <w:jc w:val="both"/>
              <w:rPr>
                <w:shd w:val="clear" w:color="auto" w:fill="FFFFFF"/>
                <w:lang w:val="uk-UA"/>
              </w:rPr>
            </w:pPr>
            <w:r w:rsidRPr="009A2D6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E44F0" w:rsidRPr="002F4CA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rPr>
                <w:lang w:val="uk-UA"/>
              </w:rPr>
            </w:pPr>
            <w:r w:rsidRPr="009A2D68">
              <w:rPr>
                <w:lang w:val="uk-UA"/>
              </w:rPr>
              <w:lastRenderedPageBreak/>
              <w:t> </w:t>
            </w:r>
            <w:r w:rsidRPr="009A2D68">
              <w:rPr>
                <w:b/>
                <w:bCs/>
                <w:lang w:val="uk-UA"/>
              </w:rPr>
              <w:t xml:space="preserve">3. </w:t>
            </w:r>
            <w:r w:rsidRPr="009A2D68">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7242" w:rsidRPr="009A2D68" w:rsidRDefault="00394FC3" w:rsidP="006B662F">
            <w:pPr>
              <w:pStyle w:val="a6"/>
              <w:spacing w:before="0" w:after="0"/>
              <w:jc w:val="both"/>
              <w:rPr>
                <w:bCs/>
                <w:lang w:val="uk-UA"/>
              </w:rPr>
            </w:pPr>
            <w:r w:rsidRPr="009A2D68">
              <w:rPr>
                <w:lang w:val="uk-UA"/>
              </w:rPr>
              <w:t xml:space="preserve">5.3.1. </w:t>
            </w:r>
            <w:r w:rsidR="00E77242" w:rsidRPr="009A2D68">
              <w:rPr>
                <w:bCs/>
                <w:lang w:val="uk-UA"/>
              </w:rPr>
              <w:t>Замовник відхиляє тендерну пропозицію із зазначенням аргументації в електронній системі закупівель у разі, коли:</w:t>
            </w:r>
          </w:p>
          <w:p w:rsidR="00E77242" w:rsidRPr="009A2D68" w:rsidRDefault="00E77242" w:rsidP="006B662F">
            <w:pPr>
              <w:pStyle w:val="a6"/>
              <w:spacing w:before="0" w:after="0"/>
              <w:jc w:val="both"/>
              <w:rPr>
                <w:b/>
                <w:lang w:val="uk-UA"/>
              </w:rPr>
            </w:pPr>
            <w:r w:rsidRPr="009A2D68">
              <w:rPr>
                <w:b/>
                <w:lang w:val="uk-UA"/>
              </w:rPr>
              <w:t>1) учасник процедури закупівлі:</w:t>
            </w:r>
          </w:p>
          <w:p w:rsidR="00E77242" w:rsidRPr="009A2D68" w:rsidRDefault="00E77242" w:rsidP="006B662F">
            <w:pPr>
              <w:pStyle w:val="a6"/>
              <w:spacing w:before="0" w:after="0"/>
              <w:jc w:val="both"/>
              <w:rPr>
                <w:bCs/>
                <w:lang w:val="uk-UA"/>
              </w:rPr>
            </w:pPr>
            <w:r w:rsidRPr="009A2D68">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77242" w:rsidRPr="009A2D68" w:rsidRDefault="00E77242" w:rsidP="006B662F">
            <w:pPr>
              <w:pStyle w:val="a6"/>
              <w:spacing w:before="0" w:after="0"/>
              <w:jc w:val="both"/>
              <w:rPr>
                <w:bCs/>
                <w:lang w:val="uk-UA"/>
              </w:rPr>
            </w:pPr>
            <w:r w:rsidRPr="009A2D68">
              <w:rPr>
                <w:bCs/>
                <w:lang w:val="uk-UA"/>
              </w:rPr>
              <w:t>- не надав забезпечення тендерної пропозиції, якщо таке забезпечення вимагалося замовником;</w:t>
            </w:r>
          </w:p>
          <w:p w:rsidR="00E77242" w:rsidRPr="009A2D68" w:rsidRDefault="00E77242" w:rsidP="006B662F">
            <w:pPr>
              <w:pStyle w:val="a6"/>
              <w:spacing w:before="0" w:after="0"/>
              <w:jc w:val="both"/>
              <w:rPr>
                <w:bCs/>
                <w:lang w:val="uk-UA"/>
              </w:rPr>
            </w:pPr>
            <w:r w:rsidRPr="009A2D68">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42" w:rsidRPr="009A2D68" w:rsidRDefault="00E77242" w:rsidP="006B662F">
            <w:pPr>
              <w:pStyle w:val="a6"/>
              <w:spacing w:before="0" w:after="0"/>
              <w:jc w:val="both"/>
              <w:rPr>
                <w:bCs/>
                <w:lang w:val="uk-UA"/>
              </w:rPr>
            </w:pPr>
            <w:r w:rsidRPr="009A2D68">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E77242" w:rsidRPr="009A2D68" w:rsidRDefault="00E77242" w:rsidP="006B662F">
            <w:pPr>
              <w:pStyle w:val="a6"/>
              <w:spacing w:before="0" w:after="0"/>
              <w:jc w:val="both"/>
              <w:rPr>
                <w:bCs/>
                <w:lang w:val="uk-UA"/>
              </w:rPr>
            </w:pPr>
            <w:r w:rsidRPr="009A2D68">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E77242" w:rsidRPr="009A2D68" w:rsidRDefault="00E77242" w:rsidP="006B662F">
            <w:pPr>
              <w:pStyle w:val="a6"/>
              <w:spacing w:before="0" w:after="0"/>
              <w:jc w:val="both"/>
              <w:rPr>
                <w:bCs/>
                <w:lang w:val="uk-UA"/>
              </w:rPr>
            </w:pPr>
            <w:r w:rsidRPr="009A2D68">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w:t>
            </w:r>
            <w:r w:rsidRPr="009A2D68">
              <w:rPr>
                <w:bCs/>
                <w:lang w:val="uk-UA"/>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42" w:rsidRPr="009A2D68" w:rsidRDefault="00E77242" w:rsidP="006B662F">
            <w:pPr>
              <w:pStyle w:val="a6"/>
              <w:spacing w:before="0" w:after="0"/>
              <w:jc w:val="both"/>
              <w:rPr>
                <w:b/>
                <w:lang w:val="uk-UA"/>
              </w:rPr>
            </w:pPr>
            <w:r w:rsidRPr="009A2D68">
              <w:rPr>
                <w:b/>
                <w:lang w:val="uk-UA"/>
              </w:rPr>
              <w:t>2) тендерна пропозиція:</w:t>
            </w:r>
          </w:p>
          <w:p w:rsidR="00E77242" w:rsidRPr="009A2D68" w:rsidRDefault="00E77242" w:rsidP="006B662F">
            <w:pPr>
              <w:pStyle w:val="a6"/>
              <w:spacing w:before="0" w:after="0"/>
              <w:jc w:val="both"/>
              <w:rPr>
                <w:bCs/>
                <w:lang w:val="uk-UA"/>
              </w:rPr>
            </w:pPr>
            <w:r w:rsidRPr="009A2D68">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77242" w:rsidRPr="009A2D68" w:rsidRDefault="00E77242" w:rsidP="006B662F">
            <w:pPr>
              <w:pStyle w:val="a6"/>
              <w:spacing w:before="0" w:after="0"/>
              <w:jc w:val="both"/>
              <w:rPr>
                <w:bCs/>
                <w:lang w:val="uk-UA"/>
              </w:rPr>
            </w:pPr>
            <w:r w:rsidRPr="009A2D68">
              <w:rPr>
                <w:bCs/>
                <w:lang w:val="uk-UA"/>
              </w:rPr>
              <w:t>- є такою, строк дії якої закінчився;</w:t>
            </w:r>
          </w:p>
          <w:p w:rsidR="00E77242" w:rsidRPr="009A2D68" w:rsidRDefault="00E77242" w:rsidP="006B662F">
            <w:pPr>
              <w:pStyle w:val="a6"/>
              <w:spacing w:before="0" w:after="0"/>
              <w:jc w:val="both"/>
              <w:rPr>
                <w:bCs/>
                <w:lang w:val="uk-UA"/>
              </w:rPr>
            </w:pPr>
            <w:r w:rsidRPr="009A2D68">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7242" w:rsidRPr="009A2D68" w:rsidRDefault="00E77242" w:rsidP="006B662F">
            <w:pPr>
              <w:pStyle w:val="a6"/>
              <w:spacing w:before="0" w:after="0"/>
              <w:jc w:val="both"/>
              <w:rPr>
                <w:bCs/>
                <w:lang w:val="uk-UA"/>
              </w:rPr>
            </w:pPr>
            <w:r w:rsidRPr="009A2D68">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77242" w:rsidRPr="009A2D68" w:rsidRDefault="00E77242" w:rsidP="006B662F">
            <w:pPr>
              <w:pStyle w:val="a6"/>
              <w:spacing w:before="0" w:after="0"/>
              <w:jc w:val="both"/>
              <w:rPr>
                <w:b/>
                <w:lang w:val="uk-UA"/>
              </w:rPr>
            </w:pPr>
            <w:r w:rsidRPr="009A2D68">
              <w:rPr>
                <w:b/>
                <w:lang w:val="uk-UA"/>
              </w:rPr>
              <w:t>3) переможець процедури закупівлі:</w:t>
            </w:r>
          </w:p>
          <w:p w:rsidR="00E77242" w:rsidRPr="009A2D68" w:rsidRDefault="00E77242" w:rsidP="006B662F">
            <w:pPr>
              <w:pStyle w:val="a6"/>
              <w:spacing w:before="0" w:after="0"/>
              <w:jc w:val="both"/>
              <w:rPr>
                <w:bCs/>
                <w:lang w:val="uk-UA"/>
              </w:rPr>
            </w:pPr>
            <w:r w:rsidRPr="009A2D68">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77242" w:rsidRPr="009A2D68" w:rsidRDefault="00E77242" w:rsidP="006B662F">
            <w:pPr>
              <w:pStyle w:val="a6"/>
              <w:spacing w:before="0" w:after="0"/>
              <w:jc w:val="both"/>
              <w:rPr>
                <w:bCs/>
                <w:lang w:val="uk-UA"/>
              </w:rPr>
            </w:pPr>
            <w:r w:rsidRPr="009A2D68">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77242" w:rsidRPr="009A2D68" w:rsidRDefault="00E77242" w:rsidP="006B662F">
            <w:pPr>
              <w:pStyle w:val="a6"/>
              <w:spacing w:before="0" w:after="0"/>
              <w:jc w:val="both"/>
              <w:rPr>
                <w:bCs/>
                <w:lang w:val="uk-UA"/>
              </w:rPr>
            </w:pPr>
            <w:r w:rsidRPr="009A2D68">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E77242" w:rsidRPr="009A2D68" w:rsidRDefault="00E77242" w:rsidP="006B662F">
            <w:pPr>
              <w:pStyle w:val="a6"/>
              <w:spacing w:before="0" w:after="0"/>
              <w:jc w:val="both"/>
              <w:rPr>
                <w:bCs/>
                <w:lang w:val="uk-UA"/>
              </w:rPr>
            </w:pPr>
            <w:r w:rsidRPr="009A2D68">
              <w:rPr>
                <w:bCs/>
                <w:lang w:val="uk-UA"/>
              </w:rPr>
              <w:t>- не надав забезпечення виконання договору про закупівлю, якщо таке забезпечення вимагалося замовником;</w:t>
            </w:r>
          </w:p>
          <w:p w:rsidR="00394FC3" w:rsidRPr="009A2D68" w:rsidRDefault="00E77242" w:rsidP="006B662F">
            <w:pPr>
              <w:pStyle w:val="a6"/>
              <w:spacing w:before="0" w:after="0"/>
              <w:jc w:val="both"/>
              <w:rPr>
                <w:bCs/>
                <w:lang w:val="uk-UA"/>
              </w:rPr>
            </w:pPr>
            <w:r w:rsidRPr="009A2D68">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94FC3" w:rsidRPr="009A2D68" w:rsidRDefault="00394FC3" w:rsidP="006B662F">
            <w:pPr>
              <w:pStyle w:val="a6"/>
              <w:spacing w:before="0" w:after="0"/>
              <w:jc w:val="both"/>
              <w:rPr>
                <w:bCs/>
                <w:lang w:val="uk-UA"/>
              </w:rPr>
            </w:pPr>
            <w:r w:rsidRPr="009A2D68">
              <w:rPr>
                <w:bCs/>
                <w:lang w:val="uk-UA"/>
              </w:rPr>
              <w:t>5.3.2. Замовник може відхилити тендерну пропозицію із зазначенням аргументації в електронній системі закупівель у разі, коли:</w:t>
            </w:r>
          </w:p>
          <w:p w:rsidR="00394FC3" w:rsidRPr="009A2D68" w:rsidRDefault="00394FC3" w:rsidP="006B662F">
            <w:pPr>
              <w:pStyle w:val="a6"/>
              <w:spacing w:before="0" w:after="0"/>
              <w:jc w:val="both"/>
              <w:rPr>
                <w:bCs/>
                <w:lang w:val="uk-UA"/>
              </w:rPr>
            </w:pPr>
            <w:r w:rsidRPr="009A2D68">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FC3" w:rsidRPr="009A2D68" w:rsidRDefault="00394FC3" w:rsidP="006B662F">
            <w:pPr>
              <w:pStyle w:val="a6"/>
              <w:spacing w:before="0" w:after="0"/>
              <w:jc w:val="both"/>
              <w:rPr>
                <w:bCs/>
                <w:lang w:val="uk-UA"/>
              </w:rPr>
            </w:pPr>
            <w:r w:rsidRPr="009A2D68">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FC3" w:rsidRPr="009A2D68" w:rsidRDefault="00394FC3" w:rsidP="006B662F">
            <w:pPr>
              <w:pStyle w:val="a6"/>
              <w:spacing w:before="0" w:after="0"/>
              <w:jc w:val="both"/>
              <w:rPr>
                <w:bCs/>
                <w:lang w:val="uk-UA"/>
              </w:rPr>
            </w:pPr>
            <w:r w:rsidRPr="009A2D68">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FC3" w:rsidRPr="009A2D68" w:rsidRDefault="00394FC3" w:rsidP="006B662F">
            <w:pPr>
              <w:pStyle w:val="a6"/>
              <w:spacing w:before="0" w:after="0"/>
              <w:jc w:val="both"/>
              <w:rPr>
                <w:bCs/>
                <w:lang w:val="uk-UA"/>
              </w:rPr>
            </w:pPr>
            <w:r w:rsidRPr="009A2D68">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9A2D68">
              <w:rPr>
                <w:bCs/>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4F0" w:rsidRPr="002F4CA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rPr>
                <w:b/>
                <w:lang w:val="uk-UA"/>
              </w:rPr>
            </w:pPr>
            <w:r w:rsidRPr="009A2D6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rPr>
              <w:t xml:space="preserve">5.4.1. </w:t>
            </w:r>
            <w:r w:rsidRPr="009A2D6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394FC3" w:rsidRPr="009A2D68" w:rsidRDefault="00394FC3" w:rsidP="006B662F">
            <w:pPr>
              <w:jc w:val="both"/>
              <w:rPr>
                <w:rFonts w:ascii="Times New Roman" w:hAnsi="Times New Roman" w:cs="Times New Roman"/>
                <w:lang w:val="uk-UA"/>
              </w:rPr>
            </w:pPr>
            <w:r w:rsidRPr="009A2D6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A2D68">
              <w:rPr>
                <w:rFonts w:ascii="Times New Roman" w:hAnsi="Times New Roman" w:cs="Times New Roman"/>
                <w:lang w:val="uk-UA" w:eastAsia="ru-RU"/>
              </w:rPr>
              <w:t>до яких відносяться, зокрема.</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94FC3" w:rsidRPr="009A2D68" w:rsidRDefault="00394FC3" w:rsidP="006B662F">
            <w:pPr>
              <w:ind w:left="40" w:hanging="20"/>
              <w:jc w:val="both"/>
              <w:rPr>
                <w:rFonts w:ascii="Times New Roman" w:hAnsi="Times New Roman" w:cs="Times New Roman"/>
                <w:lang w:val="uk-UA"/>
              </w:rPr>
            </w:pPr>
            <w:r w:rsidRPr="009A2D68">
              <w:rPr>
                <w:rFonts w:ascii="Times New Roman" w:hAnsi="Times New Roman" w:cs="Times New Roman"/>
                <w:lang w:val="uk-UA" w:eastAsia="uk-UA"/>
              </w:rPr>
              <w:t>До формальних (несуттєвих) помилок відносяться:</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уживання великої літери;</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уживання розділових знаків та відмінювання слів у реченні;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використання слова або мовного звороту, запозичених з іншої мови;</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застосування правил переносу частини слова з рядка в рядок;</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написання слів разом та/або окремо, та/або через дефіс;</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FC3" w:rsidRPr="009A2D68" w:rsidRDefault="00394FC3" w:rsidP="006B662F">
            <w:pPr>
              <w:pStyle w:val="a6"/>
              <w:suppressAutoHyphens w:val="0"/>
              <w:spacing w:before="0" w:after="0"/>
              <w:jc w:val="both"/>
              <w:rPr>
                <w:lang w:val="uk-UA" w:eastAsia="ru-RU"/>
              </w:rPr>
            </w:pPr>
            <w:r w:rsidRPr="009A2D6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b/>
                <w:bCs/>
                <w:lang w:val="uk-UA" w:eastAsia="ru-RU"/>
              </w:rPr>
            </w:pPr>
            <w:r w:rsidRPr="009A2D68">
              <w:rPr>
                <w:rFonts w:ascii="Times New Roman" w:hAnsi="Times New Roman" w:cs="Times New Roman"/>
                <w:b/>
                <w:bCs/>
                <w:lang w:val="uk-UA" w:eastAsia="ru-RU"/>
              </w:rPr>
              <w:t>Приклади формальних помилок:</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w:t>
            </w:r>
            <w:proofErr w:type="spellStart"/>
            <w:r w:rsidRPr="009A2D68">
              <w:rPr>
                <w:rFonts w:ascii="Times New Roman" w:hAnsi="Times New Roman" w:cs="Times New Roman"/>
                <w:lang w:val="uk-UA" w:eastAsia="ru-RU"/>
              </w:rPr>
              <w:t>м.київ</w:t>
            </w:r>
            <w:proofErr w:type="spellEnd"/>
            <w:r w:rsidRPr="009A2D68">
              <w:rPr>
                <w:rFonts w:ascii="Times New Roman" w:hAnsi="Times New Roman" w:cs="Times New Roman"/>
                <w:lang w:val="uk-UA" w:eastAsia="ru-RU"/>
              </w:rPr>
              <w:t>» замість «</w:t>
            </w:r>
            <w:proofErr w:type="spellStart"/>
            <w:r w:rsidRPr="009A2D68">
              <w:rPr>
                <w:rFonts w:ascii="Times New Roman" w:hAnsi="Times New Roman" w:cs="Times New Roman"/>
                <w:lang w:val="uk-UA" w:eastAsia="ru-RU"/>
              </w:rPr>
              <w:t>м.Київ</w:t>
            </w:r>
            <w:proofErr w:type="spellEnd"/>
            <w:r w:rsidRPr="009A2D68">
              <w:rPr>
                <w:rFonts w:ascii="Times New Roman" w:hAnsi="Times New Roman" w:cs="Times New Roman"/>
                <w:lang w:val="uk-UA" w:eastAsia="ru-RU"/>
              </w:rPr>
              <w:t>»;</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«поряд -</w:t>
            </w:r>
            <w:proofErr w:type="spellStart"/>
            <w:r w:rsidRPr="009A2D68">
              <w:rPr>
                <w:rFonts w:ascii="Times New Roman" w:hAnsi="Times New Roman" w:cs="Times New Roman"/>
                <w:lang w:val="uk-UA" w:eastAsia="ru-RU"/>
              </w:rPr>
              <w:t>ок</w:t>
            </w:r>
            <w:proofErr w:type="spellEnd"/>
            <w:r w:rsidRPr="009A2D68">
              <w:rPr>
                <w:rFonts w:ascii="Times New Roman" w:hAnsi="Times New Roman" w:cs="Times New Roman"/>
                <w:lang w:val="uk-UA" w:eastAsia="ru-RU"/>
              </w:rPr>
              <w:t>» замість «</w:t>
            </w:r>
            <w:proofErr w:type="spellStart"/>
            <w:r w:rsidRPr="009A2D68">
              <w:rPr>
                <w:rFonts w:ascii="Times New Roman" w:hAnsi="Times New Roman" w:cs="Times New Roman"/>
                <w:lang w:val="uk-UA" w:eastAsia="ru-RU"/>
              </w:rPr>
              <w:t>поря</w:t>
            </w:r>
            <w:proofErr w:type="spellEnd"/>
            <w:r w:rsidRPr="009A2D68">
              <w:rPr>
                <w:rFonts w:ascii="Times New Roman" w:hAnsi="Times New Roman" w:cs="Times New Roman"/>
                <w:lang w:val="uk-UA" w:eastAsia="ru-RU"/>
              </w:rPr>
              <w:t xml:space="preserve"> – док»;</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w:t>
            </w:r>
            <w:proofErr w:type="spellStart"/>
            <w:r w:rsidRPr="009A2D68">
              <w:rPr>
                <w:rFonts w:ascii="Times New Roman" w:hAnsi="Times New Roman" w:cs="Times New Roman"/>
                <w:lang w:val="uk-UA" w:eastAsia="ru-RU"/>
              </w:rPr>
              <w:t>ненадається</w:t>
            </w:r>
            <w:proofErr w:type="spellEnd"/>
            <w:r w:rsidRPr="009A2D68">
              <w:rPr>
                <w:rFonts w:ascii="Times New Roman" w:hAnsi="Times New Roman" w:cs="Times New Roman"/>
                <w:lang w:val="uk-UA" w:eastAsia="ru-RU"/>
              </w:rPr>
              <w:t>» замість «не надається»»;</w:t>
            </w:r>
          </w:p>
          <w:p w:rsidR="00394FC3" w:rsidRPr="009A2D68" w:rsidRDefault="00394FC3" w:rsidP="006B662F">
            <w:pPr>
              <w:keepNext/>
              <w:keepLines/>
              <w:pBdr>
                <w:top w:val="nil"/>
                <w:left w:val="nil"/>
                <w:bottom w:val="nil"/>
                <w:right w:val="nil"/>
                <w:between w:val="nil"/>
                <w:bar w:val="nil"/>
              </w:pBdr>
              <w:contextualSpacing/>
              <w:jc w:val="both"/>
              <w:rPr>
                <w:rFonts w:ascii="Times New Roman" w:hAnsi="Times New Roman" w:cs="Times New Roman"/>
                <w:lang w:val="uk-UA" w:eastAsia="ru-RU"/>
              </w:rPr>
            </w:pPr>
            <w:r w:rsidRPr="009A2D68">
              <w:rPr>
                <w:rFonts w:ascii="Times New Roman" w:hAnsi="Times New Roman" w:cs="Times New Roman"/>
                <w:lang w:val="uk-UA" w:eastAsia="ru-RU"/>
              </w:rPr>
              <w:t>- «______________№_____________» замість «14.08.2020 №320/13/14-01»</w:t>
            </w:r>
          </w:p>
          <w:p w:rsidR="00394FC3" w:rsidRPr="009A2D68" w:rsidRDefault="00394FC3" w:rsidP="006B662F">
            <w:pPr>
              <w:pStyle w:val="a6"/>
              <w:suppressAutoHyphens w:val="0"/>
              <w:spacing w:before="0" w:after="0"/>
              <w:jc w:val="both"/>
              <w:rPr>
                <w:lang w:val="uk-UA"/>
              </w:rPr>
            </w:pPr>
            <w:r w:rsidRPr="009A2D68">
              <w:rPr>
                <w:lang w:val="uk-UA" w:eastAsia="ru-RU"/>
              </w:rPr>
              <w:t>- учасник розмістив (завантажив) документ у форматі «JPG» замість  документа у форматі «</w:t>
            </w:r>
            <w:proofErr w:type="spellStart"/>
            <w:r w:rsidRPr="009A2D68">
              <w:rPr>
                <w:lang w:val="uk-UA" w:eastAsia="ru-RU"/>
              </w:rPr>
              <w:t>pdf</w:t>
            </w:r>
            <w:proofErr w:type="spellEnd"/>
            <w:r w:rsidRPr="009A2D68">
              <w:rPr>
                <w:lang w:val="uk-UA" w:eastAsia="ru-RU"/>
              </w:rPr>
              <w:t>» (</w:t>
            </w:r>
            <w:proofErr w:type="spellStart"/>
            <w:r w:rsidRPr="009A2D68">
              <w:rPr>
                <w:lang w:val="uk-UA" w:eastAsia="ru-RU"/>
              </w:rPr>
              <w:t>PortableDocumentFormat</w:t>
            </w:r>
            <w:proofErr w:type="spellEnd"/>
            <w:r w:rsidRPr="009A2D68">
              <w:rPr>
                <w:lang w:val="uk-UA" w:eastAsia="ru-RU"/>
              </w:rPr>
              <w:t>)».</w:t>
            </w:r>
          </w:p>
        </w:tc>
      </w:tr>
      <w:tr w:rsidR="009E44F0" w:rsidRPr="007C05E1"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lastRenderedPageBreak/>
              <w:t> </w:t>
            </w:r>
            <w:r w:rsidRPr="009A2D68">
              <w:rPr>
                <w:b/>
                <w:bCs/>
                <w:lang w:val="uk-UA"/>
              </w:rPr>
              <w:t>5. Інша інформація</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tabs>
                <w:tab w:val="left" w:pos="1080"/>
              </w:tabs>
              <w:jc w:val="both"/>
              <w:rPr>
                <w:rFonts w:ascii="Times New Roman" w:hAnsi="Times New Roman" w:cs="Times New Roman"/>
                <w:lang w:val="uk-UA"/>
              </w:rPr>
            </w:pPr>
            <w:r w:rsidRPr="009A2D68">
              <w:rPr>
                <w:rFonts w:ascii="Times New Roman" w:hAnsi="Times New Roman" w:cs="Times New Roman"/>
                <w:shd w:val="clear" w:color="auto" w:fill="FFFFFF"/>
                <w:lang w:val="uk-UA"/>
              </w:rPr>
              <w:t xml:space="preserve">5.5.1. </w:t>
            </w:r>
            <w:r w:rsidRPr="009A2D6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394FC3" w:rsidRPr="009A2D68" w:rsidRDefault="00394FC3" w:rsidP="006B662F">
            <w:pPr>
              <w:tabs>
                <w:tab w:val="left" w:pos="1080"/>
              </w:tabs>
              <w:jc w:val="both"/>
              <w:rPr>
                <w:rFonts w:ascii="Times New Roman" w:hAnsi="Times New Roman" w:cs="Times New Roman"/>
                <w:lang w:val="uk-UA"/>
              </w:rPr>
            </w:pPr>
            <w:r w:rsidRPr="009A2D68">
              <w:rPr>
                <w:rFonts w:ascii="Times New Roman" w:hAnsi="Times New Roman" w:cs="Times New Roman"/>
                <w:shd w:val="clear" w:color="auto" w:fill="FFFFFF"/>
                <w:lang w:val="uk-UA"/>
              </w:rPr>
              <w:t xml:space="preserve">5.5.2. </w:t>
            </w:r>
            <w:r w:rsidRPr="009A2D6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6C6249" w:rsidRPr="009A2D68" w:rsidRDefault="00394FC3" w:rsidP="006B662F">
            <w:pPr>
              <w:tabs>
                <w:tab w:val="left" w:pos="1080"/>
              </w:tabs>
              <w:jc w:val="both"/>
              <w:rPr>
                <w:rFonts w:ascii="Times New Roman" w:hAnsi="Times New Roman" w:cs="Times New Roman"/>
                <w:lang w:val="uk-UA"/>
              </w:rPr>
            </w:pPr>
            <w:r w:rsidRPr="009A2D6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9E44F0" w:rsidRPr="009A2D6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pStyle w:val="a6"/>
              <w:spacing w:before="0" w:after="0"/>
              <w:jc w:val="center"/>
              <w:rPr>
                <w:lang w:val="uk-UA"/>
              </w:rPr>
            </w:pPr>
            <w:r w:rsidRPr="009A2D68">
              <w:rPr>
                <w:b/>
                <w:lang w:val="uk-UA"/>
              </w:rPr>
              <w:t>VI. Результати торгів та укладання договору про закупівлю</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 </w:t>
            </w:r>
            <w:r w:rsidRPr="009A2D68">
              <w:rPr>
                <w:b/>
                <w:bCs/>
                <w:lang w:val="uk-UA"/>
              </w:rPr>
              <w:t>1. Відміна замовником торгів чи визнання їх такими, що не відбулися</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6.1.1 Замовник відміняє відкриті торги у разі:</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1) відсутності подальшої потреби в закупівлі товарів, робіт чи послуг;</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3) скорочення обсягу видатків на здійснення закупівлі товарів, робіт чи послуг;</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 xml:space="preserve">1) відхилення всіх тендерних пропозицій (у тому числі, якщо була подана </w:t>
            </w:r>
            <w:r w:rsidRPr="009A2D68">
              <w:rPr>
                <w:rFonts w:ascii="Times New Roman" w:hAnsi="Times New Roman" w:cs="Times New Roman"/>
                <w:lang w:val="uk-UA" w:eastAsia="uk-UA"/>
              </w:rPr>
              <w:lastRenderedPageBreak/>
              <w:t>одна тендерна пропозиція, яка відхилена замовником) згідно з Особливостями;</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6.1.5. Відкриті торги можуть бути відмінені частково (за лотом).</w:t>
            </w:r>
          </w:p>
          <w:p w:rsidR="00394FC3" w:rsidRPr="009A2D68" w:rsidRDefault="00394FC3" w:rsidP="006B662F">
            <w:pPr>
              <w:contextualSpacing/>
              <w:jc w:val="both"/>
              <w:rPr>
                <w:rFonts w:ascii="Times New Roman" w:hAnsi="Times New Roman" w:cs="Times New Roman"/>
                <w:lang w:val="uk-UA" w:eastAsia="uk-UA"/>
              </w:rPr>
            </w:pPr>
            <w:r w:rsidRPr="009A2D6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b/>
                <w:bCs/>
                <w:lang w:val="uk-UA"/>
              </w:rPr>
            </w:pPr>
            <w:r w:rsidRPr="009A2D68">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E44F0" w:rsidRPr="002F4CA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3</w:t>
            </w:r>
            <w:r w:rsidRPr="009A2D68">
              <w:rPr>
                <w:b/>
                <w:bCs/>
                <w:lang w:val="uk-UA"/>
              </w:rPr>
              <w:t xml:space="preserve">. </w:t>
            </w:r>
            <w:r w:rsidRPr="009A2D6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FC3" w:rsidRPr="009A2D68" w:rsidRDefault="00394FC3" w:rsidP="006B662F">
            <w:pPr>
              <w:jc w:val="both"/>
              <w:rPr>
                <w:rFonts w:ascii="Times New Roman" w:hAnsi="Times New Roman" w:cs="Times New Roman"/>
                <w:lang w:val="uk-UA" w:eastAsia="uk-UA"/>
              </w:rPr>
            </w:pPr>
            <w:r w:rsidRPr="009A2D68">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4F1764" w:rsidRPr="009A2D68" w:rsidRDefault="00394FC3" w:rsidP="006B662F">
            <w:pPr>
              <w:pStyle w:val="a6"/>
              <w:spacing w:before="0" w:after="0"/>
              <w:jc w:val="both"/>
              <w:rPr>
                <w:lang w:val="uk-UA" w:eastAsia="uk-UA"/>
              </w:rPr>
            </w:pPr>
            <w:r w:rsidRPr="009A2D68">
              <w:rPr>
                <w:lang w:val="uk-UA" w:eastAsia="uk-UA"/>
              </w:rPr>
              <w:t xml:space="preserve">6.3.5. </w:t>
            </w:r>
            <w:r w:rsidR="0096509D" w:rsidRPr="009A2D68">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E6F52" w:rsidRPr="00045A79" w:rsidRDefault="004F1764" w:rsidP="00DE6F52">
            <w:pPr>
              <w:pStyle w:val="a6"/>
              <w:spacing w:before="0" w:after="0"/>
              <w:jc w:val="both"/>
              <w:rPr>
                <w:lang w:val="uk-UA"/>
              </w:rPr>
            </w:pPr>
            <w:r w:rsidRPr="009A2D68">
              <w:rPr>
                <w:lang w:val="uk-UA" w:eastAsia="uk-UA"/>
              </w:rPr>
              <w:t xml:space="preserve">6.3.5. </w:t>
            </w:r>
            <w:r w:rsidR="00DE6F52" w:rsidRPr="00045A79">
              <w:rPr>
                <w:lang w:val="uk-UA"/>
              </w:rPr>
              <w:t>З метою забезпечення права на оскарження рішень</w:t>
            </w:r>
            <w:r w:rsidR="00DE6F52" w:rsidRPr="00B5110A">
              <w:t xml:space="preserve"> </w:t>
            </w:r>
            <w:r w:rsidR="00DE6F52" w:rsidRPr="00045A79">
              <w:rPr>
                <w:lang w:val="uk-UA"/>
              </w:rPr>
              <w:t>замовника до органу оскарження договір про закупівлю не</w:t>
            </w:r>
          </w:p>
          <w:p w:rsidR="004F1764" w:rsidRDefault="00DE6F52" w:rsidP="00DE6F52">
            <w:pPr>
              <w:pStyle w:val="a6"/>
              <w:spacing w:before="0" w:after="0"/>
              <w:jc w:val="both"/>
              <w:rPr>
                <w:lang w:val="uk-UA"/>
              </w:rPr>
            </w:pPr>
            <w:r w:rsidRPr="00045A79">
              <w:rPr>
                <w:lang w:val="uk-UA"/>
              </w:rPr>
              <w:t>може бути укладено раніше ніж через п’ять днів з дати</w:t>
            </w:r>
            <w:r w:rsidRPr="00F32F95">
              <w:t xml:space="preserve"> </w:t>
            </w:r>
            <w:r w:rsidRPr="00045A79">
              <w:rPr>
                <w:lang w:val="uk-UA"/>
              </w:rPr>
              <w:t xml:space="preserve">оприлюднення в електронній системі </w:t>
            </w:r>
            <w:proofErr w:type="spellStart"/>
            <w:r w:rsidRPr="00045A79">
              <w:rPr>
                <w:lang w:val="uk-UA"/>
              </w:rPr>
              <w:t>закупівель</w:t>
            </w:r>
            <w:proofErr w:type="spellEnd"/>
            <w:r w:rsidRPr="00B5110A">
              <w:t xml:space="preserve"> </w:t>
            </w:r>
            <w:r w:rsidRPr="00045A79">
              <w:rPr>
                <w:lang w:val="uk-UA"/>
              </w:rPr>
              <w:t>повідомлення про намір укласти договір про закупівлю.</w:t>
            </w:r>
          </w:p>
          <w:p w:rsidR="00026187" w:rsidRPr="00B70301" w:rsidRDefault="00026187" w:rsidP="00026187">
            <w:pPr>
              <w:pStyle w:val="ae"/>
              <w:jc w:val="both"/>
              <w:rPr>
                <w:rFonts w:ascii="Times New Roman" w:hAnsi="Times New Roman" w:cs="Times New Roman"/>
                <w:sz w:val="24"/>
                <w:szCs w:val="24"/>
                <w:lang w:val="uk-UA"/>
              </w:rPr>
            </w:pPr>
            <w:r>
              <w:rPr>
                <w:rFonts w:ascii="Times New Roman" w:hAnsi="Times New Roman" w:cs="Times New Roman"/>
                <w:sz w:val="24"/>
                <w:szCs w:val="24"/>
                <w:lang w:val="uk-UA"/>
              </w:rPr>
              <w:t>6.3.6</w:t>
            </w:r>
            <w:r w:rsidRPr="00D90D8E">
              <w:rPr>
                <w:rFonts w:ascii="Times New Roman" w:hAnsi="Times New Roman" w:cs="Times New Roman"/>
                <w:sz w:val="24"/>
                <w:szCs w:val="24"/>
                <w:lang w:val="uk-UA"/>
              </w:rPr>
              <w:t xml:space="preserve">. </w:t>
            </w:r>
            <w:r w:rsidRPr="00B70301">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026187" w:rsidRPr="00D90D8E" w:rsidRDefault="00026187" w:rsidP="00026187">
            <w:pPr>
              <w:pStyle w:val="ae"/>
              <w:jc w:val="both"/>
              <w:rPr>
                <w:rFonts w:ascii="Times New Roman" w:hAnsi="Times New Roman" w:cs="Times New Roman"/>
                <w:sz w:val="24"/>
                <w:szCs w:val="24"/>
                <w:lang w:val="uk-UA"/>
              </w:rPr>
            </w:pPr>
            <w:r w:rsidRPr="00D90D8E">
              <w:rPr>
                <w:rFonts w:ascii="Times New Roman" w:hAnsi="Times New Roman" w:cs="Times New Roman"/>
                <w:sz w:val="24"/>
                <w:szCs w:val="24"/>
                <w:lang w:val="uk-UA"/>
              </w:rPr>
              <w:t>1)</w:t>
            </w:r>
            <w:r w:rsidRPr="00D90D8E">
              <w:rPr>
                <w:rFonts w:ascii="Times New Roman" w:hAnsi="Times New Roman" w:cs="Times New Roman"/>
                <w:sz w:val="24"/>
                <w:szCs w:val="24"/>
                <w:lang w:val="uk-UA"/>
              </w:rPr>
              <w:tab/>
              <w:t>інформацію про право підписання договору про закупівлю;</w:t>
            </w:r>
          </w:p>
          <w:p w:rsidR="00026187" w:rsidRPr="00D90D8E" w:rsidRDefault="00026187" w:rsidP="00026187">
            <w:pPr>
              <w:pStyle w:val="ae"/>
              <w:jc w:val="both"/>
              <w:rPr>
                <w:rFonts w:ascii="Times New Roman" w:hAnsi="Times New Roman" w:cs="Times New Roman"/>
                <w:sz w:val="24"/>
                <w:szCs w:val="24"/>
                <w:lang w:val="uk-UA"/>
              </w:rPr>
            </w:pPr>
            <w:r w:rsidRPr="00D90D8E">
              <w:rPr>
                <w:rFonts w:ascii="Times New Roman" w:hAnsi="Times New Roman" w:cs="Times New Roman"/>
                <w:sz w:val="24"/>
                <w:szCs w:val="24"/>
                <w:lang w:val="uk-UA"/>
              </w:rPr>
              <w:t>2)</w:t>
            </w:r>
            <w:r w:rsidRPr="00D90D8E">
              <w:rPr>
                <w:rFonts w:ascii="Times New Roman" w:hAnsi="Times New Roman" w:cs="Times New Roman"/>
                <w:sz w:val="24"/>
                <w:szCs w:val="24"/>
                <w:lang w:val="uk-UA"/>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D90D8E">
              <w:rPr>
                <w:rFonts w:ascii="Times New Roman" w:hAnsi="Times New Roman" w:cs="Times New Roman"/>
                <w:sz w:val="24"/>
                <w:szCs w:val="24"/>
                <w:lang w:val="uk-UA"/>
              </w:rPr>
              <w:lastRenderedPageBreak/>
              <w:t>діяльності передбачено законом.</w:t>
            </w:r>
          </w:p>
          <w:p w:rsidR="00026187" w:rsidRPr="00AF147D" w:rsidRDefault="00026187" w:rsidP="00026187">
            <w:pPr>
              <w:pStyle w:val="a6"/>
              <w:spacing w:before="0" w:after="0"/>
              <w:jc w:val="both"/>
              <w:rPr>
                <w:sz w:val="28"/>
                <w:lang w:val="uk-UA"/>
              </w:rPr>
            </w:pPr>
            <w:r w:rsidRPr="00D90D8E">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9E44F0" w:rsidRPr="009A2D68"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jc w:val="both"/>
              <w:rPr>
                <w:rFonts w:ascii="Times New Roman" w:hAnsi="Times New Roman" w:cs="Times New Roman"/>
                <w:lang w:val="uk-UA"/>
              </w:rPr>
            </w:pPr>
            <w:r w:rsidRPr="009A2D68">
              <w:rPr>
                <w:rFonts w:ascii="Times New Roman" w:hAnsi="Times New Roman" w:cs="Times New Roman"/>
                <w:lang w:val="uk-UA"/>
              </w:rPr>
              <w:t xml:space="preserve">6.3.1. Проект договору про закупівлю передбачений у </w:t>
            </w:r>
            <w:r w:rsidRPr="000C1738">
              <w:rPr>
                <w:rFonts w:ascii="Times New Roman" w:hAnsi="Times New Roman" w:cs="Times New Roman"/>
                <w:b/>
                <w:lang w:val="uk-UA"/>
              </w:rPr>
              <w:t xml:space="preserve">Додатку </w:t>
            </w:r>
            <w:r w:rsidR="00E20C44" w:rsidRPr="000C1738">
              <w:rPr>
                <w:rFonts w:ascii="Times New Roman" w:hAnsi="Times New Roman" w:cs="Times New Roman"/>
                <w:b/>
                <w:lang w:val="uk-UA"/>
              </w:rPr>
              <w:t>4</w:t>
            </w:r>
            <w:r w:rsidRPr="009A2D68">
              <w:rPr>
                <w:rFonts w:ascii="Times New Roman" w:hAnsi="Times New Roman" w:cs="Times New Roman"/>
                <w:lang w:val="uk-UA"/>
              </w:rPr>
              <w:t xml:space="preserve">. </w:t>
            </w:r>
          </w:p>
        </w:tc>
      </w:tr>
      <w:tr w:rsidR="009E44F0"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jc w:val="both"/>
              <w:rPr>
                <w:lang w:val="uk-UA"/>
              </w:rPr>
            </w:pPr>
            <w:r w:rsidRPr="009A2D68">
              <w:rPr>
                <w:lang w:val="uk-UA"/>
              </w:rPr>
              <w:t> </w:t>
            </w:r>
            <w:r w:rsidRPr="009A2D68">
              <w:rPr>
                <w:b/>
                <w:bCs/>
                <w:lang w:val="uk-UA"/>
              </w:rPr>
              <w:t>4</w:t>
            </w:r>
            <w:r w:rsidRPr="009A2D6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DA4" w:rsidRPr="009A2D68" w:rsidRDefault="00394FC3" w:rsidP="006B662F">
            <w:pPr>
              <w:snapToGrid w:val="0"/>
              <w:jc w:val="both"/>
              <w:rPr>
                <w:rFonts w:ascii="Times New Roman" w:hAnsi="Times New Roman" w:cs="Times New Roman"/>
                <w:lang w:val="uk-UA"/>
              </w:rPr>
            </w:pPr>
            <w:r w:rsidRPr="009A2D68">
              <w:rPr>
                <w:rFonts w:ascii="Times New Roman" w:hAnsi="Times New Roman" w:cs="Times New Roman"/>
                <w:lang w:val="uk-UA"/>
              </w:rPr>
              <w:t xml:space="preserve">6.4.1. </w:t>
            </w:r>
            <w:r w:rsidR="00217DA4" w:rsidRPr="009A2D6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17DA4" w:rsidRPr="009A2D68" w:rsidRDefault="00217DA4" w:rsidP="006B662F">
            <w:pPr>
              <w:snapToGrid w:val="0"/>
              <w:jc w:val="both"/>
              <w:rPr>
                <w:rFonts w:ascii="Times New Roman" w:hAnsi="Times New Roman" w:cs="Times New Roman"/>
                <w:lang w:val="uk-UA"/>
              </w:rPr>
            </w:pPr>
            <w:r w:rsidRPr="009A2D68">
              <w:rPr>
                <w:rFonts w:ascii="Times New Roman" w:hAnsi="Times New Roman" w:cs="Times New Roman"/>
                <w:lang w:val="uk-UA"/>
              </w:rPr>
              <w:t>- визначення грошового еквівалента зобов’язання в іноземній валюті;</w:t>
            </w:r>
          </w:p>
          <w:p w:rsidR="00217DA4" w:rsidRPr="009A2D68" w:rsidRDefault="00217DA4" w:rsidP="006B662F">
            <w:pPr>
              <w:snapToGrid w:val="0"/>
              <w:jc w:val="both"/>
              <w:rPr>
                <w:rFonts w:ascii="Times New Roman" w:hAnsi="Times New Roman" w:cs="Times New Roman"/>
                <w:lang w:val="uk-UA"/>
              </w:rPr>
            </w:pPr>
            <w:r w:rsidRPr="009A2D68">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4FC3" w:rsidRPr="009A2D68" w:rsidRDefault="00217DA4" w:rsidP="006B662F">
            <w:pPr>
              <w:snapToGrid w:val="0"/>
              <w:jc w:val="both"/>
              <w:rPr>
                <w:rFonts w:ascii="Times New Roman" w:hAnsi="Times New Roman" w:cs="Times New Roman"/>
                <w:lang w:val="uk-UA"/>
              </w:rPr>
            </w:pPr>
            <w:r w:rsidRPr="009A2D68">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rsidR="00394FC3" w:rsidRPr="009A2D68" w:rsidRDefault="00394FC3" w:rsidP="006B662F">
            <w:pPr>
              <w:snapToGrid w:val="0"/>
              <w:jc w:val="both"/>
              <w:rPr>
                <w:rFonts w:ascii="Times New Roman" w:hAnsi="Times New Roman" w:cs="Times New Roman"/>
                <w:lang w:val="uk-UA"/>
              </w:rPr>
            </w:pPr>
            <w:r w:rsidRPr="009A2D68">
              <w:rPr>
                <w:rFonts w:ascii="Times New Roman" w:hAnsi="Times New Roman" w:cs="Times New Roman"/>
                <w:lang w:val="uk-UA"/>
              </w:rPr>
              <w:t>6.4.</w:t>
            </w:r>
            <w:r w:rsidR="00C21163" w:rsidRPr="009A2D68">
              <w:rPr>
                <w:rFonts w:ascii="Times New Roman" w:hAnsi="Times New Roman" w:cs="Times New Roman"/>
                <w:lang w:val="uk-UA"/>
              </w:rPr>
              <w:t>2</w:t>
            </w:r>
            <w:r w:rsidRPr="009A2D68">
              <w:rPr>
                <w:rFonts w:ascii="Times New Roman" w:hAnsi="Times New Roman" w:cs="Times New Roman"/>
                <w:lang w:val="uk-UA"/>
              </w:rPr>
              <w:t xml:space="preserve">. </w:t>
            </w:r>
            <w:r w:rsidR="00217DA4" w:rsidRPr="009A2D68">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4FC3" w:rsidRPr="009A2D68" w:rsidRDefault="00394FC3" w:rsidP="006B662F">
            <w:pPr>
              <w:snapToGrid w:val="0"/>
              <w:jc w:val="both"/>
              <w:rPr>
                <w:rFonts w:ascii="Times New Roman" w:hAnsi="Times New Roman" w:cs="Times New Roman"/>
                <w:lang w:val="uk-UA"/>
              </w:rPr>
            </w:pPr>
            <w:r w:rsidRPr="009A2D68">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6C6249"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2D68">
              <w:rPr>
                <w:rFonts w:ascii="Times New Roman" w:hAnsi="Times New Roman" w:cs="Times New Roman"/>
                <w:lang w:val="uk-UA"/>
              </w:rPr>
              <w:t>пропорційно</w:t>
            </w:r>
            <w:proofErr w:type="spellEnd"/>
            <w:r w:rsidRPr="009A2D68">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3</w:t>
            </w:r>
            <w:r w:rsidR="00394FC3" w:rsidRPr="009A2D68">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4</w:t>
            </w:r>
            <w:r w:rsidR="00394FC3" w:rsidRPr="009A2D68">
              <w:rPr>
                <w:rFonts w:ascii="Times New Roman" w:hAnsi="Times New Roman" w:cs="Times New Roman"/>
                <w:lang w:val="uk-UA"/>
              </w:rPr>
              <w:t xml:space="preserve">) </w:t>
            </w:r>
            <w:r w:rsidR="00217DA4" w:rsidRPr="009A2D68">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94FC3" w:rsidRPr="009A2D68">
              <w:rPr>
                <w:rFonts w:ascii="Times New Roman" w:hAnsi="Times New Roman" w:cs="Times New Roman"/>
                <w:lang w:val="uk-UA"/>
              </w:rPr>
              <w:t>;</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5</w:t>
            </w:r>
            <w:r w:rsidR="00394FC3" w:rsidRPr="009A2D68">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6</w:t>
            </w:r>
            <w:r w:rsidR="00394FC3" w:rsidRPr="009A2D68">
              <w:rPr>
                <w:rFonts w:ascii="Times New Roman" w:hAnsi="Times New Roman" w:cs="Times New Roman"/>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4FC3"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7</w:t>
            </w:r>
            <w:r w:rsidR="00394FC3" w:rsidRPr="009A2D68">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94FC3" w:rsidRPr="009A2D68">
              <w:rPr>
                <w:rFonts w:ascii="Times New Roman" w:hAnsi="Times New Roman" w:cs="Times New Roman"/>
                <w:lang w:val="uk-UA"/>
              </w:rPr>
              <w:t>Platts</w:t>
            </w:r>
            <w:proofErr w:type="spellEnd"/>
            <w:r w:rsidR="00394FC3" w:rsidRPr="009A2D68">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249" w:rsidRPr="009A2D68" w:rsidRDefault="006C6249" w:rsidP="006B662F">
            <w:pPr>
              <w:snapToGrid w:val="0"/>
              <w:jc w:val="both"/>
              <w:rPr>
                <w:rFonts w:ascii="Times New Roman" w:hAnsi="Times New Roman" w:cs="Times New Roman"/>
                <w:lang w:val="uk-UA"/>
              </w:rPr>
            </w:pPr>
            <w:r w:rsidRPr="009A2D68">
              <w:rPr>
                <w:rFonts w:ascii="Times New Roman" w:hAnsi="Times New Roman" w:cs="Times New Roman"/>
                <w:lang w:val="uk-UA"/>
              </w:rPr>
              <w:t>8) зміни умов у зв’язку із застосуванням положень частини шостої статті 41 Закону.</w:t>
            </w:r>
          </w:p>
          <w:p w:rsidR="00394FC3" w:rsidRPr="009A2D68" w:rsidRDefault="00394FC3" w:rsidP="006B662F">
            <w:pPr>
              <w:pStyle w:val="a9"/>
              <w:ind w:left="0"/>
              <w:jc w:val="both"/>
            </w:pPr>
            <w:r w:rsidRPr="009A2D68">
              <w:t>6.4.</w:t>
            </w:r>
            <w:r w:rsidR="006C6249" w:rsidRPr="009A2D68">
              <w:t>3</w:t>
            </w:r>
            <w:r w:rsidRPr="009A2D68">
              <w:t xml:space="preserve">. Замовник залишає за собою право змінювати основні вимоги до договору у випадку зміни діючого цивільного, господарського законодавства і </w:t>
            </w:r>
            <w:r w:rsidRPr="009A2D68">
              <w:lastRenderedPageBreak/>
              <w:t xml:space="preserve">законодавства у сфері закупівель шляхом укладання додаткових угод до договору. </w:t>
            </w:r>
          </w:p>
        </w:tc>
      </w:tr>
      <w:tr w:rsidR="009E44F0" w:rsidRPr="002F4CA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rPr>
                <w:lang w:val="uk-UA"/>
              </w:rPr>
            </w:pPr>
            <w:r w:rsidRPr="009A2D68">
              <w:rPr>
                <w:b/>
                <w:bCs/>
                <w:lang w:val="uk-UA"/>
              </w:rPr>
              <w:lastRenderedPageBreak/>
              <w:t>5. Дії замовника при відмові переможця торгів підписати договір про закупівлю</w:t>
            </w:r>
            <w:r w:rsidRPr="009A2D6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A2D68" w:rsidRDefault="00394FC3" w:rsidP="006B662F">
            <w:pPr>
              <w:ind w:left="91"/>
              <w:jc w:val="both"/>
              <w:rPr>
                <w:rFonts w:ascii="Times New Roman" w:eastAsia="Calibri" w:hAnsi="Times New Roman" w:cs="Times New Roman"/>
                <w:lang w:val="uk-UA" w:eastAsia="en-US"/>
              </w:rPr>
            </w:pPr>
            <w:r w:rsidRPr="009A2D68">
              <w:rPr>
                <w:rFonts w:ascii="Times New Roman" w:hAnsi="Times New Roman" w:cs="Times New Roman"/>
                <w:lang w:val="uk-UA"/>
              </w:rPr>
              <w:t xml:space="preserve">6.5.1. </w:t>
            </w:r>
            <w:r w:rsidRPr="009A2D6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94FC3" w:rsidRPr="009A2D68" w:rsidRDefault="00394FC3" w:rsidP="006B662F">
            <w:pPr>
              <w:ind w:left="91"/>
              <w:jc w:val="both"/>
              <w:rPr>
                <w:rFonts w:ascii="Times New Roman" w:hAnsi="Times New Roman" w:cs="Times New Roman"/>
                <w:lang w:val="uk-UA"/>
              </w:rPr>
            </w:pPr>
            <w:r w:rsidRPr="009A2D6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94FC3" w:rsidRPr="009A2D68" w:rsidRDefault="00394FC3" w:rsidP="006B662F">
            <w:pPr>
              <w:ind w:firstLine="340"/>
              <w:jc w:val="both"/>
              <w:rPr>
                <w:rFonts w:ascii="Times New Roman" w:hAnsi="Times New Roman" w:cs="Times New Roman"/>
                <w:lang w:val="uk-UA"/>
              </w:rPr>
            </w:pPr>
            <w:r w:rsidRPr="009A2D6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94FC3" w:rsidRPr="009A2D68" w:rsidRDefault="00394FC3" w:rsidP="006B662F">
            <w:pPr>
              <w:ind w:firstLine="340"/>
              <w:jc w:val="both"/>
              <w:rPr>
                <w:rFonts w:ascii="Times New Roman" w:hAnsi="Times New Roman" w:cs="Times New Roman"/>
                <w:lang w:val="uk-UA"/>
              </w:rPr>
            </w:pPr>
            <w:r w:rsidRPr="009A2D6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94FC3" w:rsidRPr="009A2D68" w:rsidRDefault="00394FC3" w:rsidP="006B662F">
            <w:pPr>
              <w:ind w:firstLine="340"/>
              <w:jc w:val="both"/>
              <w:rPr>
                <w:rFonts w:ascii="Times New Roman" w:hAnsi="Times New Roman" w:cs="Times New Roman"/>
                <w:lang w:val="uk-UA"/>
              </w:rPr>
            </w:pPr>
            <w:r w:rsidRPr="009A2D6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94FC3" w:rsidRPr="009A2D68"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A2D68" w:rsidRDefault="00394FC3" w:rsidP="006B662F">
            <w:pPr>
              <w:pStyle w:val="a6"/>
              <w:spacing w:before="0" w:after="0"/>
              <w:rPr>
                <w:lang w:val="uk-UA"/>
              </w:rPr>
            </w:pPr>
            <w:r w:rsidRPr="009A2D68">
              <w:rPr>
                <w:b/>
                <w:lang w:val="uk-UA"/>
              </w:rPr>
              <w:t>6</w:t>
            </w:r>
            <w:r w:rsidRPr="009A2D6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9A2D68" w:rsidRDefault="00394FC3" w:rsidP="006B662F">
            <w:pPr>
              <w:rPr>
                <w:rFonts w:ascii="Times New Roman" w:hAnsi="Times New Roman" w:cs="Times New Roman"/>
                <w:lang w:val="uk-UA"/>
              </w:rPr>
            </w:pPr>
            <w:r w:rsidRPr="009A2D68">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9A2D68" w:rsidRDefault="004A143A" w:rsidP="006B662F">
      <w:pPr>
        <w:rPr>
          <w:rFonts w:ascii="Times New Roman" w:hAnsi="Times New Roman" w:cs="Times New Roman"/>
          <w:lang w:val="uk-UA"/>
        </w:rPr>
      </w:pPr>
      <w:bookmarkStart w:id="2" w:name="OLE_LINK31_%2525D0%252594%2525D0%2525BE%"/>
      <w:bookmarkEnd w:id="2"/>
    </w:p>
    <w:p w:rsidR="00096127" w:rsidRPr="009A2D68" w:rsidRDefault="00096127" w:rsidP="006B662F">
      <w:pPr>
        <w:rPr>
          <w:rFonts w:ascii="Times New Roman" w:hAnsi="Times New Roman" w:cs="Times New Roman"/>
          <w:lang w:val="uk-UA"/>
        </w:rPr>
      </w:pPr>
      <w:r w:rsidRPr="009A2D68">
        <w:rPr>
          <w:rFonts w:ascii="Times New Roman" w:hAnsi="Times New Roman" w:cs="Times New Roman"/>
          <w:lang w:val="uk-UA"/>
        </w:rPr>
        <w:t>Додатки:</w:t>
      </w:r>
    </w:p>
    <w:p w:rsidR="00E20C44" w:rsidRPr="00E20C44" w:rsidRDefault="00E20C44" w:rsidP="006B662F">
      <w:pPr>
        <w:rPr>
          <w:rFonts w:ascii="Times New Roman" w:hAnsi="Times New Roman" w:cs="Times New Roman"/>
          <w:lang w:val="uk-UA"/>
        </w:rPr>
      </w:pPr>
      <w:r w:rsidRPr="00E20C44">
        <w:rPr>
          <w:rFonts w:ascii="Times New Roman" w:hAnsi="Times New Roman" w:cs="Times New Roman"/>
          <w:lang w:val="uk-UA"/>
        </w:rPr>
        <w:t xml:space="preserve">1. </w:t>
      </w:r>
      <w:r w:rsidR="005030DE" w:rsidRPr="005030DE">
        <w:rPr>
          <w:rFonts w:ascii="Times New Roman" w:hAnsi="Times New Roman" w:cs="Times New Roman"/>
          <w:lang w:val="uk-UA"/>
        </w:rPr>
        <w:t>Тендерна пропозиція</w:t>
      </w:r>
      <w:r w:rsidRPr="00E20C44">
        <w:rPr>
          <w:rFonts w:ascii="Times New Roman" w:hAnsi="Times New Roman" w:cs="Times New Roman"/>
          <w:lang w:val="uk-UA"/>
        </w:rPr>
        <w:t>.</w:t>
      </w:r>
    </w:p>
    <w:p w:rsidR="00E20C44" w:rsidRPr="00E20C44" w:rsidRDefault="00E20C44" w:rsidP="006B662F">
      <w:pPr>
        <w:rPr>
          <w:rFonts w:ascii="Times New Roman" w:hAnsi="Times New Roman" w:cs="Times New Roman"/>
          <w:lang w:val="uk-UA"/>
        </w:rPr>
      </w:pPr>
      <w:r w:rsidRPr="00E20C44">
        <w:rPr>
          <w:rFonts w:ascii="Times New Roman" w:hAnsi="Times New Roman" w:cs="Times New Roman"/>
          <w:lang w:val="uk-UA"/>
        </w:rPr>
        <w:t>2. Інформація про відсутність підстав встановлених пунктом 44 Особливостей.</w:t>
      </w:r>
    </w:p>
    <w:p w:rsidR="00E20C44" w:rsidRPr="00E20C44" w:rsidRDefault="00E20C44" w:rsidP="006B662F">
      <w:pPr>
        <w:rPr>
          <w:rFonts w:ascii="Times New Roman" w:hAnsi="Times New Roman" w:cs="Times New Roman"/>
          <w:lang w:val="uk-UA"/>
        </w:rPr>
      </w:pPr>
      <w:r w:rsidRPr="00E20C44">
        <w:rPr>
          <w:rFonts w:ascii="Times New Roman" w:hAnsi="Times New Roman" w:cs="Times New Roman"/>
          <w:lang w:val="uk-UA"/>
        </w:rPr>
        <w:t>3. Технічне завдання.</w:t>
      </w:r>
    </w:p>
    <w:p w:rsidR="00D61F46" w:rsidRDefault="00E20C44" w:rsidP="006B662F">
      <w:pPr>
        <w:rPr>
          <w:rFonts w:ascii="Times New Roman" w:hAnsi="Times New Roman" w:cs="Times New Roman"/>
          <w:lang w:val="uk-UA"/>
        </w:rPr>
      </w:pPr>
      <w:r w:rsidRPr="00E20C44">
        <w:rPr>
          <w:rFonts w:ascii="Times New Roman" w:hAnsi="Times New Roman" w:cs="Times New Roman"/>
          <w:lang w:val="uk-UA"/>
        </w:rPr>
        <w:t>4. Проект договору про закупівлю.</w:t>
      </w:r>
    </w:p>
    <w:sectPr w:rsidR="00D61F46"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2D57"/>
    <w:rsid w:val="00023AA6"/>
    <w:rsid w:val="000245A5"/>
    <w:rsid w:val="000246FC"/>
    <w:rsid w:val="000257B7"/>
    <w:rsid w:val="00025D41"/>
    <w:rsid w:val="0002618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4C7"/>
    <w:rsid w:val="000B5BD7"/>
    <w:rsid w:val="000B5F42"/>
    <w:rsid w:val="000B7305"/>
    <w:rsid w:val="000C0182"/>
    <w:rsid w:val="000C01BA"/>
    <w:rsid w:val="000C1250"/>
    <w:rsid w:val="000C1738"/>
    <w:rsid w:val="000C1842"/>
    <w:rsid w:val="000C19D0"/>
    <w:rsid w:val="000C3B72"/>
    <w:rsid w:val="000C43BE"/>
    <w:rsid w:val="000C6A8F"/>
    <w:rsid w:val="000C6C5E"/>
    <w:rsid w:val="000C769C"/>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33B"/>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099F"/>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17C0"/>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DFB"/>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4CA9"/>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BE8"/>
    <w:rsid w:val="00384646"/>
    <w:rsid w:val="00384752"/>
    <w:rsid w:val="00384E60"/>
    <w:rsid w:val="0038589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4C15"/>
    <w:rsid w:val="00486F5B"/>
    <w:rsid w:val="004876B3"/>
    <w:rsid w:val="0049205A"/>
    <w:rsid w:val="004929E4"/>
    <w:rsid w:val="00493F61"/>
    <w:rsid w:val="0049480F"/>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48B9"/>
    <w:rsid w:val="004F5928"/>
    <w:rsid w:val="004F5A9C"/>
    <w:rsid w:val="004F63D7"/>
    <w:rsid w:val="004F64DC"/>
    <w:rsid w:val="004F679A"/>
    <w:rsid w:val="004F7927"/>
    <w:rsid w:val="00500D38"/>
    <w:rsid w:val="00501446"/>
    <w:rsid w:val="00501452"/>
    <w:rsid w:val="005030DE"/>
    <w:rsid w:val="0050393E"/>
    <w:rsid w:val="00503A52"/>
    <w:rsid w:val="00506517"/>
    <w:rsid w:val="00510CFD"/>
    <w:rsid w:val="00513E21"/>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2E1"/>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2AA9"/>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5B51"/>
    <w:rsid w:val="006A6EE2"/>
    <w:rsid w:val="006A7280"/>
    <w:rsid w:val="006B0395"/>
    <w:rsid w:val="006B13C0"/>
    <w:rsid w:val="006B2B9F"/>
    <w:rsid w:val="006B3C14"/>
    <w:rsid w:val="006B5BB1"/>
    <w:rsid w:val="006B5D2A"/>
    <w:rsid w:val="006B6598"/>
    <w:rsid w:val="006B662F"/>
    <w:rsid w:val="006B6856"/>
    <w:rsid w:val="006C3161"/>
    <w:rsid w:val="006C5B08"/>
    <w:rsid w:val="006C6249"/>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27A4"/>
    <w:rsid w:val="00795038"/>
    <w:rsid w:val="00795137"/>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05E1"/>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21EF"/>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FE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4168"/>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10B"/>
    <w:rsid w:val="008D4A0D"/>
    <w:rsid w:val="008E06EE"/>
    <w:rsid w:val="008E0DC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3ED"/>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2D68"/>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C729E"/>
    <w:rsid w:val="009D1B7C"/>
    <w:rsid w:val="009D228E"/>
    <w:rsid w:val="009D30B9"/>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6F6"/>
    <w:rsid w:val="00A20F49"/>
    <w:rsid w:val="00A2186F"/>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66AF"/>
    <w:rsid w:val="00AE6CC0"/>
    <w:rsid w:val="00AE7AC7"/>
    <w:rsid w:val="00AE7B30"/>
    <w:rsid w:val="00AF147D"/>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0F05"/>
    <w:rsid w:val="00B512BC"/>
    <w:rsid w:val="00B51BAC"/>
    <w:rsid w:val="00B52013"/>
    <w:rsid w:val="00B54ED8"/>
    <w:rsid w:val="00B5564E"/>
    <w:rsid w:val="00B5624A"/>
    <w:rsid w:val="00B579AB"/>
    <w:rsid w:val="00B60B9F"/>
    <w:rsid w:val="00B616FE"/>
    <w:rsid w:val="00B61CB0"/>
    <w:rsid w:val="00B626BA"/>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163"/>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866"/>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5E83"/>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CD9"/>
    <w:rsid w:val="00CC4E83"/>
    <w:rsid w:val="00CC7CE6"/>
    <w:rsid w:val="00CD0075"/>
    <w:rsid w:val="00CD0A8C"/>
    <w:rsid w:val="00CD2D55"/>
    <w:rsid w:val="00CD495C"/>
    <w:rsid w:val="00CD5464"/>
    <w:rsid w:val="00CD727A"/>
    <w:rsid w:val="00CD78FE"/>
    <w:rsid w:val="00CE0197"/>
    <w:rsid w:val="00CE0D80"/>
    <w:rsid w:val="00CE21C5"/>
    <w:rsid w:val="00CE295D"/>
    <w:rsid w:val="00CE5080"/>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3EFD"/>
    <w:rsid w:val="00DE4A8C"/>
    <w:rsid w:val="00DE6E15"/>
    <w:rsid w:val="00DE6F52"/>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0C44"/>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3895"/>
    <w:rsid w:val="00F25E74"/>
    <w:rsid w:val="00F26C75"/>
    <w:rsid w:val="00F2730B"/>
    <w:rsid w:val="00F30C28"/>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1D98"/>
    <w:rsid w:val="00F821B3"/>
    <w:rsid w:val="00F82856"/>
    <w:rsid w:val="00F82DBC"/>
    <w:rsid w:val="00F837DA"/>
    <w:rsid w:val="00F84999"/>
    <w:rsid w:val="00F863DC"/>
    <w:rsid w:val="00F8714A"/>
    <w:rsid w:val="00F871E1"/>
    <w:rsid w:val="00F910EF"/>
    <w:rsid w:val="00F941E0"/>
    <w:rsid w:val="00F965CF"/>
    <w:rsid w:val="00F96FB1"/>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2D7C"/>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15">
    <w:name w:val="Неразрешенное упоминание1"/>
    <w:basedOn w:val="a0"/>
    <w:uiPriority w:val="99"/>
    <w:semiHidden/>
    <w:unhideWhenUsed/>
    <w:rsid w:val="00B27A7E"/>
    <w:rPr>
      <w:color w:val="605E5C"/>
      <w:shd w:val="clear" w:color="auto" w:fill="E1DFDD"/>
    </w:rPr>
  </w:style>
  <w:style w:type="character" w:customStyle="1" w:styleId="UnresolvedMention">
    <w:name w:val="Unresolved Mention"/>
    <w:basedOn w:val="a0"/>
    <w:uiPriority w:val="99"/>
    <w:semiHidden/>
    <w:unhideWhenUsed/>
    <w:rsid w:val="006C6249"/>
    <w:rPr>
      <w:color w:val="605E5C"/>
      <w:shd w:val="clear" w:color="auto" w:fill="E1DFDD"/>
    </w:rPr>
  </w:style>
  <w:style w:type="character" w:customStyle="1" w:styleId="25">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ocked/>
    <w:rsid w:val="00DE6F5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FC77-10C5-43DD-99E5-2BA0C5E6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16</Pages>
  <Words>33196</Words>
  <Characters>18922</Characters>
  <Application>Microsoft Office Word</Application>
  <DocSecurity>0</DocSecurity>
  <Lines>157</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User</cp:lastModifiedBy>
  <cp:revision>195</cp:revision>
  <cp:lastPrinted>2023-03-31T10:28:00Z</cp:lastPrinted>
  <dcterms:created xsi:type="dcterms:W3CDTF">2021-09-07T10:55:00Z</dcterms:created>
  <dcterms:modified xsi:type="dcterms:W3CDTF">2023-04-06T08:09:00Z</dcterms:modified>
</cp:coreProperties>
</file>