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94EC" w14:textId="77777777" w:rsidR="008E7A64" w:rsidRPr="00E86D24" w:rsidRDefault="008E7A64" w:rsidP="008E7A64">
      <w:pPr>
        <w:widowControl w:val="0"/>
        <w:autoSpaceDE w:val="0"/>
        <w:autoSpaceDN w:val="0"/>
        <w:adjustRightInd w:val="0"/>
        <w:jc w:val="center"/>
        <w:rPr>
          <w:rFonts w:ascii="Times New Roman" w:hAnsi="Times New Roman"/>
          <w:b/>
          <w:bCs/>
          <w:sz w:val="24"/>
          <w:szCs w:val="28"/>
          <w:lang w:val="uk-UA" w:eastAsia="ru-RU"/>
        </w:rPr>
      </w:pPr>
      <w:r w:rsidRPr="00E86D24">
        <w:rPr>
          <w:rFonts w:ascii="Times New Roman" w:hAnsi="Times New Roman"/>
          <w:b/>
          <w:bCs/>
          <w:sz w:val="24"/>
          <w:szCs w:val="28"/>
          <w:lang w:val="uk-UA" w:eastAsia="ru-RU"/>
        </w:rPr>
        <w:t>ДЕРЖАВНА МИТНА СЛУЖБА УКРАЇНИ</w:t>
      </w:r>
    </w:p>
    <w:p w14:paraId="2C71D5A9" w14:textId="77777777" w:rsidR="008E7A64" w:rsidRPr="00E86D24" w:rsidRDefault="008E7A64" w:rsidP="008E7A64">
      <w:pPr>
        <w:widowControl w:val="0"/>
        <w:autoSpaceDE w:val="0"/>
        <w:autoSpaceDN w:val="0"/>
        <w:adjustRightInd w:val="0"/>
        <w:jc w:val="center"/>
        <w:rPr>
          <w:rFonts w:ascii="Times New Roman" w:hAnsi="Times New Roman"/>
          <w:b/>
          <w:bCs/>
          <w:sz w:val="24"/>
          <w:szCs w:val="28"/>
          <w:lang w:val="uk-UA" w:eastAsia="ru-RU"/>
        </w:rPr>
      </w:pPr>
      <w:r w:rsidRPr="00E86D24">
        <w:rPr>
          <w:rFonts w:ascii="Times New Roman" w:hAnsi="Times New Roman"/>
          <w:b/>
          <w:bCs/>
          <w:sz w:val="24"/>
          <w:szCs w:val="28"/>
          <w:lang w:val="uk-UA" w:eastAsia="ru-RU"/>
        </w:rPr>
        <w:t>ВОЛИНСЬКА МИТНИЦЯ</w:t>
      </w:r>
    </w:p>
    <w:p w14:paraId="261E8984" w14:textId="77777777" w:rsidR="008E7A64" w:rsidRPr="00E86D24" w:rsidRDefault="008E7A64" w:rsidP="008E7A64">
      <w:pPr>
        <w:widowControl w:val="0"/>
        <w:autoSpaceDE w:val="0"/>
        <w:autoSpaceDN w:val="0"/>
        <w:adjustRightInd w:val="0"/>
        <w:ind w:left="4140"/>
        <w:rPr>
          <w:rFonts w:ascii="Times New Roman" w:hAnsi="Times New Roman"/>
          <w:bCs/>
          <w:sz w:val="28"/>
          <w:szCs w:val="28"/>
          <w:lang w:val="uk-UA" w:eastAsia="ru-RU"/>
        </w:rPr>
      </w:pPr>
    </w:p>
    <w:p w14:paraId="7C8E4D9D" w14:textId="77777777" w:rsidR="008E7A64" w:rsidRPr="00E86D24" w:rsidRDefault="008E7A64" w:rsidP="008E7A64">
      <w:pPr>
        <w:widowControl w:val="0"/>
        <w:autoSpaceDE w:val="0"/>
        <w:autoSpaceDN w:val="0"/>
        <w:adjustRightInd w:val="0"/>
        <w:ind w:left="4140"/>
        <w:rPr>
          <w:rFonts w:ascii="Times New Roman" w:hAnsi="Times New Roman"/>
          <w:bCs/>
          <w:sz w:val="28"/>
          <w:szCs w:val="28"/>
          <w:lang w:val="uk-UA" w:eastAsia="ru-RU"/>
        </w:rPr>
      </w:pPr>
    </w:p>
    <w:p w14:paraId="7A4476DE" w14:textId="77777777" w:rsidR="008E7A64" w:rsidRPr="00E86D24" w:rsidRDefault="008E7A64" w:rsidP="008E7A64">
      <w:pPr>
        <w:widowControl w:val="0"/>
        <w:autoSpaceDE w:val="0"/>
        <w:autoSpaceDN w:val="0"/>
        <w:adjustRightInd w:val="0"/>
        <w:ind w:left="5954"/>
        <w:rPr>
          <w:rFonts w:ascii="Times New Roman" w:hAnsi="Times New Roman"/>
          <w:b/>
          <w:bCs/>
          <w:sz w:val="24"/>
          <w:szCs w:val="24"/>
          <w:lang w:val="uk-UA" w:eastAsia="ru-RU"/>
        </w:rPr>
      </w:pPr>
      <w:r w:rsidRPr="00E86D24">
        <w:rPr>
          <w:rFonts w:ascii="Times New Roman" w:hAnsi="Times New Roman"/>
          <w:bCs/>
          <w:sz w:val="24"/>
          <w:szCs w:val="24"/>
          <w:lang w:val="uk-UA" w:eastAsia="ru-RU"/>
        </w:rPr>
        <w:t>ЗАТВЕРДЖЕНО</w:t>
      </w:r>
    </w:p>
    <w:p w14:paraId="2F912626" w14:textId="62569258" w:rsidR="008E7A64" w:rsidRPr="00E86D24" w:rsidRDefault="008E7A64" w:rsidP="008E7A64">
      <w:pPr>
        <w:widowControl w:val="0"/>
        <w:autoSpaceDE w:val="0"/>
        <w:autoSpaceDN w:val="0"/>
        <w:adjustRightInd w:val="0"/>
        <w:ind w:left="5954"/>
        <w:rPr>
          <w:rFonts w:ascii="Times New Roman" w:hAnsi="Times New Roman"/>
          <w:bCs/>
          <w:sz w:val="24"/>
          <w:szCs w:val="24"/>
          <w:lang w:val="uk-UA" w:eastAsia="ru-RU"/>
        </w:rPr>
      </w:pPr>
      <w:r w:rsidRPr="00E86D24">
        <w:rPr>
          <w:rFonts w:ascii="Times New Roman" w:hAnsi="Times New Roman"/>
          <w:bCs/>
          <w:sz w:val="24"/>
          <w:szCs w:val="24"/>
          <w:lang w:val="uk-UA" w:eastAsia="ru-RU"/>
        </w:rPr>
        <w:t xml:space="preserve">Протоколом щодо прийняття рішення уповноваженою особою Волинської митниці від </w:t>
      </w:r>
      <w:r w:rsidR="009D4E89" w:rsidRPr="00E86D24">
        <w:rPr>
          <w:rFonts w:ascii="Times New Roman" w:hAnsi="Times New Roman"/>
          <w:bCs/>
          <w:sz w:val="24"/>
          <w:szCs w:val="24"/>
          <w:lang w:val="uk-UA" w:eastAsia="ru-RU"/>
        </w:rPr>
        <w:t>14</w:t>
      </w:r>
      <w:r w:rsidRPr="00E86D24">
        <w:rPr>
          <w:rFonts w:ascii="Times New Roman" w:hAnsi="Times New Roman"/>
          <w:bCs/>
          <w:sz w:val="24"/>
          <w:szCs w:val="24"/>
          <w:lang w:val="uk-UA" w:eastAsia="ru-RU"/>
        </w:rPr>
        <w:t>.</w:t>
      </w:r>
      <w:r w:rsidR="00CC1549" w:rsidRPr="00E86D24">
        <w:rPr>
          <w:rFonts w:ascii="Times New Roman" w:hAnsi="Times New Roman"/>
          <w:bCs/>
          <w:sz w:val="24"/>
          <w:szCs w:val="24"/>
          <w:lang w:val="uk-UA" w:eastAsia="ru-RU"/>
        </w:rPr>
        <w:t>11</w:t>
      </w:r>
      <w:r w:rsidRPr="00E86D24">
        <w:rPr>
          <w:rFonts w:ascii="Times New Roman" w:hAnsi="Times New Roman"/>
          <w:bCs/>
          <w:sz w:val="24"/>
          <w:szCs w:val="24"/>
          <w:lang w:val="uk-UA" w:eastAsia="ru-RU"/>
        </w:rPr>
        <w:t>.202</w:t>
      </w:r>
      <w:r w:rsidR="00902613" w:rsidRPr="00E86D24">
        <w:rPr>
          <w:rFonts w:ascii="Times New Roman" w:hAnsi="Times New Roman"/>
          <w:bCs/>
          <w:sz w:val="24"/>
          <w:szCs w:val="24"/>
          <w:lang w:val="uk-UA" w:eastAsia="ru-RU"/>
        </w:rPr>
        <w:t>3</w:t>
      </w:r>
      <w:r w:rsidRPr="00E86D24">
        <w:rPr>
          <w:rFonts w:ascii="Times New Roman" w:hAnsi="Times New Roman"/>
          <w:bCs/>
          <w:sz w:val="24"/>
          <w:szCs w:val="24"/>
          <w:lang w:val="uk-UA" w:eastAsia="ru-RU"/>
        </w:rPr>
        <w:t xml:space="preserve"> р. № </w:t>
      </w:r>
      <w:r w:rsidR="00CC1549" w:rsidRPr="00E86D24">
        <w:rPr>
          <w:rFonts w:ascii="Times New Roman" w:hAnsi="Times New Roman"/>
          <w:bCs/>
          <w:sz w:val="24"/>
          <w:szCs w:val="24"/>
          <w:lang w:val="uk-UA" w:eastAsia="ru-RU"/>
        </w:rPr>
        <w:t>10</w:t>
      </w:r>
      <w:r w:rsidR="00925F84">
        <w:rPr>
          <w:rFonts w:ascii="Times New Roman" w:hAnsi="Times New Roman"/>
          <w:bCs/>
          <w:sz w:val="24"/>
          <w:szCs w:val="24"/>
          <w:lang w:val="uk-UA" w:eastAsia="ru-RU"/>
        </w:rPr>
        <w:t>7</w:t>
      </w:r>
      <w:r w:rsidR="002A5C85" w:rsidRPr="00E86D24">
        <w:rPr>
          <w:rFonts w:ascii="Times New Roman" w:hAnsi="Times New Roman"/>
          <w:bCs/>
          <w:sz w:val="24"/>
          <w:szCs w:val="24"/>
          <w:lang w:val="uk-UA" w:eastAsia="ru-RU"/>
        </w:rPr>
        <w:t xml:space="preserve"> </w:t>
      </w:r>
    </w:p>
    <w:p w14:paraId="6E715140" w14:textId="77777777" w:rsidR="008E7A64" w:rsidRPr="00E86D24" w:rsidRDefault="008E7A64" w:rsidP="008E7A64">
      <w:pPr>
        <w:widowControl w:val="0"/>
        <w:autoSpaceDE w:val="0"/>
        <w:autoSpaceDN w:val="0"/>
        <w:adjustRightInd w:val="0"/>
        <w:ind w:left="5954"/>
        <w:rPr>
          <w:rFonts w:ascii="Times New Roman" w:hAnsi="Times New Roman"/>
          <w:sz w:val="24"/>
          <w:szCs w:val="24"/>
          <w:lang w:val="uk-UA" w:eastAsia="ru-RU"/>
        </w:rPr>
      </w:pPr>
      <w:r w:rsidRPr="00E86D24">
        <w:rPr>
          <w:rFonts w:ascii="Times New Roman" w:hAnsi="Times New Roman"/>
          <w:sz w:val="24"/>
          <w:szCs w:val="24"/>
          <w:lang w:val="uk-UA" w:eastAsia="ru-RU"/>
        </w:rPr>
        <w:t>______________ Ольга ХОМЯК</w:t>
      </w:r>
    </w:p>
    <w:p w14:paraId="0C46EF1A" w14:textId="77777777" w:rsidR="008E7A64" w:rsidRPr="00E86D24" w:rsidRDefault="008E7A64" w:rsidP="008E7A64">
      <w:pPr>
        <w:tabs>
          <w:tab w:val="left" w:pos="6300"/>
          <w:tab w:val="left" w:pos="6480"/>
        </w:tabs>
        <w:autoSpaceDE w:val="0"/>
        <w:autoSpaceDN w:val="0"/>
        <w:adjustRightInd w:val="0"/>
        <w:spacing w:after="0" w:line="240" w:lineRule="auto"/>
        <w:ind w:firstLine="6300"/>
        <w:rPr>
          <w:rFonts w:ascii="Times New Roman" w:hAnsi="Times New Roman"/>
          <w:b/>
          <w:bCs/>
          <w:color w:val="000000"/>
          <w:sz w:val="28"/>
          <w:szCs w:val="28"/>
          <w:lang w:val="uk-UA"/>
        </w:rPr>
      </w:pPr>
    </w:p>
    <w:p w14:paraId="184F6CD3"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3A0E8CDB"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B3E7BDB"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072279A6"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0A176CC"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5D57515D"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79D95425"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217DF6D8"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7873896B"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036BBC9F" w14:textId="7777777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r w:rsidRPr="00E86D24">
        <w:rPr>
          <w:rFonts w:ascii="Times New Roman" w:hAnsi="Times New Roman"/>
          <w:b/>
          <w:bCs/>
          <w:color w:val="000000"/>
          <w:sz w:val="24"/>
          <w:szCs w:val="24"/>
          <w:lang w:val="uk-UA"/>
        </w:rPr>
        <w:t>ТЕНДЕРНА ДОКУМЕНТАЦІЯ</w:t>
      </w:r>
    </w:p>
    <w:p w14:paraId="4449BE58" w14:textId="77777777" w:rsidR="00300625" w:rsidRPr="00E86D24" w:rsidRDefault="00300625" w:rsidP="008E7A64">
      <w:pPr>
        <w:autoSpaceDE w:val="0"/>
        <w:autoSpaceDN w:val="0"/>
        <w:adjustRightInd w:val="0"/>
        <w:spacing w:after="0" w:line="240" w:lineRule="auto"/>
        <w:jc w:val="center"/>
        <w:rPr>
          <w:rFonts w:ascii="Times New Roman" w:hAnsi="Times New Roman"/>
          <w:b/>
          <w:bCs/>
          <w:color w:val="000000"/>
          <w:sz w:val="24"/>
          <w:szCs w:val="24"/>
          <w:lang w:val="uk-UA"/>
        </w:rPr>
      </w:pPr>
    </w:p>
    <w:p w14:paraId="3BB9600C" w14:textId="77777777" w:rsidR="00300625" w:rsidRPr="00E86D24" w:rsidRDefault="008E7A64" w:rsidP="008E7A64">
      <w:pPr>
        <w:autoSpaceDE w:val="0"/>
        <w:autoSpaceDN w:val="0"/>
        <w:adjustRightInd w:val="0"/>
        <w:spacing w:after="0" w:line="240" w:lineRule="auto"/>
        <w:jc w:val="center"/>
        <w:rPr>
          <w:rFonts w:ascii="Times New Roman" w:hAnsi="Times New Roman"/>
          <w:bCs/>
          <w:color w:val="000000"/>
          <w:sz w:val="24"/>
          <w:szCs w:val="24"/>
          <w:lang w:val="uk-UA"/>
        </w:rPr>
      </w:pPr>
      <w:r w:rsidRPr="00E86D24">
        <w:rPr>
          <w:rFonts w:ascii="Times New Roman" w:hAnsi="Times New Roman"/>
          <w:bCs/>
          <w:color w:val="000000"/>
          <w:sz w:val="24"/>
          <w:szCs w:val="24"/>
          <w:lang w:val="uk-UA"/>
        </w:rPr>
        <w:t>на закупівлю</w:t>
      </w:r>
      <w:r w:rsidR="00300625" w:rsidRPr="00E86D24">
        <w:rPr>
          <w:rFonts w:ascii="Times New Roman" w:hAnsi="Times New Roman"/>
          <w:bCs/>
          <w:color w:val="000000"/>
          <w:sz w:val="24"/>
          <w:szCs w:val="24"/>
          <w:lang w:val="uk-UA"/>
        </w:rPr>
        <w:t>:</w:t>
      </w:r>
    </w:p>
    <w:p w14:paraId="572FBEDB" w14:textId="51A67617" w:rsidR="008E7A64" w:rsidRPr="00E86D24" w:rsidRDefault="008E7A64" w:rsidP="008E7A64">
      <w:pPr>
        <w:autoSpaceDE w:val="0"/>
        <w:autoSpaceDN w:val="0"/>
        <w:adjustRightInd w:val="0"/>
        <w:spacing w:after="0" w:line="240" w:lineRule="auto"/>
        <w:jc w:val="center"/>
        <w:rPr>
          <w:rFonts w:ascii="Times New Roman" w:hAnsi="Times New Roman"/>
          <w:b/>
          <w:bCs/>
          <w:color w:val="000000"/>
          <w:sz w:val="24"/>
          <w:szCs w:val="24"/>
          <w:lang w:val="uk-UA"/>
        </w:rPr>
      </w:pPr>
      <w:r w:rsidRPr="00E86D24">
        <w:rPr>
          <w:rFonts w:ascii="Times New Roman" w:hAnsi="Times New Roman"/>
          <w:b/>
          <w:bCs/>
          <w:color w:val="000000"/>
          <w:sz w:val="24"/>
          <w:szCs w:val="24"/>
          <w:lang w:val="uk-UA"/>
        </w:rPr>
        <w:t xml:space="preserve"> </w:t>
      </w:r>
    </w:p>
    <w:p w14:paraId="7BA665BF" w14:textId="3139721B" w:rsidR="00537068" w:rsidRPr="00E86D24" w:rsidRDefault="00E86D2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E86D24">
        <w:rPr>
          <w:rFonts w:ascii="Times New Roman CYR" w:eastAsia="Times New Roman" w:hAnsi="Times New Roman CYR" w:cs="Times New Roman CYR"/>
          <w:b/>
          <w:bCs/>
          <w:color w:val="000000"/>
          <w:sz w:val="24"/>
          <w:szCs w:val="24"/>
          <w:lang w:val="uk-UA" w:eastAsia="ru-RU"/>
        </w:rPr>
        <w:t>ДК 021:2015 31520000-7 Світильники та освітлювальна арматура (Світильники та супутня арматура)</w:t>
      </w:r>
    </w:p>
    <w:p w14:paraId="71969137"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84DE56A"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F66E5DB"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98CCDF0"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9C53FB0"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29120F"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5A6C275" w14:textId="536F4A4D" w:rsidR="00537068" w:rsidRPr="00E86D24" w:rsidRDefault="00300625"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E86D24">
        <w:rPr>
          <w:rFonts w:ascii="Times New Roman" w:eastAsia="Times New Roman" w:hAnsi="Times New Roman"/>
          <w:bCs/>
          <w:color w:val="000000"/>
          <w:kern w:val="3"/>
          <w:sz w:val="24"/>
          <w:szCs w:val="24"/>
          <w:lang w:val="uk-UA" w:eastAsia="zh-CN" w:bidi="hi-IN"/>
        </w:rPr>
        <w:t>Процедура: відкриті торги з особливостями</w:t>
      </w:r>
    </w:p>
    <w:p w14:paraId="297EE9C2"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14:paraId="04DA767F"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009065"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5E4F567" w14:textId="77777777" w:rsidR="00300625" w:rsidRPr="00E86D24"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A75857" w14:textId="77777777" w:rsidR="00300625" w:rsidRPr="00E86D24"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DF4FF6A" w14:textId="77777777" w:rsidR="00300625" w:rsidRPr="00E86D24" w:rsidRDefault="0030062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CB05D9D"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5043198"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CEF5ABA" w14:textId="77777777" w:rsidR="00537068" w:rsidRPr="00E86D24"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4E304F1" w14:textId="77777777" w:rsidR="00C465E3" w:rsidRPr="00E86D24" w:rsidRDefault="00C465E3"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14414BA0" w14:textId="77777777" w:rsidR="00C465E3" w:rsidRPr="00E86D24" w:rsidRDefault="00C465E3"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7096602" w14:textId="77777777" w:rsidR="00ED1BA7" w:rsidRPr="00E86D24" w:rsidRDefault="00ED1BA7"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E9B2894" w14:textId="77777777" w:rsidR="00ED1BA7" w:rsidRPr="00E86D24" w:rsidRDefault="00ED1BA7" w:rsidP="00C465E3">
      <w:pPr>
        <w:autoSpaceDE w:val="0"/>
        <w:autoSpaceDN w:val="0"/>
        <w:adjustRightInd w:val="0"/>
        <w:spacing w:after="0" w:line="240" w:lineRule="auto"/>
        <w:jc w:val="center"/>
        <w:rPr>
          <w:rFonts w:ascii="Times New Roman" w:hAnsi="Times New Roman"/>
          <w:b/>
          <w:bCs/>
          <w:color w:val="000000"/>
          <w:sz w:val="24"/>
          <w:szCs w:val="24"/>
          <w:lang w:val="uk-UA"/>
        </w:rPr>
      </w:pPr>
    </w:p>
    <w:p w14:paraId="27FEE3D6" w14:textId="428C26A8" w:rsidR="00C465E3" w:rsidRPr="00E86D24" w:rsidRDefault="00C465E3" w:rsidP="00C465E3">
      <w:pPr>
        <w:jc w:val="center"/>
        <w:rPr>
          <w:lang w:val="uk-UA"/>
        </w:rPr>
      </w:pPr>
      <w:r w:rsidRPr="00E86D24">
        <w:rPr>
          <w:rFonts w:ascii="Times New Roman" w:hAnsi="Times New Roman"/>
          <w:b/>
          <w:bCs/>
          <w:color w:val="000000"/>
          <w:sz w:val="24"/>
          <w:szCs w:val="24"/>
          <w:lang w:val="uk-UA"/>
        </w:rPr>
        <w:t>с. Римачі – 202</w:t>
      </w:r>
      <w:r w:rsidR="00902613" w:rsidRPr="00E86D24">
        <w:rPr>
          <w:rFonts w:ascii="Times New Roman" w:hAnsi="Times New Roman"/>
          <w:b/>
          <w:bCs/>
          <w:color w:val="000000"/>
          <w:sz w:val="24"/>
          <w:szCs w:val="24"/>
          <w:lang w:val="uk-UA"/>
        </w:rPr>
        <w:t>3</w:t>
      </w:r>
      <w:r w:rsidRPr="00E86D24">
        <w:rPr>
          <w:rFonts w:ascii="Times New Roman" w:hAnsi="Times New Roman"/>
          <w:b/>
          <w:bCs/>
          <w:color w:val="000000"/>
          <w:sz w:val="24"/>
          <w:szCs w:val="24"/>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5"/>
        <w:gridCol w:w="2974"/>
        <w:gridCol w:w="6043"/>
      </w:tblGrid>
      <w:tr w:rsidR="00B413F2" w:rsidRPr="00E86D24" w14:paraId="2102D6B6" w14:textId="77777777" w:rsidTr="00B413F2">
        <w:tc>
          <w:tcPr>
            <w:tcW w:w="300" w:type="pct"/>
            <w:shd w:val="clear" w:color="auto" w:fill="FFFFFF"/>
            <w:hideMark/>
          </w:tcPr>
          <w:p w14:paraId="6275DF9F" w14:textId="77777777" w:rsidR="00B413F2" w:rsidRPr="00E86D24" w:rsidRDefault="00B413F2" w:rsidP="002768B6">
            <w:pPr>
              <w:spacing w:after="0" w:line="240" w:lineRule="auto"/>
              <w:jc w:val="center"/>
              <w:rPr>
                <w:rFonts w:ascii="Times New Roman" w:eastAsia="Times New Roman" w:hAnsi="Times New Roman"/>
                <w:b/>
                <w:bCs/>
                <w:sz w:val="24"/>
                <w:szCs w:val="24"/>
                <w:lang w:val="uk-UA" w:eastAsia="ru-RU"/>
              </w:rPr>
            </w:pPr>
            <w:r w:rsidRPr="00E86D24">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E86D24" w:rsidRDefault="00B413F2" w:rsidP="002768B6">
            <w:pPr>
              <w:spacing w:after="0" w:line="240" w:lineRule="auto"/>
              <w:jc w:val="center"/>
              <w:rPr>
                <w:rFonts w:ascii="Times New Roman" w:eastAsia="Times New Roman" w:hAnsi="Times New Roman"/>
                <w:b/>
                <w:bCs/>
                <w:sz w:val="24"/>
                <w:szCs w:val="24"/>
                <w:lang w:val="uk-UA" w:eastAsia="ru-RU"/>
              </w:rPr>
            </w:pPr>
            <w:r w:rsidRPr="00E86D24">
              <w:rPr>
                <w:rFonts w:ascii="Times New Roman" w:eastAsia="Times New Roman" w:hAnsi="Times New Roman"/>
                <w:b/>
                <w:bCs/>
                <w:sz w:val="24"/>
                <w:szCs w:val="24"/>
                <w:lang w:val="uk-UA" w:eastAsia="ru-RU"/>
              </w:rPr>
              <w:t>Загальні положення</w:t>
            </w:r>
          </w:p>
        </w:tc>
      </w:tr>
      <w:tr w:rsidR="00B413F2" w:rsidRPr="00E86D24" w14:paraId="5BA50237" w14:textId="77777777" w:rsidTr="002768B6">
        <w:trPr>
          <w:trHeight w:val="17"/>
        </w:trPr>
        <w:tc>
          <w:tcPr>
            <w:tcW w:w="300" w:type="pct"/>
            <w:shd w:val="clear" w:color="auto" w:fill="FFFFFF"/>
            <w:hideMark/>
          </w:tcPr>
          <w:p w14:paraId="04F3C3A9" w14:textId="77777777" w:rsidR="00B413F2" w:rsidRPr="00E86D24" w:rsidRDefault="00B413F2" w:rsidP="002768B6">
            <w:pPr>
              <w:spacing w:after="0" w:line="240" w:lineRule="auto"/>
              <w:jc w:val="center"/>
              <w:rPr>
                <w:rFonts w:ascii="Times New Roman" w:eastAsia="Times New Roman" w:hAnsi="Times New Roman"/>
                <w:sz w:val="16"/>
                <w:szCs w:val="16"/>
                <w:lang w:val="uk-UA" w:eastAsia="ru-RU"/>
              </w:rPr>
            </w:pPr>
            <w:r w:rsidRPr="00E86D24">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E86D24" w:rsidRDefault="00B413F2" w:rsidP="002768B6">
            <w:pPr>
              <w:spacing w:after="0" w:line="240" w:lineRule="auto"/>
              <w:jc w:val="center"/>
              <w:rPr>
                <w:rFonts w:ascii="Times New Roman" w:eastAsia="Times New Roman" w:hAnsi="Times New Roman"/>
                <w:sz w:val="16"/>
                <w:szCs w:val="16"/>
                <w:lang w:val="uk-UA" w:eastAsia="ru-RU"/>
              </w:rPr>
            </w:pPr>
            <w:r w:rsidRPr="00E86D24">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E86D24" w:rsidRDefault="00B413F2" w:rsidP="002768B6">
            <w:pPr>
              <w:spacing w:after="0" w:line="240" w:lineRule="auto"/>
              <w:jc w:val="center"/>
              <w:rPr>
                <w:rFonts w:ascii="Times New Roman" w:eastAsia="Times New Roman" w:hAnsi="Times New Roman"/>
                <w:sz w:val="16"/>
                <w:szCs w:val="16"/>
                <w:lang w:val="uk-UA" w:eastAsia="ru-RU"/>
              </w:rPr>
            </w:pPr>
            <w:r w:rsidRPr="00E86D24">
              <w:rPr>
                <w:rFonts w:ascii="Times New Roman" w:eastAsia="Times New Roman" w:hAnsi="Times New Roman"/>
                <w:sz w:val="16"/>
                <w:szCs w:val="16"/>
                <w:lang w:val="uk-UA" w:eastAsia="ru-RU"/>
              </w:rPr>
              <w:t>3</w:t>
            </w:r>
          </w:p>
        </w:tc>
      </w:tr>
      <w:tr w:rsidR="00B413F2" w:rsidRPr="00E86D24" w14:paraId="53BE35B2" w14:textId="77777777" w:rsidTr="00B413F2">
        <w:tc>
          <w:tcPr>
            <w:tcW w:w="300" w:type="pct"/>
            <w:shd w:val="clear" w:color="auto" w:fill="FFFFFF"/>
            <w:hideMark/>
          </w:tcPr>
          <w:p w14:paraId="6452CC46"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2977570" w:rsidR="00B413F2" w:rsidRPr="00E86D24" w:rsidRDefault="00960B4F" w:rsidP="00902613">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E86D24" w14:paraId="7BF33552" w14:textId="77777777" w:rsidTr="00B413F2">
        <w:tc>
          <w:tcPr>
            <w:tcW w:w="300" w:type="pct"/>
            <w:shd w:val="clear" w:color="auto" w:fill="FFFFFF"/>
            <w:hideMark/>
          </w:tcPr>
          <w:p w14:paraId="431ED7D6"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p>
        </w:tc>
      </w:tr>
      <w:tr w:rsidR="00C465E3" w:rsidRPr="00E86D24" w14:paraId="1E27051E" w14:textId="77777777" w:rsidTr="00B413F2">
        <w:tc>
          <w:tcPr>
            <w:tcW w:w="300" w:type="pct"/>
            <w:shd w:val="clear" w:color="auto" w:fill="FFFFFF"/>
            <w:hideMark/>
          </w:tcPr>
          <w:p w14:paraId="3C517C75" w14:textId="77777777" w:rsidR="00C465E3" w:rsidRPr="00E86D24" w:rsidRDefault="00C465E3"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C465E3" w:rsidRPr="00E86D24" w:rsidRDefault="00C465E3"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3451BB0" w:rsidR="00C465E3" w:rsidRPr="00E86D24" w:rsidRDefault="00C465E3" w:rsidP="00B413F2">
            <w:pPr>
              <w:spacing w:before="150" w:after="150" w:line="240" w:lineRule="auto"/>
              <w:rPr>
                <w:rFonts w:ascii="Times New Roman" w:eastAsia="Times New Roman" w:hAnsi="Times New Roman"/>
                <w:sz w:val="24"/>
                <w:szCs w:val="24"/>
                <w:lang w:val="uk-UA" w:eastAsia="ru-RU"/>
              </w:rPr>
            </w:pPr>
            <w:r w:rsidRPr="00E86D24">
              <w:rPr>
                <w:rFonts w:ascii="Times New Roman" w:hAnsi="Times New Roman"/>
                <w:b/>
                <w:bCs/>
                <w:sz w:val="24"/>
                <w:szCs w:val="24"/>
                <w:lang w:val="uk-UA"/>
              </w:rPr>
              <w:t>Волинська митниця</w:t>
            </w:r>
          </w:p>
        </w:tc>
      </w:tr>
      <w:tr w:rsidR="00C465E3" w:rsidRPr="00E86D24" w14:paraId="4004FB84" w14:textId="77777777" w:rsidTr="00B413F2">
        <w:tc>
          <w:tcPr>
            <w:tcW w:w="300" w:type="pct"/>
            <w:shd w:val="clear" w:color="auto" w:fill="FFFFFF"/>
            <w:hideMark/>
          </w:tcPr>
          <w:p w14:paraId="59FC14C2" w14:textId="77777777" w:rsidR="00C465E3" w:rsidRPr="00E86D24" w:rsidRDefault="00C465E3"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C465E3" w:rsidRPr="00E86D24" w:rsidRDefault="00C465E3"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77E9B8A" w:rsidR="00C465E3" w:rsidRPr="00E86D24" w:rsidRDefault="00C465E3" w:rsidP="00B413F2">
            <w:pPr>
              <w:spacing w:before="150" w:after="150" w:line="240" w:lineRule="auto"/>
              <w:rPr>
                <w:rFonts w:ascii="Times New Roman" w:eastAsia="Times New Roman" w:hAnsi="Times New Roman"/>
                <w:sz w:val="24"/>
                <w:szCs w:val="24"/>
                <w:lang w:val="uk-UA" w:eastAsia="ru-RU"/>
              </w:rPr>
            </w:pPr>
            <w:r w:rsidRPr="00E86D24">
              <w:rPr>
                <w:rFonts w:ascii="Times New Roman" w:hAnsi="Times New Roman"/>
                <w:sz w:val="24"/>
                <w:szCs w:val="24"/>
                <w:lang w:val="uk-UA"/>
              </w:rPr>
              <w:t xml:space="preserve">44350, Україна, Волинська область, Ковельський район, </w:t>
            </w:r>
            <w:proofErr w:type="spellStart"/>
            <w:r w:rsidRPr="00E86D24">
              <w:rPr>
                <w:rFonts w:ascii="Times New Roman" w:hAnsi="Times New Roman"/>
                <w:sz w:val="24"/>
                <w:szCs w:val="24"/>
                <w:lang w:val="uk-UA"/>
              </w:rPr>
              <w:t>с.Римачі</w:t>
            </w:r>
            <w:proofErr w:type="spellEnd"/>
            <w:r w:rsidRPr="00E86D24">
              <w:rPr>
                <w:rFonts w:ascii="Times New Roman" w:hAnsi="Times New Roman"/>
                <w:sz w:val="24"/>
                <w:szCs w:val="24"/>
                <w:lang w:val="uk-UA"/>
              </w:rPr>
              <w:t>, вул. Призалізнична, 13.</w:t>
            </w:r>
          </w:p>
        </w:tc>
      </w:tr>
      <w:tr w:rsidR="00C465E3" w:rsidRPr="00E86D24" w14:paraId="367D21D5" w14:textId="77777777" w:rsidTr="00B413F2">
        <w:tc>
          <w:tcPr>
            <w:tcW w:w="300" w:type="pct"/>
            <w:shd w:val="clear" w:color="auto" w:fill="FFFFFF"/>
            <w:hideMark/>
          </w:tcPr>
          <w:p w14:paraId="1A31DDAF" w14:textId="77777777" w:rsidR="00C465E3" w:rsidRPr="00E86D24" w:rsidRDefault="00C465E3"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C465E3" w:rsidRPr="00E86D24" w:rsidRDefault="00C465E3"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09DA1BC2" w14:textId="77777777" w:rsidR="00AB4600" w:rsidRPr="00E86D24" w:rsidRDefault="00AB4600" w:rsidP="00AB4600">
            <w:pPr>
              <w:spacing w:after="0" w:line="240" w:lineRule="auto"/>
              <w:rPr>
                <w:rFonts w:ascii="Times New Roman" w:hAnsi="Times New Roman"/>
                <w:sz w:val="24"/>
                <w:szCs w:val="24"/>
                <w:lang w:val="uk-UA"/>
              </w:rPr>
            </w:pPr>
            <w:r w:rsidRPr="00E86D24">
              <w:rPr>
                <w:rFonts w:ascii="Times New Roman" w:hAnsi="Times New Roman"/>
                <w:sz w:val="24"/>
                <w:szCs w:val="24"/>
                <w:lang w:val="uk-UA"/>
              </w:rPr>
              <w:t xml:space="preserve">Хомяк Ольга Дмитрівна,  завідувач сектору матеріального забезпечення управління адміністративно-господарської діяльності Волинської митниці, </w:t>
            </w:r>
          </w:p>
          <w:p w14:paraId="23BD76A3" w14:textId="39B54BC2" w:rsidR="00C465E3" w:rsidRPr="00E86D24" w:rsidRDefault="00AB4600" w:rsidP="001F787B">
            <w:pPr>
              <w:spacing w:after="0" w:line="240" w:lineRule="auto"/>
              <w:rPr>
                <w:rFonts w:ascii="Times New Roman" w:eastAsia="Times New Roman" w:hAnsi="Times New Roman"/>
                <w:sz w:val="24"/>
                <w:szCs w:val="24"/>
                <w:lang w:val="uk-UA" w:eastAsia="ru-RU"/>
              </w:rPr>
            </w:pPr>
            <w:r w:rsidRPr="00E86D24">
              <w:rPr>
                <w:rFonts w:ascii="Times New Roman" w:hAnsi="Times New Roman"/>
                <w:sz w:val="24"/>
                <w:szCs w:val="24"/>
                <w:lang w:val="uk-UA"/>
              </w:rPr>
              <w:t xml:space="preserve">Волинська область, Ковельський район, село Римачі, вулиця Призалізнична, 13, </w:t>
            </w:r>
            <w:proofErr w:type="spellStart"/>
            <w:r w:rsidRPr="00E86D24">
              <w:rPr>
                <w:rFonts w:ascii="Times New Roman" w:hAnsi="Times New Roman"/>
                <w:sz w:val="24"/>
                <w:szCs w:val="24"/>
                <w:lang w:val="uk-UA"/>
              </w:rPr>
              <w:t>каб.109</w:t>
            </w:r>
            <w:proofErr w:type="spellEnd"/>
            <w:r w:rsidRPr="00E86D24">
              <w:rPr>
                <w:rFonts w:ascii="Times New Roman" w:hAnsi="Times New Roman"/>
                <w:sz w:val="24"/>
                <w:szCs w:val="24"/>
                <w:lang w:val="uk-UA"/>
              </w:rPr>
              <w:t xml:space="preserve"> (03377) 3-15-43, е-</w:t>
            </w:r>
            <w:proofErr w:type="spellStart"/>
            <w:r w:rsidRPr="00E86D24">
              <w:rPr>
                <w:rFonts w:ascii="Times New Roman" w:hAnsi="Times New Roman"/>
                <w:sz w:val="24"/>
                <w:szCs w:val="24"/>
                <w:lang w:val="uk-UA"/>
              </w:rPr>
              <w:t>mail</w:t>
            </w:r>
            <w:proofErr w:type="spellEnd"/>
            <w:r w:rsidRPr="00E86D24">
              <w:rPr>
                <w:rFonts w:ascii="Times New Roman" w:hAnsi="Times New Roman"/>
                <w:sz w:val="24"/>
                <w:szCs w:val="24"/>
                <w:lang w:val="uk-UA"/>
              </w:rPr>
              <w:t xml:space="preserve">: </w:t>
            </w:r>
            <w:hyperlink r:id="rId7" w:history="1">
              <w:r w:rsidRPr="00E86D24">
                <w:rPr>
                  <w:rFonts w:ascii="Times New Roman" w:hAnsi="Times New Roman"/>
                  <w:color w:val="0000FF"/>
                  <w:sz w:val="24"/>
                  <w:szCs w:val="24"/>
                  <w:u w:val="single"/>
                  <w:lang w:val="uk-UA"/>
                </w:rPr>
                <w:t>vl.gev@customs.gov.ua</w:t>
              </w:r>
            </w:hyperlink>
          </w:p>
        </w:tc>
      </w:tr>
      <w:tr w:rsidR="00B413F2" w:rsidRPr="00E86D24" w14:paraId="5229C400" w14:textId="77777777" w:rsidTr="00B413F2">
        <w:tc>
          <w:tcPr>
            <w:tcW w:w="300" w:type="pct"/>
            <w:shd w:val="clear" w:color="auto" w:fill="FFFFFF"/>
            <w:hideMark/>
          </w:tcPr>
          <w:p w14:paraId="7987C151"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98131E6" w:rsidR="00B413F2" w:rsidRPr="00E86D24" w:rsidRDefault="00C465E3"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відкриті торги з особливостями</w:t>
            </w:r>
          </w:p>
        </w:tc>
      </w:tr>
      <w:tr w:rsidR="00B413F2" w:rsidRPr="00E86D24" w14:paraId="5712CECF" w14:textId="77777777" w:rsidTr="00B413F2">
        <w:tc>
          <w:tcPr>
            <w:tcW w:w="300" w:type="pct"/>
            <w:shd w:val="clear" w:color="auto" w:fill="FFFFFF"/>
            <w:hideMark/>
          </w:tcPr>
          <w:p w14:paraId="275121C6"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86D24" w14:paraId="76462DF4" w14:textId="77777777" w:rsidTr="00B413F2">
        <w:tc>
          <w:tcPr>
            <w:tcW w:w="300" w:type="pct"/>
            <w:shd w:val="clear" w:color="auto" w:fill="FFFFFF"/>
            <w:hideMark/>
          </w:tcPr>
          <w:p w14:paraId="0794C441"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CBC8827" w14:textId="35A0C389" w:rsidR="006A3198" w:rsidRPr="00E86D24" w:rsidRDefault="00E86D24" w:rsidP="00AB4600">
            <w:pPr>
              <w:spacing w:after="0" w:line="240" w:lineRule="auto"/>
              <w:rPr>
                <w:rFonts w:ascii="Times New Roman CYR" w:hAnsi="Times New Roman CYR" w:cs="Times New Roman CYR"/>
                <w:b/>
                <w:bCs/>
                <w:color w:val="000000"/>
                <w:sz w:val="24"/>
                <w:szCs w:val="24"/>
                <w:lang w:val="uk-UA"/>
              </w:rPr>
            </w:pPr>
            <w:r w:rsidRPr="00E86D24">
              <w:rPr>
                <w:rFonts w:ascii="Times New Roman CYR" w:hAnsi="Times New Roman CYR" w:cs="Times New Roman CYR"/>
                <w:b/>
                <w:bCs/>
                <w:color w:val="000000"/>
                <w:sz w:val="24"/>
                <w:szCs w:val="24"/>
                <w:lang w:val="uk-UA"/>
              </w:rPr>
              <w:t>ДК 021:2015 31520000-7 Світильники та освітлювальна арматура (Світильники та супутня арматура</w:t>
            </w:r>
            <w:r w:rsidR="001F787B" w:rsidRPr="00E86D24">
              <w:rPr>
                <w:rFonts w:ascii="Times New Roman CYR" w:hAnsi="Times New Roman CYR" w:cs="Times New Roman CYR"/>
                <w:b/>
                <w:bCs/>
                <w:color w:val="000000"/>
                <w:sz w:val="24"/>
                <w:szCs w:val="24"/>
                <w:lang w:val="uk-UA"/>
              </w:rPr>
              <w:t>)</w:t>
            </w:r>
          </w:p>
          <w:p w14:paraId="394F3DD2" w14:textId="77777777" w:rsidR="00F07CA0" w:rsidRDefault="00F07CA0" w:rsidP="00AB4600">
            <w:pPr>
              <w:spacing w:after="0" w:line="240" w:lineRule="auto"/>
              <w:rPr>
                <w:rFonts w:ascii="Times New Roman" w:eastAsia="Times New Roman" w:hAnsi="Times New Roman"/>
                <w:i/>
                <w:sz w:val="24"/>
                <w:szCs w:val="24"/>
                <w:lang w:val="uk-UA" w:eastAsia="ru-RU"/>
              </w:rPr>
            </w:pPr>
            <w:r w:rsidRPr="00E86D24">
              <w:rPr>
                <w:rFonts w:ascii="Times New Roman" w:eastAsia="Times New Roman" w:hAnsi="Times New Roman"/>
                <w:i/>
                <w:sz w:val="24"/>
                <w:szCs w:val="24"/>
                <w:lang w:val="uk-UA" w:eastAsia="ru-RU"/>
              </w:rPr>
              <w:t>Номенклатурні позиції:</w:t>
            </w:r>
          </w:p>
          <w:p w14:paraId="38516A89" w14:textId="27A1CE12" w:rsidR="00E86D24" w:rsidRPr="00E86D24" w:rsidRDefault="004D757C" w:rsidP="004D757C">
            <w:pPr>
              <w:pStyle w:val="a4"/>
              <w:numPr>
                <w:ilvl w:val="0"/>
                <w:numId w:val="9"/>
              </w:numPr>
              <w:spacing w:after="0" w:line="240" w:lineRule="auto"/>
              <w:ind w:left="137" w:firstLine="223"/>
              <w:jc w:val="both"/>
              <w:rPr>
                <w:rFonts w:ascii="Times New Roman" w:eastAsia="Times New Roman" w:hAnsi="Times New Roman"/>
                <w:bCs/>
                <w:sz w:val="24"/>
                <w:szCs w:val="24"/>
                <w:lang w:val="uk-UA" w:eastAsia="ru-RU"/>
              </w:rPr>
            </w:pPr>
            <w:r w:rsidRPr="00E86D24">
              <w:rPr>
                <w:rFonts w:ascii="Times New Roman" w:eastAsia="Times New Roman" w:hAnsi="Times New Roman"/>
                <w:bCs/>
                <w:sz w:val="24"/>
                <w:szCs w:val="24"/>
                <w:lang w:val="uk-UA" w:eastAsia="ru-RU"/>
              </w:rPr>
              <w:t>Світильник</w:t>
            </w:r>
            <w:r w:rsidR="00E86D24" w:rsidRPr="00E86D24">
              <w:rPr>
                <w:rFonts w:ascii="Times New Roman" w:eastAsia="Times New Roman" w:hAnsi="Times New Roman"/>
                <w:bCs/>
                <w:sz w:val="24"/>
                <w:szCs w:val="24"/>
                <w:lang w:val="uk-UA" w:eastAsia="ru-RU"/>
              </w:rPr>
              <w:t xml:space="preserve"> світлодіодний</w:t>
            </w:r>
            <w:r w:rsidR="00E86D24">
              <w:rPr>
                <w:rFonts w:ascii="Times New Roman" w:eastAsia="Times New Roman" w:hAnsi="Times New Roman"/>
                <w:bCs/>
                <w:sz w:val="24"/>
                <w:szCs w:val="24"/>
                <w:lang w:val="uk-UA" w:eastAsia="ru-RU"/>
              </w:rPr>
              <w:t xml:space="preserve"> </w:t>
            </w:r>
            <w:r w:rsidR="00925F84">
              <w:rPr>
                <w:rFonts w:ascii="Times New Roman" w:eastAsia="Times New Roman" w:hAnsi="Times New Roman"/>
                <w:bCs/>
                <w:sz w:val="24"/>
                <w:szCs w:val="24"/>
                <w:lang w:val="uk-UA" w:eastAsia="ru-RU"/>
              </w:rPr>
              <w:t xml:space="preserve">18 Вт </w:t>
            </w:r>
            <w:r w:rsidR="00E86D24">
              <w:rPr>
                <w:rFonts w:ascii="Times New Roman" w:eastAsia="Times New Roman" w:hAnsi="Times New Roman"/>
                <w:bCs/>
                <w:sz w:val="24"/>
                <w:szCs w:val="24"/>
                <w:lang w:val="uk-UA" w:eastAsia="ru-RU"/>
              </w:rPr>
              <w:t xml:space="preserve">(ДК 021:2015 </w:t>
            </w:r>
            <w:r>
              <w:rPr>
                <w:rFonts w:ascii="Times New Roman" w:eastAsia="Times New Roman" w:hAnsi="Times New Roman"/>
                <w:bCs/>
                <w:sz w:val="24"/>
                <w:szCs w:val="24"/>
                <w:lang w:val="uk-UA" w:eastAsia="ru-RU"/>
              </w:rPr>
              <w:t xml:space="preserve">31524120-2 </w:t>
            </w:r>
            <w:proofErr w:type="spellStart"/>
            <w:r>
              <w:rPr>
                <w:rFonts w:ascii="Times New Roman" w:eastAsia="Times New Roman" w:hAnsi="Times New Roman"/>
                <w:bCs/>
                <w:sz w:val="24"/>
                <w:szCs w:val="24"/>
                <w:lang w:val="uk-UA" w:eastAsia="ru-RU"/>
              </w:rPr>
              <w:t>Настельні</w:t>
            </w:r>
            <w:proofErr w:type="spellEnd"/>
            <w:r>
              <w:rPr>
                <w:rFonts w:ascii="Times New Roman" w:eastAsia="Times New Roman" w:hAnsi="Times New Roman"/>
                <w:bCs/>
                <w:sz w:val="24"/>
                <w:szCs w:val="24"/>
                <w:lang w:val="uk-UA" w:eastAsia="ru-RU"/>
              </w:rPr>
              <w:t xml:space="preserve"> світильники) – </w:t>
            </w:r>
            <w:r w:rsidR="00E86D24" w:rsidRPr="00E86D24">
              <w:rPr>
                <w:rFonts w:ascii="Times New Roman" w:eastAsia="Times New Roman" w:hAnsi="Times New Roman"/>
                <w:bCs/>
                <w:sz w:val="24"/>
                <w:szCs w:val="24"/>
                <w:lang w:val="uk-UA" w:eastAsia="ru-RU"/>
              </w:rPr>
              <w:t>25</w:t>
            </w:r>
            <w:r w:rsidR="00E86D24">
              <w:rPr>
                <w:rFonts w:ascii="Times New Roman" w:eastAsia="Times New Roman" w:hAnsi="Times New Roman"/>
                <w:bCs/>
                <w:sz w:val="24"/>
                <w:szCs w:val="24"/>
                <w:lang w:val="uk-UA" w:eastAsia="ru-RU"/>
              </w:rPr>
              <w:t xml:space="preserve"> шт.</w:t>
            </w:r>
            <w:r>
              <w:rPr>
                <w:rFonts w:ascii="Times New Roman" w:eastAsia="Times New Roman" w:hAnsi="Times New Roman"/>
                <w:bCs/>
                <w:sz w:val="24"/>
                <w:szCs w:val="24"/>
                <w:lang w:val="uk-UA" w:eastAsia="ru-RU"/>
              </w:rPr>
              <w:t>;</w:t>
            </w:r>
          </w:p>
          <w:p w14:paraId="50B6AD6D" w14:textId="08513A36" w:rsidR="00E86D24" w:rsidRPr="004D757C" w:rsidRDefault="00E86D24" w:rsidP="004D757C">
            <w:pPr>
              <w:pStyle w:val="a4"/>
              <w:numPr>
                <w:ilvl w:val="0"/>
                <w:numId w:val="9"/>
              </w:numPr>
              <w:spacing w:after="0" w:line="240" w:lineRule="auto"/>
              <w:ind w:left="137" w:firstLine="223"/>
              <w:jc w:val="both"/>
              <w:rPr>
                <w:rFonts w:ascii="Times New Roman" w:eastAsia="Times New Roman" w:hAnsi="Times New Roman"/>
                <w:bCs/>
                <w:sz w:val="24"/>
                <w:szCs w:val="24"/>
                <w:lang w:val="uk-UA" w:eastAsia="ru-RU"/>
              </w:rPr>
            </w:pPr>
            <w:r w:rsidRPr="004D757C">
              <w:rPr>
                <w:rFonts w:ascii="Times New Roman" w:eastAsia="Times New Roman" w:hAnsi="Times New Roman"/>
                <w:bCs/>
                <w:sz w:val="24"/>
                <w:szCs w:val="24"/>
                <w:lang w:val="uk-UA" w:eastAsia="ru-RU"/>
              </w:rPr>
              <w:t xml:space="preserve">Світильник світлодіодний </w:t>
            </w:r>
            <w:proofErr w:type="spellStart"/>
            <w:r w:rsidRPr="004D757C">
              <w:rPr>
                <w:rFonts w:ascii="Times New Roman" w:eastAsia="Times New Roman" w:hAnsi="Times New Roman"/>
                <w:bCs/>
                <w:sz w:val="24"/>
                <w:szCs w:val="24"/>
                <w:lang w:val="uk-UA" w:eastAsia="ru-RU"/>
              </w:rPr>
              <w:t>60x60</w:t>
            </w:r>
            <w:proofErr w:type="spellEnd"/>
            <w:r w:rsidRPr="004D757C">
              <w:rPr>
                <w:rFonts w:ascii="Times New Roman" w:eastAsia="Times New Roman" w:hAnsi="Times New Roman"/>
                <w:bCs/>
                <w:sz w:val="24"/>
                <w:szCs w:val="24"/>
                <w:lang w:val="uk-UA" w:eastAsia="ru-RU"/>
              </w:rPr>
              <w:t xml:space="preserve"> </w:t>
            </w:r>
            <w:r w:rsidR="00925F84">
              <w:rPr>
                <w:rFonts w:ascii="Times New Roman" w:eastAsia="Times New Roman" w:hAnsi="Times New Roman"/>
                <w:bCs/>
                <w:sz w:val="24"/>
                <w:szCs w:val="24"/>
                <w:lang w:val="uk-UA" w:eastAsia="ru-RU"/>
              </w:rPr>
              <w:t xml:space="preserve">36-40 Вт </w:t>
            </w:r>
            <w:r w:rsidRPr="004D757C">
              <w:rPr>
                <w:rFonts w:ascii="Times New Roman" w:eastAsia="Times New Roman" w:hAnsi="Times New Roman"/>
                <w:bCs/>
                <w:sz w:val="24"/>
                <w:szCs w:val="24"/>
                <w:lang w:val="uk-UA" w:eastAsia="ru-RU"/>
              </w:rPr>
              <w:t xml:space="preserve">(комплект з рамкою </w:t>
            </w:r>
            <w:proofErr w:type="spellStart"/>
            <w:r w:rsidRPr="004D757C">
              <w:rPr>
                <w:rFonts w:ascii="Times New Roman" w:eastAsia="Times New Roman" w:hAnsi="Times New Roman"/>
                <w:bCs/>
                <w:sz w:val="24"/>
                <w:szCs w:val="24"/>
                <w:lang w:val="uk-UA" w:eastAsia="ru-RU"/>
              </w:rPr>
              <w:t>60х60</w:t>
            </w:r>
            <w:proofErr w:type="spellEnd"/>
            <w:r w:rsidR="00925F84">
              <w:rPr>
                <w:rFonts w:ascii="Times New Roman" w:eastAsia="Times New Roman" w:hAnsi="Times New Roman"/>
                <w:bCs/>
                <w:sz w:val="24"/>
                <w:szCs w:val="24"/>
                <w:lang w:val="uk-UA" w:eastAsia="ru-RU"/>
              </w:rPr>
              <w:t xml:space="preserve"> см</w:t>
            </w:r>
            <w:r w:rsidRPr="004D757C">
              <w:rPr>
                <w:rFonts w:ascii="Times New Roman" w:eastAsia="Times New Roman" w:hAnsi="Times New Roman"/>
                <w:bCs/>
                <w:sz w:val="24"/>
                <w:szCs w:val="24"/>
                <w:lang w:val="uk-UA" w:eastAsia="ru-RU"/>
              </w:rPr>
              <w:t xml:space="preserve"> під </w:t>
            </w:r>
            <w:r w:rsidR="00925F84">
              <w:rPr>
                <w:rFonts w:ascii="Times New Roman" w:eastAsia="Times New Roman" w:hAnsi="Times New Roman"/>
                <w:bCs/>
                <w:sz w:val="24"/>
                <w:szCs w:val="24"/>
                <w:lang w:val="uk-UA" w:eastAsia="ru-RU"/>
              </w:rPr>
              <w:t>світильник</w:t>
            </w:r>
            <w:r w:rsidRPr="004D757C">
              <w:rPr>
                <w:rFonts w:ascii="Times New Roman" w:eastAsia="Times New Roman" w:hAnsi="Times New Roman"/>
                <w:bCs/>
                <w:sz w:val="24"/>
                <w:szCs w:val="24"/>
                <w:lang w:val="uk-UA" w:eastAsia="ru-RU"/>
              </w:rPr>
              <w:t>)</w:t>
            </w:r>
            <w:r w:rsidR="004D757C" w:rsidRPr="004D757C">
              <w:rPr>
                <w:rFonts w:ascii="Times New Roman" w:eastAsia="Times New Roman" w:hAnsi="Times New Roman"/>
                <w:bCs/>
                <w:sz w:val="24"/>
                <w:szCs w:val="24"/>
                <w:lang w:val="uk-UA" w:eastAsia="ru-RU"/>
              </w:rPr>
              <w:t xml:space="preserve"> (ДК 021:2015 31524120-2 Настельні світильники) – </w:t>
            </w:r>
            <w:r w:rsidRPr="004D757C">
              <w:rPr>
                <w:rFonts w:ascii="Times New Roman" w:eastAsia="Times New Roman" w:hAnsi="Times New Roman"/>
                <w:bCs/>
                <w:sz w:val="24"/>
                <w:szCs w:val="24"/>
                <w:lang w:val="uk-UA" w:eastAsia="ru-RU"/>
              </w:rPr>
              <w:t>45</w:t>
            </w:r>
            <w:r w:rsidR="004D757C" w:rsidRPr="004D757C">
              <w:rPr>
                <w:rFonts w:ascii="Times New Roman" w:eastAsia="Times New Roman" w:hAnsi="Times New Roman"/>
                <w:bCs/>
                <w:sz w:val="24"/>
                <w:szCs w:val="24"/>
                <w:lang w:val="uk-UA" w:eastAsia="ru-RU"/>
              </w:rPr>
              <w:t xml:space="preserve"> шт.;</w:t>
            </w:r>
          </w:p>
          <w:p w14:paraId="498B0B88" w14:textId="50DBF1A1" w:rsidR="00F07CA0" w:rsidRPr="00E86D24" w:rsidRDefault="00E86D24" w:rsidP="004D757C">
            <w:pPr>
              <w:pStyle w:val="a4"/>
              <w:numPr>
                <w:ilvl w:val="0"/>
                <w:numId w:val="9"/>
              </w:numPr>
              <w:spacing w:after="0" w:line="240" w:lineRule="auto"/>
              <w:ind w:left="137" w:firstLine="223"/>
              <w:jc w:val="both"/>
              <w:rPr>
                <w:rFonts w:ascii="Times New Roman" w:eastAsia="Times New Roman" w:hAnsi="Times New Roman"/>
                <w:sz w:val="24"/>
                <w:szCs w:val="24"/>
                <w:lang w:val="uk-UA" w:eastAsia="ru-RU"/>
              </w:rPr>
            </w:pPr>
            <w:r w:rsidRPr="00E86D24">
              <w:rPr>
                <w:rFonts w:ascii="Times New Roman" w:eastAsia="Times New Roman" w:hAnsi="Times New Roman"/>
                <w:bCs/>
                <w:sz w:val="24"/>
                <w:szCs w:val="24"/>
                <w:lang w:val="uk-UA" w:eastAsia="ru-RU"/>
              </w:rPr>
              <w:t>Світильник точковий (комплект з лампою</w:t>
            </w:r>
            <w:r w:rsidR="00925F84">
              <w:rPr>
                <w:rFonts w:ascii="Times New Roman" w:eastAsia="Times New Roman" w:hAnsi="Times New Roman"/>
                <w:bCs/>
                <w:sz w:val="24"/>
                <w:szCs w:val="24"/>
                <w:lang w:val="uk-UA" w:eastAsia="ru-RU"/>
              </w:rPr>
              <w:t xml:space="preserve"> 5-6 Вт</w:t>
            </w:r>
            <w:r w:rsidRPr="00E86D24">
              <w:rPr>
                <w:rFonts w:ascii="Times New Roman" w:eastAsia="Times New Roman" w:hAnsi="Times New Roman"/>
                <w:bCs/>
                <w:sz w:val="24"/>
                <w:szCs w:val="24"/>
                <w:lang w:val="uk-UA" w:eastAsia="ru-RU"/>
              </w:rPr>
              <w:t>)</w:t>
            </w:r>
            <w:r w:rsidR="004D757C">
              <w:rPr>
                <w:rFonts w:ascii="Times New Roman" w:eastAsia="Times New Roman" w:hAnsi="Times New Roman"/>
                <w:bCs/>
                <w:sz w:val="24"/>
                <w:szCs w:val="24"/>
                <w:lang w:val="uk-UA" w:eastAsia="ru-RU"/>
              </w:rPr>
              <w:t xml:space="preserve"> (ДК 021:2015 31524120-2 </w:t>
            </w:r>
            <w:proofErr w:type="spellStart"/>
            <w:r w:rsidR="004D757C">
              <w:rPr>
                <w:rFonts w:ascii="Times New Roman" w:eastAsia="Times New Roman" w:hAnsi="Times New Roman"/>
                <w:bCs/>
                <w:sz w:val="24"/>
                <w:szCs w:val="24"/>
                <w:lang w:val="uk-UA" w:eastAsia="ru-RU"/>
              </w:rPr>
              <w:t>Настельні</w:t>
            </w:r>
            <w:proofErr w:type="spellEnd"/>
            <w:r w:rsidR="004D757C">
              <w:rPr>
                <w:rFonts w:ascii="Times New Roman" w:eastAsia="Times New Roman" w:hAnsi="Times New Roman"/>
                <w:bCs/>
                <w:sz w:val="24"/>
                <w:szCs w:val="24"/>
                <w:lang w:val="uk-UA" w:eastAsia="ru-RU"/>
              </w:rPr>
              <w:t xml:space="preserve"> світильники) – </w:t>
            </w:r>
            <w:r w:rsidRPr="00E86D24">
              <w:rPr>
                <w:rFonts w:ascii="Times New Roman" w:eastAsia="Times New Roman" w:hAnsi="Times New Roman"/>
                <w:bCs/>
                <w:sz w:val="24"/>
                <w:szCs w:val="24"/>
                <w:lang w:val="uk-UA" w:eastAsia="ru-RU"/>
              </w:rPr>
              <w:t>25</w:t>
            </w:r>
            <w:r w:rsidR="004D757C">
              <w:rPr>
                <w:rFonts w:ascii="Times New Roman" w:eastAsia="Times New Roman" w:hAnsi="Times New Roman"/>
                <w:bCs/>
                <w:sz w:val="24"/>
                <w:szCs w:val="24"/>
                <w:lang w:val="uk-UA" w:eastAsia="ru-RU"/>
              </w:rPr>
              <w:t xml:space="preserve"> шт.</w:t>
            </w:r>
          </w:p>
        </w:tc>
      </w:tr>
      <w:tr w:rsidR="00B413F2" w:rsidRPr="00E86D24" w14:paraId="5DFEF044" w14:textId="77777777" w:rsidTr="00B413F2">
        <w:tc>
          <w:tcPr>
            <w:tcW w:w="300" w:type="pct"/>
            <w:shd w:val="clear" w:color="auto" w:fill="FFFFFF"/>
            <w:hideMark/>
          </w:tcPr>
          <w:p w14:paraId="7D5DE9C4"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E86D24">
              <w:rPr>
                <w:rFonts w:ascii="Times New Roman" w:eastAsia="Times New Roman" w:hAnsi="Times New Roman"/>
                <w:sz w:val="24"/>
                <w:szCs w:val="24"/>
                <w:lang w:val="uk-UA" w:eastAsia="ru-RU"/>
              </w:rPr>
              <w:lastRenderedPageBreak/>
              <w:t>бути подані тендерні пропозиції</w:t>
            </w:r>
          </w:p>
        </w:tc>
        <w:tc>
          <w:tcPr>
            <w:tcW w:w="3150" w:type="pct"/>
            <w:shd w:val="clear" w:color="auto" w:fill="FFFFFF"/>
            <w:hideMark/>
          </w:tcPr>
          <w:p w14:paraId="5C1CF564" w14:textId="3E098890" w:rsidR="00B413F2" w:rsidRPr="00E86D24" w:rsidRDefault="00C465E3" w:rsidP="00F84E59">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iCs/>
                <w:sz w:val="24"/>
                <w:szCs w:val="24"/>
                <w:lang w:val="uk-UA" w:eastAsia="ru-RU"/>
              </w:rPr>
              <w:lastRenderedPageBreak/>
              <w:t>Закупівля здійснюється без поділу на лоти</w:t>
            </w:r>
          </w:p>
        </w:tc>
      </w:tr>
      <w:tr w:rsidR="00B413F2" w:rsidRPr="00E86D24" w14:paraId="705B296A" w14:textId="77777777" w:rsidTr="00B413F2">
        <w:tc>
          <w:tcPr>
            <w:tcW w:w="300" w:type="pct"/>
            <w:shd w:val="clear" w:color="auto" w:fill="FFFFFF"/>
            <w:hideMark/>
          </w:tcPr>
          <w:p w14:paraId="185452F9"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E86D24" w:rsidRDefault="006B6135"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042529D" w14:textId="0474BFD2" w:rsidR="004D757C" w:rsidRDefault="004D757C" w:rsidP="00CC1549">
            <w:pPr>
              <w:autoSpaceDE w:val="0"/>
              <w:autoSpaceDN w:val="0"/>
              <w:adjustRightInd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Поставка здійснюється за адресою: Волинська</w:t>
            </w:r>
            <w:r w:rsidR="009A1942">
              <w:rPr>
                <w:rFonts w:ascii="Times New Roman" w:eastAsia="Times New Roman" w:hAnsi="Times New Roman"/>
                <w:sz w:val="24"/>
                <w:szCs w:val="24"/>
                <w:lang w:val="uk-UA" w:eastAsia="ru-RU"/>
              </w:rPr>
              <w:t xml:space="preserve"> обл., Ковельський р-н, с. Римачі, вул. Призалізнична, 13.</w:t>
            </w:r>
          </w:p>
          <w:p w14:paraId="232718ED" w14:textId="77777777" w:rsidR="00CC1549" w:rsidRPr="00E86D24" w:rsidRDefault="002E74FA" w:rsidP="00CC1549">
            <w:pPr>
              <w:autoSpaceDE w:val="0"/>
              <w:autoSpaceDN w:val="0"/>
              <w:adjustRightInd w:val="0"/>
              <w:spacing w:after="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Кількість:</w:t>
            </w:r>
          </w:p>
          <w:p w14:paraId="5E08EDD7" w14:textId="77777777" w:rsidR="00925F84" w:rsidRPr="00925F84" w:rsidRDefault="00925F84" w:rsidP="00925F84">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25F84">
              <w:rPr>
                <w:rFonts w:ascii="Times New Roman" w:eastAsia="Times New Roman" w:hAnsi="Times New Roman"/>
                <w:sz w:val="24"/>
                <w:szCs w:val="24"/>
                <w:lang w:val="uk-UA" w:eastAsia="ru-RU"/>
              </w:rPr>
              <w:t>1.</w:t>
            </w:r>
            <w:r w:rsidRPr="00925F84">
              <w:rPr>
                <w:rFonts w:ascii="Times New Roman" w:eastAsia="Times New Roman" w:hAnsi="Times New Roman"/>
                <w:sz w:val="24"/>
                <w:szCs w:val="24"/>
                <w:lang w:val="uk-UA" w:eastAsia="ru-RU"/>
              </w:rPr>
              <w:tab/>
              <w:t xml:space="preserve">Світильник світлодіодний 18 Вт (ДК 021:2015 31524120-2 </w:t>
            </w:r>
            <w:proofErr w:type="spellStart"/>
            <w:r w:rsidRPr="00925F84">
              <w:rPr>
                <w:rFonts w:ascii="Times New Roman" w:eastAsia="Times New Roman" w:hAnsi="Times New Roman"/>
                <w:sz w:val="24"/>
                <w:szCs w:val="24"/>
                <w:lang w:val="uk-UA" w:eastAsia="ru-RU"/>
              </w:rPr>
              <w:t>Настельні</w:t>
            </w:r>
            <w:proofErr w:type="spellEnd"/>
            <w:r w:rsidRPr="00925F84">
              <w:rPr>
                <w:rFonts w:ascii="Times New Roman" w:eastAsia="Times New Roman" w:hAnsi="Times New Roman"/>
                <w:sz w:val="24"/>
                <w:szCs w:val="24"/>
                <w:lang w:val="uk-UA" w:eastAsia="ru-RU"/>
              </w:rPr>
              <w:t xml:space="preserve"> світильники) – 25 шт.;</w:t>
            </w:r>
          </w:p>
          <w:p w14:paraId="17993D61" w14:textId="77777777" w:rsidR="00925F84" w:rsidRPr="00925F84" w:rsidRDefault="00925F84" w:rsidP="00925F84">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25F84">
              <w:rPr>
                <w:rFonts w:ascii="Times New Roman" w:eastAsia="Times New Roman" w:hAnsi="Times New Roman"/>
                <w:sz w:val="24"/>
                <w:szCs w:val="24"/>
                <w:lang w:val="uk-UA" w:eastAsia="ru-RU"/>
              </w:rPr>
              <w:t>2.</w:t>
            </w:r>
            <w:r w:rsidRPr="00925F84">
              <w:rPr>
                <w:rFonts w:ascii="Times New Roman" w:eastAsia="Times New Roman" w:hAnsi="Times New Roman"/>
                <w:sz w:val="24"/>
                <w:szCs w:val="24"/>
                <w:lang w:val="uk-UA" w:eastAsia="ru-RU"/>
              </w:rPr>
              <w:tab/>
              <w:t xml:space="preserve">Світильник світлодіодний </w:t>
            </w:r>
            <w:proofErr w:type="spellStart"/>
            <w:r w:rsidRPr="00925F84">
              <w:rPr>
                <w:rFonts w:ascii="Times New Roman" w:eastAsia="Times New Roman" w:hAnsi="Times New Roman"/>
                <w:sz w:val="24"/>
                <w:szCs w:val="24"/>
                <w:lang w:val="uk-UA" w:eastAsia="ru-RU"/>
              </w:rPr>
              <w:t>60x60</w:t>
            </w:r>
            <w:proofErr w:type="spellEnd"/>
            <w:r w:rsidRPr="00925F84">
              <w:rPr>
                <w:rFonts w:ascii="Times New Roman" w:eastAsia="Times New Roman" w:hAnsi="Times New Roman"/>
                <w:sz w:val="24"/>
                <w:szCs w:val="24"/>
                <w:lang w:val="uk-UA" w:eastAsia="ru-RU"/>
              </w:rPr>
              <w:t xml:space="preserve"> 36-40 Вт (комплект з рамкою </w:t>
            </w:r>
            <w:proofErr w:type="spellStart"/>
            <w:r w:rsidRPr="00925F84">
              <w:rPr>
                <w:rFonts w:ascii="Times New Roman" w:eastAsia="Times New Roman" w:hAnsi="Times New Roman"/>
                <w:sz w:val="24"/>
                <w:szCs w:val="24"/>
                <w:lang w:val="uk-UA" w:eastAsia="ru-RU"/>
              </w:rPr>
              <w:t>60х60</w:t>
            </w:r>
            <w:proofErr w:type="spellEnd"/>
            <w:r w:rsidRPr="00925F84">
              <w:rPr>
                <w:rFonts w:ascii="Times New Roman" w:eastAsia="Times New Roman" w:hAnsi="Times New Roman"/>
                <w:sz w:val="24"/>
                <w:szCs w:val="24"/>
                <w:lang w:val="uk-UA" w:eastAsia="ru-RU"/>
              </w:rPr>
              <w:t xml:space="preserve"> см під світильник) (ДК 021:2015 31524120-2 </w:t>
            </w:r>
            <w:proofErr w:type="spellStart"/>
            <w:r w:rsidRPr="00925F84">
              <w:rPr>
                <w:rFonts w:ascii="Times New Roman" w:eastAsia="Times New Roman" w:hAnsi="Times New Roman"/>
                <w:sz w:val="24"/>
                <w:szCs w:val="24"/>
                <w:lang w:val="uk-UA" w:eastAsia="ru-RU"/>
              </w:rPr>
              <w:t>Настельні</w:t>
            </w:r>
            <w:proofErr w:type="spellEnd"/>
            <w:r w:rsidRPr="00925F84">
              <w:rPr>
                <w:rFonts w:ascii="Times New Roman" w:eastAsia="Times New Roman" w:hAnsi="Times New Roman"/>
                <w:sz w:val="24"/>
                <w:szCs w:val="24"/>
                <w:lang w:val="uk-UA" w:eastAsia="ru-RU"/>
              </w:rPr>
              <w:t xml:space="preserve"> світильники) – 45 шт.;</w:t>
            </w:r>
          </w:p>
          <w:p w14:paraId="154E1A7F" w14:textId="6CD477C5" w:rsidR="00F07CA0" w:rsidRPr="00E86D24" w:rsidRDefault="00925F84" w:rsidP="00925F84">
            <w:pPr>
              <w:tabs>
                <w:tab w:val="left" w:pos="279"/>
              </w:tabs>
              <w:autoSpaceDE w:val="0"/>
              <w:autoSpaceDN w:val="0"/>
              <w:adjustRightInd w:val="0"/>
              <w:spacing w:after="0" w:line="240" w:lineRule="auto"/>
              <w:ind w:firstLine="279"/>
              <w:jc w:val="both"/>
              <w:rPr>
                <w:rFonts w:ascii="Times New Roman" w:eastAsia="Times New Roman" w:hAnsi="Times New Roman"/>
                <w:sz w:val="24"/>
                <w:szCs w:val="24"/>
                <w:lang w:val="uk-UA" w:eastAsia="ru-RU"/>
              </w:rPr>
            </w:pPr>
            <w:r w:rsidRPr="00925F84">
              <w:rPr>
                <w:rFonts w:ascii="Times New Roman" w:eastAsia="Times New Roman" w:hAnsi="Times New Roman"/>
                <w:sz w:val="24"/>
                <w:szCs w:val="24"/>
                <w:lang w:val="uk-UA" w:eastAsia="ru-RU"/>
              </w:rPr>
              <w:t>3.</w:t>
            </w:r>
            <w:r w:rsidRPr="00925F84">
              <w:rPr>
                <w:rFonts w:ascii="Times New Roman" w:eastAsia="Times New Roman" w:hAnsi="Times New Roman"/>
                <w:sz w:val="24"/>
                <w:szCs w:val="24"/>
                <w:lang w:val="uk-UA" w:eastAsia="ru-RU"/>
              </w:rPr>
              <w:tab/>
              <w:t xml:space="preserve">Світильник точковий (комплект з лампою 5-6 Вт) (ДК 021:2015 31524120-2 </w:t>
            </w:r>
            <w:proofErr w:type="spellStart"/>
            <w:r w:rsidRPr="00925F84">
              <w:rPr>
                <w:rFonts w:ascii="Times New Roman" w:eastAsia="Times New Roman" w:hAnsi="Times New Roman"/>
                <w:sz w:val="24"/>
                <w:szCs w:val="24"/>
                <w:lang w:val="uk-UA" w:eastAsia="ru-RU"/>
              </w:rPr>
              <w:t>Настельні</w:t>
            </w:r>
            <w:proofErr w:type="spellEnd"/>
            <w:r w:rsidRPr="00925F84">
              <w:rPr>
                <w:rFonts w:ascii="Times New Roman" w:eastAsia="Times New Roman" w:hAnsi="Times New Roman"/>
                <w:sz w:val="24"/>
                <w:szCs w:val="24"/>
                <w:lang w:val="uk-UA" w:eastAsia="ru-RU"/>
              </w:rPr>
              <w:t xml:space="preserve"> світильники) – 25 шт.</w:t>
            </w:r>
          </w:p>
        </w:tc>
      </w:tr>
      <w:tr w:rsidR="00B413F2" w:rsidRPr="00E86D24" w14:paraId="2D9F4DDD" w14:textId="77777777" w:rsidTr="00B413F2">
        <w:tc>
          <w:tcPr>
            <w:tcW w:w="300" w:type="pct"/>
            <w:shd w:val="clear" w:color="auto" w:fill="FFFFFF"/>
            <w:hideMark/>
          </w:tcPr>
          <w:p w14:paraId="7450B8F2" w14:textId="3F29543C"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A714506" w:rsidR="00B413F2" w:rsidRPr="00E86D24" w:rsidRDefault="00902613" w:rsidP="00CC1549">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до 22.1</w:t>
            </w:r>
            <w:r w:rsidR="00CC1549" w:rsidRPr="00E86D24">
              <w:rPr>
                <w:rFonts w:ascii="Times New Roman" w:eastAsia="Times New Roman" w:hAnsi="Times New Roman"/>
                <w:sz w:val="24"/>
                <w:szCs w:val="24"/>
                <w:lang w:val="uk-UA" w:eastAsia="ru-RU"/>
              </w:rPr>
              <w:t>2</w:t>
            </w:r>
            <w:r w:rsidRPr="00E86D24">
              <w:rPr>
                <w:rFonts w:ascii="Times New Roman" w:eastAsia="Times New Roman" w:hAnsi="Times New Roman"/>
                <w:sz w:val="24"/>
                <w:szCs w:val="24"/>
                <w:lang w:val="uk-UA" w:eastAsia="ru-RU"/>
              </w:rPr>
              <w:t>.2023 р. (за заявкою замовника)</w:t>
            </w:r>
          </w:p>
        </w:tc>
      </w:tr>
      <w:tr w:rsidR="00960B4F" w:rsidRPr="00E86D24" w14:paraId="554A0B1B" w14:textId="77777777" w:rsidTr="00B413F2">
        <w:tc>
          <w:tcPr>
            <w:tcW w:w="300" w:type="pct"/>
            <w:shd w:val="clear" w:color="auto" w:fill="FFFFFF"/>
            <w:hideMark/>
          </w:tcPr>
          <w:p w14:paraId="537AE309" w14:textId="77777777" w:rsidR="00960B4F" w:rsidRPr="00E86D24" w:rsidRDefault="00960B4F"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960B4F" w:rsidRPr="00E86D24" w:rsidRDefault="00960B4F"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FFC1A49" w:rsidR="00960B4F" w:rsidRPr="00E86D24" w:rsidRDefault="00960B4F" w:rsidP="00902613">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0B4F" w:rsidRPr="00E86D24" w14:paraId="33EBD77D" w14:textId="77777777" w:rsidTr="00B413F2">
        <w:tc>
          <w:tcPr>
            <w:tcW w:w="300" w:type="pct"/>
            <w:shd w:val="clear" w:color="auto" w:fill="FFFFFF"/>
            <w:hideMark/>
          </w:tcPr>
          <w:p w14:paraId="1498E074" w14:textId="77777777" w:rsidR="00960B4F" w:rsidRPr="00E86D24" w:rsidRDefault="00960B4F"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960B4F" w:rsidRPr="00E86D24" w:rsidRDefault="00960B4F"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03665BE8" w:rsidR="00960B4F" w:rsidRPr="00E86D24" w:rsidRDefault="00960B4F"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color w:val="000000"/>
                <w:sz w:val="24"/>
                <w:szCs w:val="24"/>
                <w:lang w:val="uk-UA" w:eastAsia="ru-RU"/>
              </w:rPr>
              <w:t xml:space="preserve">Валютою тендерної пропозиції є національна валюта України – гривня. </w:t>
            </w:r>
          </w:p>
        </w:tc>
      </w:tr>
      <w:tr w:rsidR="00B413F2" w:rsidRPr="00E86D24" w14:paraId="66F4D967" w14:textId="77777777" w:rsidTr="00B413F2">
        <w:tc>
          <w:tcPr>
            <w:tcW w:w="300" w:type="pct"/>
            <w:shd w:val="clear" w:color="auto" w:fill="FFFFFF"/>
            <w:hideMark/>
          </w:tcPr>
          <w:p w14:paraId="79B6A78E"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E86D24" w:rsidRDefault="006D666D"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E86D24" w:rsidRDefault="00621D5A" w:rsidP="009C75F6">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Усі документи тендерної пропозиції</w:t>
            </w:r>
            <w:r w:rsidR="009C75F6" w:rsidRPr="00E86D24">
              <w:rPr>
                <w:rFonts w:ascii="Times New Roman" w:eastAsia="Times New Roman" w:hAnsi="Times New Roman"/>
                <w:sz w:val="24"/>
                <w:szCs w:val="24"/>
                <w:lang w:val="uk-UA" w:eastAsia="ru-RU"/>
              </w:rPr>
              <w:t xml:space="preserve">, які готуються безпосередньо учасником </w:t>
            </w:r>
            <w:r w:rsidRPr="00E86D24">
              <w:rPr>
                <w:rFonts w:ascii="Times New Roman" w:eastAsia="Times New Roman" w:hAnsi="Times New Roman"/>
                <w:sz w:val="24"/>
                <w:szCs w:val="24"/>
                <w:lang w:val="uk-UA" w:eastAsia="ru-RU"/>
              </w:rPr>
              <w:t>повинні бути складені українською</w:t>
            </w:r>
            <w:r w:rsidR="009C75F6" w:rsidRPr="00E86D24">
              <w:rPr>
                <w:rFonts w:ascii="Times New Roman" w:eastAsia="Times New Roman" w:hAnsi="Times New Roman"/>
                <w:sz w:val="24"/>
                <w:szCs w:val="24"/>
                <w:lang w:val="uk-UA" w:eastAsia="ru-RU"/>
              </w:rPr>
              <w:t xml:space="preserve"> мовою</w:t>
            </w:r>
            <w:r w:rsidRPr="00E86D24">
              <w:rPr>
                <w:rFonts w:ascii="Times New Roman" w:eastAsia="Times New Roman" w:hAnsi="Times New Roman"/>
                <w:sz w:val="24"/>
                <w:szCs w:val="24"/>
                <w:lang w:val="uk-UA" w:eastAsia="ru-RU"/>
              </w:rPr>
              <w:t xml:space="preserve">. </w:t>
            </w:r>
          </w:p>
          <w:p w14:paraId="36A21525" w14:textId="77777777" w:rsidR="006D666D" w:rsidRPr="00E86D24" w:rsidRDefault="00621D5A" w:rsidP="009C75F6">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E86D24" w:rsidRDefault="00621D5A" w:rsidP="009C75F6">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E86D24" w14:paraId="0603F8D5" w14:textId="77777777" w:rsidTr="00925F84">
        <w:trPr>
          <w:trHeight w:val="2578"/>
        </w:trPr>
        <w:tc>
          <w:tcPr>
            <w:tcW w:w="300" w:type="pct"/>
            <w:shd w:val="clear" w:color="auto" w:fill="FFFFFF"/>
          </w:tcPr>
          <w:p w14:paraId="5A452B85" w14:textId="77777777" w:rsidR="004411EC" w:rsidRPr="00E86D24" w:rsidRDefault="004411EC"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8</w:t>
            </w:r>
          </w:p>
        </w:tc>
        <w:tc>
          <w:tcPr>
            <w:tcW w:w="1550" w:type="pct"/>
            <w:shd w:val="clear" w:color="auto" w:fill="FFFFFF"/>
          </w:tcPr>
          <w:p w14:paraId="2AA37BC3" w14:textId="5DA3D013" w:rsidR="00925F84" w:rsidRPr="00E86D24" w:rsidRDefault="004411EC" w:rsidP="00925F84">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2E03AFFC" w:rsidR="00956D08" w:rsidRPr="00E86D24" w:rsidRDefault="004411EC" w:rsidP="00925F84">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E86D24">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E86D24" w14:paraId="48AB05A1" w14:textId="77777777" w:rsidTr="00B413F2">
        <w:tc>
          <w:tcPr>
            <w:tcW w:w="5000" w:type="pct"/>
            <w:gridSpan w:val="3"/>
            <w:shd w:val="clear" w:color="auto" w:fill="FFFFFF"/>
            <w:hideMark/>
          </w:tcPr>
          <w:p w14:paraId="616DB44E" w14:textId="77777777" w:rsidR="00B413F2" w:rsidRPr="00E86D24" w:rsidRDefault="00B413F2" w:rsidP="003A00C6">
            <w:pPr>
              <w:spacing w:after="0" w:line="240" w:lineRule="auto"/>
              <w:jc w:val="center"/>
              <w:rPr>
                <w:rFonts w:ascii="Times New Roman" w:eastAsia="Times New Roman" w:hAnsi="Times New Roman"/>
                <w:b/>
                <w:bCs/>
                <w:sz w:val="24"/>
                <w:szCs w:val="24"/>
                <w:lang w:val="uk-UA" w:eastAsia="ru-RU"/>
              </w:rPr>
            </w:pPr>
            <w:r w:rsidRPr="00E86D24">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86D24" w14:paraId="2A0F34E1" w14:textId="77777777" w:rsidTr="00B413F2">
        <w:tc>
          <w:tcPr>
            <w:tcW w:w="300" w:type="pct"/>
            <w:shd w:val="clear" w:color="auto" w:fill="FFFFFF"/>
            <w:hideMark/>
          </w:tcPr>
          <w:p w14:paraId="6403BD8A"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E86D24" w:rsidRDefault="009A7F70" w:rsidP="009C75F6">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E86D24" w:rsidRDefault="009A7F70" w:rsidP="009A7F70">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E86D24" w:rsidRDefault="009A7F70" w:rsidP="009A7F70">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E86D24" w14:paraId="66DDD752" w14:textId="77777777" w:rsidTr="00B413F2">
        <w:tc>
          <w:tcPr>
            <w:tcW w:w="300" w:type="pct"/>
            <w:shd w:val="clear" w:color="auto" w:fill="FFFFFF"/>
            <w:hideMark/>
          </w:tcPr>
          <w:p w14:paraId="246C574F"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E86D24" w:rsidRDefault="006B6135"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w:t>
            </w:r>
            <w:r w:rsidR="00B413F2" w:rsidRPr="00E86D24">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E86D24" w:rsidRDefault="009A7F70" w:rsidP="009A7F70">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E86D24" w:rsidRDefault="009A7F70" w:rsidP="009A7F70">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86D24">
              <w:rPr>
                <w:rFonts w:ascii="Times New Roman" w:eastAsia="Times New Roman" w:hAnsi="Times New Roman"/>
                <w:sz w:val="24"/>
                <w:szCs w:val="24"/>
                <w:lang w:val="uk-UA" w:eastAsia="ru-RU"/>
              </w:rPr>
              <w:t>машинозчитувальному</w:t>
            </w:r>
            <w:proofErr w:type="spellEnd"/>
            <w:r w:rsidRPr="00E86D24">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E86D24" w14:paraId="2663D581" w14:textId="77777777" w:rsidTr="00B413F2">
        <w:tc>
          <w:tcPr>
            <w:tcW w:w="5000" w:type="pct"/>
            <w:gridSpan w:val="3"/>
            <w:shd w:val="clear" w:color="auto" w:fill="FFFFFF"/>
            <w:hideMark/>
          </w:tcPr>
          <w:p w14:paraId="679A52B5" w14:textId="77777777" w:rsidR="00B413F2" w:rsidRPr="00E86D24" w:rsidRDefault="00B413F2" w:rsidP="003A00C6">
            <w:pPr>
              <w:spacing w:after="0" w:line="240" w:lineRule="auto"/>
              <w:jc w:val="center"/>
              <w:rPr>
                <w:rFonts w:ascii="Times New Roman" w:eastAsia="Times New Roman" w:hAnsi="Times New Roman"/>
                <w:b/>
                <w:bCs/>
                <w:sz w:val="24"/>
                <w:szCs w:val="24"/>
                <w:lang w:val="uk-UA" w:eastAsia="ru-RU"/>
              </w:rPr>
            </w:pPr>
            <w:r w:rsidRPr="00E86D24">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86D24" w14:paraId="7E7B5366" w14:textId="77777777" w:rsidTr="00B413F2">
        <w:tc>
          <w:tcPr>
            <w:tcW w:w="300" w:type="pct"/>
            <w:shd w:val="clear" w:color="auto" w:fill="FFFFFF"/>
            <w:hideMark/>
          </w:tcPr>
          <w:p w14:paraId="5F0270FB"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E86D24" w:rsidRDefault="00B413F2" w:rsidP="009C75F6">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CA3CA07" w14:textId="77777777" w:rsidR="00960B4F" w:rsidRPr="00E86D24" w:rsidRDefault="00960B4F" w:rsidP="00960B4F">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w:t>
            </w:r>
            <w:r w:rsidRPr="00E86D24">
              <w:rPr>
                <w:rFonts w:ascii="Times New Roman" w:eastAsia="Times New Roman" w:hAnsi="Times New Roman"/>
                <w:sz w:val="24"/>
                <w:szCs w:val="24"/>
                <w:lang w:val="uk-UA" w:eastAsia="ru-RU"/>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8C2841E" w14:textId="77777777" w:rsidR="00BB392E" w:rsidRPr="00E86D24" w:rsidRDefault="00BB392E" w:rsidP="00E471ED">
            <w:pPr>
              <w:pStyle w:val="a4"/>
              <w:numPr>
                <w:ilvl w:val="0"/>
                <w:numId w:val="1"/>
              </w:numPr>
              <w:rPr>
                <w:rFonts w:ascii="Times New Roman" w:eastAsia="Times New Roman" w:hAnsi="Times New Roman"/>
                <w:iCs/>
                <w:sz w:val="24"/>
                <w:szCs w:val="24"/>
                <w:lang w:val="uk-UA" w:eastAsia="ru-RU"/>
              </w:rPr>
            </w:pPr>
            <w:r w:rsidRPr="00E86D24">
              <w:rPr>
                <w:rFonts w:ascii="Times New Roman" w:eastAsia="Times New Roman" w:hAnsi="Times New Roman"/>
                <w:iCs/>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E001327" w14:textId="77777777" w:rsidR="00960B4F" w:rsidRPr="00E86D24" w:rsidRDefault="00960B4F" w:rsidP="00E471ED">
            <w:pPr>
              <w:pStyle w:val="a4"/>
              <w:numPr>
                <w:ilvl w:val="0"/>
                <w:numId w:val="1"/>
              </w:numP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7050B845" w14:textId="4DB86659" w:rsidR="00AC2592" w:rsidRPr="00E86D24" w:rsidRDefault="00AC2592" w:rsidP="00E471E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E86D24">
              <w:rPr>
                <w:rFonts w:ascii="Times New Roman" w:eastAsia="Times New Roman" w:hAnsi="Times New Roman"/>
                <w:sz w:val="24"/>
                <w:szCs w:val="24"/>
                <w:lang w:val="uk-UA" w:eastAsia="ru-RU"/>
              </w:rPr>
              <w:t>3</w:t>
            </w:r>
            <w:r w:rsidRPr="00E86D24">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E86D24" w:rsidRDefault="00C42478" w:rsidP="00E471E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7978912E" w:rsidR="004A2161" w:rsidRPr="00E86D24" w:rsidRDefault="004A2161" w:rsidP="00E471E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sidR="0087248F" w:rsidRPr="00E86D24">
              <w:rPr>
                <w:rFonts w:ascii="Times New Roman" w:eastAsia="Times New Roman" w:hAnsi="Times New Roman"/>
                <w:sz w:val="24"/>
                <w:szCs w:val="24"/>
                <w:lang w:val="uk-UA" w:eastAsia="ru-RU"/>
              </w:rPr>
              <w:t>:</w:t>
            </w:r>
          </w:p>
          <w:p w14:paraId="2DCAEE3F" w14:textId="77777777" w:rsidR="0087248F" w:rsidRPr="00E86D24" w:rsidRDefault="0087248F" w:rsidP="0087248F">
            <w:pPr>
              <w:spacing w:after="0" w:line="240" w:lineRule="auto"/>
              <w:jc w:val="both"/>
              <w:rPr>
                <w:rFonts w:ascii="Times New Roman" w:eastAsia="Times New Roman" w:hAnsi="Times New Roman"/>
                <w:b/>
                <w:bCs/>
                <w:i/>
                <w:iCs/>
                <w:sz w:val="24"/>
                <w:szCs w:val="24"/>
                <w:lang w:val="uk-UA" w:eastAsia="ru-RU"/>
              </w:rPr>
            </w:pPr>
            <w:r w:rsidRPr="00E86D24">
              <w:rPr>
                <w:rFonts w:ascii="Times New Roman" w:eastAsia="Times New Roman" w:hAnsi="Times New Roman"/>
                <w:b/>
                <w:bCs/>
                <w:i/>
                <w:iCs/>
                <w:sz w:val="24"/>
                <w:szCs w:val="24"/>
                <w:lang w:val="uk-UA" w:eastAsia="ru-RU"/>
              </w:rPr>
              <w:t>Для юридичних осіб:</w:t>
            </w:r>
          </w:p>
          <w:p w14:paraId="5D22A779"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proofErr w:type="spellStart"/>
            <w:r w:rsidRPr="00E86D24">
              <w:rPr>
                <w:rFonts w:ascii="Times New Roman" w:eastAsia="Times New Roman" w:hAnsi="Times New Roman"/>
                <w:i/>
                <w:iCs/>
                <w:sz w:val="24"/>
                <w:szCs w:val="24"/>
                <w:lang w:val="uk-UA" w:eastAsia="ru-RU"/>
              </w:rPr>
              <w:t>1.Копія</w:t>
            </w:r>
            <w:proofErr w:type="spellEnd"/>
            <w:r w:rsidRPr="00E86D24">
              <w:rPr>
                <w:rFonts w:ascii="Times New Roman" w:eastAsia="Times New Roman" w:hAnsi="Times New Roman"/>
                <w:i/>
                <w:iCs/>
                <w:sz w:val="24"/>
                <w:szCs w:val="24"/>
                <w:lang w:val="uk-UA" w:eastAsia="ru-RU"/>
              </w:rPr>
              <w:t xml:space="preserve">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157FBCD4"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r w:rsidRPr="00E86D24">
              <w:rPr>
                <w:rFonts w:ascii="Times New Roman" w:eastAsia="Times New Roman" w:hAnsi="Times New Roman"/>
                <w:i/>
                <w:iCs/>
                <w:sz w:val="24"/>
                <w:szCs w:val="24"/>
                <w:lang w:val="uk-UA" w:eastAsia="ru-RU"/>
              </w:rPr>
              <w:t xml:space="preserve">- виписка з протоколу засновників або копія протоколу засновників, </w:t>
            </w:r>
          </w:p>
          <w:p w14:paraId="607BCBC2"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r w:rsidRPr="00E86D24">
              <w:rPr>
                <w:rFonts w:ascii="Times New Roman" w:eastAsia="Times New Roman" w:hAnsi="Times New Roman"/>
                <w:i/>
                <w:iCs/>
                <w:sz w:val="24"/>
                <w:szCs w:val="24"/>
                <w:lang w:val="uk-UA" w:eastAsia="ru-RU"/>
              </w:rPr>
              <w:t xml:space="preserve">- наказ про призначення, </w:t>
            </w:r>
          </w:p>
          <w:p w14:paraId="0844BAE8"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r w:rsidRPr="00E86D24">
              <w:rPr>
                <w:rFonts w:ascii="Times New Roman" w:eastAsia="Times New Roman" w:hAnsi="Times New Roman"/>
                <w:i/>
                <w:iCs/>
                <w:sz w:val="24"/>
                <w:szCs w:val="24"/>
                <w:lang w:val="uk-UA" w:eastAsia="ru-RU"/>
              </w:rPr>
              <w:t xml:space="preserve">- довіреність або доручення </w:t>
            </w:r>
          </w:p>
          <w:p w14:paraId="4FC2F932"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r w:rsidRPr="00E86D24">
              <w:rPr>
                <w:rFonts w:ascii="Times New Roman" w:eastAsia="Times New Roman" w:hAnsi="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05DEE5BC"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r w:rsidRPr="00E86D24">
              <w:rPr>
                <w:rFonts w:ascii="Times New Roman" w:eastAsia="Times New Roman" w:hAnsi="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20065B"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r w:rsidRPr="00E86D24">
              <w:rPr>
                <w:rFonts w:ascii="Times New Roman" w:eastAsia="Times New Roman" w:hAnsi="Times New Roman"/>
                <w:i/>
                <w:iCs/>
                <w:sz w:val="24"/>
                <w:szCs w:val="24"/>
                <w:lang w:val="uk-UA" w:eastAsia="ru-RU"/>
              </w:rPr>
              <w:t xml:space="preserve">2. </w:t>
            </w:r>
            <w:proofErr w:type="spellStart"/>
            <w:r w:rsidRPr="00E86D24">
              <w:rPr>
                <w:rFonts w:ascii="Times New Roman" w:eastAsia="Times New Roman" w:hAnsi="Times New Roman"/>
                <w:i/>
                <w:iCs/>
                <w:sz w:val="24"/>
                <w:szCs w:val="24"/>
                <w:lang w:val="uk-UA" w:eastAsia="ru-RU"/>
              </w:rPr>
              <w:t>Скан</w:t>
            </w:r>
            <w:proofErr w:type="spellEnd"/>
            <w:r w:rsidRPr="00E86D24">
              <w:rPr>
                <w:rFonts w:ascii="Times New Roman" w:eastAsia="Times New Roman" w:hAnsi="Times New Roman"/>
                <w:i/>
                <w:iCs/>
                <w:sz w:val="24"/>
                <w:szCs w:val="24"/>
                <w:lang w:val="uk-UA" w:eastAsia="ru-RU"/>
              </w:rPr>
              <w:t xml:space="preserve">-копія Статуту із змінами (в разі їх наявності) або іншого установчого документу. </w:t>
            </w:r>
          </w:p>
          <w:p w14:paraId="0EA0BF95"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r w:rsidRPr="00E86D24">
              <w:rPr>
                <w:rFonts w:ascii="Times New Roman" w:eastAsia="Times New Roman" w:hAnsi="Times New Roman"/>
                <w:i/>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E26788" w14:textId="77777777" w:rsidR="0087248F" w:rsidRPr="00E86D24" w:rsidRDefault="0087248F" w:rsidP="0087248F">
            <w:pPr>
              <w:spacing w:after="0" w:line="240" w:lineRule="auto"/>
              <w:jc w:val="both"/>
              <w:rPr>
                <w:rFonts w:ascii="Times New Roman" w:eastAsia="Times New Roman" w:hAnsi="Times New Roman"/>
                <w:i/>
                <w:iCs/>
                <w:sz w:val="24"/>
                <w:szCs w:val="24"/>
                <w:lang w:val="uk-UA" w:eastAsia="ru-RU"/>
              </w:rPr>
            </w:pPr>
            <w:bookmarkStart w:id="0" w:name="_Hlk112398922"/>
            <w:r w:rsidRPr="00E86D24">
              <w:rPr>
                <w:rFonts w:ascii="Times New Roman" w:eastAsia="Times New Roman" w:hAnsi="Times New Roman"/>
                <w:i/>
                <w:iCs/>
                <w:sz w:val="24"/>
                <w:szCs w:val="24"/>
                <w:lang w:val="uk-UA"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w:t>
            </w:r>
            <w:r w:rsidRPr="00E86D24">
              <w:rPr>
                <w:rFonts w:ascii="Times New Roman" w:eastAsia="Times New Roman" w:hAnsi="Times New Roman"/>
                <w:i/>
                <w:iCs/>
                <w:sz w:val="24"/>
                <w:szCs w:val="24"/>
                <w:lang w:val="uk-UA" w:eastAsia="ru-RU"/>
              </w:rPr>
              <w:lastRenderedPageBreak/>
              <w:t>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bookmarkEnd w:id="0"/>
          <w:p w14:paraId="56ACBA0E" w14:textId="77777777" w:rsidR="0087248F" w:rsidRPr="00E86D24" w:rsidRDefault="0087248F" w:rsidP="0087248F">
            <w:pPr>
              <w:spacing w:after="0" w:line="240" w:lineRule="auto"/>
              <w:jc w:val="both"/>
              <w:rPr>
                <w:rFonts w:ascii="Times New Roman" w:eastAsia="Times New Roman" w:hAnsi="Times New Roman"/>
                <w:b/>
                <w:bCs/>
                <w:i/>
                <w:iCs/>
                <w:sz w:val="24"/>
                <w:szCs w:val="24"/>
                <w:lang w:val="uk-UA" w:eastAsia="ru-RU"/>
              </w:rPr>
            </w:pPr>
            <w:r w:rsidRPr="00E86D24">
              <w:rPr>
                <w:rFonts w:ascii="Times New Roman" w:eastAsia="Times New Roman" w:hAnsi="Times New Roman"/>
                <w:b/>
                <w:bCs/>
                <w:i/>
                <w:iCs/>
                <w:sz w:val="24"/>
                <w:szCs w:val="24"/>
                <w:lang w:val="uk-UA" w:eastAsia="ru-RU"/>
              </w:rPr>
              <w:t>Для фізичних осіб-підприємців:</w:t>
            </w:r>
          </w:p>
          <w:p w14:paraId="022F361E" w14:textId="1902A2F4" w:rsidR="0087248F" w:rsidRPr="00E86D24" w:rsidRDefault="00D56D78" w:rsidP="0087248F">
            <w:pPr>
              <w:spacing w:after="0" w:line="240" w:lineRule="auto"/>
              <w:jc w:val="both"/>
              <w:rPr>
                <w:rFonts w:ascii="Times New Roman" w:eastAsia="Times New Roman" w:hAnsi="Times New Roman"/>
                <w:i/>
                <w:iCs/>
                <w:strike/>
                <w:sz w:val="24"/>
                <w:szCs w:val="24"/>
                <w:lang w:val="uk-UA" w:eastAsia="ru-RU"/>
              </w:rPr>
            </w:pPr>
            <w:r w:rsidRPr="00E86D24">
              <w:rPr>
                <w:rFonts w:ascii="Times New Roman" w:eastAsia="Times New Roman" w:hAnsi="Times New Roman"/>
                <w:i/>
                <w:iCs/>
                <w:sz w:val="24"/>
                <w:szCs w:val="24"/>
                <w:lang w:val="uk-UA" w:eastAsia="ru-RU"/>
              </w:rPr>
              <w:t xml:space="preserve">1. </w:t>
            </w:r>
            <w:r w:rsidR="0087248F" w:rsidRPr="00E86D24">
              <w:rPr>
                <w:rFonts w:ascii="Times New Roman" w:eastAsia="Times New Roman" w:hAnsi="Times New Roman"/>
                <w:i/>
                <w:iCs/>
                <w:sz w:val="24"/>
                <w:szCs w:val="24"/>
                <w:lang w:val="uk-UA" w:eastAsia="ru-RU"/>
              </w:rPr>
              <w:t>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683BC356" w14:textId="1E5E0C17" w:rsidR="0087248F" w:rsidRPr="00E86D24" w:rsidRDefault="00D56D78" w:rsidP="0087248F">
            <w:pPr>
              <w:pStyle w:val="a4"/>
              <w:spacing w:after="0" w:line="240" w:lineRule="auto"/>
              <w:ind w:left="0"/>
              <w:jc w:val="both"/>
              <w:rPr>
                <w:rFonts w:ascii="Times New Roman" w:eastAsia="Times New Roman" w:hAnsi="Times New Roman"/>
                <w:i/>
                <w:iCs/>
                <w:sz w:val="24"/>
                <w:szCs w:val="24"/>
                <w:lang w:val="uk-UA" w:eastAsia="ru-RU"/>
              </w:rPr>
            </w:pPr>
            <w:r w:rsidRPr="00E86D24">
              <w:rPr>
                <w:rFonts w:ascii="Times New Roman" w:eastAsia="Times New Roman" w:hAnsi="Times New Roman"/>
                <w:i/>
                <w:iCs/>
                <w:sz w:val="24"/>
                <w:szCs w:val="24"/>
                <w:lang w:val="uk-UA" w:eastAsia="ru-RU"/>
              </w:rPr>
              <w:t xml:space="preserve">2. </w:t>
            </w:r>
            <w:r w:rsidR="0087248F" w:rsidRPr="00E86D24">
              <w:rPr>
                <w:rFonts w:ascii="Times New Roman" w:eastAsia="Times New Roman" w:hAnsi="Times New Roman"/>
                <w:i/>
                <w:iCs/>
                <w:sz w:val="24"/>
                <w:szCs w:val="24"/>
                <w:lang w:val="uk-UA" w:eastAsia="ru-RU"/>
              </w:rPr>
              <w:t>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71D769E6" w14:textId="77777777" w:rsidR="00BB392E" w:rsidRPr="00E86D24" w:rsidRDefault="00BB392E" w:rsidP="00E471E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заповнену форму «Тендерна пропозиція», оформлену згідно Додатку 6 тендерної документації; </w:t>
            </w:r>
          </w:p>
          <w:p w14:paraId="70069749" w14:textId="43738537" w:rsidR="00BB392E" w:rsidRPr="00E86D24"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Ціна тендерної пропозиції учасника – це загальна вартість </w:t>
            </w:r>
            <w:r w:rsidR="00F84C18" w:rsidRPr="00E86D24">
              <w:rPr>
                <w:rFonts w:ascii="Times New Roman" w:eastAsia="Times New Roman" w:hAnsi="Times New Roman"/>
                <w:sz w:val="24"/>
                <w:szCs w:val="24"/>
                <w:lang w:val="uk-UA" w:eastAsia="ru-RU"/>
              </w:rPr>
              <w:t>товару</w:t>
            </w:r>
            <w:r w:rsidRPr="00E86D24">
              <w:rPr>
                <w:rFonts w:ascii="Times New Roman" w:eastAsia="Times New Roman" w:hAnsi="Times New Roman"/>
                <w:sz w:val="24"/>
                <w:szCs w:val="24"/>
                <w:lang w:val="uk-UA" w:eastAsia="ru-RU"/>
              </w:rPr>
              <w:t xml:space="preserve"> з податком на додану вартість (без ПДВ – у разі коли суб’єкт господарювання звільнений від сплати ПДВ згідно чинного законодавства України), за якою учасник передбачає </w:t>
            </w:r>
            <w:r w:rsidR="00F84C18" w:rsidRPr="00E86D24">
              <w:rPr>
                <w:rFonts w:ascii="Times New Roman" w:eastAsia="Times New Roman" w:hAnsi="Times New Roman"/>
                <w:sz w:val="24"/>
                <w:szCs w:val="24"/>
                <w:lang w:val="uk-UA" w:eastAsia="ru-RU"/>
              </w:rPr>
              <w:t>здійснити поставку товару</w:t>
            </w:r>
            <w:r w:rsidRPr="00E86D24">
              <w:rPr>
                <w:rFonts w:ascii="Times New Roman" w:eastAsia="Times New Roman" w:hAnsi="Times New Roman"/>
                <w:sz w:val="24"/>
                <w:szCs w:val="24"/>
                <w:lang w:val="uk-UA" w:eastAsia="ru-RU"/>
              </w:rPr>
              <w:t xml:space="preserve"> замовнику.</w:t>
            </w:r>
          </w:p>
          <w:p w14:paraId="47E6B9BD" w14:textId="77777777" w:rsidR="00BB392E" w:rsidRPr="00E86D24"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97068FD" w14:textId="77777777" w:rsidR="00BB392E" w:rsidRPr="00E86D24"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6878B03D" w14:textId="0F68B7D7" w:rsidR="00BB392E" w:rsidRPr="00E86D24" w:rsidRDefault="00BB392E" w:rsidP="00BB392E">
            <w:pPr>
              <w:pStyle w:val="a4"/>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Учасник відповідає за одержання всіх необхідних дозволів, ліцензій, сертифікатів на </w:t>
            </w:r>
            <w:r w:rsidR="00F84C18" w:rsidRPr="00E86D24">
              <w:rPr>
                <w:rFonts w:ascii="Times New Roman" w:eastAsia="Times New Roman" w:hAnsi="Times New Roman"/>
                <w:sz w:val="24"/>
                <w:szCs w:val="24"/>
                <w:lang w:val="uk-UA" w:eastAsia="ru-RU"/>
              </w:rPr>
              <w:t>товари</w:t>
            </w:r>
            <w:r w:rsidRPr="00E86D24">
              <w:rPr>
                <w:rFonts w:ascii="Times New Roman" w:eastAsia="Times New Roman" w:hAnsi="Times New Roman"/>
                <w:sz w:val="24"/>
                <w:szCs w:val="24"/>
                <w:lang w:val="uk-UA" w:eastAsia="ru-RU"/>
              </w:rPr>
              <w:t>, запропоновані на торги, та самостійно несе всі витрати на їх отримання.</w:t>
            </w:r>
          </w:p>
          <w:p w14:paraId="21EEF064" w14:textId="1891197E" w:rsidR="00795A83" w:rsidRPr="00E86D24" w:rsidRDefault="00795A83" w:rsidP="00E471ED">
            <w:pPr>
              <w:pStyle w:val="a4"/>
              <w:numPr>
                <w:ilvl w:val="0"/>
                <w:numId w:val="1"/>
              </w:numPr>
              <w:spacing w:after="0" w:line="240" w:lineRule="auto"/>
              <w:ind w:left="714" w:hanging="357"/>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проект договору про закупівлю, заповнений зі сторони Учасника (Додаток 4);</w:t>
            </w:r>
          </w:p>
          <w:p w14:paraId="3FE2D818" w14:textId="5C097D2D" w:rsidR="00C42478" w:rsidRPr="00E86D24" w:rsidRDefault="00C42478" w:rsidP="00E471ED">
            <w:pPr>
              <w:pStyle w:val="a4"/>
              <w:numPr>
                <w:ilvl w:val="0"/>
                <w:numId w:val="1"/>
              </w:numPr>
              <w:spacing w:after="0" w:line="240" w:lineRule="auto"/>
              <w:ind w:left="714" w:hanging="357"/>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AA4D38" w:rsidRPr="00E86D24">
              <w:rPr>
                <w:rFonts w:ascii="Times New Roman" w:eastAsia="Times New Roman" w:hAnsi="Times New Roman"/>
                <w:sz w:val="24"/>
                <w:szCs w:val="24"/>
                <w:lang w:val="uk-UA" w:eastAsia="ru-RU"/>
              </w:rPr>
              <w:t xml:space="preserve"> (Додаток 5)</w:t>
            </w:r>
            <w:r w:rsidR="0087248F" w:rsidRPr="00E86D24">
              <w:rPr>
                <w:rFonts w:ascii="Times New Roman" w:eastAsia="Times New Roman" w:hAnsi="Times New Roman"/>
                <w:sz w:val="24"/>
                <w:szCs w:val="24"/>
                <w:lang w:val="uk-UA" w:eastAsia="ru-RU"/>
              </w:rPr>
              <w:t>.</w:t>
            </w:r>
          </w:p>
          <w:p w14:paraId="7C88F50B" w14:textId="77777777" w:rsidR="00C42478" w:rsidRPr="00E86D24" w:rsidRDefault="00C42478" w:rsidP="00795A83">
            <w:pPr>
              <w:spacing w:after="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Кожен учасник має право подати тільки одну тендерну </w:t>
            </w:r>
            <w:r w:rsidRPr="00E86D24">
              <w:rPr>
                <w:rFonts w:ascii="Times New Roman" w:eastAsia="Times New Roman" w:hAnsi="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14:paraId="2D2DAF84" w14:textId="77777777" w:rsidR="00C42478" w:rsidRPr="00E86D24" w:rsidRDefault="00C42478" w:rsidP="00795A83">
            <w:pPr>
              <w:spacing w:after="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E86D24" w:rsidRDefault="00C42478" w:rsidP="00C42478">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58D0D8" w14:textId="77777777" w:rsidR="00960B4F" w:rsidRPr="00E86D24" w:rsidRDefault="00960B4F" w:rsidP="00960B4F">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E86D24" w:rsidRDefault="00717447" w:rsidP="00C42478">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E86D24" w:rsidRDefault="00717447" w:rsidP="00C42478">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E86D24" w:rsidRDefault="00717447" w:rsidP="00C42478">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E86D24">
              <w:rPr>
                <w:rFonts w:ascii="Times New Roman" w:eastAsia="Times New Roman" w:hAnsi="Times New Roman"/>
                <w:sz w:val="24"/>
                <w:szCs w:val="24"/>
                <w:lang w:val="uk-UA" w:eastAsia="ru-RU"/>
              </w:rPr>
              <w:t>их</w:t>
            </w:r>
            <w:proofErr w:type="spellEnd"/>
            <w:r w:rsidRPr="00E86D24">
              <w:rPr>
                <w:rFonts w:ascii="Times New Roman" w:eastAsia="Times New Roman" w:hAnsi="Times New Roman"/>
                <w:sz w:val="24"/>
                <w:szCs w:val="24"/>
                <w:lang w:val="uk-UA" w:eastAsia="ru-RU"/>
              </w:rPr>
              <w:t>) документа(</w:t>
            </w:r>
            <w:proofErr w:type="spellStart"/>
            <w:r w:rsidRPr="00E86D24">
              <w:rPr>
                <w:rFonts w:ascii="Times New Roman" w:eastAsia="Times New Roman" w:hAnsi="Times New Roman"/>
                <w:sz w:val="24"/>
                <w:szCs w:val="24"/>
                <w:lang w:val="uk-UA" w:eastAsia="ru-RU"/>
              </w:rPr>
              <w:t>ів</w:t>
            </w:r>
            <w:proofErr w:type="spellEnd"/>
            <w:r w:rsidRPr="00E86D24">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E86D24" w:rsidRDefault="00E65A65"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w:t>
            </w:r>
            <w:r w:rsidRPr="00E86D24">
              <w:rPr>
                <w:rFonts w:ascii="Times New Roman" w:eastAsia="Times New Roman" w:hAnsi="Times New Roman"/>
                <w:sz w:val="24"/>
                <w:szCs w:val="24"/>
                <w:lang w:val="uk-UA" w:eastAsia="ru-RU"/>
              </w:rPr>
              <w:lastRenderedPageBreak/>
              <w:t xml:space="preserve">пропозиції, а саме - технічні помилки та описки. </w:t>
            </w:r>
          </w:p>
          <w:p w14:paraId="6BBD1C5C" w14:textId="77777777" w:rsidR="00717447" w:rsidRPr="00E86D24" w:rsidRDefault="00E65A65"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w:t>
            </w:r>
            <w:r w:rsidR="00717447" w:rsidRPr="00E86D24">
              <w:rPr>
                <w:rFonts w:ascii="Times New Roman" w:eastAsia="Times New Roman" w:hAnsi="Times New Roman"/>
                <w:sz w:val="24"/>
                <w:szCs w:val="24"/>
                <w:lang w:val="uk-UA" w:eastAsia="ru-RU"/>
              </w:rPr>
              <w:t>ерелік</w:t>
            </w:r>
            <w:r w:rsidR="00717447" w:rsidRPr="00E86D24">
              <w:rPr>
                <w:lang w:val="uk-UA"/>
              </w:rPr>
              <w:t xml:space="preserve"> </w:t>
            </w:r>
            <w:r w:rsidR="00717447" w:rsidRPr="00E86D24">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1. </w:t>
            </w:r>
            <w:r w:rsidR="000A5534" w:rsidRPr="00E86D24">
              <w:rPr>
                <w:rFonts w:ascii="Times New Roman" w:eastAsia="Times New Roman" w:hAnsi="Times New Roman"/>
                <w:sz w:val="24"/>
                <w:szCs w:val="24"/>
                <w:lang w:val="uk-UA" w:eastAsia="ru-RU"/>
              </w:rPr>
              <w:t>і</w:t>
            </w:r>
            <w:r w:rsidRPr="00E86D24">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E86D24"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уживання великої літери; </w:t>
            </w:r>
          </w:p>
          <w:p w14:paraId="3C557863" w14:textId="77777777" w:rsidR="00717447" w:rsidRPr="00E86D24"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E86D24"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E86D24"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E86D24"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E86D24"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E86D24" w:rsidRDefault="00717447" w:rsidP="00E471E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E86D24">
              <w:rPr>
                <w:rFonts w:ascii="Times New Roman" w:eastAsia="Times New Roman" w:hAnsi="Times New Roman"/>
                <w:sz w:val="24"/>
                <w:szCs w:val="24"/>
                <w:lang w:val="uk-UA" w:eastAsia="ru-RU"/>
              </w:rPr>
              <w:lastRenderedPageBreak/>
              <w:t xml:space="preserve">тендерній документації. </w:t>
            </w:r>
          </w:p>
          <w:p w14:paraId="2365403B"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E86D24" w:rsidRDefault="00717447" w:rsidP="0071744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Приклади формальних помилок:</w:t>
            </w:r>
          </w:p>
          <w:p w14:paraId="2D868A67" w14:textId="77777777" w:rsidR="00717447" w:rsidRPr="00E86D24" w:rsidRDefault="00CE7D1C"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E86D24">
              <w:rPr>
                <w:rFonts w:ascii="Times New Roman" w:eastAsia="Times New Roman" w:hAnsi="Times New Roman"/>
                <w:sz w:val="24"/>
                <w:szCs w:val="24"/>
                <w:lang w:val="uk-UA" w:eastAsia="ru-RU"/>
              </w:rPr>
              <w:t>львів</w:t>
            </w:r>
            <w:proofErr w:type="spellEnd"/>
            <w:r w:rsidRPr="00E86D24">
              <w:rPr>
                <w:rFonts w:ascii="Times New Roman" w:eastAsia="Times New Roman" w:hAnsi="Times New Roman"/>
                <w:sz w:val="24"/>
                <w:szCs w:val="24"/>
                <w:lang w:val="uk-UA" w:eastAsia="ru-RU"/>
              </w:rPr>
              <w:t xml:space="preserve">» замість «місто Львів»; </w:t>
            </w:r>
          </w:p>
          <w:p w14:paraId="1D78644B" w14:textId="77777777" w:rsidR="00CE7D1C" w:rsidRPr="00E86D24" w:rsidRDefault="00164776"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E86D24">
              <w:rPr>
                <w:rFonts w:ascii="Times New Roman" w:eastAsia="Times New Roman" w:hAnsi="Times New Roman"/>
                <w:sz w:val="24"/>
                <w:szCs w:val="24"/>
                <w:lang w:val="uk-UA" w:eastAsia="ru-RU"/>
              </w:rPr>
              <w:t>;</w:t>
            </w:r>
          </w:p>
          <w:p w14:paraId="2EAC40AD" w14:textId="77777777" w:rsidR="00FD0964" w:rsidRPr="00E86D24" w:rsidRDefault="00FD0964"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E86D24" w:rsidRDefault="00FD0964"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w:t>
            </w:r>
            <w:proofErr w:type="spellStart"/>
            <w:r w:rsidRPr="00E86D24">
              <w:rPr>
                <w:rFonts w:ascii="Times New Roman" w:eastAsia="Times New Roman" w:hAnsi="Times New Roman"/>
                <w:sz w:val="24"/>
                <w:szCs w:val="24"/>
                <w:lang w:val="uk-UA" w:eastAsia="ru-RU"/>
              </w:rPr>
              <w:t>тендернапропозиція</w:t>
            </w:r>
            <w:proofErr w:type="spellEnd"/>
            <w:r w:rsidRPr="00E86D24">
              <w:rPr>
                <w:rFonts w:ascii="Times New Roman" w:eastAsia="Times New Roman" w:hAnsi="Times New Roman"/>
                <w:sz w:val="24"/>
                <w:szCs w:val="24"/>
                <w:lang w:val="uk-UA" w:eastAsia="ru-RU"/>
              </w:rPr>
              <w:t xml:space="preserve">» замість «тендерна </w:t>
            </w:r>
            <w:r w:rsidRPr="00E86D24">
              <w:rPr>
                <w:rFonts w:ascii="Times New Roman" w:eastAsia="Times New Roman" w:hAnsi="Times New Roman"/>
                <w:sz w:val="24"/>
                <w:szCs w:val="24"/>
                <w:lang w:val="uk-UA" w:eastAsia="ru-RU"/>
              </w:rPr>
              <w:lastRenderedPageBreak/>
              <w:t>пропозиція»;</w:t>
            </w:r>
          </w:p>
          <w:p w14:paraId="49FFC108" w14:textId="77777777" w:rsidR="00FD0964" w:rsidRPr="00E86D24" w:rsidRDefault="00FD0964"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w:t>
            </w:r>
            <w:proofErr w:type="spellStart"/>
            <w:r w:rsidRPr="00E86D24">
              <w:rPr>
                <w:rFonts w:ascii="Times New Roman" w:eastAsia="Times New Roman" w:hAnsi="Times New Roman"/>
                <w:sz w:val="24"/>
                <w:szCs w:val="24"/>
                <w:lang w:val="uk-UA" w:eastAsia="ru-RU"/>
              </w:rPr>
              <w:t>срток</w:t>
            </w:r>
            <w:proofErr w:type="spellEnd"/>
            <w:r w:rsidRPr="00E86D24">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E86D24" w:rsidRDefault="00FD0964"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E86D24">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E86D24" w:rsidRDefault="00601FFA" w:rsidP="00E471ED">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подання документа у форматі  «PDF» замість «JPEG», «JPEG» замість «PDF», «RAR» замість «PDF», «</w:t>
            </w:r>
            <w:proofErr w:type="spellStart"/>
            <w:r w:rsidRPr="00E86D24">
              <w:rPr>
                <w:rFonts w:ascii="Times New Roman" w:eastAsia="Times New Roman" w:hAnsi="Times New Roman"/>
                <w:sz w:val="24"/>
                <w:szCs w:val="24"/>
                <w:lang w:val="uk-UA" w:eastAsia="ru-RU"/>
              </w:rPr>
              <w:t>7z</w:t>
            </w:r>
            <w:proofErr w:type="spellEnd"/>
            <w:r w:rsidRPr="00E86D24">
              <w:rPr>
                <w:rFonts w:ascii="Times New Roman" w:eastAsia="Times New Roman" w:hAnsi="Times New Roman"/>
                <w:sz w:val="24"/>
                <w:szCs w:val="24"/>
                <w:lang w:val="uk-UA" w:eastAsia="ru-RU"/>
              </w:rPr>
              <w:t>» замість «PDF» тощо.</w:t>
            </w:r>
          </w:p>
        </w:tc>
      </w:tr>
      <w:tr w:rsidR="00B413F2" w:rsidRPr="00E86D24" w14:paraId="247477F4" w14:textId="77777777" w:rsidTr="00B413F2">
        <w:tc>
          <w:tcPr>
            <w:tcW w:w="300" w:type="pct"/>
            <w:shd w:val="clear" w:color="auto" w:fill="FFFFFF"/>
            <w:hideMark/>
          </w:tcPr>
          <w:p w14:paraId="5C3B65EA"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E86D24" w:rsidRDefault="00B413F2" w:rsidP="007157DD">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97BB83" w:rsidR="00897BF9" w:rsidRPr="00E86D24" w:rsidRDefault="00897BF9" w:rsidP="00B8785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Не вимагається </w:t>
            </w:r>
          </w:p>
        </w:tc>
      </w:tr>
      <w:tr w:rsidR="00B413F2" w:rsidRPr="00E86D24" w14:paraId="0C71FFB1" w14:textId="77777777" w:rsidTr="00B413F2">
        <w:tc>
          <w:tcPr>
            <w:tcW w:w="300" w:type="pct"/>
            <w:shd w:val="clear" w:color="auto" w:fill="FFFFFF"/>
            <w:hideMark/>
          </w:tcPr>
          <w:p w14:paraId="232A9B24"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419C63CF" w:rsidR="00B413F2" w:rsidRPr="00E86D24" w:rsidRDefault="00DC0363" w:rsidP="00B8785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Не вимагається</w:t>
            </w:r>
          </w:p>
        </w:tc>
      </w:tr>
      <w:tr w:rsidR="00B413F2" w:rsidRPr="00E86D24" w14:paraId="4F0E3A87" w14:textId="77777777" w:rsidTr="00B413F2">
        <w:tc>
          <w:tcPr>
            <w:tcW w:w="300" w:type="pct"/>
            <w:shd w:val="clear" w:color="auto" w:fill="FFFFFF"/>
            <w:hideMark/>
          </w:tcPr>
          <w:p w14:paraId="0C6AD42A"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E86D24" w:rsidRDefault="000A5534" w:rsidP="00502948">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Т</w:t>
            </w:r>
            <w:r w:rsidR="00B413F2" w:rsidRPr="00E86D24">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E86D24">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E86D24">
              <w:rPr>
                <w:rFonts w:ascii="Times New Roman" w:eastAsia="Times New Roman" w:hAnsi="Times New Roman"/>
                <w:sz w:val="24"/>
                <w:szCs w:val="24"/>
                <w:lang w:val="uk-UA" w:eastAsia="ru-RU"/>
              </w:rPr>
              <w:t xml:space="preserve">. </w:t>
            </w:r>
          </w:p>
          <w:p w14:paraId="617BFC51" w14:textId="77777777" w:rsidR="00E94849" w:rsidRPr="00E86D24" w:rsidRDefault="00E94849" w:rsidP="00E94849">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86D24" w:rsidRDefault="00E94849" w:rsidP="00E94849">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86D24" w:rsidRDefault="00E94849" w:rsidP="00E471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86D24" w:rsidRDefault="00E94849" w:rsidP="00E471ED">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86D24" w:rsidRDefault="00E94849" w:rsidP="00E94849">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86D24" w14:paraId="30AB5656" w14:textId="77777777" w:rsidTr="00B413F2">
        <w:tc>
          <w:tcPr>
            <w:tcW w:w="300" w:type="pct"/>
            <w:shd w:val="clear" w:color="auto" w:fill="FFFFFF"/>
            <w:hideMark/>
          </w:tcPr>
          <w:p w14:paraId="6FE83FC1"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5</w:t>
            </w:r>
          </w:p>
        </w:tc>
        <w:tc>
          <w:tcPr>
            <w:tcW w:w="1550" w:type="pct"/>
            <w:shd w:val="clear" w:color="auto" w:fill="FFFFFF"/>
            <w:hideMark/>
          </w:tcPr>
          <w:p w14:paraId="1F4EEA12" w14:textId="64A6B1EF" w:rsidR="00E471EB" w:rsidRPr="00E86D24" w:rsidRDefault="00E471EB" w:rsidP="00E471EB">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Кваліфікаційні критерії до учасників та вимоги, установлені пунктом 47 Особливостей</w:t>
            </w:r>
          </w:p>
          <w:p w14:paraId="3BE2D2D6" w14:textId="77777777" w:rsidR="00E471EB" w:rsidRPr="00E86D24" w:rsidRDefault="00E471EB" w:rsidP="00B413F2">
            <w:pPr>
              <w:spacing w:before="150" w:after="150" w:line="240" w:lineRule="auto"/>
              <w:rPr>
                <w:rFonts w:ascii="Times New Roman" w:eastAsia="Times New Roman" w:hAnsi="Times New Roman"/>
                <w:sz w:val="24"/>
                <w:szCs w:val="24"/>
                <w:lang w:val="uk-UA" w:eastAsia="ru-RU"/>
              </w:rPr>
            </w:pPr>
          </w:p>
        </w:tc>
        <w:tc>
          <w:tcPr>
            <w:tcW w:w="3150" w:type="pct"/>
            <w:shd w:val="clear" w:color="auto" w:fill="FFFFFF"/>
            <w:hideMark/>
          </w:tcPr>
          <w:p w14:paraId="2AC48129" w14:textId="77777777" w:rsidR="009F3D55" w:rsidRPr="00E86D24" w:rsidRDefault="009F3D55" w:rsidP="009F3D55">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EA95194" w14:textId="42E434F4" w:rsidR="009F3D55" w:rsidRPr="00E86D24" w:rsidRDefault="009F3D55" w:rsidP="00902613">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413F2" w:rsidRPr="00E86D24" w14:paraId="4B44FD2B" w14:textId="77777777" w:rsidTr="00B413F2">
        <w:tc>
          <w:tcPr>
            <w:tcW w:w="300" w:type="pct"/>
            <w:shd w:val="clear" w:color="auto" w:fill="FFFFFF"/>
            <w:hideMark/>
          </w:tcPr>
          <w:p w14:paraId="381BE43B"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F2491C9" w:rsidR="00B413F2" w:rsidRPr="00E86D24" w:rsidRDefault="00902613" w:rsidP="00CC1549">
            <w:pPr>
              <w:spacing w:before="150" w:after="150" w:line="240" w:lineRule="auto"/>
              <w:jc w:val="both"/>
              <w:rPr>
                <w:rFonts w:ascii="Times New Roman" w:eastAsia="Times New Roman" w:hAnsi="Times New Roman"/>
                <w:strike/>
                <w:sz w:val="24"/>
                <w:szCs w:val="24"/>
                <w:lang w:val="uk-UA" w:eastAsia="ru-RU"/>
              </w:rPr>
            </w:pPr>
            <w:r w:rsidRPr="00E86D24">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E86D24" w14:paraId="108A3B96" w14:textId="77777777" w:rsidTr="00B413F2">
        <w:tc>
          <w:tcPr>
            <w:tcW w:w="300" w:type="pct"/>
            <w:shd w:val="clear" w:color="auto" w:fill="FFFFFF"/>
            <w:hideMark/>
          </w:tcPr>
          <w:p w14:paraId="30B1264D"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Інформація </w:t>
            </w:r>
            <w:r w:rsidR="00C961FE" w:rsidRPr="00E86D24">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E86D24" w:rsidRDefault="00016C3E" w:rsidP="00502948">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E86D24" w14:paraId="41638AD2" w14:textId="77777777" w:rsidTr="00B413F2">
        <w:tc>
          <w:tcPr>
            <w:tcW w:w="300" w:type="pct"/>
            <w:shd w:val="clear" w:color="auto" w:fill="FFFFFF"/>
            <w:hideMark/>
          </w:tcPr>
          <w:p w14:paraId="221C9C5F"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E86D24" w:rsidRDefault="000A5534"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w:t>
            </w:r>
            <w:r w:rsidR="00B413F2" w:rsidRPr="00E86D24">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E86D24" w:rsidRDefault="00016C3E" w:rsidP="00502948">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E86D24" w14:paraId="6513D5F7" w14:textId="77777777" w:rsidTr="00B413F2">
        <w:tc>
          <w:tcPr>
            <w:tcW w:w="300" w:type="pct"/>
            <w:shd w:val="clear" w:color="auto" w:fill="FFFFFF"/>
          </w:tcPr>
          <w:p w14:paraId="22D18237" w14:textId="77777777" w:rsidR="007654DA" w:rsidRPr="00E86D24" w:rsidRDefault="007654DA"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E86D24" w:rsidRDefault="007654DA"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5183601E" w:rsidR="007654DA" w:rsidRPr="00E86D24" w:rsidRDefault="007654DA" w:rsidP="00B8785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Не застосовується </w:t>
            </w:r>
          </w:p>
        </w:tc>
      </w:tr>
      <w:tr w:rsidR="00B413F2" w:rsidRPr="00E86D24" w14:paraId="50F7E0A8" w14:textId="77777777" w:rsidTr="00B413F2">
        <w:tc>
          <w:tcPr>
            <w:tcW w:w="5000" w:type="pct"/>
            <w:gridSpan w:val="3"/>
            <w:shd w:val="clear" w:color="auto" w:fill="FFFFFF"/>
            <w:hideMark/>
          </w:tcPr>
          <w:p w14:paraId="45044C82" w14:textId="77777777" w:rsidR="00B413F2" w:rsidRPr="00E86D24" w:rsidRDefault="00B413F2" w:rsidP="003A00C6">
            <w:pPr>
              <w:spacing w:after="0" w:line="240" w:lineRule="auto"/>
              <w:jc w:val="center"/>
              <w:rPr>
                <w:rFonts w:ascii="Times New Roman" w:eastAsia="Times New Roman" w:hAnsi="Times New Roman"/>
                <w:b/>
                <w:bCs/>
                <w:sz w:val="24"/>
                <w:szCs w:val="24"/>
                <w:lang w:val="uk-UA" w:eastAsia="ru-RU"/>
              </w:rPr>
            </w:pPr>
            <w:r w:rsidRPr="00E86D24">
              <w:rPr>
                <w:rFonts w:ascii="Times New Roman" w:eastAsia="Times New Roman" w:hAnsi="Times New Roman"/>
                <w:b/>
                <w:bCs/>
                <w:sz w:val="24"/>
                <w:szCs w:val="24"/>
                <w:lang w:val="uk-UA" w:eastAsia="ru-RU"/>
              </w:rPr>
              <w:t>Подання та розкриття тендерної пропозиції</w:t>
            </w:r>
          </w:p>
        </w:tc>
      </w:tr>
      <w:tr w:rsidR="00B413F2" w:rsidRPr="00E86D24" w14:paraId="2301613C" w14:textId="77777777" w:rsidTr="00B413F2">
        <w:tc>
          <w:tcPr>
            <w:tcW w:w="300" w:type="pct"/>
            <w:shd w:val="clear" w:color="auto" w:fill="FFFFFF"/>
            <w:hideMark/>
          </w:tcPr>
          <w:p w14:paraId="5072672B"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DE8D443" w14:textId="6BABE3AA" w:rsidR="00F522BA" w:rsidRPr="00E86D24" w:rsidRDefault="00F522BA" w:rsidP="00F522BA">
            <w:pPr>
              <w:spacing w:before="150" w:after="150" w:line="240" w:lineRule="auto"/>
              <w:jc w:val="both"/>
              <w:rPr>
                <w:rFonts w:ascii="Times New Roman" w:eastAsia="Times New Roman" w:hAnsi="Times New Roman"/>
                <w:b/>
                <w:sz w:val="24"/>
                <w:szCs w:val="24"/>
                <w:lang w:val="uk-UA" w:eastAsia="ru-RU"/>
              </w:rPr>
            </w:pPr>
            <w:r w:rsidRPr="00E86D24">
              <w:rPr>
                <w:rFonts w:ascii="Times New Roman" w:eastAsia="Times New Roman" w:hAnsi="Times New Roman"/>
                <w:b/>
                <w:sz w:val="24"/>
                <w:szCs w:val="24"/>
                <w:lang w:val="uk-UA" w:eastAsia="ru-RU"/>
              </w:rPr>
              <w:t xml:space="preserve">Кінцевий строк подання тендерних пропозицій: </w:t>
            </w:r>
            <w:r w:rsidR="006F3030" w:rsidRPr="00E86D24">
              <w:rPr>
                <w:rFonts w:ascii="Times New Roman" w:eastAsia="Times New Roman" w:hAnsi="Times New Roman"/>
                <w:b/>
                <w:sz w:val="24"/>
                <w:szCs w:val="24"/>
                <w:lang w:val="uk-UA" w:eastAsia="ru-RU"/>
              </w:rPr>
              <w:t>2</w:t>
            </w:r>
            <w:r w:rsidR="00F81C70" w:rsidRPr="00E86D24">
              <w:rPr>
                <w:rFonts w:ascii="Times New Roman" w:eastAsia="Times New Roman" w:hAnsi="Times New Roman"/>
                <w:b/>
                <w:sz w:val="24"/>
                <w:szCs w:val="24"/>
                <w:lang w:val="uk-UA" w:eastAsia="ru-RU"/>
              </w:rPr>
              <w:t>2</w:t>
            </w:r>
            <w:r w:rsidRPr="00E86D24">
              <w:rPr>
                <w:rFonts w:ascii="Times New Roman" w:eastAsia="Times New Roman" w:hAnsi="Times New Roman"/>
                <w:b/>
                <w:sz w:val="24"/>
                <w:szCs w:val="24"/>
                <w:lang w:val="uk-UA" w:eastAsia="ru-RU"/>
              </w:rPr>
              <w:t>.</w:t>
            </w:r>
            <w:r w:rsidR="00F81C70" w:rsidRPr="00E86D24">
              <w:rPr>
                <w:rFonts w:ascii="Times New Roman" w:eastAsia="Times New Roman" w:hAnsi="Times New Roman"/>
                <w:b/>
                <w:sz w:val="24"/>
                <w:szCs w:val="24"/>
                <w:lang w:val="uk-UA" w:eastAsia="ru-RU"/>
              </w:rPr>
              <w:t>11</w:t>
            </w:r>
            <w:r w:rsidRPr="00E86D24">
              <w:rPr>
                <w:rFonts w:ascii="Times New Roman" w:eastAsia="Times New Roman" w:hAnsi="Times New Roman"/>
                <w:b/>
                <w:sz w:val="24"/>
                <w:szCs w:val="24"/>
                <w:lang w:val="uk-UA" w:eastAsia="ru-RU"/>
              </w:rPr>
              <w:t>.2023 р., 00 год. 01 хв.</w:t>
            </w:r>
          </w:p>
          <w:p w14:paraId="13C5B6C5" w14:textId="030850CB" w:rsidR="00B413F2" w:rsidRPr="00E86D24" w:rsidRDefault="00902613" w:rsidP="00902613">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86D24" w14:paraId="0D6A8D54" w14:textId="77777777" w:rsidTr="00B413F2">
        <w:tc>
          <w:tcPr>
            <w:tcW w:w="300" w:type="pct"/>
            <w:shd w:val="clear" w:color="auto" w:fill="FFFFFF"/>
            <w:hideMark/>
          </w:tcPr>
          <w:p w14:paraId="06FC0115"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E86D24" w:rsidRDefault="00B413F2"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8F5AB3E" w14:textId="77777777" w:rsidR="009833D2" w:rsidRPr="00E86D24" w:rsidRDefault="009833D2" w:rsidP="009833D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3B72490" w14:textId="77777777" w:rsidR="009833D2" w:rsidRPr="00E86D24" w:rsidRDefault="009833D2" w:rsidP="009833D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402AD9C" w14:textId="77777777" w:rsidR="009833D2" w:rsidRPr="00E86D24" w:rsidRDefault="009833D2" w:rsidP="009833D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CB18E9" w14:textId="77777777" w:rsidR="009833D2" w:rsidRPr="00E86D24" w:rsidRDefault="009833D2" w:rsidP="009833D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E86D24">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B8750F3" w:rsidR="009833D2" w:rsidRPr="00E86D24" w:rsidRDefault="009833D2" w:rsidP="009833D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E86D24" w14:paraId="1C80DED9" w14:textId="77777777" w:rsidTr="00B413F2">
        <w:tc>
          <w:tcPr>
            <w:tcW w:w="5000" w:type="pct"/>
            <w:gridSpan w:val="3"/>
            <w:shd w:val="clear" w:color="auto" w:fill="FFFFFF"/>
            <w:hideMark/>
          </w:tcPr>
          <w:p w14:paraId="4BBC93DA" w14:textId="77777777" w:rsidR="00B413F2" w:rsidRPr="00E86D24" w:rsidRDefault="00B413F2" w:rsidP="003A00C6">
            <w:pPr>
              <w:spacing w:after="0" w:line="240" w:lineRule="auto"/>
              <w:jc w:val="center"/>
              <w:rPr>
                <w:rFonts w:ascii="Times New Roman" w:eastAsia="Times New Roman" w:hAnsi="Times New Roman"/>
                <w:b/>
                <w:bCs/>
                <w:sz w:val="24"/>
                <w:szCs w:val="24"/>
                <w:lang w:val="uk-UA" w:eastAsia="ru-RU"/>
              </w:rPr>
            </w:pPr>
            <w:r w:rsidRPr="00E86D24">
              <w:rPr>
                <w:rFonts w:ascii="Times New Roman" w:eastAsia="Times New Roman" w:hAnsi="Times New Roman"/>
                <w:b/>
                <w:bCs/>
                <w:sz w:val="24"/>
                <w:szCs w:val="24"/>
                <w:lang w:val="uk-UA" w:eastAsia="ru-RU"/>
              </w:rPr>
              <w:lastRenderedPageBreak/>
              <w:t>Оцінка тендерної пропозиції</w:t>
            </w:r>
          </w:p>
        </w:tc>
      </w:tr>
      <w:tr w:rsidR="00B413F2" w:rsidRPr="00E86D24" w14:paraId="5EDD15CD" w14:textId="77777777" w:rsidTr="00B413F2">
        <w:tc>
          <w:tcPr>
            <w:tcW w:w="300" w:type="pct"/>
            <w:shd w:val="clear" w:color="auto" w:fill="FFFFFF"/>
            <w:hideMark/>
          </w:tcPr>
          <w:p w14:paraId="16F1FDB5" w14:textId="77777777" w:rsidR="00B413F2" w:rsidRPr="00E86D24" w:rsidRDefault="00B413F2"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E86D24" w:rsidRDefault="000A5534"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9CAF1FB" w14:textId="77777777" w:rsidR="009833D2" w:rsidRPr="00E86D24" w:rsidRDefault="009833D2" w:rsidP="009833D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Єдиний критерій оцінки – Ціна – 100%.</w:t>
            </w:r>
          </w:p>
          <w:p w14:paraId="1398901B" w14:textId="49B1E8F9" w:rsidR="009833D2" w:rsidRPr="00E86D24" w:rsidRDefault="009833D2" w:rsidP="009833D2">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930D7" w:rsidRPr="00E86D24" w14:paraId="3864D9C7" w14:textId="77777777" w:rsidTr="00B413F2">
        <w:tc>
          <w:tcPr>
            <w:tcW w:w="300" w:type="pct"/>
            <w:shd w:val="clear" w:color="auto" w:fill="FFFFFF"/>
            <w:hideMark/>
          </w:tcPr>
          <w:p w14:paraId="629A49F0" w14:textId="7DEE429A" w:rsidR="002930D7" w:rsidRPr="00E86D24" w:rsidRDefault="002930D7" w:rsidP="002930D7">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2930D7" w:rsidRPr="00E86D24" w:rsidRDefault="002930D7" w:rsidP="00B413F2">
            <w:pPr>
              <w:spacing w:before="150" w:after="150" w:line="240" w:lineRule="auto"/>
              <w:rPr>
                <w:rFonts w:ascii="Times New Roman" w:eastAsia="Times New Roman" w:hAnsi="Times New Roman"/>
                <w:sz w:val="24"/>
                <w:szCs w:val="24"/>
                <w:highlight w:val="yellow"/>
                <w:lang w:val="uk-UA" w:eastAsia="ru-RU"/>
              </w:rPr>
            </w:pPr>
            <w:r w:rsidRPr="00E86D24">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433C737B"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1271406"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337D197" w14:textId="77777777" w:rsidR="002930D7" w:rsidRPr="00E86D24" w:rsidRDefault="002930D7" w:rsidP="00E471ED">
            <w:pPr>
              <w:numPr>
                <w:ilvl w:val="0"/>
                <w:numId w:val="10"/>
              </w:numPr>
              <w:contextualSpacing/>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1F707C87"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lastRenderedPageBreak/>
              <w:t xml:space="preserve">або </w:t>
            </w:r>
          </w:p>
          <w:p w14:paraId="396610D9" w14:textId="77777777" w:rsidR="002930D7" w:rsidRPr="00E86D24" w:rsidRDefault="002930D7" w:rsidP="00E471ED">
            <w:pPr>
              <w:numPr>
                <w:ilvl w:val="0"/>
                <w:numId w:val="10"/>
              </w:numPr>
              <w:contextualSpacing/>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посвідку на постійне чи тимчасове проживання на території України</w:t>
            </w:r>
          </w:p>
          <w:p w14:paraId="1BA12B74"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або </w:t>
            </w:r>
          </w:p>
          <w:p w14:paraId="110CB3B8" w14:textId="77777777" w:rsidR="002930D7" w:rsidRPr="00E86D24" w:rsidRDefault="002930D7" w:rsidP="00E471ED">
            <w:pPr>
              <w:numPr>
                <w:ilvl w:val="0"/>
                <w:numId w:val="10"/>
              </w:numPr>
              <w:contextualSpacing/>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F5764A0"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або </w:t>
            </w:r>
          </w:p>
          <w:p w14:paraId="46BC0C3E" w14:textId="77777777" w:rsidR="002930D7" w:rsidRPr="00E86D24" w:rsidRDefault="002930D7" w:rsidP="00E471ED">
            <w:pPr>
              <w:numPr>
                <w:ilvl w:val="0"/>
                <w:numId w:val="10"/>
              </w:numPr>
              <w:contextualSpacing/>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72E7041" w14:textId="77777777" w:rsidR="002930D7" w:rsidRPr="00E86D24" w:rsidRDefault="002930D7" w:rsidP="002930D7">
            <w:pPr>
              <w:jc w:val="both"/>
              <w:rPr>
                <w:rFonts w:ascii="Times New Roman" w:eastAsia="Times New Roman" w:hAnsi="Times New Roman"/>
                <w:color w:val="000000"/>
                <w:sz w:val="24"/>
                <w:szCs w:val="24"/>
                <w:lang w:val="uk-UA"/>
              </w:rPr>
            </w:pPr>
            <w:r w:rsidRPr="00E86D24">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0B953D44" w14:textId="77777777" w:rsidR="002930D7" w:rsidRPr="00E86D24" w:rsidRDefault="002930D7" w:rsidP="00E471ED">
            <w:pPr>
              <w:numPr>
                <w:ilvl w:val="0"/>
                <w:numId w:val="10"/>
              </w:numPr>
              <w:contextualSpacing/>
              <w:jc w:val="both"/>
              <w:rPr>
                <w:rFonts w:ascii="Times New Roman" w:eastAsia="Times New Roman" w:hAnsi="Times New Roman"/>
                <w:color w:val="000000"/>
                <w:sz w:val="24"/>
                <w:szCs w:val="24"/>
                <w:lang w:val="uk-UA"/>
              </w:rPr>
            </w:pPr>
            <w:r w:rsidRPr="00E86D2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75C1066" w14:textId="77777777" w:rsidR="002930D7" w:rsidRPr="00E86D24" w:rsidRDefault="002930D7" w:rsidP="002930D7">
            <w:pPr>
              <w:jc w:val="both"/>
              <w:rPr>
                <w:rFonts w:ascii="Times New Roman" w:eastAsia="Times New Roman" w:hAnsi="Times New Roman"/>
                <w:color w:val="000000"/>
                <w:sz w:val="24"/>
                <w:szCs w:val="24"/>
                <w:lang w:val="uk-UA"/>
              </w:rPr>
            </w:pPr>
            <w:r w:rsidRPr="00E86D24">
              <w:rPr>
                <w:rFonts w:ascii="Times New Roman" w:eastAsia="Times New Roman" w:hAnsi="Times New Roman"/>
                <w:color w:val="000000"/>
                <w:sz w:val="24"/>
                <w:szCs w:val="24"/>
                <w:lang w:val="uk-UA"/>
              </w:rPr>
              <w:t xml:space="preserve">або </w:t>
            </w:r>
          </w:p>
          <w:p w14:paraId="21EE09D3" w14:textId="77777777" w:rsidR="002930D7" w:rsidRPr="00E86D24" w:rsidRDefault="002930D7" w:rsidP="00E471ED">
            <w:pPr>
              <w:numPr>
                <w:ilvl w:val="0"/>
                <w:numId w:val="10"/>
              </w:numPr>
              <w:contextualSpacing/>
              <w:jc w:val="both"/>
              <w:rPr>
                <w:rFonts w:ascii="Times New Roman" w:eastAsia="Times New Roman" w:hAnsi="Times New Roman"/>
                <w:color w:val="000000"/>
                <w:sz w:val="24"/>
                <w:szCs w:val="24"/>
                <w:lang w:val="uk-UA"/>
              </w:rPr>
            </w:pPr>
            <w:r w:rsidRPr="00E86D2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43FBA55D" w14:textId="77777777" w:rsidR="002930D7" w:rsidRPr="00E86D24" w:rsidRDefault="002930D7" w:rsidP="002930D7">
            <w:pPr>
              <w:jc w:val="both"/>
              <w:rPr>
                <w:rFonts w:ascii="Times New Roman" w:eastAsia="Times New Roman" w:hAnsi="Times New Roman"/>
                <w:color w:val="000000"/>
                <w:sz w:val="24"/>
                <w:szCs w:val="24"/>
                <w:lang w:val="uk-UA"/>
              </w:rPr>
            </w:pPr>
            <w:r w:rsidRPr="00E86D24">
              <w:rPr>
                <w:rFonts w:ascii="Times New Roman" w:eastAsia="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803C617" w14:textId="77777777" w:rsidR="002930D7" w:rsidRPr="00E86D24" w:rsidRDefault="002930D7" w:rsidP="002930D7">
            <w:pPr>
              <w:jc w:val="both"/>
              <w:rPr>
                <w:rFonts w:ascii="Times New Roman" w:eastAsia="Times New Roman" w:hAnsi="Times New Roman"/>
                <w:color w:val="000000"/>
                <w:sz w:val="24"/>
                <w:szCs w:val="24"/>
                <w:lang w:val="uk-UA"/>
              </w:rPr>
            </w:pPr>
            <w:r w:rsidRPr="00E86D24">
              <w:rPr>
                <w:rFonts w:ascii="Times New Roman" w:eastAsia="Times New Roman" w:hAnsi="Times New Roman"/>
                <w:color w:val="000000"/>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w:t>
            </w:r>
            <w:r w:rsidRPr="00E86D24">
              <w:rPr>
                <w:rFonts w:ascii="Times New Roman" w:eastAsia="Times New Roman" w:hAnsi="Times New Roman"/>
                <w:color w:val="000000"/>
                <w:sz w:val="24"/>
                <w:szCs w:val="24"/>
                <w:lang w:val="uk-UA"/>
              </w:rPr>
              <w:lastRenderedPageBreak/>
              <w:t>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33D32A03"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6FF7DC5"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w:t>
            </w:r>
            <w:r w:rsidRPr="00E86D24">
              <w:rPr>
                <w:rFonts w:ascii="Times New Roman" w:eastAsia="Times New Roman" w:hAnsi="Times New Roman"/>
                <w:sz w:val="24"/>
                <w:szCs w:val="24"/>
                <w:lang w:val="uk-UA"/>
              </w:rPr>
              <w:lastRenderedPageBreak/>
              <w:t>третьої статті 22 Закону.</w:t>
            </w:r>
          </w:p>
          <w:p w14:paraId="5288CFBF"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96C2C7"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86D24">
              <w:rPr>
                <w:rFonts w:ascii="Times New Roman" w:eastAsia="Times New Roman" w:hAnsi="Times New Roman"/>
                <w:sz w:val="24"/>
                <w:szCs w:val="24"/>
                <w:lang w:val="uk-UA"/>
              </w:rPr>
              <w:t>обгрунтування</w:t>
            </w:r>
            <w:proofErr w:type="spellEnd"/>
            <w:r w:rsidRPr="00E86D24">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63BB37D0"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0591981" w14:textId="77777777" w:rsidR="002930D7" w:rsidRPr="00E86D24" w:rsidRDefault="002930D7" w:rsidP="002930D7">
            <w:pPr>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53435C5" w14:textId="77777777" w:rsidR="002930D7" w:rsidRPr="00E86D24" w:rsidRDefault="002930D7" w:rsidP="00E471ED">
            <w:pPr>
              <w:numPr>
                <w:ilvl w:val="0"/>
                <w:numId w:val="13"/>
              </w:numPr>
              <w:contextualSpacing/>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EFF7A1F" w14:textId="77777777" w:rsidR="002930D7" w:rsidRPr="00E86D24" w:rsidRDefault="002930D7" w:rsidP="00E471ED">
            <w:pPr>
              <w:numPr>
                <w:ilvl w:val="0"/>
                <w:numId w:val="13"/>
              </w:numPr>
              <w:contextualSpacing/>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9FCA989" w14:textId="77777777" w:rsidR="002930D7" w:rsidRPr="00E86D24" w:rsidRDefault="002930D7" w:rsidP="00E471ED">
            <w:pPr>
              <w:numPr>
                <w:ilvl w:val="0"/>
                <w:numId w:val="13"/>
              </w:numPr>
              <w:contextualSpacing/>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D00E866" w14:textId="77777777" w:rsidR="002930D7" w:rsidRPr="00E86D24" w:rsidRDefault="002930D7" w:rsidP="002930D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E86D24">
              <w:rPr>
                <w:rFonts w:ascii="Times New Roman" w:eastAsia="Times New Roman" w:hAnsi="Times New Roman"/>
                <w:sz w:val="24"/>
                <w:szCs w:val="24"/>
                <w:lang w:val="uk-UA" w:eastAsia="ru-RU"/>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6E0862B" w14:textId="77777777" w:rsidR="002930D7" w:rsidRPr="00E86D24" w:rsidRDefault="002930D7" w:rsidP="002930D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E87F5DC" w14:textId="77777777" w:rsidR="002930D7" w:rsidRPr="00E86D24" w:rsidRDefault="002930D7" w:rsidP="002930D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EFFBBF" w14:textId="77777777" w:rsidR="002930D7" w:rsidRPr="00E86D24" w:rsidRDefault="002930D7" w:rsidP="002930D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ADEB" w14:textId="77777777" w:rsidR="002930D7" w:rsidRPr="00E86D24" w:rsidRDefault="002930D7" w:rsidP="002930D7">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0FB200EB" w:rsidR="002930D7" w:rsidRPr="00E86D24" w:rsidRDefault="002930D7" w:rsidP="00B87852">
            <w:pPr>
              <w:spacing w:before="150" w:after="150" w:line="240" w:lineRule="auto"/>
              <w:jc w:val="both"/>
              <w:rPr>
                <w:rFonts w:ascii="Times New Roman" w:eastAsia="Times New Roman" w:hAnsi="Times New Roman"/>
                <w:strike/>
                <w:sz w:val="24"/>
                <w:szCs w:val="24"/>
                <w:highlight w:val="green"/>
                <w:lang w:val="uk-UA" w:eastAsia="ru-RU"/>
              </w:rPr>
            </w:pPr>
            <w:r w:rsidRPr="00E86D2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B601E" w:rsidRPr="00E86D24" w14:paraId="7A610182" w14:textId="77777777" w:rsidTr="00B413F2">
        <w:tc>
          <w:tcPr>
            <w:tcW w:w="300" w:type="pct"/>
            <w:shd w:val="clear" w:color="auto" w:fill="FFFFFF"/>
            <w:hideMark/>
          </w:tcPr>
          <w:p w14:paraId="10038568" w14:textId="5410A424" w:rsidR="00DB601E" w:rsidRPr="00E86D24" w:rsidRDefault="002930D7" w:rsidP="002930D7">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B601E" w:rsidRPr="00E86D24" w:rsidRDefault="00DB601E"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CB84849" w14:textId="77777777" w:rsidR="002930D7" w:rsidRPr="00E86D24" w:rsidRDefault="002930D7" w:rsidP="002930D7">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34B9DDFB" w14:textId="77777777" w:rsidR="002930D7" w:rsidRPr="00E86D24" w:rsidRDefault="002930D7" w:rsidP="002930D7">
            <w:pPr>
              <w:spacing w:after="0" w:line="240" w:lineRule="auto"/>
              <w:jc w:val="both"/>
              <w:rPr>
                <w:rFonts w:ascii="Times New Roman" w:hAnsi="Times New Roman"/>
                <w:sz w:val="24"/>
                <w:szCs w:val="24"/>
                <w:lang w:val="uk-UA"/>
              </w:rPr>
            </w:pPr>
          </w:p>
          <w:p w14:paraId="5985A845" w14:textId="77777777" w:rsidR="002930D7" w:rsidRPr="00E86D24" w:rsidRDefault="002930D7" w:rsidP="002930D7">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1) учасник процедури закупівлі:</w:t>
            </w:r>
          </w:p>
          <w:p w14:paraId="779540D8" w14:textId="77777777" w:rsidR="002930D7" w:rsidRPr="00E86D24" w:rsidRDefault="002930D7" w:rsidP="002930D7">
            <w:pPr>
              <w:spacing w:after="0" w:line="240" w:lineRule="auto"/>
              <w:jc w:val="both"/>
              <w:rPr>
                <w:rFonts w:ascii="Times New Roman" w:hAnsi="Times New Roman"/>
                <w:sz w:val="24"/>
                <w:szCs w:val="24"/>
                <w:lang w:val="uk-UA"/>
              </w:rPr>
            </w:pPr>
          </w:p>
          <w:p w14:paraId="33E5A03F" w14:textId="77777777" w:rsidR="002930D7" w:rsidRPr="00E86D24" w:rsidRDefault="002930D7" w:rsidP="00E471ED">
            <w:pPr>
              <w:numPr>
                <w:ilvl w:val="0"/>
                <w:numId w:val="14"/>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підпадає під підстави, встановлені пунктом 47 Особливостей;</w:t>
            </w:r>
          </w:p>
          <w:p w14:paraId="0B415B72" w14:textId="77777777" w:rsidR="002930D7" w:rsidRPr="00E86D24" w:rsidRDefault="002930D7" w:rsidP="00E471ED">
            <w:pPr>
              <w:numPr>
                <w:ilvl w:val="0"/>
                <w:numId w:val="14"/>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 xml:space="preserve">зазначив у тендерній пропозиції недостовірну </w:t>
            </w:r>
            <w:r w:rsidRPr="00E86D24">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55DCD9F" w14:textId="77777777" w:rsidR="002930D7" w:rsidRPr="00E86D24" w:rsidRDefault="002930D7" w:rsidP="00E471ED">
            <w:pPr>
              <w:numPr>
                <w:ilvl w:val="0"/>
                <w:numId w:val="14"/>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AA64937" w14:textId="77777777" w:rsidR="002930D7" w:rsidRPr="00E86D24" w:rsidRDefault="002930D7" w:rsidP="00E471ED">
            <w:pPr>
              <w:numPr>
                <w:ilvl w:val="0"/>
                <w:numId w:val="14"/>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53B7DF" w14:textId="77777777" w:rsidR="002930D7" w:rsidRPr="00E86D24" w:rsidRDefault="002930D7" w:rsidP="00E471ED">
            <w:pPr>
              <w:numPr>
                <w:ilvl w:val="0"/>
                <w:numId w:val="14"/>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EC1A745" w14:textId="77777777" w:rsidR="002930D7" w:rsidRPr="00E86D24" w:rsidRDefault="002930D7" w:rsidP="00E471ED">
            <w:pPr>
              <w:numPr>
                <w:ilvl w:val="0"/>
                <w:numId w:val="14"/>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663B0A49" w14:textId="77777777" w:rsidR="002930D7" w:rsidRPr="00E86D24" w:rsidRDefault="002930D7" w:rsidP="00E471ED">
            <w:pPr>
              <w:numPr>
                <w:ilvl w:val="0"/>
                <w:numId w:val="14"/>
              </w:num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86D24">
              <w:rPr>
                <w:rFonts w:ascii="Times New Roman" w:hAnsi="Times New Roman"/>
                <w:sz w:val="24"/>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06750E" w14:textId="77777777" w:rsidR="002930D7" w:rsidRPr="00E86D24" w:rsidRDefault="002930D7" w:rsidP="002930D7">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2) тендерна пропозиція:</w:t>
            </w:r>
          </w:p>
          <w:p w14:paraId="4CC54817" w14:textId="77777777" w:rsidR="002930D7" w:rsidRPr="00E86D24" w:rsidRDefault="002930D7" w:rsidP="002930D7">
            <w:pPr>
              <w:spacing w:after="0" w:line="240" w:lineRule="auto"/>
              <w:jc w:val="both"/>
              <w:rPr>
                <w:rFonts w:ascii="Times New Roman" w:hAnsi="Times New Roman"/>
                <w:sz w:val="24"/>
                <w:szCs w:val="24"/>
                <w:lang w:val="uk-UA"/>
              </w:rPr>
            </w:pPr>
          </w:p>
          <w:p w14:paraId="476B886D" w14:textId="77777777" w:rsidR="002930D7" w:rsidRPr="00E86D24" w:rsidRDefault="002930D7" w:rsidP="00E471ED">
            <w:pPr>
              <w:numPr>
                <w:ilvl w:val="0"/>
                <w:numId w:val="11"/>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35DA7ED" w14:textId="77777777" w:rsidR="002930D7" w:rsidRPr="00E86D24" w:rsidRDefault="002930D7" w:rsidP="00E471ED">
            <w:pPr>
              <w:numPr>
                <w:ilvl w:val="0"/>
                <w:numId w:val="11"/>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є такою, строк дії якої закінчився;</w:t>
            </w:r>
          </w:p>
          <w:p w14:paraId="3AFFD8E9" w14:textId="77777777" w:rsidR="002930D7" w:rsidRPr="00E86D24" w:rsidRDefault="002930D7" w:rsidP="00E471ED">
            <w:pPr>
              <w:numPr>
                <w:ilvl w:val="0"/>
                <w:numId w:val="11"/>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3123C3" w14:textId="77777777" w:rsidR="002930D7" w:rsidRPr="00E86D24" w:rsidRDefault="002930D7" w:rsidP="00E471ED">
            <w:pPr>
              <w:numPr>
                <w:ilvl w:val="0"/>
                <w:numId w:val="11"/>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FE41650" w14:textId="77777777" w:rsidR="002930D7" w:rsidRPr="00E86D24" w:rsidRDefault="002930D7" w:rsidP="002930D7">
            <w:pPr>
              <w:spacing w:after="0" w:line="240" w:lineRule="auto"/>
              <w:jc w:val="both"/>
              <w:rPr>
                <w:rFonts w:ascii="Times New Roman" w:hAnsi="Times New Roman"/>
                <w:sz w:val="24"/>
                <w:szCs w:val="24"/>
                <w:highlight w:val="green"/>
                <w:lang w:val="uk-UA"/>
              </w:rPr>
            </w:pPr>
            <w:r w:rsidRPr="00E86D24">
              <w:rPr>
                <w:rFonts w:ascii="Times New Roman" w:hAnsi="Times New Roman"/>
                <w:sz w:val="24"/>
                <w:szCs w:val="24"/>
                <w:lang w:val="uk-UA"/>
              </w:rPr>
              <w:t>3) переможець процедури закупівлі:</w:t>
            </w:r>
          </w:p>
          <w:p w14:paraId="3E09D409" w14:textId="77777777" w:rsidR="002930D7" w:rsidRPr="00E86D24" w:rsidRDefault="002930D7" w:rsidP="00E471ED">
            <w:pPr>
              <w:numPr>
                <w:ilvl w:val="0"/>
                <w:numId w:val="15"/>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A182E92" w14:textId="77777777" w:rsidR="002930D7" w:rsidRPr="00E86D24" w:rsidRDefault="002930D7" w:rsidP="00E471ED">
            <w:pPr>
              <w:numPr>
                <w:ilvl w:val="0"/>
                <w:numId w:val="15"/>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BF4D97" w14:textId="77777777" w:rsidR="002930D7" w:rsidRPr="00E86D24" w:rsidRDefault="002930D7" w:rsidP="00E471ED">
            <w:pPr>
              <w:numPr>
                <w:ilvl w:val="0"/>
                <w:numId w:val="15"/>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2105653" w14:textId="77777777" w:rsidR="002930D7" w:rsidRPr="00E86D24" w:rsidRDefault="002930D7" w:rsidP="00E471ED">
            <w:pPr>
              <w:numPr>
                <w:ilvl w:val="0"/>
                <w:numId w:val="15"/>
              </w:numPr>
              <w:spacing w:after="0" w:line="240" w:lineRule="auto"/>
              <w:contextualSpacing/>
              <w:rPr>
                <w:rFonts w:ascii="Times New Roman" w:hAnsi="Times New Roman"/>
                <w:sz w:val="24"/>
                <w:szCs w:val="24"/>
                <w:lang w:val="uk-UA"/>
              </w:rPr>
            </w:pPr>
            <w:r w:rsidRPr="00E86D2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7CC7809" w14:textId="77777777" w:rsidR="002930D7" w:rsidRPr="00E86D24" w:rsidRDefault="002930D7" w:rsidP="002930D7">
            <w:pPr>
              <w:spacing w:after="0" w:line="240" w:lineRule="auto"/>
              <w:ind w:left="720"/>
              <w:contextualSpacing/>
              <w:rPr>
                <w:rFonts w:ascii="Times New Roman" w:hAnsi="Times New Roman"/>
                <w:sz w:val="24"/>
                <w:szCs w:val="24"/>
                <w:lang w:val="uk-UA"/>
              </w:rPr>
            </w:pPr>
          </w:p>
          <w:p w14:paraId="4A25A87E" w14:textId="77777777" w:rsidR="002930D7" w:rsidRPr="00E86D24" w:rsidRDefault="002930D7" w:rsidP="002930D7">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1BDBE98" w14:textId="77777777" w:rsidR="002930D7" w:rsidRPr="00E86D24" w:rsidRDefault="002930D7" w:rsidP="002930D7">
            <w:pPr>
              <w:spacing w:after="0" w:line="240" w:lineRule="auto"/>
              <w:jc w:val="both"/>
              <w:rPr>
                <w:rFonts w:ascii="Times New Roman" w:hAnsi="Times New Roman"/>
                <w:sz w:val="24"/>
                <w:szCs w:val="24"/>
                <w:lang w:val="uk-UA"/>
              </w:rPr>
            </w:pPr>
          </w:p>
          <w:p w14:paraId="07459860" w14:textId="77777777" w:rsidR="002930D7" w:rsidRPr="00E86D24" w:rsidRDefault="002930D7" w:rsidP="00E471ED">
            <w:pPr>
              <w:numPr>
                <w:ilvl w:val="0"/>
                <w:numId w:val="16"/>
              </w:numPr>
              <w:spacing w:after="0" w:line="240" w:lineRule="auto"/>
              <w:contextualSpacing/>
              <w:jc w:val="both"/>
              <w:rPr>
                <w:rFonts w:ascii="Times New Roman" w:hAnsi="Times New Roman"/>
                <w:sz w:val="24"/>
                <w:szCs w:val="24"/>
                <w:lang w:val="uk-UA"/>
              </w:rPr>
            </w:pPr>
            <w:r w:rsidRPr="00E86D24">
              <w:rPr>
                <w:rFonts w:ascii="Times New Roman" w:hAnsi="Times New Roman"/>
                <w:sz w:val="24"/>
                <w:szCs w:val="24"/>
                <w:lang w:val="uk-UA"/>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w:t>
            </w:r>
            <w:r w:rsidRPr="00E86D24">
              <w:rPr>
                <w:rFonts w:ascii="Times New Roman" w:hAnsi="Times New Roman"/>
                <w:sz w:val="24"/>
                <w:szCs w:val="24"/>
                <w:lang w:val="uk-UA"/>
              </w:rPr>
              <w:lastRenderedPageBreak/>
              <w:t>є аномально низькою;</w:t>
            </w:r>
          </w:p>
          <w:p w14:paraId="13F35579" w14:textId="77777777" w:rsidR="002930D7" w:rsidRPr="00E86D24" w:rsidRDefault="002930D7" w:rsidP="00E471ED">
            <w:pPr>
              <w:numPr>
                <w:ilvl w:val="0"/>
                <w:numId w:val="16"/>
              </w:num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22B814" w14:textId="77777777" w:rsidR="002930D7" w:rsidRPr="00E86D24" w:rsidRDefault="002930D7" w:rsidP="002930D7">
            <w:pPr>
              <w:spacing w:after="0" w:line="240" w:lineRule="auto"/>
              <w:ind w:left="720"/>
              <w:jc w:val="both"/>
              <w:rPr>
                <w:rFonts w:ascii="Times New Roman" w:hAnsi="Times New Roman"/>
                <w:sz w:val="24"/>
                <w:szCs w:val="24"/>
                <w:lang w:val="uk-UA"/>
              </w:rPr>
            </w:pPr>
          </w:p>
          <w:p w14:paraId="43FCCF27" w14:textId="77777777" w:rsidR="002930D7" w:rsidRPr="00E86D24" w:rsidRDefault="002930D7" w:rsidP="002930D7">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C6D683B" w:rsidR="008C28EC" w:rsidRPr="00E86D24" w:rsidRDefault="002930D7" w:rsidP="002930D7">
            <w:pPr>
              <w:spacing w:before="150" w:after="150" w:line="240" w:lineRule="auto"/>
              <w:jc w:val="both"/>
              <w:rPr>
                <w:rFonts w:ascii="Times New Roman" w:eastAsia="Times New Roman" w:hAnsi="Times New Roman"/>
                <w:sz w:val="24"/>
                <w:szCs w:val="24"/>
                <w:lang w:val="uk-UA" w:eastAsia="ru-RU"/>
              </w:rPr>
            </w:pPr>
            <w:r w:rsidRPr="00E86D2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02613" w:rsidRPr="00E86D24" w14:paraId="37ABCCD2" w14:textId="77777777" w:rsidTr="00B413F2">
        <w:tc>
          <w:tcPr>
            <w:tcW w:w="5000" w:type="pct"/>
            <w:gridSpan w:val="3"/>
            <w:shd w:val="clear" w:color="auto" w:fill="FFFFFF"/>
            <w:hideMark/>
          </w:tcPr>
          <w:p w14:paraId="7683C1B9" w14:textId="77777777" w:rsidR="00902613" w:rsidRPr="00E86D24" w:rsidRDefault="00902613" w:rsidP="003A00C6">
            <w:pPr>
              <w:spacing w:after="0" w:line="240" w:lineRule="auto"/>
              <w:jc w:val="center"/>
              <w:rPr>
                <w:rFonts w:ascii="Times New Roman" w:eastAsia="Times New Roman" w:hAnsi="Times New Roman"/>
                <w:b/>
                <w:bCs/>
                <w:sz w:val="24"/>
                <w:szCs w:val="24"/>
                <w:highlight w:val="green"/>
                <w:lang w:val="uk-UA" w:eastAsia="ru-RU"/>
              </w:rPr>
            </w:pPr>
            <w:r w:rsidRPr="00E86D24">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902613" w:rsidRPr="00E86D24" w14:paraId="5CA7BD04" w14:textId="77777777" w:rsidTr="00B413F2">
        <w:tc>
          <w:tcPr>
            <w:tcW w:w="300" w:type="pct"/>
            <w:shd w:val="clear" w:color="auto" w:fill="FFFFFF"/>
            <w:hideMark/>
          </w:tcPr>
          <w:p w14:paraId="54DD5C72" w14:textId="77777777" w:rsidR="00902613" w:rsidRPr="00E86D24" w:rsidRDefault="00902613"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902613" w:rsidRPr="00E86D24" w:rsidRDefault="00902613"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77AA217D" w14:textId="7B3C02BD"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Відповідно до </w:t>
            </w:r>
            <w:r w:rsidR="001966B1" w:rsidRPr="00E86D24">
              <w:rPr>
                <w:rFonts w:ascii="Times New Roman" w:eastAsia="Times New Roman" w:hAnsi="Times New Roman"/>
                <w:sz w:val="24"/>
                <w:szCs w:val="24"/>
                <w:lang w:val="uk-UA" w:eastAsia="ru-RU"/>
              </w:rPr>
              <w:t xml:space="preserve">пункту </w:t>
            </w:r>
            <w:r w:rsidR="008C28EC" w:rsidRPr="00E86D24">
              <w:rPr>
                <w:rFonts w:ascii="Times New Roman" w:eastAsia="Times New Roman" w:hAnsi="Times New Roman"/>
                <w:sz w:val="24"/>
                <w:szCs w:val="24"/>
                <w:lang w:val="uk-UA" w:eastAsia="ru-RU"/>
              </w:rPr>
              <w:t>50</w:t>
            </w:r>
            <w:r w:rsidRPr="00E86D24">
              <w:rPr>
                <w:rFonts w:ascii="Times New Roman" w:eastAsia="Times New Roman" w:hAnsi="Times New Roman"/>
                <w:sz w:val="24"/>
                <w:szCs w:val="24"/>
                <w:lang w:val="uk-UA" w:eastAsia="ru-RU"/>
              </w:rPr>
              <w:t xml:space="preserve"> Особливостей Замовник відміняє відкриті торги у разі:</w:t>
            </w:r>
          </w:p>
          <w:p w14:paraId="54D3A01C"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5B23AFF"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18E26E6"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35770C5D"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33221837"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E07B3F2" w14:textId="4842122F"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Відповідно до </w:t>
            </w:r>
            <w:r w:rsidR="001966B1" w:rsidRPr="00E86D24">
              <w:rPr>
                <w:rFonts w:ascii="Times New Roman" w:eastAsia="Times New Roman" w:hAnsi="Times New Roman"/>
                <w:sz w:val="24"/>
                <w:szCs w:val="24"/>
                <w:lang w:val="uk-UA" w:eastAsia="ru-RU"/>
              </w:rPr>
              <w:t xml:space="preserve">пункту </w:t>
            </w:r>
            <w:r w:rsidR="00E809EF" w:rsidRPr="00E86D24">
              <w:rPr>
                <w:rFonts w:ascii="Times New Roman" w:eastAsia="Times New Roman" w:hAnsi="Times New Roman"/>
                <w:sz w:val="24"/>
                <w:szCs w:val="24"/>
                <w:lang w:val="uk-UA" w:eastAsia="ru-RU"/>
              </w:rPr>
              <w:t xml:space="preserve">51 </w:t>
            </w:r>
            <w:r w:rsidRPr="00E86D24">
              <w:rPr>
                <w:rFonts w:ascii="Times New Roman" w:eastAsia="Times New Roman" w:hAnsi="Times New Roman"/>
                <w:sz w:val="24"/>
                <w:szCs w:val="24"/>
                <w:lang w:val="uk-UA" w:eastAsia="ru-RU"/>
              </w:rPr>
              <w:t xml:space="preserve">Особливостей відкриті торги автоматично відміняються електронною системою </w:t>
            </w:r>
            <w:r w:rsidRPr="00E86D24">
              <w:rPr>
                <w:rFonts w:ascii="Times New Roman" w:eastAsia="Times New Roman" w:hAnsi="Times New Roman"/>
                <w:sz w:val="24"/>
                <w:szCs w:val="24"/>
                <w:lang w:val="uk-UA" w:eastAsia="ru-RU"/>
              </w:rPr>
              <w:lastRenderedPageBreak/>
              <w:t>закупівель у разі:</w:t>
            </w:r>
          </w:p>
          <w:p w14:paraId="488F2D12"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7C0E36E"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7DE1CF45"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D981E0"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6558594C" w:rsidR="00902613" w:rsidRPr="00E86D24" w:rsidRDefault="00DB601E" w:rsidP="00DB601E">
            <w:pPr>
              <w:spacing w:before="150" w:after="150" w:line="240" w:lineRule="auto"/>
              <w:jc w:val="both"/>
              <w:rPr>
                <w:rFonts w:ascii="Times New Roman" w:eastAsia="Times New Roman" w:hAnsi="Times New Roman"/>
                <w:sz w:val="24"/>
                <w:szCs w:val="24"/>
                <w:highlight w:val="green"/>
                <w:lang w:val="uk-UA" w:eastAsia="ru-RU"/>
              </w:rPr>
            </w:pPr>
            <w:r w:rsidRPr="00E86D2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02613" w:rsidRPr="00E86D24" w14:paraId="6ECFF4AE" w14:textId="77777777" w:rsidTr="00B413F2">
        <w:tc>
          <w:tcPr>
            <w:tcW w:w="300" w:type="pct"/>
            <w:shd w:val="clear" w:color="auto" w:fill="FFFFFF"/>
            <w:hideMark/>
          </w:tcPr>
          <w:p w14:paraId="2A0B1A7F" w14:textId="77777777" w:rsidR="00902613" w:rsidRPr="00E86D24" w:rsidRDefault="00902613"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902613" w:rsidRPr="00E86D24" w:rsidRDefault="00902613"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0C974B18"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E86D24">
              <w:rPr>
                <w:rFonts w:ascii="Times New Roman" w:eastAsia="Times New Roman" w:hAnsi="Times New Roman"/>
                <w:b/>
                <w:sz w:val="24"/>
                <w:szCs w:val="24"/>
                <w:lang w:val="uk-UA" w:eastAsia="ru-RU"/>
              </w:rPr>
              <w:t>не може бути укладено раніше ніж через п’ять днів</w:t>
            </w:r>
            <w:r w:rsidRPr="00E86D24">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3289264" w14:textId="77777777" w:rsidR="00DB601E"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6D24">
              <w:rPr>
                <w:rFonts w:ascii="Times New Roman" w:eastAsia="Times New Roman" w:hAnsi="Times New Roman"/>
                <w:b/>
                <w:sz w:val="24"/>
                <w:szCs w:val="24"/>
                <w:lang w:val="uk-UA" w:eastAsia="ru-RU"/>
              </w:rPr>
              <w:t>не пізніше ніж через 15 днів</w:t>
            </w:r>
            <w:r w:rsidRPr="00E86D24">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549FED5F" w:rsidR="00902613" w:rsidRPr="00E86D24" w:rsidRDefault="00DB601E" w:rsidP="00D115A9">
            <w:pPr>
              <w:spacing w:before="150" w:after="150" w:line="240" w:lineRule="auto"/>
              <w:jc w:val="both"/>
              <w:rPr>
                <w:rFonts w:ascii="Times New Roman" w:eastAsia="Times New Roman" w:hAnsi="Times New Roman"/>
                <w:strike/>
                <w:sz w:val="24"/>
                <w:szCs w:val="24"/>
                <w:lang w:val="uk-UA" w:eastAsia="ru-RU"/>
              </w:rPr>
            </w:pPr>
            <w:r w:rsidRPr="00E86D24">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B601E" w:rsidRPr="00E86D24" w14:paraId="027BEBC8" w14:textId="77777777" w:rsidTr="00B413F2">
        <w:tc>
          <w:tcPr>
            <w:tcW w:w="300" w:type="pct"/>
            <w:shd w:val="clear" w:color="auto" w:fill="FFFFFF"/>
            <w:hideMark/>
          </w:tcPr>
          <w:p w14:paraId="3AEAB7DD" w14:textId="77777777" w:rsidR="00DB601E" w:rsidRPr="00E86D24" w:rsidRDefault="00DB601E"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DB601E" w:rsidRPr="00E86D24" w:rsidRDefault="00DB601E"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80BC769" w:rsidR="00DB601E" w:rsidRPr="00E86D24" w:rsidRDefault="00DB601E" w:rsidP="00502948">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color w:val="000000"/>
                <w:sz w:val="24"/>
                <w:szCs w:val="24"/>
                <w:lang w:val="uk-UA" w:eastAsia="ru-RU"/>
              </w:rPr>
              <w:t xml:space="preserve">Проєкт договору про закупівлю </w:t>
            </w:r>
            <w:r w:rsidRPr="00E86D24">
              <w:rPr>
                <w:rFonts w:ascii="Times New Roman" w:eastAsia="Times New Roman" w:hAnsi="Times New Roman"/>
                <w:sz w:val="24"/>
                <w:szCs w:val="24"/>
                <w:lang w:val="uk-UA" w:eastAsia="ru-RU"/>
              </w:rPr>
              <w:t>з обов’язковим зазначенням порядку змін його умов викладений у Додатку № 4 до тендерної документації.</w:t>
            </w:r>
          </w:p>
        </w:tc>
      </w:tr>
      <w:tr w:rsidR="00902613" w:rsidRPr="00E86D24" w14:paraId="18211FF2" w14:textId="77777777" w:rsidTr="00B413F2">
        <w:tc>
          <w:tcPr>
            <w:tcW w:w="300" w:type="pct"/>
            <w:shd w:val="clear" w:color="auto" w:fill="FFFFFF"/>
            <w:hideMark/>
          </w:tcPr>
          <w:p w14:paraId="67110EA7" w14:textId="77777777" w:rsidR="00902613" w:rsidRPr="00E86D24" w:rsidRDefault="00902613"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902613" w:rsidRPr="00E86D24" w:rsidRDefault="00902613"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97F3CF0" w14:textId="77777777" w:rsidR="004F6EE0" w:rsidRPr="00E86D24" w:rsidRDefault="004F6EE0" w:rsidP="004F6EE0">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5554F00" w14:textId="77777777" w:rsidR="00E471ED" w:rsidRPr="00E86D24" w:rsidRDefault="00E471ED" w:rsidP="00E471ED">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Умови договору про закупівлю не повинні відрізнятися </w:t>
            </w:r>
            <w:r w:rsidRPr="00E86D24">
              <w:rPr>
                <w:rFonts w:ascii="Times New Roman" w:eastAsia="Times New Roman" w:hAnsi="Times New Roman"/>
                <w:sz w:val="24"/>
                <w:szCs w:val="24"/>
                <w:lang w:val="uk-UA" w:eastAsia="ru-RU"/>
              </w:rPr>
              <w:lastRenderedPageBreak/>
              <w:t>від змісту тендерної пропозиції переможця процедури закупівлі, у тому числі за результатами електронного аукціону, крім випадків:</w:t>
            </w:r>
          </w:p>
          <w:p w14:paraId="04C46C40" w14:textId="77777777" w:rsidR="00E471ED" w:rsidRPr="00E86D24" w:rsidRDefault="00E471ED" w:rsidP="00E471ED">
            <w:pPr>
              <w:numPr>
                <w:ilvl w:val="0"/>
                <w:numId w:val="17"/>
              </w:numPr>
              <w:spacing w:before="150" w:after="150" w:line="240" w:lineRule="auto"/>
              <w:contextualSpacing/>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7E797E08" w14:textId="77777777" w:rsidR="00E471ED" w:rsidRPr="00E86D24" w:rsidRDefault="00E471ED" w:rsidP="00E471ED">
            <w:pPr>
              <w:numPr>
                <w:ilvl w:val="0"/>
                <w:numId w:val="17"/>
              </w:numPr>
              <w:spacing w:before="150" w:after="150" w:line="240" w:lineRule="auto"/>
              <w:contextualSpacing/>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5E4EE3F" w14:textId="77777777" w:rsidR="00E471ED" w:rsidRPr="00E86D24" w:rsidRDefault="00E471ED" w:rsidP="00E471ED">
            <w:pPr>
              <w:numPr>
                <w:ilvl w:val="0"/>
                <w:numId w:val="17"/>
              </w:numPr>
              <w:spacing w:before="150" w:after="150" w:line="240" w:lineRule="auto"/>
              <w:contextualSpacing/>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622E23" w14:textId="77777777" w:rsidR="00CC7F3C" w:rsidRPr="00E86D24" w:rsidRDefault="00CC7F3C" w:rsidP="00CC7F3C">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290DD2B" w14:textId="77777777" w:rsidR="00CC7F3C" w:rsidRPr="00E86D24" w:rsidRDefault="00CC7F3C" w:rsidP="00CC7F3C">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E5C3380" w14:textId="0A81760B" w:rsidR="00CC7F3C" w:rsidRPr="00E86D24" w:rsidRDefault="00CC7F3C" w:rsidP="00CC7F3C">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2D6BB590" w14:textId="438DFD56" w:rsidR="00902613" w:rsidRPr="00E86D24" w:rsidRDefault="00DB601E" w:rsidP="00DB601E">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B601E" w:rsidRPr="00E86D24" w14:paraId="0C39B6A3" w14:textId="77777777" w:rsidTr="00B413F2">
        <w:tc>
          <w:tcPr>
            <w:tcW w:w="300" w:type="pct"/>
            <w:shd w:val="clear" w:color="auto" w:fill="FFFFFF"/>
            <w:hideMark/>
          </w:tcPr>
          <w:p w14:paraId="49D33718" w14:textId="77777777" w:rsidR="00DB601E" w:rsidRPr="00E86D24" w:rsidRDefault="00DB601E"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B601E" w:rsidRPr="00E86D24" w:rsidRDefault="00DB601E"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41A4ED3B" w:rsidR="00CC7F3C" w:rsidRPr="00E86D24" w:rsidRDefault="00E471ED" w:rsidP="007509E9">
            <w:pPr>
              <w:spacing w:before="150" w:after="150" w:line="240" w:lineRule="auto"/>
              <w:jc w:val="both"/>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2613" w:rsidRPr="00E86D24" w14:paraId="067D03A3" w14:textId="77777777" w:rsidTr="00E471ED">
        <w:trPr>
          <w:trHeight w:val="574"/>
        </w:trPr>
        <w:tc>
          <w:tcPr>
            <w:tcW w:w="300" w:type="pct"/>
            <w:shd w:val="clear" w:color="auto" w:fill="FFFFFF"/>
            <w:hideMark/>
          </w:tcPr>
          <w:p w14:paraId="1D20321B" w14:textId="77777777" w:rsidR="00902613" w:rsidRPr="00E86D24" w:rsidRDefault="00902613" w:rsidP="00B413F2">
            <w:pPr>
              <w:spacing w:before="150" w:after="150" w:line="240" w:lineRule="auto"/>
              <w:jc w:val="center"/>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902613" w:rsidRPr="00E86D24" w:rsidRDefault="00902613" w:rsidP="00B413F2">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5BE05D7C" w:rsidR="00902613" w:rsidRPr="00E86D24" w:rsidRDefault="00902613" w:rsidP="00046E55">
            <w:pPr>
              <w:spacing w:before="150" w:after="150" w:line="240" w:lineRule="auto"/>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Не вимагається.</w:t>
            </w:r>
          </w:p>
        </w:tc>
      </w:tr>
    </w:tbl>
    <w:p w14:paraId="050142C9" w14:textId="77777777" w:rsidR="00EA2F86" w:rsidRPr="00E86D24" w:rsidRDefault="00EA2F86">
      <w:pPr>
        <w:rPr>
          <w:lang w:val="uk-UA"/>
        </w:rPr>
      </w:pPr>
    </w:p>
    <w:p w14:paraId="5AB7449F" w14:textId="77777777" w:rsidR="00BB392E" w:rsidRPr="00E86D24" w:rsidRDefault="00046E55" w:rsidP="00BB392E">
      <w:pPr>
        <w:spacing w:after="0" w:line="240" w:lineRule="auto"/>
        <w:jc w:val="right"/>
        <w:rPr>
          <w:rFonts w:ascii="Times New Roman" w:hAnsi="Times New Roman"/>
          <w:b/>
          <w:bCs/>
          <w:sz w:val="24"/>
          <w:szCs w:val="24"/>
          <w:lang w:val="uk-UA"/>
        </w:rPr>
      </w:pPr>
      <w:r w:rsidRPr="00E86D24">
        <w:rPr>
          <w:rFonts w:ascii="Times New Roman" w:hAnsi="Times New Roman"/>
          <w:b/>
          <w:bCs/>
          <w:sz w:val="24"/>
          <w:szCs w:val="24"/>
          <w:lang w:val="uk-UA"/>
        </w:rPr>
        <w:br w:type="page"/>
      </w:r>
      <w:r w:rsidR="00BB392E" w:rsidRPr="00E86D24">
        <w:rPr>
          <w:rFonts w:ascii="Times New Roman" w:hAnsi="Times New Roman"/>
          <w:b/>
          <w:bCs/>
          <w:sz w:val="24"/>
          <w:szCs w:val="24"/>
          <w:lang w:val="uk-UA"/>
        </w:rPr>
        <w:lastRenderedPageBreak/>
        <w:t xml:space="preserve">Додаток № 1 </w:t>
      </w:r>
    </w:p>
    <w:p w14:paraId="43D07EAD" w14:textId="77777777" w:rsidR="00BB392E" w:rsidRPr="00E86D24" w:rsidRDefault="00BB392E" w:rsidP="00BB392E">
      <w:pPr>
        <w:spacing w:after="0" w:line="240" w:lineRule="auto"/>
        <w:jc w:val="right"/>
        <w:rPr>
          <w:rFonts w:ascii="Times New Roman" w:hAnsi="Times New Roman"/>
          <w:b/>
          <w:bCs/>
          <w:sz w:val="24"/>
          <w:szCs w:val="24"/>
          <w:lang w:val="uk-UA"/>
        </w:rPr>
      </w:pPr>
      <w:r w:rsidRPr="00E86D24">
        <w:rPr>
          <w:rFonts w:ascii="Times New Roman" w:hAnsi="Times New Roman"/>
          <w:b/>
          <w:bCs/>
          <w:sz w:val="24"/>
          <w:szCs w:val="24"/>
          <w:lang w:val="uk-UA"/>
        </w:rPr>
        <w:t>до тендерної документації</w:t>
      </w:r>
    </w:p>
    <w:p w14:paraId="30988771" w14:textId="77777777" w:rsidR="00BB392E" w:rsidRPr="00E86D24" w:rsidRDefault="00BB392E" w:rsidP="00BB392E">
      <w:pPr>
        <w:jc w:val="center"/>
        <w:rPr>
          <w:rFonts w:ascii="Times New Roman" w:hAnsi="Times New Roman"/>
          <w:b/>
          <w:bCs/>
          <w:sz w:val="24"/>
          <w:szCs w:val="24"/>
          <w:lang w:val="uk-UA"/>
        </w:rPr>
      </w:pPr>
      <w:r w:rsidRPr="00E86D24">
        <w:rPr>
          <w:rFonts w:ascii="Times New Roman" w:hAnsi="Times New Roman"/>
          <w:b/>
          <w:bCs/>
          <w:sz w:val="24"/>
          <w:szCs w:val="24"/>
          <w:lang w:val="uk-UA"/>
        </w:rPr>
        <w:t>Кваліфікаційні критерії</w:t>
      </w:r>
    </w:p>
    <w:tbl>
      <w:tblPr>
        <w:tblStyle w:val="2"/>
        <w:tblW w:w="9889" w:type="dxa"/>
        <w:tblLook w:val="04A0" w:firstRow="1" w:lastRow="0" w:firstColumn="1" w:lastColumn="0" w:noHBand="0" w:noVBand="1"/>
      </w:tblPr>
      <w:tblGrid>
        <w:gridCol w:w="562"/>
        <w:gridCol w:w="2977"/>
        <w:gridCol w:w="6350"/>
      </w:tblGrid>
      <w:tr w:rsidR="00BB392E" w:rsidRPr="00E86D24" w14:paraId="4B7F168E" w14:textId="77777777" w:rsidTr="0093048F">
        <w:trPr>
          <w:cantSplit/>
        </w:trPr>
        <w:tc>
          <w:tcPr>
            <w:tcW w:w="562" w:type="dxa"/>
            <w:vAlign w:val="center"/>
          </w:tcPr>
          <w:p w14:paraId="6690D6A9" w14:textId="77777777" w:rsidR="00BB392E" w:rsidRPr="00E86D24" w:rsidRDefault="00BB392E" w:rsidP="00BB392E">
            <w:pPr>
              <w:spacing w:after="0" w:line="240" w:lineRule="auto"/>
              <w:jc w:val="center"/>
              <w:rPr>
                <w:rFonts w:ascii="Times New Roman" w:hAnsi="Times New Roman"/>
                <w:b/>
                <w:bCs/>
                <w:sz w:val="24"/>
                <w:szCs w:val="24"/>
                <w:lang w:val="uk-UA"/>
              </w:rPr>
            </w:pPr>
            <w:r w:rsidRPr="00E86D24">
              <w:rPr>
                <w:rFonts w:ascii="Times New Roman" w:hAnsi="Times New Roman"/>
                <w:b/>
                <w:bCs/>
                <w:sz w:val="24"/>
                <w:szCs w:val="24"/>
                <w:lang w:val="uk-UA"/>
              </w:rPr>
              <w:t>№</w:t>
            </w:r>
          </w:p>
        </w:tc>
        <w:tc>
          <w:tcPr>
            <w:tcW w:w="2977" w:type="dxa"/>
            <w:vAlign w:val="center"/>
          </w:tcPr>
          <w:p w14:paraId="5D87FEB7" w14:textId="77777777" w:rsidR="00BB392E" w:rsidRPr="00E86D24" w:rsidRDefault="00BB392E" w:rsidP="00BB392E">
            <w:pPr>
              <w:spacing w:after="0" w:line="240" w:lineRule="auto"/>
              <w:jc w:val="center"/>
              <w:rPr>
                <w:rFonts w:ascii="Times New Roman" w:hAnsi="Times New Roman"/>
                <w:b/>
                <w:bCs/>
                <w:sz w:val="24"/>
                <w:szCs w:val="24"/>
                <w:lang w:val="uk-UA"/>
              </w:rPr>
            </w:pPr>
            <w:r w:rsidRPr="00E86D24">
              <w:rPr>
                <w:rFonts w:ascii="Times New Roman" w:hAnsi="Times New Roman"/>
                <w:b/>
                <w:bCs/>
                <w:sz w:val="24"/>
                <w:szCs w:val="24"/>
                <w:lang w:val="uk-UA"/>
              </w:rPr>
              <w:t>Назва кваліфікаційного критерію</w:t>
            </w:r>
          </w:p>
        </w:tc>
        <w:tc>
          <w:tcPr>
            <w:tcW w:w="6350" w:type="dxa"/>
            <w:vAlign w:val="center"/>
          </w:tcPr>
          <w:p w14:paraId="45438CD8" w14:textId="77777777" w:rsidR="00BB392E" w:rsidRPr="00E86D24" w:rsidRDefault="00BB392E" w:rsidP="00BB392E">
            <w:pPr>
              <w:spacing w:after="0" w:line="240" w:lineRule="auto"/>
              <w:jc w:val="center"/>
              <w:rPr>
                <w:rFonts w:ascii="Times New Roman" w:hAnsi="Times New Roman"/>
                <w:b/>
                <w:bCs/>
                <w:sz w:val="24"/>
                <w:szCs w:val="24"/>
                <w:lang w:val="uk-UA"/>
              </w:rPr>
            </w:pPr>
            <w:r w:rsidRPr="00E86D24">
              <w:rPr>
                <w:rFonts w:ascii="Times New Roman" w:hAnsi="Times New Roman"/>
                <w:b/>
                <w:bCs/>
                <w:sz w:val="24"/>
                <w:szCs w:val="24"/>
                <w:lang w:val="uk-UA"/>
              </w:rPr>
              <w:t>Спосіб підтвердження кваліфікаційного критерію</w:t>
            </w:r>
          </w:p>
        </w:tc>
      </w:tr>
      <w:tr w:rsidR="00BB392E" w:rsidRPr="00E86D24" w14:paraId="66DFC732" w14:textId="77777777" w:rsidTr="0093048F">
        <w:trPr>
          <w:cantSplit/>
          <w:trHeight w:val="7345"/>
        </w:trPr>
        <w:tc>
          <w:tcPr>
            <w:tcW w:w="562" w:type="dxa"/>
          </w:tcPr>
          <w:p w14:paraId="6591287D" w14:textId="77777777" w:rsidR="00BB392E" w:rsidRPr="00E86D24" w:rsidRDefault="00BB392E" w:rsidP="00BB392E">
            <w:pPr>
              <w:spacing w:after="0" w:line="240" w:lineRule="auto"/>
              <w:jc w:val="center"/>
              <w:rPr>
                <w:rFonts w:ascii="Times New Roman" w:hAnsi="Times New Roman"/>
                <w:sz w:val="24"/>
                <w:szCs w:val="24"/>
                <w:lang w:val="uk-UA"/>
              </w:rPr>
            </w:pPr>
            <w:r w:rsidRPr="00E86D24">
              <w:rPr>
                <w:rFonts w:ascii="Times New Roman" w:hAnsi="Times New Roman"/>
                <w:sz w:val="24"/>
                <w:szCs w:val="24"/>
                <w:lang w:val="uk-UA"/>
              </w:rPr>
              <w:t>1</w:t>
            </w:r>
          </w:p>
        </w:tc>
        <w:tc>
          <w:tcPr>
            <w:tcW w:w="2977" w:type="dxa"/>
          </w:tcPr>
          <w:p w14:paraId="0CCB3AA0" w14:textId="77777777" w:rsidR="00BB392E" w:rsidRPr="00E86D24" w:rsidRDefault="00BB392E" w:rsidP="00BB392E">
            <w:pPr>
              <w:spacing w:after="0" w:line="240" w:lineRule="auto"/>
              <w:jc w:val="both"/>
              <w:rPr>
                <w:rFonts w:ascii="Times New Roman" w:hAnsi="Times New Roman"/>
                <w:sz w:val="24"/>
                <w:szCs w:val="24"/>
                <w:vertAlign w:val="superscript"/>
                <w:lang w:val="uk-UA"/>
              </w:rPr>
            </w:pPr>
            <w:r w:rsidRPr="00E86D24">
              <w:rPr>
                <w:rFonts w:ascii="Times New Roman" w:hAnsi="Times New Roman"/>
                <w:sz w:val="24"/>
                <w:szCs w:val="24"/>
                <w:lang w:val="uk-UA"/>
              </w:rPr>
              <w:t xml:space="preserve">Наявність в учасника процедури закупівлі обладнання, матеріально-технічної бази та </w:t>
            </w:r>
            <w:proofErr w:type="spellStart"/>
            <w:r w:rsidRPr="00E86D24">
              <w:rPr>
                <w:rFonts w:ascii="Times New Roman" w:hAnsi="Times New Roman"/>
                <w:sz w:val="24"/>
                <w:szCs w:val="24"/>
                <w:lang w:val="uk-UA"/>
              </w:rPr>
              <w:t>технологій</w:t>
            </w:r>
            <w:r w:rsidRPr="00E86D24">
              <w:rPr>
                <w:rFonts w:ascii="Times New Roman" w:hAnsi="Times New Roman"/>
                <w:sz w:val="24"/>
                <w:szCs w:val="24"/>
                <w:vertAlign w:val="superscript"/>
                <w:lang w:val="uk-UA"/>
              </w:rPr>
              <w:t>1</w:t>
            </w:r>
            <w:proofErr w:type="spellEnd"/>
            <w:r w:rsidRPr="00E86D24">
              <w:rPr>
                <w:rFonts w:ascii="Times New Roman" w:hAnsi="Times New Roman"/>
                <w:sz w:val="24"/>
                <w:szCs w:val="24"/>
                <w:vertAlign w:val="superscript"/>
                <w:lang w:val="uk-UA"/>
              </w:rPr>
              <w:t>, 2</w:t>
            </w:r>
          </w:p>
        </w:tc>
        <w:tc>
          <w:tcPr>
            <w:tcW w:w="6350" w:type="dxa"/>
          </w:tcPr>
          <w:p w14:paraId="6B94BF39" w14:textId="77777777" w:rsidR="00BB392E" w:rsidRPr="00E86D24" w:rsidRDefault="00BB392E" w:rsidP="00BB392E">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Якщо наведені у довідці обладнання, матеріально-технічна база та технології перебувають у користуванні/оренді у учасника, то надати документ, що підтверджує право користування ними (договір оренди, суборенди тощо).</w:t>
            </w:r>
          </w:p>
          <w:p w14:paraId="4478E944" w14:textId="77777777" w:rsidR="00BB392E" w:rsidRPr="00E86D24" w:rsidRDefault="00BB392E" w:rsidP="00BB392E">
            <w:pPr>
              <w:spacing w:after="0" w:line="240" w:lineRule="auto"/>
              <w:jc w:val="right"/>
              <w:rPr>
                <w:rFonts w:ascii="Times New Roman" w:hAnsi="Times New Roman"/>
                <w:i/>
                <w:iCs/>
                <w:sz w:val="24"/>
                <w:szCs w:val="24"/>
                <w:lang w:val="uk-UA"/>
              </w:rPr>
            </w:pPr>
            <w:r w:rsidRPr="00E86D24">
              <w:rPr>
                <w:rFonts w:ascii="Times New Roman" w:hAnsi="Times New Roman"/>
                <w:i/>
                <w:iCs/>
                <w:sz w:val="24"/>
                <w:szCs w:val="24"/>
                <w:lang w:val="uk-UA"/>
              </w:rPr>
              <w:t>Форма 1</w:t>
            </w:r>
          </w:p>
          <w:p w14:paraId="6D999D68"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Довідка</w:t>
            </w:r>
          </w:p>
          <w:p w14:paraId="39389877"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про наявність обладнання, матеріально-технічної бази та технологій учасника</w:t>
            </w:r>
          </w:p>
          <w:p w14:paraId="4B3DE678" w14:textId="77777777" w:rsidR="00BB392E" w:rsidRPr="00E86D24" w:rsidRDefault="00BB392E" w:rsidP="00BB392E">
            <w:pPr>
              <w:spacing w:after="0" w:line="240" w:lineRule="auto"/>
              <w:jc w:val="center"/>
              <w:rPr>
                <w:rFonts w:ascii="Times New Roman" w:hAnsi="Times New Roman"/>
                <w:sz w:val="20"/>
                <w:szCs w:val="20"/>
                <w:lang w:val="uk-UA"/>
              </w:rPr>
            </w:pPr>
          </w:p>
          <w:p w14:paraId="20BF703F" w14:textId="77777777" w:rsidR="00BB392E" w:rsidRPr="00E86D24" w:rsidRDefault="00BB392E" w:rsidP="00BB392E">
            <w:pPr>
              <w:spacing w:after="0" w:line="240" w:lineRule="auto"/>
              <w:jc w:val="both"/>
              <w:rPr>
                <w:rFonts w:ascii="Times New Roman" w:hAnsi="Times New Roman"/>
                <w:sz w:val="20"/>
                <w:szCs w:val="20"/>
                <w:lang w:val="uk-UA"/>
              </w:rPr>
            </w:pPr>
            <w:r w:rsidRPr="00E86D24">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B41F4E1" w14:textId="77777777" w:rsidR="00BB392E" w:rsidRPr="00E86D24"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510"/>
              <w:gridCol w:w="2349"/>
              <w:gridCol w:w="1213"/>
              <w:gridCol w:w="2052"/>
            </w:tblGrid>
            <w:tr w:rsidR="00BB392E" w:rsidRPr="00E86D24" w14:paraId="32D54880" w14:textId="77777777" w:rsidTr="0093048F">
              <w:tc>
                <w:tcPr>
                  <w:tcW w:w="691" w:type="dxa"/>
                  <w:vAlign w:val="center"/>
                </w:tcPr>
                <w:p w14:paraId="5C5C4D54"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w:t>
                  </w:r>
                </w:p>
              </w:tc>
              <w:tc>
                <w:tcPr>
                  <w:tcW w:w="3854" w:type="dxa"/>
                  <w:vAlign w:val="center"/>
                </w:tcPr>
                <w:p w14:paraId="5C0F7771"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Найменування</w:t>
                  </w:r>
                </w:p>
              </w:tc>
              <w:tc>
                <w:tcPr>
                  <w:tcW w:w="1434" w:type="dxa"/>
                  <w:vAlign w:val="center"/>
                </w:tcPr>
                <w:p w14:paraId="5866016A"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Кількість</w:t>
                  </w:r>
                </w:p>
              </w:tc>
              <w:tc>
                <w:tcPr>
                  <w:tcW w:w="3140" w:type="dxa"/>
                  <w:vAlign w:val="center"/>
                </w:tcPr>
                <w:p w14:paraId="5C5137C4"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BB392E" w:rsidRPr="00E86D24" w14:paraId="5E7C90A5" w14:textId="77777777" w:rsidTr="0093048F">
              <w:tc>
                <w:tcPr>
                  <w:tcW w:w="691" w:type="dxa"/>
                </w:tcPr>
                <w:p w14:paraId="3B4B185D" w14:textId="77777777" w:rsidR="00BB392E" w:rsidRPr="00E86D24" w:rsidRDefault="00BB392E" w:rsidP="00BB392E">
                  <w:pPr>
                    <w:spacing w:after="0" w:line="240" w:lineRule="auto"/>
                    <w:jc w:val="both"/>
                    <w:rPr>
                      <w:rFonts w:ascii="Times New Roman" w:hAnsi="Times New Roman"/>
                      <w:sz w:val="20"/>
                      <w:szCs w:val="20"/>
                      <w:lang w:val="uk-UA"/>
                    </w:rPr>
                  </w:pPr>
                </w:p>
              </w:tc>
              <w:tc>
                <w:tcPr>
                  <w:tcW w:w="3854" w:type="dxa"/>
                </w:tcPr>
                <w:p w14:paraId="4AF274A9" w14:textId="77777777" w:rsidR="00BB392E" w:rsidRPr="00E86D24" w:rsidRDefault="00BB392E" w:rsidP="00BB392E">
                  <w:pPr>
                    <w:spacing w:after="0" w:line="240" w:lineRule="auto"/>
                    <w:jc w:val="both"/>
                    <w:rPr>
                      <w:rFonts w:ascii="Times New Roman" w:hAnsi="Times New Roman"/>
                      <w:sz w:val="20"/>
                      <w:szCs w:val="20"/>
                      <w:lang w:val="uk-UA"/>
                    </w:rPr>
                  </w:pPr>
                </w:p>
              </w:tc>
              <w:tc>
                <w:tcPr>
                  <w:tcW w:w="1434" w:type="dxa"/>
                </w:tcPr>
                <w:p w14:paraId="52725F2B" w14:textId="77777777" w:rsidR="00BB392E" w:rsidRPr="00E86D24" w:rsidRDefault="00BB392E" w:rsidP="00BB392E">
                  <w:pPr>
                    <w:spacing w:after="0" w:line="240" w:lineRule="auto"/>
                    <w:jc w:val="both"/>
                    <w:rPr>
                      <w:rFonts w:ascii="Times New Roman" w:hAnsi="Times New Roman"/>
                      <w:sz w:val="20"/>
                      <w:szCs w:val="20"/>
                      <w:lang w:val="uk-UA"/>
                    </w:rPr>
                  </w:pPr>
                </w:p>
              </w:tc>
              <w:tc>
                <w:tcPr>
                  <w:tcW w:w="3140" w:type="dxa"/>
                </w:tcPr>
                <w:p w14:paraId="08B9E46B" w14:textId="77777777" w:rsidR="00BB392E" w:rsidRPr="00E86D24" w:rsidRDefault="00BB392E" w:rsidP="00BB392E">
                  <w:pPr>
                    <w:spacing w:after="0" w:line="240" w:lineRule="auto"/>
                    <w:jc w:val="both"/>
                    <w:rPr>
                      <w:rFonts w:ascii="Times New Roman" w:hAnsi="Times New Roman"/>
                      <w:sz w:val="20"/>
                      <w:szCs w:val="20"/>
                      <w:lang w:val="uk-UA"/>
                    </w:rPr>
                  </w:pPr>
                </w:p>
              </w:tc>
            </w:tr>
            <w:tr w:rsidR="00BB392E" w:rsidRPr="00E86D24" w14:paraId="160C68EB" w14:textId="77777777" w:rsidTr="0093048F">
              <w:tc>
                <w:tcPr>
                  <w:tcW w:w="691" w:type="dxa"/>
                </w:tcPr>
                <w:p w14:paraId="6BC5F77C" w14:textId="77777777" w:rsidR="00BB392E" w:rsidRPr="00E86D24" w:rsidRDefault="00BB392E" w:rsidP="00BB392E">
                  <w:pPr>
                    <w:spacing w:after="0" w:line="240" w:lineRule="auto"/>
                    <w:jc w:val="both"/>
                    <w:rPr>
                      <w:rFonts w:ascii="Times New Roman" w:hAnsi="Times New Roman"/>
                      <w:sz w:val="20"/>
                      <w:szCs w:val="20"/>
                      <w:lang w:val="uk-UA"/>
                    </w:rPr>
                  </w:pPr>
                </w:p>
              </w:tc>
              <w:tc>
                <w:tcPr>
                  <w:tcW w:w="3854" w:type="dxa"/>
                </w:tcPr>
                <w:p w14:paraId="24B43F51" w14:textId="77777777" w:rsidR="00BB392E" w:rsidRPr="00E86D24" w:rsidRDefault="00BB392E" w:rsidP="00BB392E">
                  <w:pPr>
                    <w:spacing w:after="0" w:line="240" w:lineRule="auto"/>
                    <w:jc w:val="both"/>
                    <w:rPr>
                      <w:rFonts w:ascii="Times New Roman" w:hAnsi="Times New Roman"/>
                      <w:sz w:val="20"/>
                      <w:szCs w:val="20"/>
                      <w:lang w:val="uk-UA"/>
                    </w:rPr>
                  </w:pPr>
                </w:p>
              </w:tc>
              <w:tc>
                <w:tcPr>
                  <w:tcW w:w="1434" w:type="dxa"/>
                </w:tcPr>
                <w:p w14:paraId="31EDD63A" w14:textId="77777777" w:rsidR="00BB392E" w:rsidRPr="00E86D24" w:rsidRDefault="00BB392E" w:rsidP="00BB392E">
                  <w:pPr>
                    <w:spacing w:after="0" w:line="240" w:lineRule="auto"/>
                    <w:jc w:val="both"/>
                    <w:rPr>
                      <w:rFonts w:ascii="Times New Roman" w:hAnsi="Times New Roman"/>
                      <w:sz w:val="20"/>
                      <w:szCs w:val="20"/>
                      <w:lang w:val="uk-UA"/>
                    </w:rPr>
                  </w:pPr>
                </w:p>
              </w:tc>
              <w:tc>
                <w:tcPr>
                  <w:tcW w:w="3140" w:type="dxa"/>
                </w:tcPr>
                <w:p w14:paraId="0C4033B5" w14:textId="77777777" w:rsidR="00BB392E" w:rsidRPr="00E86D24" w:rsidRDefault="00BB392E" w:rsidP="00BB392E">
                  <w:pPr>
                    <w:spacing w:after="0" w:line="240" w:lineRule="auto"/>
                    <w:jc w:val="both"/>
                    <w:rPr>
                      <w:rFonts w:ascii="Times New Roman" w:hAnsi="Times New Roman"/>
                      <w:sz w:val="20"/>
                      <w:szCs w:val="20"/>
                      <w:lang w:val="uk-UA"/>
                    </w:rPr>
                  </w:pPr>
                </w:p>
              </w:tc>
            </w:tr>
            <w:tr w:rsidR="00BB392E" w:rsidRPr="00E86D24" w14:paraId="04BA752F" w14:textId="77777777" w:rsidTr="0093048F">
              <w:tc>
                <w:tcPr>
                  <w:tcW w:w="691" w:type="dxa"/>
                </w:tcPr>
                <w:p w14:paraId="7521C1C1" w14:textId="77777777" w:rsidR="00BB392E" w:rsidRPr="00E86D24" w:rsidRDefault="00BB392E" w:rsidP="00BB392E">
                  <w:pPr>
                    <w:spacing w:after="0" w:line="240" w:lineRule="auto"/>
                    <w:jc w:val="both"/>
                    <w:rPr>
                      <w:rFonts w:ascii="Times New Roman" w:hAnsi="Times New Roman"/>
                      <w:sz w:val="20"/>
                      <w:szCs w:val="20"/>
                      <w:lang w:val="uk-UA"/>
                    </w:rPr>
                  </w:pPr>
                </w:p>
              </w:tc>
              <w:tc>
                <w:tcPr>
                  <w:tcW w:w="3854" w:type="dxa"/>
                </w:tcPr>
                <w:p w14:paraId="2B1306C5" w14:textId="77777777" w:rsidR="00BB392E" w:rsidRPr="00E86D24" w:rsidRDefault="00BB392E" w:rsidP="00BB392E">
                  <w:pPr>
                    <w:spacing w:after="0" w:line="240" w:lineRule="auto"/>
                    <w:jc w:val="both"/>
                    <w:rPr>
                      <w:rFonts w:ascii="Times New Roman" w:hAnsi="Times New Roman"/>
                      <w:sz w:val="20"/>
                      <w:szCs w:val="20"/>
                      <w:lang w:val="uk-UA"/>
                    </w:rPr>
                  </w:pPr>
                </w:p>
              </w:tc>
              <w:tc>
                <w:tcPr>
                  <w:tcW w:w="1434" w:type="dxa"/>
                </w:tcPr>
                <w:p w14:paraId="13F77E93" w14:textId="77777777" w:rsidR="00BB392E" w:rsidRPr="00E86D24" w:rsidRDefault="00BB392E" w:rsidP="00BB392E">
                  <w:pPr>
                    <w:spacing w:after="0" w:line="240" w:lineRule="auto"/>
                    <w:jc w:val="both"/>
                    <w:rPr>
                      <w:rFonts w:ascii="Times New Roman" w:hAnsi="Times New Roman"/>
                      <w:sz w:val="20"/>
                      <w:szCs w:val="20"/>
                      <w:lang w:val="uk-UA"/>
                    </w:rPr>
                  </w:pPr>
                </w:p>
              </w:tc>
              <w:tc>
                <w:tcPr>
                  <w:tcW w:w="3140" w:type="dxa"/>
                </w:tcPr>
                <w:p w14:paraId="18BF7A10" w14:textId="77777777" w:rsidR="00BB392E" w:rsidRPr="00E86D24" w:rsidRDefault="00BB392E" w:rsidP="00BB392E">
                  <w:pPr>
                    <w:spacing w:after="0" w:line="240" w:lineRule="auto"/>
                    <w:jc w:val="both"/>
                    <w:rPr>
                      <w:rFonts w:ascii="Times New Roman" w:hAnsi="Times New Roman"/>
                      <w:sz w:val="20"/>
                      <w:szCs w:val="20"/>
                      <w:lang w:val="uk-UA"/>
                    </w:rPr>
                  </w:pPr>
                </w:p>
              </w:tc>
            </w:tr>
          </w:tbl>
          <w:p w14:paraId="002E367D" w14:textId="77777777" w:rsidR="00BB392E" w:rsidRPr="00E86D24" w:rsidRDefault="00BB392E" w:rsidP="00BB392E">
            <w:pPr>
              <w:spacing w:after="0" w:line="240" w:lineRule="auto"/>
              <w:jc w:val="both"/>
              <w:rPr>
                <w:rFonts w:ascii="Times New Roman" w:hAnsi="Times New Roman"/>
                <w:sz w:val="24"/>
                <w:szCs w:val="24"/>
                <w:highlight w:val="yellow"/>
                <w:lang w:val="uk-UA"/>
              </w:rPr>
            </w:pPr>
          </w:p>
          <w:p w14:paraId="07ED058C" w14:textId="77777777" w:rsidR="00BB392E" w:rsidRPr="00E86D24" w:rsidRDefault="00BB392E" w:rsidP="00BB392E">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2AFA7ED0" w14:textId="77777777" w:rsidR="00BB392E" w:rsidRPr="00E86D24" w:rsidRDefault="00BB392E" w:rsidP="00BB392E">
            <w:pPr>
              <w:spacing w:after="0" w:line="240" w:lineRule="auto"/>
              <w:jc w:val="both"/>
              <w:rPr>
                <w:rFonts w:ascii="Times New Roman" w:hAnsi="Times New Roman"/>
                <w:b/>
                <w:bCs/>
                <w:sz w:val="24"/>
                <w:szCs w:val="24"/>
                <w:lang w:val="uk-UA"/>
              </w:rPr>
            </w:pPr>
          </w:p>
        </w:tc>
      </w:tr>
      <w:tr w:rsidR="00BB392E" w:rsidRPr="00E86D24" w14:paraId="00852859" w14:textId="77777777" w:rsidTr="0093048F">
        <w:trPr>
          <w:cantSplit/>
          <w:trHeight w:val="6793"/>
        </w:trPr>
        <w:tc>
          <w:tcPr>
            <w:tcW w:w="562" w:type="dxa"/>
          </w:tcPr>
          <w:p w14:paraId="31E9AB5C" w14:textId="77777777" w:rsidR="00BB392E" w:rsidRPr="00E86D24" w:rsidRDefault="00BB392E" w:rsidP="00BB392E">
            <w:pPr>
              <w:spacing w:after="0" w:line="240" w:lineRule="auto"/>
              <w:jc w:val="center"/>
              <w:rPr>
                <w:rFonts w:ascii="Times New Roman" w:hAnsi="Times New Roman"/>
                <w:sz w:val="24"/>
                <w:szCs w:val="24"/>
                <w:lang w:val="uk-UA"/>
              </w:rPr>
            </w:pPr>
            <w:r w:rsidRPr="00E86D24">
              <w:rPr>
                <w:rFonts w:ascii="Times New Roman" w:hAnsi="Times New Roman"/>
                <w:sz w:val="24"/>
                <w:szCs w:val="24"/>
                <w:lang w:val="uk-UA"/>
              </w:rPr>
              <w:lastRenderedPageBreak/>
              <w:t>2</w:t>
            </w:r>
          </w:p>
        </w:tc>
        <w:tc>
          <w:tcPr>
            <w:tcW w:w="2977" w:type="dxa"/>
          </w:tcPr>
          <w:p w14:paraId="6C5FB0A6" w14:textId="77777777" w:rsidR="00BB392E" w:rsidRPr="00E86D24" w:rsidRDefault="00BB392E" w:rsidP="00BB392E">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 xml:space="preserve">Наявність в учасника процедури закупівлі працівників відповідної кваліфікації, які мають необхідні знання та </w:t>
            </w:r>
            <w:proofErr w:type="spellStart"/>
            <w:r w:rsidRPr="00E86D24">
              <w:rPr>
                <w:rFonts w:ascii="Times New Roman" w:hAnsi="Times New Roman"/>
                <w:sz w:val="24"/>
                <w:szCs w:val="24"/>
                <w:lang w:val="uk-UA"/>
              </w:rPr>
              <w:t>досвід</w:t>
            </w:r>
            <w:r w:rsidRPr="00E86D24">
              <w:rPr>
                <w:rFonts w:ascii="Times New Roman" w:hAnsi="Times New Roman"/>
                <w:sz w:val="24"/>
                <w:szCs w:val="24"/>
                <w:vertAlign w:val="superscript"/>
                <w:lang w:val="uk-UA"/>
              </w:rPr>
              <w:t>1</w:t>
            </w:r>
            <w:proofErr w:type="spellEnd"/>
            <w:r w:rsidRPr="00E86D24">
              <w:rPr>
                <w:rFonts w:ascii="Times New Roman" w:hAnsi="Times New Roman"/>
                <w:sz w:val="24"/>
                <w:szCs w:val="24"/>
                <w:vertAlign w:val="superscript"/>
                <w:lang w:val="uk-UA"/>
              </w:rPr>
              <w:t>, 2</w:t>
            </w:r>
          </w:p>
        </w:tc>
        <w:tc>
          <w:tcPr>
            <w:tcW w:w="6350" w:type="dxa"/>
          </w:tcPr>
          <w:p w14:paraId="2E08D468" w14:textId="77777777" w:rsidR="00BB392E" w:rsidRPr="00E86D24" w:rsidRDefault="00BB392E" w:rsidP="00BB392E">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23C95640" w14:textId="77777777" w:rsidR="00BB392E" w:rsidRPr="00E86D24" w:rsidRDefault="00BB392E" w:rsidP="00BB392E">
            <w:pPr>
              <w:spacing w:after="0" w:line="240" w:lineRule="auto"/>
              <w:jc w:val="right"/>
              <w:rPr>
                <w:rFonts w:ascii="Times New Roman" w:hAnsi="Times New Roman"/>
                <w:i/>
                <w:iCs/>
                <w:sz w:val="24"/>
                <w:szCs w:val="24"/>
                <w:lang w:val="uk-UA"/>
              </w:rPr>
            </w:pPr>
            <w:r w:rsidRPr="00E86D24">
              <w:rPr>
                <w:rFonts w:ascii="Times New Roman" w:hAnsi="Times New Roman"/>
                <w:i/>
                <w:iCs/>
                <w:sz w:val="24"/>
                <w:szCs w:val="24"/>
                <w:lang w:val="uk-UA"/>
              </w:rPr>
              <w:t>Форма 2</w:t>
            </w:r>
          </w:p>
          <w:p w14:paraId="7DFE9F20"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Довідка</w:t>
            </w:r>
          </w:p>
          <w:p w14:paraId="2C2B9293"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1EA2E64C" w14:textId="77777777" w:rsidR="00BB392E" w:rsidRPr="00E86D24" w:rsidRDefault="00BB392E" w:rsidP="00BB392E">
            <w:pPr>
              <w:spacing w:after="0" w:line="240" w:lineRule="auto"/>
              <w:jc w:val="center"/>
              <w:rPr>
                <w:rFonts w:ascii="Times New Roman" w:hAnsi="Times New Roman"/>
                <w:sz w:val="20"/>
                <w:szCs w:val="20"/>
                <w:lang w:val="uk-UA"/>
              </w:rPr>
            </w:pPr>
          </w:p>
          <w:p w14:paraId="6A69C3BB" w14:textId="77777777" w:rsidR="00BB392E" w:rsidRPr="00E86D24" w:rsidRDefault="00BB392E" w:rsidP="00BB392E">
            <w:pPr>
              <w:spacing w:after="0" w:line="240" w:lineRule="auto"/>
              <w:jc w:val="both"/>
              <w:rPr>
                <w:rFonts w:ascii="Times New Roman" w:hAnsi="Times New Roman"/>
                <w:sz w:val="20"/>
                <w:szCs w:val="20"/>
                <w:lang w:val="uk-UA"/>
              </w:rPr>
            </w:pPr>
            <w:r w:rsidRPr="00E86D24">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7686B9C4" w14:textId="77777777" w:rsidR="00BB392E" w:rsidRPr="00E86D24"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478"/>
              <w:gridCol w:w="1303"/>
              <w:gridCol w:w="988"/>
              <w:gridCol w:w="1490"/>
              <w:gridCol w:w="1865"/>
            </w:tblGrid>
            <w:tr w:rsidR="00BB392E" w:rsidRPr="00E86D24" w14:paraId="38D97680" w14:textId="77777777" w:rsidTr="0093048F">
              <w:tc>
                <w:tcPr>
                  <w:tcW w:w="592" w:type="dxa"/>
                  <w:vAlign w:val="center"/>
                </w:tcPr>
                <w:p w14:paraId="2991966E"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w:t>
                  </w:r>
                </w:p>
              </w:tc>
              <w:tc>
                <w:tcPr>
                  <w:tcW w:w="2671" w:type="dxa"/>
                  <w:vAlign w:val="center"/>
                </w:tcPr>
                <w:p w14:paraId="5144C81C"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ПІБ</w:t>
                  </w:r>
                </w:p>
              </w:tc>
              <w:tc>
                <w:tcPr>
                  <w:tcW w:w="1227" w:type="dxa"/>
                  <w:vAlign w:val="center"/>
                </w:tcPr>
                <w:p w14:paraId="56BDC551"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Посада</w:t>
                  </w:r>
                </w:p>
              </w:tc>
              <w:tc>
                <w:tcPr>
                  <w:tcW w:w="2085" w:type="dxa"/>
                </w:tcPr>
                <w:p w14:paraId="4947AAE3"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 xml:space="preserve">Загальний стаж роботи </w:t>
                  </w:r>
                </w:p>
              </w:tc>
              <w:tc>
                <w:tcPr>
                  <w:tcW w:w="2544" w:type="dxa"/>
                  <w:vAlign w:val="center"/>
                </w:tcPr>
                <w:p w14:paraId="5D73A6F9"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Підстава використання праці</w:t>
                  </w:r>
                </w:p>
              </w:tc>
            </w:tr>
            <w:tr w:rsidR="00BB392E" w:rsidRPr="00E86D24" w14:paraId="705783F5" w14:textId="77777777" w:rsidTr="0093048F">
              <w:tc>
                <w:tcPr>
                  <w:tcW w:w="592" w:type="dxa"/>
                </w:tcPr>
                <w:p w14:paraId="09A3D064" w14:textId="77777777" w:rsidR="00BB392E" w:rsidRPr="00E86D24" w:rsidRDefault="00BB392E" w:rsidP="00BB392E">
                  <w:pPr>
                    <w:spacing w:after="0" w:line="240" w:lineRule="auto"/>
                    <w:jc w:val="both"/>
                    <w:rPr>
                      <w:rFonts w:ascii="Times New Roman" w:hAnsi="Times New Roman"/>
                      <w:sz w:val="20"/>
                      <w:szCs w:val="20"/>
                      <w:lang w:val="uk-UA"/>
                    </w:rPr>
                  </w:pPr>
                </w:p>
              </w:tc>
              <w:tc>
                <w:tcPr>
                  <w:tcW w:w="2671" w:type="dxa"/>
                </w:tcPr>
                <w:p w14:paraId="6C7E2F2B" w14:textId="77777777" w:rsidR="00BB392E" w:rsidRPr="00E86D24" w:rsidRDefault="00BB392E" w:rsidP="00BB392E">
                  <w:pPr>
                    <w:spacing w:after="0" w:line="240" w:lineRule="auto"/>
                    <w:jc w:val="both"/>
                    <w:rPr>
                      <w:rFonts w:ascii="Times New Roman" w:hAnsi="Times New Roman"/>
                      <w:sz w:val="20"/>
                      <w:szCs w:val="20"/>
                      <w:lang w:val="uk-UA"/>
                    </w:rPr>
                  </w:pPr>
                </w:p>
              </w:tc>
              <w:tc>
                <w:tcPr>
                  <w:tcW w:w="1227" w:type="dxa"/>
                </w:tcPr>
                <w:p w14:paraId="3FE47038" w14:textId="77777777" w:rsidR="00BB392E" w:rsidRPr="00E86D24" w:rsidRDefault="00BB392E" w:rsidP="00BB392E">
                  <w:pPr>
                    <w:spacing w:after="0" w:line="240" w:lineRule="auto"/>
                    <w:jc w:val="both"/>
                    <w:rPr>
                      <w:rFonts w:ascii="Times New Roman" w:hAnsi="Times New Roman"/>
                      <w:sz w:val="20"/>
                      <w:szCs w:val="20"/>
                      <w:lang w:val="uk-UA"/>
                    </w:rPr>
                  </w:pPr>
                </w:p>
              </w:tc>
              <w:tc>
                <w:tcPr>
                  <w:tcW w:w="2085" w:type="dxa"/>
                </w:tcPr>
                <w:p w14:paraId="39B1E7E4" w14:textId="77777777" w:rsidR="00BB392E" w:rsidRPr="00E86D24" w:rsidRDefault="00BB392E" w:rsidP="00BB392E">
                  <w:pPr>
                    <w:spacing w:after="0" w:line="240" w:lineRule="auto"/>
                    <w:jc w:val="both"/>
                    <w:rPr>
                      <w:rFonts w:ascii="Times New Roman" w:hAnsi="Times New Roman"/>
                      <w:sz w:val="20"/>
                      <w:szCs w:val="20"/>
                      <w:lang w:val="uk-UA"/>
                    </w:rPr>
                  </w:pPr>
                </w:p>
              </w:tc>
              <w:tc>
                <w:tcPr>
                  <w:tcW w:w="2544" w:type="dxa"/>
                </w:tcPr>
                <w:p w14:paraId="7919DD9B" w14:textId="77777777" w:rsidR="00BB392E" w:rsidRPr="00E86D24" w:rsidRDefault="00BB392E" w:rsidP="00BB392E">
                  <w:pPr>
                    <w:spacing w:after="0" w:line="240" w:lineRule="auto"/>
                    <w:jc w:val="both"/>
                    <w:rPr>
                      <w:rFonts w:ascii="Times New Roman" w:hAnsi="Times New Roman"/>
                      <w:sz w:val="20"/>
                      <w:szCs w:val="20"/>
                      <w:lang w:val="uk-UA"/>
                    </w:rPr>
                  </w:pPr>
                </w:p>
              </w:tc>
            </w:tr>
            <w:tr w:rsidR="00BB392E" w:rsidRPr="00E86D24" w14:paraId="27CECB1D" w14:textId="77777777" w:rsidTr="0093048F">
              <w:tc>
                <w:tcPr>
                  <w:tcW w:w="592" w:type="dxa"/>
                </w:tcPr>
                <w:p w14:paraId="686E498F" w14:textId="77777777" w:rsidR="00BB392E" w:rsidRPr="00E86D24" w:rsidRDefault="00BB392E" w:rsidP="00BB392E">
                  <w:pPr>
                    <w:spacing w:after="0" w:line="240" w:lineRule="auto"/>
                    <w:jc w:val="both"/>
                    <w:rPr>
                      <w:rFonts w:ascii="Times New Roman" w:hAnsi="Times New Roman"/>
                      <w:sz w:val="20"/>
                      <w:szCs w:val="20"/>
                      <w:lang w:val="uk-UA"/>
                    </w:rPr>
                  </w:pPr>
                </w:p>
              </w:tc>
              <w:tc>
                <w:tcPr>
                  <w:tcW w:w="2671" w:type="dxa"/>
                </w:tcPr>
                <w:p w14:paraId="6A08E104" w14:textId="77777777" w:rsidR="00BB392E" w:rsidRPr="00E86D24" w:rsidRDefault="00BB392E" w:rsidP="00BB392E">
                  <w:pPr>
                    <w:spacing w:after="0" w:line="240" w:lineRule="auto"/>
                    <w:jc w:val="both"/>
                    <w:rPr>
                      <w:rFonts w:ascii="Times New Roman" w:hAnsi="Times New Roman"/>
                      <w:sz w:val="20"/>
                      <w:szCs w:val="20"/>
                      <w:lang w:val="uk-UA"/>
                    </w:rPr>
                  </w:pPr>
                </w:p>
              </w:tc>
              <w:tc>
                <w:tcPr>
                  <w:tcW w:w="1227" w:type="dxa"/>
                </w:tcPr>
                <w:p w14:paraId="71AD5022" w14:textId="77777777" w:rsidR="00BB392E" w:rsidRPr="00E86D24" w:rsidRDefault="00BB392E" w:rsidP="00BB392E">
                  <w:pPr>
                    <w:spacing w:after="0" w:line="240" w:lineRule="auto"/>
                    <w:jc w:val="both"/>
                    <w:rPr>
                      <w:rFonts w:ascii="Times New Roman" w:hAnsi="Times New Roman"/>
                      <w:sz w:val="20"/>
                      <w:szCs w:val="20"/>
                      <w:lang w:val="uk-UA"/>
                    </w:rPr>
                  </w:pPr>
                </w:p>
              </w:tc>
              <w:tc>
                <w:tcPr>
                  <w:tcW w:w="2085" w:type="dxa"/>
                </w:tcPr>
                <w:p w14:paraId="20E827F5" w14:textId="77777777" w:rsidR="00BB392E" w:rsidRPr="00E86D24" w:rsidRDefault="00BB392E" w:rsidP="00BB392E">
                  <w:pPr>
                    <w:spacing w:after="0" w:line="240" w:lineRule="auto"/>
                    <w:jc w:val="both"/>
                    <w:rPr>
                      <w:rFonts w:ascii="Times New Roman" w:hAnsi="Times New Roman"/>
                      <w:sz w:val="20"/>
                      <w:szCs w:val="20"/>
                      <w:lang w:val="uk-UA"/>
                    </w:rPr>
                  </w:pPr>
                </w:p>
              </w:tc>
              <w:tc>
                <w:tcPr>
                  <w:tcW w:w="2544" w:type="dxa"/>
                </w:tcPr>
                <w:p w14:paraId="0551A25F" w14:textId="77777777" w:rsidR="00BB392E" w:rsidRPr="00E86D24" w:rsidRDefault="00BB392E" w:rsidP="00BB392E">
                  <w:pPr>
                    <w:spacing w:after="0" w:line="240" w:lineRule="auto"/>
                    <w:jc w:val="both"/>
                    <w:rPr>
                      <w:rFonts w:ascii="Times New Roman" w:hAnsi="Times New Roman"/>
                      <w:sz w:val="20"/>
                      <w:szCs w:val="20"/>
                      <w:lang w:val="uk-UA"/>
                    </w:rPr>
                  </w:pPr>
                </w:p>
              </w:tc>
            </w:tr>
            <w:tr w:rsidR="00BB392E" w:rsidRPr="00E86D24" w14:paraId="55CA9445" w14:textId="77777777" w:rsidTr="0093048F">
              <w:tc>
                <w:tcPr>
                  <w:tcW w:w="592" w:type="dxa"/>
                </w:tcPr>
                <w:p w14:paraId="4352DEA4" w14:textId="77777777" w:rsidR="00BB392E" w:rsidRPr="00E86D24" w:rsidRDefault="00BB392E" w:rsidP="00BB392E">
                  <w:pPr>
                    <w:spacing w:after="0" w:line="240" w:lineRule="auto"/>
                    <w:jc w:val="both"/>
                    <w:rPr>
                      <w:rFonts w:ascii="Times New Roman" w:hAnsi="Times New Roman"/>
                      <w:sz w:val="20"/>
                      <w:szCs w:val="20"/>
                      <w:lang w:val="uk-UA"/>
                    </w:rPr>
                  </w:pPr>
                </w:p>
              </w:tc>
              <w:tc>
                <w:tcPr>
                  <w:tcW w:w="2671" w:type="dxa"/>
                </w:tcPr>
                <w:p w14:paraId="5D3421E0" w14:textId="77777777" w:rsidR="00BB392E" w:rsidRPr="00E86D24" w:rsidRDefault="00BB392E" w:rsidP="00BB392E">
                  <w:pPr>
                    <w:spacing w:after="0" w:line="240" w:lineRule="auto"/>
                    <w:jc w:val="both"/>
                    <w:rPr>
                      <w:rFonts w:ascii="Times New Roman" w:hAnsi="Times New Roman"/>
                      <w:sz w:val="20"/>
                      <w:szCs w:val="20"/>
                      <w:lang w:val="uk-UA"/>
                    </w:rPr>
                  </w:pPr>
                </w:p>
              </w:tc>
              <w:tc>
                <w:tcPr>
                  <w:tcW w:w="1227" w:type="dxa"/>
                </w:tcPr>
                <w:p w14:paraId="34048896" w14:textId="77777777" w:rsidR="00BB392E" w:rsidRPr="00E86D24" w:rsidRDefault="00BB392E" w:rsidP="00BB392E">
                  <w:pPr>
                    <w:spacing w:after="0" w:line="240" w:lineRule="auto"/>
                    <w:jc w:val="both"/>
                    <w:rPr>
                      <w:rFonts w:ascii="Times New Roman" w:hAnsi="Times New Roman"/>
                      <w:sz w:val="20"/>
                      <w:szCs w:val="20"/>
                      <w:lang w:val="uk-UA"/>
                    </w:rPr>
                  </w:pPr>
                </w:p>
              </w:tc>
              <w:tc>
                <w:tcPr>
                  <w:tcW w:w="2085" w:type="dxa"/>
                </w:tcPr>
                <w:p w14:paraId="2CF89FC9" w14:textId="77777777" w:rsidR="00BB392E" w:rsidRPr="00E86D24" w:rsidRDefault="00BB392E" w:rsidP="00BB392E">
                  <w:pPr>
                    <w:spacing w:after="0" w:line="240" w:lineRule="auto"/>
                    <w:jc w:val="both"/>
                    <w:rPr>
                      <w:rFonts w:ascii="Times New Roman" w:hAnsi="Times New Roman"/>
                      <w:sz w:val="20"/>
                      <w:szCs w:val="20"/>
                      <w:lang w:val="uk-UA"/>
                    </w:rPr>
                  </w:pPr>
                </w:p>
              </w:tc>
              <w:tc>
                <w:tcPr>
                  <w:tcW w:w="2544" w:type="dxa"/>
                </w:tcPr>
                <w:p w14:paraId="5916ABD3" w14:textId="77777777" w:rsidR="00BB392E" w:rsidRPr="00E86D24" w:rsidRDefault="00BB392E" w:rsidP="00BB392E">
                  <w:pPr>
                    <w:spacing w:after="0" w:line="240" w:lineRule="auto"/>
                    <w:jc w:val="both"/>
                    <w:rPr>
                      <w:rFonts w:ascii="Times New Roman" w:hAnsi="Times New Roman"/>
                      <w:sz w:val="20"/>
                      <w:szCs w:val="20"/>
                      <w:lang w:val="uk-UA"/>
                    </w:rPr>
                  </w:pPr>
                </w:p>
              </w:tc>
            </w:tr>
          </w:tbl>
          <w:p w14:paraId="57A6F401" w14:textId="77777777" w:rsidR="00BB392E" w:rsidRPr="00E86D24" w:rsidRDefault="00BB392E" w:rsidP="00BB392E">
            <w:pPr>
              <w:spacing w:after="0" w:line="240" w:lineRule="auto"/>
              <w:jc w:val="both"/>
              <w:rPr>
                <w:rFonts w:ascii="Times New Roman" w:hAnsi="Times New Roman"/>
                <w:sz w:val="24"/>
                <w:szCs w:val="24"/>
                <w:highlight w:val="yellow"/>
                <w:lang w:val="uk-UA"/>
              </w:rPr>
            </w:pPr>
          </w:p>
          <w:p w14:paraId="3AEBBB81" w14:textId="77777777" w:rsidR="00BB392E" w:rsidRPr="00E86D24" w:rsidRDefault="00BB392E" w:rsidP="00BB392E">
            <w:pPr>
              <w:spacing w:after="0" w:line="240" w:lineRule="auto"/>
              <w:jc w:val="both"/>
              <w:rPr>
                <w:rFonts w:ascii="Times New Roman" w:hAnsi="Times New Roman"/>
                <w:b/>
                <w:bCs/>
                <w:sz w:val="24"/>
                <w:szCs w:val="24"/>
                <w:lang w:val="uk-UA"/>
              </w:rPr>
            </w:pPr>
            <w:r w:rsidRPr="00E86D24">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r w:rsidR="00BB392E" w:rsidRPr="00E86D24" w14:paraId="08F2F181" w14:textId="77777777" w:rsidTr="0093048F">
        <w:trPr>
          <w:cantSplit/>
          <w:trHeight w:val="697"/>
        </w:trPr>
        <w:tc>
          <w:tcPr>
            <w:tcW w:w="562" w:type="dxa"/>
          </w:tcPr>
          <w:p w14:paraId="0F6981B4" w14:textId="77777777" w:rsidR="00BB392E" w:rsidRPr="00E86D24" w:rsidRDefault="00BB392E" w:rsidP="00BB392E">
            <w:pPr>
              <w:spacing w:after="0" w:line="240" w:lineRule="auto"/>
              <w:jc w:val="center"/>
              <w:rPr>
                <w:rFonts w:ascii="Times New Roman" w:hAnsi="Times New Roman"/>
                <w:sz w:val="24"/>
                <w:szCs w:val="24"/>
                <w:lang w:val="uk-UA"/>
              </w:rPr>
            </w:pPr>
            <w:r w:rsidRPr="00E86D24">
              <w:rPr>
                <w:rFonts w:ascii="Times New Roman" w:hAnsi="Times New Roman"/>
                <w:sz w:val="24"/>
                <w:szCs w:val="24"/>
                <w:lang w:val="uk-UA"/>
              </w:rPr>
              <w:t>3</w:t>
            </w:r>
          </w:p>
        </w:tc>
        <w:tc>
          <w:tcPr>
            <w:tcW w:w="2977" w:type="dxa"/>
          </w:tcPr>
          <w:p w14:paraId="5DA17FAD" w14:textId="77777777" w:rsidR="00BB392E" w:rsidRPr="00E86D24" w:rsidRDefault="00BB392E" w:rsidP="00BB392E">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E86D24">
              <w:rPr>
                <w:rFonts w:ascii="Times New Roman" w:hAnsi="Times New Roman"/>
                <w:sz w:val="24"/>
                <w:szCs w:val="24"/>
                <w:vertAlign w:val="superscript"/>
                <w:lang w:val="uk-UA"/>
              </w:rPr>
              <w:t xml:space="preserve"> 1</w:t>
            </w:r>
          </w:p>
        </w:tc>
        <w:tc>
          <w:tcPr>
            <w:tcW w:w="6350" w:type="dxa"/>
          </w:tcPr>
          <w:p w14:paraId="17ABF86A" w14:textId="410E8951" w:rsidR="00BB392E" w:rsidRPr="00E86D24" w:rsidRDefault="00BB392E" w:rsidP="00BB392E">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E86D24">
              <w:rPr>
                <w:rFonts w:ascii="Times New Roman" w:hAnsi="Times New Roman"/>
                <w:sz w:val="24"/>
                <w:szCs w:val="24"/>
                <w:lang w:val="uk-UA"/>
              </w:rPr>
              <w:t>ів</w:t>
            </w:r>
            <w:proofErr w:type="spellEnd"/>
            <w:r w:rsidRPr="00E86D24">
              <w:rPr>
                <w:rFonts w:ascii="Times New Roman" w:hAnsi="Times New Roman"/>
                <w:sz w:val="24"/>
                <w:szCs w:val="24"/>
                <w:lang w:val="uk-UA"/>
              </w:rPr>
              <w:t>), що підтверджують його виконання (наприклад, акт наданих послуг, акт виконаних робіт</w:t>
            </w:r>
            <w:r w:rsidR="000B6AEE" w:rsidRPr="00E86D24">
              <w:rPr>
                <w:rFonts w:ascii="Times New Roman" w:hAnsi="Times New Roman"/>
                <w:sz w:val="24"/>
                <w:szCs w:val="24"/>
                <w:lang w:val="uk-UA"/>
              </w:rPr>
              <w:t>, накладна</w:t>
            </w:r>
            <w:r w:rsidRPr="00E86D24">
              <w:rPr>
                <w:rFonts w:ascii="Times New Roman" w:hAnsi="Times New Roman"/>
                <w:sz w:val="24"/>
                <w:szCs w:val="24"/>
                <w:lang w:val="uk-UA"/>
              </w:rPr>
              <w:t xml:space="preserve"> тощо) або </w:t>
            </w:r>
            <w:r w:rsidRPr="00E86D24">
              <w:rPr>
                <w:rFonts w:ascii="Times New Roman" w:eastAsia="Times New Roman" w:hAnsi="Times New Roman"/>
                <w:bCs/>
                <w:color w:val="000000"/>
                <w:sz w:val="24"/>
                <w:szCs w:val="24"/>
                <w:lang w:val="uk-UA"/>
              </w:rPr>
              <w:t xml:space="preserve">оригінал листа-відгуку </w:t>
            </w:r>
            <w:r w:rsidRPr="00E86D24">
              <w:rPr>
                <w:rFonts w:ascii="Times New Roman" w:eastAsia="Times New Roman" w:hAnsi="Times New Roman"/>
                <w:color w:val="000000"/>
                <w:sz w:val="24"/>
                <w:szCs w:val="24"/>
                <w:lang w:val="uk-UA"/>
              </w:rPr>
              <w:t xml:space="preserve">від замовника за цим договором, </w:t>
            </w:r>
            <w:r w:rsidRPr="00E86D24">
              <w:rPr>
                <w:rFonts w:ascii="Times New Roman" w:eastAsia="Times New Roman" w:hAnsi="Times New Roman"/>
                <w:bCs/>
                <w:color w:val="000000"/>
                <w:sz w:val="24"/>
                <w:szCs w:val="24"/>
                <w:lang w:val="uk-UA"/>
              </w:rPr>
              <w:t>про належне виконання учасником аналогічного договору,</w:t>
            </w:r>
            <w:r w:rsidRPr="00E86D24">
              <w:rPr>
                <w:rFonts w:ascii="Times New Roman" w:eastAsia="Times New Roman" w:hAnsi="Times New Roman"/>
                <w:color w:val="000000"/>
                <w:sz w:val="24"/>
                <w:szCs w:val="24"/>
                <w:lang w:val="uk-UA"/>
              </w:rPr>
              <w:t xml:space="preserve"> з обов’язковим наведенням предмету договору, номеру та дати його укладення</w:t>
            </w:r>
            <w:r w:rsidRPr="00E86D24">
              <w:rPr>
                <w:rFonts w:ascii="Times New Roman" w:hAnsi="Times New Roman"/>
                <w:sz w:val="24"/>
                <w:szCs w:val="24"/>
                <w:lang w:val="uk-UA"/>
              </w:rPr>
              <w:t xml:space="preserve">. </w:t>
            </w:r>
          </w:p>
          <w:p w14:paraId="3B65AD29" w14:textId="77777777" w:rsidR="00BB392E" w:rsidRPr="00E86D24" w:rsidRDefault="00BB392E" w:rsidP="00BB392E">
            <w:pPr>
              <w:spacing w:after="0" w:line="240" w:lineRule="auto"/>
              <w:jc w:val="right"/>
              <w:rPr>
                <w:rFonts w:ascii="Times New Roman" w:hAnsi="Times New Roman"/>
                <w:i/>
                <w:iCs/>
                <w:sz w:val="24"/>
                <w:szCs w:val="24"/>
                <w:lang w:val="uk-UA"/>
              </w:rPr>
            </w:pPr>
            <w:r w:rsidRPr="00E86D24">
              <w:rPr>
                <w:rFonts w:ascii="Times New Roman" w:hAnsi="Times New Roman"/>
                <w:i/>
                <w:iCs/>
                <w:sz w:val="24"/>
                <w:szCs w:val="24"/>
                <w:lang w:val="uk-UA"/>
              </w:rPr>
              <w:t>Форма 3</w:t>
            </w:r>
          </w:p>
          <w:p w14:paraId="46B0CFA4"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Довідка</w:t>
            </w:r>
          </w:p>
          <w:p w14:paraId="081AA6F1"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1830F4C" w14:textId="77777777" w:rsidR="00BB392E" w:rsidRPr="00E86D24" w:rsidRDefault="00BB392E" w:rsidP="00BB392E">
            <w:pPr>
              <w:spacing w:after="0" w:line="240" w:lineRule="auto"/>
              <w:jc w:val="center"/>
              <w:rPr>
                <w:rFonts w:ascii="Times New Roman" w:hAnsi="Times New Roman"/>
                <w:sz w:val="20"/>
                <w:szCs w:val="20"/>
                <w:lang w:val="uk-UA"/>
              </w:rPr>
            </w:pPr>
          </w:p>
          <w:p w14:paraId="1BEE7C60" w14:textId="77777777" w:rsidR="00BB392E" w:rsidRPr="00E86D24" w:rsidRDefault="00BB392E" w:rsidP="00BB392E">
            <w:pPr>
              <w:spacing w:after="0" w:line="240" w:lineRule="auto"/>
              <w:jc w:val="both"/>
              <w:rPr>
                <w:rFonts w:ascii="Times New Roman" w:hAnsi="Times New Roman"/>
                <w:sz w:val="20"/>
                <w:szCs w:val="20"/>
                <w:lang w:val="uk-UA"/>
              </w:rPr>
            </w:pPr>
            <w:r w:rsidRPr="00E86D24">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7263755" w14:textId="77777777" w:rsidR="00BB392E" w:rsidRPr="00E86D24" w:rsidRDefault="00BB392E" w:rsidP="00BB392E">
            <w:pPr>
              <w:spacing w:after="0" w:line="240" w:lineRule="auto"/>
              <w:jc w:val="both"/>
              <w:rPr>
                <w:rFonts w:ascii="Times New Roman" w:hAnsi="Times New Roman"/>
                <w:sz w:val="20"/>
                <w:szCs w:val="20"/>
                <w:lang w:val="uk-UA"/>
              </w:rPr>
            </w:pPr>
          </w:p>
          <w:tbl>
            <w:tblPr>
              <w:tblStyle w:val="2"/>
              <w:tblW w:w="0" w:type="auto"/>
              <w:tblLook w:val="04A0" w:firstRow="1" w:lastRow="0" w:firstColumn="1" w:lastColumn="0" w:noHBand="0" w:noVBand="1"/>
            </w:tblPr>
            <w:tblGrid>
              <w:gridCol w:w="477"/>
              <w:gridCol w:w="2046"/>
              <w:gridCol w:w="1683"/>
              <w:gridCol w:w="1918"/>
            </w:tblGrid>
            <w:tr w:rsidR="00BB392E" w:rsidRPr="00E86D24" w14:paraId="7B80A280" w14:textId="77777777" w:rsidTr="0093048F">
              <w:tc>
                <w:tcPr>
                  <w:tcW w:w="592" w:type="dxa"/>
                  <w:vAlign w:val="center"/>
                </w:tcPr>
                <w:p w14:paraId="00258FA9"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w:t>
                  </w:r>
                </w:p>
              </w:tc>
              <w:tc>
                <w:tcPr>
                  <w:tcW w:w="2979" w:type="dxa"/>
                  <w:vAlign w:val="center"/>
                </w:tcPr>
                <w:p w14:paraId="3C050513"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Найменування замовника за договором</w:t>
                  </w:r>
                </w:p>
              </w:tc>
              <w:tc>
                <w:tcPr>
                  <w:tcW w:w="2977" w:type="dxa"/>
                  <w:vAlign w:val="center"/>
                </w:tcPr>
                <w:p w14:paraId="27A06E5A"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 xml:space="preserve">Номер та дата договору </w:t>
                  </w:r>
                </w:p>
              </w:tc>
              <w:tc>
                <w:tcPr>
                  <w:tcW w:w="2551" w:type="dxa"/>
                </w:tcPr>
                <w:p w14:paraId="50B644F7" w14:textId="77777777" w:rsidR="00BB392E" w:rsidRPr="00E86D24" w:rsidRDefault="00BB392E" w:rsidP="00BB392E">
                  <w:pPr>
                    <w:spacing w:after="0" w:line="240" w:lineRule="auto"/>
                    <w:jc w:val="center"/>
                    <w:rPr>
                      <w:rFonts w:ascii="Times New Roman" w:hAnsi="Times New Roman"/>
                      <w:b/>
                      <w:bCs/>
                      <w:sz w:val="20"/>
                      <w:szCs w:val="20"/>
                      <w:lang w:val="uk-UA"/>
                    </w:rPr>
                  </w:pPr>
                  <w:r w:rsidRPr="00E86D24">
                    <w:rPr>
                      <w:rFonts w:ascii="Times New Roman" w:hAnsi="Times New Roman"/>
                      <w:b/>
                      <w:bCs/>
                      <w:sz w:val="20"/>
                      <w:szCs w:val="20"/>
                      <w:lang w:val="uk-UA"/>
                    </w:rPr>
                    <w:t>Документ(и), що підтверджують виконання договору</w:t>
                  </w:r>
                </w:p>
              </w:tc>
            </w:tr>
            <w:tr w:rsidR="00BB392E" w:rsidRPr="00E86D24" w14:paraId="0BCD021A" w14:textId="77777777" w:rsidTr="0093048F">
              <w:tc>
                <w:tcPr>
                  <w:tcW w:w="592" w:type="dxa"/>
                </w:tcPr>
                <w:p w14:paraId="10E7027D" w14:textId="77777777" w:rsidR="00BB392E" w:rsidRPr="00E86D24" w:rsidRDefault="00BB392E" w:rsidP="00BB392E">
                  <w:pPr>
                    <w:spacing w:after="0" w:line="240" w:lineRule="auto"/>
                    <w:jc w:val="both"/>
                    <w:rPr>
                      <w:rFonts w:ascii="Times New Roman" w:hAnsi="Times New Roman"/>
                      <w:sz w:val="20"/>
                      <w:szCs w:val="20"/>
                      <w:lang w:val="uk-UA"/>
                    </w:rPr>
                  </w:pPr>
                </w:p>
              </w:tc>
              <w:tc>
                <w:tcPr>
                  <w:tcW w:w="2979" w:type="dxa"/>
                </w:tcPr>
                <w:p w14:paraId="09571DCD" w14:textId="77777777" w:rsidR="00BB392E" w:rsidRPr="00E86D24" w:rsidRDefault="00BB392E" w:rsidP="00BB392E">
                  <w:pPr>
                    <w:spacing w:after="0" w:line="240" w:lineRule="auto"/>
                    <w:jc w:val="both"/>
                    <w:rPr>
                      <w:rFonts w:ascii="Times New Roman" w:hAnsi="Times New Roman"/>
                      <w:sz w:val="20"/>
                      <w:szCs w:val="20"/>
                      <w:lang w:val="uk-UA"/>
                    </w:rPr>
                  </w:pPr>
                </w:p>
              </w:tc>
              <w:tc>
                <w:tcPr>
                  <w:tcW w:w="2977" w:type="dxa"/>
                </w:tcPr>
                <w:p w14:paraId="6E1EF146" w14:textId="77777777" w:rsidR="00BB392E" w:rsidRPr="00E86D24" w:rsidRDefault="00BB392E" w:rsidP="00BB392E">
                  <w:pPr>
                    <w:spacing w:after="0" w:line="240" w:lineRule="auto"/>
                    <w:jc w:val="both"/>
                    <w:rPr>
                      <w:rFonts w:ascii="Times New Roman" w:hAnsi="Times New Roman"/>
                      <w:sz w:val="20"/>
                      <w:szCs w:val="20"/>
                      <w:lang w:val="uk-UA"/>
                    </w:rPr>
                  </w:pPr>
                </w:p>
              </w:tc>
              <w:tc>
                <w:tcPr>
                  <w:tcW w:w="2551" w:type="dxa"/>
                </w:tcPr>
                <w:p w14:paraId="341B064A" w14:textId="77777777" w:rsidR="00BB392E" w:rsidRPr="00E86D24" w:rsidRDefault="00BB392E" w:rsidP="00BB392E">
                  <w:pPr>
                    <w:spacing w:after="0" w:line="240" w:lineRule="auto"/>
                    <w:jc w:val="both"/>
                    <w:rPr>
                      <w:rFonts w:ascii="Times New Roman" w:hAnsi="Times New Roman"/>
                      <w:sz w:val="20"/>
                      <w:szCs w:val="20"/>
                      <w:lang w:val="uk-UA"/>
                    </w:rPr>
                  </w:pPr>
                </w:p>
              </w:tc>
            </w:tr>
            <w:tr w:rsidR="00BB392E" w:rsidRPr="00E86D24" w14:paraId="3EF76C04" w14:textId="77777777" w:rsidTr="0093048F">
              <w:tc>
                <w:tcPr>
                  <w:tcW w:w="592" w:type="dxa"/>
                </w:tcPr>
                <w:p w14:paraId="52D66248" w14:textId="77777777" w:rsidR="00BB392E" w:rsidRPr="00E86D24" w:rsidRDefault="00BB392E" w:rsidP="00BB392E">
                  <w:pPr>
                    <w:spacing w:after="0" w:line="240" w:lineRule="auto"/>
                    <w:jc w:val="both"/>
                    <w:rPr>
                      <w:rFonts w:ascii="Times New Roman" w:hAnsi="Times New Roman"/>
                      <w:sz w:val="20"/>
                      <w:szCs w:val="20"/>
                      <w:lang w:val="uk-UA"/>
                    </w:rPr>
                  </w:pPr>
                </w:p>
              </w:tc>
              <w:tc>
                <w:tcPr>
                  <w:tcW w:w="2979" w:type="dxa"/>
                </w:tcPr>
                <w:p w14:paraId="05853EE6" w14:textId="77777777" w:rsidR="00BB392E" w:rsidRPr="00E86D24" w:rsidRDefault="00BB392E" w:rsidP="00BB392E">
                  <w:pPr>
                    <w:spacing w:after="0" w:line="240" w:lineRule="auto"/>
                    <w:jc w:val="both"/>
                    <w:rPr>
                      <w:rFonts w:ascii="Times New Roman" w:hAnsi="Times New Roman"/>
                      <w:sz w:val="20"/>
                      <w:szCs w:val="20"/>
                      <w:lang w:val="uk-UA"/>
                    </w:rPr>
                  </w:pPr>
                </w:p>
              </w:tc>
              <w:tc>
                <w:tcPr>
                  <w:tcW w:w="2977" w:type="dxa"/>
                </w:tcPr>
                <w:p w14:paraId="63CAAFC1" w14:textId="77777777" w:rsidR="00BB392E" w:rsidRPr="00E86D24" w:rsidRDefault="00BB392E" w:rsidP="00BB392E">
                  <w:pPr>
                    <w:spacing w:after="0" w:line="240" w:lineRule="auto"/>
                    <w:jc w:val="both"/>
                    <w:rPr>
                      <w:rFonts w:ascii="Times New Roman" w:hAnsi="Times New Roman"/>
                      <w:sz w:val="20"/>
                      <w:szCs w:val="20"/>
                      <w:lang w:val="uk-UA"/>
                    </w:rPr>
                  </w:pPr>
                </w:p>
              </w:tc>
              <w:tc>
                <w:tcPr>
                  <w:tcW w:w="2551" w:type="dxa"/>
                </w:tcPr>
                <w:p w14:paraId="71C573C6" w14:textId="77777777" w:rsidR="00BB392E" w:rsidRPr="00E86D24" w:rsidRDefault="00BB392E" w:rsidP="00BB392E">
                  <w:pPr>
                    <w:spacing w:after="0" w:line="240" w:lineRule="auto"/>
                    <w:jc w:val="both"/>
                    <w:rPr>
                      <w:rFonts w:ascii="Times New Roman" w:hAnsi="Times New Roman"/>
                      <w:sz w:val="20"/>
                      <w:szCs w:val="20"/>
                      <w:lang w:val="uk-UA"/>
                    </w:rPr>
                  </w:pPr>
                </w:p>
              </w:tc>
            </w:tr>
            <w:tr w:rsidR="00BB392E" w:rsidRPr="00E86D24" w14:paraId="6627AF5E" w14:textId="77777777" w:rsidTr="0093048F">
              <w:trPr>
                <w:trHeight w:val="53"/>
              </w:trPr>
              <w:tc>
                <w:tcPr>
                  <w:tcW w:w="592" w:type="dxa"/>
                </w:tcPr>
                <w:p w14:paraId="34F79D4F" w14:textId="77777777" w:rsidR="00BB392E" w:rsidRPr="00E86D24" w:rsidRDefault="00BB392E" w:rsidP="00BB392E">
                  <w:pPr>
                    <w:spacing w:after="0" w:line="240" w:lineRule="auto"/>
                    <w:jc w:val="both"/>
                    <w:rPr>
                      <w:rFonts w:ascii="Times New Roman" w:hAnsi="Times New Roman"/>
                      <w:sz w:val="20"/>
                      <w:szCs w:val="20"/>
                      <w:lang w:val="uk-UA"/>
                    </w:rPr>
                  </w:pPr>
                </w:p>
              </w:tc>
              <w:tc>
                <w:tcPr>
                  <w:tcW w:w="2979" w:type="dxa"/>
                </w:tcPr>
                <w:p w14:paraId="1A5AC0F5" w14:textId="77777777" w:rsidR="00BB392E" w:rsidRPr="00E86D24" w:rsidRDefault="00BB392E" w:rsidP="00BB392E">
                  <w:pPr>
                    <w:spacing w:after="0" w:line="240" w:lineRule="auto"/>
                    <w:jc w:val="both"/>
                    <w:rPr>
                      <w:rFonts w:ascii="Times New Roman" w:hAnsi="Times New Roman"/>
                      <w:sz w:val="20"/>
                      <w:szCs w:val="20"/>
                      <w:lang w:val="uk-UA"/>
                    </w:rPr>
                  </w:pPr>
                </w:p>
              </w:tc>
              <w:tc>
                <w:tcPr>
                  <w:tcW w:w="2977" w:type="dxa"/>
                </w:tcPr>
                <w:p w14:paraId="26A94801" w14:textId="77777777" w:rsidR="00BB392E" w:rsidRPr="00E86D24" w:rsidRDefault="00BB392E" w:rsidP="00BB392E">
                  <w:pPr>
                    <w:spacing w:after="0" w:line="240" w:lineRule="auto"/>
                    <w:jc w:val="both"/>
                    <w:rPr>
                      <w:rFonts w:ascii="Times New Roman" w:hAnsi="Times New Roman"/>
                      <w:sz w:val="20"/>
                      <w:szCs w:val="20"/>
                      <w:lang w:val="uk-UA"/>
                    </w:rPr>
                  </w:pPr>
                </w:p>
              </w:tc>
              <w:tc>
                <w:tcPr>
                  <w:tcW w:w="2551" w:type="dxa"/>
                </w:tcPr>
                <w:p w14:paraId="473C0F67" w14:textId="77777777" w:rsidR="00BB392E" w:rsidRPr="00E86D24" w:rsidRDefault="00BB392E" w:rsidP="00BB392E">
                  <w:pPr>
                    <w:spacing w:after="0" w:line="240" w:lineRule="auto"/>
                    <w:jc w:val="both"/>
                    <w:rPr>
                      <w:rFonts w:ascii="Times New Roman" w:hAnsi="Times New Roman"/>
                      <w:sz w:val="20"/>
                      <w:szCs w:val="20"/>
                      <w:lang w:val="uk-UA"/>
                    </w:rPr>
                  </w:pPr>
                </w:p>
              </w:tc>
            </w:tr>
          </w:tbl>
          <w:p w14:paraId="1B7F97E5" w14:textId="77777777" w:rsidR="00BB392E" w:rsidRPr="00E86D24" w:rsidRDefault="00BB392E" w:rsidP="00BB392E">
            <w:pPr>
              <w:spacing w:after="0" w:line="240" w:lineRule="auto"/>
              <w:jc w:val="center"/>
              <w:rPr>
                <w:rFonts w:ascii="Times New Roman" w:hAnsi="Times New Roman"/>
                <w:b/>
                <w:bCs/>
                <w:sz w:val="24"/>
                <w:szCs w:val="24"/>
                <w:lang w:val="uk-UA"/>
              </w:rPr>
            </w:pPr>
          </w:p>
        </w:tc>
      </w:tr>
      <w:tr w:rsidR="00BB392E" w:rsidRPr="00E86D24" w14:paraId="2305CFFF" w14:textId="77777777" w:rsidTr="0093048F">
        <w:trPr>
          <w:cantSplit/>
        </w:trPr>
        <w:tc>
          <w:tcPr>
            <w:tcW w:w="562" w:type="dxa"/>
          </w:tcPr>
          <w:p w14:paraId="6B279603" w14:textId="77777777" w:rsidR="00BB392E" w:rsidRPr="00E86D24" w:rsidRDefault="00BB392E" w:rsidP="00BB392E">
            <w:pPr>
              <w:spacing w:after="0" w:line="240" w:lineRule="auto"/>
              <w:jc w:val="center"/>
              <w:rPr>
                <w:rFonts w:ascii="Times New Roman" w:hAnsi="Times New Roman"/>
                <w:sz w:val="24"/>
                <w:szCs w:val="24"/>
                <w:lang w:val="uk-UA"/>
              </w:rPr>
            </w:pPr>
            <w:r w:rsidRPr="00E86D24">
              <w:rPr>
                <w:rFonts w:ascii="Times New Roman" w:hAnsi="Times New Roman"/>
                <w:sz w:val="24"/>
                <w:szCs w:val="24"/>
                <w:lang w:val="uk-UA"/>
              </w:rPr>
              <w:lastRenderedPageBreak/>
              <w:t>4</w:t>
            </w:r>
          </w:p>
        </w:tc>
        <w:tc>
          <w:tcPr>
            <w:tcW w:w="2977" w:type="dxa"/>
          </w:tcPr>
          <w:p w14:paraId="68B2DB1C" w14:textId="77777777" w:rsidR="00BB392E" w:rsidRPr="00E86D24" w:rsidRDefault="00BB392E" w:rsidP="00BB392E">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 xml:space="preserve">Наявність фінансової спроможності, яка підтверджується фінансовою </w:t>
            </w:r>
            <w:proofErr w:type="spellStart"/>
            <w:r w:rsidRPr="00E86D24">
              <w:rPr>
                <w:rFonts w:ascii="Times New Roman" w:hAnsi="Times New Roman"/>
                <w:sz w:val="24"/>
                <w:szCs w:val="24"/>
                <w:lang w:val="uk-UA"/>
              </w:rPr>
              <w:t>звітністю</w:t>
            </w:r>
            <w:r w:rsidRPr="00E86D24">
              <w:rPr>
                <w:rFonts w:ascii="Times New Roman" w:hAnsi="Times New Roman"/>
                <w:sz w:val="24"/>
                <w:szCs w:val="24"/>
                <w:vertAlign w:val="superscript"/>
                <w:lang w:val="uk-UA"/>
              </w:rPr>
              <w:t>1</w:t>
            </w:r>
            <w:proofErr w:type="spellEnd"/>
          </w:p>
        </w:tc>
        <w:tc>
          <w:tcPr>
            <w:tcW w:w="6350" w:type="dxa"/>
          </w:tcPr>
          <w:p w14:paraId="308CC246" w14:textId="66E2F976" w:rsidR="00BB392E" w:rsidRPr="00E86D24" w:rsidRDefault="00BB392E" w:rsidP="00D941ED">
            <w:pPr>
              <w:spacing w:after="0" w:line="240" w:lineRule="auto"/>
              <w:jc w:val="both"/>
              <w:rPr>
                <w:rFonts w:ascii="Times New Roman" w:hAnsi="Times New Roman"/>
                <w:b/>
                <w:bCs/>
                <w:sz w:val="24"/>
                <w:szCs w:val="24"/>
                <w:lang w:val="uk-UA"/>
              </w:rPr>
            </w:pPr>
            <w:r w:rsidRPr="00E86D24">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E86D24">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E86D24">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202</w:t>
            </w:r>
            <w:r w:rsidR="00D941ED" w:rsidRPr="00E86D24">
              <w:rPr>
                <w:rFonts w:ascii="Times New Roman" w:hAnsi="Times New Roman"/>
                <w:sz w:val="24"/>
                <w:szCs w:val="24"/>
                <w:lang w:val="uk-UA"/>
              </w:rPr>
              <w:t>2</w:t>
            </w:r>
            <w:r w:rsidRPr="00E86D24">
              <w:rPr>
                <w:rFonts w:ascii="Times New Roman" w:hAnsi="Times New Roman"/>
                <w:sz w:val="24"/>
                <w:szCs w:val="24"/>
                <w:lang w:val="uk-UA"/>
              </w:rPr>
              <w:t xml:space="preserve"> рік</w:t>
            </w:r>
            <w:r w:rsidR="000A5F0F" w:rsidRPr="00E86D24">
              <w:rPr>
                <w:rFonts w:ascii="Times New Roman" w:hAnsi="Times New Roman"/>
                <w:sz w:val="24"/>
                <w:szCs w:val="24"/>
                <w:lang w:val="uk-UA"/>
              </w:rPr>
              <w:t xml:space="preserve"> (за наявності) або за 2021 рік</w:t>
            </w:r>
            <w:r w:rsidRPr="00E86D24">
              <w:rPr>
                <w:rFonts w:ascii="Times New Roman" w:hAnsi="Times New Roman"/>
                <w:sz w:val="24"/>
                <w:szCs w:val="24"/>
                <w:lang w:val="uk-UA"/>
              </w:rPr>
              <w:t>.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10937F0" w14:textId="77777777" w:rsidR="00BB392E" w:rsidRPr="00E86D24" w:rsidRDefault="00BB392E" w:rsidP="00BB392E">
      <w:pPr>
        <w:jc w:val="center"/>
        <w:rPr>
          <w:rFonts w:ascii="Times New Roman" w:hAnsi="Times New Roman"/>
          <w:b/>
          <w:bCs/>
          <w:sz w:val="24"/>
          <w:szCs w:val="24"/>
          <w:lang w:val="uk-UA"/>
        </w:rPr>
      </w:pPr>
    </w:p>
    <w:p w14:paraId="49B3C4E8" w14:textId="77777777" w:rsidR="00BB392E" w:rsidRPr="00E86D24" w:rsidRDefault="00BB392E" w:rsidP="00BB392E">
      <w:pPr>
        <w:jc w:val="both"/>
        <w:rPr>
          <w:rFonts w:ascii="Times New Roman" w:hAnsi="Times New Roman"/>
          <w:sz w:val="24"/>
          <w:szCs w:val="24"/>
          <w:lang w:val="uk-UA"/>
        </w:rPr>
      </w:pPr>
      <w:r w:rsidRPr="00E86D24">
        <w:rPr>
          <w:rFonts w:ascii="Times New Roman" w:hAnsi="Times New Roman"/>
          <w:sz w:val="24"/>
          <w:szCs w:val="24"/>
          <w:vertAlign w:val="superscript"/>
          <w:lang w:val="uk-UA"/>
        </w:rPr>
        <w:t xml:space="preserve">1 </w:t>
      </w:r>
      <w:r w:rsidRPr="00E86D2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95E681" w14:textId="77777777" w:rsidR="00BB392E" w:rsidRPr="00E86D24" w:rsidRDefault="00BB392E" w:rsidP="00BB392E">
      <w:pPr>
        <w:jc w:val="both"/>
        <w:rPr>
          <w:rFonts w:ascii="Times New Roman" w:hAnsi="Times New Roman"/>
          <w:sz w:val="24"/>
          <w:szCs w:val="24"/>
          <w:lang w:val="uk-UA"/>
        </w:rPr>
      </w:pPr>
      <w:r w:rsidRPr="00E86D24">
        <w:rPr>
          <w:rFonts w:ascii="Times New Roman" w:hAnsi="Times New Roman"/>
          <w:sz w:val="24"/>
          <w:szCs w:val="24"/>
          <w:vertAlign w:val="superscript"/>
          <w:lang w:val="uk-UA"/>
        </w:rPr>
        <w:t>2</w:t>
      </w:r>
      <w:r w:rsidRPr="00E86D24">
        <w:rPr>
          <w:rFonts w:ascii="Times New Roman"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6032F3D" w14:textId="6A8D692D" w:rsidR="00046E55" w:rsidRPr="00E86D24" w:rsidRDefault="00BB392E" w:rsidP="00735B16">
      <w:pPr>
        <w:rPr>
          <w:rFonts w:ascii="Times New Roman" w:hAnsi="Times New Roman"/>
          <w:b/>
          <w:bCs/>
          <w:strike/>
          <w:sz w:val="24"/>
          <w:szCs w:val="24"/>
          <w:lang w:val="uk-UA"/>
        </w:rPr>
      </w:pPr>
      <w:r w:rsidRPr="00E86D24">
        <w:rPr>
          <w:lang w:val="uk-UA"/>
        </w:rPr>
        <w:br w:type="page"/>
      </w:r>
    </w:p>
    <w:p w14:paraId="1BD86158" w14:textId="38F055F0" w:rsidR="001259EF" w:rsidRPr="00E86D24" w:rsidRDefault="001259EF" w:rsidP="00540FF8">
      <w:pPr>
        <w:spacing w:after="0" w:line="240" w:lineRule="auto"/>
        <w:jc w:val="right"/>
        <w:rPr>
          <w:rFonts w:ascii="Times New Roman" w:hAnsi="Times New Roman"/>
          <w:b/>
          <w:bCs/>
          <w:sz w:val="24"/>
          <w:szCs w:val="24"/>
          <w:lang w:val="uk-UA"/>
        </w:rPr>
      </w:pPr>
      <w:r w:rsidRPr="00E86D24">
        <w:rPr>
          <w:rFonts w:ascii="Times New Roman" w:hAnsi="Times New Roman"/>
          <w:b/>
          <w:bCs/>
          <w:sz w:val="24"/>
          <w:szCs w:val="24"/>
          <w:lang w:val="uk-UA"/>
        </w:rPr>
        <w:lastRenderedPageBreak/>
        <w:t>Додаток № 2 до тендерної документації</w:t>
      </w:r>
    </w:p>
    <w:p w14:paraId="4184004C" w14:textId="77777777" w:rsidR="0056751A" w:rsidRPr="00E86D24" w:rsidRDefault="0056751A" w:rsidP="001259EF">
      <w:pPr>
        <w:jc w:val="center"/>
        <w:rPr>
          <w:rFonts w:ascii="Times New Roman" w:hAnsi="Times New Roman"/>
          <w:b/>
          <w:bCs/>
          <w:sz w:val="24"/>
          <w:szCs w:val="24"/>
          <w:lang w:val="uk-UA"/>
        </w:rPr>
      </w:pPr>
    </w:p>
    <w:p w14:paraId="571B1DD2" w14:textId="77777777" w:rsidR="001259EF" w:rsidRPr="00E86D24" w:rsidRDefault="001259EF" w:rsidP="001259EF">
      <w:pPr>
        <w:jc w:val="center"/>
        <w:rPr>
          <w:rFonts w:ascii="Times New Roman" w:hAnsi="Times New Roman"/>
          <w:b/>
          <w:bCs/>
          <w:sz w:val="24"/>
          <w:szCs w:val="24"/>
          <w:lang w:val="uk-UA"/>
        </w:rPr>
      </w:pPr>
      <w:r w:rsidRPr="00E86D24">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EC189D" w:rsidRPr="00E86D24" w14:paraId="06CD90D2" w14:textId="77777777" w:rsidTr="00CC1549">
        <w:tc>
          <w:tcPr>
            <w:tcW w:w="503" w:type="dxa"/>
            <w:tcBorders>
              <w:top w:val="single" w:sz="4" w:space="0" w:color="000000"/>
              <w:left w:val="single" w:sz="4" w:space="0" w:color="000000"/>
              <w:bottom w:val="single" w:sz="4" w:space="0" w:color="000000"/>
              <w:right w:val="single" w:sz="4" w:space="0" w:color="000000"/>
            </w:tcBorders>
            <w:vAlign w:val="center"/>
            <w:hideMark/>
          </w:tcPr>
          <w:p w14:paraId="4653EB9D" w14:textId="77777777" w:rsidR="001259EF" w:rsidRPr="00E86D24" w:rsidRDefault="001259EF" w:rsidP="001259EF">
            <w:pPr>
              <w:jc w:val="center"/>
              <w:rPr>
                <w:rFonts w:ascii="Times New Roman" w:hAnsi="Times New Roman"/>
                <w:sz w:val="24"/>
                <w:szCs w:val="24"/>
                <w:lang w:val="uk-UA" w:eastAsia="ru-RU"/>
              </w:rPr>
            </w:pPr>
            <w:r w:rsidRPr="00E86D24">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C82B636" w14:textId="77777777" w:rsidR="001259EF" w:rsidRPr="00E86D24" w:rsidRDefault="001259EF" w:rsidP="001259EF">
            <w:pPr>
              <w:jc w:val="center"/>
              <w:rPr>
                <w:rFonts w:ascii="Times New Roman" w:hAnsi="Times New Roman"/>
                <w:sz w:val="24"/>
                <w:szCs w:val="24"/>
                <w:lang w:val="uk-UA" w:eastAsia="ru-RU"/>
              </w:rPr>
            </w:pPr>
            <w:r w:rsidRPr="00E86D2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94F6BA" w14:textId="77777777" w:rsidR="001259EF" w:rsidRPr="00E86D24" w:rsidRDefault="001259EF" w:rsidP="001259EF">
            <w:pPr>
              <w:jc w:val="center"/>
              <w:rPr>
                <w:rFonts w:ascii="Times New Roman" w:hAnsi="Times New Roman"/>
                <w:b/>
                <w:bCs/>
                <w:sz w:val="24"/>
                <w:szCs w:val="24"/>
                <w:lang w:val="uk-UA" w:eastAsia="ru-RU"/>
              </w:rPr>
            </w:pPr>
            <w:r w:rsidRPr="00E86D2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6CA37DB" w14:textId="77777777" w:rsidR="001259EF" w:rsidRPr="00E86D24" w:rsidRDefault="001259EF" w:rsidP="001259EF">
            <w:pPr>
              <w:jc w:val="center"/>
              <w:rPr>
                <w:rFonts w:ascii="Times New Roman" w:hAnsi="Times New Roman"/>
                <w:sz w:val="24"/>
                <w:szCs w:val="24"/>
                <w:lang w:val="uk-UA" w:eastAsia="ru-RU"/>
              </w:rPr>
            </w:pPr>
            <w:r w:rsidRPr="00E86D24">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189D" w:rsidRPr="00E86D24" w14:paraId="3C3AA461"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17398DFA"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6086074"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68F132"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6F9E7B4"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не надає підтвердження своєї відповідності.</w:t>
            </w:r>
          </w:p>
        </w:tc>
      </w:tr>
      <w:tr w:rsidR="00EC189D" w:rsidRPr="00E86D24" w14:paraId="78BE1AC5"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30C0FBB9"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7685C3EB"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B9F4CD"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F11BA3"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не надає підтвердження своєї відповідності.</w:t>
            </w:r>
          </w:p>
        </w:tc>
      </w:tr>
      <w:tr w:rsidR="00EC189D" w:rsidRPr="00E86D24" w14:paraId="2AC51E04"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301600C3"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2802CB"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86D24">
              <w:rPr>
                <w:rFonts w:ascii="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000A4D"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E86D24">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D97FCAB"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E86D24">
                <w:rPr>
                  <w:rFonts w:ascii="Times New Roman" w:hAnsi="Times New Roman"/>
                  <w:sz w:val="24"/>
                  <w:szCs w:val="24"/>
                  <w:u w:val="single"/>
                  <w:lang w:val="uk-UA" w:eastAsia="ru-RU"/>
                </w:rPr>
                <w:t>https://corruptinfo.nazk.gov.ua/»</w:t>
              </w:r>
            </w:hyperlink>
            <w:r w:rsidRPr="00E86D24">
              <w:rPr>
                <w:rFonts w:ascii="Times New Roman" w:hAnsi="Times New Roman"/>
                <w:sz w:val="24"/>
                <w:szCs w:val="24"/>
                <w:lang w:val="uk-UA" w:eastAsia="ru-RU"/>
              </w:rPr>
              <w:t xml:space="preserve"> </w:t>
            </w:r>
          </w:p>
        </w:tc>
      </w:tr>
      <w:tr w:rsidR="00EC189D" w:rsidRPr="00E86D24" w14:paraId="719106B6"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671D3686"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66C19FEC"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211A7F"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A0233FB"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не надає підтвердження своєї відповідності.</w:t>
            </w:r>
          </w:p>
        </w:tc>
      </w:tr>
      <w:tr w:rsidR="00EC189D" w:rsidRPr="00E86D24" w14:paraId="7E267A2F"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63BB6ED9"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2898690E"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02F8FA"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F16862E"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189D" w:rsidRPr="00E86D24" w14:paraId="6C2F9082"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252A575C"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46628AE"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86D2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338742"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9D8C5F8"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E86D24">
              <w:rPr>
                <w:rFonts w:ascii="Times New Roman" w:hAnsi="Times New Roman"/>
                <w:sz w:val="24"/>
                <w:szCs w:val="24"/>
                <w:lang w:val="uk-UA" w:eastAsia="ru-RU"/>
              </w:rPr>
              <w:lastRenderedPageBreak/>
              <w:t>непогашеної судимості не має та в розшуку не перебуває.</w:t>
            </w:r>
          </w:p>
        </w:tc>
      </w:tr>
      <w:tr w:rsidR="00EC189D" w:rsidRPr="00E86D24" w14:paraId="223BA8E2"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77C7CE20"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473B880D"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DF4040"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CB0B5CE"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не надає підтвердження своєї відповідності.</w:t>
            </w:r>
          </w:p>
        </w:tc>
      </w:tr>
      <w:tr w:rsidR="00EC189D" w:rsidRPr="00E86D24" w14:paraId="0EA62498"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65CAA21E"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9BA45B2"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108D9C"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15929C"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не надає підтвердження своєї відповідності.</w:t>
            </w:r>
          </w:p>
        </w:tc>
      </w:tr>
      <w:tr w:rsidR="00EC189D" w:rsidRPr="00E86D24" w14:paraId="61784023"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16D69E5B"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285D94F"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EE73C8"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DDC8F75"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не надає підтвердження своєї відповідності.</w:t>
            </w:r>
          </w:p>
        </w:tc>
      </w:tr>
      <w:tr w:rsidR="00EC189D" w:rsidRPr="00E86D24" w14:paraId="44D12C63"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5D41673D"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312277E9" w14:textId="77777777" w:rsidR="001259EF" w:rsidRPr="00E86D24" w:rsidRDefault="001259EF" w:rsidP="001259EF">
            <w:pPr>
              <w:jc w:val="both"/>
              <w:rPr>
                <w:rFonts w:ascii="Times New Roman" w:hAnsi="Times New Roman"/>
                <w:sz w:val="24"/>
                <w:szCs w:val="24"/>
                <w:shd w:val="clear" w:color="auto" w:fill="FFFFFF"/>
                <w:lang w:val="uk-UA" w:eastAsia="ru-RU"/>
              </w:rPr>
            </w:pPr>
            <w:r w:rsidRPr="00E86D24">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5EFCF0" w14:textId="77777777" w:rsidR="001259EF" w:rsidRPr="00E86D24" w:rsidRDefault="001259EF" w:rsidP="001259EF">
            <w:pPr>
              <w:jc w:val="both"/>
              <w:rPr>
                <w:rFonts w:ascii="Times New Roman" w:hAnsi="Times New Roman"/>
                <w:i/>
                <w:iCs/>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86D24">
              <w:rPr>
                <w:rFonts w:ascii="Times New Roman" w:hAnsi="Times New Roman"/>
                <w:i/>
                <w:iCs/>
                <w:sz w:val="24"/>
                <w:szCs w:val="24"/>
                <w:lang w:val="uk-UA" w:eastAsia="ru-RU"/>
              </w:rPr>
              <w:t xml:space="preserve"> </w:t>
            </w:r>
          </w:p>
          <w:p w14:paraId="611A4E1D"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933A0F3" w14:textId="77777777" w:rsidR="001259EF" w:rsidRPr="00E86D24" w:rsidRDefault="001259EF" w:rsidP="001259EF">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5CB27220"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lastRenderedPageBreak/>
              <w:t>Переможець не надає підтвердження своєї відповідності.</w:t>
            </w:r>
          </w:p>
        </w:tc>
      </w:tr>
      <w:tr w:rsidR="00EC189D" w:rsidRPr="00E86D24" w14:paraId="7E558C0E"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27A0A7FC"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5959361A"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86D24">
              <w:rPr>
                <w:rFonts w:ascii="Times New Roman" w:hAnsi="Times New Roman"/>
                <w:sz w:val="24"/>
                <w:szCs w:val="24"/>
                <w:shd w:val="clear" w:color="auto" w:fill="FFFFFF"/>
                <w:lang w:val="uk-UA" w:eastAsia="ru-RU"/>
              </w:rPr>
              <w:t xml:space="preserve"> </w:t>
            </w:r>
            <w:r w:rsidRPr="00E86D24">
              <w:rPr>
                <w:rFonts w:ascii="Times New Roman" w:hAnsi="Times New Roman"/>
                <w:i/>
                <w:iCs/>
                <w:sz w:val="24"/>
                <w:szCs w:val="24"/>
                <w:shd w:val="clear" w:color="auto" w:fill="FFFFFF"/>
                <w:lang w:val="uk-UA" w:eastAsia="ru-RU"/>
              </w:rPr>
              <w:t>(</w:t>
            </w:r>
            <w:r w:rsidRPr="00E86D2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7D6F31"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3D1F8C48"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не надає підтвердження своєї відповідності.</w:t>
            </w:r>
          </w:p>
        </w:tc>
      </w:tr>
      <w:tr w:rsidR="00EC189D" w:rsidRPr="00E86D24" w14:paraId="6676DBF5"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32EAF67D"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7AFEE78F"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86D2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64419"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B6F4355"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C189D" w:rsidRPr="00E86D24" w14:paraId="07196D4C" w14:textId="77777777" w:rsidTr="00CC1549">
        <w:tc>
          <w:tcPr>
            <w:tcW w:w="503" w:type="dxa"/>
            <w:tcBorders>
              <w:top w:val="single" w:sz="4" w:space="0" w:color="000000"/>
              <w:left w:val="single" w:sz="4" w:space="0" w:color="000000"/>
              <w:bottom w:val="single" w:sz="4" w:space="0" w:color="000000"/>
              <w:right w:val="single" w:sz="4" w:space="0" w:color="000000"/>
            </w:tcBorders>
            <w:hideMark/>
          </w:tcPr>
          <w:p w14:paraId="78E13C2A"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73CE0241" w14:textId="77777777" w:rsidR="001259EF" w:rsidRPr="00E86D24" w:rsidRDefault="001259EF" w:rsidP="001259EF">
            <w:pPr>
              <w:jc w:val="both"/>
              <w:rPr>
                <w:rFonts w:ascii="Times New Roman" w:hAnsi="Times New Roman"/>
                <w:i/>
                <w:iCs/>
                <w:sz w:val="24"/>
                <w:szCs w:val="24"/>
                <w:lang w:val="uk-UA" w:eastAsia="ru-RU"/>
              </w:rPr>
            </w:pPr>
            <w:r w:rsidRPr="00E86D24">
              <w:rPr>
                <w:rFonts w:ascii="Times New Roman" w:hAnsi="Times New Roman"/>
                <w:sz w:val="24"/>
                <w:szCs w:val="24"/>
                <w:lang w:val="uk-UA" w:eastAsia="ru-RU"/>
              </w:rPr>
              <w:t xml:space="preserve">Замовник може прийняти </w:t>
            </w:r>
            <w:r w:rsidRPr="00E86D24">
              <w:rPr>
                <w:rFonts w:ascii="Times New Roman" w:hAnsi="Times New Roman"/>
                <w:sz w:val="24"/>
                <w:szCs w:val="24"/>
                <w:lang w:val="uk-UA" w:eastAsia="ru-RU"/>
              </w:rPr>
              <w:lastRenderedPageBreak/>
              <w:t xml:space="preserve">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86D2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396023" w14:textId="77777777" w:rsidR="001259EF" w:rsidRPr="00E86D24" w:rsidRDefault="001259EF" w:rsidP="001259EF">
            <w:pPr>
              <w:jc w:val="both"/>
              <w:rPr>
                <w:rFonts w:ascii="Times New Roman" w:hAnsi="Times New Roman"/>
                <w:sz w:val="24"/>
                <w:szCs w:val="24"/>
                <w:lang w:val="uk-UA"/>
              </w:rPr>
            </w:pPr>
            <w:r w:rsidRPr="00E86D24">
              <w:rPr>
                <w:rFonts w:ascii="Times New Roman" w:hAnsi="Times New Roman"/>
                <w:sz w:val="24"/>
                <w:szCs w:val="24"/>
                <w:lang w:val="uk-UA" w:eastAsia="ru-RU"/>
              </w:rPr>
              <w:lastRenderedPageBreak/>
              <w:t xml:space="preserve">Учасник процедури закупівлі </w:t>
            </w:r>
            <w:r w:rsidRPr="00E86D24">
              <w:rPr>
                <w:rFonts w:ascii="Times New Roman" w:hAnsi="Times New Roman"/>
                <w:sz w:val="24"/>
                <w:szCs w:val="24"/>
                <w:lang w:val="uk-UA" w:eastAsia="ru-RU"/>
              </w:rPr>
              <w:lastRenderedPageBreak/>
              <w:t xml:space="preserve">має </w:t>
            </w:r>
            <w:r w:rsidRPr="00E86D24">
              <w:rPr>
                <w:rFonts w:ascii="Times New Roman" w:hAnsi="Times New Roman"/>
                <w:sz w:val="24"/>
                <w:szCs w:val="24"/>
                <w:lang w:val="uk-UA"/>
              </w:rPr>
              <w:t>надати:</w:t>
            </w:r>
          </w:p>
          <w:p w14:paraId="512A078A" w14:textId="77777777" w:rsidR="001259EF" w:rsidRPr="00E86D24" w:rsidRDefault="001259EF" w:rsidP="00E471ED">
            <w:pPr>
              <w:numPr>
                <w:ilvl w:val="0"/>
                <w:numId w:val="5"/>
              </w:numPr>
              <w:spacing w:after="0" w:line="254" w:lineRule="auto"/>
              <w:ind w:left="410"/>
              <w:contextualSpacing/>
              <w:jc w:val="both"/>
              <w:rPr>
                <w:rFonts w:ascii="Times New Roman" w:hAnsi="Times New Roman"/>
                <w:sz w:val="24"/>
                <w:szCs w:val="24"/>
                <w:lang w:val="uk-UA"/>
              </w:rPr>
            </w:pPr>
            <w:r w:rsidRPr="00E86D24">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4701764" w14:textId="77777777" w:rsidR="001259EF" w:rsidRPr="00E86D24" w:rsidRDefault="001259EF" w:rsidP="001259EF">
            <w:pPr>
              <w:ind w:left="50"/>
              <w:jc w:val="both"/>
              <w:rPr>
                <w:rFonts w:ascii="Times New Roman" w:hAnsi="Times New Roman"/>
                <w:sz w:val="24"/>
                <w:szCs w:val="24"/>
                <w:lang w:val="uk-UA"/>
              </w:rPr>
            </w:pPr>
            <w:r w:rsidRPr="00E86D24">
              <w:rPr>
                <w:rFonts w:ascii="Times New Roman" w:hAnsi="Times New Roman"/>
                <w:sz w:val="24"/>
                <w:szCs w:val="24"/>
                <w:lang w:val="uk-UA"/>
              </w:rPr>
              <w:t xml:space="preserve">або </w:t>
            </w:r>
          </w:p>
          <w:p w14:paraId="6B3E447F" w14:textId="77777777" w:rsidR="001259EF" w:rsidRPr="00E86D24" w:rsidRDefault="001259EF" w:rsidP="00E471ED">
            <w:pPr>
              <w:numPr>
                <w:ilvl w:val="0"/>
                <w:numId w:val="5"/>
              </w:numPr>
              <w:spacing w:after="0" w:line="254" w:lineRule="auto"/>
              <w:ind w:left="410"/>
              <w:contextualSpacing/>
              <w:jc w:val="both"/>
              <w:rPr>
                <w:rFonts w:ascii="Times New Roman" w:hAnsi="Times New Roman"/>
                <w:sz w:val="24"/>
                <w:szCs w:val="24"/>
                <w:lang w:val="uk-UA"/>
              </w:rPr>
            </w:pPr>
            <w:r w:rsidRPr="00E86D24">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E86D24">
              <w:rPr>
                <w:rFonts w:ascii="Times New Roman" w:hAnsi="Times New Roman"/>
                <w:sz w:val="24"/>
                <w:szCs w:val="24"/>
                <w:lang w:val="uk-UA"/>
              </w:rPr>
              <w:t>Особливсотей</w:t>
            </w:r>
            <w:proofErr w:type="spellEnd"/>
            <w:r w:rsidRPr="00E86D24">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4ED6AEED"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lastRenderedPageBreak/>
              <w:t xml:space="preserve">Переможець надає довідку в </w:t>
            </w:r>
            <w:r w:rsidRPr="00E86D24">
              <w:rPr>
                <w:rFonts w:ascii="Times New Roman" w:hAnsi="Times New Roman"/>
                <w:sz w:val="24"/>
                <w:szCs w:val="24"/>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019E6E" w14:textId="77777777" w:rsidR="001259EF" w:rsidRPr="00E86D24" w:rsidRDefault="001259EF" w:rsidP="001259EF">
            <w:pPr>
              <w:rPr>
                <w:rFonts w:ascii="Times New Roman" w:hAnsi="Times New Roman"/>
                <w:sz w:val="24"/>
                <w:szCs w:val="24"/>
                <w:lang w:val="uk-UA" w:eastAsia="ru-RU"/>
              </w:rPr>
            </w:pPr>
          </w:p>
          <w:p w14:paraId="62279DC1"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або</w:t>
            </w:r>
          </w:p>
          <w:p w14:paraId="24DBCD02" w14:textId="77777777" w:rsidR="001259EF" w:rsidRPr="00E86D24" w:rsidRDefault="001259EF" w:rsidP="001259EF">
            <w:pPr>
              <w:rPr>
                <w:rFonts w:ascii="Times New Roman" w:hAnsi="Times New Roman"/>
                <w:sz w:val="24"/>
                <w:szCs w:val="24"/>
                <w:lang w:val="uk-UA" w:eastAsia="ru-RU"/>
              </w:rPr>
            </w:pPr>
          </w:p>
          <w:p w14:paraId="1F547BAD" w14:textId="77777777" w:rsidR="001259EF" w:rsidRPr="00E86D24" w:rsidRDefault="001259EF" w:rsidP="001259EF">
            <w:pPr>
              <w:jc w:val="both"/>
              <w:rPr>
                <w:rFonts w:ascii="Times New Roman" w:hAnsi="Times New Roman"/>
                <w:sz w:val="24"/>
                <w:szCs w:val="24"/>
                <w:lang w:val="uk-UA" w:eastAsia="ru-RU"/>
              </w:rPr>
            </w:pPr>
            <w:r w:rsidRPr="00E86D24">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436904F" w14:textId="77777777" w:rsidR="001259EF" w:rsidRPr="00E86D24" w:rsidRDefault="001259EF" w:rsidP="00B43066">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lastRenderedPageBreak/>
        <w:t>_____________</w:t>
      </w:r>
    </w:p>
    <w:p w14:paraId="2C4AF167" w14:textId="77777777" w:rsidR="001259EF" w:rsidRPr="00E86D24" w:rsidRDefault="001259EF" w:rsidP="00B43066">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521BD9ED" w14:textId="77777777" w:rsidR="001259EF" w:rsidRPr="00E86D24" w:rsidRDefault="001259EF" w:rsidP="00B43066">
      <w:pPr>
        <w:spacing w:after="0" w:line="240" w:lineRule="auto"/>
        <w:jc w:val="both"/>
        <w:rPr>
          <w:rFonts w:ascii="Times New Roman" w:hAnsi="Times New Roman"/>
          <w:sz w:val="24"/>
          <w:szCs w:val="24"/>
          <w:lang w:val="uk-UA" w:eastAsia="ru-RU"/>
        </w:rPr>
      </w:pPr>
      <w:r w:rsidRPr="00E86D24">
        <w:rPr>
          <w:rFonts w:ascii="Times New Roman" w:hAnsi="Times New Roman"/>
          <w:sz w:val="24"/>
          <w:szCs w:val="24"/>
          <w:lang w:val="uk-UA"/>
        </w:rPr>
        <w:lastRenderedPageBreak/>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E86D2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1844D51" w14:textId="77777777" w:rsidR="001259EF" w:rsidRPr="00E86D24" w:rsidRDefault="001259EF" w:rsidP="00B43066">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E86D24">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sidRPr="00E86D2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E86D2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B96C557" w14:textId="77777777" w:rsidR="001259EF" w:rsidRPr="00E86D24" w:rsidRDefault="001259EF" w:rsidP="00B43066">
      <w:pPr>
        <w:spacing w:after="0" w:line="240" w:lineRule="auto"/>
        <w:jc w:val="both"/>
        <w:rPr>
          <w:rFonts w:ascii="Times New Roman" w:hAnsi="Times New Roman"/>
          <w:sz w:val="24"/>
          <w:szCs w:val="24"/>
          <w:lang w:val="uk-UA" w:eastAsia="ru-RU"/>
        </w:rPr>
      </w:pPr>
      <w:r w:rsidRPr="00E86D24">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E86D2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021D54D4" w14:textId="77777777" w:rsidR="001259EF" w:rsidRPr="00E86D24" w:rsidRDefault="001259EF" w:rsidP="00B43066">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_______________</w:t>
      </w:r>
    </w:p>
    <w:p w14:paraId="3A4C01A9" w14:textId="77777777" w:rsidR="001259EF" w:rsidRPr="00E86D24" w:rsidRDefault="001259EF" w:rsidP="00B43066">
      <w:pPr>
        <w:spacing w:after="0" w:line="240" w:lineRule="auto"/>
        <w:jc w:val="both"/>
        <w:rPr>
          <w:rFonts w:ascii="Times New Roman" w:hAnsi="Times New Roman"/>
          <w:sz w:val="24"/>
          <w:szCs w:val="24"/>
          <w:lang w:val="uk-UA"/>
        </w:rPr>
      </w:pPr>
      <w:r w:rsidRPr="00E86D2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0E89687" w14:textId="77777777" w:rsidR="001259EF" w:rsidRPr="00E86D24" w:rsidRDefault="001259EF" w:rsidP="00B43066">
      <w:pPr>
        <w:spacing w:after="0" w:line="240" w:lineRule="auto"/>
        <w:jc w:val="both"/>
        <w:rPr>
          <w:rFonts w:ascii="Times New Roman" w:hAnsi="Times New Roman"/>
          <w:b/>
          <w:bCs/>
          <w:sz w:val="24"/>
          <w:szCs w:val="24"/>
          <w:lang w:val="uk-UA"/>
        </w:rPr>
      </w:pPr>
      <w:r w:rsidRPr="00E86D2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E4BC2F" w14:textId="45E37343" w:rsidR="001259EF" w:rsidRPr="00E86D24" w:rsidRDefault="001259EF">
      <w:pPr>
        <w:spacing w:after="0" w:line="240" w:lineRule="auto"/>
        <w:rPr>
          <w:rFonts w:ascii="Times New Roman" w:hAnsi="Times New Roman"/>
          <w:b/>
          <w:bCs/>
          <w:sz w:val="24"/>
          <w:szCs w:val="24"/>
          <w:lang w:val="uk-UA"/>
        </w:rPr>
      </w:pPr>
      <w:r w:rsidRPr="00E86D24">
        <w:rPr>
          <w:rFonts w:ascii="Times New Roman" w:hAnsi="Times New Roman"/>
          <w:b/>
          <w:bCs/>
          <w:sz w:val="24"/>
          <w:szCs w:val="24"/>
          <w:lang w:val="uk-UA"/>
        </w:rPr>
        <w:br w:type="page"/>
      </w:r>
    </w:p>
    <w:p w14:paraId="0E6DCA86" w14:textId="01C44B0F" w:rsidR="002626D5" w:rsidRPr="00E86D24" w:rsidRDefault="002626D5" w:rsidP="00300625">
      <w:pPr>
        <w:spacing w:after="0" w:line="240" w:lineRule="auto"/>
        <w:jc w:val="right"/>
        <w:rPr>
          <w:rFonts w:ascii="Times New Roman" w:hAnsi="Times New Roman"/>
          <w:b/>
          <w:bCs/>
          <w:sz w:val="24"/>
          <w:szCs w:val="24"/>
          <w:lang w:val="uk-UA"/>
        </w:rPr>
      </w:pPr>
      <w:r w:rsidRPr="00E86D24">
        <w:rPr>
          <w:rFonts w:ascii="Times New Roman" w:hAnsi="Times New Roman"/>
          <w:b/>
          <w:bCs/>
          <w:sz w:val="24"/>
          <w:szCs w:val="24"/>
          <w:lang w:val="uk-UA"/>
        </w:rPr>
        <w:lastRenderedPageBreak/>
        <w:t>Додаток № 3 до тендерної документації</w:t>
      </w:r>
    </w:p>
    <w:p w14:paraId="671D452D" w14:textId="77777777" w:rsidR="00735B16" w:rsidRPr="00E86D24" w:rsidRDefault="00735B16" w:rsidP="00735B16">
      <w:pPr>
        <w:spacing w:after="0" w:line="240" w:lineRule="auto"/>
        <w:rPr>
          <w:rFonts w:ascii="Times New Roman" w:hAnsi="Times New Roman"/>
          <w:b/>
          <w:bCs/>
          <w:sz w:val="24"/>
          <w:szCs w:val="24"/>
          <w:lang w:val="uk-UA"/>
        </w:rPr>
      </w:pPr>
    </w:p>
    <w:p w14:paraId="5D6E2F66" w14:textId="77777777" w:rsidR="00735B16" w:rsidRPr="00E86D24" w:rsidRDefault="00735B16" w:rsidP="00843F1D">
      <w:pPr>
        <w:spacing w:after="0" w:line="240" w:lineRule="auto"/>
        <w:jc w:val="both"/>
        <w:rPr>
          <w:rFonts w:ascii="Times New Roman" w:hAnsi="Times New Roman"/>
          <w:b/>
          <w:bCs/>
          <w:color w:val="FF0000"/>
          <w:sz w:val="24"/>
          <w:szCs w:val="24"/>
          <w:lang w:val="uk-UA"/>
        </w:rPr>
      </w:pPr>
      <w:r w:rsidRPr="00E86D24">
        <w:rPr>
          <w:rFonts w:ascii="Times New Roman" w:hAnsi="Times New Roman"/>
          <w:b/>
          <w:bCs/>
          <w:color w:val="FF0000"/>
          <w:sz w:val="24"/>
          <w:szCs w:val="24"/>
          <w:lang w:val="uk-UA"/>
        </w:rPr>
        <w:t>УВАГА!!!! Цей додаток повинен бути підписаний учасником і поданий у складі тендерної пропозиції!!!!</w:t>
      </w:r>
    </w:p>
    <w:p w14:paraId="57D90857" w14:textId="35B109C7" w:rsidR="005F1102" w:rsidRPr="00E86D24" w:rsidRDefault="005F1102" w:rsidP="005F1102">
      <w:pPr>
        <w:widowControl w:val="0"/>
        <w:spacing w:after="0" w:line="100" w:lineRule="atLeast"/>
        <w:ind w:firstLine="709"/>
        <w:jc w:val="center"/>
        <w:rPr>
          <w:rFonts w:ascii="Times New Roman" w:eastAsia="Times New Roman" w:hAnsi="Times New Roman"/>
          <w:b/>
          <w:sz w:val="24"/>
          <w:szCs w:val="24"/>
          <w:lang w:val="uk-UA" w:eastAsia="uk-UA"/>
        </w:rPr>
      </w:pPr>
      <w:r w:rsidRPr="00E86D24">
        <w:rPr>
          <w:rFonts w:ascii="Times New Roman" w:eastAsia="Times New Roman" w:hAnsi="Times New Roman"/>
          <w:b/>
          <w:sz w:val="24"/>
          <w:szCs w:val="24"/>
          <w:lang w:val="uk-UA" w:eastAsia="uk-UA"/>
        </w:rPr>
        <w:t xml:space="preserve">Інформація про необхідні технічні, якісні та кількісні характеристики </w:t>
      </w:r>
      <w:r w:rsidR="00DF02CA" w:rsidRPr="00E86D24">
        <w:rPr>
          <w:rFonts w:ascii="Times New Roman" w:eastAsia="Times New Roman" w:hAnsi="Times New Roman"/>
          <w:b/>
          <w:sz w:val="24"/>
          <w:szCs w:val="24"/>
          <w:lang w:val="uk-UA" w:eastAsia="uk-UA"/>
        </w:rPr>
        <w:t xml:space="preserve">та технічна специфікація до </w:t>
      </w:r>
      <w:r w:rsidRPr="00E86D24">
        <w:rPr>
          <w:rFonts w:ascii="Times New Roman" w:eastAsia="Times New Roman" w:hAnsi="Times New Roman"/>
          <w:b/>
          <w:sz w:val="24"/>
          <w:szCs w:val="24"/>
          <w:lang w:val="uk-UA" w:eastAsia="uk-UA"/>
        </w:rPr>
        <w:t>предмета закупівлі</w:t>
      </w:r>
    </w:p>
    <w:p w14:paraId="206C7F10" w14:textId="77777777" w:rsidR="009A1942" w:rsidRPr="009A1942" w:rsidRDefault="009A1942" w:rsidP="009A1942">
      <w:pPr>
        <w:widowControl w:val="0"/>
        <w:tabs>
          <w:tab w:val="left" w:pos="1134"/>
          <w:tab w:val="left" w:pos="1418"/>
        </w:tabs>
        <w:spacing w:after="0" w:line="240" w:lineRule="auto"/>
        <w:ind w:firstLine="567"/>
        <w:contextualSpacing/>
        <w:jc w:val="center"/>
        <w:rPr>
          <w:rFonts w:ascii="Times New Roman CYR" w:eastAsia="Times New Roman" w:hAnsi="Times New Roman CYR" w:cs="Times New Roman CYR"/>
          <w:b/>
          <w:bCs/>
          <w:color w:val="000000"/>
          <w:sz w:val="24"/>
          <w:szCs w:val="24"/>
          <w:lang w:val="uk-UA" w:eastAsia="ru-RU"/>
        </w:rPr>
      </w:pPr>
      <w:r w:rsidRPr="009A1942">
        <w:rPr>
          <w:rFonts w:ascii="Times New Roman CYR" w:eastAsia="Times New Roman" w:hAnsi="Times New Roman CYR" w:cs="Times New Roman CYR"/>
          <w:b/>
          <w:bCs/>
          <w:color w:val="000000"/>
          <w:sz w:val="24"/>
          <w:szCs w:val="24"/>
          <w:lang w:val="uk-UA" w:eastAsia="ru-RU"/>
        </w:rPr>
        <w:t>ДК 021:2015 31520000-7 Світильники та освітлювальна арматура (Світильники та супутня арматура)</w:t>
      </w:r>
    </w:p>
    <w:p w14:paraId="0153057C" w14:textId="77777777" w:rsidR="009A1942" w:rsidRDefault="009A1942" w:rsidP="005F1102">
      <w:pPr>
        <w:widowControl w:val="0"/>
        <w:tabs>
          <w:tab w:val="left" w:pos="1134"/>
          <w:tab w:val="left" w:pos="1418"/>
        </w:tabs>
        <w:spacing w:after="0" w:line="240" w:lineRule="auto"/>
        <w:ind w:firstLine="567"/>
        <w:contextualSpacing/>
        <w:jc w:val="both"/>
        <w:rPr>
          <w:rFonts w:ascii="Times New Roman" w:eastAsia="TimesNewRomanPSMT;Arial Unicode" w:hAnsi="Times New Roman"/>
          <w:sz w:val="24"/>
          <w:szCs w:val="24"/>
          <w:lang w:val="uk-UA" w:eastAsia="uk-UA"/>
        </w:rPr>
      </w:pPr>
    </w:p>
    <w:p w14:paraId="3D38B179" w14:textId="77777777" w:rsidR="005F1102" w:rsidRPr="00E86D24" w:rsidRDefault="005F1102" w:rsidP="00093CEC">
      <w:pPr>
        <w:widowControl w:val="0"/>
        <w:tabs>
          <w:tab w:val="left" w:pos="1134"/>
          <w:tab w:val="left" w:pos="1418"/>
        </w:tabs>
        <w:spacing w:after="0" w:line="240" w:lineRule="auto"/>
        <w:ind w:firstLine="567"/>
        <w:contextualSpacing/>
        <w:jc w:val="both"/>
        <w:rPr>
          <w:rFonts w:ascii="Times New Roman" w:eastAsia="TimesNewRomanPSMT;Arial Unicode" w:hAnsi="Times New Roman"/>
          <w:sz w:val="24"/>
          <w:szCs w:val="24"/>
          <w:lang w:val="uk-UA" w:eastAsia="uk-UA"/>
        </w:rPr>
      </w:pPr>
      <w:r w:rsidRPr="00E86D24">
        <w:rPr>
          <w:rFonts w:ascii="Times New Roman" w:eastAsia="TimesNewRomanPSMT;Arial Unicode" w:hAnsi="Times New Roman"/>
          <w:sz w:val="24"/>
          <w:szCs w:val="24"/>
          <w:lang w:val="uk-UA" w:eastAsia="uk-UA"/>
        </w:rPr>
        <w:t>Учасники поданням пропозиції погоджуються, що технічні, якісні характеристики предмета закупівлі передбачають застосування заходів із захисту довкілля згідно чинного законодавства України.</w:t>
      </w:r>
    </w:p>
    <w:p w14:paraId="3490DAD4" w14:textId="77677EAA" w:rsidR="009A1942" w:rsidRPr="00D73C74" w:rsidRDefault="009A1942" w:rsidP="00D73C74">
      <w:pPr>
        <w:tabs>
          <w:tab w:val="left" w:pos="567"/>
          <w:tab w:val="left" w:pos="851"/>
          <w:tab w:val="left" w:pos="1134"/>
          <w:tab w:val="left" w:pos="1418"/>
          <w:tab w:val="left" w:pos="1701"/>
        </w:tabs>
        <w:spacing w:after="0" w:line="240" w:lineRule="auto"/>
        <w:ind w:firstLine="709"/>
        <w:jc w:val="both"/>
        <w:rPr>
          <w:rFonts w:ascii="Times New Roman" w:eastAsia="Times New Roman" w:hAnsi="Times New Roman"/>
          <w:b/>
          <w:sz w:val="24"/>
          <w:szCs w:val="24"/>
          <w:lang w:val="uk-UA" w:eastAsia="ru-RU"/>
        </w:rPr>
      </w:pPr>
      <w:r w:rsidRPr="009A1942">
        <w:rPr>
          <w:rFonts w:ascii="Times New Roman" w:eastAsia="Times New Roman" w:hAnsi="Times New Roman"/>
          <w:sz w:val="24"/>
          <w:szCs w:val="24"/>
          <w:lang w:val="uk-UA" w:eastAsia="ru-RU"/>
        </w:rPr>
        <w:t>Виконавець з</w:t>
      </w:r>
      <w:r w:rsidR="00D73C74">
        <w:rPr>
          <w:rFonts w:ascii="Times New Roman" w:eastAsia="Times New Roman" w:hAnsi="Times New Roman"/>
          <w:sz w:val="24"/>
          <w:szCs w:val="24"/>
          <w:lang w:val="uk-UA" w:eastAsia="ru-RU"/>
        </w:rPr>
        <w:t>о</w:t>
      </w:r>
      <w:r w:rsidRPr="009A1942">
        <w:rPr>
          <w:rFonts w:ascii="Times New Roman" w:eastAsia="Times New Roman" w:hAnsi="Times New Roman"/>
          <w:sz w:val="24"/>
          <w:szCs w:val="24"/>
          <w:lang w:val="uk-UA" w:eastAsia="ru-RU"/>
        </w:rPr>
        <w:t xml:space="preserve">бов’язується надати товар відповідно до </w:t>
      </w:r>
      <w:r w:rsidR="00D73C74">
        <w:rPr>
          <w:rFonts w:ascii="Times New Roman" w:eastAsia="Times New Roman" w:hAnsi="Times New Roman"/>
          <w:sz w:val="24"/>
          <w:szCs w:val="24"/>
          <w:lang w:val="uk-UA" w:eastAsia="ru-RU"/>
        </w:rPr>
        <w:t>Технічних вимог, наведених у таблиці:</w:t>
      </w:r>
    </w:p>
    <w:tbl>
      <w:tblPr>
        <w:tblW w:w="96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43"/>
        <w:gridCol w:w="1134"/>
        <w:gridCol w:w="3544"/>
        <w:gridCol w:w="2690"/>
      </w:tblGrid>
      <w:tr w:rsidR="009A1942" w:rsidRPr="00093CEC" w14:paraId="5AA2BC91" w14:textId="77777777" w:rsidTr="00D77E07">
        <w:trPr>
          <w:trHeight w:val="567"/>
        </w:trPr>
        <w:tc>
          <w:tcPr>
            <w:tcW w:w="425" w:type="dxa"/>
            <w:tcBorders>
              <w:top w:val="single" w:sz="4" w:space="0" w:color="auto"/>
              <w:left w:val="single" w:sz="4" w:space="0" w:color="auto"/>
              <w:bottom w:val="single" w:sz="4" w:space="0" w:color="auto"/>
              <w:right w:val="single" w:sz="4" w:space="0" w:color="auto"/>
            </w:tcBorders>
            <w:hideMark/>
          </w:tcPr>
          <w:p w14:paraId="0BD75A6F"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b/>
                <w:lang w:val="uk-UA" w:eastAsia="ru-RU"/>
              </w:rPr>
            </w:pPr>
            <w:r w:rsidRPr="00093CEC">
              <w:rPr>
                <w:rFonts w:ascii="Times New Roman" w:eastAsia="Times New Roman" w:hAnsi="Times New Roman"/>
                <w:b/>
                <w:lang w:val="uk-UA" w:eastAsia="ru-RU"/>
              </w:rPr>
              <w:t>№</w:t>
            </w:r>
          </w:p>
          <w:p w14:paraId="5FB51523"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b/>
                <w:lang w:val="uk-UA" w:eastAsia="ru-RU"/>
              </w:rPr>
            </w:pPr>
            <w:r w:rsidRPr="00093CEC">
              <w:rPr>
                <w:rFonts w:ascii="Times New Roman" w:eastAsia="Times New Roman" w:hAnsi="Times New Roman"/>
                <w:b/>
                <w:lang w:val="uk-UA" w:eastAsia="ru-RU"/>
              </w:rPr>
              <w:t>п/п</w:t>
            </w:r>
          </w:p>
        </w:tc>
        <w:tc>
          <w:tcPr>
            <w:tcW w:w="1843" w:type="dxa"/>
            <w:tcBorders>
              <w:top w:val="single" w:sz="4" w:space="0" w:color="auto"/>
              <w:left w:val="single" w:sz="4" w:space="0" w:color="auto"/>
              <w:bottom w:val="single" w:sz="4" w:space="0" w:color="auto"/>
              <w:right w:val="single" w:sz="4" w:space="0" w:color="auto"/>
            </w:tcBorders>
            <w:hideMark/>
          </w:tcPr>
          <w:p w14:paraId="40F8BE20"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b/>
                <w:lang w:val="uk-UA" w:eastAsia="ru-RU"/>
              </w:rPr>
            </w:pPr>
            <w:r w:rsidRPr="00093CEC">
              <w:rPr>
                <w:rFonts w:ascii="Times New Roman" w:eastAsia="Times New Roman" w:hAnsi="Times New Roman"/>
                <w:bCs/>
                <w:lang w:val="uk-UA"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21A2A65F"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Кількість</w:t>
            </w:r>
          </w:p>
          <w:p w14:paraId="77D54EB2"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b/>
                <w:lang w:val="uk-UA" w:eastAsia="ru-RU"/>
              </w:rPr>
            </w:pPr>
            <w:r w:rsidRPr="00093CEC">
              <w:rPr>
                <w:rFonts w:ascii="Times New Roman" w:eastAsia="Times New Roman" w:hAnsi="Times New Roman"/>
                <w:lang w:eastAsia="ru-RU"/>
              </w:rPr>
              <w:t>ш</w:t>
            </w:r>
            <w:r w:rsidRPr="00093CEC">
              <w:rPr>
                <w:rFonts w:ascii="Times New Roman" w:eastAsia="Times New Roman" w:hAnsi="Times New Roman"/>
                <w:lang w:val="uk-UA" w:eastAsia="ru-RU"/>
              </w:rPr>
              <w:t>т.</w:t>
            </w:r>
          </w:p>
        </w:tc>
        <w:tc>
          <w:tcPr>
            <w:tcW w:w="3544" w:type="dxa"/>
            <w:tcBorders>
              <w:top w:val="single" w:sz="4" w:space="0" w:color="auto"/>
              <w:left w:val="single" w:sz="4" w:space="0" w:color="auto"/>
              <w:bottom w:val="single" w:sz="4" w:space="0" w:color="auto"/>
              <w:right w:val="single" w:sz="4" w:space="0" w:color="auto"/>
            </w:tcBorders>
          </w:tcPr>
          <w:p w14:paraId="4D38E7BE"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Технічні параметри</w:t>
            </w:r>
          </w:p>
          <w:p w14:paraId="1B1F3F37"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b/>
                <w:lang w:val="uk-UA" w:eastAsia="ru-RU"/>
              </w:rPr>
            </w:pPr>
          </w:p>
        </w:tc>
        <w:tc>
          <w:tcPr>
            <w:tcW w:w="2690" w:type="dxa"/>
            <w:tcBorders>
              <w:top w:val="single" w:sz="4" w:space="0" w:color="auto"/>
              <w:left w:val="single" w:sz="4" w:space="0" w:color="auto"/>
              <w:bottom w:val="single" w:sz="4" w:space="0" w:color="auto"/>
              <w:right w:val="single" w:sz="4" w:space="0" w:color="auto"/>
            </w:tcBorders>
          </w:tcPr>
          <w:p w14:paraId="18C8D6A2"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Фактичні технічні характеристики товару, пропонованого Учасником</w:t>
            </w:r>
          </w:p>
          <w:p w14:paraId="6BDEBA6C"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b/>
                <w:lang w:val="uk-UA" w:eastAsia="ru-RU"/>
              </w:rPr>
            </w:pPr>
          </w:p>
        </w:tc>
      </w:tr>
      <w:tr w:rsidR="009A1942" w:rsidRPr="00093CEC" w14:paraId="7AFED49B" w14:textId="77777777" w:rsidTr="00D77E07">
        <w:trPr>
          <w:trHeight w:val="841"/>
        </w:trPr>
        <w:tc>
          <w:tcPr>
            <w:tcW w:w="425" w:type="dxa"/>
            <w:tcBorders>
              <w:top w:val="single" w:sz="4" w:space="0" w:color="auto"/>
              <w:left w:val="single" w:sz="4" w:space="0" w:color="auto"/>
              <w:bottom w:val="single" w:sz="4" w:space="0" w:color="auto"/>
              <w:right w:val="single" w:sz="4" w:space="0" w:color="auto"/>
            </w:tcBorders>
          </w:tcPr>
          <w:p w14:paraId="3028DFEB" w14:textId="77777777" w:rsidR="009A1942" w:rsidRPr="00093CEC" w:rsidRDefault="009A1942" w:rsidP="009A1942">
            <w:pPr>
              <w:numPr>
                <w:ilvl w:val="0"/>
                <w:numId w:val="18"/>
              </w:num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14:paraId="2B22FAA9"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en-US" w:eastAsia="ru-RU"/>
              </w:rPr>
              <w:t>C</w:t>
            </w:r>
            <w:proofErr w:type="spellStart"/>
            <w:r w:rsidRPr="00093CEC">
              <w:rPr>
                <w:rFonts w:ascii="Times New Roman" w:eastAsia="Times New Roman" w:hAnsi="Times New Roman"/>
                <w:lang w:val="uk-UA" w:eastAsia="ru-RU"/>
              </w:rPr>
              <w:t>вітильник</w:t>
            </w:r>
            <w:proofErr w:type="spellEnd"/>
            <w:r w:rsidRPr="00093CEC">
              <w:rPr>
                <w:rFonts w:ascii="Times New Roman" w:eastAsia="Times New Roman" w:hAnsi="Times New Roman"/>
                <w:lang w:val="uk-UA" w:eastAsia="ru-RU"/>
              </w:rPr>
              <w:t xml:space="preserve"> </w:t>
            </w:r>
            <w:proofErr w:type="spellStart"/>
            <w:r w:rsidRPr="00093CEC">
              <w:rPr>
                <w:rFonts w:ascii="Times New Roman" w:eastAsia="Times New Roman" w:hAnsi="Times New Roman"/>
                <w:lang w:val="uk-UA" w:eastAsia="ru-RU"/>
              </w:rPr>
              <w:t>світлодіодниий</w:t>
            </w:r>
            <w:proofErr w:type="spellEnd"/>
            <w:r w:rsidRPr="00093CEC">
              <w:rPr>
                <w:rFonts w:ascii="Times New Roman" w:eastAsia="Times New Roman" w:hAnsi="Times New Roman"/>
                <w:lang w:val="uk-UA" w:eastAsia="ru-RU"/>
              </w:rPr>
              <w:t xml:space="preserve"> 18 Вт </w:t>
            </w:r>
          </w:p>
        </w:tc>
        <w:tc>
          <w:tcPr>
            <w:tcW w:w="1134" w:type="dxa"/>
            <w:tcBorders>
              <w:top w:val="single" w:sz="4" w:space="0" w:color="auto"/>
              <w:left w:val="single" w:sz="4" w:space="0" w:color="auto"/>
              <w:bottom w:val="single" w:sz="4" w:space="0" w:color="auto"/>
              <w:right w:val="single" w:sz="4" w:space="0" w:color="auto"/>
            </w:tcBorders>
            <w:hideMark/>
          </w:tcPr>
          <w:p w14:paraId="77F6F963"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p w14:paraId="58CA3C8E"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25</w:t>
            </w:r>
          </w:p>
        </w:tc>
        <w:tc>
          <w:tcPr>
            <w:tcW w:w="3544" w:type="dxa"/>
            <w:tcBorders>
              <w:top w:val="single" w:sz="4" w:space="0" w:color="auto"/>
              <w:left w:val="single" w:sz="4" w:space="0" w:color="auto"/>
              <w:bottom w:val="single" w:sz="4" w:space="0" w:color="auto"/>
              <w:right w:val="single" w:sz="4" w:space="0" w:color="auto"/>
            </w:tcBorders>
          </w:tcPr>
          <w:p w14:paraId="6181FB82"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Номінальна потужність -18 Вт.; </w:t>
            </w:r>
          </w:p>
          <w:p w14:paraId="529AA7F5"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Номінальна напруга – 220-240 В.;</w:t>
            </w:r>
          </w:p>
          <w:p w14:paraId="122A33E7"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Частота мережі 50-60 </w:t>
            </w:r>
            <w:proofErr w:type="spellStart"/>
            <w:r w:rsidRPr="00093CEC">
              <w:rPr>
                <w:rFonts w:ascii="Times New Roman" w:eastAsia="Times New Roman" w:hAnsi="Times New Roman"/>
                <w:lang w:val="uk-UA" w:eastAsia="ru-RU"/>
              </w:rPr>
              <w:t>Гц</w:t>
            </w:r>
            <w:proofErr w:type="spellEnd"/>
            <w:r w:rsidRPr="00093CEC">
              <w:rPr>
                <w:rFonts w:ascii="Times New Roman" w:eastAsia="Times New Roman" w:hAnsi="Times New Roman"/>
                <w:lang w:val="uk-UA" w:eastAsia="ru-RU"/>
              </w:rPr>
              <w:t xml:space="preserve">.; </w:t>
            </w:r>
          </w:p>
          <w:p w14:paraId="7815ECD9" w14:textId="505DE19D"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Пусковий струм 7</w:t>
            </w:r>
            <w:r w:rsidR="00093CEC">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А.;</w:t>
            </w:r>
          </w:p>
          <w:p w14:paraId="7C2C290E"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Номінальний струм 140</w:t>
            </w:r>
            <w:r w:rsidRPr="00093CEC">
              <w:rPr>
                <w:rFonts w:ascii="Times New Roman" w:eastAsia="Times New Roman" w:hAnsi="Times New Roman"/>
                <w:lang w:val="en-US" w:eastAsia="ru-RU"/>
              </w:rPr>
              <w:t>mA</w:t>
            </w:r>
            <w:r w:rsidRPr="00093CEC">
              <w:rPr>
                <w:rFonts w:ascii="Times New Roman" w:eastAsia="Times New Roman" w:hAnsi="Times New Roman"/>
                <w:lang w:val="uk-UA" w:eastAsia="ru-RU"/>
              </w:rPr>
              <w:t>.</w:t>
            </w:r>
          </w:p>
          <w:p w14:paraId="452FF167" w14:textId="44EB9EF6"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Режим роботи </w:t>
            </w:r>
            <w:r w:rsidR="00093CEC">
              <w:rPr>
                <w:rFonts w:ascii="Times New Roman" w:eastAsia="Times New Roman" w:hAnsi="Times New Roman"/>
                <w:lang w:val="uk-UA" w:eastAsia="ru-RU"/>
              </w:rPr>
              <w:t>–</w:t>
            </w:r>
            <w:r w:rsidRPr="00093CEC">
              <w:rPr>
                <w:rFonts w:ascii="Times New Roman" w:eastAsia="Times New Roman" w:hAnsi="Times New Roman"/>
                <w:lang w:val="uk-UA" w:eastAsia="ru-RU"/>
              </w:rPr>
              <w:t xml:space="preserve"> інтегрований світлодіодний драйвер;</w:t>
            </w:r>
          </w:p>
          <w:p w14:paraId="5B4CC4DF"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Кут випромінення 120 град.; </w:t>
            </w:r>
          </w:p>
          <w:p w14:paraId="2B2991A7"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w:t>
            </w:r>
            <w:proofErr w:type="spellStart"/>
            <w:r w:rsidRPr="00093CEC">
              <w:rPr>
                <w:rFonts w:ascii="Times New Roman" w:eastAsia="Times New Roman" w:hAnsi="Times New Roman"/>
                <w:lang w:val="uk-UA" w:eastAsia="ru-RU"/>
              </w:rPr>
              <w:t>Колірність</w:t>
            </w:r>
            <w:proofErr w:type="spellEnd"/>
            <w:r w:rsidRPr="00093CEC">
              <w:rPr>
                <w:rFonts w:ascii="Times New Roman" w:eastAsia="Times New Roman" w:hAnsi="Times New Roman"/>
                <w:lang w:val="uk-UA" w:eastAsia="ru-RU"/>
              </w:rPr>
              <w:t xml:space="preserve"> світла – теплий білий; </w:t>
            </w:r>
          </w:p>
          <w:p w14:paraId="74C58A0F"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Колір продукту – білий; </w:t>
            </w:r>
          </w:p>
          <w:p w14:paraId="594E4BD9"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Вміст ртуті – 0.0 мг.; </w:t>
            </w:r>
          </w:p>
          <w:p w14:paraId="2BC09AFA"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Ступінь захисту-</w:t>
            </w:r>
            <w:r w:rsidRPr="00093CEC">
              <w:rPr>
                <w:rFonts w:ascii="Times New Roman" w:eastAsia="Times New Roman" w:hAnsi="Times New Roman"/>
                <w:lang w:val="en-US" w:eastAsia="ru-RU"/>
              </w:rPr>
              <w:t>IP</w:t>
            </w:r>
            <w:r w:rsidRPr="00093CEC">
              <w:rPr>
                <w:rFonts w:ascii="Times New Roman" w:eastAsia="Times New Roman" w:hAnsi="Times New Roman"/>
                <w:lang w:val="uk-UA" w:eastAsia="ru-RU"/>
              </w:rPr>
              <w:t xml:space="preserve"> 44; </w:t>
            </w:r>
          </w:p>
          <w:p w14:paraId="170625D1"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Розмір – діаметр 350 мм, висота 115 мм, вага 410 г. </w:t>
            </w:r>
          </w:p>
          <w:p w14:paraId="61E570DB"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Місце монтажу – стеля, стіна.</w:t>
            </w:r>
          </w:p>
          <w:p w14:paraId="3A2768A9"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Гарантійний термін не менше 3 роки. </w:t>
            </w:r>
          </w:p>
        </w:tc>
        <w:tc>
          <w:tcPr>
            <w:tcW w:w="2690" w:type="dxa"/>
            <w:tcBorders>
              <w:top w:val="single" w:sz="4" w:space="0" w:color="auto"/>
              <w:left w:val="single" w:sz="4" w:space="0" w:color="auto"/>
              <w:bottom w:val="single" w:sz="4" w:space="0" w:color="auto"/>
              <w:right w:val="single" w:sz="4" w:space="0" w:color="auto"/>
            </w:tcBorders>
          </w:tcPr>
          <w:p w14:paraId="14E6F2D7"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tc>
      </w:tr>
      <w:tr w:rsidR="009A1942" w:rsidRPr="00093CEC" w14:paraId="54A4A055" w14:textId="77777777" w:rsidTr="00D77E07">
        <w:trPr>
          <w:trHeight w:val="435"/>
        </w:trPr>
        <w:tc>
          <w:tcPr>
            <w:tcW w:w="425" w:type="dxa"/>
            <w:tcBorders>
              <w:top w:val="single" w:sz="4" w:space="0" w:color="auto"/>
              <w:left w:val="single" w:sz="4" w:space="0" w:color="auto"/>
              <w:bottom w:val="single" w:sz="4" w:space="0" w:color="auto"/>
              <w:right w:val="single" w:sz="4" w:space="0" w:color="auto"/>
            </w:tcBorders>
          </w:tcPr>
          <w:p w14:paraId="1D2F287C" w14:textId="77777777" w:rsidR="009A1942" w:rsidRPr="00093CEC" w:rsidRDefault="009A1942" w:rsidP="009A1942">
            <w:pPr>
              <w:numPr>
                <w:ilvl w:val="0"/>
                <w:numId w:val="18"/>
              </w:num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14:paraId="3530DF5C"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Світильник світлодіодний</w:t>
            </w:r>
          </w:p>
          <w:p w14:paraId="2EF59CBF"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60</w:t>
            </w:r>
            <w:r w:rsidRPr="00093CEC">
              <w:rPr>
                <w:rFonts w:ascii="Times New Roman" w:eastAsia="Times New Roman" w:hAnsi="Times New Roman"/>
                <w:lang w:val="en-US" w:eastAsia="ru-RU"/>
              </w:rPr>
              <w:t>x</w:t>
            </w:r>
            <w:r w:rsidRPr="00093CEC">
              <w:rPr>
                <w:rFonts w:ascii="Times New Roman" w:eastAsia="Times New Roman" w:hAnsi="Times New Roman"/>
                <w:lang w:eastAsia="ru-RU"/>
              </w:rPr>
              <w:t xml:space="preserve">60 </w:t>
            </w:r>
            <w:r w:rsidRPr="00093CEC">
              <w:rPr>
                <w:rFonts w:ascii="Times New Roman" w:eastAsia="Times New Roman" w:hAnsi="Times New Roman"/>
                <w:lang w:val="en-US" w:eastAsia="ru-RU"/>
              </w:rPr>
              <w:t>c</w:t>
            </w:r>
            <w:r w:rsidRPr="00093CEC">
              <w:rPr>
                <w:rFonts w:ascii="Times New Roman" w:eastAsia="Times New Roman" w:hAnsi="Times New Roman"/>
                <w:lang w:eastAsia="ru-RU"/>
              </w:rPr>
              <w:t>м</w:t>
            </w:r>
            <w:r w:rsidRPr="00093CEC">
              <w:rPr>
                <w:rFonts w:ascii="Times New Roman" w:eastAsia="Times New Roman" w:hAnsi="Times New Roman"/>
                <w:lang w:val="uk-UA" w:eastAsia="ru-RU"/>
              </w:rPr>
              <w:t xml:space="preserve"> </w:t>
            </w:r>
          </w:p>
          <w:p w14:paraId="1F8B1A70" w14:textId="6F680BCA"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36 – 40 Вт (ко</w:t>
            </w:r>
            <w:r w:rsidR="00925F84">
              <w:rPr>
                <w:rFonts w:ascii="Times New Roman" w:eastAsia="Times New Roman" w:hAnsi="Times New Roman"/>
                <w:lang w:val="uk-UA" w:eastAsia="ru-RU"/>
              </w:rPr>
              <w:t>м</w:t>
            </w:r>
            <w:r w:rsidRPr="00093CEC">
              <w:rPr>
                <w:rFonts w:ascii="Times New Roman" w:eastAsia="Times New Roman" w:hAnsi="Times New Roman"/>
                <w:lang w:val="uk-UA" w:eastAsia="ru-RU"/>
              </w:rPr>
              <w:t>плект з</w:t>
            </w:r>
          </w:p>
          <w:p w14:paraId="3682065E"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рамкою </w:t>
            </w:r>
            <w:proofErr w:type="spellStart"/>
            <w:r w:rsidRPr="00093CEC">
              <w:rPr>
                <w:rFonts w:ascii="Times New Roman" w:eastAsia="Times New Roman" w:hAnsi="Times New Roman"/>
                <w:lang w:val="uk-UA" w:eastAsia="ru-RU"/>
              </w:rPr>
              <w:t>60х60см</w:t>
            </w:r>
            <w:proofErr w:type="spellEnd"/>
            <w:r w:rsidRPr="00093CEC">
              <w:rPr>
                <w:rFonts w:ascii="Times New Roman" w:eastAsia="Times New Roman" w:hAnsi="Times New Roman"/>
                <w:lang w:val="uk-UA" w:eastAsia="ru-RU"/>
              </w:rPr>
              <w:t xml:space="preserve"> під світильник)</w:t>
            </w:r>
          </w:p>
        </w:tc>
        <w:tc>
          <w:tcPr>
            <w:tcW w:w="1134" w:type="dxa"/>
            <w:tcBorders>
              <w:top w:val="single" w:sz="4" w:space="0" w:color="auto"/>
              <w:left w:val="single" w:sz="4" w:space="0" w:color="auto"/>
              <w:bottom w:val="single" w:sz="4" w:space="0" w:color="auto"/>
              <w:right w:val="single" w:sz="4" w:space="0" w:color="auto"/>
            </w:tcBorders>
            <w:hideMark/>
          </w:tcPr>
          <w:p w14:paraId="353B0929"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p w14:paraId="34DB2889"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45</w:t>
            </w:r>
          </w:p>
        </w:tc>
        <w:tc>
          <w:tcPr>
            <w:tcW w:w="3544" w:type="dxa"/>
            <w:tcBorders>
              <w:top w:val="single" w:sz="4" w:space="0" w:color="auto"/>
              <w:left w:val="single" w:sz="4" w:space="0" w:color="auto"/>
              <w:bottom w:val="single" w:sz="4" w:space="0" w:color="auto"/>
              <w:right w:val="single" w:sz="4" w:space="0" w:color="auto"/>
            </w:tcBorders>
          </w:tcPr>
          <w:p w14:paraId="56AEE3EA" w14:textId="6675D3A0"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Робоча напруга </w:t>
            </w:r>
            <w:r w:rsidR="00093CEC">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220</w:t>
            </w:r>
            <w:r w:rsidR="00093CEC">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 xml:space="preserve">В (змінний струм); </w:t>
            </w:r>
          </w:p>
          <w:p w14:paraId="0E6A612D"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Клас захисту від ураження електричним струмом – </w:t>
            </w:r>
            <w:r w:rsidRPr="00093CEC">
              <w:rPr>
                <w:rFonts w:ascii="Times New Roman" w:eastAsia="Times New Roman" w:hAnsi="Times New Roman"/>
                <w:lang w:val="en-US" w:eastAsia="ru-RU"/>
              </w:rPr>
              <w:t>I</w:t>
            </w:r>
            <w:r w:rsidRPr="00093CEC">
              <w:rPr>
                <w:rFonts w:ascii="Times New Roman" w:eastAsia="Times New Roman" w:hAnsi="Times New Roman"/>
                <w:lang w:val="uk-UA" w:eastAsia="ru-RU"/>
              </w:rPr>
              <w:t xml:space="preserve">; </w:t>
            </w:r>
          </w:p>
          <w:p w14:paraId="221EB4AC"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Потужність 36 (40) Вт.; </w:t>
            </w:r>
          </w:p>
          <w:p w14:paraId="51448681" w14:textId="77777777" w:rsid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Світловий потік - не менше 4320 </w:t>
            </w:r>
            <w:proofErr w:type="spellStart"/>
            <w:r w:rsidRPr="00093CEC">
              <w:rPr>
                <w:rFonts w:ascii="Times New Roman" w:eastAsia="Times New Roman" w:hAnsi="Times New Roman"/>
                <w:lang w:val="uk-UA" w:eastAsia="ru-RU"/>
              </w:rPr>
              <w:t>Лм</w:t>
            </w:r>
            <w:proofErr w:type="spellEnd"/>
            <w:r w:rsidRPr="00093CEC">
              <w:rPr>
                <w:rFonts w:ascii="Times New Roman" w:eastAsia="Times New Roman" w:hAnsi="Times New Roman"/>
                <w:lang w:val="uk-UA" w:eastAsia="ru-RU"/>
              </w:rPr>
              <w:t xml:space="preserve">.; </w:t>
            </w:r>
          </w:p>
          <w:p w14:paraId="0F05DC3D" w14:textId="5D25A142"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Колірна температура </w:t>
            </w:r>
            <w:r w:rsidR="00D73C74">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 xml:space="preserve">4000 К; </w:t>
            </w:r>
          </w:p>
          <w:p w14:paraId="6EDEDB03" w14:textId="17703EF1"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Ступінь захисту </w:t>
            </w:r>
            <w:r w:rsidR="00D73C74">
              <w:rPr>
                <w:rFonts w:ascii="Times New Roman" w:eastAsia="Times New Roman" w:hAnsi="Times New Roman"/>
                <w:lang w:val="uk-UA" w:eastAsia="ru-RU"/>
              </w:rPr>
              <w:t>–</w:t>
            </w:r>
            <w:r w:rsidRPr="00093CEC">
              <w:rPr>
                <w:rFonts w:ascii="Times New Roman" w:eastAsia="Times New Roman" w:hAnsi="Times New Roman"/>
                <w:lang w:val="uk-UA" w:eastAsia="ru-RU"/>
              </w:rPr>
              <w:t xml:space="preserve"> не вище ІР20;</w:t>
            </w:r>
          </w:p>
          <w:p w14:paraId="7684ED89" w14:textId="72E8DE6B"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Механічна стійкість</w:t>
            </w:r>
            <w:r w:rsidR="00D73C74">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 xml:space="preserve"> </w:t>
            </w:r>
            <w:proofErr w:type="spellStart"/>
            <w:r w:rsidRPr="00093CEC">
              <w:rPr>
                <w:rFonts w:ascii="Times New Roman" w:eastAsia="Times New Roman" w:hAnsi="Times New Roman"/>
                <w:lang w:val="uk-UA" w:eastAsia="ru-RU"/>
              </w:rPr>
              <w:t>М1</w:t>
            </w:r>
            <w:proofErr w:type="spellEnd"/>
            <w:r w:rsidRPr="00093CEC">
              <w:rPr>
                <w:rFonts w:ascii="Times New Roman" w:eastAsia="Times New Roman" w:hAnsi="Times New Roman"/>
                <w:lang w:val="uk-UA" w:eastAsia="ru-RU"/>
              </w:rPr>
              <w:t xml:space="preserve">;  </w:t>
            </w:r>
          </w:p>
          <w:p w14:paraId="64998CE4" w14:textId="6AA99A2B"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Температурний діапазон експлуатації – від</w:t>
            </w:r>
            <w:r w:rsidR="00D73C74">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-20 до +40 град. С;</w:t>
            </w:r>
          </w:p>
          <w:p w14:paraId="078C4D33" w14:textId="77777777" w:rsidR="00D73C74"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Габаритні розміри </w:t>
            </w:r>
            <w:proofErr w:type="spellStart"/>
            <w:r w:rsidRPr="00093CEC">
              <w:rPr>
                <w:rFonts w:ascii="Times New Roman" w:eastAsia="Times New Roman" w:hAnsi="Times New Roman"/>
                <w:lang w:val="uk-UA" w:eastAsia="ru-RU"/>
              </w:rPr>
              <w:t>595х595х10,5</w:t>
            </w:r>
            <w:proofErr w:type="spellEnd"/>
            <w:r w:rsidRPr="00093CEC">
              <w:rPr>
                <w:rFonts w:ascii="Times New Roman" w:eastAsia="Times New Roman" w:hAnsi="Times New Roman"/>
                <w:lang w:val="uk-UA" w:eastAsia="ru-RU"/>
              </w:rPr>
              <w:t xml:space="preserve"> мм.; </w:t>
            </w:r>
          </w:p>
          <w:p w14:paraId="71BEE4DC" w14:textId="2C7A4E62"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Маса – не більше 2.4 кг; </w:t>
            </w:r>
          </w:p>
          <w:p w14:paraId="435ECA8D"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Матеріал корпусу – алюмінієвий профіль; </w:t>
            </w:r>
          </w:p>
          <w:p w14:paraId="268D5C2A"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Спосіб монтажу – вбудований (разом з рамкою – </w:t>
            </w:r>
            <w:proofErr w:type="spellStart"/>
            <w:r w:rsidRPr="00093CEC">
              <w:rPr>
                <w:rFonts w:ascii="Times New Roman" w:eastAsia="Times New Roman" w:hAnsi="Times New Roman"/>
                <w:lang w:val="uk-UA" w:eastAsia="ru-RU"/>
              </w:rPr>
              <w:t>настельний</w:t>
            </w:r>
            <w:proofErr w:type="spellEnd"/>
            <w:r w:rsidRPr="00093CEC">
              <w:rPr>
                <w:rFonts w:ascii="Times New Roman" w:eastAsia="Times New Roman" w:hAnsi="Times New Roman"/>
                <w:lang w:val="uk-UA" w:eastAsia="ru-RU"/>
              </w:rPr>
              <w:t>); гарантія – 3 роки;</w:t>
            </w:r>
          </w:p>
          <w:p w14:paraId="1815820A" w14:textId="24583CDC"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Рамка </w:t>
            </w:r>
            <w:proofErr w:type="spellStart"/>
            <w:r w:rsidRPr="00093CEC">
              <w:rPr>
                <w:rFonts w:ascii="Times New Roman" w:eastAsia="Times New Roman" w:hAnsi="Times New Roman"/>
                <w:lang w:val="uk-UA" w:eastAsia="ru-RU"/>
              </w:rPr>
              <w:t>60х60</w:t>
            </w:r>
            <w:proofErr w:type="spellEnd"/>
            <w:r w:rsidRPr="00093CEC">
              <w:rPr>
                <w:rFonts w:ascii="Times New Roman" w:eastAsia="Times New Roman" w:hAnsi="Times New Roman"/>
                <w:lang w:val="uk-UA" w:eastAsia="ru-RU"/>
              </w:rPr>
              <w:t xml:space="preserve"> під панель ДВО 36 </w:t>
            </w:r>
            <w:r w:rsidRPr="00093CEC">
              <w:rPr>
                <w:rFonts w:ascii="Times New Roman" w:eastAsia="Times New Roman" w:hAnsi="Times New Roman"/>
                <w:lang w:val="uk-UA" w:eastAsia="ru-RU"/>
              </w:rPr>
              <w:lastRenderedPageBreak/>
              <w:t>Вт</w:t>
            </w:r>
            <w:r w:rsidR="00D73C74">
              <w:rPr>
                <w:rFonts w:ascii="Times New Roman" w:eastAsia="Times New Roman" w:hAnsi="Times New Roman"/>
                <w:lang w:val="uk-UA" w:eastAsia="ru-RU"/>
              </w:rPr>
              <w:t>,-</w:t>
            </w:r>
            <w:r w:rsidRPr="00093CEC">
              <w:rPr>
                <w:rFonts w:ascii="Times New Roman" w:eastAsia="Times New Roman" w:hAnsi="Times New Roman"/>
                <w:lang w:val="uk-UA" w:eastAsia="ru-RU"/>
              </w:rPr>
              <w:t xml:space="preserve"> колір – білий.</w:t>
            </w:r>
          </w:p>
          <w:p w14:paraId="0C2A77C0"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i/>
                <w:lang w:val="uk-UA" w:eastAsia="ru-RU"/>
              </w:rPr>
              <w:t xml:space="preserve">Технічний параметр підтвердити паспортом виробу. Надання гарантійного терміну роботи світильників – не менше 3 років ( підтвердити офіційним листом від виробника). У випадку виходу з ладу світильників учасник гарантує їх безкоштовну заміну протягом 10 днів (підтвердити гарантійним листом учасника). Для підтвердження технічних характеристик світильників мають бути надані протоколи їх випробувань. </w:t>
            </w:r>
          </w:p>
        </w:tc>
        <w:tc>
          <w:tcPr>
            <w:tcW w:w="2690" w:type="dxa"/>
            <w:tcBorders>
              <w:top w:val="single" w:sz="4" w:space="0" w:color="auto"/>
              <w:left w:val="single" w:sz="4" w:space="0" w:color="auto"/>
              <w:bottom w:val="single" w:sz="4" w:space="0" w:color="auto"/>
              <w:right w:val="single" w:sz="4" w:space="0" w:color="auto"/>
            </w:tcBorders>
          </w:tcPr>
          <w:p w14:paraId="5440CA7B"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tc>
      </w:tr>
      <w:tr w:rsidR="009A1942" w:rsidRPr="00093CEC" w14:paraId="02952908" w14:textId="77777777" w:rsidTr="00D77E07">
        <w:trPr>
          <w:trHeight w:val="1287"/>
        </w:trPr>
        <w:tc>
          <w:tcPr>
            <w:tcW w:w="425" w:type="dxa"/>
            <w:tcBorders>
              <w:top w:val="single" w:sz="4" w:space="0" w:color="auto"/>
              <w:left w:val="single" w:sz="4" w:space="0" w:color="auto"/>
              <w:bottom w:val="single" w:sz="4" w:space="0" w:color="auto"/>
              <w:right w:val="single" w:sz="4" w:space="0" w:color="auto"/>
            </w:tcBorders>
          </w:tcPr>
          <w:p w14:paraId="4AA7B9F1" w14:textId="77777777" w:rsidR="009A1942" w:rsidRPr="00093CEC" w:rsidRDefault="009A1942" w:rsidP="009A1942">
            <w:pPr>
              <w:numPr>
                <w:ilvl w:val="0"/>
                <w:numId w:val="18"/>
              </w:num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14:paraId="1F951CF5"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Світильник точковий (комплект з</w:t>
            </w:r>
          </w:p>
          <w:p w14:paraId="3684A4A4"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лампою 5-6 Вт)</w:t>
            </w:r>
          </w:p>
        </w:tc>
        <w:tc>
          <w:tcPr>
            <w:tcW w:w="1134" w:type="dxa"/>
            <w:tcBorders>
              <w:top w:val="single" w:sz="4" w:space="0" w:color="auto"/>
              <w:left w:val="single" w:sz="4" w:space="0" w:color="auto"/>
              <w:bottom w:val="single" w:sz="4" w:space="0" w:color="auto"/>
              <w:right w:val="single" w:sz="4" w:space="0" w:color="auto"/>
            </w:tcBorders>
            <w:hideMark/>
          </w:tcPr>
          <w:p w14:paraId="19AD05EA"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p w14:paraId="1DC8AFC9"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25</w:t>
            </w:r>
          </w:p>
        </w:tc>
        <w:tc>
          <w:tcPr>
            <w:tcW w:w="3544" w:type="dxa"/>
            <w:tcBorders>
              <w:top w:val="single" w:sz="4" w:space="0" w:color="auto"/>
              <w:left w:val="single" w:sz="4" w:space="0" w:color="auto"/>
              <w:bottom w:val="single" w:sz="4" w:space="0" w:color="auto"/>
              <w:right w:val="single" w:sz="4" w:space="0" w:color="auto"/>
            </w:tcBorders>
          </w:tcPr>
          <w:p w14:paraId="370C7A54" w14:textId="58D6E925"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Тип товару </w:t>
            </w:r>
            <w:r w:rsidR="00D73C74">
              <w:rPr>
                <w:rFonts w:ascii="Times New Roman" w:eastAsia="Times New Roman" w:hAnsi="Times New Roman"/>
                <w:lang w:val="uk-UA" w:eastAsia="ru-RU"/>
              </w:rPr>
              <w:t>–</w:t>
            </w:r>
            <w:r w:rsidRPr="00093CEC">
              <w:rPr>
                <w:rFonts w:ascii="Times New Roman" w:eastAsia="Times New Roman" w:hAnsi="Times New Roman"/>
                <w:lang w:val="uk-UA" w:eastAsia="ru-RU"/>
              </w:rPr>
              <w:t xml:space="preserve"> світильник точковий;</w:t>
            </w:r>
          </w:p>
          <w:p w14:paraId="47BB14C6" w14:textId="77777777" w:rsidR="00D73C74"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Кількість ламп під світильник – 1 шт.; </w:t>
            </w:r>
          </w:p>
          <w:p w14:paraId="74BDA6DA" w14:textId="6F18C2B9"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Тип цоколя під лампу – </w:t>
            </w:r>
            <w:proofErr w:type="spellStart"/>
            <w:r w:rsidRPr="00093CEC">
              <w:rPr>
                <w:rFonts w:ascii="Times New Roman" w:eastAsia="Times New Roman" w:hAnsi="Times New Roman"/>
                <w:lang w:val="uk-UA" w:eastAsia="ru-RU"/>
              </w:rPr>
              <w:t>Е27</w:t>
            </w:r>
            <w:proofErr w:type="spellEnd"/>
            <w:r w:rsidRPr="00093CEC">
              <w:rPr>
                <w:rFonts w:ascii="Times New Roman" w:eastAsia="Times New Roman" w:hAnsi="Times New Roman"/>
                <w:lang w:val="uk-UA" w:eastAsia="ru-RU"/>
              </w:rPr>
              <w:t xml:space="preserve">; </w:t>
            </w:r>
          </w:p>
          <w:p w14:paraId="2AB6FE32"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Під потужність лампи – не більше 50 Вт; </w:t>
            </w:r>
          </w:p>
          <w:p w14:paraId="49428786"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Ступінь </w:t>
            </w:r>
            <w:proofErr w:type="spellStart"/>
            <w:r w:rsidRPr="00093CEC">
              <w:rPr>
                <w:rFonts w:ascii="Times New Roman" w:eastAsia="Times New Roman" w:hAnsi="Times New Roman"/>
                <w:lang w:val="uk-UA" w:eastAsia="ru-RU"/>
              </w:rPr>
              <w:t>вологозахищеності</w:t>
            </w:r>
            <w:proofErr w:type="spellEnd"/>
            <w:r w:rsidRPr="00093CEC">
              <w:rPr>
                <w:rFonts w:ascii="Times New Roman" w:eastAsia="Times New Roman" w:hAnsi="Times New Roman"/>
                <w:lang w:val="uk-UA" w:eastAsia="ru-RU"/>
              </w:rPr>
              <w:t xml:space="preserve"> – </w:t>
            </w:r>
            <w:r w:rsidRPr="00093CEC">
              <w:rPr>
                <w:rFonts w:ascii="Times New Roman" w:eastAsia="Times New Roman" w:hAnsi="Times New Roman"/>
                <w:lang w:val="en-US" w:eastAsia="ru-RU"/>
              </w:rPr>
              <w:t>IP</w:t>
            </w:r>
            <w:r w:rsidRPr="00093CEC">
              <w:rPr>
                <w:rFonts w:ascii="Times New Roman" w:eastAsia="Times New Roman" w:hAnsi="Times New Roman"/>
                <w:lang w:val="uk-UA" w:eastAsia="ru-RU"/>
              </w:rPr>
              <w:t xml:space="preserve">20; </w:t>
            </w:r>
          </w:p>
          <w:p w14:paraId="185604D6"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Матеріал основи – метал; </w:t>
            </w:r>
          </w:p>
          <w:p w14:paraId="37044176"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Колір основи – білий; </w:t>
            </w:r>
          </w:p>
          <w:p w14:paraId="39501CCA"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Діаметр – </w:t>
            </w:r>
            <w:proofErr w:type="spellStart"/>
            <w:r w:rsidRPr="00093CEC">
              <w:rPr>
                <w:rFonts w:ascii="Times New Roman" w:eastAsia="Times New Roman" w:hAnsi="Times New Roman"/>
                <w:lang w:val="uk-UA" w:eastAsia="ru-RU"/>
              </w:rPr>
              <w:t>8см</w:t>
            </w:r>
            <w:proofErr w:type="spellEnd"/>
            <w:r w:rsidRPr="00093CEC">
              <w:rPr>
                <w:rFonts w:ascii="Times New Roman" w:eastAsia="Times New Roman" w:hAnsi="Times New Roman"/>
                <w:lang w:val="uk-UA" w:eastAsia="ru-RU"/>
              </w:rPr>
              <w:t>.;</w:t>
            </w:r>
          </w:p>
          <w:p w14:paraId="516D51D1" w14:textId="6BC3C4B2"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Гл</w:t>
            </w:r>
            <w:r w:rsidR="00093CEC">
              <w:rPr>
                <w:rFonts w:ascii="Times New Roman" w:eastAsia="Times New Roman" w:hAnsi="Times New Roman"/>
                <w:lang w:val="uk-UA" w:eastAsia="ru-RU"/>
              </w:rPr>
              <w:t>и</w:t>
            </w:r>
            <w:r w:rsidRPr="00093CEC">
              <w:rPr>
                <w:rFonts w:ascii="Times New Roman" w:eastAsia="Times New Roman" w:hAnsi="Times New Roman"/>
                <w:lang w:val="uk-UA" w:eastAsia="ru-RU"/>
              </w:rPr>
              <w:t xml:space="preserve">бина </w:t>
            </w:r>
            <w:proofErr w:type="spellStart"/>
            <w:r w:rsidRPr="00093CEC">
              <w:rPr>
                <w:rFonts w:ascii="Times New Roman" w:eastAsia="Times New Roman" w:hAnsi="Times New Roman"/>
                <w:lang w:val="uk-UA" w:eastAsia="ru-RU"/>
              </w:rPr>
              <w:t>врізки</w:t>
            </w:r>
            <w:proofErr w:type="spellEnd"/>
            <w:r w:rsidRPr="00093CEC">
              <w:rPr>
                <w:rFonts w:ascii="Times New Roman" w:eastAsia="Times New Roman" w:hAnsi="Times New Roman"/>
                <w:lang w:val="uk-UA" w:eastAsia="ru-RU"/>
              </w:rPr>
              <w:t xml:space="preserve"> – 2,6 см.</w:t>
            </w:r>
          </w:p>
          <w:p w14:paraId="69E88FFF"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Форма </w:t>
            </w:r>
            <w:proofErr w:type="spellStart"/>
            <w:r w:rsidRPr="00093CEC">
              <w:rPr>
                <w:rFonts w:ascii="Times New Roman" w:eastAsia="Times New Roman" w:hAnsi="Times New Roman"/>
                <w:lang w:val="uk-UA" w:eastAsia="ru-RU"/>
              </w:rPr>
              <w:t>комлектуючої</w:t>
            </w:r>
            <w:proofErr w:type="spellEnd"/>
            <w:r w:rsidRPr="00093CEC">
              <w:rPr>
                <w:rFonts w:ascii="Times New Roman" w:eastAsia="Times New Roman" w:hAnsi="Times New Roman"/>
                <w:lang w:val="uk-UA" w:eastAsia="ru-RU"/>
              </w:rPr>
              <w:t xml:space="preserve"> лампи: </w:t>
            </w:r>
            <w:proofErr w:type="spellStart"/>
            <w:r w:rsidRPr="00093CEC">
              <w:rPr>
                <w:rFonts w:ascii="Times New Roman" w:eastAsia="Times New Roman" w:hAnsi="Times New Roman"/>
                <w:lang w:val="uk-UA" w:eastAsia="ru-RU"/>
              </w:rPr>
              <w:t>каплевидна</w:t>
            </w:r>
            <w:proofErr w:type="spellEnd"/>
            <w:r w:rsidRPr="00093CEC">
              <w:rPr>
                <w:rFonts w:ascii="Times New Roman" w:eastAsia="Times New Roman" w:hAnsi="Times New Roman"/>
                <w:lang w:val="uk-UA" w:eastAsia="ru-RU"/>
              </w:rPr>
              <w:t xml:space="preserve"> розсіяного світла; </w:t>
            </w:r>
          </w:p>
          <w:p w14:paraId="19E91802"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Тип цоколя комплектуючої лампи – </w:t>
            </w:r>
            <w:proofErr w:type="spellStart"/>
            <w:r w:rsidRPr="00093CEC">
              <w:rPr>
                <w:rFonts w:ascii="Times New Roman" w:eastAsia="Times New Roman" w:hAnsi="Times New Roman"/>
                <w:lang w:val="uk-UA" w:eastAsia="ru-RU"/>
              </w:rPr>
              <w:t>Е27</w:t>
            </w:r>
            <w:proofErr w:type="spellEnd"/>
            <w:r w:rsidRPr="00093CEC">
              <w:rPr>
                <w:rFonts w:ascii="Times New Roman" w:eastAsia="Times New Roman" w:hAnsi="Times New Roman"/>
                <w:lang w:val="uk-UA" w:eastAsia="ru-RU"/>
              </w:rPr>
              <w:t xml:space="preserve">; </w:t>
            </w:r>
          </w:p>
          <w:p w14:paraId="1E4ACD8F"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Технологія – світлодіодна; </w:t>
            </w:r>
          </w:p>
          <w:p w14:paraId="36BCAFB5"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Тип скла – матовий;</w:t>
            </w:r>
          </w:p>
          <w:p w14:paraId="7FAD748A"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Частота комплектуючої лампи – 50-60 </w:t>
            </w:r>
            <w:proofErr w:type="spellStart"/>
            <w:r w:rsidRPr="00093CEC">
              <w:rPr>
                <w:rFonts w:ascii="Times New Roman" w:eastAsia="Times New Roman" w:hAnsi="Times New Roman"/>
                <w:lang w:val="uk-UA" w:eastAsia="ru-RU"/>
              </w:rPr>
              <w:t>Гц</w:t>
            </w:r>
            <w:proofErr w:type="spellEnd"/>
            <w:r w:rsidRPr="00093CEC">
              <w:rPr>
                <w:rFonts w:ascii="Times New Roman" w:eastAsia="Times New Roman" w:hAnsi="Times New Roman"/>
                <w:lang w:val="uk-UA" w:eastAsia="ru-RU"/>
              </w:rPr>
              <w:t xml:space="preserve">;  </w:t>
            </w:r>
          </w:p>
          <w:p w14:paraId="3C5CBE68"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Потужність комплектуючої лампи 5-6 Вт; </w:t>
            </w:r>
          </w:p>
          <w:p w14:paraId="4D016164"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xml:space="preserve">- Сила струму комплектуючої лампи – </w:t>
            </w:r>
            <w:proofErr w:type="spellStart"/>
            <w:r w:rsidRPr="00093CEC">
              <w:rPr>
                <w:rFonts w:ascii="Times New Roman" w:eastAsia="Times New Roman" w:hAnsi="Times New Roman"/>
                <w:lang w:val="uk-UA" w:eastAsia="ru-RU"/>
              </w:rPr>
              <w:t>51мА</w:t>
            </w:r>
            <w:proofErr w:type="spellEnd"/>
            <w:r w:rsidRPr="00093CEC">
              <w:rPr>
                <w:rFonts w:ascii="Times New Roman" w:eastAsia="Times New Roman" w:hAnsi="Times New Roman"/>
                <w:lang w:val="uk-UA" w:eastAsia="ru-RU"/>
              </w:rPr>
              <w:t xml:space="preserve">.; </w:t>
            </w:r>
          </w:p>
          <w:p w14:paraId="4902095A" w14:textId="4E2013F0"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Категорія відтінк</w:t>
            </w:r>
            <w:r w:rsidR="00093CEC">
              <w:rPr>
                <w:rFonts w:ascii="Times New Roman" w:eastAsia="Times New Roman" w:hAnsi="Times New Roman"/>
                <w:lang w:val="uk-UA" w:eastAsia="ru-RU"/>
              </w:rPr>
              <w:t>у</w:t>
            </w:r>
            <w:r w:rsidRPr="00093CEC">
              <w:rPr>
                <w:rFonts w:ascii="Times New Roman" w:eastAsia="Times New Roman" w:hAnsi="Times New Roman"/>
                <w:lang w:val="uk-UA" w:eastAsia="ru-RU"/>
              </w:rPr>
              <w:t xml:space="preserve"> світла – теплий білий.</w:t>
            </w:r>
          </w:p>
          <w:p w14:paraId="6E2D9B3B"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 Гарантійний термін не менше 1</w:t>
            </w:r>
            <w:r w:rsidRPr="00093CEC">
              <w:rPr>
                <w:rFonts w:ascii="Times New Roman" w:eastAsia="Times New Roman" w:hAnsi="Times New Roman"/>
                <w:lang w:eastAsia="ru-RU"/>
              </w:rPr>
              <w:t>2</w:t>
            </w:r>
            <w:r w:rsidRPr="00093CEC">
              <w:rPr>
                <w:rFonts w:ascii="Times New Roman" w:eastAsia="Times New Roman" w:hAnsi="Times New Roman"/>
                <w:lang w:val="uk-UA" w:eastAsia="ru-RU"/>
              </w:rPr>
              <w:t xml:space="preserve">  місяців.</w:t>
            </w:r>
          </w:p>
        </w:tc>
        <w:tc>
          <w:tcPr>
            <w:tcW w:w="2690" w:type="dxa"/>
            <w:tcBorders>
              <w:top w:val="single" w:sz="4" w:space="0" w:color="auto"/>
              <w:left w:val="single" w:sz="4" w:space="0" w:color="auto"/>
              <w:bottom w:val="single" w:sz="4" w:space="0" w:color="auto"/>
              <w:right w:val="single" w:sz="4" w:space="0" w:color="auto"/>
            </w:tcBorders>
          </w:tcPr>
          <w:p w14:paraId="66A928F5" w14:textId="77777777" w:rsidR="009A1942" w:rsidRPr="00093CEC" w:rsidRDefault="009A1942" w:rsidP="009A1942">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p>
        </w:tc>
      </w:tr>
    </w:tbl>
    <w:p w14:paraId="1CF0113A" w14:textId="77777777" w:rsidR="00D0795A" w:rsidRPr="00E86D24" w:rsidRDefault="00D0795A" w:rsidP="00297B25">
      <w:pPr>
        <w:tabs>
          <w:tab w:val="left" w:pos="567"/>
          <w:tab w:val="left" w:pos="851"/>
          <w:tab w:val="left" w:pos="1134"/>
          <w:tab w:val="left" w:pos="1418"/>
          <w:tab w:val="left" w:pos="1701"/>
        </w:tabs>
        <w:spacing w:after="0" w:line="240" w:lineRule="auto"/>
        <w:jc w:val="both"/>
        <w:rPr>
          <w:rFonts w:ascii="Times New Roman" w:eastAsia="Times New Roman" w:hAnsi="Times New Roman"/>
          <w:b/>
          <w:szCs w:val="24"/>
          <w:lang w:val="uk-UA" w:eastAsia="ru-RU"/>
        </w:rPr>
      </w:pPr>
      <w:r w:rsidRPr="00E86D24">
        <w:rPr>
          <w:rFonts w:ascii="Times New Roman" w:eastAsia="Times New Roman" w:hAnsi="Times New Roman"/>
          <w:b/>
          <w:szCs w:val="24"/>
          <w:lang w:val="uk-UA" w:eastAsia="ru-RU"/>
        </w:rPr>
        <w:t xml:space="preserve">УВАГА: </w:t>
      </w:r>
      <w:r w:rsidRPr="00E86D24">
        <w:rPr>
          <w:rFonts w:ascii="Times New Roman" w:eastAsia="Times New Roman" w:hAnsi="Times New Roman"/>
          <w:szCs w:val="24"/>
          <w:lang w:val="uk-UA" w:eastAsia="ru-RU"/>
        </w:rPr>
        <w:t>вважати зазначені у технічних вимогах усі посилання на конкретну марку, виробника, фірму, патент, конструкцію або тип предмета закупівлі, джерело його походження або виробника, такими, що містять вираз “або еквівалент”.</w:t>
      </w:r>
    </w:p>
    <w:p w14:paraId="50891855" w14:textId="77777777" w:rsidR="00D0795A" w:rsidRPr="00E86D24" w:rsidRDefault="00D0795A"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E86D24">
        <w:rPr>
          <w:rFonts w:ascii="Times New Roman" w:eastAsia="Times New Roman" w:hAnsi="Times New Roman"/>
          <w:b/>
          <w:sz w:val="24"/>
          <w:szCs w:val="24"/>
          <w:lang w:val="uk-UA" w:eastAsia="ru-RU"/>
        </w:rPr>
        <w:t>Місце та умови постачання</w:t>
      </w:r>
      <w:r w:rsidRPr="00E86D24">
        <w:rPr>
          <w:rFonts w:ascii="Times New Roman" w:eastAsia="Times New Roman" w:hAnsi="Times New Roman"/>
          <w:sz w:val="24"/>
          <w:szCs w:val="24"/>
          <w:lang w:val="uk-UA" w:eastAsia="ru-RU"/>
        </w:rPr>
        <w:t xml:space="preserve"> - постачання здійснюється за адресою Замовника (</w:t>
      </w:r>
      <w:proofErr w:type="spellStart"/>
      <w:r w:rsidRPr="00E86D24">
        <w:rPr>
          <w:rFonts w:ascii="Times New Roman" w:eastAsia="Times New Roman" w:hAnsi="Times New Roman"/>
          <w:sz w:val="24"/>
          <w:szCs w:val="24"/>
          <w:lang w:val="uk-UA" w:eastAsia="ru-RU"/>
        </w:rPr>
        <w:t>с.Римачі</w:t>
      </w:r>
      <w:proofErr w:type="spellEnd"/>
      <w:r w:rsidRPr="00E86D24">
        <w:rPr>
          <w:rFonts w:ascii="Times New Roman" w:eastAsia="Times New Roman" w:hAnsi="Times New Roman"/>
          <w:sz w:val="24"/>
          <w:szCs w:val="24"/>
          <w:lang w:val="uk-UA" w:eastAsia="ru-RU"/>
        </w:rPr>
        <w:t>, вул. Призалізнична, 13, Ковельського р-ну, Волинської області) за рахунок Постачальника.</w:t>
      </w:r>
    </w:p>
    <w:p w14:paraId="0E2D93AF" w14:textId="6155ED18" w:rsidR="00D0795A" w:rsidRPr="00E86D24" w:rsidRDefault="00D0795A"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Строк поставки товарів: до 22.12.2023 р. </w:t>
      </w:r>
    </w:p>
    <w:p w14:paraId="4A543223" w14:textId="46A56A24" w:rsidR="00D0795A" w:rsidRPr="00E86D24" w:rsidRDefault="00D0795A"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Поставка здійснюється в робочі дні та години</w:t>
      </w:r>
      <w:r w:rsidR="00297B25" w:rsidRPr="00E86D24">
        <w:rPr>
          <w:rFonts w:ascii="Times New Roman" w:eastAsia="Times New Roman" w:hAnsi="Times New Roman"/>
          <w:sz w:val="24"/>
          <w:szCs w:val="24"/>
          <w:lang w:val="uk-UA" w:eastAsia="ru-RU"/>
        </w:rPr>
        <w:t xml:space="preserve"> за погодженням із Замовником</w:t>
      </w:r>
      <w:r w:rsidRPr="00E86D24">
        <w:rPr>
          <w:rFonts w:ascii="Times New Roman" w:eastAsia="Times New Roman" w:hAnsi="Times New Roman"/>
          <w:sz w:val="24"/>
          <w:szCs w:val="24"/>
          <w:lang w:val="uk-UA" w:eastAsia="ru-RU"/>
        </w:rPr>
        <w:t>.</w:t>
      </w:r>
    </w:p>
    <w:p w14:paraId="2FCA9E58" w14:textId="590D9597" w:rsidR="00174AFE" w:rsidRPr="00E86D24" w:rsidRDefault="00174AFE"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При поставці товару повинні надаватися супровідні документи. При прийомі товару, обсяг товару має відповідати обсягу, який зазначений у супровідних документах. Приймання товару за кількістю та якістю здійснюється представником замовника.</w:t>
      </w:r>
    </w:p>
    <w:p w14:paraId="49EADF6D" w14:textId="50D69840" w:rsidR="00174AFE" w:rsidRPr="00E86D24" w:rsidRDefault="00174AFE" w:rsidP="00297B25">
      <w:pPr>
        <w:widowControl w:val="0"/>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 xml:space="preserve">При невідповідності товару він підлягає поверненню </w:t>
      </w:r>
      <w:r w:rsidRPr="00E86D24">
        <w:rPr>
          <w:rFonts w:ascii="Times New Roman" w:eastAsia="Times New Roman" w:hAnsi="Times New Roman"/>
          <w:bCs/>
          <w:sz w:val="24"/>
          <w:szCs w:val="24"/>
          <w:lang w:val="uk-UA" w:eastAsia="ru-RU"/>
        </w:rPr>
        <w:t xml:space="preserve">Постачальнику </w:t>
      </w:r>
      <w:r w:rsidRPr="00E86D24">
        <w:rPr>
          <w:rFonts w:ascii="Times New Roman" w:eastAsia="Times New Roman" w:hAnsi="Times New Roman"/>
          <w:sz w:val="24"/>
          <w:szCs w:val="24"/>
          <w:lang w:val="uk-UA" w:eastAsia="ru-RU"/>
        </w:rPr>
        <w:t>за його рахунок, та заміні на якісний товар, що відповідає державним стандартам та вимогам Замовника, протягом 5-ти робочих днів.</w:t>
      </w:r>
    </w:p>
    <w:p w14:paraId="36775949" w14:textId="77777777" w:rsidR="00D0795A" w:rsidRPr="00E86D24" w:rsidRDefault="00D0795A" w:rsidP="00174AFE">
      <w:pPr>
        <w:widowControl w:val="0"/>
        <w:tabs>
          <w:tab w:val="left" w:pos="567"/>
        </w:tab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val="uk-UA" w:eastAsia="ar-SA"/>
        </w:rPr>
      </w:pPr>
      <w:r w:rsidRPr="00E86D24">
        <w:rPr>
          <w:rFonts w:ascii="Times New Roman" w:eastAsia="Times New Roman" w:hAnsi="Times New Roman"/>
          <w:sz w:val="24"/>
          <w:szCs w:val="24"/>
          <w:lang w:val="uk-UA" w:eastAsia="ar-SA"/>
        </w:rPr>
        <w:lastRenderedPageBreak/>
        <w:t xml:space="preserve">Ціна пропозиції (товару) включає </w:t>
      </w:r>
      <w:r w:rsidRPr="00E86D24">
        <w:rPr>
          <w:rFonts w:ascii="Times New Roman" w:eastAsia="Times New Roman" w:hAnsi="Times New Roman"/>
          <w:sz w:val="24"/>
          <w:szCs w:val="24"/>
          <w:lang w:val="uk-UA" w:eastAsia="ru-RU"/>
        </w:rPr>
        <w:t xml:space="preserve">в себе </w:t>
      </w:r>
      <w:r w:rsidRPr="00E86D24">
        <w:rPr>
          <w:rFonts w:ascii="Times New Roman" w:eastAsia="Times New Roman" w:hAnsi="Times New Roman"/>
          <w:sz w:val="24"/>
          <w:szCs w:val="24"/>
          <w:lang w:val="uk-UA" w:eastAsia="ar-SA"/>
        </w:rPr>
        <w:t>всі супутні витрати учасника, пов’язані з даною закупівлею (тара та упаковка, транспортування (доставка), завантаження та розвантаження товару (на склад) Замовника, страхування, сплату податків, митних зборів тощо).</w:t>
      </w:r>
    </w:p>
    <w:p w14:paraId="3EAF85ED" w14:textId="77777777" w:rsidR="00D0795A" w:rsidRPr="00E86D24" w:rsidRDefault="00D0795A" w:rsidP="00174AFE">
      <w:pPr>
        <w:spacing w:after="0" w:line="240" w:lineRule="auto"/>
        <w:ind w:left="-142" w:firstLine="567"/>
        <w:jc w:val="both"/>
        <w:rPr>
          <w:rFonts w:cs="font285"/>
          <w:i/>
          <w:kern w:val="2"/>
          <w:sz w:val="24"/>
          <w:szCs w:val="24"/>
          <w:lang w:val="uk-UA"/>
        </w:rPr>
      </w:pPr>
      <w:r w:rsidRPr="00E86D24">
        <w:rPr>
          <w:rFonts w:ascii="Times New Roman" w:hAnsi="Times New Roman"/>
          <w:b/>
          <w:i/>
          <w:sz w:val="24"/>
          <w:szCs w:val="24"/>
          <w:lang w:val="uk-UA"/>
        </w:rPr>
        <w:t>Товар, що закуповується повинен відповідати наступним технічним вимогам:</w:t>
      </w:r>
    </w:p>
    <w:p w14:paraId="6EB1B1C8" w14:textId="77777777" w:rsidR="00D0795A" w:rsidRPr="00E86D24" w:rsidRDefault="00D0795A" w:rsidP="00E471ED">
      <w:pPr>
        <w:widowControl w:val="0"/>
        <w:numPr>
          <w:ilvl w:val="1"/>
          <w:numId w:val="12"/>
        </w:numPr>
        <w:tabs>
          <w:tab w:val="left" w:pos="851"/>
        </w:tabs>
        <w:suppressAutoHyphens/>
        <w:overflowPunct w:val="0"/>
        <w:autoSpaceDE w:val="0"/>
        <w:autoSpaceDN w:val="0"/>
        <w:adjustRightInd w:val="0"/>
        <w:spacing w:after="0" w:line="240" w:lineRule="auto"/>
        <w:ind w:left="-142" w:firstLine="568"/>
        <w:jc w:val="both"/>
        <w:textAlignment w:val="baseline"/>
        <w:rPr>
          <w:rFonts w:ascii="Times New Roman" w:hAnsi="Times New Roman"/>
          <w:kern w:val="2"/>
          <w:sz w:val="24"/>
          <w:szCs w:val="24"/>
          <w:lang w:val="uk-UA" w:bidi="mr-IN"/>
        </w:rPr>
      </w:pPr>
      <w:r w:rsidRPr="00E86D24">
        <w:rPr>
          <w:rFonts w:ascii="Times New Roman" w:hAnsi="Times New Roman" w:cs="TimesNewRomanPSMT"/>
          <w:kern w:val="2"/>
          <w:sz w:val="24"/>
          <w:szCs w:val="24"/>
          <w:lang w:val="uk-UA" w:bidi="mr-IN"/>
        </w:rPr>
        <w:t xml:space="preserve">Товар повинен бути новим, непошкодженим, відповідної якості, з терміном придатності, який спливає </w:t>
      </w:r>
      <w:r w:rsidRPr="00E86D24">
        <w:rPr>
          <w:rFonts w:ascii="Times New Roman" w:hAnsi="Times New Roman" w:cs="TimesNewRomanPS-BoldMT"/>
          <w:kern w:val="2"/>
          <w:sz w:val="24"/>
          <w:szCs w:val="24"/>
          <w:lang w:val="uk-UA" w:bidi="mr-IN"/>
        </w:rPr>
        <w:t>не раніше, ніж через рік з дати поставки</w:t>
      </w:r>
      <w:r w:rsidRPr="00E86D24">
        <w:rPr>
          <w:rFonts w:ascii="Times New Roman" w:hAnsi="Times New Roman"/>
          <w:kern w:val="2"/>
          <w:sz w:val="24"/>
          <w:szCs w:val="24"/>
          <w:lang w:val="uk-UA" w:bidi="mr-IN"/>
        </w:rPr>
        <w:t>.</w:t>
      </w:r>
    </w:p>
    <w:p w14:paraId="31FE39F2" w14:textId="77777777" w:rsidR="00D0795A" w:rsidRPr="00E86D24" w:rsidRDefault="00D0795A" w:rsidP="00E471ED">
      <w:pPr>
        <w:widowControl w:val="0"/>
        <w:numPr>
          <w:ilvl w:val="1"/>
          <w:numId w:val="12"/>
        </w:numPr>
        <w:tabs>
          <w:tab w:val="left" w:pos="851"/>
        </w:tabs>
        <w:suppressAutoHyphens/>
        <w:overflowPunct w:val="0"/>
        <w:autoSpaceDE w:val="0"/>
        <w:autoSpaceDN w:val="0"/>
        <w:adjustRightInd w:val="0"/>
        <w:spacing w:after="0" w:line="240" w:lineRule="auto"/>
        <w:ind w:left="-142" w:firstLine="568"/>
        <w:jc w:val="both"/>
        <w:textAlignment w:val="baseline"/>
        <w:rPr>
          <w:rFonts w:ascii="Times New Roman" w:hAnsi="Times New Roman"/>
          <w:kern w:val="2"/>
          <w:sz w:val="24"/>
          <w:szCs w:val="24"/>
          <w:lang w:val="uk-UA" w:bidi="mr-IN"/>
        </w:rPr>
      </w:pPr>
      <w:r w:rsidRPr="00E86D24">
        <w:rPr>
          <w:rFonts w:ascii="Times New Roman" w:hAnsi="Times New Roman"/>
          <w:kern w:val="2"/>
          <w:sz w:val="24"/>
          <w:szCs w:val="24"/>
          <w:lang w:val="uk-UA" w:bidi="mr-IN"/>
        </w:rPr>
        <w:t xml:space="preserve">Якість товару повинна відповідати встановленим нормативними актами України вимогам щодо якості такого роду/виду товарів. </w:t>
      </w:r>
    </w:p>
    <w:p w14:paraId="7833C7FA" w14:textId="414021FC" w:rsidR="00B90D92" w:rsidRPr="00E86D24" w:rsidRDefault="00D0795A" w:rsidP="00B90D92">
      <w:pPr>
        <w:widowControl w:val="0"/>
        <w:numPr>
          <w:ilvl w:val="1"/>
          <w:numId w:val="12"/>
        </w:numPr>
        <w:tabs>
          <w:tab w:val="left" w:pos="851"/>
        </w:tabs>
        <w:suppressAutoHyphens/>
        <w:overflowPunct w:val="0"/>
        <w:autoSpaceDE w:val="0"/>
        <w:autoSpaceDN w:val="0"/>
        <w:adjustRightInd w:val="0"/>
        <w:spacing w:after="0" w:line="240" w:lineRule="auto"/>
        <w:ind w:left="-142" w:firstLine="567"/>
        <w:jc w:val="both"/>
        <w:textAlignment w:val="baseline"/>
        <w:rPr>
          <w:rFonts w:ascii="Times New Roman" w:hAnsi="Times New Roman"/>
          <w:kern w:val="2"/>
          <w:sz w:val="24"/>
          <w:szCs w:val="24"/>
          <w:lang w:val="uk-UA"/>
        </w:rPr>
      </w:pPr>
      <w:r w:rsidRPr="00E86D24">
        <w:rPr>
          <w:rFonts w:ascii="Times New Roman" w:hAnsi="Times New Roman"/>
          <w:kern w:val="2"/>
          <w:sz w:val="24"/>
          <w:szCs w:val="24"/>
          <w:lang w:val="uk-UA"/>
        </w:rPr>
        <w:t>Товар постачається в індивідуальній упаковці (тарі), що забезпечує його захист від пошкодження або псування під час транспортування, вантажно-розвантажувальних робіт та зберігання</w:t>
      </w:r>
      <w:r w:rsidR="00B90D92" w:rsidRPr="00E86D24">
        <w:rPr>
          <w:rFonts w:ascii="Times New Roman" w:hAnsi="Times New Roman"/>
          <w:kern w:val="2"/>
          <w:sz w:val="24"/>
          <w:szCs w:val="24"/>
          <w:lang w:val="uk-UA"/>
        </w:rPr>
        <w:t>.</w:t>
      </w:r>
    </w:p>
    <w:p w14:paraId="42CC6FC4" w14:textId="1C26C27C" w:rsidR="00D0795A" w:rsidRPr="00E86D24" w:rsidRDefault="00D0795A" w:rsidP="00B90D92">
      <w:pPr>
        <w:widowControl w:val="0"/>
        <w:numPr>
          <w:ilvl w:val="1"/>
          <w:numId w:val="12"/>
        </w:numPr>
        <w:tabs>
          <w:tab w:val="left" w:pos="851"/>
        </w:tabs>
        <w:suppressAutoHyphens/>
        <w:overflowPunct w:val="0"/>
        <w:autoSpaceDE w:val="0"/>
        <w:autoSpaceDN w:val="0"/>
        <w:adjustRightInd w:val="0"/>
        <w:spacing w:after="0" w:line="240" w:lineRule="auto"/>
        <w:ind w:left="-142" w:firstLine="567"/>
        <w:jc w:val="both"/>
        <w:textAlignment w:val="baseline"/>
        <w:rPr>
          <w:rFonts w:ascii="Times New Roman" w:hAnsi="Times New Roman"/>
          <w:kern w:val="2"/>
          <w:sz w:val="24"/>
          <w:szCs w:val="24"/>
          <w:lang w:val="uk-UA"/>
        </w:rPr>
      </w:pPr>
      <w:r w:rsidRPr="00E86D24">
        <w:rPr>
          <w:rFonts w:ascii="Times New Roman" w:hAnsi="Times New Roman"/>
          <w:kern w:val="2"/>
          <w:sz w:val="24"/>
          <w:szCs w:val="24"/>
          <w:lang w:val="uk-UA"/>
        </w:rPr>
        <w:t xml:space="preserve">Товар повинний бути обов’язково поставлений того ж найменування та у тій же кількості, що вказано у пропозиції. Товар повинен бути придатним для використання за цільовим призначенням. </w:t>
      </w:r>
    </w:p>
    <w:p w14:paraId="37E88B72" w14:textId="77777777" w:rsidR="00D0795A" w:rsidRPr="00E86D24" w:rsidRDefault="00D0795A" w:rsidP="00297B25">
      <w:pPr>
        <w:suppressAutoHyphens/>
        <w:spacing w:after="0" w:line="240" w:lineRule="auto"/>
        <w:ind w:left="-142" w:firstLine="568"/>
        <w:jc w:val="both"/>
        <w:rPr>
          <w:rFonts w:ascii="Times New Roman" w:hAnsi="Times New Roman"/>
          <w:kern w:val="2"/>
          <w:sz w:val="24"/>
          <w:szCs w:val="24"/>
          <w:lang w:val="uk-UA"/>
        </w:rPr>
      </w:pPr>
      <w:r w:rsidRPr="00E86D24">
        <w:rPr>
          <w:rFonts w:ascii="Times New Roman" w:hAnsi="Times New Roman"/>
          <w:kern w:val="2"/>
          <w:sz w:val="24"/>
          <w:szCs w:val="24"/>
          <w:lang w:val="uk-UA"/>
        </w:rPr>
        <w:t>1.5. Країна виробник (та/або розробник) – враховуючи вимоги Закону України «Про санкції».</w:t>
      </w:r>
    </w:p>
    <w:p w14:paraId="6F3A54B3" w14:textId="77777777" w:rsidR="00D0795A" w:rsidRPr="00E86D24" w:rsidRDefault="00D0795A" w:rsidP="00D0795A">
      <w:pPr>
        <w:widowControl w:val="0"/>
        <w:tabs>
          <w:tab w:val="left" w:pos="1440"/>
        </w:tabs>
        <w:spacing w:after="0" w:line="240" w:lineRule="auto"/>
        <w:ind w:left="-142" w:firstLine="568"/>
        <w:jc w:val="both"/>
        <w:rPr>
          <w:rFonts w:ascii="Times New Roman" w:eastAsia="Times New Roman" w:hAnsi="Times New Roman"/>
          <w:b/>
          <w:i/>
          <w:sz w:val="24"/>
          <w:szCs w:val="24"/>
          <w:lang w:val="uk-UA"/>
        </w:rPr>
      </w:pPr>
    </w:p>
    <w:p w14:paraId="2BD05163" w14:textId="77777777" w:rsidR="00D0795A" w:rsidRPr="00E86D24" w:rsidRDefault="00D0795A" w:rsidP="00D0795A">
      <w:pPr>
        <w:widowControl w:val="0"/>
        <w:tabs>
          <w:tab w:val="left" w:pos="1440"/>
        </w:tabs>
        <w:spacing w:after="0" w:line="240" w:lineRule="auto"/>
        <w:ind w:left="-142" w:firstLine="568"/>
        <w:jc w:val="both"/>
        <w:rPr>
          <w:rFonts w:ascii="Times New Roman" w:eastAsia="Times New Roman" w:hAnsi="Times New Roman"/>
          <w:b/>
          <w:i/>
          <w:sz w:val="24"/>
          <w:szCs w:val="24"/>
          <w:lang w:val="uk-UA"/>
        </w:rPr>
      </w:pPr>
      <w:r w:rsidRPr="00E86D24">
        <w:rPr>
          <w:rFonts w:ascii="Times New Roman" w:eastAsia="Times New Roman" w:hAnsi="Times New Roman"/>
          <w:b/>
          <w:i/>
          <w:sz w:val="24"/>
          <w:szCs w:val="24"/>
          <w:lang w:val="uk-UA"/>
        </w:rPr>
        <w:t>«З вищевикладеними умовами ознайомлені, з вимогами погоджуємося»</w:t>
      </w:r>
    </w:p>
    <w:p w14:paraId="71CF0E44" w14:textId="77777777" w:rsidR="00D0795A" w:rsidRPr="00E86D24" w:rsidRDefault="00D0795A" w:rsidP="00D0795A">
      <w:pPr>
        <w:widowControl w:val="0"/>
        <w:tabs>
          <w:tab w:val="left" w:pos="1440"/>
        </w:tabs>
        <w:spacing w:after="0" w:line="240" w:lineRule="auto"/>
        <w:ind w:left="-142" w:firstLine="568"/>
        <w:jc w:val="both"/>
        <w:rPr>
          <w:rFonts w:ascii="Times New Roman" w:eastAsia="Times New Roman" w:hAnsi="Times New Roman"/>
          <w:i/>
          <w:sz w:val="24"/>
          <w:szCs w:val="24"/>
          <w:lang w:val="uk-UA"/>
        </w:rPr>
      </w:pPr>
      <w:r w:rsidRPr="00E86D24">
        <w:rPr>
          <w:rFonts w:ascii="Times New Roman" w:eastAsia="Times New Roman" w:hAnsi="Times New Roman"/>
          <w:i/>
          <w:sz w:val="24"/>
          <w:szCs w:val="24"/>
          <w:lang w:val="uk-UA"/>
        </w:rPr>
        <w:t xml:space="preserve">Датовано: «___» __________2023 року </w:t>
      </w:r>
    </w:p>
    <w:p w14:paraId="2F633599" w14:textId="77777777" w:rsidR="00D0795A" w:rsidRPr="00E86D24" w:rsidRDefault="00D0795A" w:rsidP="00D0795A">
      <w:pPr>
        <w:widowControl w:val="0"/>
        <w:tabs>
          <w:tab w:val="left" w:pos="1440"/>
        </w:tabs>
        <w:spacing w:after="0" w:line="240" w:lineRule="auto"/>
        <w:ind w:left="-142" w:firstLine="568"/>
        <w:jc w:val="both"/>
        <w:rPr>
          <w:rFonts w:ascii="Times New Roman" w:eastAsia="Times New Roman" w:hAnsi="Times New Roman"/>
          <w:i/>
          <w:sz w:val="24"/>
          <w:szCs w:val="24"/>
          <w:lang w:val="uk-UA"/>
        </w:rPr>
      </w:pPr>
    </w:p>
    <w:p w14:paraId="0C0C01D5" w14:textId="77777777" w:rsidR="00D0795A" w:rsidRPr="00E86D24" w:rsidRDefault="00D0795A" w:rsidP="00D0795A">
      <w:pPr>
        <w:widowControl w:val="0"/>
        <w:tabs>
          <w:tab w:val="left" w:pos="1440"/>
        </w:tabs>
        <w:spacing w:after="0" w:line="240" w:lineRule="auto"/>
        <w:ind w:left="-142" w:firstLine="568"/>
        <w:jc w:val="both"/>
        <w:rPr>
          <w:rFonts w:ascii="Times New Roman" w:eastAsia="Times New Roman" w:hAnsi="Times New Roman"/>
          <w:sz w:val="24"/>
          <w:szCs w:val="24"/>
          <w:lang w:val="uk-UA"/>
        </w:rPr>
      </w:pPr>
      <w:r w:rsidRPr="00E86D24">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 (за наявності).</w:t>
      </w:r>
    </w:p>
    <w:p w14:paraId="45CBE004" w14:textId="77777777" w:rsidR="005F1102" w:rsidRPr="00E86D24" w:rsidRDefault="005F1102">
      <w:pPr>
        <w:spacing w:after="0" w:line="240" w:lineRule="auto"/>
        <w:rPr>
          <w:rFonts w:ascii="Times New Roman" w:hAnsi="Times New Roman"/>
          <w:i/>
          <w:sz w:val="24"/>
          <w:szCs w:val="24"/>
          <w:lang w:val="uk-UA"/>
        </w:rPr>
      </w:pPr>
      <w:r w:rsidRPr="00E86D24">
        <w:rPr>
          <w:rFonts w:ascii="Times New Roman" w:hAnsi="Times New Roman"/>
          <w:i/>
          <w:sz w:val="24"/>
          <w:szCs w:val="24"/>
          <w:lang w:val="uk-UA"/>
        </w:rPr>
        <w:br w:type="page"/>
      </w:r>
    </w:p>
    <w:p w14:paraId="1E195859" w14:textId="77777777" w:rsidR="00B90D92" w:rsidRPr="00E86D24" w:rsidRDefault="00B90D92" w:rsidP="001B1951">
      <w:pPr>
        <w:spacing w:after="0" w:line="240" w:lineRule="auto"/>
        <w:jc w:val="right"/>
        <w:rPr>
          <w:rFonts w:ascii="Times New Roman" w:hAnsi="Times New Roman"/>
          <w:b/>
          <w:bCs/>
          <w:sz w:val="24"/>
          <w:szCs w:val="24"/>
          <w:lang w:val="uk-UA"/>
        </w:rPr>
        <w:sectPr w:rsidR="00B90D92" w:rsidRPr="00E86D24" w:rsidSect="00B90D92">
          <w:pgSz w:w="11906" w:h="16838"/>
          <w:pgMar w:top="567" w:right="851" w:bottom="1134" w:left="1559" w:header="708" w:footer="708" w:gutter="0"/>
          <w:cols w:space="708"/>
          <w:docGrid w:linePitch="360"/>
        </w:sectPr>
      </w:pPr>
    </w:p>
    <w:p w14:paraId="5CA563D7" w14:textId="06A25EBE" w:rsidR="001B1951" w:rsidRPr="00E86D24" w:rsidRDefault="001B1951" w:rsidP="001B1951">
      <w:pPr>
        <w:spacing w:after="0" w:line="240" w:lineRule="auto"/>
        <w:jc w:val="right"/>
        <w:rPr>
          <w:rFonts w:ascii="Times New Roman" w:eastAsia="Times New Roman" w:hAnsi="Times New Roman"/>
          <w:b/>
          <w:sz w:val="24"/>
          <w:szCs w:val="24"/>
          <w:lang w:val="uk-UA"/>
        </w:rPr>
      </w:pPr>
      <w:r w:rsidRPr="00E86D24">
        <w:rPr>
          <w:rFonts w:ascii="Times New Roman" w:hAnsi="Times New Roman"/>
          <w:b/>
          <w:bCs/>
          <w:sz w:val="24"/>
          <w:szCs w:val="24"/>
          <w:lang w:val="uk-UA"/>
        </w:rPr>
        <w:lastRenderedPageBreak/>
        <w:t>Додаток № 5 до тендерної документації</w:t>
      </w:r>
      <w:r w:rsidRPr="00E86D24">
        <w:rPr>
          <w:rFonts w:ascii="Times New Roman" w:eastAsia="Times New Roman" w:hAnsi="Times New Roman"/>
          <w:b/>
          <w:sz w:val="24"/>
          <w:szCs w:val="24"/>
          <w:lang w:val="uk-UA"/>
        </w:rPr>
        <w:t xml:space="preserve"> </w:t>
      </w:r>
    </w:p>
    <w:p w14:paraId="4E4968EF" w14:textId="77777777" w:rsidR="001B1951" w:rsidRPr="00E86D24" w:rsidRDefault="001B1951" w:rsidP="001B1951">
      <w:pPr>
        <w:spacing w:after="0" w:line="240" w:lineRule="auto"/>
        <w:jc w:val="right"/>
        <w:rPr>
          <w:rFonts w:ascii="Times New Roman" w:eastAsia="Times New Roman" w:hAnsi="Times New Roman"/>
          <w:b/>
          <w:sz w:val="24"/>
          <w:szCs w:val="24"/>
          <w:lang w:val="uk-UA"/>
        </w:rPr>
      </w:pPr>
    </w:p>
    <w:p w14:paraId="79B5ED8E" w14:textId="22777A8E" w:rsidR="006E63D3" w:rsidRPr="00E86D24" w:rsidRDefault="006E63D3" w:rsidP="006E63D3">
      <w:pPr>
        <w:spacing w:after="0" w:line="240" w:lineRule="auto"/>
        <w:jc w:val="center"/>
        <w:rPr>
          <w:rFonts w:ascii="Times New Roman" w:eastAsia="Times New Roman" w:hAnsi="Times New Roman"/>
          <w:b/>
          <w:sz w:val="24"/>
          <w:szCs w:val="24"/>
          <w:lang w:val="uk-UA"/>
        </w:rPr>
      </w:pPr>
      <w:r w:rsidRPr="00E86D24">
        <w:rPr>
          <w:rFonts w:ascii="Times New Roman" w:eastAsia="Times New Roman" w:hAnsi="Times New Roman"/>
          <w:b/>
          <w:sz w:val="24"/>
          <w:szCs w:val="24"/>
          <w:lang w:val="uk-UA"/>
        </w:rPr>
        <w:t>Перелік «Інших документів», які необхідно подати учасникам в складі пропозиції:</w:t>
      </w:r>
    </w:p>
    <w:tbl>
      <w:tblPr>
        <w:tblW w:w="10207" w:type="dxa"/>
        <w:tblInd w:w="-318" w:type="dxa"/>
        <w:tblLayout w:type="fixed"/>
        <w:tblLook w:val="00A0" w:firstRow="1" w:lastRow="0" w:firstColumn="1" w:lastColumn="0" w:noHBand="0" w:noVBand="0"/>
      </w:tblPr>
      <w:tblGrid>
        <w:gridCol w:w="426"/>
        <w:gridCol w:w="2835"/>
        <w:gridCol w:w="6946"/>
      </w:tblGrid>
      <w:tr w:rsidR="006E63D3" w:rsidRPr="00E86D24" w14:paraId="00CE5C1F" w14:textId="77777777" w:rsidTr="00220956">
        <w:trPr>
          <w:trHeight w:val="375"/>
        </w:trPr>
        <w:tc>
          <w:tcPr>
            <w:tcW w:w="426" w:type="dxa"/>
            <w:tcBorders>
              <w:top w:val="single" w:sz="4" w:space="0" w:color="000000"/>
              <w:left w:val="single" w:sz="4" w:space="0" w:color="000000"/>
              <w:bottom w:val="single" w:sz="4" w:space="0" w:color="000000"/>
              <w:right w:val="nil"/>
            </w:tcBorders>
          </w:tcPr>
          <w:p w14:paraId="53675074" w14:textId="77777777" w:rsidR="006E63D3" w:rsidRPr="00E86D24"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E86D24">
              <w:rPr>
                <w:rFonts w:ascii="Times New Roman" w:eastAsia="Times New Roman" w:hAnsi="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D865353" w14:textId="77777777" w:rsidR="006E63D3" w:rsidRPr="00E86D24"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6537612E" w14:textId="77777777" w:rsidR="006E63D3" w:rsidRPr="00E86D24" w:rsidRDefault="006E63D3" w:rsidP="00902613">
            <w:pPr>
              <w:spacing w:after="0" w:line="240" w:lineRule="auto"/>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Відомості про учасника за встановленою формою:</w:t>
            </w:r>
          </w:p>
          <w:p w14:paraId="18980D3C" w14:textId="77777777" w:rsidR="006E63D3" w:rsidRPr="00E86D24" w:rsidRDefault="006E63D3" w:rsidP="00902613">
            <w:pPr>
              <w:spacing w:after="0" w:line="240" w:lineRule="auto"/>
              <w:jc w:val="center"/>
              <w:rPr>
                <w:rFonts w:ascii="Times New Roman" w:eastAsia="Times New Roman" w:hAnsi="Times New Roman"/>
                <w:b/>
                <w:sz w:val="24"/>
                <w:szCs w:val="24"/>
                <w:lang w:val="uk-UA"/>
              </w:rPr>
            </w:pPr>
            <w:r w:rsidRPr="00E86D24">
              <w:rPr>
                <w:rFonts w:ascii="Times New Roman" w:eastAsia="Times New Roman" w:hAnsi="Times New Roman"/>
                <w:b/>
                <w:sz w:val="24"/>
                <w:szCs w:val="24"/>
                <w:lang w:val="uk-UA"/>
              </w:rPr>
              <w:t>Форма «ВІДОМОСТІ ПРО УЧАСНИКА».</w:t>
            </w:r>
          </w:p>
          <w:p w14:paraId="1C408360" w14:textId="77777777" w:rsidR="006E63D3" w:rsidRPr="00E86D24"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Повна та скорочена назва учасника:</w:t>
            </w:r>
          </w:p>
          <w:p w14:paraId="71FCC5C6" w14:textId="77777777" w:rsidR="006E63D3" w:rsidRPr="00E86D24"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Назва документа, яким затверджено Статут учасника, його номер та дата (для юридичних осіб):</w:t>
            </w:r>
          </w:p>
          <w:p w14:paraId="093C3D36" w14:textId="77777777" w:rsidR="006E63D3" w:rsidRPr="00E86D24"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Місце та дата проведення державної реєстрації учасника:</w:t>
            </w:r>
          </w:p>
          <w:p w14:paraId="6704F2E4" w14:textId="77777777" w:rsidR="006E63D3" w:rsidRPr="00E86D24"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Статус учасника </w:t>
            </w:r>
            <w:r w:rsidRPr="00E86D24">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E86D24">
              <w:rPr>
                <w:rFonts w:ascii="Times New Roman" w:eastAsia="Times New Roman" w:hAnsi="Times New Roman"/>
                <w:sz w:val="24"/>
                <w:szCs w:val="24"/>
                <w:lang w:val="uk-UA"/>
              </w:rPr>
              <w:t>:</w:t>
            </w:r>
          </w:p>
          <w:p w14:paraId="43E71076" w14:textId="77777777" w:rsidR="006E63D3" w:rsidRPr="00E86D24"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Організаційно-правова форма:</w:t>
            </w:r>
          </w:p>
          <w:p w14:paraId="126F4D78" w14:textId="77777777" w:rsidR="006E63D3" w:rsidRPr="00E86D24"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Форма власності:</w:t>
            </w:r>
          </w:p>
          <w:p w14:paraId="52FBBCD3" w14:textId="77777777" w:rsidR="006E63D3" w:rsidRPr="00E86D24"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Юридична адреса:</w:t>
            </w:r>
          </w:p>
          <w:p w14:paraId="1E87C864" w14:textId="77777777" w:rsidR="006E63D3" w:rsidRPr="00E86D24" w:rsidRDefault="006E63D3" w:rsidP="00E471ED">
            <w:pPr>
              <w:numPr>
                <w:ilvl w:val="0"/>
                <w:numId w:val="6"/>
              </w:numPr>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Поштова адреса: </w:t>
            </w:r>
          </w:p>
          <w:p w14:paraId="5A1F60B8" w14:textId="77777777" w:rsidR="006E63D3" w:rsidRPr="00E86D24" w:rsidRDefault="006E63D3" w:rsidP="00E471ED">
            <w:pPr>
              <w:widowControl w:val="0"/>
              <w:numPr>
                <w:ilvl w:val="0"/>
                <w:numId w:val="6"/>
              </w:numPr>
              <w:suppressAutoHyphens/>
              <w:autoSpaceDE w:val="0"/>
              <w:spacing w:after="0" w:line="240" w:lineRule="auto"/>
              <w:ind w:left="0" w:firstLine="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E86D24">
              <w:rPr>
                <w:rFonts w:ascii="Times New Roman" w:eastAsia="Times New Roman" w:hAnsi="Times New Roman"/>
                <w:i/>
                <w:sz w:val="24"/>
                <w:szCs w:val="24"/>
                <w:lang w:val="uk-UA"/>
              </w:rPr>
              <w:t>у даному пункті зазначаються реквізити банку (банків) у якому (яких) обслуговується учасник).</w:t>
            </w:r>
          </w:p>
        </w:tc>
      </w:tr>
      <w:tr w:rsidR="006E63D3" w:rsidRPr="00E86D24" w14:paraId="531631FF" w14:textId="77777777" w:rsidTr="00220956">
        <w:trPr>
          <w:trHeight w:val="375"/>
        </w:trPr>
        <w:tc>
          <w:tcPr>
            <w:tcW w:w="426" w:type="dxa"/>
            <w:tcBorders>
              <w:top w:val="single" w:sz="4" w:space="0" w:color="000000"/>
              <w:left w:val="single" w:sz="4" w:space="0" w:color="000000"/>
              <w:bottom w:val="single" w:sz="4" w:space="0" w:color="000000"/>
              <w:right w:val="nil"/>
            </w:tcBorders>
          </w:tcPr>
          <w:p w14:paraId="07B0CC9C" w14:textId="77777777" w:rsidR="006E63D3" w:rsidRPr="00E86D24"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E86D24">
              <w:rPr>
                <w:rFonts w:ascii="Times New Roman" w:eastAsia="Times New Roman" w:hAnsi="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24A62AC2" w14:textId="77777777" w:rsidR="006E63D3" w:rsidRPr="00E86D24"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15C3084B" w14:textId="77777777" w:rsidR="006E63D3" w:rsidRPr="00E86D24" w:rsidRDefault="006E63D3" w:rsidP="00902613">
            <w:pPr>
              <w:spacing w:after="0" w:line="240" w:lineRule="auto"/>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Для платників ПДВ: </w:t>
            </w:r>
          </w:p>
          <w:p w14:paraId="7621DCBA" w14:textId="77777777" w:rsidR="006E63D3" w:rsidRPr="00E86D24" w:rsidRDefault="006E63D3" w:rsidP="00902613">
            <w:pPr>
              <w:keepNext/>
              <w:keepLines/>
              <w:spacing w:after="0" w:line="240" w:lineRule="auto"/>
              <w:jc w:val="both"/>
              <w:rPr>
                <w:rFonts w:ascii="Times New Roman" w:eastAsia="Times New Roman" w:hAnsi="Times New Roman"/>
                <w:kern w:val="2"/>
                <w:sz w:val="24"/>
                <w:szCs w:val="24"/>
                <w:lang w:val="uk-UA" w:eastAsia="ar-SA"/>
              </w:rPr>
            </w:pPr>
            <w:r w:rsidRPr="00E86D24">
              <w:rPr>
                <w:rFonts w:ascii="Times New Roman" w:eastAsia="Times New Roman" w:hAnsi="Times New Roman"/>
                <w:kern w:val="2"/>
                <w:sz w:val="24"/>
                <w:szCs w:val="24"/>
                <w:lang w:val="uk-UA"/>
              </w:rPr>
              <w:t xml:space="preserve">- </w:t>
            </w:r>
            <w:r w:rsidRPr="00E86D24">
              <w:rPr>
                <w:rFonts w:ascii="Times New Roman" w:eastAsia="Times New Roman" w:hAnsi="Times New Roman"/>
                <w:sz w:val="24"/>
                <w:szCs w:val="24"/>
                <w:lang w:val="uk-UA"/>
              </w:rPr>
              <w:t xml:space="preserve">Сканована з оригіналу копія </w:t>
            </w:r>
            <w:r w:rsidRPr="00E86D24">
              <w:rPr>
                <w:rFonts w:ascii="Times New Roman" w:eastAsia="Times New Roman" w:hAnsi="Times New Roman"/>
                <w:kern w:val="2"/>
                <w:sz w:val="24"/>
                <w:szCs w:val="24"/>
                <w:lang w:val="uk-UA"/>
              </w:rPr>
              <w:t xml:space="preserve">свідоцтва про реєстрацію платника ПДВ або копія витягу з реєстру платників ПДВ </w:t>
            </w:r>
          </w:p>
          <w:p w14:paraId="0C1DCBF7" w14:textId="77777777" w:rsidR="006E63D3" w:rsidRPr="00E86D24" w:rsidRDefault="006E63D3" w:rsidP="00902613">
            <w:pPr>
              <w:spacing w:after="0" w:line="240" w:lineRule="auto"/>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Для платників єдиного податку:</w:t>
            </w:r>
          </w:p>
          <w:p w14:paraId="6E266C50" w14:textId="77777777" w:rsidR="006E63D3" w:rsidRPr="00E86D24" w:rsidRDefault="006E63D3" w:rsidP="00902613">
            <w:pPr>
              <w:keepNext/>
              <w:keepLines/>
              <w:widowControl w:val="0"/>
              <w:suppressAutoHyphens/>
              <w:autoSpaceDE w:val="0"/>
              <w:spacing w:after="0" w:line="240" w:lineRule="auto"/>
              <w:jc w:val="both"/>
              <w:rPr>
                <w:rFonts w:ascii="Times New Roman" w:eastAsia="Times New Roman" w:hAnsi="Times New Roman"/>
                <w:kern w:val="2"/>
                <w:sz w:val="24"/>
                <w:szCs w:val="24"/>
                <w:lang w:val="uk-UA"/>
              </w:rPr>
            </w:pPr>
            <w:r w:rsidRPr="00E86D24">
              <w:rPr>
                <w:rFonts w:ascii="Times New Roman" w:eastAsia="Times New Roman" w:hAnsi="Times New Roman"/>
                <w:kern w:val="2"/>
                <w:sz w:val="24"/>
                <w:szCs w:val="24"/>
                <w:lang w:val="uk-UA"/>
              </w:rPr>
              <w:t xml:space="preserve">- </w:t>
            </w:r>
            <w:r w:rsidRPr="00E86D24">
              <w:rPr>
                <w:rFonts w:ascii="Times New Roman" w:eastAsia="Times New Roman" w:hAnsi="Times New Roman"/>
                <w:sz w:val="24"/>
                <w:szCs w:val="24"/>
                <w:lang w:val="uk-UA"/>
              </w:rPr>
              <w:t xml:space="preserve">Сканована з оригіналу копія </w:t>
            </w:r>
            <w:r w:rsidRPr="00E86D24">
              <w:rPr>
                <w:rFonts w:ascii="Times New Roman" w:eastAsia="Times New Roman" w:hAnsi="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6E63D3" w:rsidRPr="00E86D24" w14:paraId="14AA70D4" w14:textId="77777777" w:rsidTr="00220956">
        <w:trPr>
          <w:trHeight w:val="444"/>
        </w:trPr>
        <w:tc>
          <w:tcPr>
            <w:tcW w:w="426" w:type="dxa"/>
            <w:tcBorders>
              <w:top w:val="single" w:sz="4" w:space="0" w:color="000000"/>
              <w:left w:val="single" w:sz="4" w:space="0" w:color="000000"/>
              <w:bottom w:val="single" w:sz="4" w:space="0" w:color="000000"/>
              <w:right w:val="nil"/>
            </w:tcBorders>
          </w:tcPr>
          <w:p w14:paraId="1588E413" w14:textId="77777777" w:rsidR="006E63D3" w:rsidRPr="00E86D24"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E86D24">
              <w:rPr>
                <w:rFonts w:ascii="Times New Roman" w:eastAsia="Times New Roman" w:hAnsi="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FA2579D" w14:textId="77777777" w:rsidR="006E63D3" w:rsidRPr="00E86D24"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5207EA0A" w14:textId="77777777" w:rsidR="006E63D3" w:rsidRPr="00E86D24" w:rsidRDefault="006E63D3" w:rsidP="00902613">
            <w:pPr>
              <w:spacing w:after="0" w:line="240" w:lineRule="auto"/>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Довідка в довільній формі або відповідно до взірця, що наведений в </w:t>
            </w:r>
            <w:r w:rsidRPr="00E86D24">
              <w:rPr>
                <w:rFonts w:ascii="Times New Roman" w:eastAsia="Times New Roman" w:hAnsi="Times New Roman"/>
                <w:b/>
                <w:sz w:val="24"/>
                <w:szCs w:val="24"/>
                <w:lang w:val="uk-UA"/>
              </w:rPr>
              <w:t>нижче</w:t>
            </w:r>
            <w:r w:rsidRPr="00E86D24">
              <w:rPr>
                <w:rFonts w:ascii="Times New Roman" w:eastAsia="Times New Roman" w:hAnsi="Times New Roman"/>
                <w:sz w:val="24"/>
                <w:szCs w:val="24"/>
                <w:lang w:val="uk-UA"/>
              </w:rPr>
              <w:t xml:space="preserve">, </w:t>
            </w:r>
            <w:r w:rsidRPr="00E86D24">
              <w:rPr>
                <w:rFonts w:ascii="Times New Roman" w:hAnsi="Times New Roman"/>
                <w:color w:val="000000"/>
                <w:sz w:val="24"/>
                <w:szCs w:val="24"/>
                <w:lang w:val="uk-UA"/>
              </w:rPr>
              <w:t>повинна бути підписана особою, яка підписує пропозицію та/або уповноважена на підписання договору про закупівлю.</w:t>
            </w:r>
          </w:p>
        </w:tc>
      </w:tr>
      <w:tr w:rsidR="006E63D3" w:rsidRPr="00E86D24" w14:paraId="6EE66FA5" w14:textId="77777777" w:rsidTr="00220956">
        <w:trPr>
          <w:trHeight w:val="444"/>
        </w:trPr>
        <w:tc>
          <w:tcPr>
            <w:tcW w:w="426" w:type="dxa"/>
            <w:tcBorders>
              <w:top w:val="single" w:sz="4" w:space="0" w:color="000000"/>
              <w:left w:val="single" w:sz="4" w:space="0" w:color="000000"/>
              <w:bottom w:val="single" w:sz="4" w:space="0" w:color="000000"/>
              <w:right w:val="nil"/>
            </w:tcBorders>
          </w:tcPr>
          <w:p w14:paraId="69B73DC5" w14:textId="77777777" w:rsidR="006E63D3" w:rsidRPr="00E86D24" w:rsidRDefault="006E63D3" w:rsidP="00902613">
            <w:pPr>
              <w:widowControl w:val="0"/>
              <w:suppressAutoHyphens/>
              <w:autoSpaceDE w:val="0"/>
              <w:spacing w:after="0" w:line="240" w:lineRule="auto"/>
              <w:jc w:val="center"/>
              <w:rPr>
                <w:rFonts w:ascii="Times New Roman" w:eastAsia="Times New Roman" w:hAnsi="Times New Roman"/>
                <w:b/>
                <w:bCs/>
                <w:sz w:val="24"/>
                <w:szCs w:val="24"/>
                <w:lang w:val="uk-UA"/>
              </w:rPr>
            </w:pPr>
            <w:r w:rsidRPr="00E86D24">
              <w:rPr>
                <w:rFonts w:ascii="Times New Roman" w:eastAsia="Times New Roman" w:hAnsi="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tcPr>
          <w:p w14:paraId="35C996B8" w14:textId="77777777" w:rsidR="006E63D3" w:rsidRPr="00E86D24" w:rsidRDefault="006E63D3" w:rsidP="00902613">
            <w:pPr>
              <w:widowControl w:val="0"/>
              <w:suppressAutoHyphens/>
              <w:autoSpaceDE w:val="0"/>
              <w:spacing w:after="0" w:line="240" w:lineRule="auto"/>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Наявність ліцензії</w:t>
            </w:r>
          </w:p>
        </w:tc>
        <w:tc>
          <w:tcPr>
            <w:tcW w:w="6946" w:type="dxa"/>
            <w:tcBorders>
              <w:top w:val="single" w:sz="4" w:space="0" w:color="000000"/>
              <w:left w:val="single" w:sz="4" w:space="0" w:color="000000"/>
              <w:bottom w:val="single" w:sz="4" w:space="0" w:color="000000"/>
              <w:right w:val="single" w:sz="4" w:space="0" w:color="000000"/>
            </w:tcBorders>
          </w:tcPr>
          <w:p w14:paraId="11A7D6C1" w14:textId="77777777" w:rsidR="006E63D3" w:rsidRPr="00E86D24" w:rsidRDefault="006E63D3" w:rsidP="00902613">
            <w:pPr>
              <w:spacing w:after="0" w:line="240" w:lineRule="auto"/>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Наявність відповідного дозволу або ліцензії: копія дозволу (ліцензії) на провадження певного виду господарської діяльності пов’язаної з цим предметом закупівлі, якщо такий дозвіл (ліцензія) необхідний згідно з чинним законодавством на такий вид діяльності надається в складі пропозиції. В іншому випадку надати лист-пояснення.</w:t>
            </w:r>
          </w:p>
        </w:tc>
      </w:tr>
    </w:tbl>
    <w:p w14:paraId="1955FC5D" w14:textId="77777777" w:rsidR="006E63D3" w:rsidRPr="00E86D24" w:rsidRDefault="006E63D3" w:rsidP="006E63D3">
      <w:pPr>
        <w:spacing w:after="0" w:line="240" w:lineRule="auto"/>
        <w:rPr>
          <w:rFonts w:ascii="Times New Roman" w:eastAsia="Times New Roman" w:hAnsi="Times New Roman"/>
          <w:b/>
          <w:sz w:val="24"/>
          <w:szCs w:val="24"/>
          <w:lang w:val="uk-UA"/>
        </w:rPr>
      </w:pPr>
    </w:p>
    <w:p w14:paraId="12BF3329" w14:textId="77777777" w:rsidR="006E63D3" w:rsidRPr="00E86D24" w:rsidRDefault="006E63D3" w:rsidP="006E63D3">
      <w:pPr>
        <w:spacing w:after="0" w:line="240" w:lineRule="auto"/>
        <w:jc w:val="right"/>
        <w:rPr>
          <w:rFonts w:ascii="Times New Roman" w:eastAsia="Times New Roman" w:hAnsi="Times New Roman"/>
          <w:b/>
          <w:sz w:val="24"/>
          <w:szCs w:val="24"/>
          <w:lang w:val="uk-UA"/>
        </w:rPr>
      </w:pPr>
      <w:r w:rsidRPr="00E86D24">
        <w:rPr>
          <w:rFonts w:ascii="Times New Roman" w:eastAsia="Times New Roman" w:hAnsi="Times New Roman"/>
          <w:b/>
          <w:sz w:val="24"/>
          <w:szCs w:val="24"/>
          <w:lang w:val="uk-UA"/>
        </w:rPr>
        <w:t>Взірець</w:t>
      </w:r>
    </w:p>
    <w:p w14:paraId="2C1FA1CC" w14:textId="4D5F0015" w:rsidR="006E63D3" w:rsidRPr="00E86D24" w:rsidRDefault="006E63D3" w:rsidP="006E63D3">
      <w:pPr>
        <w:tabs>
          <w:tab w:val="left" w:pos="3345"/>
        </w:tabs>
        <w:spacing w:after="0" w:line="240" w:lineRule="auto"/>
        <w:jc w:val="center"/>
        <w:rPr>
          <w:rFonts w:ascii="Times New Roman" w:eastAsia="Times New Roman" w:hAnsi="Times New Roman"/>
          <w:b/>
          <w:sz w:val="24"/>
          <w:szCs w:val="24"/>
          <w:lang w:val="uk-UA"/>
        </w:rPr>
      </w:pPr>
      <w:r w:rsidRPr="00E86D24">
        <w:rPr>
          <w:rFonts w:ascii="Times New Roman" w:eastAsia="Times New Roman" w:hAnsi="Times New Roman"/>
          <w:b/>
          <w:sz w:val="24"/>
          <w:szCs w:val="24"/>
          <w:lang w:val="uk-UA"/>
        </w:rPr>
        <w:t>Лист - згода на обробку персональних даних</w:t>
      </w:r>
    </w:p>
    <w:p w14:paraId="548ECA74" w14:textId="77777777" w:rsidR="006E63D3" w:rsidRPr="00E86D24" w:rsidRDefault="006E63D3" w:rsidP="006E63D3">
      <w:pPr>
        <w:tabs>
          <w:tab w:val="left" w:pos="3345"/>
        </w:tabs>
        <w:spacing w:after="0" w:line="240" w:lineRule="auto"/>
        <w:rPr>
          <w:rFonts w:ascii="Times New Roman" w:eastAsia="Times New Roman" w:hAnsi="Times New Roman"/>
          <w:sz w:val="24"/>
          <w:szCs w:val="24"/>
          <w:lang w:val="uk-UA"/>
        </w:rPr>
      </w:pPr>
    </w:p>
    <w:p w14:paraId="04F99897" w14:textId="77777777" w:rsidR="006E63D3" w:rsidRPr="00E86D24" w:rsidRDefault="006E63D3" w:rsidP="006E63D3">
      <w:pPr>
        <w:tabs>
          <w:tab w:val="left" w:pos="0"/>
        </w:tabs>
        <w:spacing w:after="0" w:line="240" w:lineRule="auto"/>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86D24">
        <w:rPr>
          <w:rFonts w:ascii="Times New Roman" w:eastAsia="Times New Roman" w:hAnsi="Times New Roman"/>
          <w:sz w:val="24"/>
          <w:szCs w:val="24"/>
          <w:lang w:val="uk-UA"/>
        </w:rPr>
        <w:t>т.ч</w:t>
      </w:r>
      <w:proofErr w:type="spellEnd"/>
      <w:r w:rsidRPr="00E86D24">
        <w:rPr>
          <w:rFonts w:ascii="Times New Roman" w:eastAsia="Times New Roman" w:hAnsi="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Pr="00E86D24">
        <w:rPr>
          <w:rFonts w:ascii="Times New Roman" w:eastAsia="Times New Roman" w:hAnsi="Times New Roman"/>
          <w:sz w:val="24"/>
          <w:szCs w:val="24"/>
          <w:lang w:val="uk-UA" w:eastAsia="uk-UA"/>
        </w:rPr>
        <w:t xml:space="preserve">спрощеній </w:t>
      </w:r>
      <w:r w:rsidRPr="00E86D24">
        <w:rPr>
          <w:rFonts w:ascii="Times New Roman" w:eastAsia="Times New Roman" w:hAnsi="Times New Roman"/>
          <w:sz w:val="24"/>
          <w:szCs w:val="24"/>
          <w:lang w:val="uk-UA"/>
        </w:rPr>
        <w:t xml:space="preserve">закупівлі, цивільно-правових та господарських відносин.  </w:t>
      </w:r>
    </w:p>
    <w:p w14:paraId="765F812A" w14:textId="77777777" w:rsidR="006E63D3" w:rsidRPr="00E86D24" w:rsidRDefault="006E63D3" w:rsidP="006E63D3">
      <w:pPr>
        <w:spacing w:after="0" w:line="240" w:lineRule="auto"/>
        <w:rPr>
          <w:rFonts w:ascii="Times New Roman" w:eastAsia="Times New Roman" w:hAnsi="Times New Roman"/>
          <w:sz w:val="24"/>
          <w:szCs w:val="24"/>
          <w:lang w:val="uk-UA"/>
        </w:rPr>
      </w:pPr>
    </w:p>
    <w:p w14:paraId="52C4699C" w14:textId="592B920C" w:rsidR="00BB392E" w:rsidRPr="00E86D24" w:rsidRDefault="00DB601E" w:rsidP="00232F43">
      <w:pPr>
        <w:spacing w:after="0" w:line="240" w:lineRule="auto"/>
        <w:jc w:val="center"/>
        <w:rPr>
          <w:rFonts w:ascii="Times New Roman" w:eastAsia="Times New Roman" w:hAnsi="Times New Roman"/>
          <w:i/>
          <w:sz w:val="24"/>
          <w:szCs w:val="24"/>
          <w:lang w:val="uk-UA"/>
        </w:rPr>
      </w:pPr>
      <w:r w:rsidRPr="00E86D24">
        <w:rPr>
          <w:rFonts w:ascii="Times New Roman" w:eastAsia="Times New Roman" w:hAnsi="Times New Roman"/>
          <w:i/>
          <w:sz w:val="24"/>
          <w:szCs w:val="24"/>
          <w:lang w:val="uk-UA"/>
        </w:rPr>
        <w:t>Посада, прізвище, ініціали, підпис уповноваженої особи Учасника, завірені печаткою (за наявності).</w:t>
      </w:r>
      <w:r w:rsidR="00BB392E" w:rsidRPr="00E86D24">
        <w:rPr>
          <w:rFonts w:ascii="Times New Roman" w:eastAsia="Times New Roman" w:hAnsi="Times New Roman"/>
          <w:i/>
          <w:sz w:val="24"/>
          <w:szCs w:val="24"/>
          <w:lang w:val="uk-UA"/>
        </w:rPr>
        <w:br w:type="page"/>
      </w:r>
    </w:p>
    <w:p w14:paraId="68DDAB90" w14:textId="71C36104" w:rsidR="00BB392E" w:rsidRPr="00E86D24" w:rsidRDefault="00BB392E" w:rsidP="00BB392E">
      <w:pPr>
        <w:spacing w:after="0" w:line="240" w:lineRule="auto"/>
        <w:jc w:val="right"/>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lastRenderedPageBreak/>
        <w:t>Додаток 6</w:t>
      </w:r>
    </w:p>
    <w:p w14:paraId="6F6DC711" w14:textId="1C8B9E4E" w:rsidR="00BB392E" w:rsidRPr="00E86D24" w:rsidRDefault="00BB392E" w:rsidP="00BB392E">
      <w:pPr>
        <w:spacing w:after="0" w:line="240" w:lineRule="auto"/>
        <w:jc w:val="right"/>
        <w:rPr>
          <w:rFonts w:ascii="Times New Roman" w:eastAsia="Times New Roman" w:hAnsi="Times New Roman"/>
          <w:sz w:val="24"/>
          <w:szCs w:val="24"/>
          <w:lang w:val="uk-UA" w:eastAsia="ru-RU"/>
        </w:rPr>
      </w:pPr>
      <w:r w:rsidRPr="00E86D24">
        <w:rPr>
          <w:rFonts w:ascii="Times New Roman" w:eastAsia="Times New Roman" w:hAnsi="Times New Roman"/>
          <w:sz w:val="24"/>
          <w:szCs w:val="24"/>
          <w:lang w:val="uk-UA" w:eastAsia="ru-RU"/>
        </w:rPr>
        <w:t>до тендерної документації</w:t>
      </w:r>
    </w:p>
    <w:p w14:paraId="1B0BADF9" w14:textId="77A1CAB0" w:rsidR="00BB392E" w:rsidRPr="00E86D24" w:rsidRDefault="00BB392E" w:rsidP="00BB392E">
      <w:pPr>
        <w:widowControl w:val="0"/>
        <w:autoSpaceDE w:val="0"/>
        <w:autoSpaceDN w:val="0"/>
        <w:adjustRightInd w:val="0"/>
        <w:spacing w:before="120" w:after="0" w:line="240" w:lineRule="auto"/>
        <w:ind w:hanging="720"/>
        <w:jc w:val="center"/>
        <w:rPr>
          <w:rFonts w:ascii="Times New Roman" w:eastAsia="Times New Roman" w:hAnsi="Times New Roman"/>
          <w:sz w:val="24"/>
          <w:szCs w:val="24"/>
          <w:vertAlign w:val="superscript"/>
          <w:lang w:val="uk-UA" w:eastAsia="ru-RU"/>
        </w:rPr>
      </w:pPr>
      <w:r w:rsidRPr="00E86D24">
        <w:rPr>
          <w:rFonts w:ascii="Times New Roman" w:eastAsia="Times New Roman" w:hAnsi="Times New Roman"/>
          <w:b/>
          <w:caps/>
          <w:sz w:val="24"/>
          <w:szCs w:val="24"/>
          <w:lang w:val="uk-UA" w:eastAsia="ru-RU"/>
        </w:rPr>
        <w:t>ФОРМА “</w:t>
      </w:r>
      <w:r w:rsidR="00A76D87">
        <w:rPr>
          <w:rFonts w:ascii="Times New Roman" w:eastAsia="Times New Roman" w:hAnsi="Times New Roman"/>
          <w:b/>
          <w:caps/>
          <w:sz w:val="24"/>
          <w:szCs w:val="24"/>
          <w:lang w:val="uk-UA" w:eastAsia="ru-RU"/>
        </w:rPr>
        <w:t>ТЕНДЕРНА</w:t>
      </w:r>
      <w:r w:rsidRPr="00E86D24">
        <w:rPr>
          <w:rFonts w:ascii="Times New Roman" w:eastAsia="Times New Roman" w:hAnsi="Times New Roman"/>
          <w:b/>
          <w:caps/>
          <w:sz w:val="24"/>
          <w:szCs w:val="24"/>
          <w:lang w:val="uk-UA" w:eastAsia="ru-RU"/>
        </w:rPr>
        <w:t xml:space="preserve"> ПРОПОЗИЦІЯ”</w:t>
      </w:r>
    </w:p>
    <w:p w14:paraId="06AEF605" w14:textId="409932BC" w:rsidR="001012AC" w:rsidRPr="00E86D24" w:rsidRDefault="00BB392E" w:rsidP="001012AC">
      <w:pPr>
        <w:spacing w:after="0" w:line="240" w:lineRule="auto"/>
        <w:ind w:firstLine="709"/>
        <w:jc w:val="both"/>
        <w:rPr>
          <w:rFonts w:ascii="Times New Roman CYR" w:hAnsi="Times New Roman CYR" w:cs="Times New Roman CYR"/>
          <w:b/>
          <w:bCs/>
          <w:color w:val="000000"/>
          <w:sz w:val="24"/>
          <w:szCs w:val="24"/>
          <w:lang w:val="uk-UA"/>
        </w:rPr>
      </w:pPr>
      <w:r w:rsidRPr="00E86D24">
        <w:rPr>
          <w:rFonts w:ascii="Times New Roman" w:hAnsi="Times New Roman"/>
          <w:sz w:val="24"/>
          <w:szCs w:val="24"/>
          <w:lang w:val="uk-UA"/>
        </w:rPr>
        <w:t>Ми, _____________________________________________________ (зазначається повне найменування юридичної особи/ПІБ фізичної особи - Учасника) надаємо свою пропозицію щодо участі у відкритих торгах на закупівлю за предметом</w:t>
      </w:r>
      <w:bookmarkStart w:id="1" w:name="_Hlk109817765"/>
      <w:r w:rsidRPr="00E86D24">
        <w:rPr>
          <w:rFonts w:ascii="Times New Roman" w:eastAsia="Times New Roman" w:hAnsi="Times New Roman"/>
          <w:b/>
          <w:sz w:val="28"/>
          <w:szCs w:val="24"/>
          <w:lang w:val="uk-UA"/>
        </w:rPr>
        <w:t xml:space="preserve"> </w:t>
      </w:r>
      <w:bookmarkEnd w:id="1"/>
      <w:r w:rsidR="009A1942" w:rsidRPr="009A1942">
        <w:rPr>
          <w:rFonts w:ascii="Times New Roman CYR" w:hAnsi="Times New Roman CYR" w:cs="Times New Roman CYR"/>
          <w:b/>
          <w:bCs/>
          <w:color w:val="000000"/>
          <w:sz w:val="24"/>
          <w:szCs w:val="24"/>
          <w:lang w:val="uk-UA"/>
        </w:rPr>
        <w:t>ДК 021:2015 31520000-7 Світильники та освітлювальна арматура (Світильники та супутня арматура)</w:t>
      </w:r>
      <w:r w:rsidR="003F5479" w:rsidRPr="00E86D24">
        <w:rPr>
          <w:rFonts w:ascii="Times New Roman CYR" w:hAnsi="Times New Roman CYR" w:cs="Times New Roman CYR"/>
          <w:b/>
          <w:bCs/>
          <w:color w:val="000000"/>
          <w:sz w:val="24"/>
          <w:szCs w:val="24"/>
          <w:lang w:val="uk-UA"/>
        </w:rPr>
        <w:t>.</w:t>
      </w:r>
    </w:p>
    <w:p w14:paraId="3363AE2D" w14:textId="77777777" w:rsidR="00BB392E" w:rsidRPr="00E86D24" w:rsidRDefault="00BB392E" w:rsidP="00BB392E">
      <w:pPr>
        <w:spacing w:after="0" w:line="240" w:lineRule="auto"/>
        <w:ind w:firstLine="709"/>
        <w:jc w:val="both"/>
        <w:rPr>
          <w:rFonts w:ascii="Times New Roman" w:hAnsi="Times New Roman"/>
          <w:sz w:val="24"/>
          <w:szCs w:val="24"/>
          <w:lang w:val="uk-UA"/>
        </w:rPr>
      </w:pPr>
      <w:r w:rsidRPr="00E86D24">
        <w:rPr>
          <w:rFonts w:ascii="Times New Roman" w:hAnsi="Times New Roman"/>
          <w:sz w:val="24"/>
          <w:szCs w:val="24"/>
          <w:lang w:val="uk-UA"/>
        </w:rPr>
        <w:t>Вивчивши тендерну документацію та техніч</w:t>
      </w:r>
      <w:bookmarkStart w:id="2" w:name="_GoBack"/>
      <w:bookmarkEnd w:id="2"/>
      <w:r w:rsidRPr="00E86D24">
        <w:rPr>
          <w:rFonts w:ascii="Times New Roman" w:hAnsi="Times New Roman"/>
          <w:sz w:val="24"/>
          <w:szCs w:val="24"/>
          <w:lang w:val="uk-UA"/>
        </w:rPr>
        <w:t>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59"/>
        <w:gridCol w:w="1252"/>
        <w:gridCol w:w="1256"/>
        <w:gridCol w:w="1505"/>
        <w:gridCol w:w="1722"/>
      </w:tblGrid>
      <w:tr w:rsidR="0046543D" w:rsidRPr="00E86D24" w14:paraId="54C064D2" w14:textId="77777777" w:rsidTr="0046543D">
        <w:tc>
          <w:tcPr>
            <w:tcW w:w="518" w:type="dxa"/>
            <w:shd w:val="clear" w:color="auto" w:fill="auto"/>
          </w:tcPr>
          <w:p w14:paraId="1980779D" w14:textId="77777777" w:rsidR="006959F7" w:rsidRPr="00E86D24"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E86D24">
              <w:rPr>
                <w:rFonts w:ascii="Times New Roman" w:eastAsia="Times New Roman" w:hAnsi="Times New Roman"/>
                <w:bCs/>
                <w:lang w:val="uk-UA" w:eastAsia="uk-UA"/>
              </w:rPr>
              <w:t>№ з/п</w:t>
            </w:r>
          </w:p>
        </w:tc>
        <w:tc>
          <w:tcPr>
            <w:tcW w:w="3459" w:type="dxa"/>
            <w:shd w:val="clear" w:color="auto" w:fill="auto"/>
          </w:tcPr>
          <w:p w14:paraId="70798757" w14:textId="77777777" w:rsidR="006959F7" w:rsidRPr="00E86D24"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E86D24">
              <w:rPr>
                <w:rFonts w:ascii="Times New Roman" w:eastAsia="Times New Roman" w:hAnsi="Times New Roman"/>
                <w:bCs/>
                <w:lang w:val="uk-UA" w:eastAsia="uk-UA"/>
              </w:rPr>
              <w:t>Найменування товару</w:t>
            </w:r>
          </w:p>
        </w:tc>
        <w:tc>
          <w:tcPr>
            <w:tcW w:w="1252" w:type="dxa"/>
            <w:shd w:val="clear" w:color="auto" w:fill="auto"/>
          </w:tcPr>
          <w:p w14:paraId="014A157C" w14:textId="77777777" w:rsidR="006959F7" w:rsidRPr="00E86D24"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E86D24">
              <w:rPr>
                <w:rFonts w:ascii="Times New Roman" w:eastAsia="Times New Roman" w:hAnsi="Times New Roman"/>
                <w:bCs/>
                <w:lang w:val="uk-UA" w:eastAsia="uk-UA"/>
              </w:rPr>
              <w:t>Одиниця виміру</w:t>
            </w:r>
          </w:p>
        </w:tc>
        <w:tc>
          <w:tcPr>
            <w:tcW w:w="1256" w:type="dxa"/>
            <w:shd w:val="clear" w:color="auto" w:fill="auto"/>
          </w:tcPr>
          <w:p w14:paraId="1226F9B6" w14:textId="77777777" w:rsidR="006959F7" w:rsidRPr="00E86D24" w:rsidRDefault="006959F7"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E86D24">
              <w:rPr>
                <w:rFonts w:ascii="Times New Roman" w:eastAsia="Times New Roman" w:hAnsi="Times New Roman"/>
                <w:bCs/>
                <w:lang w:val="uk-UA" w:eastAsia="uk-UA"/>
              </w:rPr>
              <w:t xml:space="preserve">Кількість </w:t>
            </w:r>
          </w:p>
        </w:tc>
        <w:tc>
          <w:tcPr>
            <w:tcW w:w="1505" w:type="dxa"/>
            <w:vAlign w:val="center"/>
          </w:tcPr>
          <w:p w14:paraId="7C466F6A" w14:textId="77777777" w:rsidR="006959F7" w:rsidRPr="00E86D24" w:rsidRDefault="006959F7" w:rsidP="006959F7">
            <w:pPr>
              <w:autoSpaceDE w:val="0"/>
              <w:autoSpaceDN w:val="0"/>
              <w:spacing w:after="0" w:line="240" w:lineRule="auto"/>
              <w:rPr>
                <w:rFonts w:ascii="Times New Roman" w:eastAsia="Times New Roman" w:hAnsi="Times New Roman"/>
                <w:lang w:val="uk-UA" w:eastAsia="ru-RU"/>
              </w:rPr>
            </w:pPr>
            <w:r w:rsidRPr="00E86D24">
              <w:rPr>
                <w:rFonts w:ascii="Times New Roman" w:eastAsia="Times New Roman" w:hAnsi="Times New Roman"/>
                <w:lang w:val="uk-UA" w:eastAsia="ru-RU"/>
              </w:rPr>
              <w:t>Ціна за одиницю з ПДВ*, грн.</w:t>
            </w:r>
          </w:p>
        </w:tc>
        <w:tc>
          <w:tcPr>
            <w:tcW w:w="1722" w:type="dxa"/>
            <w:shd w:val="clear" w:color="auto" w:fill="auto"/>
            <w:vAlign w:val="center"/>
          </w:tcPr>
          <w:p w14:paraId="352D38F8" w14:textId="77777777" w:rsidR="006959F7" w:rsidRPr="00E86D24" w:rsidRDefault="006959F7" w:rsidP="006959F7">
            <w:pPr>
              <w:autoSpaceDE w:val="0"/>
              <w:autoSpaceDN w:val="0"/>
              <w:spacing w:after="0" w:line="240" w:lineRule="auto"/>
              <w:rPr>
                <w:rFonts w:ascii="Times New Roman" w:eastAsia="Times New Roman" w:hAnsi="Times New Roman"/>
                <w:lang w:val="uk-UA" w:eastAsia="ru-RU"/>
              </w:rPr>
            </w:pPr>
            <w:r w:rsidRPr="00E86D24">
              <w:rPr>
                <w:rFonts w:ascii="Times New Roman" w:eastAsia="Times New Roman" w:hAnsi="Times New Roman"/>
                <w:lang w:val="uk-UA" w:eastAsia="ru-RU"/>
              </w:rPr>
              <w:t xml:space="preserve">Загальна </w:t>
            </w:r>
          </w:p>
          <w:p w14:paraId="22EF6347" w14:textId="77777777" w:rsidR="006959F7" w:rsidRPr="00E86D24" w:rsidRDefault="006959F7" w:rsidP="006959F7">
            <w:pPr>
              <w:autoSpaceDE w:val="0"/>
              <w:autoSpaceDN w:val="0"/>
              <w:spacing w:after="0" w:line="240" w:lineRule="auto"/>
              <w:rPr>
                <w:rFonts w:ascii="Times New Roman" w:eastAsia="Times New Roman" w:hAnsi="Times New Roman"/>
                <w:lang w:val="uk-UA" w:eastAsia="ru-RU"/>
              </w:rPr>
            </w:pPr>
            <w:r w:rsidRPr="00E86D24">
              <w:rPr>
                <w:rFonts w:ascii="Times New Roman" w:eastAsia="Times New Roman" w:hAnsi="Times New Roman"/>
                <w:lang w:val="uk-UA" w:eastAsia="ru-RU"/>
              </w:rPr>
              <w:t>Вартість з ПДВ*, грн.</w:t>
            </w:r>
          </w:p>
        </w:tc>
      </w:tr>
      <w:tr w:rsidR="00D73C74" w:rsidRPr="00E86D24" w14:paraId="240DE4A9" w14:textId="77777777" w:rsidTr="00C36755">
        <w:tc>
          <w:tcPr>
            <w:tcW w:w="518" w:type="dxa"/>
            <w:shd w:val="clear" w:color="auto" w:fill="auto"/>
          </w:tcPr>
          <w:p w14:paraId="73E8B7CF" w14:textId="77777777" w:rsidR="00D73C74" w:rsidRPr="00E86D24" w:rsidRDefault="00D73C74"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tcPr>
          <w:p w14:paraId="41E07324" w14:textId="1E1F3AF9" w:rsidR="00D73C74" w:rsidRPr="00E86D24" w:rsidRDefault="00D73C74" w:rsidP="0056751A">
            <w:pPr>
              <w:spacing w:after="0" w:line="240" w:lineRule="auto"/>
              <w:rPr>
                <w:rFonts w:ascii="Times New Roman" w:eastAsia="Times New Roman" w:hAnsi="Times New Roman"/>
                <w:lang w:val="uk-UA" w:eastAsia="uk-UA"/>
              </w:rPr>
            </w:pPr>
            <w:r w:rsidRPr="00093CEC">
              <w:rPr>
                <w:rFonts w:ascii="Times New Roman" w:eastAsia="Times New Roman" w:hAnsi="Times New Roman"/>
                <w:lang w:val="en-US" w:eastAsia="ru-RU"/>
              </w:rPr>
              <w:t>C</w:t>
            </w:r>
            <w:proofErr w:type="spellStart"/>
            <w:r w:rsidRPr="00093CEC">
              <w:rPr>
                <w:rFonts w:ascii="Times New Roman" w:eastAsia="Times New Roman" w:hAnsi="Times New Roman"/>
                <w:lang w:val="uk-UA" w:eastAsia="ru-RU"/>
              </w:rPr>
              <w:t>вітильник</w:t>
            </w:r>
            <w:proofErr w:type="spellEnd"/>
            <w:r w:rsidRPr="00093CEC">
              <w:rPr>
                <w:rFonts w:ascii="Times New Roman" w:eastAsia="Times New Roman" w:hAnsi="Times New Roman"/>
                <w:lang w:val="uk-UA" w:eastAsia="ru-RU"/>
              </w:rPr>
              <w:t xml:space="preserve"> </w:t>
            </w:r>
            <w:proofErr w:type="spellStart"/>
            <w:r w:rsidRPr="00093CEC">
              <w:rPr>
                <w:rFonts w:ascii="Times New Roman" w:eastAsia="Times New Roman" w:hAnsi="Times New Roman"/>
                <w:lang w:val="uk-UA" w:eastAsia="ru-RU"/>
              </w:rPr>
              <w:t>світлодіодниий</w:t>
            </w:r>
            <w:proofErr w:type="spellEnd"/>
            <w:r w:rsidRPr="00093CEC">
              <w:rPr>
                <w:rFonts w:ascii="Times New Roman" w:eastAsia="Times New Roman" w:hAnsi="Times New Roman"/>
                <w:lang w:val="uk-UA" w:eastAsia="ru-RU"/>
              </w:rPr>
              <w:t xml:space="preserve"> 18 Вт </w:t>
            </w:r>
          </w:p>
        </w:tc>
        <w:tc>
          <w:tcPr>
            <w:tcW w:w="1252" w:type="dxa"/>
            <w:shd w:val="clear" w:color="auto" w:fill="auto"/>
          </w:tcPr>
          <w:p w14:paraId="5AADF821" w14:textId="77777777" w:rsidR="00D73C74" w:rsidRPr="00E86D24" w:rsidRDefault="00D73C74"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sidRPr="00E86D24">
              <w:rPr>
                <w:rFonts w:ascii="Times New Roman" w:eastAsia="Times New Roman" w:hAnsi="Times New Roman"/>
                <w:bCs/>
                <w:lang w:val="uk-UA" w:eastAsia="ru-RU"/>
              </w:rPr>
              <w:t>шт.</w:t>
            </w:r>
          </w:p>
        </w:tc>
        <w:tc>
          <w:tcPr>
            <w:tcW w:w="1256" w:type="dxa"/>
            <w:shd w:val="clear" w:color="auto" w:fill="auto"/>
          </w:tcPr>
          <w:p w14:paraId="5F14F1D6" w14:textId="62508E2C" w:rsidR="00D73C74" w:rsidRPr="00E86D24" w:rsidRDefault="00925F84"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25</w:t>
            </w:r>
          </w:p>
        </w:tc>
        <w:tc>
          <w:tcPr>
            <w:tcW w:w="1505" w:type="dxa"/>
          </w:tcPr>
          <w:p w14:paraId="418E9581" w14:textId="77777777" w:rsidR="00D73C74" w:rsidRPr="00E86D24" w:rsidRDefault="00D73C74"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160A4BE2" w14:textId="77777777" w:rsidR="00D73C74" w:rsidRPr="00E86D24" w:rsidRDefault="00D73C74" w:rsidP="006959F7">
            <w:pPr>
              <w:spacing w:after="0" w:line="240" w:lineRule="auto"/>
              <w:rPr>
                <w:rFonts w:ascii="Times New Roman" w:eastAsia="Times New Roman" w:hAnsi="Times New Roman"/>
                <w:lang w:val="uk-UA" w:eastAsia="uk-UA"/>
              </w:rPr>
            </w:pPr>
          </w:p>
        </w:tc>
      </w:tr>
      <w:tr w:rsidR="00D73C74" w:rsidRPr="00E86D24" w14:paraId="24D8FCF1" w14:textId="77777777" w:rsidTr="00C36755">
        <w:tc>
          <w:tcPr>
            <w:tcW w:w="518" w:type="dxa"/>
            <w:shd w:val="clear" w:color="auto" w:fill="auto"/>
          </w:tcPr>
          <w:p w14:paraId="4409ECC7" w14:textId="77777777" w:rsidR="00D73C74" w:rsidRPr="00E86D24" w:rsidRDefault="00D73C74"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tcPr>
          <w:p w14:paraId="4BCD6FC6" w14:textId="707263B5" w:rsidR="00D73C74" w:rsidRPr="00E86D24" w:rsidRDefault="00D73C74" w:rsidP="00D73C74">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Світильник світлодіодний</w:t>
            </w:r>
            <w:r>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60</w:t>
            </w:r>
            <w:r w:rsidRPr="00093CEC">
              <w:rPr>
                <w:rFonts w:ascii="Times New Roman" w:eastAsia="Times New Roman" w:hAnsi="Times New Roman"/>
                <w:lang w:val="en-US" w:eastAsia="ru-RU"/>
              </w:rPr>
              <w:t>x</w:t>
            </w:r>
            <w:r w:rsidRPr="00093CEC">
              <w:rPr>
                <w:rFonts w:ascii="Times New Roman" w:eastAsia="Times New Roman" w:hAnsi="Times New Roman"/>
                <w:lang w:eastAsia="ru-RU"/>
              </w:rPr>
              <w:t xml:space="preserve">60 </w:t>
            </w:r>
            <w:r w:rsidRPr="00093CEC">
              <w:rPr>
                <w:rFonts w:ascii="Times New Roman" w:eastAsia="Times New Roman" w:hAnsi="Times New Roman"/>
                <w:lang w:val="en-US" w:eastAsia="ru-RU"/>
              </w:rPr>
              <w:t>c</w:t>
            </w:r>
            <w:r w:rsidRPr="00093CEC">
              <w:rPr>
                <w:rFonts w:ascii="Times New Roman" w:eastAsia="Times New Roman" w:hAnsi="Times New Roman"/>
                <w:lang w:eastAsia="ru-RU"/>
              </w:rPr>
              <w:t>м</w:t>
            </w:r>
            <w:r w:rsidRPr="00093CEC">
              <w:rPr>
                <w:rFonts w:ascii="Times New Roman" w:eastAsia="Times New Roman" w:hAnsi="Times New Roman"/>
                <w:lang w:val="uk-UA" w:eastAsia="ru-RU"/>
              </w:rPr>
              <w:t xml:space="preserve"> 36 – 40 Вт (ко</w:t>
            </w:r>
            <w:r w:rsidR="00925F84">
              <w:rPr>
                <w:rFonts w:ascii="Times New Roman" w:eastAsia="Times New Roman" w:hAnsi="Times New Roman"/>
                <w:lang w:val="uk-UA" w:eastAsia="ru-RU"/>
              </w:rPr>
              <w:t>м</w:t>
            </w:r>
            <w:r w:rsidRPr="00093CEC">
              <w:rPr>
                <w:rFonts w:ascii="Times New Roman" w:eastAsia="Times New Roman" w:hAnsi="Times New Roman"/>
                <w:lang w:val="uk-UA" w:eastAsia="ru-RU"/>
              </w:rPr>
              <w:t>плект з</w:t>
            </w:r>
            <w:r>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 xml:space="preserve">рамкою </w:t>
            </w:r>
            <w:proofErr w:type="spellStart"/>
            <w:r w:rsidRPr="00093CEC">
              <w:rPr>
                <w:rFonts w:ascii="Times New Roman" w:eastAsia="Times New Roman" w:hAnsi="Times New Roman"/>
                <w:lang w:val="uk-UA" w:eastAsia="ru-RU"/>
              </w:rPr>
              <w:t>60х60см</w:t>
            </w:r>
            <w:proofErr w:type="spellEnd"/>
            <w:r w:rsidRPr="00093CEC">
              <w:rPr>
                <w:rFonts w:ascii="Times New Roman" w:eastAsia="Times New Roman" w:hAnsi="Times New Roman"/>
                <w:lang w:val="uk-UA" w:eastAsia="ru-RU"/>
              </w:rPr>
              <w:t xml:space="preserve"> під світильник)</w:t>
            </w:r>
          </w:p>
        </w:tc>
        <w:tc>
          <w:tcPr>
            <w:tcW w:w="1252" w:type="dxa"/>
            <w:shd w:val="clear" w:color="auto" w:fill="auto"/>
          </w:tcPr>
          <w:p w14:paraId="2345E4D6" w14:textId="77777777" w:rsidR="00D73C74" w:rsidRPr="00E86D24" w:rsidRDefault="00D73C74"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ru-RU"/>
              </w:rPr>
            </w:pPr>
            <w:r w:rsidRPr="00E86D24">
              <w:rPr>
                <w:rFonts w:ascii="Times New Roman" w:eastAsia="Times New Roman" w:hAnsi="Times New Roman"/>
                <w:bCs/>
                <w:lang w:val="uk-UA" w:eastAsia="ru-RU"/>
              </w:rPr>
              <w:t>шт.</w:t>
            </w:r>
          </w:p>
        </w:tc>
        <w:tc>
          <w:tcPr>
            <w:tcW w:w="1256" w:type="dxa"/>
            <w:shd w:val="clear" w:color="auto" w:fill="auto"/>
          </w:tcPr>
          <w:p w14:paraId="4B689A6B" w14:textId="746AA988" w:rsidR="00D73C74" w:rsidRPr="00E86D24" w:rsidRDefault="00925F84" w:rsidP="0046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45</w:t>
            </w:r>
          </w:p>
        </w:tc>
        <w:tc>
          <w:tcPr>
            <w:tcW w:w="1505" w:type="dxa"/>
          </w:tcPr>
          <w:p w14:paraId="06F8C8F3" w14:textId="77777777" w:rsidR="00D73C74" w:rsidRPr="00E86D24" w:rsidRDefault="00D73C74"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1141D019" w14:textId="77777777" w:rsidR="00D73C74" w:rsidRPr="00E86D24" w:rsidRDefault="00D73C74" w:rsidP="006959F7">
            <w:pPr>
              <w:spacing w:after="0" w:line="240" w:lineRule="auto"/>
              <w:rPr>
                <w:rFonts w:ascii="Times New Roman" w:eastAsia="Times New Roman" w:hAnsi="Times New Roman"/>
                <w:lang w:val="uk-UA" w:eastAsia="uk-UA"/>
              </w:rPr>
            </w:pPr>
          </w:p>
        </w:tc>
      </w:tr>
      <w:tr w:rsidR="00D73C74" w:rsidRPr="00E86D24" w14:paraId="5BA5BBBC" w14:textId="77777777" w:rsidTr="00C36755">
        <w:tc>
          <w:tcPr>
            <w:tcW w:w="518" w:type="dxa"/>
            <w:shd w:val="clear" w:color="auto" w:fill="auto"/>
          </w:tcPr>
          <w:p w14:paraId="4975B273" w14:textId="77777777" w:rsidR="00D73C74" w:rsidRPr="00E86D24" w:rsidRDefault="00D73C74" w:rsidP="00E471E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eastAsia="Times New Roman" w:hAnsi="Times New Roman"/>
                <w:bCs/>
                <w:lang w:val="uk-UA" w:eastAsia="uk-UA"/>
              </w:rPr>
            </w:pPr>
          </w:p>
        </w:tc>
        <w:tc>
          <w:tcPr>
            <w:tcW w:w="3459" w:type="dxa"/>
            <w:shd w:val="clear" w:color="auto" w:fill="auto"/>
          </w:tcPr>
          <w:p w14:paraId="434BD412" w14:textId="76DB6915" w:rsidR="00D73C74" w:rsidRPr="00E86D24" w:rsidRDefault="00D73C74" w:rsidP="00D73C74">
            <w:pPr>
              <w:tabs>
                <w:tab w:val="left" w:pos="567"/>
                <w:tab w:val="left" w:pos="851"/>
                <w:tab w:val="left" w:pos="1134"/>
                <w:tab w:val="left" w:pos="1418"/>
                <w:tab w:val="left" w:pos="1701"/>
              </w:tabs>
              <w:spacing w:after="0" w:line="240" w:lineRule="auto"/>
              <w:jc w:val="both"/>
              <w:rPr>
                <w:rFonts w:ascii="Times New Roman" w:eastAsia="Times New Roman" w:hAnsi="Times New Roman"/>
                <w:lang w:val="uk-UA" w:eastAsia="ru-RU"/>
              </w:rPr>
            </w:pPr>
            <w:r w:rsidRPr="00093CEC">
              <w:rPr>
                <w:rFonts w:ascii="Times New Roman" w:eastAsia="Times New Roman" w:hAnsi="Times New Roman"/>
                <w:lang w:val="uk-UA" w:eastAsia="ru-RU"/>
              </w:rPr>
              <w:t>Світильник точковий (комплект з</w:t>
            </w:r>
            <w:r>
              <w:rPr>
                <w:rFonts w:ascii="Times New Roman" w:eastAsia="Times New Roman" w:hAnsi="Times New Roman"/>
                <w:lang w:val="uk-UA" w:eastAsia="ru-RU"/>
              </w:rPr>
              <w:t xml:space="preserve"> </w:t>
            </w:r>
            <w:r w:rsidRPr="00093CEC">
              <w:rPr>
                <w:rFonts w:ascii="Times New Roman" w:eastAsia="Times New Roman" w:hAnsi="Times New Roman"/>
                <w:lang w:val="uk-UA" w:eastAsia="ru-RU"/>
              </w:rPr>
              <w:t>лампою 5-6 Вт)</w:t>
            </w:r>
          </w:p>
        </w:tc>
        <w:tc>
          <w:tcPr>
            <w:tcW w:w="1252" w:type="dxa"/>
            <w:shd w:val="clear" w:color="auto" w:fill="auto"/>
          </w:tcPr>
          <w:p w14:paraId="4F139EC4" w14:textId="301535D0" w:rsidR="00D73C74" w:rsidRPr="00E86D24" w:rsidRDefault="00D73C74"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ru-RU"/>
              </w:rPr>
            </w:pPr>
            <w:r w:rsidRPr="00E86D24">
              <w:rPr>
                <w:rFonts w:ascii="Times New Roman" w:eastAsia="Times New Roman" w:hAnsi="Times New Roman"/>
                <w:bCs/>
                <w:lang w:val="uk-UA" w:eastAsia="ru-RU"/>
              </w:rPr>
              <w:t>шт.</w:t>
            </w:r>
          </w:p>
        </w:tc>
        <w:tc>
          <w:tcPr>
            <w:tcW w:w="1256" w:type="dxa"/>
            <w:shd w:val="clear" w:color="auto" w:fill="auto"/>
          </w:tcPr>
          <w:p w14:paraId="3EBE9214" w14:textId="260ED8F0" w:rsidR="00D73C74" w:rsidRPr="00E86D24" w:rsidRDefault="00925F84" w:rsidP="00567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r>
              <w:rPr>
                <w:rFonts w:ascii="Times New Roman" w:eastAsia="Times New Roman" w:hAnsi="Times New Roman"/>
                <w:bCs/>
                <w:lang w:val="uk-UA" w:eastAsia="uk-UA"/>
              </w:rPr>
              <w:t>25</w:t>
            </w:r>
          </w:p>
        </w:tc>
        <w:tc>
          <w:tcPr>
            <w:tcW w:w="1505" w:type="dxa"/>
          </w:tcPr>
          <w:p w14:paraId="2FF6F10B" w14:textId="77777777" w:rsidR="00D73C74" w:rsidRPr="00E86D24" w:rsidRDefault="00D73C74" w:rsidP="006959F7">
            <w:pPr>
              <w:spacing w:after="0" w:line="240" w:lineRule="auto"/>
              <w:rPr>
                <w:rFonts w:ascii="Times New Roman" w:eastAsia="Times New Roman" w:hAnsi="Times New Roman"/>
                <w:bCs/>
                <w:highlight w:val="yellow"/>
                <w:lang w:val="uk-UA" w:eastAsia="uk-UA"/>
              </w:rPr>
            </w:pPr>
          </w:p>
        </w:tc>
        <w:tc>
          <w:tcPr>
            <w:tcW w:w="1722" w:type="dxa"/>
            <w:shd w:val="clear" w:color="auto" w:fill="auto"/>
          </w:tcPr>
          <w:p w14:paraId="2F89FC6D" w14:textId="77777777" w:rsidR="00D73C74" w:rsidRPr="00E86D24" w:rsidRDefault="00D73C74" w:rsidP="006959F7">
            <w:pPr>
              <w:spacing w:after="0" w:line="240" w:lineRule="auto"/>
              <w:rPr>
                <w:rFonts w:ascii="Times New Roman" w:eastAsia="Times New Roman" w:hAnsi="Times New Roman"/>
                <w:lang w:val="uk-UA" w:eastAsia="uk-UA"/>
              </w:rPr>
            </w:pPr>
          </w:p>
        </w:tc>
      </w:tr>
      <w:tr w:rsidR="0046543D" w:rsidRPr="00E86D24" w14:paraId="086FDAE8" w14:textId="77777777" w:rsidTr="0046543D">
        <w:tc>
          <w:tcPr>
            <w:tcW w:w="518" w:type="dxa"/>
            <w:shd w:val="clear" w:color="auto" w:fill="auto"/>
          </w:tcPr>
          <w:p w14:paraId="336C6352" w14:textId="77777777" w:rsidR="0046543D" w:rsidRPr="00E86D24"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c>
          <w:tcPr>
            <w:tcW w:w="3459" w:type="dxa"/>
            <w:shd w:val="clear" w:color="auto" w:fill="auto"/>
          </w:tcPr>
          <w:p w14:paraId="602B1C5A" w14:textId="77777777" w:rsidR="0046543D" w:rsidRPr="00E86D24" w:rsidRDefault="0046543D" w:rsidP="006959F7">
            <w:pPr>
              <w:tabs>
                <w:tab w:val="left" w:pos="5712"/>
              </w:tabs>
              <w:spacing w:after="0" w:line="240" w:lineRule="auto"/>
              <w:jc w:val="both"/>
              <w:rPr>
                <w:rFonts w:ascii="Times New Roman" w:eastAsia="Times New Roman" w:hAnsi="Times New Roman"/>
                <w:color w:val="000000"/>
                <w:lang w:val="uk-UA" w:eastAsia="ru-RU"/>
              </w:rPr>
            </w:pPr>
            <w:r w:rsidRPr="00E86D24">
              <w:rPr>
                <w:rFonts w:ascii="Times New Roman" w:eastAsia="Times New Roman" w:hAnsi="Times New Roman"/>
                <w:color w:val="000000"/>
                <w:lang w:val="uk-UA" w:eastAsia="ru-RU"/>
              </w:rPr>
              <w:t>Всього:</w:t>
            </w:r>
          </w:p>
        </w:tc>
        <w:tc>
          <w:tcPr>
            <w:tcW w:w="1252" w:type="dxa"/>
            <w:shd w:val="clear" w:color="auto" w:fill="auto"/>
          </w:tcPr>
          <w:p w14:paraId="70EB812F" w14:textId="77777777" w:rsidR="0046543D" w:rsidRPr="00E86D24" w:rsidRDefault="0046543D" w:rsidP="006959F7">
            <w:pPr>
              <w:spacing w:after="0" w:line="240" w:lineRule="auto"/>
              <w:jc w:val="center"/>
              <w:rPr>
                <w:rFonts w:ascii="Times New Roman" w:eastAsia="Times New Roman" w:hAnsi="Times New Roman"/>
                <w:bCs/>
                <w:lang w:val="uk-UA" w:eastAsia="uk-UA"/>
              </w:rPr>
            </w:pPr>
          </w:p>
        </w:tc>
        <w:tc>
          <w:tcPr>
            <w:tcW w:w="1256" w:type="dxa"/>
            <w:shd w:val="clear" w:color="auto" w:fill="auto"/>
          </w:tcPr>
          <w:p w14:paraId="15C7D5C6" w14:textId="77777777" w:rsidR="0046543D" w:rsidRPr="00E86D24" w:rsidRDefault="0046543D" w:rsidP="006959F7">
            <w:pPr>
              <w:spacing w:after="0" w:line="240" w:lineRule="auto"/>
              <w:jc w:val="center"/>
              <w:rPr>
                <w:rFonts w:ascii="Times New Roman" w:eastAsia="Times New Roman" w:hAnsi="Times New Roman"/>
                <w:lang w:val="uk-UA" w:eastAsia="uk-UA"/>
              </w:rPr>
            </w:pPr>
          </w:p>
        </w:tc>
        <w:tc>
          <w:tcPr>
            <w:tcW w:w="1505" w:type="dxa"/>
          </w:tcPr>
          <w:p w14:paraId="2E60BD69" w14:textId="371C04D0" w:rsidR="0046543D" w:rsidRPr="00E86D24"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highlight w:val="yellow"/>
                <w:lang w:val="uk-UA" w:eastAsia="uk-UA"/>
              </w:rPr>
            </w:pPr>
          </w:p>
        </w:tc>
        <w:tc>
          <w:tcPr>
            <w:tcW w:w="1722" w:type="dxa"/>
            <w:shd w:val="clear" w:color="auto" w:fill="auto"/>
          </w:tcPr>
          <w:p w14:paraId="504F2CA0" w14:textId="77777777" w:rsidR="0046543D" w:rsidRPr="00E86D24"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r>
      <w:tr w:rsidR="0046543D" w:rsidRPr="00E86D24" w14:paraId="65BA1470" w14:textId="77777777" w:rsidTr="0046543D">
        <w:tc>
          <w:tcPr>
            <w:tcW w:w="518" w:type="dxa"/>
            <w:shd w:val="clear" w:color="auto" w:fill="auto"/>
          </w:tcPr>
          <w:p w14:paraId="462DB585" w14:textId="77777777" w:rsidR="0046543D" w:rsidRPr="00E86D24"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c>
          <w:tcPr>
            <w:tcW w:w="3459" w:type="dxa"/>
            <w:shd w:val="clear" w:color="auto" w:fill="auto"/>
          </w:tcPr>
          <w:p w14:paraId="629994D8" w14:textId="77777777" w:rsidR="0046543D" w:rsidRPr="00E86D24" w:rsidRDefault="0046543D" w:rsidP="006959F7">
            <w:pPr>
              <w:tabs>
                <w:tab w:val="left" w:pos="5712"/>
              </w:tabs>
              <w:autoSpaceDE w:val="0"/>
              <w:autoSpaceDN w:val="0"/>
              <w:spacing w:after="0" w:line="240" w:lineRule="auto"/>
              <w:jc w:val="both"/>
              <w:rPr>
                <w:rFonts w:ascii="Times New Roman" w:eastAsia="Times New Roman" w:hAnsi="Times New Roman"/>
                <w:color w:val="000000"/>
                <w:lang w:val="uk-UA" w:eastAsia="ru-RU"/>
              </w:rPr>
            </w:pPr>
            <w:r w:rsidRPr="00E86D24">
              <w:rPr>
                <w:rFonts w:ascii="Times New Roman" w:eastAsia="Times New Roman" w:hAnsi="Times New Roman"/>
                <w:color w:val="000000"/>
                <w:lang w:val="uk-UA" w:eastAsia="ru-RU"/>
              </w:rPr>
              <w:t xml:space="preserve">в </w:t>
            </w:r>
            <w:proofErr w:type="spellStart"/>
            <w:r w:rsidRPr="00E86D24">
              <w:rPr>
                <w:rFonts w:ascii="Times New Roman" w:eastAsia="Times New Roman" w:hAnsi="Times New Roman"/>
                <w:color w:val="000000"/>
                <w:lang w:val="uk-UA" w:eastAsia="ru-RU"/>
              </w:rPr>
              <w:t>т.ч</w:t>
            </w:r>
            <w:proofErr w:type="spellEnd"/>
            <w:r w:rsidRPr="00E86D24">
              <w:rPr>
                <w:rFonts w:ascii="Times New Roman" w:eastAsia="Times New Roman" w:hAnsi="Times New Roman"/>
                <w:color w:val="000000"/>
                <w:lang w:val="uk-UA" w:eastAsia="ru-RU"/>
              </w:rPr>
              <w:t>. ПДВ*</w:t>
            </w:r>
          </w:p>
        </w:tc>
        <w:tc>
          <w:tcPr>
            <w:tcW w:w="1252" w:type="dxa"/>
            <w:shd w:val="clear" w:color="auto" w:fill="auto"/>
          </w:tcPr>
          <w:p w14:paraId="38F00107" w14:textId="77777777" w:rsidR="0046543D" w:rsidRPr="00E86D24" w:rsidRDefault="0046543D" w:rsidP="006959F7">
            <w:pPr>
              <w:spacing w:after="0" w:line="240" w:lineRule="auto"/>
              <w:jc w:val="center"/>
              <w:rPr>
                <w:rFonts w:ascii="Times New Roman" w:eastAsia="Times New Roman" w:hAnsi="Times New Roman"/>
                <w:bCs/>
                <w:lang w:val="uk-UA" w:eastAsia="uk-UA"/>
              </w:rPr>
            </w:pPr>
          </w:p>
        </w:tc>
        <w:tc>
          <w:tcPr>
            <w:tcW w:w="1256" w:type="dxa"/>
            <w:shd w:val="clear" w:color="auto" w:fill="auto"/>
          </w:tcPr>
          <w:p w14:paraId="6A644C39" w14:textId="77777777" w:rsidR="0046543D" w:rsidRPr="00E86D24" w:rsidRDefault="0046543D" w:rsidP="006959F7">
            <w:pPr>
              <w:spacing w:after="0" w:line="240" w:lineRule="auto"/>
              <w:jc w:val="center"/>
              <w:rPr>
                <w:rFonts w:ascii="Times New Roman" w:eastAsia="Times New Roman" w:hAnsi="Times New Roman"/>
                <w:lang w:val="uk-UA" w:eastAsia="uk-UA"/>
              </w:rPr>
            </w:pPr>
          </w:p>
        </w:tc>
        <w:tc>
          <w:tcPr>
            <w:tcW w:w="1505" w:type="dxa"/>
          </w:tcPr>
          <w:p w14:paraId="24CD0904" w14:textId="77777777" w:rsidR="0046543D" w:rsidRPr="00E86D24"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c>
          <w:tcPr>
            <w:tcW w:w="1722" w:type="dxa"/>
            <w:shd w:val="clear" w:color="auto" w:fill="auto"/>
          </w:tcPr>
          <w:p w14:paraId="68DF9DEA" w14:textId="77777777" w:rsidR="0046543D" w:rsidRPr="00E86D24" w:rsidRDefault="0046543D" w:rsidP="00695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lang w:val="uk-UA" w:eastAsia="uk-UA"/>
              </w:rPr>
            </w:pPr>
          </w:p>
        </w:tc>
      </w:tr>
    </w:tbl>
    <w:p w14:paraId="62BA7A93" w14:textId="07A789AC" w:rsidR="00BB392E" w:rsidRPr="00E86D24" w:rsidRDefault="00974737" w:rsidP="00BB392E">
      <w:pPr>
        <w:spacing w:after="0" w:line="240" w:lineRule="auto"/>
        <w:ind w:firstLine="709"/>
        <w:jc w:val="both"/>
        <w:rPr>
          <w:rFonts w:ascii="Times New Roman" w:hAnsi="Times New Roman"/>
          <w:szCs w:val="24"/>
          <w:lang w:val="uk-UA"/>
        </w:rPr>
      </w:pPr>
      <w:r w:rsidRPr="00E86D24">
        <w:rPr>
          <w:rFonts w:ascii="Times New Roman" w:hAnsi="Times New Roman"/>
          <w:szCs w:val="24"/>
          <w:lang w:val="uk-UA"/>
        </w:rPr>
        <w:t>*якщо учасник є платником ПДВ, якщо учасник не є платником ПДВ зазначається «без ПДВ».</w:t>
      </w:r>
    </w:p>
    <w:p w14:paraId="26FD5200" w14:textId="77777777" w:rsidR="00BB392E" w:rsidRPr="00E86D24" w:rsidRDefault="00BB392E" w:rsidP="00232F43">
      <w:pPr>
        <w:spacing w:after="0" w:line="240" w:lineRule="auto"/>
        <w:ind w:firstLine="357"/>
        <w:jc w:val="both"/>
        <w:rPr>
          <w:rFonts w:ascii="Times New Roman" w:eastAsia="Times New Roman" w:hAnsi="Times New Roman"/>
          <w:spacing w:val="-6"/>
          <w:sz w:val="24"/>
          <w:szCs w:val="24"/>
          <w:lang w:val="uk-UA"/>
        </w:rPr>
      </w:pPr>
      <w:r w:rsidRPr="00E86D24">
        <w:rPr>
          <w:rFonts w:ascii="Times New Roman" w:eastAsia="Times New Roman" w:hAnsi="Times New Roman"/>
          <w:sz w:val="24"/>
          <w:szCs w:val="24"/>
          <w:lang w:val="uk-UA"/>
        </w:rPr>
        <w:t xml:space="preserve">1. </w:t>
      </w:r>
      <w:r w:rsidRPr="00E86D24">
        <w:rPr>
          <w:rFonts w:ascii="Times New Roman" w:eastAsia="Times New Roman" w:hAnsi="Times New Roman"/>
          <w:spacing w:val="-6"/>
          <w:sz w:val="24"/>
          <w:szCs w:val="24"/>
          <w:lang w:val="uk-UA"/>
        </w:rPr>
        <w:t>У разі визнання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F3F9E11" w14:textId="77777777" w:rsidR="00BB392E" w:rsidRPr="00E86D24" w:rsidRDefault="00BB392E" w:rsidP="00232F43">
      <w:pPr>
        <w:spacing w:after="0" w:line="240" w:lineRule="auto"/>
        <w:ind w:firstLine="360"/>
        <w:jc w:val="both"/>
        <w:rPr>
          <w:rFonts w:ascii="Times New Roman" w:eastAsia="Times New Roman" w:hAnsi="Times New Roman"/>
          <w:spacing w:val="-6"/>
          <w:sz w:val="24"/>
          <w:szCs w:val="24"/>
          <w:lang w:val="uk-UA"/>
        </w:rPr>
      </w:pPr>
      <w:r w:rsidRPr="00E86D24">
        <w:rPr>
          <w:rFonts w:ascii="Times New Roman" w:eastAsia="Times New Roman" w:hAnsi="Times New Roman"/>
          <w:spacing w:val="-6"/>
          <w:sz w:val="24"/>
          <w:szCs w:val="24"/>
          <w:lang w:val="uk-UA"/>
        </w:rPr>
        <w:t>2. Ми підтверджуємо, що наша тендерна пропозиція є чинною протягом 90 днів із дати кінцевого строку подання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269FEABD" w14:textId="77777777" w:rsidR="00BB392E" w:rsidRPr="00E86D24" w:rsidRDefault="00BB392E" w:rsidP="00232F43">
      <w:pPr>
        <w:spacing w:after="0" w:line="240" w:lineRule="auto"/>
        <w:ind w:firstLine="360"/>
        <w:jc w:val="both"/>
        <w:rPr>
          <w:rFonts w:ascii="Times New Roman" w:eastAsia="Times New Roman" w:hAnsi="Times New Roman"/>
          <w:spacing w:val="-6"/>
          <w:sz w:val="24"/>
          <w:szCs w:val="24"/>
          <w:highlight w:val="yellow"/>
          <w:lang w:val="uk-UA"/>
        </w:rPr>
      </w:pPr>
      <w:r w:rsidRPr="00E86D24">
        <w:rPr>
          <w:rFonts w:ascii="Times New Roman" w:eastAsia="Times New Roman" w:hAnsi="Times New Roman"/>
          <w:spacing w:val="-6"/>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 </w:t>
      </w:r>
    </w:p>
    <w:p w14:paraId="5FFD121A" w14:textId="77777777" w:rsidR="00BB392E" w:rsidRPr="00E86D24" w:rsidRDefault="00BB392E" w:rsidP="00232F43">
      <w:pPr>
        <w:spacing w:after="0" w:line="240" w:lineRule="auto"/>
        <w:ind w:firstLine="357"/>
        <w:jc w:val="both"/>
        <w:rPr>
          <w:rFonts w:ascii="Times New Roman" w:eastAsia="Times New Roman" w:hAnsi="Times New Roman"/>
          <w:spacing w:val="-6"/>
          <w:sz w:val="24"/>
          <w:szCs w:val="24"/>
          <w:lang w:val="uk-UA"/>
        </w:rPr>
      </w:pPr>
      <w:r w:rsidRPr="00E86D24">
        <w:rPr>
          <w:rFonts w:ascii="Times New Roman" w:eastAsia="Times New Roman" w:hAnsi="Times New Roman"/>
          <w:spacing w:val="-6"/>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p>
    <w:p w14:paraId="07CF7AA2" w14:textId="2F76F461" w:rsidR="00232F43" w:rsidRPr="00E86D24" w:rsidRDefault="00232F43" w:rsidP="00232F43">
      <w:pPr>
        <w:spacing w:after="0" w:line="240" w:lineRule="auto"/>
        <w:ind w:firstLine="357"/>
        <w:jc w:val="both"/>
        <w:rPr>
          <w:rFonts w:ascii="Times New Roman" w:eastAsia="Times New Roman" w:hAnsi="Times New Roman"/>
          <w:spacing w:val="-6"/>
          <w:sz w:val="24"/>
          <w:szCs w:val="24"/>
          <w:lang w:val="uk-UA"/>
        </w:rPr>
      </w:pPr>
      <w:r w:rsidRPr="00E86D24">
        <w:rPr>
          <w:rFonts w:ascii="Times New Roman" w:eastAsia="Times New Roman" w:hAnsi="Times New Roman"/>
          <w:spacing w:val="-6"/>
          <w:sz w:val="24"/>
          <w:szCs w:val="24"/>
          <w:lang w:val="uk-UA"/>
        </w:rPr>
        <w:t>5. Якщо нас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11B6335C" w14:textId="3DA0523F" w:rsidR="00232F43" w:rsidRPr="00E86D24" w:rsidRDefault="00232F43" w:rsidP="00232F43">
      <w:pPr>
        <w:spacing w:after="0" w:line="240" w:lineRule="auto"/>
        <w:ind w:firstLine="357"/>
        <w:jc w:val="both"/>
        <w:rPr>
          <w:rFonts w:ascii="Times New Roman" w:eastAsia="Times New Roman" w:hAnsi="Times New Roman"/>
          <w:spacing w:val="-6"/>
          <w:sz w:val="24"/>
          <w:szCs w:val="24"/>
          <w:lang w:val="uk-UA"/>
        </w:rPr>
      </w:pPr>
      <w:r w:rsidRPr="00E86D24">
        <w:rPr>
          <w:rFonts w:ascii="Times New Roman" w:eastAsia="Times New Roman" w:hAnsi="Times New Roman"/>
          <w:spacing w:val="-6"/>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E33CAD1" w14:textId="76E8047D" w:rsidR="00BB392E" w:rsidRPr="00E86D24" w:rsidRDefault="00BB392E" w:rsidP="00232F43">
      <w:pPr>
        <w:spacing w:after="0" w:line="240" w:lineRule="auto"/>
        <w:ind w:firstLine="357"/>
        <w:jc w:val="both"/>
        <w:rPr>
          <w:rFonts w:ascii="Times New Roman" w:eastAsia="Times New Roman" w:hAnsi="Times New Roman"/>
          <w:spacing w:val="-8"/>
          <w:sz w:val="24"/>
          <w:szCs w:val="24"/>
          <w:lang w:val="uk-UA"/>
        </w:rPr>
      </w:pPr>
      <w:r w:rsidRPr="00E86D24">
        <w:rPr>
          <w:rFonts w:ascii="Times New Roman" w:eastAsia="Times New Roman" w:hAnsi="Times New Roman"/>
          <w:spacing w:val="-8"/>
          <w:sz w:val="24"/>
          <w:szCs w:val="24"/>
          <w:lang w:val="uk-UA"/>
        </w:rPr>
        <w:t>.</w:t>
      </w:r>
    </w:p>
    <w:p w14:paraId="1480F3F7" w14:textId="77777777" w:rsidR="00BB392E" w:rsidRPr="00E86D24" w:rsidRDefault="00BB392E" w:rsidP="00BB392E">
      <w:pPr>
        <w:spacing w:after="0" w:line="240" w:lineRule="auto"/>
        <w:ind w:firstLine="360"/>
        <w:jc w:val="both"/>
        <w:rPr>
          <w:rFonts w:ascii="Times New Roman" w:eastAsia="Times New Roman" w:hAnsi="Times New Roman"/>
          <w:spacing w:val="-8"/>
          <w:sz w:val="24"/>
          <w:szCs w:val="24"/>
          <w:lang w:val="uk-UA"/>
        </w:rPr>
      </w:pPr>
      <w:r w:rsidRPr="00E86D24">
        <w:rPr>
          <w:rFonts w:ascii="Times New Roman" w:eastAsia="Times New Roman" w:hAnsi="Times New Roman"/>
          <w:spacing w:val="-8"/>
          <w:sz w:val="24"/>
          <w:szCs w:val="24"/>
          <w:u w:val="single"/>
          <w:lang w:val="uk-UA"/>
        </w:rPr>
        <w:t xml:space="preserve">Уповноважена особа    </w:t>
      </w:r>
      <w:r w:rsidRPr="00E86D24">
        <w:rPr>
          <w:rFonts w:ascii="Times New Roman" w:eastAsia="Times New Roman" w:hAnsi="Times New Roman"/>
          <w:spacing w:val="-8"/>
          <w:sz w:val="24"/>
          <w:szCs w:val="24"/>
          <w:lang w:val="uk-UA"/>
        </w:rPr>
        <w:t xml:space="preserve">                 _____________________                        _____________________</w:t>
      </w:r>
    </w:p>
    <w:p w14:paraId="321C1835" w14:textId="77777777" w:rsidR="00BB392E" w:rsidRPr="00E86D24" w:rsidRDefault="00BB392E" w:rsidP="00BB392E">
      <w:pPr>
        <w:spacing w:after="0" w:line="240" w:lineRule="auto"/>
        <w:ind w:firstLine="360"/>
        <w:jc w:val="both"/>
        <w:rPr>
          <w:rFonts w:ascii="Times New Roman" w:eastAsia="Times New Roman" w:hAnsi="Times New Roman"/>
          <w:sz w:val="24"/>
          <w:szCs w:val="24"/>
          <w:lang w:val="uk-UA"/>
        </w:rPr>
      </w:pPr>
      <w:r w:rsidRPr="00E86D24">
        <w:rPr>
          <w:rFonts w:ascii="Times New Roman" w:eastAsia="Times New Roman" w:hAnsi="Times New Roman"/>
          <w:sz w:val="24"/>
          <w:szCs w:val="24"/>
          <w:lang w:val="uk-UA"/>
        </w:rPr>
        <w:t xml:space="preserve">      Посада                                                      Підпис, М.П.                                    П.І.Б</w:t>
      </w:r>
    </w:p>
    <w:p w14:paraId="7AD97C0C" w14:textId="77777777" w:rsidR="00BB392E" w:rsidRPr="00E86D24" w:rsidRDefault="00BB392E" w:rsidP="00BB392E">
      <w:pPr>
        <w:spacing w:after="0" w:line="240" w:lineRule="auto"/>
        <w:ind w:right="31" w:firstLine="540"/>
        <w:jc w:val="both"/>
        <w:rPr>
          <w:rFonts w:ascii="Times New Roman" w:eastAsia="Times New Roman" w:hAnsi="Times New Roman"/>
          <w:lang w:val="uk-UA" w:eastAsia="ru-RU"/>
        </w:rPr>
      </w:pPr>
    </w:p>
    <w:p w14:paraId="0478CD8D" w14:textId="77777777" w:rsidR="00BB392E" w:rsidRPr="00E86D24" w:rsidRDefault="00BB392E" w:rsidP="00BB392E">
      <w:pPr>
        <w:spacing w:after="0" w:line="240" w:lineRule="auto"/>
        <w:ind w:right="31" w:firstLine="540"/>
        <w:jc w:val="both"/>
        <w:rPr>
          <w:rFonts w:ascii="Times New Roman" w:eastAsia="Times New Roman" w:hAnsi="Times New Roman"/>
          <w:i/>
          <w:sz w:val="20"/>
          <w:lang w:val="uk-UA" w:eastAsia="ru-RU"/>
        </w:rPr>
      </w:pPr>
      <w:r w:rsidRPr="00E86D24">
        <w:rPr>
          <w:rFonts w:ascii="Times New Roman" w:eastAsia="Times New Roman" w:hAnsi="Times New Roman"/>
          <w:i/>
          <w:sz w:val="20"/>
          <w:lang w:val="uk-UA" w:eastAsia="ru-RU"/>
        </w:rPr>
        <w:t>Цінова пропозиція подається у сканованому вигляді за підписом уповноваженої посадової особи Учасника та скріплена печаткою (за наявності). Ця вимога не стосується учасників, які здійснюють діяльність без печатки згідно з чинним законодавством.</w:t>
      </w:r>
    </w:p>
    <w:p w14:paraId="0E2C6A86" w14:textId="219A1803" w:rsidR="00B060FF" w:rsidRPr="00E86D24" w:rsidRDefault="00BB392E" w:rsidP="00BB392E">
      <w:pPr>
        <w:spacing w:after="0" w:line="240" w:lineRule="auto"/>
        <w:jc w:val="center"/>
        <w:rPr>
          <w:rFonts w:ascii="Times New Roman" w:hAnsi="Times New Roman"/>
          <w:b/>
          <w:bCs/>
          <w:i/>
          <w:iCs/>
          <w:szCs w:val="24"/>
          <w:lang w:val="uk-UA"/>
        </w:rPr>
      </w:pPr>
      <w:r w:rsidRPr="00E86D24">
        <w:rPr>
          <w:rFonts w:ascii="Times New Roman" w:eastAsia="Times New Roman" w:hAnsi="Times New Roman"/>
          <w:i/>
          <w:sz w:val="20"/>
          <w:lang w:val="uk-UA" w:eastAsia="ru-RU"/>
        </w:rPr>
        <w:t>Форма ЦІНОВА ПРОПОЗИЦІЯ оформлюється Учасником на фірмовому бланку із зазначення вихідного № та дати.</w:t>
      </w:r>
    </w:p>
    <w:sectPr w:rsidR="00B060FF" w:rsidRPr="00E86D24" w:rsidSect="00B90D92">
      <w:pgSz w:w="11906" w:h="16838"/>
      <w:pgMar w:top="567"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Arial Unicode">
    <w:panose1 w:val="00000000000000000000"/>
    <w:charset w:val="00"/>
    <w:family w:val="roman"/>
    <w:notTrueType/>
    <w:pitch w:val="default"/>
  </w:font>
  <w:font w:name="font285">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A03B7"/>
    <w:multiLevelType w:val="hybridMultilevel"/>
    <w:tmpl w:val="68BC532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F7905"/>
    <w:multiLevelType w:val="multilevel"/>
    <w:tmpl w:val="5F42ECC2"/>
    <w:lvl w:ilvl="0">
      <w:start w:val="1"/>
      <w:numFmt w:val="decimal"/>
      <w:lvlText w:val="%1."/>
      <w:lvlJc w:val="left"/>
      <w:pPr>
        <w:ind w:left="456" w:hanging="456"/>
      </w:pPr>
      <w:rPr>
        <w:rFonts w:cs="TimesNewRomanPSMT" w:hint="default"/>
      </w:rPr>
    </w:lvl>
    <w:lvl w:ilvl="1">
      <w:start w:val="1"/>
      <w:numFmt w:val="decimal"/>
      <w:lvlText w:val="%1.%2."/>
      <w:lvlJc w:val="left"/>
      <w:pPr>
        <w:ind w:left="1176" w:hanging="456"/>
      </w:pPr>
      <w:rPr>
        <w:rFonts w:cs="TimesNewRomanPSMT" w:hint="default"/>
      </w:rPr>
    </w:lvl>
    <w:lvl w:ilvl="2">
      <w:start w:val="1"/>
      <w:numFmt w:val="decimal"/>
      <w:lvlText w:val="%1.%2.%3."/>
      <w:lvlJc w:val="left"/>
      <w:pPr>
        <w:ind w:left="2160" w:hanging="720"/>
      </w:pPr>
      <w:rPr>
        <w:rFonts w:cs="TimesNewRomanPSMT" w:hint="default"/>
      </w:rPr>
    </w:lvl>
    <w:lvl w:ilvl="3">
      <w:start w:val="1"/>
      <w:numFmt w:val="decimal"/>
      <w:lvlText w:val="%1.%2.%3.%4."/>
      <w:lvlJc w:val="left"/>
      <w:pPr>
        <w:ind w:left="2880" w:hanging="720"/>
      </w:pPr>
      <w:rPr>
        <w:rFonts w:cs="TimesNewRomanPSMT" w:hint="default"/>
      </w:rPr>
    </w:lvl>
    <w:lvl w:ilvl="4">
      <w:start w:val="1"/>
      <w:numFmt w:val="decimal"/>
      <w:lvlText w:val="%1.%2.%3.%4.%5."/>
      <w:lvlJc w:val="left"/>
      <w:pPr>
        <w:ind w:left="3960" w:hanging="1080"/>
      </w:pPr>
      <w:rPr>
        <w:rFonts w:cs="TimesNewRomanPSMT" w:hint="default"/>
      </w:rPr>
    </w:lvl>
    <w:lvl w:ilvl="5">
      <w:start w:val="1"/>
      <w:numFmt w:val="decimal"/>
      <w:lvlText w:val="%1.%2.%3.%4.%5.%6."/>
      <w:lvlJc w:val="left"/>
      <w:pPr>
        <w:ind w:left="4680" w:hanging="1080"/>
      </w:pPr>
      <w:rPr>
        <w:rFonts w:cs="TimesNewRomanPSMT" w:hint="default"/>
      </w:rPr>
    </w:lvl>
    <w:lvl w:ilvl="6">
      <w:start w:val="1"/>
      <w:numFmt w:val="decimal"/>
      <w:lvlText w:val="%1.%2.%3.%4.%5.%6.%7."/>
      <w:lvlJc w:val="left"/>
      <w:pPr>
        <w:ind w:left="5760" w:hanging="1440"/>
      </w:pPr>
      <w:rPr>
        <w:rFonts w:cs="TimesNewRomanPSMT" w:hint="default"/>
      </w:rPr>
    </w:lvl>
    <w:lvl w:ilvl="7">
      <w:start w:val="1"/>
      <w:numFmt w:val="decimal"/>
      <w:lvlText w:val="%1.%2.%3.%4.%5.%6.%7.%8."/>
      <w:lvlJc w:val="left"/>
      <w:pPr>
        <w:ind w:left="6480" w:hanging="1440"/>
      </w:pPr>
      <w:rPr>
        <w:rFonts w:cs="TimesNewRomanPSMT" w:hint="default"/>
      </w:rPr>
    </w:lvl>
    <w:lvl w:ilvl="8">
      <w:start w:val="1"/>
      <w:numFmt w:val="decimal"/>
      <w:lvlText w:val="%1.%2.%3.%4.%5.%6.%7.%8.%9."/>
      <w:lvlJc w:val="left"/>
      <w:pPr>
        <w:ind w:left="7560" w:hanging="1800"/>
      </w:pPr>
      <w:rPr>
        <w:rFonts w:cs="TimesNewRomanPSMT"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FC17500"/>
    <w:multiLevelType w:val="hybridMultilevel"/>
    <w:tmpl w:val="91A28C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93D4D"/>
    <w:multiLevelType w:val="hybridMultilevel"/>
    <w:tmpl w:val="0A2A27E8"/>
    <w:lvl w:ilvl="0" w:tplc="A622EC2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EB11DE"/>
    <w:multiLevelType w:val="hybridMultilevel"/>
    <w:tmpl w:val="5DF852CE"/>
    <w:lvl w:ilvl="0" w:tplc="FF061E68">
      <w:start w:val="1"/>
      <w:numFmt w:val="decimal"/>
      <w:lvlText w:val="%1."/>
      <w:lvlJc w:val="left"/>
      <w:pPr>
        <w:ind w:left="720" w:hanging="360"/>
      </w:pPr>
      <w:rPr>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13"/>
  </w:num>
  <w:num w:numId="12">
    <w:abstractNumId w:val="7"/>
  </w:num>
  <w:num w:numId="13">
    <w:abstractNumId w:val="15"/>
  </w:num>
  <w:num w:numId="14">
    <w:abstractNumId w:val="3"/>
  </w:num>
  <w:num w:numId="15">
    <w:abstractNumId w:val="5"/>
  </w:num>
  <w:num w:numId="16">
    <w:abstractNumId w:val="6"/>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53B4"/>
    <w:rsid w:val="00044CD3"/>
    <w:rsid w:val="00046E55"/>
    <w:rsid w:val="00050138"/>
    <w:rsid w:val="00070772"/>
    <w:rsid w:val="0007421D"/>
    <w:rsid w:val="00093CEC"/>
    <w:rsid w:val="00097D7F"/>
    <w:rsid w:val="000A5534"/>
    <w:rsid w:val="000A5F0F"/>
    <w:rsid w:val="000A74B5"/>
    <w:rsid w:val="000B6AEE"/>
    <w:rsid w:val="001012AC"/>
    <w:rsid w:val="00105394"/>
    <w:rsid w:val="001259EF"/>
    <w:rsid w:val="0014661B"/>
    <w:rsid w:val="001475EB"/>
    <w:rsid w:val="00147648"/>
    <w:rsid w:val="00164776"/>
    <w:rsid w:val="00174AFE"/>
    <w:rsid w:val="00180555"/>
    <w:rsid w:val="00185CD0"/>
    <w:rsid w:val="00192279"/>
    <w:rsid w:val="001966B1"/>
    <w:rsid w:val="001B1951"/>
    <w:rsid w:val="001B2FAE"/>
    <w:rsid w:val="001B5F21"/>
    <w:rsid w:val="001D0D2E"/>
    <w:rsid w:val="001E2A7E"/>
    <w:rsid w:val="001F787B"/>
    <w:rsid w:val="00220956"/>
    <w:rsid w:val="00232F43"/>
    <w:rsid w:val="00233C5B"/>
    <w:rsid w:val="00233D46"/>
    <w:rsid w:val="00244F88"/>
    <w:rsid w:val="00250964"/>
    <w:rsid w:val="002550B0"/>
    <w:rsid w:val="00262241"/>
    <w:rsid w:val="002626D5"/>
    <w:rsid w:val="00263D6D"/>
    <w:rsid w:val="00272D8B"/>
    <w:rsid w:val="002768B6"/>
    <w:rsid w:val="00276A8E"/>
    <w:rsid w:val="00284BC1"/>
    <w:rsid w:val="002930D7"/>
    <w:rsid w:val="00297B25"/>
    <w:rsid w:val="002A5C85"/>
    <w:rsid w:val="002A7D73"/>
    <w:rsid w:val="002C1209"/>
    <w:rsid w:val="002E74FA"/>
    <w:rsid w:val="002F742D"/>
    <w:rsid w:val="002F751A"/>
    <w:rsid w:val="00300625"/>
    <w:rsid w:val="00304238"/>
    <w:rsid w:val="00312EED"/>
    <w:rsid w:val="00316AC2"/>
    <w:rsid w:val="00317329"/>
    <w:rsid w:val="0031778E"/>
    <w:rsid w:val="00333652"/>
    <w:rsid w:val="00337AD4"/>
    <w:rsid w:val="0035513C"/>
    <w:rsid w:val="00361574"/>
    <w:rsid w:val="00362952"/>
    <w:rsid w:val="00390522"/>
    <w:rsid w:val="003A00C6"/>
    <w:rsid w:val="003C7411"/>
    <w:rsid w:val="003D7CC9"/>
    <w:rsid w:val="003F2EC8"/>
    <w:rsid w:val="003F5479"/>
    <w:rsid w:val="00427DE2"/>
    <w:rsid w:val="004411EC"/>
    <w:rsid w:val="0046543D"/>
    <w:rsid w:val="004A2161"/>
    <w:rsid w:val="004B3D0D"/>
    <w:rsid w:val="004C22C5"/>
    <w:rsid w:val="004D757C"/>
    <w:rsid w:val="004E52BB"/>
    <w:rsid w:val="004F4000"/>
    <w:rsid w:val="004F6EE0"/>
    <w:rsid w:val="00500A6E"/>
    <w:rsid w:val="00502948"/>
    <w:rsid w:val="00520942"/>
    <w:rsid w:val="00523D79"/>
    <w:rsid w:val="00537068"/>
    <w:rsid w:val="00540FF8"/>
    <w:rsid w:val="0056751A"/>
    <w:rsid w:val="00580727"/>
    <w:rsid w:val="005A39D5"/>
    <w:rsid w:val="005A62CC"/>
    <w:rsid w:val="005C7632"/>
    <w:rsid w:val="005D29D0"/>
    <w:rsid w:val="005F1102"/>
    <w:rsid w:val="00601FFA"/>
    <w:rsid w:val="00612FA5"/>
    <w:rsid w:val="00621D5A"/>
    <w:rsid w:val="00624182"/>
    <w:rsid w:val="0063244A"/>
    <w:rsid w:val="006366AD"/>
    <w:rsid w:val="00646306"/>
    <w:rsid w:val="006530FD"/>
    <w:rsid w:val="00674468"/>
    <w:rsid w:val="0067548D"/>
    <w:rsid w:val="00675C58"/>
    <w:rsid w:val="0068071F"/>
    <w:rsid w:val="00680F8A"/>
    <w:rsid w:val="006863B7"/>
    <w:rsid w:val="00687F27"/>
    <w:rsid w:val="006930DF"/>
    <w:rsid w:val="006959F7"/>
    <w:rsid w:val="006A3198"/>
    <w:rsid w:val="006B6135"/>
    <w:rsid w:val="006D0931"/>
    <w:rsid w:val="006D666D"/>
    <w:rsid w:val="006E426C"/>
    <w:rsid w:val="006E59B2"/>
    <w:rsid w:val="006E63D3"/>
    <w:rsid w:val="006F252D"/>
    <w:rsid w:val="006F3030"/>
    <w:rsid w:val="006F3E54"/>
    <w:rsid w:val="006F7009"/>
    <w:rsid w:val="007032D5"/>
    <w:rsid w:val="00703552"/>
    <w:rsid w:val="007157DD"/>
    <w:rsid w:val="00717447"/>
    <w:rsid w:val="00735B16"/>
    <w:rsid w:val="007509E9"/>
    <w:rsid w:val="0076530E"/>
    <w:rsid w:val="007654DA"/>
    <w:rsid w:val="00795A83"/>
    <w:rsid w:val="00796D4E"/>
    <w:rsid w:val="007A0D58"/>
    <w:rsid w:val="007A2C33"/>
    <w:rsid w:val="007A34BA"/>
    <w:rsid w:val="007C773E"/>
    <w:rsid w:val="007D22E6"/>
    <w:rsid w:val="007F1012"/>
    <w:rsid w:val="007F1DE3"/>
    <w:rsid w:val="00843F1D"/>
    <w:rsid w:val="0087248F"/>
    <w:rsid w:val="00876C9A"/>
    <w:rsid w:val="00877A5C"/>
    <w:rsid w:val="00897BF9"/>
    <w:rsid w:val="008A42A0"/>
    <w:rsid w:val="008C28EC"/>
    <w:rsid w:val="008D370E"/>
    <w:rsid w:val="008E4B78"/>
    <w:rsid w:val="008E7A64"/>
    <w:rsid w:val="008F54BC"/>
    <w:rsid w:val="008F7BC0"/>
    <w:rsid w:val="00902613"/>
    <w:rsid w:val="009051C2"/>
    <w:rsid w:val="00907D29"/>
    <w:rsid w:val="009215D1"/>
    <w:rsid w:val="00925F84"/>
    <w:rsid w:val="0093048F"/>
    <w:rsid w:val="00956D08"/>
    <w:rsid w:val="00960B4F"/>
    <w:rsid w:val="00973449"/>
    <w:rsid w:val="009745E3"/>
    <w:rsid w:val="00974737"/>
    <w:rsid w:val="009833D2"/>
    <w:rsid w:val="00996817"/>
    <w:rsid w:val="009A1942"/>
    <w:rsid w:val="009A3129"/>
    <w:rsid w:val="009A7F70"/>
    <w:rsid w:val="009B3E70"/>
    <w:rsid w:val="009C75F6"/>
    <w:rsid w:val="009D1789"/>
    <w:rsid w:val="009D4E89"/>
    <w:rsid w:val="009F3D55"/>
    <w:rsid w:val="00A40E25"/>
    <w:rsid w:val="00A5640C"/>
    <w:rsid w:val="00A76D87"/>
    <w:rsid w:val="00A91173"/>
    <w:rsid w:val="00AA4D38"/>
    <w:rsid w:val="00AA6430"/>
    <w:rsid w:val="00AB4600"/>
    <w:rsid w:val="00AC2592"/>
    <w:rsid w:val="00AC3F79"/>
    <w:rsid w:val="00AD7E3C"/>
    <w:rsid w:val="00AE0D4B"/>
    <w:rsid w:val="00B060FF"/>
    <w:rsid w:val="00B13C58"/>
    <w:rsid w:val="00B20539"/>
    <w:rsid w:val="00B21A9D"/>
    <w:rsid w:val="00B25AD3"/>
    <w:rsid w:val="00B413F2"/>
    <w:rsid w:val="00B43066"/>
    <w:rsid w:val="00B53DAE"/>
    <w:rsid w:val="00B5582B"/>
    <w:rsid w:val="00B87852"/>
    <w:rsid w:val="00B90D92"/>
    <w:rsid w:val="00BB392E"/>
    <w:rsid w:val="00BC211C"/>
    <w:rsid w:val="00BD54BF"/>
    <w:rsid w:val="00C07DFA"/>
    <w:rsid w:val="00C10BB5"/>
    <w:rsid w:val="00C11C8E"/>
    <w:rsid w:val="00C17E07"/>
    <w:rsid w:val="00C42478"/>
    <w:rsid w:val="00C465E3"/>
    <w:rsid w:val="00C50748"/>
    <w:rsid w:val="00C76317"/>
    <w:rsid w:val="00C76614"/>
    <w:rsid w:val="00C81EAE"/>
    <w:rsid w:val="00C846F0"/>
    <w:rsid w:val="00C94031"/>
    <w:rsid w:val="00C961FE"/>
    <w:rsid w:val="00C972B0"/>
    <w:rsid w:val="00CB1DF9"/>
    <w:rsid w:val="00CB5601"/>
    <w:rsid w:val="00CC1549"/>
    <w:rsid w:val="00CC7F3C"/>
    <w:rsid w:val="00CD2A58"/>
    <w:rsid w:val="00CE7D1C"/>
    <w:rsid w:val="00CF3F15"/>
    <w:rsid w:val="00CF7775"/>
    <w:rsid w:val="00D0542B"/>
    <w:rsid w:val="00D0795A"/>
    <w:rsid w:val="00D115A9"/>
    <w:rsid w:val="00D154C7"/>
    <w:rsid w:val="00D15F4A"/>
    <w:rsid w:val="00D23295"/>
    <w:rsid w:val="00D24F3A"/>
    <w:rsid w:val="00D56D78"/>
    <w:rsid w:val="00D63F7D"/>
    <w:rsid w:val="00D73C74"/>
    <w:rsid w:val="00D87F98"/>
    <w:rsid w:val="00D918A6"/>
    <w:rsid w:val="00D941ED"/>
    <w:rsid w:val="00DB279B"/>
    <w:rsid w:val="00DB531D"/>
    <w:rsid w:val="00DB601E"/>
    <w:rsid w:val="00DC0363"/>
    <w:rsid w:val="00DC0426"/>
    <w:rsid w:val="00DD7996"/>
    <w:rsid w:val="00DE54B9"/>
    <w:rsid w:val="00DF02CA"/>
    <w:rsid w:val="00DF5391"/>
    <w:rsid w:val="00E01EE1"/>
    <w:rsid w:val="00E024AD"/>
    <w:rsid w:val="00E1119C"/>
    <w:rsid w:val="00E32076"/>
    <w:rsid w:val="00E471EB"/>
    <w:rsid w:val="00E471ED"/>
    <w:rsid w:val="00E51198"/>
    <w:rsid w:val="00E55C9E"/>
    <w:rsid w:val="00E65A65"/>
    <w:rsid w:val="00E743A1"/>
    <w:rsid w:val="00E809EF"/>
    <w:rsid w:val="00E86D24"/>
    <w:rsid w:val="00E94849"/>
    <w:rsid w:val="00EA2F86"/>
    <w:rsid w:val="00EC189D"/>
    <w:rsid w:val="00EC3924"/>
    <w:rsid w:val="00EC72EB"/>
    <w:rsid w:val="00ED1BA7"/>
    <w:rsid w:val="00ED1F0A"/>
    <w:rsid w:val="00F07CA0"/>
    <w:rsid w:val="00F12BD4"/>
    <w:rsid w:val="00F14144"/>
    <w:rsid w:val="00F424BC"/>
    <w:rsid w:val="00F522BA"/>
    <w:rsid w:val="00F5596E"/>
    <w:rsid w:val="00F57881"/>
    <w:rsid w:val="00F81956"/>
    <w:rsid w:val="00F81C70"/>
    <w:rsid w:val="00F84C18"/>
    <w:rsid w:val="00F84E59"/>
    <w:rsid w:val="00F9109A"/>
    <w:rsid w:val="00FB3B4B"/>
    <w:rsid w:val="00FD0964"/>
    <w:rsid w:val="00FD0B4E"/>
    <w:rsid w:val="00FD61DE"/>
    <w:rsid w:val="00FF583B"/>
    <w:rsid w:val="00FF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ed List,название табл/рис,заголовок 1.1,Elenco Normale,Список уровня 2,Detail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10">
    <w:name w:val="Сетка таблицы1"/>
    <w:basedOn w:val="a1"/>
    <w:next w:val="a8"/>
    <w:uiPriority w:val="59"/>
    <w:rsid w:val="00046E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Numbered List Знак,название табл/рис Знак,заголовок 1.1 Знак,Elenco Normale Знак,Список уровня 2 Знак,Details Знак"/>
    <w:link w:val="a4"/>
    <w:uiPriority w:val="34"/>
    <w:locked/>
    <w:rsid w:val="0087248F"/>
    <w:rPr>
      <w:sz w:val="22"/>
      <w:szCs w:val="22"/>
      <w:lang w:eastAsia="en-US"/>
    </w:rPr>
  </w:style>
  <w:style w:type="table" w:customStyle="1" w:styleId="2">
    <w:name w:val="Сетка таблицы2"/>
    <w:basedOn w:val="a1"/>
    <w:next w:val="a8"/>
    <w:uiPriority w:val="39"/>
    <w:rsid w:val="00BB3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Знак Знак"/>
    <w:basedOn w:val="a"/>
    <w:rsid w:val="005A62CC"/>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8"/>
    <w:uiPriority w:val="39"/>
    <w:rsid w:val="006F3030"/>
    <w:rPr>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Numbered List,название табл/рис,заголовок 1.1,Elenco Normale,Список уровня 2,Detail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10">
    <w:name w:val="Сетка таблицы1"/>
    <w:basedOn w:val="a1"/>
    <w:next w:val="a8"/>
    <w:uiPriority w:val="59"/>
    <w:rsid w:val="00046E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Numbered List Знак,название табл/рис Знак,заголовок 1.1 Знак,Elenco Normale Знак,Список уровня 2 Знак,Details Знак"/>
    <w:link w:val="a4"/>
    <w:uiPriority w:val="34"/>
    <w:locked/>
    <w:rsid w:val="0087248F"/>
    <w:rPr>
      <w:sz w:val="22"/>
      <w:szCs w:val="22"/>
      <w:lang w:eastAsia="en-US"/>
    </w:rPr>
  </w:style>
  <w:style w:type="table" w:customStyle="1" w:styleId="2">
    <w:name w:val="Сетка таблицы2"/>
    <w:basedOn w:val="a1"/>
    <w:next w:val="a8"/>
    <w:uiPriority w:val="39"/>
    <w:rsid w:val="00BB3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нак Знак3 Знак Знак"/>
    <w:basedOn w:val="a"/>
    <w:rsid w:val="005A62CC"/>
    <w:pPr>
      <w:spacing w:after="0" w:line="240" w:lineRule="auto"/>
    </w:pPr>
    <w:rPr>
      <w:rFonts w:ascii="Verdana" w:eastAsia="Times New Roman" w:hAnsi="Verdana" w:cs="Verdana"/>
      <w:sz w:val="20"/>
      <w:szCs w:val="20"/>
      <w:lang w:val="en-US"/>
    </w:rPr>
  </w:style>
  <w:style w:type="table" w:customStyle="1" w:styleId="30">
    <w:name w:val="Сетка таблицы3"/>
    <w:basedOn w:val="a1"/>
    <w:next w:val="a8"/>
    <w:uiPriority w:val="39"/>
    <w:rsid w:val="006F3030"/>
    <w:rPr>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mailto:vl.gev@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F73AB-7D02-4A87-B7FC-A171D0EC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35</Pages>
  <Words>47904</Words>
  <Characters>27306</Characters>
  <Application>Microsoft Office Word</Application>
  <DocSecurity>0</DocSecurity>
  <Lines>227</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Хомяк Ольга Дмитрівна</cp:lastModifiedBy>
  <cp:revision>93</cp:revision>
  <cp:lastPrinted>2023-11-14T08:30:00Z</cp:lastPrinted>
  <dcterms:created xsi:type="dcterms:W3CDTF">2022-10-19T15:48:00Z</dcterms:created>
  <dcterms:modified xsi:type="dcterms:W3CDTF">2023-11-14T08:30:00Z</dcterms:modified>
</cp:coreProperties>
</file>