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8633" w14:textId="77777777" w:rsidR="00AA7AA5" w:rsidRPr="00484910" w:rsidRDefault="00AA7AA5" w:rsidP="00AA7AA5">
      <w:pPr>
        <w:jc w:val="center"/>
        <w:rPr>
          <w:rFonts w:ascii="Times New Roman" w:hAnsi="Times New Roman" w:cs="Times New Roman"/>
          <w:b/>
          <w:bCs/>
          <w:noProof/>
        </w:rPr>
      </w:pPr>
      <w:r>
        <w:rPr>
          <w:rFonts w:ascii="Times New Roman" w:hAnsi="Times New Roman"/>
          <w:b/>
          <w:bCs/>
        </w:rPr>
        <w:t xml:space="preserve">    </w:t>
      </w:r>
      <w:r w:rsidRPr="00484910">
        <w:rPr>
          <w:rFonts w:ascii="Times New Roman" w:hAnsi="Times New Roman" w:cs="Times New Roman"/>
          <w:b/>
          <w:bCs/>
          <w:noProof/>
        </w:rPr>
        <w:t>ВИКОНАВЧИЙ КОМІТЕТ НОВООЛЕКСАНДРІВСЬКОЇ СІЛЬСЬКОЇ РАДИ ДНІПРОВСЬКОГО РАЙОНУ ДНІПРОПЕТРОВСЬКОЇ ОБЛАСТІ</w:t>
      </w:r>
    </w:p>
    <w:p w14:paraId="0FFC3450" w14:textId="77777777" w:rsidR="00AA7AA5" w:rsidRPr="000E2540" w:rsidRDefault="00AA7AA5" w:rsidP="00AA7AA5">
      <w:pPr>
        <w:keepNext/>
        <w:widowControl w:val="0"/>
        <w:pBdr>
          <w:top w:val="nil"/>
          <w:left w:val="nil"/>
          <w:bottom w:val="nil"/>
          <w:right w:val="nil"/>
          <w:between w:val="nil"/>
          <w:bar w:val="nil"/>
        </w:pBdr>
        <w:suppressAutoHyphens/>
        <w:ind w:left="5580"/>
        <w:jc w:val="both"/>
        <w:rPr>
          <w:rFonts w:ascii="Times New Roman" w:eastAsia="Arial Unicode MS" w:hAnsi="Times New Roman"/>
          <w:b/>
          <w:bCs/>
          <w:kern w:val="3"/>
          <w:sz w:val="28"/>
          <w:szCs w:val="28"/>
          <w:u w:color="000000"/>
          <w:bdr w:val="nil"/>
        </w:rPr>
      </w:pPr>
    </w:p>
    <w:p w14:paraId="596F961C" w14:textId="77777777" w:rsidR="00AA7AA5" w:rsidRPr="000E2540" w:rsidRDefault="00AA7AA5" w:rsidP="00AA7AA5">
      <w:pPr>
        <w:keepNext/>
        <w:widowControl w:val="0"/>
        <w:pBdr>
          <w:top w:val="nil"/>
          <w:left w:val="nil"/>
          <w:bottom w:val="nil"/>
          <w:right w:val="nil"/>
          <w:between w:val="nil"/>
          <w:bar w:val="nil"/>
        </w:pBdr>
        <w:suppressAutoHyphens/>
        <w:jc w:val="both"/>
        <w:rPr>
          <w:rFonts w:ascii="Times New Roman" w:eastAsia="Arial Unicode MS" w:hAnsi="Times New Roman"/>
          <w:kern w:val="3"/>
          <w:u w:color="000000"/>
          <w:bdr w:val="nil"/>
        </w:rPr>
      </w:pPr>
    </w:p>
    <w:p w14:paraId="28DEA117" w14:textId="77777777" w:rsidR="00AA7AA5" w:rsidRPr="000E2540" w:rsidRDefault="00AA7AA5" w:rsidP="00AA7AA5">
      <w:pPr>
        <w:widowControl w:val="0"/>
        <w:pBdr>
          <w:top w:val="nil"/>
          <w:left w:val="nil"/>
          <w:bottom w:val="nil"/>
          <w:right w:val="nil"/>
          <w:between w:val="nil"/>
          <w:bar w:val="nil"/>
        </w:pBdr>
        <w:suppressAutoHyphens/>
        <w:ind w:left="4248" w:firstLine="708"/>
        <w:rPr>
          <w:rFonts w:ascii="Times New Roman" w:eastAsia="Arial Unicode MS" w:hAnsi="Times New Roman"/>
          <w:b/>
          <w:bCs/>
          <w:u w:color="000000"/>
          <w:bdr w:val="nil"/>
        </w:rPr>
      </w:pPr>
      <w:r w:rsidRPr="000E2540">
        <w:rPr>
          <w:rFonts w:ascii="Times New Roman" w:eastAsia="Arial Unicode MS" w:hAnsi="Times New Roman"/>
          <w:b/>
          <w:bCs/>
          <w:u w:color="000000"/>
          <w:bdr w:val="nil"/>
        </w:rPr>
        <w:t xml:space="preserve">             «ЗАТВЕРДЖЕНО»</w:t>
      </w:r>
    </w:p>
    <w:p w14:paraId="7FD6BEED" w14:textId="77777777" w:rsidR="00AA7AA5" w:rsidRPr="000E2540" w:rsidRDefault="00AA7AA5" w:rsidP="00AA7AA5">
      <w:pPr>
        <w:pBdr>
          <w:top w:val="nil"/>
          <w:left w:val="nil"/>
          <w:bottom w:val="nil"/>
          <w:right w:val="nil"/>
          <w:between w:val="nil"/>
          <w:bar w:val="nil"/>
        </w:pBdr>
        <w:ind w:left="4956" w:right="220"/>
        <w:jc w:val="both"/>
        <w:rPr>
          <w:rFonts w:ascii="Times New Roman" w:eastAsia="Times New Roman" w:hAnsi="Times New Roman"/>
          <w:u w:color="000000"/>
          <w:bdr w:val="nil"/>
        </w:rPr>
      </w:pPr>
      <w:r w:rsidRPr="000E2540">
        <w:rPr>
          <w:rFonts w:ascii="Times New Roman" w:eastAsia="Times New Roman" w:hAnsi="Times New Roman"/>
          <w:u w:color="000000"/>
          <w:bdr w:val="nil"/>
        </w:rPr>
        <w:t>рішенням Уповноваженої особи,</w:t>
      </w:r>
    </w:p>
    <w:p w14:paraId="6C67868D" w14:textId="77777777" w:rsidR="00AA7AA5" w:rsidRPr="00F1175E" w:rsidRDefault="00AA7AA5" w:rsidP="00AA7AA5">
      <w:pPr>
        <w:pBdr>
          <w:top w:val="nil"/>
          <w:left w:val="nil"/>
          <w:bottom w:val="nil"/>
          <w:right w:val="nil"/>
          <w:between w:val="nil"/>
          <w:bar w:val="nil"/>
        </w:pBdr>
        <w:ind w:left="4956" w:right="220"/>
        <w:jc w:val="both"/>
        <w:rPr>
          <w:rFonts w:ascii="Times New Roman" w:eastAsia="Times New Roman" w:hAnsi="Times New Roman"/>
          <w:u w:color="000000"/>
          <w:bdr w:val="nil"/>
        </w:rPr>
      </w:pPr>
      <w:r w:rsidRPr="00EF4248">
        <w:rPr>
          <w:rFonts w:ascii="Times New Roman" w:eastAsia="Times New Roman" w:hAnsi="Times New Roman"/>
          <w:u w:color="000000"/>
          <w:bdr w:val="nil"/>
        </w:rPr>
        <w:t xml:space="preserve">відповідальної за організацію та проведення </w:t>
      </w:r>
      <w:r w:rsidRPr="00F1175E">
        <w:rPr>
          <w:rFonts w:ascii="Times New Roman" w:eastAsia="Times New Roman" w:hAnsi="Times New Roman"/>
          <w:u w:color="000000"/>
          <w:bdr w:val="nil"/>
        </w:rPr>
        <w:t>процедур закупівлі</w:t>
      </w:r>
    </w:p>
    <w:p w14:paraId="5AA1C42F" w14:textId="0B144624" w:rsidR="00AA7AA5" w:rsidRPr="00EF4248" w:rsidRDefault="00AA7AA5" w:rsidP="00AA7AA5">
      <w:pPr>
        <w:pBdr>
          <w:top w:val="nil"/>
          <w:left w:val="nil"/>
          <w:bottom w:val="nil"/>
          <w:right w:val="nil"/>
          <w:between w:val="nil"/>
          <w:bar w:val="nil"/>
        </w:pBdr>
        <w:ind w:left="4956" w:right="220"/>
        <w:jc w:val="both"/>
        <w:rPr>
          <w:rFonts w:ascii="Times New Roman" w:eastAsia="Times New Roman" w:hAnsi="Times New Roman"/>
          <w:u w:color="000000"/>
          <w:bdr w:val="nil"/>
        </w:rPr>
      </w:pPr>
      <w:r w:rsidRPr="00F1175E">
        <w:rPr>
          <w:rFonts w:ascii="Times New Roman" w:eastAsia="Times New Roman" w:hAnsi="Times New Roman"/>
          <w:u w:color="000000"/>
          <w:bdr w:val="nil"/>
        </w:rPr>
        <w:t xml:space="preserve">протокол № </w:t>
      </w:r>
      <w:r w:rsidR="006344A3">
        <w:rPr>
          <w:rFonts w:ascii="Times New Roman" w:eastAsia="Times New Roman" w:hAnsi="Times New Roman"/>
          <w:u w:color="000000"/>
          <w:bdr w:val="nil"/>
        </w:rPr>
        <w:t>26</w:t>
      </w:r>
      <w:r w:rsidRPr="00F1175E">
        <w:rPr>
          <w:rFonts w:ascii="Times New Roman" w:eastAsia="Times New Roman" w:hAnsi="Times New Roman"/>
          <w:u w:color="000000"/>
          <w:bdr w:val="nil"/>
        </w:rPr>
        <w:t xml:space="preserve">  від </w:t>
      </w:r>
      <w:r w:rsidR="00102696">
        <w:rPr>
          <w:rFonts w:ascii="Times New Roman" w:eastAsia="Times New Roman" w:hAnsi="Times New Roman"/>
          <w:u w:color="000000"/>
          <w:bdr w:val="nil"/>
        </w:rPr>
        <w:t>2</w:t>
      </w:r>
      <w:r w:rsidR="006344A3">
        <w:rPr>
          <w:rFonts w:ascii="Times New Roman" w:eastAsia="Times New Roman" w:hAnsi="Times New Roman"/>
          <w:u w:color="000000"/>
          <w:bdr w:val="nil"/>
        </w:rPr>
        <w:t>9</w:t>
      </w:r>
      <w:r w:rsidR="007C09BD" w:rsidRPr="00F1175E">
        <w:rPr>
          <w:rFonts w:ascii="Times New Roman" w:eastAsia="Times New Roman" w:hAnsi="Times New Roman"/>
          <w:u w:color="000000"/>
          <w:bdr w:val="nil"/>
        </w:rPr>
        <w:t xml:space="preserve"> </w:t>
      </w:r>
      <w:r w:rsidR="00F1175E" w:rsidRPr="00F1175E">
        <w:rPr>
          <w:rFonts w:ascii="Times New Roman" w:eastAsia="Times New Roman" w:hAnsi="Times New Roman"/>
          <w:u w:color="000000"/>
          <w:bdr w:val="nil"/>
        </w:rPr>
        <w:t>березня</w:t>
      </w:r>
      <w:r w:rsidRPr="00F1175E">
        <w:rPr>
          <w:rFonts w:ascii="Times New Roman" w:eastAsia="Times New Roman" w:hAnsi="Times New Roman"/>
          <w:u w:color="000000"/>
          <w:bdr w:val="nil"/>
        </w:rPr>
        <w:t xml:space="preserve"> 2023р</w:t>
      </w:r>
    </w:p>
    <w:p w14:paraId="0AF02DBF" w14:textId="77777777" w:rsidR="00AA7AA5" w:rsidRPr="00535BB5" w:rsidRDefault="00AA7AA5" w:rsidP="00AA7AA5">
      <w:pPr>
        <w:pBdr>
          <w:top w:val="nil"/>
          <w:left w:val="nil"/>
          <w:bottom w:val="nil"/>
          <w:right w:val="nil"/>
          <w:between w:val="nil"/>
          <w:bar w:val="nil"/>
        </w:pBdr>
        <w:ind w:left="4956" w:right="220"/>
        <w:jc w:val="both"/>
        <w:rPr>
          <w:rFonts w:ascii="Times New Roman" w:eastAsia="Times New Roman" w:hAnsi="Times New Roman"/>
          <w:u w:color="000000"/>
          <w:bdr w:val="nil"/>
        </w:rPr>
      </w:pPr>
      <w:r w:rsidRPr="00EF4248">
        <w:rPr>
          <w:rFonts w:ascii="Times New Roman" w:eastAsia="Times New Roman" w:hAnsi="Times New Roman"/>
          <w:u w:color="000000"/>
          <w:bdr w:val="nil"/>
        </w:rPr>
        <w:t>__________________</w:t>
      </w:r>
      <w:r w:rsidRPr="00EF4248">
        <w:rPr>
          <w:rFonts w:ascii="Times New Roman" w:hAnsi="Times New Roman" w:cs="Times New Roman"/>
        </w:rPr>
        <w:t xml:space="preserve"> </w:t>
      </w:r>
      <w:proofErr w:type="spellStart"/>
      <w:r w:rsidRPr="00EF4248">
        <w:rPr>
          <w:rFonts w:ascii="Times New Roman" w:hAnsi="Times New Roman" w:cs="Times New Roman"/>
        </w:rPr>
        <w:t>Гуслистий</w:t>
      </w:r>
      <w:proofErr w:type="spellEnd"/>
      <w:r w:rsidRPr="00EF4248">
        <w:rPr>
          <w:rFonts w:ascii="Times New Roman" w:hAnsi="Times New Roman" w:cs="Times New Roman"/>
        </w:rPr>
        <w:t xml:space="preserve"> С.О.</w:t>
      </w:r>
      <w:r>
        <w:rPr>
          <w:rFonts w:ascii="Times New Roman" w:hAnsi="Times New Roman" w:cs="Times New Roman"/>
        </w:rPr>
        <w:t xml:space="preserve"> </w:t>
      </w:r>
    </w:p>
    <w:p w14:paraId="3B17B6BA" w14:textId="77777777" w:rsidR="00AA7AA5" w:rsidRPr="000E2540" w:rsidRDefault="00AA7AA5" w:rsidP="00AA7AA5">
      <w:pPr>
        <w:pBdr>
          <w:top w:val="nil"/>
          <w:left w:val="nil"/>
          <w:bottom w:val="nil"/>
          <w:right w:val="nil"/>
          <w:between w:val="nil"/>
          <w:bar w:val="nil"/>
        </w:pBdr>
        <w:ind w:left="4956" w:right="220"/>
        <w:jc w:val="right"/>
        <w:rPr>
          <w:rFonts w:ascii="Times New Roman" w:eastAsia="Times New Roman" w:hAnsi="Times New Roman"/>
          <w:b/>
          <w:u w:color="000000"/>
          <w:bdr w:val="nil"/>
        </w:rPr>
      </w:pPr>
      <w:r w:rsidRPr="000E2540">
        <w:rPr>
          <w:rFonts w:ascii="Times New Roman" w:eastAsia="Times New Roman" w:hAnsi="Times New Roman"/>
          <w:b/>
          <w:u w:color="000000"/>
          <w:bdr w:val="nil"/>
        </w:rPr>
        <w:t xml:space="preserve"> </w:t>
      </w:r>
    </w:p>
    <w:p w14:paraId="17C9DC35" w14:textId="77777777" w:rsidR="00AA7AA5" w:rsidRPr="000E2540" w:rsidRDefault="00AA7AA5" w:rsidP="00AA7AA5">
      <w:pPr>
        <w:ind w:left="320"/>
        <w:jc w:val="both"/>
        <w:rPr>
          <w:rFonts w:ascii="Times New Roman" w:hAnsi="Times New Roman" w:cs="Times New Roman"/>
          <w:b/>
          <w:bCs/>
        </w:rPr>
      </w:pPr>
    </w:p>
    <w:p w14:paraId="3611A08A" w14:textId="77777777" w:rsidR="00AA7AA5" w:rsidRPr="000E2540" w:rsidRDefault="00AA7AA5" w:rsidP="00AA7AA5">
      <w:pPr>
        <w:ind w:left="320"/>
        <w:jc w:val="both"/>
        <w:rPr>
          <w:rFonts w:ascii="Times New Roman" w:hAnsi="Times New Roman" w:cs="Times New Roman"/>
          <w:b/>
          <w:bCs/>
        </w:rPr>
      </w:pPr>
    </w:p>
    <w:p w14:paraId="5D48AC51" w14:textId="77777777" w:rsidR="00AA7AA5" w:rsidRPr="000E2540" w:rsidRDefault="00AA7AA5" w:rsidP="00AA7AA5">
      <w:pPr>
        <w:ind w:left="320"/>
        <w:jc w:val="both"/>
        <w:rPr>
          <w:rFonts w:ascii="Times New Roman" w:hAnsi="Times New Roman" w:cs="Times New Roman"/>
          <w:b/>
          <w:bCs/>
        </w:rPr>
      </w:pPr>
    </w:p>
    <w:p w14:paraId="480785A1" w14:textId="77777777" w:rsidR="00AA7AA5" w:rsidRPr="000E2540" w:rsidRDefault="00AA7AA5" w:rsidP="00AA7AA5">
      <w:pPr>
        <w:ind w:left="320"/>
        <w:jc w:val="both"/>
        <w:rPr>
          <w:rFonts w:ascii="Times New Roman" w:hAnsi="Times New Roman" w:cs="Times New Roman"/>
          <w:b/>
          <w:bCs/>
        </w:rPr>
      </w:pPr>
    </w:p>
    <w:p w14:paraId="639E4209" w14:textId="77777777" w:rsidR="00AA7AA5" w:rsidRPr="000E2540" w:rsidRDefault="00AA7AA5" w:rsidP="00AA7AA5">
      <w:pPr>
        <w:ind w:left="320"/>
        <w:jc w:val="both"/>
        <w:rPr>
          <w:rFonts w:ascii="Times New Roman" w:hAnsi="Times New Roman" w:cs="Times New Roman"/>
          <w:b/>
          <w:bCs/>
        </w:rPr>
      </w:pPr>
    </w:p>
    <w:p w14:paraId="49583739" w14:textId="77777777" w:rsidR="00AA7AA5" w:rsidRPr="000E2540" w:rsidRDefault="00AA7AA5" w:rsidP="00AA7AA5">
      <w:pPr>
        <w:ind w:left="320"/>
        <w:jc w:val="both"/>
        <w:rPr>
          <w:rFonts w:ascii="Times New Roman" w:hAnsi="Times New Roman" w:cs="Times New Roman"/>
          <w:b/>
          <w:bCs/>
        </w:rPr>
      </w:pPr>
    </w:p>
    <w:p w14:paraId="584B6B62" w14:textId="77777777" w:rsidR="00AA7AA5" w:rsidRPr="000E2540" w:rsidRDefault="00AA7AA5" w:rsidP="00AA7AA5">
      <w:pPr>
        <w:widowControl w:val="0"/>
        <w:ind w:hanging="320"/>
        <w:jc w:val="center"/>
        <w:rPr>
          <w:rFonts w:ascii="Times New Roman" w:hAnsi="Times New Roman"/>
          <w:b/>
          <w:sz w:val="36"/>
          <w:szCs w:val="28"/>
        </w:rPr>
      </w:pPr>
      <w:r w:rsidRPr="000E2540">
        <w:rPr>
          <w:rFonts w:ascii="Times New Roman" w:hAnsi="Times New Roman"/>
          <w:b/>
          <w:sz w:val="36"/>
          <w:szCs w:val="28"/>
        </w:rPr>
        <w:t>ТЕНДЕРНА ДОКУМЕНТАЦІЯ</w:t>
      </w:r>
      <w:r>
        <w:rPr>
          <w:rFonts w:ascii="Times New Roman" w:hAnsi="Times New Roman"/>
          <w:b/>
          <w:sz w:val="36"/>
          <w:szCs w:val="28"/>
        </w:rPr>
        <w:t xml:space="preserve"> </w:t>
      </w:r>
    </w:p>
    <w:p w14:paraId="60637B19" w14:textId="77777777" w:rsidR="00AA7AA5" w:rsidRDefault="00AA7AA5" w:rsidP="00AA7AA5">
      <w:pPr>
        <w:widowControl w:val="0"/>
        <w:ind w:hanging="320"/>
        <w:jc w:val="center"/>
        <w:rPr>
          <w:rFonts w:ascii="Times New Roman" w:hAnsi="Times New Roman"/>
          <w:b/>
          <w:sz w:val="36"/>
          <w:szCs w:val="28"/>
        </w:rPr>
      </w:pPr>
      <w:r w:rsidRPr="000E2540">
        <w:rPr>
          <w:rFonts w:ascii="Times New Roman" w:hAnsi="Times New Roman"/>
          <w:b/>
          <w:sz w:val="36"/>
          <w:szCs w:val="28"/>
        </w:rPr>
        <w:t>ВІДКРИТІ ТОРГИ</w:t>
      </w:r>
    </w:p>
    <w:p w14:paraId="63764885" w14:textId="3BD410EA" w:rsidR="00AA7AA5" w:rsidRDefault="00AA7AA5" w:rsidP="00AA7AA5">
      <w:pPr>
        <w:widowControl w:val="0"/>
        <w:ind w:hanging="320"/>
        <w:jc w:val="center"/>
        <w:rPr>
          <w:rFonts w:ascii="Times New Roman" w:hAnsi="Times New Roman"/>
          <w:b/>
          <w:sz w:val="36"/>
          <w:szCs w:val="28"/>
        </w:rPr>
      </w:pPr>
      <w:r>
        <w:rPr>
          <w:rFonts w:ascii="Times New Roman" w:hAnsi="Times New Roman"/>
          <w:b/>
          <w:sz w:val="36"/>
          <w:szCs w:val="28"/>
        </w:rPr>
        <w:t>З ОСОБЛИВОСТЯМИ</w:t>
      </w:r>
    </w:p>
    <w:p w14:paraId="5199AF76" w14:textId="2957DB8E" w:rsidR="006344A3" w:rsidRPr="006344A3" w:rsidRDefault="006344A3" w:rsidP="00AA7AA5">
      <w:pPr>
        <w:widowControl w:val="0"/>
        <w:ind w:hanging="320"/>
        <w:jc w:val="center"/>
        <w:rPr>
          <w:rFonts w:ascii="Times New Roman" w:hAnsi="Times New Roman"/>
          <w:b/>
          <w:sz w:val="24"/>
          <w:szCs w:val="24"/>
        </w:rPr>
      </w:pPr>
      <w:r>
        <w:rPr>
          <w:rFonts w:ascii="Times New Roman" w:hAnsi="Times New Roman"/>
          <w:b/>
          <w:sz w:val="24"/>
          <w:szCs w:val="24"/>
        </w:rPr>
        <w:t>з</w:t>
      </w:r>
      <w:r w:rsidRPr="006344A3">
        <w:rPr>
          <w:rFonts w:ascii="Times New Roman" w:hAnsi="Times New Roman"/>
          <w:b/>
          <w:sz w:val="24"/>
          <w:szCs w:val="24"/>
        </w:rPr>
        <w:t>і змінами від 29.03.2023 року</w:t>
      </w:r>
    </w:p>
    <w:p w14:paraId="1BD69ED1" w14:textId="77777777" w:rsidR="00E57F96" w:rsidRPr="00933D50" w:rsidRDefault="00B570C7">
      <w:pPr>
        <w:spacing w:before="240" w:after="0" w:line="240" w:lineRule="auto"/>
        <w:jc w:val="center"/>
        <w:rPr>
          <w:rFonts w:ascii="Times New Roman" w:eastAsia="Times New Roman" w:hAnsi="Times New Roman" w:cs="Times New Roman"/>
          <w:b/>
          <w:color w:val="000000"/>
          <w:sz w:val="24"/>
          <w:szCs w:val="24"/>
        </w:rPr>
      </w:pPr>
      <w:r w:rsidRPr="00933D50">
        <w:rPr>
          <w:rFonts w:ascii="Times New Roman" w:eastAsia="Times New Roman" w:hAnsi="Times New Roman" w:cs="Times New Roman"/>
          <w:b/>
          <w:sz w:val="24"/>
          <w:szCs w:val="24"/>
        </w:rPr>
        <w:t xml:space="preserve">на закупівлю </w:t>
      </w:r>
      <w:r w:rsidR="0024156D" w:rsidRPr="00933D50">
        <w:rPr>
          <w:rFonts w:ascii="Times New Roman" w:eastAsia="Times New Roman" w:hAnsi="Times New Roman" w:cs="Times New Roman"/>
          <w:b/>
          <w:sz w:val="24"/>
          <w:szCs w:val="24"/>
        </w:rPr>
        <w:t>п</w:t>
      </w:r>
      <w:r w:rsidRPr="00933D50">
        <w:rPr>
          <w:rFonts w:ascii="Times New Roman" w:eastAsia="Times New Roman" w:hAnsi="Times New Roman" w:cs="Times New Roman"/>
          <w:b/>
          <w:sz w:val="24"/>
          <w:szCs w:val="24"/>
        </w:rPr>
        <w:t>ослуг</w:t>
      </w:r>
    </w:p>
    <w:p w14:paraId="1397887A" w14:textId="77777777" w:rsidR="00933D50" w:rsidRPr="00933D50" w:rsidRDefault="00933D50" w:rsidP="003B4352">
      <w:pPr>
        <w:autoSpaceDE w:val="0"/>
        <w:autoSpaceDN w:val="0"/>
        <w:spacing w:after="0" w:line="240" w:lineRule="auto"/>
        <w:jc w:val="center"/>
        <w:rPr>
          <w:rFonts w:ascii="Times New Roman" w:hAnsi="Times New Roman" w:cs="Times New Roman"/>
          <w:b/>
          <w:sz w:val="24"/>
          <w:szCs w:val="24"/>
          <w:lang w:eastAsia="en-US"/>
        </w:rPr>
      </w:pPr>
      <w:bookmarkStart w:id="0" w:name="_Hlk129614141"/>
      <w:r w:rsidRPr="00933D50">
        <w:rPr>
          <w:rFonts w:ascii="Times New Roman" w:hAnsi="Times New Roman" w:cs="Times New Roman"/>
          <w:b/>
          <w:sz w:val="24"/>
          <w:szCs w:val="24"/>
          <w:lang w:eastAsia="en-US"/>
        </w:rPr>
        <w:t>Послуги із благоустрою населених пунктів - послуги</w:t>
      </w:r>
      <w:r w:rsidR="003B4352" w:rsidRPr="00933D50">
        <w:rPr>
          <w:rFonts w:ascii="Times New Roman" w:hAnsi="Times New Roman" w:cs="Times New Roman"/>
          <w:b/>
          <w:sz w:val="24"/>
          <w:szCs w:val="24"/>
          <w:lang w:eastAsia="en-US"/>
        </w:rPr>
        <w:t xml:space="preserve"> </w:t>
      </w:r>
      <w:r w:rsidRPr="00933D50">
        <w:rPr>
          <w:rFonts w:ascii="Times New Roman" w:hAnsi="Times New Roman" w:cs="Times New Roman"/>
          <w:b/>
          <w:sz w:val="24"/>
          <w:szCs w:val="24"/>
          <w:lang w:eastAsia="en-US"/>
        </w:rPr>
        <w:t xml:space="preserve">з обрізання та омолодження дерев </w:t>
      </w:r>
    </w:p>
    <w:p w14:paraId="375B6DEA" w14:textId="77777777" w:rsidR="00933D50" w:rsidRPr="00933D50" w:rsidRDefault="00933D50" w:rsidP="00933D50">
      <w:pPr>
        <w:spacing w:after="0" w:line="240" w:lineRule="auto"/>
        <w:jc w:val="center"/>
        <w:rPr>
          <w:rFonts w:ascii="Times New Roman" w:eastAsia="Times New Roman" w:hAnsi="Times New Roman" w:cs="Times New Roman"/>
          <w:b/>
          <w:sz w:val="24"/>
          <w:szCs w:val="24"/>
        </w:rPr>
      </w:pPr>
      <w:r w:rsidRPr="00933D50">
        <w:rPr>
          <w:rFonts w:ascii="Times New Roman" w:hAnsi="Times New Roman"/>
          <w:b/>
          <w:bCs/>
          <w:sz w:val="24"/>
          <w:szCs w:val="24"/>
        </w:rPr>
        <w:t>(</w:t>
      </w:r>
      <w:bookmarkStart w:id="1" w:name="_Hlk104366134"/>
      <w:r w:rsidRPr="00933D50">
        <w:rPr>
          <w:rFonts w:ascii="Times New Roman" w:hAnsi="Times New Roman"/>
          <w:b/>
          <w:bCs/>
          <w:sz w:val="24"/>
          <w:szCs w:val="24"/>
        </w:rPr>
        <w:t>код ДК 021:2015:</w:t>
      </w:r>
      <w:bookmarkEnd w:id="1"/>
      <w:r w:rsidRPr="00933D50">
        <w:rPr>
          <w:b/>
          <w:sz w:val="24"/>
          <w:szCs w:val="24"/>
        </w:rPr>
        <w:t xml:space="preserve"> </w:t>
      </w:r>
      <w:r w:rsidRPr="00933D50">
        <w:rPr>
          <w:rFonts w:ascii="Times New Roman" w:hAnsi="Times New Roman"/>
          <w:b/>
          <w:bCs/>
          <w:sz w:val="24"/>
          <w:szCs w:val="24"/>
        </w:rPr>
        <w:t>77210000-5 – Лісозаготівельні послуги)</w:t>
      </w:r>
      <w:bookmarkEnd w:id="0"/>
    </w:p>
    <w:p w14:paraId="49946952" w14:textId="77777777" w:rsidR="003B4352" w:rsidRPr="00933D50" w:rsidRDefault="003B4352" w:rsidP="003B4352">
      <w:pPr>
        <w:spacing w:after="0" w:line="240" w:lineRule="auto"/>
        <w:rPr>
          <w:rFonts w:ascii="Times New Roman" w:eastAsia="Times New Roman" w:hAnsi="Times New Roman" w:cs="Times New Roman"/>
          <w:b/>
          <w:sz w:val="24"/>
          <w:szCs w:val="24"/>
        </w:rPr>
      </w:pPr>
    </w:p>
    <w:p w14:paraId="5D995B49" w14:textId="77777777" w:rsidR="00E36ABE" w:rsidRPr="00933D50" w:rsidRDefault="00E36ABE">
      <w:pPr>
        <w:spacing w:before="240" w:after="0" w:line="240" w:lineRule="auto"/>
        <w:rPr>
          <w:rFonts w:ascii="Times New Roman" w:eastAsia="Times New Roman" w:hAnsi="Times New Roman" w:cs="Times New Roman"/>
          <w:sz w:val="24"/>
          <w:szCs w:val="24"/>
        </w:rPr>
      </w:pPr>
    </w:p>
    <w:p w14:paraId="5F4FD9F5" w14:textId="77777777" w:rsidR="00E57F96" w:rsidRPr="00933D50" w:rsidRDefault="00B570C7">
      <w:pPr>
        <w:spacing w:before="240" w:after="0" w:line="240" w:lineRule="auto"/>
        <w:rPr>
          <w:rFonts w:ascii="Times New Roman" w:eastAsia="Times New Roman" w:hAnsi="Times New Roman" w:cs="Times New Roman"/>
          <w:color w:val="000000"/>
          <w:sz w:val="24"/>
          <w:szCs w:val="24"/>
        </w:rPr>
      </w:pPr>
      <w:r w:rsidRPr="00933D50">
        <w:rPr>
          <w:rFonts w:ascii="Times New Roman" w:eastAsia="Times New Roman" w:hAnsi="Times New Roman" w:cs="Times New Roman"/>
          <w:color w:val="000000"/>
          <w:sz w:val="24"/>
          <w:szCs w:val="24"/>
        </w:rPr>
        <w:t> </w:t>
      </w:r>
    </w:p>
    <w:p w14:paraId="08D6713D" w14:textId="77777777" w:rsidR="00E57F96" w:rsidRPr="00933D50" w:rsidRDefault="00E57F96">
      <w:pPr>
        <w:spacing w:before="240" w:after="0" w:line="240" w:lineRule="auto"/>
        <w:rPr>
          <w:rFonts w:ascii="Times New Roman" w:eastAsia="Times New Roman" w:hAnsi="Times New Roman" w:cs="Times New Roman"/>
          <w:color w:val="000000"/>
          <w:sz w:val="24"/>
          <w:szCs w:val="24"/>
        </w:rPr>
      </w:pPr>
    </w:p>
    <w:p w14:paraId="25C2DC05" w14:textId="77777777" w:rsidR="00E57F96" w:rsidRPr="00933D50" w:rsidRDefault="00E57F96">
      <w:pPr>
        <w:spacing w:before="240" w:after="0" w:line="240" w:lineRule="auto"/>
        <w:rPr>
          <w:rFonts w:ascii="Times New Roman" w:eastAsia="Times New Roman" w:hAnsi="Times New Roman" w:cs="Times New Roman"/>
          <w:sz w:val="24"/>
          <w:szCs w:val="24"/>
        </w:rPr>
      </w:pPr>
    </w:p>
    <w:p w14:paraId="3F7F81C2" w14:textId="77777777" w:rsidR="00E57F96" w:rsidRPr="00933D50" w:rsidRDefault="00E57F96">
      <w:pPr>
        <w:spacing w:before="240" w:after="0" w:line="240" w:lineRule="auto"/>
        <w:rPr>
          <w:rFonts w:ascii="Times New Roman" w:eastAsia="Times New Roman" w:hAnsi="Times New Roman" w:cs="Times New Roman"/>
          <w:sz w:val="24"/>
          <w:szCs w:val="24"/>
        </w:rPr>
      </w:pPr>
    </w:p>
    <w:p w14:paraId="19A1D66E" w14:textId="77777777" w:rsidR="00E57F96" w:rsidRPr="00933D50" w:rsidRDefault="00E57F96">
      <w:pPr>
        <w:spacing w:before="240" w:after="0" w:line="240" w:lineRule="auto"/>
        <w:rPr>
          <w:rFonts w:ascii="Times New Roman" w:eastAsia="Times New Roman" w:hAnsi="Times New Roman" w:cs="Times New Roman"/>
          <w:sz w:val="24"/>
          <w:szCs w:val="24"/>
        </w:rPr>
      </w:pPr>
    </w:p>
    <w:p w14:paraId="70AC0377" w14:textId="406069AC" w:rsidR="00E57F96" w:rsidRDefault="00E57F96">
      <w:pPr>
        <w:spacing w:before="240" w:after="0" w:line="240" w:lineRule="auto"/>
        <w:rPr>
          <w:rFonts w:ascii="Times New Roman" w:eastAsia="Times New Roman" w:hAnsi="Times New Roman" w:cs="Times New Roman"/>
          <w:sz w:val="24"/>
          <w:szCs w:val="24"/>
        </w:rPr>
      </w:pPr>
    </w:p>
    <w:p w14:paraId="4DC2D3A2" w14:textId="77777777" w:rsidR="00AA7AA5" w:rsidRPr="00933D50" w:rsidRDefault="00AA7AA5">
      <w:pPr>
        <w:spacing w:before="240" w:after="0" w:line="240" w:lineRule="auto"/>
        <w:rPr>
          <w:rFonts w:ascii="Times New Roman" w:eastAsia="Times New Roman" w:hAnsi="Times New Roman" w:cs="Times New Roman"/>
          <w:sz w:val="24"/>
          <w:szCs w:val="24"/>
        </w:rPr>
      </w:pPr>
    </w:p>
    <w:p w14:paraId="335BB553" w14:textId="77777777" w:rsidR="00AA7AA5" w:rsidRPr="00535BB5" w:rsidRDefault="00AA7AA5" w:rsidP="00AA7AA5">
      <w:pPr>
        <w:pStyle w:val="af6"/>
        <w:jc w:val="center"/>
        <w:rPr>
          <w:rFonts w:ascii="Times New Roman" w:eastAsia="Arial Unicode MS" w:hAnsi="Times New Roman"/>
          <w:b/>
          <w:bCs/>
        </w:rPr>
      </w:pPr>
      <w:r>
        <w:rPr>
          <w:rFonts w:ascii="Times New Roman" w:eastAsia="Arial Unicode MS" w:hAnsi="Times New Roman"/>
          <w:b/>
          <w:bCs/>
        </w:rPr>
        <w:t>с. Новоолександрівка 2023р.</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57F96" w:rsidRPr="00E01DC2" w14:paraId="2D489823" w14:textId="77777777">
        <w:trPr>
          <w:trHeight w:val="416"/>
          <w:jc w:val="center"/>
        </w:trPr>
        <w:tc>
          <w:tcPr>
            <w:tcW w:w="705" w:type="dxa"/>
            <w:vAlign w:val="center"/>
          </w:tcPr>
          <w:p w14:paraId="0250CEFD" w14:textId="77777777" w:rsidR="00E57F96" w:rsidRPr="00E01DC2" w:rsidRDefault="00B570C7">
            <w:pPr>
              <w:jc w:val="center"/>
              <w:rPr>
                <w:rFonts w:ascii="Times New Roman" w:eastAsia="Times New Roman" w:hAnsi="Times New Roman" w:cs="Times New Roman"/>
              </w:rPr>
            </w:pPr>
            <w:r w:rsidRPr="00E01DC2">
              <w:rPr>
                <w:rFonts w:ascii="Times New Roman" w:eastAsia="Times New Roman" w:hAnsi="Times New Roman" w:cs="Times New Roman"/>
              </w:rPr>
              <w:lastRenderedPageBreak/>
              <w:t>№</w:t>
            </w:r>
          </w:p>
        </w:tc>
        <w:tc>
          <w:tcPr>
            <w:tcW w:w="9255" w:type="dxa"/>
            <w:gridSpan w:val="2"/>
            <w:vAlign w:val="center"/>
          </w:tcPr>
          <w:p w14:paraId="7121806C" w14:textId="77777777" w:rsidR="00E57F96" w:rsidRPr="00E01DC2" w:rsidRDefault="00B570C7">
            <w:pPr>
              <w:jc w:val="center"/>
              <w:rPr>
                <w:rFonts w:ascii="Times New Roman" w:eastAsia="Times New Roman" w:hAnsi="Times New Roman" w:cs="Times New Roman"/>
                <w:b/>
              </w:rPr>
            </w:pPr>
            <w:r w:rsidRPr="00E01DC2">
              <w:rPr>
                <w:rFonts w:ascii="Times New Roman" w:eastAsia="Times New Roman" w:hAnsi="Times New Roman" w:cs="Times New Roman"/>
                <w:b/>
              </w:rPr>
              <w:t>Розділ 1. Загальні положення</w:t>
            </w:r>
          </w:p>
        </w:tc>
      </w:tr>
      <w:tr w:rsidR="00E57F96" w:rsidRPr="00E01DC2" w14:paraId="67AC73D4" w14:textId="77777777">
        <w:trPr>
          <w:trHeight w:val="411"/>
          <w:jc w:val="center"/>
        </w:trPr>
        <w:tc>
          <w:tcPr>
            <w:tcW w:w="705" w:type="dxa"/>
            <w:vAlign w:val="center"/>
          </w:tcPr>
          <w:p w14:paraId="55014CA8" w14:textId="77777777" w:rsidR="00E57F96" w:rsidRPr="00E01DC2" w:rsidRDefault="00B570C7">
            <w:pPr>
              <w:jc w:val="center"/>
              <w:rPr>
                <w:rFonts w:ascii="Times New Roman" w:eastAsia="Times New Roman" w:hAnsi="Times New Roman" w:cs="Times New Roman"/>
              </w:rPr>
            </w:pPr>
            <w:r w:rsidRPr="00E01DC2">
              <w:rPr>
                <w:rFonts w:ascii="Times New Roman" w:eastAsia="Times New Roman" w:hAnsi="Times New Roman" w:cs="Times New Roman"/>
              </w:rPr>
              <w:t>1</w:t>
            </w:r>
          </w:p>
        </w:tc>
        <w:tc>
          <w:tcPr>
            <w:tcW w:w="2835" w:type="dxa"/>
            <w:vAlign w:val="center"/>
          </w:tcPr>
          <w:p w14:paraId="2DE6AFFC" w14:textId="77777777" w:rsidR="00E57F96" w:rsidRPr="00E01DC2" w:rsidRDefault="00B570C7">
            <w:pPr>
              <w:jc w:val="center"/>
              <w:rPr>
                <w:rFonts w:ascii="Times New Roman" w:eastAsia="Times New Roman" w:hAnsi="Times New Roman" w:cs="Times New Roman"/>
              </w:rPr>
            </w:pPr>
            <w:r w:rsidRPr="00E01DC2">
              <w:rPr>
                <w:rFonts w:ascii="Times New Roman" w:eastAsia="Times New Roman" w:hAnsi="Times New Roman" w:cs="Times New Roman"/>
              </w:rPr>
              <w:t>2</w:t>
            </w:r>
          </w:p>
        </w:tc>
        <w:tc>
          <w:tcPr>
            <w:tcW w:w="6420" w:type="dxa"/>
            <w:vAlign w:val="center"/>
          </w:tcPr>
          <w:p w14:paraId="05FA200E" w14:textId="77777777" w:rsidR="00E57F96" w:rsidRPr="00E01DC2" w:rsidRDefault="00B570C7">
            <w:pPr>
              <w:jc w:val="center"/>
              <w:rPr>
                <w:rFonts w:ascii="Times New Roman" w:eastAsia="Times New Roman" w:hAnsi="Times New Roman" w:cs="Times New Roman"/>
              </w:rPr>
            </w:pPr>
            <w:r w:rsidRPr="00E01DC2">
              <w:rPr>
                <w:rFonts w:ascii="Times New Roman" w:eastAsia="Times New Roman" w:hAnsi="Times New Roman" w:cs="Times New Roman"/>
              </w:rPr>
              <w:t>3</w:t>
            </w:r>
          </w:p>
        </w:tc>
      </w:tr>
      <w:tr w:rsidR="00E57F96" w:rsidRPr="00E01DC2" w14:paraId="4055903E" w14:textId="77777777">
        <w:trPr>
          <w:trHeight w:val="1119"/>
          <w:jc w:val="center"/>
        </w:trPr>
        <w:tc>
          <w:tcPr>
            <w:tcW w:w="705" w:type="dxa"/>
          </w:tcPr>
          <w:p w14:paraId="5DE47570" w14:textId="77777777" w:rsidR="00E57F96" w:rsidRPr="00E01DC2" w:rsidRDefault="00B570C7">
            <w:pPr>
              <w:jc w:val="center"/>
              <w:rPr>
                <w:rFonts w:ascii="Times New Roman" w:eastAsia="Times New Roman" w:hAnsi="Times New Roman" w:cs="Times New Roman"/>
              </w:rPr>
            </w:pPr>
            <w:r w:rsidRPr="00E01DC2">
              <w:rPr>
                <w:rFonts w:ascii="Times New Roman" w:eastAsia="Times New Roman" w:hAnsi="Times New Roman" w:cs="Times New Roman"/>
                <w:color w:val="000000"/>
              </w:rPr>
              <w:t>1</w:t>
            </w:r>
          </w:p>
        </w:tc>
        <w:tc>
          <w:tcPr>
            <w:tcW w:w="2835" w:type="dxa"/>
          </w:tcPr>
          <w:p w14:paraId="207A3955" w14:textId="77777777" w:rsidR="00E57F96" w:rsidRPr="00E01DC2" w:rsidRDefault="00B570C7">
            <w:pPr>
              <w:rPr>
                <w:rFonts w:ascii="Times New Roman" w:eastAsia="Times New Roman" w:hAnsi="Times New Roman" w:cs="Times New Roman"/>
              </w:rPr>
            </w:pPr>
            <w:r w:rsidRPr="00E01DC2">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0BF63E16" w14:textId="77777777" w:rsidR="00E57F96" w:rsidRPr="00E01DC2" w:rsidRDefault="00B570C7">
            <w:pPr>
              <w:jc w:val="both"/>
              <w:rPr>
                <w:rFonts w:ascii="Times New Roman" w:eastAsia="Times New Roman" w:hAnsi="Times New Roman" w:cs="Times New Roman"/>
              </w:rPr>
            </w:pPr>
            <w:r w:rsidRPr="00E01DC2">
              <w:rPr>
                <w:rFonts w:ascii="Times New Roman" w:eastAsia="Times New Roman" w:hAnsi="Times New Roman" w:cs="Times New Roman"/>
              </w:rPr>
              <w:t>Тендерну д</w:t>
            </w:r>
            <w:r w:rsidRPr="00E01DC2">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01DC2">
              <w:rPr>
                <w:rFonts w:ascii="Times New Roman" w:eastAsia="Times New Roman" w:hAnsi="Times New Roman" w:cs="Times New Roman"/>
              </w:rPr>
              <w:t>—</w:t>
            </w:r>
            <w:r w:rsidRPr="00E01DC2">
              <w:rPr>
                <w:rFonts w:ascii="Times New Roman" w:eastAsia="Times New Roman" w:hAnsi="Times New Roman" w:cs="Times New Roman"/>
                <w:color w:val="000000"/>
              </w:rPr>
              <w:t xml:space="preserve"> Закон)</w:t>
            </w:r>
            <w:r w:rsidRPr="00E01DC2">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0B87B0F" w14:textId="77777777" w:rsidR="00E57F96" w:rsidRPr="00E01DC2" w:rsidRDefault="00B570C7">
            <w:pPr>
              <w:jc w:val="both"/>
              <w:rPr>
                <w:rFonts w:ascii="Times New Roman" w:eastAsia="Times New Roman" w:hAnsi="Times New Roman" w:cs="Times New Roman"/>
              </w:rPr>
            </w:pPr>
            <w:r w:rsidRPr="00E01DC2">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E01DC2">
              <w:rPr>
                <w:rFonts w:ascii="Times New Roman" w:eastAsia="Times New Roman" w:hAnsi="Times New Roman" w:cs="Times New Roman"/>
              </w:rPr>
              <w:t>Особливостях.</w:t>
            </w:r>
          </w:p>
        </w:tc>
      </w:tr>
      <w:tr w:rsidR="00E57F96" w:rsidRPr="00E01DC2" w14:paraId="52529A60" w14:textId="77777777">
        <w:trPr>
          <w:trHeight w:val="615"/>
          <w:jc w:val="center"/>
        </w:trPr>
        <w:tc>
          <w:tcPr>
            <w:tcW w:w="705" w:type="dxa"/>
          </w:tcPr>
          <w:p w14:paraId="2D8B714B"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2</w:t>
            </w:r>
          </w:p>
        </w:tc>
        <w:tc>
          <w:tcPr>
            <w:tcW w:w="2835" w:type="dxa"/>
          </w:tcPr>
          <w:p w14:paraId="59861639"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b/>
                <w:color w:val="000000"/>
              </w:rPr>
              <w:t>Інформація про замовника торгів</w:t>
            </w:r>
          </w:p>
        </w:tc>
        <w:tc>
          <w:tcPr>
            <w:tcW w:w="6420" w:type="dxa"/>
          </w:tcPr>
          <w:p w14:paraId="080F6998" w14:textId="77777777" w:rsidR="00E57F96" w:rsidRPr="00AA7AA5" w:rsidRDefault="00B570C7">
            <w:pPr>
              <w:jc w:val="both"/>
              <w:rPr>
                <w:rFonts w:ascii="Times New Roman" w:eastAsia="Times New Roman" w:hAnsi="Times New Roman" w:cs="Times New Roman"/>
              </w:rPr>
            </w:pPr>
            <w:r w:rsidRPr="00AA7AA5">
              <w:rPr>
                <w:rFonts w:ascii="Times New Roman" w:eastAsia="Times New Roman" w:hAnsi="Times New Roman" w:cs="Times New Roman"/>
                <w:color w:val="000000"/>
              </w:rPr>
              <w:t> </w:t>
            </w:r>
          </w:p>
        </w:tc>
      </w:tr>
      <w:tr w:rsidR="00E57F96" w:rsidRPr="00933D50" w14:paraId="3CAD91D3" w14:textId="77777777">
        <w:trPr>
          <w:trHeight w:val="285"/>
          <w:jc w:val="center"/>
        </w:trPr>
        <w:tc>
          <w:tcPr>
            <w:tcW w:w="705" w:type="dxa"/>
          </w:tcPr>
          <w:p w14:paraId="45F92A85"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2.1</w:t>
            </w:r>
          </w:p>
        </w:tc>
        <w:tc>
          <w:tcPr>
            <w:tcW w:w="2835" w:type="dxa"/>
          </w:tcPr>
          <w:p w14:paraId="02E0FB66"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color w:val="000000"/>
              </w:rPr>
              <w:t>повне найменування</w:t>
            </w:r>
          </w:p>
        </w:tc>
        <w:tc>
          <w:tcPr>
            <w:tcW w:w="6420" w:type="dxa"/>
          </w:tcPr>
          <w:p w14:paraId="0C192BAF" w14:textId="027CC4F4" w:rsidR="00E57F96" w:rsidRPr="00AA7AA5" w:rsidRDefault="00AA7AA5">
            <w:pPr>
              <w:jc w:val="both"/>
              <w:rPr>
                <w:rFonts w:ascii="Times New Roman" w:eastAsia="Times New Roman" w:hAnsi="Times New Roman" w:cs="Times New Roman"/>
                <w:i/>
              </w:rPr>
            </w:pPr>
            <w:r w:rsidRPr="00AA7AA5">
              <w:rPr>
                <w:rFonts w:ascii="Times New Roman" w:hAnsi="Times New Roman" w:cs="Times New Roman"/>
                <w:bCs/>
              </w:rPr>
              <w:t>ВИКОНАВЧИЙ КОМІТЕТ НОВООЛЕКСАНДРІВСЬКОЇ СІЛЬСЬКОЇ РАДИ ДНІПРОВСЬКОГО РАЙОНУ ДНІПРОПЕТРОВСЬКОЇ ОБЛАСТІ</w:t>
            </w:r>
          </w:p>
        </w:tc>
      </w:tr>
      <w:tr w:rsidR="00E57F96" w:rsidRPr="00933D50" w14:paraId="369DE43D" w14:textId="77777777">
        <w:trPr>
          <w:trHeight w:val="510"/>
          <w:jc w:val="center"/>
        </w:trPr>
        <w:tc>
          <w:tcPr>
            <w:tcW w:w="705" w:type="dxa"/>
          </w:tcPr>
          <w:p w14:paraId="69C00D6E"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2.2</w:t>
            </w:r>
          </w:p>
        </w:tc>
        <w:tc>
          <w:tcPr>
            <w:tcW w:w="2835" w:type="dxa"/>
          </w:tcPr>
          <w:p w14:paraId="07D011F3"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color w:val="000000"/>
              </w:rPr>
              <w:t>місцезнаходження</w:t>
            </w:r>
          </w:p>
        </w:tc>
        <w:tc>
          <w:tcPr>
            <w:tcW w:w="6420" w:type="dxa"/>
          </w:tcPr>
          <w:p w14:paraId="544D5AB6" w14:textId="30D9E431" w:rsidR="00E57F96" w:rsidRPr="00AA7AA5" w:rsidRDefault="00AA7AA5" w:rsidP="00E36ABE">
            <w:pPr>
              <w:jc w:val="both"/>
              <w:rPr>
                <w:rFonts w:ascii="Times New Roman" w:eastAsia="Times New Roman" w:hAnsi="Times New Roman" w:cs="Times New Roman"/>
              </w:rPr>
            </w:pPr>
            <w:r w:rsidRPr="00AA7AA5">
              <w:rPr>
                <w:rFonts w:ascii="Times New Roman" w:hAnsi="Times New Roman" w:cs="Times New Roman"/>
              </w:rPr>
              <w:t>52070, Дніпропетровська область, Дніпровський район, село Новоолександрівка, вулиця Сурська, будинок 74</w:t>
            </w:r>
          </w:p>
        </w:tc>
      </w:tr>
      <w:tr w:rsidR="00E57F96" w:rsidRPr="00E01DC2" w14:paraId="391390C1" w14:textId="77777777">
        <w:trPr>
          <w:trHeight w:val="1119"/>
          <w:jc w:val="center"/>
        </w:trPr>
        <w:tc>
          <w:tcPr>
            <w:tcW w:w="705" w:type="dxa"/>
          </w:tcPr>
          <w:p w14:paraId="6249D61E"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2.3</w:t>
            </w:r>
          </w:p>
        </w:tc>
        <w:tc>
          <w:tcPr>
            <w:tcW w:w="2835" w:type="dxa"/>
          </w:tcPr>
          <w:p w14:paraId="45A8348F"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0F52EDC" w14:textId="32A8AC82" w:rsidR="00E57F96" w:rsidRPr="00AA7AA5" w:rsidRDefault="00AA7AA5" w:rsidP="003B0A02">
            <w:pPr>
              <w:jc w:val="both"/>
              <w:rPr>
                <w:rFonts w:ascii="Times New Roman" w:eastAsia="Times New Roman" w:hAnsi="Times New Roman" w:cs="Times New Roman"/>
              </w:rPr>
            </w:pPr>
            <w:proofErr w:type="spellStart"/>
            <w:r w:rsidRPr="00AA7AA5">
              <w:rPr>
                <w:rFonts w:ascii="Times New Roman" w:hAnsi="Times New Roman" w:cs="Times New Roman"/>
                <w:b/>
              </w:rPr>
              <w:t>Гуслистий</w:t>
            </w:r>
            <w:proofErr w:type="spellEnd"/>
            <w:r w:rsidRPr="00AA7AA5">
              <w:rPr>
                <w:rFonts w:ascii="Times New Roman" w:hAnsi="Times New Roman" w:cs="Times New Roman"/>
                <w:b/>
              </w:rPr>
              <w:t xml:space="preserve"> Сергій Олександрович</w:t>
            </w:r>
            <w:r w:rsidRPr="00AA7AA5">
              <w:rPr>
                <w:rFonts w:ascii="Times New Roman" w:hAnsi="Times New Roman" w:cs="Times New Roman"/>
              </w:rPr>
              <w:t xml:space="preserve">, </w:t>
            </w:r>
            <w:r w:rsidRPr="00AA7AA5">
              <w:rPr>
                <w:rFonts w:ascii="Times New Roman" w:hAnsi="Times New Roman" w:cs="Times New Roman"/>
                <w:color w:val="212529"/>
                <w:shd w:val="clear" w:color="auto" w:fill="FFFFFF"/>
              </w:rPr>
              <w:t>Провідний спеціаліст - уповноважена особа з публічних закупівель  відділу загально-організаційного забезпечення апарату Виконавчого комітету Новоолександрівської сільської ради Дніпровського району Дніпропетровської області</w:t>
            </w:r>
            <w:r w:rsidRPr="00AA7AA5">
              <w:rPr>
                <w:rFonts w:ascii="Times New Roman" w:hAnsi="Times New Roman" w:cs="Times New Roman"/>
              </w:rPr>
              <w:t xml:space="preserve">, </w:t>
            </w:r>
            <w:proofErr w:type="spellStart"/>
            <w:r w:rsidRPr="00AA7AA5">
              <w:rPr>
                <w:rFonts w:ascii="Times New Roman" w:hAnsi="Times New Roman" w:cs="Times New Roman"/>
              </w:rPr>
              <w:t>тел</w:t>
            </w:r>
            <w:proofErr w:type="spellEnd"/>
            <w:r w:rsidRPr="00AA7AA5">
              <w:rPr>
                <w:rFonts w:ascii="Times New Roman" w:hAnsi="Times New Roman" w:cs="Times New Roman"/>
              </w:rPr>
              <w:t>. (0</w:t>
            </w:r>
            <w:r w:rsidRPr="00AA7AA5">
              <w:rPr>
                <w:rFonts w:ascii="Times New Roman" w:hAnsi="Times New Roman" w:cs="Times New Roman"/>
                <w:shd w:val="clear" w:color="auto" w:fill="FDFEFD"/>
              </w:rPr>
              <w:t>68</w:t>
            </w:r>
            <w:r w:rsidRPr="00AA7AA5">
              <w:rPr>
                <w:rFonts w:ascii="Times New Roman" w:hAnsi="Times New Roman" w:cs="Times New Roman"/>
              </w:rPr>
              <w:t xml:space="preserve">) </w:t>
            </w:r>
            <w:r w:rsidRPr="00AA7AA5">
              <w:rPr>
                <w:rFonts w:ascii="Times New Roman" w:hAnsi="Times New Roman" w:cs="Times New Roman"/>
                <w:shd w:val="clear" w:color="auto" w:fill="FDFEFD"/>
              </w:rPr>
              <w:t>2838097, (066) 3473095</w:t>
            </w:r>
            <w:r w:rsidRPr="00AA7AA5">
              <w:rPr>
                <w:rFonts w:ascii="Times New Roman" w:hAnsi="Times New Roman" w:cs="Times New Roman"/>
              </w:rPr>
              <w:t>, e-</w:t>
            </w:r>
            <w:proofErr w:type="spellStart"/>
            <w:r w:rsidRPr="00AA7AA5">
              <w:rPr>
                <w:rFonts w:ascii="Times New Roman" w:hAnsi="Times New Roman" w:cs="Times New Roman"/>
              </w:rPr>
              <w:t>mail</w:t>
            </w:r>
            <w:proofErr w:type="spellEnd"/>
            <w:r w:rsidRPr="00AA7AA5">
              <w:rPr>
                <w:rFonts w:ascii="Times New Roman" w:hAnsi="Times New Roman" w:cs="Times New Roman"/>
              </w:rPr>
              <w:t>: novool11kab@gmail.com</w:t>
            </w:r>
          </w:p>
        </w:tc>
      </w:tr>
      <w:tr w:rsidR="00E57F96" w:rsidRPr="00E01DC2" w14:paraId="522A8E2D" w14:textId="77777777">
        <w:trPr>
          <w:trHeight w:val="15"/>
          <w:jc w:val="center"/>
        </w:trPr>
        <w:tc>
          <w:tcPr>
            <w:tcW w:w="705" w:type="dxa"/>
          </w:tcPr>
          <w:p w14:paraId="3EA505FE"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3</w:t>
            </w:r>
          </w:p>
        </w:tc>
        <w:tc>
          <w:tcPr>
            <w:tcW w:w="2835" w:type="dxa"/>
          </w:tcPr>
          <w:p w14:paraId="5BE3BEDC"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b/>
                <w:color w:val="000000"/>
              </w:rPr>
              <w:t>Процедура закупівлі</w:t>
            </w:r>
          </w:p>
        </w:tc>
        <w:tc>
          <w:tcPr>
            <w:tcW w:w="6420" w:type="dxa"/>
          </w:tcPr>
          <w:p w14:paraId="4B1DD2BE" w14:textId="77777777" w:rsidR="00E57F96" w:rsidRPr="00AA7AA5" w:rsidRDefault="00B570C7">
            <w:pPr>
              <w:jc w:val="both"/>
              <w:rPr>
                <w:rFonts w:ascii="Times New Roman" w:eastAsia="Times New Roman" w:hAnsi="Times New Roman" w:cs="Times New Roman"/>
                <w:color w:val="4A86E8"/>
              </w:rPr>
            </w:pPr>
            <w:r w:rsidRPr="00AA7AA5">
              <w:rPr>
                <w:rFonts w:ascii="Times New Roman" w:eastAsia="Times New Roman" w:hAnsi="Times New Roman" w:cs="Times New Roman"/>
                <w:color w:val="000000"/>
              </w:rPr>
              <w:t xml:space="preserve">відкриті торги </w:t>
            </w:r>
            <w:r w:rsidRPr="00AA7AA5">
              <w:rPr>
                <w:rFonts w:ascii="Times New Roman" w:eastAsia="Times New Roman" w:hAnsi="Times New Roman" w:cs="Times New Roman"/>
              </w:rPr>
              <w:t>з особливостями</w:t>
            </w:r>
          </w:p>
        </w:tc>
      </w:tr>
      <w:tr w:rsidR="00E57F96" w:rsidRPr="00E01DC2" w14:paraId="093665CE" w14:textId="77777777">
        <w:trPr>
          <w:trHeight w:val="240"/>
          <w:jc w:val="center"/>
        </w:trPr>
        <w:tc>
          <w:tcPr>
            <w:tcW w:w="705" w:type="dxa"/>
          </w:tcPr>
          <w:p w14:paraId="459D354E"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4</w:t>
            </w:r>
          </w:p>
        </w:tc>
        <w:tc>
          <w:tcPr>
            <w:tcW w:w="2835" w:type="dxa"/>
          </w:tcPr>
          <w:p w14:paraId="3B12CCD3"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b/>
                <w:color w:val="000000"/>
              </w:rPr>
              <w:t>Інформація про предмет закупівлі</w:t>
            </w:r>
          </w:p>
        </w:tc>
        <w:tc>
          <w:tcPr>
            <w:tcW w:w="6420" w:type="dxa"/>
          </w:tcPr>
          <w:p w14:paraId="5B488C2C" w14:textId="77777777" w:rsidR="00E57F96" w:rsidRPr="00AA7AA5" w:rsidRDefault="00B570C7">
            <w:pPr>
              <w:jc w:val="both"/>
              <w:rPr>
                <w:rFonts w:ascii="Times New Roman" w:eastAsia="Times New Roman" w:hAnsi="Times New Roman" w:cs="Times New Roman"/>
              </w:rPr>
            </w:pPr>
            <w:r w:rsidRPr="00AA7AA5">
              <w:rPr>
                <w:rFonts w:ascii="Times New Roman" w:eastAsia="Times New Roman" w:hAnsi="Times New Roman" w:cs="Times New Roman"/>
                <w:i/>
                <w:color w:val="000000"/>
              </w:rPr>
              <w:t> </w:t>
            </w:r>
          </w:p>
        </w:tc>
      </w:tr>
      <w:tr w:rsidR="00E57F96" w:rsidRPr="00933D50" w14:paraId="3E069768" w14:textId="77777777">
        <w:trPr>
          <w:jc w:val="center"/>
        </w:trPr>
        <w:tc>
          <w:tcPr>
            <w:tcW w:w="705" w:type="dxa"/>
          </w:tcPr>
          <w:p w14:paraId="06EC3FF2" w14:textId="77777777" w:rsidR="00E57F96" w:rsidRPr="00933D50" w:rsidRDefault="00B570C7">
            <w:pPr>
              <w:jc w:val="center"/>
              <w:rPr>
                <w:rFonts w:ascii="Times New Roman" w:eastAsia="Times New Roman" w:hAnsi="Times New Roman" w:cs="Times New Roman"/>
              </w:rPr>
            </w:pPr>
            <w:r w:rsidRPr="00933D50">
              <w:rPr>
                <w:rFonts w:ascii="Times New Roman" w:eastAsia="Times New Roman" w:hAnsi="Times New Roman" w:cs="Times New Roman"/>
                <w:color w:val="000000"/>
              </w:rPr>
              <w:t>4.1</w:t>
            </w:r>
          </w:p>
        </w:tc>
        <w:tc>
          <w:tcPr>
            <w:tcW w:w="2835" w:type="dxa"/>
          </w:tcPr>
          <w:p w14:paraId="305DCB8E" w14:textId="77777777" w:rsidR="00E57F96" w:rsidRPr="00933D50" w:rsidRDefault="00B570C7">
            <w:pPr>
              <w:rPr>
                <w:rFonts w:ascii="Times New Roman" w:eastAsia="Times New Roman" w:hAnsi="Times New Roman" w:cs="Times New Roman"/>
              </w:rPr>
            </w:pPr>
            <w:r w:rsidRPr="00933D50">
              <w:rPr>
                <w:rFonts w:ascii="Times New Roman" w:eastAsia="Times New Roman" w:hAnsi="Times New Roman" w:cs="Times New Roman"/>
                <w:color w:val="000000"/>
              </w:rPr>
              <w:t>назва предмета закупівлі</w:t>
            </w:r>
          </w:p>
        </w:tc>
        <w:tc>
          <w:tcPr>
            <w:tcW w:w="6420" w:type="dxa"/>
          </w:tcPr>
          <w:p w14:paraId="1956D99C" w14:textId="77777777" w:rsidR="00933D50" w:rsidRPr="00933D50" w:rsidRDefault="00933D50" w:rsidP="00933D50">
            <w:pPr>
              <w:autoSpaceDE w:val="0"/>
              <w:autoSpaceDN w:val="0"/>
              <w:rPr>
                <w:rFonts w:ascii="Times New Roman" w:hAnsi="Times New Roman" w:cs="Times New Roman"/>
                <w:lang w:eastAsia="en-US"/>
              </w:rPr>
            </w:pPr>
            <w:r w:rsidRPr="00933D50">
              <w:rPr>
                <w:rFonts w:ascii="Times New Roman" w:hAnsi="Times New Roman" w:cs="Times New Roman"/>
                <w:lang w:eastAsia="en-US"/>
              </w:rPr>
              <w:t xml:space="preserve">Послуги із благоустрою населених пунктів - послуги з обрізання та омолодження дерев </w:t>
            </w:r>
          </w:p>
          <w:p w14:paraId="33E6F30A" w14:textId="77777777" w:rsidR="00E57F96" w:rsidRPr="00933D50" w:rsidRDefault="00933D50" w:rsidP="00933D50">
            <w:pPr>
              <w:rPr>
                <w:rFonts w:ascii="Times New Roman" w:eastAsia="Times New Roman" w:hAnsi="Times New Roman" w:cs="Times New Roman"/>
              </w:rPr>
            </w:pPr>
            <w:r w:rsidRPr="00933D50">
              <w:rPr>
                <w:rFonts w:ascii="Times New Roman" w:hAnsi="Times New Roman"/>
                <w:bCs/>
              </w:rPr>
              <w:t>(код ДК 021:2015:</w:t>
            </w:r>
            <w:r w:rsidRPr="00933D50">
              <w:t xml:space="preserve"> </w:t>
            </w:r>
            <w:r w:rsidRPr="00933D50">
              <w:rPr>
                <w:rFonts w:ascii="Times New Roman" w:hAnsi="Times New Roman"/>
                <w:bCs/>
              </w:rPr>
              <w:t>77210000-5 – Лісозаготівельні послуги)</w:t>
            </w:r>
          </w:p>
        </w:tc>
      </w:tr>
      <w:tr w:rsidR="00E57F96" w:rsidRPr="00E01DC2" w14:paraId="3A3FC158" w14:textId="77777777">
        <w:trPr>
          <w:trHeight w:val="1119"/>
          <w:jc w:val="center"/>
        </w:trPr>
        <w:tc>
          <w:tcPr>
            <w:tcW w:w="705" w:type="dxa"/>
          </w:tcPr>
          <w:p w14:paraId="1DEB4348" w14:textId="77777777" w:rsidR="00E57F96" w:rsidRPr="00E01DC2" w:rsidRDefault="00B570C7">
            <w:pPr>
              <w:widowControl w:val="0"/>
              <w:jc w:val="center"/>
              <w:rPr>
                <w:rFonts w:ascii="Times New Roman" w:eastAsia="Times New Roman" w:hAnsi="Times New Roman" w:cs="Times New Roman"/>
                <w:color w:val="000000"/>
              </w:rPr>
            </w:pPr>
            <w:r w:rsidRPr="00E01DC2">
              <w:rPr>
                <w:rFonts w:ascii="Times New Roman" w:eastAsia="Times New Roman" w:hAnsi="Times New Roman" w:cs="Times New Roman"/>
                <w:color w:val="000000"/>
              </w:rPr>
              <w:t>4.2</w:t>
            </w:r>
          </w:p>
        </w:tc>
        <w:tc>
          <w:tcPr>
            <w:tcW w:w="2835" w:type="dxa"/>
          </w:tcPr>
          <w:p w14:paraId="6580D41B" w14:textId="77777777" w:rsidR="00E57F96" w:rsidRPr="00E01DC2" w:rsidRDefault="00B570C7">
            <w:pPr>
              <w:widowControl w:val="0"/>
              <w:rPr>
                <w:rFonts w:ascii="Times New Roman" w:eastAsia="Times New Roman" w:hAnsi="Times New Roman" w:cs="Times New Roman"/>
                <w:color w:val="000000"/>
              </w:rPr>
            </w:pPr>
            <w:r w:rsidRPr="00E01DC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1A55FD6E" w14:textId="77777777" w:rsidR="00E57F96" w:rsidRPr="00E01DC2" w:rsidRDefault="003B0A02">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color w:val="000000"/>
              </w:rPr>
              <w:t xml:space="preserve">Предмет даної закупівлі не ділиться на лоти. </w:t>
            </w:r>
            <w:r w:rsidR="00B570C7" w:rsidRPr="00E01DC2">
              <w:rPr>
                <w:rFonts w:ascii="Times New Roman" w:eastAsia="Times New Roman" w:hAnsi="Times New Roman" w:cs="Times New Roman"/>
                <w:color w:val="000000"/>
              </w:rPr>
              <w:t>Закупівля здійснюється щодо предмет</w:t>
            </w:r>
            <w:r w:rsidR="00B570C7" w:rsidRPr="00E01DC2">
              <w:rPr>
                <w:rFonts w:ascii="Times New Roman" w:eastAsia="Times New Roman" w:hAnsi="Times New Roman" w:cs="Times New Roman"/>
              </w:rPr>
              <w:t>а</w:t>
            </w:r>
            <w:r w:rsidR="00B570C7" w:rsidRPr="00E01DC2">
              <w:rPr>
                <w:rFonts w:ascii="Times New Roman" w:eastAsia="Times New Roman" w:hAnsi="Times New Roman" w:cs="Times New Roman"/>
                <w:color w:val="000000"/>
              </w:rPr>
              <w:t xml:space="preserve"> закупівлі в цілому.</w:t>
            </w:r>
          </w:p>
          <w:p w14:paraId="6FE834D5" w14:textId="77777777" w:rsidR="00E57F96" w:rsidRPr="00E01DC2" w:rsidRDefault="00E57F96" w:rsidP="003B0A02">
            <w:pPr>
              <w:widowControl w:val="0"/>
              <w:ind w:right="120"/>
              <w:jc w:val="both"/>
              <w:rPr>
                <w:rFonts w:ascii="Times New Roman" w:eastAsia="Times New Roman" w:hAnsi="Times New Roman" w:cs="Times New Roman"/>
                <w:i/>
                <w:color w:val="FF0000"/>
                <w:highlight w:val="yellow"/>
              </w:rPr>
            </w:pPr>
          </w:p>
        </w:tc>
      </w:tr>
      <w:tr w:rsidR="00E57F96" w:rsidRPr="00E01DC2" w14:paraId="22119B43" w14:textId="77777777">
        <w:trPr>
          <w:trHeight w:val="1119"/>
          <w:jc w:val="center"/>
        </w:trPr>
        <w:tc>
          <w:tcPr>
            <w:tcW w:w="705" w:type="dxa"/>
          </w:tcPr>
          <w:p w14:paraId="3AE93173" w14:textId="77777777" w:rsidR="00E57F96" w:rsidRPr="00AA7AA5" w:rsidRDefault="00B570C7">
            <w:pPr>
              <w:widowControl w:val="0"/>
              <w:jc w:val="center"/>
              <w:rPr>
                <w:rFonts w:ascii="Times New Roman" w:eastAsia="Times New Roman" w:hAnsi="Times New Roman" w:cs="Times New Roman"/>
              </w:rPr>
            </w:pPr>
            <w:r w:rsidRPr="00AA7AA5">
              <w:rPr>
                <w:rFonts w:ascii="Times New Roman" w:eastAsia="Times New Roman" w:hAnsi="Times New Roman" w:cs="Times New Roman"/>
                <w:color w:val="000000"/>
              </w:rPr>
              <w:t>4.3</w:t>
            </w:r>
          </w:p>
        </w:tc>
        <w:tc>
          <w:tcPr>
            <w:tcW w:w="2835" w:type="dxa"/>
          </w:tcPr>
          <w:p w14:paraId="1F1AD282" w14:textId="77777777" w:rsidR="00E57F96" w:rsidRPr="00AA7AA5" w:rsidRDefault="00BC6578">
            <w:pPr>
              <w:widowControl w:val="0"/>
              <w:rPr>
                <w:rFonts w:ascii="Times New Roman" w:eastAsia="Times New Roman" w:hAnsi="Times New Roman" w:cs="Times New Roman"/>
                <w:color w:val="000000"/>
              </w:rPr>
            </w:pPr>
            <w:r w:rsidRPr="00AA7AA5">
              <w:rPr>
                <w:rFonts w:ascii="Times New Roman" w:eastAsia="Times New Roman" w:hAnsi="Times New Roman" w:cs="Times New Roman"/>
                <w:color w:val="000000"/>
              </w:rPr>
              <w:t>місце, де повинні бути виконані роботи чи надані послуги, їх обсяги</w:t>
            </w:r>
          </w:p>
        </w:tc>
        <w:tc>
          <w:tcPr>
            <w:tcW w:w="6420" w:type="dxa"/>
          </w:tcPr>
          <w:p w14:paraId="630A94E0" w14:textId="41D5551E" w:rsidR="00BA46F2" w:rsidRPr="00AA7AA5" w:rsidRDefault="00D42FC3" w:rsidP="00592C31">
            <w:pPr>
              <w:widowControl w:val="0"/>
              <w:ind w:right="120"/>
              <w:jc w:val="both"/>
              <w:rPr>
                <w:rFonts w:ascii="Times New Roman" w:eastAsia="Times New Roman" w:hAnsi="Times New Roman" w:cs="Times New Roman"/>
                <w:color w:val="000000"/>
              </w:rPr>
            </w:pPr>
            <w:r w:rsidRPr="00AA7AA5">
              <w:rPr>
                <w:rFonts w:ascii="Times New Roman" w:eastAsia="Times New Roman" w:hAnsi="Times New Roman" w:cs="Times New Roman"/>
                <w:color w:val="000000"/>
              </w:rPr>
              <w:t xml:space="preserve">Місце надання послуг: </w:t>
            </w:r>
            <w:r w:rsidR="00AA7AA5" w:rsidRPr="00AA7AA5">
              <w:rPr>
                <w:rFonts w:ascii="Times New Roman" w:hAnsi="Times New Roman" w:cs="Times New Roman"/>
              </w:rPr>
              <w:t>Територія сіл Новоолександрівської сільської ради Дніпровського району Дніпропетровської області.</w:t>
            </w:r>
          </w:p>
          <w:p w14:paraId="27FE3270" w14:textId="77777777" w:rsidR="00933D50" w:rsidRPr="00AA7AA5" w:rsidRDefault="00933D50" w:rsidP="00592C31">
            <w:pPr>
              <w:widowControl w:val="0"/>
              <w:ind w:right="120"/>
              <w:jc w:val="both"/>
              <w:rPr>
                <w:rFonts w:ascii="Times New Roman" w:eastAsia="Times New Roman" w:hAnsi="Times New Roman" w:cs="Times New Roman"/>
              </w:rPr>
            </w:pPr>
          </w:p>
          <w:p w14:paraId="5DE1BD17" w14:textId="77777777" w:rsidR="00D42FC3" w:rsidRPr="00AA7AA5" w:rsidRDefault="00CA27DA" w:rsidP="00D42FC3">
            <w:pPr>
              <w:spacing w:line="170" w:lineRule="atLeast"/>
              <w:ind w:right="219"/>
              <w:textAlignment w:val="baseline"/>
              <w:rPr>
                <w:rFonts w:ascii="Times New Roman" w:eastAsia="Times New Roman" w:hAnsi="Times New Roman" w:cs="Times New Roman"/>
                <w:lang w:eastAsia="ru-RU"/>
              </w:rPr>
            </w:pPr>
            <w:r w:rsidRPr="00AA7AA5">
              <w:rPr>
                <w:rFonts w:ascii="Times New Roman" w:eastAsia="Times New Roman" w:hAnsi="Times New Roman" w:cs="Times New Roman"/>
              </w:rPr>
              <w:t>Обсяг</w:t>
            </w:r>
            <w:r w:rsidR="00BA46F2" w:rsidRPr="00AA7AA5">
              <w:rPr>
                <w:rFonts w:ascii="Times New Roman" w:eastAsia="Times New Roman" w:hAnsi="Times New Roman" w:cs="Times New Roman"/>
              </w:rPr>
              <w:t xml:space="preserve"> надання послуг</w:t>
            </w:r>
            <w:r w:rsidR="00054E85" w:rsidRPr="00AA7AA5">
              <w:rPr>
                <w:rFonts w:ascii="Times New Roman" w:eastAsia="Times New Roman" w:hAnsi="Times New Roman" w:cs="Times New Roman"/>
              </w:rPr>
              <w:t xml:space="preserve"> </w:t>
            </w:r>
            <w:r w:rsidR="00592C31" w:rsidRPr="00AA7AA5">
              <w:rPr>
                <w:rFonts w:ascii="Times New Roman" w:eastAsia="Times New Roman" w:hAnsi="Times New Roman" w:cs="Times New Roman"/>
              </w:rPr>
              <w:t>1 послуга</w:t>
            </w:r>
          </w:p>
          <w:p w14:paraId="3820035B" w14:textId="77777777" w:rsidR="00933D50" w:rsidRPr="00AA7AA5" w:rsidRDefault="00933D50" w:rsidP="00D42FC3">
            <w:pPr>
              <w:spacing w:line="170" w:lineRule="atLeast"/>
              <w:ind w:right="219"/>
              <w:jc w:val="both"/>
              <w:textAlignment w:val="baseline"/>
              <w:rPr>
                <w:rFonts w:ascii="Times New Roman" w:eastAsia="Times New Roman" w:hAnsi="Times New Roman" w:cs="Times New Roman"/>
                <w:lang w:eastAsia="ru-RU"/>
              </w:rPr>
            </w:pPr>
          </w:p>
          <w:p w14:paraId="3F2D9865" w14:textId="77777777" w:rsidR="00D42FC3" w:rsidRPr="00AA7AA5" w:rsidRDefault="00D42FC3" w:rsidP="00D42FC3">
            <w:pPr>
              <w:spacing w:line="170" w:lineRule="atLeast"/>
              <w:ind w:right="219"/>
              <w:jc w:val="both"/>
              <w:textAlignment w:val="baseline"/>
              <w:rPr>
                <w:rFonts w:ascii="Times New Roman" w:eastAsia="Times New Roman" w:hAnsi="Times New Roman" w:cs="Times New Roman"/>
                <w:lang w:eastAsia="ru-RU"/>
              </w:rPr>
            </w:pPr>
            <w:r w:rsidRPr="00AA7AA5">
              <w:rPr>
                <w:rFonts w:ascii="Times New Roman" w:eastAsia="Times New Roman" w:hAnsi="Times New Roman" w:cs="Times New Roman"/>
                <w:lang w:eastAsia="ru-RU"/>
              </w:rPr>
              <w:t>Детальна інформація щодо обсяг</w:t>
            </w:r>
            <w:r w:rsidR="00933D50" w:rsidRPr="00AA7AA5">
              <w:rPr>
                <w:rFonts w:ascii="Times New Roman" w:eastAsia="Times New Roman" w:hAnsi="Times New Roman" w:cs="Times New Roman"/>
                <w:lang w:eastAsia="ru-RU"/>
              </w:rPr>
              <w:t>у</w:t>
            </w:r>
            <w:r w:rsidRPr="00AA7AA5">
              <w:rPr>
                <w:rFonts w:ascii="Times New Roman" w:eastAsia="Times New Roman" w:hAnsi="Times New Roman" w:cs="Times New Roman"/>
                <w:lang w:eastAsia="ru-RU"/>
              </w:rPr>
              <w:t xml:space="preserve"> закупівлі послуг </w:t>
            </w:r>
            <w:r w:rsidR="00933D50" w:rsidRPr="00AA7AA5">
              <w:rPr>
                <w:rFonts w:ascii="Times New Roman" w:eastAsia="Times New Roman" w:hAnsi="Times New Roman" w:cs="Times New Roman"/>
                <w:lang w:eastAsia="ru-RU"/>
              </w:rPr>
              <w:t>зазначена</w:t>
            </w:r>
            <w:r w:rsidR="005163D7" w:rsidRPr="00AA7AA5">
              <w:rPr>
                <w:rFonts w:ascii="Times New Roman" w:eastAsia="Times New Roman" w:hAnsi="Times New Roman" w:cs="Times New Roman"/>
                <w:lang w:eastAsia="ru-RU"/>
              </w:rPr>
              <w:t xml:space="preserve"> в </w:t>
            </w:r>
            <w:r w:rsidRPr="00AA7AA5">
              <w:rPr>
                <w:rFonts w:ascii="Times New Roman" w:eastAsia="Times New Roman" w:hAnsi="Times New Roman" w:cs="Times New Roman"/>
                <w:lang w:eastAsia="ru-RU"/>
              </w:rPr>
              <w:t xml:space="preserve"> додатку </w:t>
            </w:r>
            <w:r w:rsidR="009C2DFB" w:rsidRPr="00AA7AA5">
              <w:rPr>
                <w:rFonts w:ascii="Times New Roman" w:eastAsia="Times New Roman" w:hAnsi="Times New Roman" w:cs="Times New Roman"/>
                <w:lang w:eastAsia="ru-RU"/>
              </w:rPr>
              <w:t>3</w:t>
            </w:r>
            <w:r w:rsidRPr="00AA7AA5">
              <w:rPr>
                <w:rFonts w:ascii="Times New Roman" w:eastAsia="Times New Roman" w:hAnsi="Times New Roman" w:cs="Times New Roman"/>
                <w:lang w:eastAsia="ru-RU"/>
              </w:rPr>
              <w:t xml:space="preserve"> даної тендерної документації.</w:t>
            </w:r>
          </w:p>
          <w:p w14:paraId="533C2877" w14:textId="77777777" w:rsidR="00E57F96" w:rsidRPr="00AA7AA5" w:rsidRDefault="00E57F96">
            <w:pPr>
              <w:widowControl w:val="0"/>
              <w:ind w:right="120"/>
              <w:jc w:val="both"/>
              <w:rPr>
                <w:rFonts w:ascii="Times New Roman" w:eastAsia="Times New Roman" w:hAnsi="Times New Roman" w:cs="Times New Roman"/>
                <w:color w:val="000000"/>
              </w:rPr>
            </w:pPr>
          </w:p>
          <w:p w14:paraId="45E94BE6" w14:textId="77777777" w:rsidR="00E57F96" w:rsidRPr="00AA7AA5" w:rsidRDefault="00E57F96">
            <w:pPr>
              <w:widowControl w:val="0"/>
              <w:ind w:right="120"/>
              <w:jc w:val="both"/>
              <w:rPr>
                <w:rFonts w:ascii="Times New Roman" w:eastAsia="Times New Roman" w:hAnsi="Times New Roman" w:cs="Times New Roman"/>
                <w:i/>
                <w:color w:val="4A86E8"/>
              </w:rPr>
            </w:pPr>
          </w:p>
        </w:tc>
      </w:tr>
      <w:tr w:rsidR="00E57F96" w:rsidRPr="00E01DC2" w14:paraId="79FDD0A8" w14:textId="77777777">
        <w:trPr>
          <w:trHeight w:val="645"/>
          <w:jc w:val="center"/>
        </w:trPr>
        <w:tc>
          <w:tcPr>
            <w:tcW w:w="705" w:type="dxa"/>
          </w:tcPr>
          <w:p w14:paraId="187E119D" w14:textId="77777777" w:rsidR="00E57F96" w:rsidRPr="00AA7AA5" w:rsidRDefault="00B570C7">
            <w:pPr>
              <w:widowControl w:val="0"/>
              <w:jc w:val="center"/>
              <w:rPr>
                <w:rFonts w:ascii="Times New Roman" w:eastAsia="Times New Roman" w:hAnsi="Times New Roman" w:cs="Times New Roman"/>
              </w:rPr>
            </w:pPr>
            <w:r w:rsidRPr="00AA7AA5">
              <w:rPr>
                <w:rFonts w:ascii="Times New Roman" w:eastAsia="Times New Roman" w:hAnsi="Times New Roman" w:cs="Times New Roman"/>
                <w:color w:val="000000"/>
              </w:rPr>
              <w:t>4.4</w:t>
            </w:r>
          </w:p>
        </w:tc>
        <w:tc>
          <w:tcPr>
            <w:tcW w:w="2835" w:type="dxa"/>
          </w:tcPr>
          <w:p w14:paraId="37767752" w14:textId="77777777" w:rsidR="00E57F96" w:rsidRPr="00AA7AA5" w:rsidRDefault="00B570C7">
            <w:pPr>
              <w:widowControl w:val="0"/>
              <w:rPr>
                <w:rFonts w:ascii="Times New Roman" w:eastAsia="Times New Roman" w:hAnsi="Times New Roman" w:cs="Times New Roman"/>
              </w:rPr>
            </w:pPr>
            <w:r w:rsidRPr="00AA7AA5">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56CC62F9" w14:textId="1A5D29CE" w:rsidR="00E57F96" w:rsidRPr="00AA7AA5" w:rsidRDefault="00D42FC3" w:rsidP="00933D50">
            <w:pPr>
              <w:widowControl w:val="0"/>
              <w:rPr>
                <w:rFonts w:ascii="Times New Roman" w:eastAsia="Times New Roman" w:hAnsi="Times New Roman" w:cs="Times New Roman"/>
              </w:rPr>
            </w:pPr>
            <w:r w:rsidRPr="00AA7AA5">
              <w:rPr>
                <w:rFonts w:ascii="Times New Roman" w:eastAsia="Times New Roman" w:hAnsi="Times New Roman" w:cs="Times New Roman"/>
                <w:color w:val="000000"/>
              </w:rPr>
              <w:t xml:space="preserve"> </w:t>
            </w:r>
            <w:r w:rsidR="00B570C7" w:rsidRPr="00AA7AA5">
              <w:rPr>
                <w:rFonts w:ascii="Times New Roman" w:eastAsia="Times New Roman" w:hAnsi="Times New Roman" w:cs="Times New Roman"/>
                <w:color w:val="000000"/>
              </w:rPr>
              <w:t xml:space="preserve">до  </w:t>
            </w:r>
            <w:r w:rsidR="00AA7AA5" w:rsidRPr="00AA7AA5">
              <w:rPr>
                <w:rFonts w:ascii="Times New Roman" w:eastAsia="Times New Roman" w:hAnsi="Times New Roman" w:cs="Times New Roman"/>
                <w:color w:val="000000"/>
              </w:rPr>
              <w:t>25.12.</w:t>
            </w:r>
            <w:r w:rsidR="00B570C7" w:rsidRPr="00AA7AA5">
              <w:rPr>
                <w:rFonts w:ascii="Times New Roman" w:eastAsia="Times New Roman" w:hAnsi="Times New Roman" w:cs="Times New Roman"/>
                <w:color w:val="000000"/>
              </w:rPr>
              <w:t>20</w:t>
            </w:r>
            <w:r w:rsidRPr="00AA7AA5">
              <w:rPr>
                <w:rFonts w:ascii="Times New Roman" w:eastAsia="Times New Roman" w:hAnsi="Times New Roman" w:cs="Times New Roman"/>
                <w:color w:val="000000"/>
              </w:rPr>
              <w:t>23</w:t>
            </w:r>
            <w:r w:rsidR="00C44C79" w:rsidRPr="00AA7AA5">
              <w:rPr>
                <w:rFonts w:ascii="Times New Roman" w:eastAsia="Times New Roman" w:hAnsi="Times New Roman" w:cs="Times New Roman"/>
                <w:color w:val="000000"/>
              </w:rPr>
              <w:t xml:space="preserve"> </w:t>
            </w:r>
            <w:r w:rsidRPr="00AA7AA5">
              <w:rPr>
                <w:rFonts w:ascii="Times New Roman" w:eastAsia="Times New Roman" w:hAnsi="Times New Roman" w:cs="Times New Roman"/>
                <w:color w:val="000000"/>
              </w:rPr>
              <w:t>р.</w:t>
            </w:r>
            <w:r w:rsidR="00B570C7" w:rsidRPr="00AA7AA5">
              <w:rPr>
                <w:rFonts w:ascii="Times New Roman" w:eastAsia="Times New Roman" w:hAnsi="Times New Roman" w:cs="Times New Roman"/>
                <w:color w:val="000000"/>
              </w:rPr>
              <w:t xml:space="preserve"> </w:t>
            </w:r>
          </w:p>
        </w:tc>
      </w:tr>
      <w:tr w:rsidR="00E57F96" w:rsidRPr="00E01DC2" w14:paraId="55ED5EAB" w14:textId="77777777">
        <w:trPr>
          <w:trHeight w:val="841"/>
          <w:jc w:val="center"/>
        </w:trPr>
        <w:tc>
          <w:tcPr>
            <w:tcW w:w="705" w:type="dxa"/>
          </w:tcPr>
          <w:p w14:paraId="193AB3F2"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5</w:t>
            </w:r>
          </w:p>
        </w:tc>
        <w:tc>
          <w:tcPr>
            <w:tcW w:w="2835" w:type="dxa"/>
          </w:tcPr>
          <w:p w14:paraId="7C160894"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Недискримінація учасників</w:t>
            </w:r>
            <w:r w:rsidRPr="00E01DC2">
              <w:rPr>
                <w:rFonts w:ascii="Times New Roman" w:eastAsia="Times New Roman" w:hAnsi="Times New Roman" w:cs="Times New Roman"/>
              </w:rPr>
              <w:t xml:space="preserve"> </w:t>
            </w:r>
          </w:p>
        </w:tc>
        <w:tc>
          <w:tcPr>
            <w:tcW w:w="6420" w:type="dxa"/>
          </w:tcPr>
          <w:p w14:paraId="74540269" w14:textId="77777777" w:rsidR="00E57F96" w:rsidRPr="00E01DC2" w:rsidRDefault="00B570C7">
            <w:pPr>
              <w:widowControl w:val="0"/>
              <w:ind w:right="140"/>
              <w:jc w:val="both"/>
              <w:rPr>
                <w:rFonts w:ascii="Times New Roman" w:eastAsia="Times New Roman" w:hAnsi="Times New Roman" w:cs="Times New Roman"/>
              </w:rPr>
            </w:pPr>
            <w:r w:rsidRPr="00E01DC2">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7F96" w:rsidRPr="00E01DC2" w14:paraId="763233F5" w14:textId="77777777">
        <w:trPr>
          <w:trHeight w:val="1119"/>
          <w:jc w:val="center"/>
        </w:trPr>
        <w:tc>
          <w:tcPr>
            <w:tcW w:w="705" w:type="dxa"/>
          </w:tcPr>
          <w:p w14:paraId="0E55AEF3"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6</w:t>
            </w:r>
          </w:p>
        </w:tc>
        <w:tc>
          <w:tcPr>
            <w:tcW w:w="2835" w:type="dxa"/>
          </w:tcPr>
          <w:p w14:paraId="0825582D"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Валюта, у якій повинна бути зазначена ціна тендерної пропозиції</w:t>
            </w:r>
            <w:r w:rsidRPr="00E01DC2">
              <w:rPr>
                <w:rFonts w:ascii="Times New Roman" w:eastAsia="Times New Roman" w:hAnsi="Times New Roman" w:cs="Times New Roman"/>
              </w:rPr>
              <w:t xml:space="preserve"> </w:t>
            </w:r>
          </w:p>
        </w:tc>
        <w:tc>
          <w:tcPr>
            <w:tcW w:w="6420" w:type="dxa"/>
          </w:tcPr>
          <w:p w14:paraId="1BB47D28" w14:textId="77777777" w:rsidR="00E57F96" w:rsidRPr="00E01DC2" w:rsidRDefault="00B570C7">
            <w:pPr>
              <w:widowControl w:val="0"/>
              <w:ind w:right="140"/>
              <w:jc w:val="both"/>
              <w:rPr>
                <w:rFonts w:ascii="Times New Roman" w:eastAsia="Times New Roman" w:hAnsi="Times New Roman" w:cs="Times New Roman"/>
              </w:rPr>
            </w:pPr>
            <w:r w:rsidRPr="00E01DC2">
              <w:rPr>
                <w:rFonts w:ascii="Times New Roman" w:eastAsia="Times New Roman" w:hAnsi="Times New Roman" w:cs="Times New Roman"/>
                <w:color w:val="000000"/>
              </w:rPr>
              <w:t>Валютою тендерної пропозиції є гривня.</w:t>
            </w:r>
            <w:r w:rsidRPr="00E01DC2">
              <w:rPr>
                <w:rFonts w:ascii="Times New Roman" w:eastAsia="Times New Roman" w:hAnsi="Times New Roman" w:cs="Times New Roman"/>
              </w:rPr>
              <w:t xml:space="preserve"> </w:t>
            </w:r>
            <w:r w:rsidRPr="00E01DC2">
              <w:rPr>
                <w:rFonts w:ascii="Times New Roman" w:eastAsia="Times New Roman" w:hAnsi="Times New Roman" w:cs="Times New Roman"/>
                <w:color w:val="000000"/>
              </w:rPr>
              <w:t xml:space="preserve">У разі якщо учасником процедури закупівлі є нерезидент,  такий </w:t>
            </w:r>
            <w:r w:rsidRPr="00E01DC2">
              <w:rPr>
                <w:rFonts w:ascii="Times New Roman" w:eastAsia="Times New Roman" w:hAnsi="Times New Roman" w:cs="Times New Roman"/>
              </w:rPr>
              <w:t>у</w:t>
            </w:r>
            <w:r w:rsidRPr="00E01DC2">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E57F96" w:rsidRPr="00E01DC2" w14:paraId="5007243C" w14:textId="77777777">
        <w:trPr>
          <w:trHeight w:val="1119"/>
          <w:jc w:val="center"/>
        </w:trPr>
        <w:tc>
          <w:tcPr>
            <w:tcW w:w="705" w:type="dxa"/>
          </w:tcPr>
          <w:p w14:paraId="7F002254"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7</w:t>
            </w:r>
          </w:p>
        </w:tc>
        <w:tc>
          <w:tcPr>
            <w:tcW w:w="2835" w:type="dxa"/>
          </w:tcPr>
          <w:p w14:paraId="4331F91C"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6F2E861A" w14:textId="77777777" w:rsidR="00E57F96" w:rsidRPr="00E01DC2" w:rsidRDefault="00B570C7">
            <w:pPr>
              <w:widowControl w:val="0"/>
              <w:jc w:val="both"/>
              <w:rPr>
                <w:rFonts w:ascii="Times New Roman" w:eastAsia="Times New Roman" w:hAnsi="Times New Roman" w:cs="Times New Roman"/>
                <w:color w:val="000000"/>
              </w:rPr>
            </w:pPr>
            <w:r w:rsidRPr="00E01DC2">
              <w:rPr>
                <w:rFonts w:ascii="Times New Roman" w:eastAsia="Times New Roman" w:hAnsi="Times New Roman" w:cs="Times New Roman"/>
                <w:color w:val="000000"/>
              </w:rPr>
              <w:t>Мова тендерної пропозиції – українська.</w:t>
            </w:r>
          </w:p>
          <w:p w14:paraId="66DB98F7" w14:textId="77777777" w:rsidR="00E57F96" w:rsidRPr="00E01DC2" w:rsidRDefault="00B570C7">
            <w:pPr>
              <w:widowControl w:val="0"/>
              <w:jc w:val="both"/>
              <w:rPr>
                <w:rFonts w:ascii="Times New Roman" w:eastAsia="Times New Roman" w:hAnsi="Times New Roman" w:cs="Times New Roman"/>
                <w:color w:val="000000"/>
              </w:rPr>
            </w:pPr>
            <w:r w:rsidRPr="00E01DC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01DC2">
              <w:rPr>
                <w:rFonts w:ascii="Times New Roman" w:eastAsia="Times New Roman" w:hAnsi="Times New Roman" w:cs="Times New Roman"/>
              </w:rPr>
              <w:t>іншою мовою</w:t>
            </w:r>
            <w:r w:rsidRPr="00E01DC2">
              <w:rPr>
                <w:rFonts w:ascii="Times New Roman" w:eastAsia="Times New Roman" w:hAnsi="Times New Roman" w:cs="Times New Roman"/>
                <w:color w:val="000000"/>
              </w:rPr>
              <w:t>. Визначальним є текст, викладений українською мовою.</w:t>
            </w:r>
          </w:p>
          <w:p w14:paraId="11882FF3" w14:textId="77777777" w:rsidR="00E57F96" w:rsidRPr="00E01DC2" w:rsidRDefault="00B570C7">
            <w:pPr>
              <w:widowControl w:val="0"/>
              <w:jc w:val="both"/>
              <w:rPr>
                <w:rFonts w:ascii="Times New Roman" w:eastAsia="Times New Roman" w:hAnsi="Times New Roman" w:cs="Times New Roman"/>
                <w:color w:val="000000"/>
              </w:rPr>
            </w:pPr>
            <w:r w:rsidRPr="00E01DC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0A42631" w14:textId="77777777" w:rsidR="00E57F96" w:rsidRPr="00E01DC2" w:rsidRDefault="00B570C7">
            <w:pPr>
              <w:widowControl w:val="0"/>
              <w:jc w:val="both"/>
              <w:rPr>
                <w:rFonts w:ascii="Times New Roman" w:eastAsia="Times New Roman" w:hAnsi="Times New Roman" w:cs="Times New Roman"/>
                <w:color w:val="000000"/>
              </w:rPr>
            </w:pPr>
            <w:r w:rsidRPr="00E01DC2">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01DC2">
              <w:rPr>
                <w:rFonts w:ascii="Times New Roman" w:eastAsia="Times New Roman" w:hAnsi="Times New Roman" w:cs="Times New Roman"/>
              </w:rPr>
              <w:t>І</w:t>
            </w:r>
            <w:r w:rsidRPr="00E01DC2">
              <w:rPr>
                <w:rFonts w:ascii="Times New Roman" w:eastAsia="Times New Roman" w:hAnsi="Times New Roman" w:cs="Times New Roman"/>
                <w:color w:val="000000"/>
              </w:rPr>
              <w:t>нтернет, адреси електронної пошти, торговельної марки (знак</w:t>
            </w:r>
            <w:r w:rsidR="00D82030">
              <w:rPr>
                <w:rFonts w:ascii="Times New Roman" w:eastAsia="Times New Roman" w:hAnsi="Times New Roman" w:cs="Times New Roman"/>
              </w:rPr>
              <w:t>у</w:t>
            </w:r>
            <w:r w:rsidRPr="00E01DC2">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01DC2">
              <w:rPr>
                <w:rFonts w:ascii="Times New Roman" w:eastAsia="Times New Roman" w:hAnsi="Times New Roman" w:cs="Times New Roman"/>
              </w:rPr>
              <w:t>в</w:t>
            </w:r>
            <w:r w:rsidRPr="00E01DC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01DC2">
              <w:rPr>
                <w:rFonts w:ascii="Times New Roman" w:eastAsia="Times New Roman" w:hAnsi="Times New Roman" w:cs="Times New Roman"/>
              </w:rPr>
              <w:t>українською мовою</w:t>
            </w:r>
            <w:r w:rsidRPr="00E01DC2">
              <w:rPr>
                <w:rFonts w:ascii="Times New Roman" w:eastAsia="Times New Roman" w:hAnsi="Times New Roman" w:cs="Times New Roman"/>
                <w:color w:val="000000"/>
              </w:rPr>
              <w:t xml:space="preserve">. </w:t>
            </w:r>
          </w:p>
          <w:p w14:paraId="2459E006" w14:textId="77777777" w:rsidR="00E57F96" w:rsidRPr="00E01DC2" w:rsidRDefault="00B570C7">
            <w:pPr>
              <w:widowControl w:val="0"/>
              <w:jc w:val="both"/>
              <w:rPr>
                <w:rFonts w:ascii="Times New Roman" w:eastAsia="Times New Roman" w:hAnsi="Times New Roman" w:cs="Times New Roman"/>
                <w:bCs/>
                <w:color w:val="000000"/>
              </w:rPr>
            </w:pPr>
            <w:r w:rsidRPr="00E01DC2">
              <w:rPr>
                <w:rFonts w:ascii="Times New Roman" w:eastAsia="Times New Roman" w:hAnsi="Times New Roman" w:cs="Times New Roman"/>
                <w:bCs/>
                <w:color w:val="000000"/>
              </w:rPr>
              <w:t>Виключення:</w:t>
            </w:r>
          </w:p>
          <w:p w14:paraId="26F3FED4" w14:textId="77777777" w:rsidR="00E57F96" w:rsidRPr="00E01DC2" w:rsidRDefault="00B570C7">
            <w:pPr>
              <w:widowControl w:val="0"/>
              <w:jc w:val="both"/>
              <w:rPr>
                <w:rFonts w:ascii="Times New Roman" w:eastAsia="Times New Roman" w:hAnsi="Times New Roman" w:cs="Times New Roman"/>
                <w:color w:val="000000"/>
              </w:rPr>
            </w:pPr>
            <w:r w:rsidRPr="00E01DC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01DC2">
              <w:rPr>
                <w:rFonts w:ascii="Times New Roman" w:eastAsia="Times New Roman" w:hAnsi="Times New Roman" w:cs="Times New Roman"/>
              </w:rPr>
              <w:t>у</w:t>
            </w:r>
            <w:r w:rsidRPr="00E01DC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7983CAC7" w14:textId="77777777" w:rsidR="00E57F96" w:rsidRPr="00E01DC2" w:rsidRDefault="00B570C7">
            <w:pPr>
              <w:widowControl w:val="0"/>
              <w:jc w:val="both"/>
              <w:rPr>
                <w:rFonts w:ascii="Times New Roman" w:eastAsia="Times New Roman" w:hAnsi="Times New Roman" w:cs="Times New Roman"/>
              </w:rPr>
            </w:pPr>
            <w:r w:rsidRPr="00E01DC2">
              <w:rPr>
                <w:rFonts w:ascii="Times New Roman" w:eastAsia="Times New Roman" w:hAnsi="Times New Roman" w:cs="Times New Roman"/>
                <w:color w:val="000000"/>
              </w:rPr>
              <w:t xml:space="preserve">2.  </w:t>
            </w:r>
            <w:r w:rsidRPr="00E01DC2">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01DC2">
              <w:rPr>
                <w:rFonts w:ascii="Times New Roman" w:eastAsia="Times New Roman" w:hAnsi="Times New Roman" w:cs="Times New Roman"/>
              </w:rPr>
              <w:t>вимозі</w:t>
            </w:r>
            <w:proofErr w:type="spellEnd"/>
            <w:r w:rsidRPr="00E01DC2">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7F96" w:rsidRPr="00E01DC2" w14:paraId="2955850F" w14:textId="77777777">
        <w:trPr>
          <w:trHeight w:val="501"/>
          <w:jc w:val="center"/>
        </w:trPr>
        <w:tc>
          <w:tcPr>
            <w:tcW w:w="9960" w:type="dxa"/>
            <w:gridSpan w:val="3"/>
            <w:vAlign w:val="center"/>
          </w:tcPr>
          <w:p w14:paraId="3D05FA06"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b/>
                <w:color w:val="000000"/>
              </w:rPr>
              <w:t xml:space="preserve">Розділ 2. Порядок </w:t>
            </w:r>
            <w:r w:rsidRPr="00E01DC2">
              <w:rPr>
                <w:rFonts w:ascii="Times New Roman" w:eastAsia="Times New Roman" w:hAnsi="Times New Roman" w:cs="Times New Roman"/>
                <w:b/>
              </w:rPr>
              <w:t>в</w:t>
            </w:r>
            <w:r w:rsidRPr="00E01DC2">
              <w:rPr>
                <w:rFonts w:ascii="Times New Roman" w:eastAsia="Times New Roman" w:hAnsi="Times New Roman" w:cs="Times New Roman"/>
                <w:b/>
                <w:color w:val="000000"/>
              </w:rPr>
              <w:t>несення змін та надання роз’яснень до тендерної документації</w:t>
            </w:r>
          </w:p>
        </w:tc>
      </w:tr>
      <w:tr w:rsidR="00E57F96" w:rsidRPr="00E01DC2" w14:paraId="0EA65DEB" w14:textId="77777777">
        <w:trPr>
          <w:trHeight w:val="1975"/>
          <w:jc w:val="center"/>
        </w:trPr>
        <w:tc>
          <w:tcPr>
            <w:tcW w:w="705" w:type="dxa"/>
          </w:tcPr>
          <w:p w14:paraId="50DE51DC"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rPr>
              <w:t>1</w:t>
            </w:r>
          </w:p>
        </w:tc>
        <w:tc>
          <w:tcPr>
            <w:tcW w:w="2835" w:type="dxa"/>
          </w:tcPr>
          <w:p w14:paraId="7BF754B6" w14:textId="77777777" w:rsidR="00E57F96" w:rsidRPr="00E01DC2" w:rsidRDefault="00B570C7">
            <w:pPr>
              <w:widowControl w:val="0"/>
              <w:rPr>
                <w:rFonts w:ascii="Times New Roman" w:eastAsia="Times New Roman" w:hAnsi="Times New Roman" w:cs="Times New Roman"/>
                <w:b/>
              </w:rPr>
            </w:pPr>
            <w:r w:rsidRPr="00E01DC2">
              <w:rPr>
                <w:rFonts w:ascii="Times New Roman" w:eastAsia="Times New Roman" w:hAnsi="Times New Roman" w:cs="Times New Roman"/>
                <w:b/>
              </w:rPr>
              <w:t>Процедура надання роз’яснень щодо тендерної документації</w:t>
            </w:r>
          </w:p>
        </w:tc>
        <w:tc>
          <w:tcPr>
            <w:tcW w:w="6420" w:type="dxa"/>
          </w:tcPr>
          <w:p w14:paraId="5A79CA9E" w14:textId="77777777" w:rsidR="00E57F96" w:rsidRPr="00E01DC2" w:rsidRDefault="00B570C7">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5EFD06" w14:textId="77777777" w:rsidR="00E57F96" w:rsidRPr="00E01DC2" w:rsidRDefault="00B570C7">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01D78B1" w14:textId="77777777" w:rsidR="00E57F96" w:rsidRPr="00E01DC2" w:rsidRDefault="00B570C7">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 xml:space="preserve">Замовник повинен </w:t>
            </w:r>
            <w:r w:rsidRPr="00E01DC2">
              <w:rPr>
                <w:rFonts w:ascii="Times New Roman" w:eastAsia="Times New Roman" w:hAnsi="Times New Roman" w:cs="Times New Roman"/>
                <w:bCs/>
                <w:iCs/>
                <w:highlight w:val="white"/>
              </w:rPr>
              <w:t>протягом трьох днів</w:t>
            </w:r>
            <w:r w:rsidRPr="00E01DC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55ABE9E7" w14:textId="77777777" w:rsidR="00E57F96" w:rsidRPr="00E01DC2" w:rsidRDefault="00B570C7">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92752" w14:textId="77777777" w:rsidR="00E57F96" w:rsidRPr="00E01DC2" w:rsidRDefault="00B570C7">
            <w:pPr>
              <w:widowControl w:val="0"/>
              <w:jc w:val="both"/>
              <w:rPr>
                <w:rFonts w:ascii="Times New Roman" w:eastAsia="Times New Roman" w:hAnsi="Times New Roman" w:cs="Times New Roman"/>
                <w:i/>
              </w:rPr>
            </w:pPr>
            <w:r w:rsidRPr="00E01DC2">
              <w:rPr>
                <w:rFonts w:ascii="Times New Roman" w:eastAsia="Times New Roman" w:hAnsi="Times New Roman" w:cs="Times New Roman"/>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1DC2">
              <w:rPr>
                <w:rFonts w:ascii="Times New Roman" w:eastAsia="Times New Roman" w:hAnsi="Times New Roman" w:cs="Times New Roman"/>
                <w:bCs/>
                <w:iCs/>
                <w:highlight w:val="white"/>
              </w:rPr>
              <w:t>не менш як на чотири дні.</w:t>
            </w:r>
          </w:p>
        </w:tc>
      </w:tr>
      <w:tr w:rsidR="00E57F96" w:rsidRPr="00E01DC2" w14:paraId="12FC4CF9" w14:textId="77777777">
        <w:trPr>
          <w:trHeight w:val="1119"/>
          <w:jc w:val="center"/>
        </w:trPr>
        <w:tc>
          <w:tcPr>
            <w:tcW w:w="705" w:type="dxa"/>
          </w:tcPr>
          <w:p w14:paraId="1F6DADC8"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2</w:t>
            </w:r>
          </w:p>
        </w:tc>
        <w:tc>
          <w:tcPr>
            <w:tcW w:w="2835" w:type="dxa"/>
          </w:tcPr>
          <w:p w14:paraId="4DB087FB"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Внесення змін до тендерної документації</w:t>
            </w:r>
          </w:p>
        </w:tc>
        <w:tc>
          <w:tcPr>
            <w:tcW w:w="6420" w:type="dxa"/>
          </w:tcPr>
          <w:p w14:paraId="085D761D" w14:textId="77777777" w:rsidR="00E57F96" w:rsidRPr="00E01DC2" w:rsidRDefault="00B570C7">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88E66B" w14:textId="77777777" w:rsidR="00E57F96" w:rsidRPr="00E01DC2" w:rsidRDefault="00B570C7">
            <w:pPr>
              <w:widowControl w:val="0"/>
              <w:jc w:val="both"/>
              <w:rPr>
                <w:rFonts w:ascii="Times New Roman" w:eastAsia="Times New Roman" w:hAnsi="Times New Roman" w:cs="Times New Roman"/>
              </w:rPr>
            </w:pPr>
            <w:r w:rsidRPr="00E01DC2">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1DC2">
              <w:rPr>
                <w:rFonts w:ascii="Times New Roman" w:eastAsia="Times New Roman" w:hAnsi="Times New Roman" w:cs="Times New Roman"/>
                <w:highlight w:val="white"/>
              </w:rPr>
              <w:t>машинозчитувальному</w:t>
            </w:r>
            <w:proofErr w:type="spellEnd"/>
            <w:r w:rsidRPr="00E01DC2">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57F96" w:rsidRPr="00E01DC2" w14:paraId="49D61BED" w14:textId="77777777">
        <w:trPr>
          <w:trHeight w:val="480"/>
          <w:jc w:val="center"/>
        </w:trPr>
        <w:tc>
          <w:tcPr>
            <w:tcW w:w="9960" w:type="dxa"/>
            <w:gridSpan w:val="3"/>
            <w:vAlign w:val="center"/>
          </w:tcPr>
          <w:p w14:paraId="7421A579"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b/>
                <w:color w:val="000000"/>
              </w:rPr>
              <w:t>Розділ 3. Інструкція з підготовки тендерної пропозиції</w:t>
            </w:r>
          </w:p>
        </w:tc>
      </w:tr>
      <w:tr w:rsidR="00E57F96" w:rsidRPr="00E01DC2" w14:paraId="30C18584" w14:textId="77777777">
        <w:trPr>
          <w:trHeight w:val="1119"/>
          <w:jc w:val="center"/>
        </w:trPr>
        <w:tc>
          <w:tcPr>
            <w:tcW w:w="705" w:type="dxa"/>
          </w:tcPr>
          <w:p w14:paraId="35FA2E70"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b/>
                <w:color w:val="000000"/>
              </w:rPr>
              <w:t>1</w:t>
            </w:r>
          </w:p>
        </w:tc>
        <w:tc>
          <w:tcPr>
            <w:tcW w:w="2835" w:type="dxa"/>
          </w:tcPr>
          <w:p w14:paraId="59D44246" w14:textId="77777777" w:rsidR="00E57F96" w:rsidRPr="004F747D" w:rsidRDefault="00B570C7">
            <w:pPr>
              <w:widowControl w:val="0"/>
              <w:rPr>
                <w:rFonts w:ascii="Times New Roman" w:eastAsia="Times New Roman" w:hAnsi="Times New Roman" w:cs="Times New Roman"/>
              </w:rPr>
            </w:pPr>
            <w:r w:rsidRPr="004F747D">
              <w:rPr>
                <w:rFonts w:ascii="Times New Roman" w:eastAsia="Times New Roman" w:hAnsi="Times New Roman" w:cs="Times New Roman"/>
                <w:b/>
              </w:rPr>
              <w:t>Зміст і спосіб подання тендерної пропозиції</w:t>
            </w:r>
          </w:p>
        </w:tc>
        <w:tc>
          <w:tcPr>
            <w:tcW w:w="6420" w:type="dxa"/>
            <w:vAlign w:val="center"/>
          </w:tcPr>
          <w:p w14:paraId="3EFF4B20"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2F1E057"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4386203" w14:textId="77777777" w:rsidR="00AB389B" w:rsidRDefault="006C1549" w:rsidP="00AB389B">
            <w:pPr>
              <w:pStyle w:val="a5"/>
              <w:widowControl w:val="0"/>
              <w:numPr>
                <w:ilvl w:val="0"/>
                <w:numId w:val="7"/>
              </w:numPr>
              <w:ind w:left="342"/>
              <w:jc w:val="both"/>
              <w:rPr>
                <w:rFonts w:ascii="Times New Roman" w:eastAsia="Times New Roman" w:hAnsi="Times New Roman" w:cs="Times New Roman"/>
                <w:iCs/>
              </w:rPr>
            </w:pPr>
            <w:r w:rsidRPr="00AB389B">
              <w:rPr>
                <w:rFonts w:ascii="Times New Roman" w:eastAsia="Times New Roman" w:hAnsi="Times New Roman" w:cs="Times New Roman"/>
                <w:iCs/>
              </w:rPr>
              <w:t>Заповнена учасником форма «Тендерна пропозиція» згідно Додатку № 1 до цієї тендерної документації;</w:t>
            </w:r>
          </w:p>
          <w:p w14:paraId="32150952" w14:textId="77777777" w:rsidR="00AB389B" w:rsidRDefault="00B570C7" w:rsidP="00AB389B">
            <w:pPr>
              <w:pStyle w:val="a5"/>
              <w:widowControl w:val="0"/>
              <w:numPr>
                <w:ilvl w:val="0"/>
                <w:numId w:val="7"/>
              </w:numPr>
              <w:ind w:left="342"/>
              <w:jc w:val="both"/>
              <w:rPr>
                <w:rFonts w:ascii="Times New Roman" w:eastAsia="Times New Roman" w:hAnsi="Times New Roman" w:cs="Times New Roman"/>
                <w:iCs/>
              </w:rPr>
            </w:pPr>
            <w:r w:rsidRPr="00AB389B">
              <w:rPr>
                <w:rFonts w:ascii="Times New Roman" w:eastAsia="Times New Roman" w:hAnsi="Times New Roman" w:cs="Times New Roman"/>
                <w:iCs/>
              </w:rPr>
              <w:t>інформацією, що підтверджує відповідність учасника кваліфікаційним (кваліфікаційному) критеріям – згідно з Додатком</w:t>
            </w:r>
            <w:r w:rsidR="006C1549" w:rsidRPr="00AB389B">
              <w:rPr>
                <w:rFonts w:ascii="Times New Roman" w:eastAsia="Times New Roman" w:hAnsi="Times New Roman" w:cs="Times New Roman"/>
                <w:iCs/>
              </w:rPr>
              <w:t xml:space="preserve"> 2</w:t>
            </w:r>
            <w:r w:rsidRPr="00AB389B">
              <w:rPr>
                <w:rFonts w:ascii="Times New Roman" w:eastAsia="Times New Roman" w:hAnsi="Times New Roman" w:cs="Times New Roman"/>
                <w:iCs/>
              </w:rPr>
              <w:t xml:space="preserve"> до цієї тендерної документації;</w:t>
            </w:r>
          </w:p>
          <w:p w14:paraId="6C136EEB" w14:textId="77777777" w:rsidR="00AB389B" w:rsidRDefault="00B570C7" w:rsidP="00AB389B">
            <w:pPr>
              <w:pStyle w:val="a5"/>
              <w:widowControl w:val="0"/>
              <w:numPr>
                <w:ilvl w:val="0"/>
                <w:numId w:val="7"/>
              </w:numPr>
              <w:ind w:left="342"/>
              <w:jc w:val="both"/>
              <w:rPr>
                <w:rFonts w:ascii="Times New Roman" w:eastAsia="Times New Roman" w:hAnsi="Times New Roman" w:cs="Times New Roman"/>
                <w:iCs/>
              </w:rPr>
            </w:pPr>
            <w:r w:rsidRPr="00AB389B">
              <w:rPr>
                <w:rFonts w:ascii="Times New Roman" w:eastAsia="Times New Roman" w:hAnsi="Times New Roman" w:cs="Times New Roman"/>
                <w:iCs/>
              </w:rPr>
              <w:t xml:space="preserve">інформацією щодо відсутності підстав, установлених у статті 17 Закону, – згідно з Додатком </w:t>
            </w:r>
            <w:r w:rsidR="006C1549" w:rsidRPr="00AB389B">
              <w:rPr>
                <w:rFonts w:ascii="Times New Roman" w:eastAsia="Times New Roman" w:hAnsi="Times New Roman" w:cs="Times New Roman"/>
                <w:iCs/>
              </w:rPr>
              <w:t xml:space="preserve"> 2 </w:t>
            </w:r>
            <w:r w:rsidRPr="00AB389B">
              <w:rPr>
                <w:rFonts w:ascii="Times New Roman" w:eastAsia="Times New Roman" w:hAnsi="Times New Roman" w:cs="Times New Roman"/>
                <w:iCs/>
              </w:rPr>
              <w:t>до цієї тендерної документації;</w:t>
            </w:r>
          </w:p>
          <w:p w14:paraId="40932F4C" w14:textId="77777777" w:rsidR="00AB389B" w:rsidRPr="00D408FE" w:rsidRDefault="00AA547C" w:rsidP="00AB389B">
            <w:pPr>
              <w:pStyle w:val="a5"/>
              <w:widowControl w:val="0"/>
              <w:numPr>
                <w:ilvl w:val="0"/>
                <w:numId w:val="7"/>
              </w:numPr>
              <w:ind w:left="342"/>
              <w:jc w:val="both"/>
              <w:rPr>
                <w:rFonts w:ascii="Times New Roman" w:eastAsia="Times New Roman" w:hAnsi="Times New Roman" w:cs="Times New Roman"/>
                <w:iCs/>
              </w:rPr>
            </w:pPr>
            <w:r w:rsidRPr="00D408FE">
              <w:rPr>
                <w:rFonts w:ascii="Times New Roman" w:hAnsi="Times New Roman" w:cs="Times New Roman"/>
                <w:iCs/>
                <w:lang w:eastAsia="en-US"/>
              </w:rPr>
              <w:t>інформації про необхідні технічні, якісні та кількісні характеристики предмета закупівлі, а саме те</w:t>
            </w:r>
            <w:r w:rsidR="0052580A" w:rsidRPr="00D408FE">
              <w:rPr>
                <w:rFonts w:ascii="Times New Roman" w:hAnsi="Times New Roman" w:cs="Times New Roman"/>
                <w:iCs/>
                <w:lang w:eastAsia="en-US"/>
              </w:rPr>
              <w:t>хнічну специфікацію, згідно Додат</w:t>
            </w:r>
            <w:r w:rsidRPr="00D408FE">
              <w:rPr>
                <w:rFonts w:ascii="Times New Roman" w:hAnsi="Times New Roman" w:cs="Times New Roman"/>
                <w:iCs/>
                <w:lang w:eastAsia="en-US"/>
              </w:rPr>
              <w:t>к</w:t>
            </w:r>
            <w:r w:rsidR="004313AB" w:rsidRPr="00D408FE">
              <w:rPr>
                <w:rFonts w:ascii="Times New Roman" w:hAnsi="Times New Roman" w:cs="Times New Roman"/>
                <w:iCs/>
                <w:lang w:eastAsia="en-US"/>
              </w:rPr>
              <w:t>у</w:t>
            </w:r>
            <w:r w:rsidRPr="00D408FE">
              <w:rPr>
                <w:rFonts w:ascii="Times New Roman" w:hAnsi="Times New Roman" w:cs="Times New Roman"/>
                <w:iCs/>
                <w:lang w:eastAsia="en-US"/>
              </w:rPr>
              <w:t xml:space="preserve"> № 3 тендерної документації у вигляді листа-згоди та підписаного Додатку</w:t>
            </w:r>
            <w:r w:rsidR="0018098F" w:rsidRPr="00D408FE">
              <w:rPr>
                <w:rFonts w:ascii="Times New Roman" w:hAnsi="Times New Roman" w:cs="Times New Roman"/>
                <w:iCs/>
                <w:lang w:eastAsia="en-US"/>
              </w:rPr>
              <w:t xml:space="preserve"> </w:t>
            </w:r>
            <w:r w:rsidRPr="00D408FE">
              <w:rPr>
                <w:rFonts w:ascii="Times New Roman" w:hAnsi="Times New Roman" w:cs="Times New Roman"/>
                <w:iCs/>
                <w:lang w:eastAsia="en-US"/>
              </w:rPr>
              <w:t xml:space="preserve">№3. </w:t>
            </w:r>
          </w:p>
          <w:p w14:paraId="698A4F3F" w14:textId="77777777" w:rsidR="00AB389B" w:rsidRPr="00D408FE" w:rsidRDefault="00B570C7" w:rsidP="00AB389B">
            <w:pPr>
              <w:pStyle w:val="a5"/>
              <w:widowControl w:val="0"/>
              <w:numPr>
                <w:ilvl w:val="0"/>
                <w:numId w:val="7"/>
              </w:numPr>
              <w:ind w:left="342"/>
              <w:jc w:val="both"/>
              <w:rPr>
                <w:rFonts w:ascii="Times New Roman" w:eastAsia="Times New Roman" w:hAnsi="Times New Roman" w:cs="Times New Roman"/>
                <w:iCs/>
              </w:rPr>
            </w:pPr>
            <w:r w:rsidRPr="00D408FE">
              <w:rPr>
                <w:rFonts w:ascii="Times New Roman" w:eastAsia="Times New Roman" w:hAnsi="Times New Roman" w:cs="Times New Roman"/>
                <w:iCs/>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A0F1F84" w14:textId="77777777" w:rsidR="00D408FE" w:rsidRPr="00D408FE" w:rsidRDefault="006B4442" w:rsidP="00D408FE">
            <w:pPr>
              <w:pStyle w:val="a5"/>
              <w:widowControl w:val="0"/>
              <w:numPr>
                <w:ilvl w:val="0"/>
                <w:numId w:val="7"/>
              </w:numPr>
              <w:ind w:left="342"/>
              <w:jc w:val="both"/>
              <w:rPr>
                <w:rFonts w:ascii="Times New Roman" w:eastAsia="Times New Roman" w:hAnsi="Times New Roman" w:cs="Times New Roman"/>
                <w:iCs/>
              </w:rPr>
            </w:pPr>
            <w:r w:rsidRPr="00D408FE">
              <w:rPr>
                <w:rFonts w:ascii="Times New Roman" w:eastAsia="Times New Roman" w:hAnsi="Times New Roman" w:cs="Times New Roman"/>
                <w:iCs/>
              </w:rPr>
              <w:t>лист у довільній формі, яка/який підтверджує ознайомлення Учасника з прое</w:t>
            </w:r>
            <w:r w:rsidR="0011464C" w:rsidRPr="00D408FE">
              <w:rPr>
                <w:rFonts w:ascii="Times New Roman" w:eastAsia="Times New Roman" w:hAnsi="Times New Roman" w:cs="Times New Roman"/>
                <w:iCs/>
              </w:rPr>
              <w:t>ктом договору,  який наведено у</w:t>
            </w:r>
            <w:r w:rsidRPr="00D408FE">
              <w:rPr>
                <w:rFonts w:ascii="Times New Roman" w:eastAsia="Times New Roman" w:hAnsi="Times New Roman" w:cs="Times New Roman"/>
                <w:iCs/>
              </w:rPr>
              <w:t xml:space="preserve"> Додатку 4 до цієї тендерної документації та гарантує виконання своїх </w:t>
            </w:r>
            <w:r w:rsidRPr="00D408FE">
              <w:rPr>
                <w:rFonts w:ascii="Times New Roman" w:eastAsia="Times New Roman" w:hAnsi="Times New Roman" w:cs="Times New Roman"/>
                <w:iCs/>
              </w:rPr>
              <w:lastRenderedPageBreak/>
              <w:t>зобов’язань, у разі підписання з ним договору на основі зазначеного прое</w:t>
            </w:r>
            <w:r w:rsidR="004313AB" w:rsidRPr="00D408FE">
              <w:rPr>
                <w:rFonts w:ascii="Times New Roman" w:eastAsia="Times New Roman" w:hAnsi="Times New Roman" w:cs="Times New Roman"/>
                <w:iCs/>
              </w:rPr>
              <w:t>кту Договору, а також підписаний</w:t>
            </w:r>
            <w:r w:rsidRPr="00D408FE">
              <w:rPr>
                <w:rFonts w:ascii="Times New Roman" w:eastAsia="Times New Roman" w:hAnsi="Times New Roman" w:cs="Times New Roman"/>
                <w:iCs/>
              </w:rPr>
              <w:t xml:space="preserve"> проект Договору</w:t>
            </w:r>
            <w:r w:rsidR="0011464C" w:rsidRPr="00D408FE">
              <w:rPr>
                <w:rFonts w:ascii="Times New Roman" w:eastAsia="Times New Roman" w:hAnsi="Times New Roman" w:cs="Times New Roman"/>
                <w:iCs/>
              </w:rPr>
              <w:t xml:space="preserve"> </w:t>
            </w:r>
            <w:r w:rsidR="0011464C" w:rsidRPr="00D408FE">
              <w:rPr>
                <w:rFonts w:ascii="Times New Roman" w:eastAsia="Times New Roman" w:hAnsi="Times New Roman" w:cs="Times New Roman"/>
                <w:lang w:eastAsia="ru-RU"/>
              </w:rPr>
              <w:t>(без зазначення ціни (вартості) та без додатків до нього), що викладений в Додатку 4</w:t>
            </w:r>
            <w:r w:rsidR="00EB06B0" w:rsidRPr="00D408FE">
              <w:rPr>
                <w:rFonts w:ascii="Times New Roman" w:eastAsia="Times New Roman" w:hAnsi="Times New Roman" w:cs="Times New Roman"/>
                <w:lang w:eastAsia="ru-RU"/>
              </w:rPr>
              <w:t xml:space="preserve"> до цієї тендерної документаці</w:t>
            </w:r>
            <w:r w:rsidR="0011464C" w:rsidRPr="00D408FE">
              <w:rPr>
                <w:rFonts w:ascii="Times New Roman" w:eastAsia="Times New Roman" w:hAnsi="Times New Roman" w:cs="Times New Roman"/>
                <w:lang w:eastAsia="ru-RU"/>
              </w:rPr>
              <w:t>ї;</w:t>
            </w:r>
          </w:p>
          <w:p w14:paraId="3138FFEB" w14:textId="77777777" w:rsidR="00D408FE" w:rsidRDefault="00B570C7" w:rsidP="00D408FE">
            <w:pPr>
              <w:pStyle w:val="a5"/>
              <w:widowControl w:val="0"/>
              <w:numPr>
                <w:ilvl w:val="0"/>
                <w:numId w:val="7"/>
              </w:numPr>
              <w:ind w:left="342"/>
              <w:jc w:val="both"/>
              <w:rPr>
                <w:rFonts w:ascii="Times New Roman" w:eastAsia="Times New Roman" w:hAnsi="Times New Roman" w:cs="Times New Roman"/>
                <w:iCs/>
              </w:rPr>
            </w:pPr>
            <w:r w:rsidRPr="00D408FE">
              <w:rPr>
                <w:rFonts w:ascii="Times New Roman" w:eastAsia="Times New Roman" w:hAnsi="Times New Roman" w:cs="Times New Roman"/>
                <w:iCs/>
              </w:rPr>
              <w:t>у разі якщо тендерна пропозиція подається об’єднанням учасників, до неї обов’язково включається документ про створення такого об’єднання;</w:t>
            </w:r>
          </w:p>
          <w:p w14:paraId="72BEA2AD" w14:textId="77777777" w:rsidR="00E57F96" w:rsidRPr="00D408FE" w:rsidRDefault="00B570C7" w:rsidP="00D408FE">
            <w:pPr>
              <w:pStyle w:val="a5"/>
              <w:widowControl w:val="0"/>
              <w:numPr>
                <w:ilvl w:val="0"/>
                <w:numId w:val="7"/>
              </w:numPr>
              <w:ind w:left="342"/>
              <w:jc w:val="both"/>
              <w:rPr>
                <w:rFonts w:ascii="Times New Roman" w:eastAsia="Times New Roman" w:hAnsi="Times New Roman" w:cs="Times New Roman"/>
                <w:iCs/>
              </w:rPr>
            </w:pPr>
            <w:r w:rsidRPr="00D408FE">
              <w:rPr>
                <w:rFonts w:ascii="Times New Roman" w:eastAsia="Times New Roman" w:hAnsi="Times New Roman" w:cs="Times New Roman"/>
                <w:iCs/>
              </w:rPr>
              <w:t>іншою інформацією та документами, відповідно до вимог цієї тендерної документації та додатків до неї.</w:t>
            </w:r>
          </w:p>
          <w:p w14:paraId="1673AB8E"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E891EDB" w14:textId="77777777" w:rsidR="00E57F96" w:rsidRPr="00F70682" w:rsidRDefault="00B570C7">
            <w:pPr>
              <w:widowControl w:val="0"/>
              <w:jc w:val="both"/>
              <w:rPr>
                <w:rFonts w:ascii="Times New Roman" w:eastAsia="Times New Roman" w:hAnsi="Times New Roman" w:cs="Times New Roman"/>
                <w:iCs/>
              </w:rPr>
            </w:pPr>
            <w:r w:rsidRPr="00F70682">
              <w:rPr>
                <w:rFonts w:ascii="Times New Roman" w:eastAsia="Times New Roman" w:hAnsi="Times New Roman" w:cs="Times New Roman"/>
                <w:iC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18098F" w:rsidRPr="00F70682">
              <w:rPr>
                <w:rFonts w:ascii="Times New Roman" w:eastAsia="Times New Roman" w:hAnsi="Times New Roman" w:cs="Times New Roman"/>
                <w:iCs/>
              </w:rPr>
              <w:t>2</w:t>
            </w:r>
            <w:r w:rsidRPr="00F70682">
              <w:rPr>
                <w:rFonts w:ascii="Times New Roman" w:eastAsia="Times New Roman" w:hAnsi="Times New Roman" w:cs="Times New Roman"/>
                <w:iCs/>
              </w:rPr>
              <w:t xml:space="preserve"> (для переможця).</w:t>
            </w:r>
          </w:p>
          <w:p w14:paraId="1D71A136"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Опис та приклади формальних несуттєвих помилок.</w:t>
            </w:r>
          </w:p>
          <w:p w14:paraId="2B424C97"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810AA2" w14:textId="77777777" w:rsidR="00E57F96" w:rsidRPr="00F70682" w:rsidRDefault="00B570C7">
            <w:pPr>
              <w:widowControl w:val="0"/>
              <w:jc w:val="both"/>
              <w:rPr>
                <w:rFonts w:ascii="Times New Roman" w:eastAsia="Times New Roman" w:hAnsi="Times New Roman" w:cs="Times New Roman"/>
                <w:iCs/>
              </w:rPr>
            </w:pPr>
            <w:r w:rsidRPr="00F70682">
              <w:rPr>
                <w:rFonts w:ascii="Times New Roman" w:eastAsia="Times New Roman" w:hAnsi="Times New Roman" w:cs="Times New Roman"/>
                <w:iC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81B128" w14:textId="77777777" w:rsidR="00E57F96" w:rsidRPr="00F70682" w:rsidRDefault="00B570C7">
            <w:pPr>
              <w:widowControl w:val="0"/>
              <w:jc w:val="both"/>
              <w:rPr>
                <w:rFonts w:ascii="Times New Roman" w:eastAsia="Times New Roman" w:hAnsi="Times New Roman" w:cs="Times New Roman"/>
                <w:iCs/>
              </w:rPr>
            </w:pPr>
            <w:r w:rsidRPr="00F70682">
              <w:rPr>
                <w:rFonts w:ascii="Times New Roman" w:eastAsia="Times New Roman" w:hAnsi="Times New Roman" w:cs="Times New Roman"/>
                <w:iCs/>
              </w:rPr>
              <w:t>Опис формальних помилок:</w:t>
            </w:r>
          </w:p>
          <w:p w14:paraId="4876303C"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1.</w:t>
            </w:r>
            <w:r w:rsidRPr="004F747D">
              <w:rPr>
                <w:rFonts w:ascii="Times New Roman" w:eastAsia="Times New Roman" w:hAnsi="Times New Roman" w:cs="Times New Roman"/>
                <w:iCs/>
              </w:rPr>
              <w:tab/>
              <w:t>Інформація / документ, подана учасником процедури закупівлі у складі тендерної пропозиції, містить помилку (помилки) у частині:</w:t>
            </w:r>
          </w:p>
          <w:p w14:paraId="79254C6E"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уживання великої літери;</w:t>
            </w:r>
          </w:p>
          <w:p w14:paraId="26F2019D"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уживання розділових знаків та відмінювання слів у реченні;</w:t>
            </w:r>
          </w:p>
          <w:p w14:paraId="2D349C02"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 xml:space="preserve">використання слова або </w:t>
            </w:r>
            <w:proofErr w:type="spellStart"/>
            <w:r w:rsidRPr="004F747D">
              <w:rPr>
                <w:rFonts w:ascii="Times New Roman" w:eastAsia="Times New Roman" w:hAnsi="Times New Roman" w:cs="Times New Roman"/>
                <w:iCs/>
              </w:rPr>
              <w:t>мовного</w:t>
            </w:r>
            <w:proofErr w:type="spellEnd"/>
            <w:r w:rsidRPr="004F747D">
              <w:rPr>
                <w:rFonts w:ascii="Times New Roman" w:eastAsia="Times New Roman" w:hAnsi="Times New Roman" w:cs="Times New Roman"/>
                <w:iCs/>
              </w:rPr>
              <w:t xml:space="preserve"> звороту, запозичених з іншої мови;</w:t>
            </w:r>
          </w:p>
          <w:p w14:paraId="5651C680"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390B2C"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застосування правил переносу частини слова з рядка в рядок;</w:t>
            </w:r>
          </w:p>
          <w:p w14:paraId="196E5554"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написання слів разом та/або окремо, та/або через дефіс;</w:t>
            </w:r>
          </w:p>
          <w:p w14:paraId="38CC2FCA"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521BAC"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2.</w:t>
            </w:r>
            <w:r w:rsidRPr="004F747D">
              <w:rPr>
                <w:rFonts w:ascii="Times New Roman" w:eastAsia="Times New Roman" w:hAnsi="Times New Roman" w:cs="Times New Roman"/>
                <w:iC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4F747D">
              <w:rPr>
                <w:rFonts w:ascii="Times New Roman" w:eastAsia="Times New Roman" w:hAnsi="Times New Roman" w:cs="Times New Roman"/>
                <w:iCs/>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FC4D4E"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3.</w:t>
            </w:r>
            <w:r w:rsidRPr="004F747D">
              <w:rPr>
                <w:rFonts w:ascii="Times New Roman" w:eastAsia="Times New Roman" w:hAnsi="Times New Roman" w:cs="Times New Roman"/>
                <w:iC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2E8F8A"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4.</w:t>
            </w:r>
            <w:r w:rsidRPr="004F747D">
              <w:rPr>
                <w:rFonts w:ascii="Times New Roman" w:eastAsia="Times New Roman" w:hAnsi="Times New Roman" w:cs="Times New Roman"/>
                <w:iC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4571AD"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5.</w:t>
            </w:r>
            <w:r w:rsidRPr="004F747D">
              <w:rPr>
                <w:rFonts w:ascii="Times New Roman" w:eastAsia="Times New Roman" w:hAnsi="Times New Roman" w:cs="Times New Roman"/>
                <w:iC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27042B"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6.</w:t>
            </w:r>
            <w:r w:rsidRPr="004F747D">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D7A516"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7.</w:t>
            </w:r>
            <w:r w:rsidRPr="004F747D">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E5110F"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8.</w:t>
            </w:r>
            <w:r w:rsidRPr="004F747D">
              <w:rPr>
                <w:rFonts w:ascii="Times New Roman" w:eastAsia="Times New Roman" w:hAnsi="Times New Roman" w:cs="Times New Roman"/>
                <w:iC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CC6503"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9.</w:t>
            </w:r>
            <w:r w:rsidRPr="004F747D">
              <w:rPr>
                <w:rFonts w:ascii="Times New Roman" w:eastAsia="Times New Roman" w:hAnsi="Times New Roman" w:cs="Times New Roman"/>
                <w:iC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4BE19B"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10.</w:t>
            </w:r>
            <w:r w:rsidRPr="004F747D">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AD604"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11.</w:t>
            </w:r>
            <w:r w:rsidRPr="004F747D">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914811" w14:textId="77777777" w:rsidR="00E57F96" w:rsidRPr="00F70682"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12.</w:t>
            </w:r>
            <w:r w:rsidRPr="004F747D">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w:t>
            </w:r>
            <w:r w:rsidRPr="00F70682">
              <w:rPr>
                <w:rFonts w:ascii="Times New Roman" w:eastAsia="Times New Roman" w:hAnsi="Times New Roman" w:cs="Times New Roman"/>
                <w:iCs/>
              </w:rPr>
              <w:t>зпечує можливість його перегляду.</w:t>
            </w:r>
          </w:p>
          <w:p w14:paraId="2886B49B" w14:textId="77777777" w:rsidR="00E57F96" w:rsidRPr="00F70682" w:rsidRDefault="00B570C7">
            <w:pPr>
              <w:widowControl w:val="0"/>
              <w:jc w:val="both"/>
              <w:rPr>
                <w:rFonts w:ascii="Times New Roman" w:eastAsia="Times New Roman" w:hAnsi="Times New Roman" w:cs="Times New Roman"/>
                <w:iCs/>
              </w:rPr>
            </w:pPr>
            <w:r w:rsidRPr="00F70682">
              <w:rPr>
                <w:rFonts w:ascii="Times New Roman" w:eastAsia="Times New Roman" w:hAnsi="Times New Roman" w:cs="Times New Roman"/>
                <w:iCs/>
              </w:rPr>
              <w:t>Приклади формальних помилок:</w:t>
            </w:r>
          </w:p>
          <w:p w14:paraId="52CB5E85" w14:textId="77777777" w:rsidR="00E57F96" w:rsidRPr="004F747D" w:rsidRDefault="00B570C7">
            <w:pPr>
              <w:widowControl w:val="0"/>
              <w:jc w:val="both"/>
              <w:rPr>
                <w:rFonts w:ascii="Times New Roman" w:eastAsia="Times New Roman" w:hAnsi="Times New Roman" w:cs="Times New Roman"/>
                <w:iCs/>
              </w:rPr>
            </w:pPr>
            <w:r w:rsidRPr="00F70682">
              <w:rPr>
                <w:rFonts w:ascii="Times New Roman" w:eastAsia="Times New Roman" w:hAnsi="Times New Roman" w:cs="Times New Roman"/>
                <w:iCs/>
              </w:rPr>
              <w:t>— «Інформація в довільній формі» замість «Інформація»,  «Лист-поясне</w:t>
            </w:r>
            <w:r w:rsidRPr="004F747D">
              <w:rPr>
                <w:rFonts w:ascii="Times New Roman" w:eastAsia="Times New Roman" w:hAnsi="Times New Roman" w:cs="Times New Roman"/>
                <w:iCs/>
              </w:rPr>
              <w:t xml:space="preserve">ння» замість «Лист», «довідка» замість «гарантійний лист», «інформація» замість «довідка»; </w:t>
            </w:r>
          </w:p>
          <w:p w14:paraId="5EF607B4"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w:t>
            </w:r>
            <w:proofErr w:type="spellStart"/>
            <w:r w:rsidRPr="004F747D">
              <w:rPr>
                <w:rFonts w:ascii="Times New Roman" w:eastAsia="Times New Roman" w:hAnsi="Times New Roman" w:cs="Times New Roman"/>
                <w:iCs/>
              </w:rPr>
              <w:t>м.київ</w:t>
            </w:r>
            <w:proofErr w:type="spellEnd"/>
            <w:r w:rsidRPr="004F747D">
              <w:rPr>
                <w:rFonts w:ascii="Times New Roman" w:eastAsia="Times New Roman" w:hAnsi="Times New Roman" w:cs="Times New Roman"/>
                <w:iCs/>
              </w:rPr>
              <w:t>» замість «</w:t>
            </w:r>
            <w:proofErr w:type="spellStart"/>
            <w:r w:rsidRPr="004F747D">
              <w:rPr>
                <w:rFonts w:ascii="Times New Roman" w:eastAsia="Times New Roman" w:hAnsi="Times New Roman" w:cs="Times New Roman"/>
                <w:iCs/>
              </w:rPr>
              <w:t>м.Київ</w:t>
            </w:r>
            <w:proofErr w:type="spellEnd"/>
            <w:r w:rsidRPr="004F747D">
              <w:rPr>
                <w:rFonts w:ascii="Times New Roman" w:eastAsia="Times New Roman" w:hAnsi="Times New Roman" w:cs="Times New Roman"/>
                <w:iCs/>
              </w:rPr>
              <w:t>»;</w:t>
            </w:r>
          </w:p>
          <w:p w14:paraId="1F927A1B"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«поряд -</w:t>
            </w:r>
            <w:proofErr w:type="spellStart"/>
            <w:r w:rsidRPr="004F747D">
              <w:rPr>
                <w:rFonts w:ascii="Times New Roman" w:eastAsia="Times New Roman" w:hAnsi="Times New Roman" w:cs="Times New Roman"/>
                <w:iCs/>
              </w:rPr>
              <w:t>ок</w:t>
            </w:r>
            <w:proofErr w:type="spellEnd"/>
            <w:r w:rsidRPr="004F747D">
              <w:rPr>
                <w:rFonts w:ascii="Times New Roman" w:eastAsia="Times New Roman" w:hAnsi="Times New Roman" w:cs="Times New Roman"/>
                <w:iCs/>
              </w:rPr>
              <w:t>» замість «</w:t>
            </w:r>
            <w:proofErr w:type="spellStart"/>
            <w:r w:rsidRPr="004F747D">
              <w:rPr>
                <w:rFonts w:ascii="Times New Roman" w:eastAsia="Times New Roman" w:hAnsi="Times New Roman" w:cs="Times New Roman"/>
                <w:iCs/>
              </w:rPr>
              <w:t>поря</w:t>
            </w:r>
            <w:proofErr w:type="spellEnd"/>
            <w:r w:rsidRPr="004F747D">
              <w:rPr>
                <w:rFonts w:ascii="Times New Roman" w:eastAsia="Times New Roman" w:hAnsi="Times New Roman" w:cs="Times New Roman"/>
                <w:iCs/>
              </w:rPr>
              <w:t xml:space="preserve"> – док»;</w:t>
            </w:r>
          </w:p>
          <w:p w14:paraId="51631EFF"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w:t>
            </w:r>
            <w:proofErr w:type="spellStart"/>
            <w:r w:rsidRPr="004F747D">
              <w:rPr>
                <w:rFonts w:ascii="Times New Roman" w:eastAsia="Times New Roman" w:hAnsi="Times New Roman" w:cs="Times New Roman"/>
                <w:iCs/>
              </w:rPr>
              <w:t>ненадається</w:t>
            </w:r>
            <w:proofErr w:type="spellEnd"/>
            <w:r w:rsidRPr="004F747D">
              <w:rPr>
                <w:rFonts w:ascii="Times New Roman" w:eastAsia="Times New Roman" w:hAnsi="Times New Roman" w:cs="Times New Roman"/>
                <w:iCs/>
              </w:rPr>
              <w:t>» замість «не надається»»;</w:t>
            </w:r>
          </w:p>
          <w:p w14:paraId="62A8F786"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«______________№_____________» замість «14.08.2020 №320/13/14-01»</w:t>
            </w:r>
          </w:p>
          <w:p w14:paraId="072CB62F"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учасник розмістив (завантажив) документ у форматі «JPG» замість  документа у форматі «pdf» (</w:t>
            </w:r>
            <w:proofErr w:type="spellStart"/>
            <w:r w:rsidRPr="004F747D">
              <w:rPr>
                <w:rFonts w:ascii="Times New Roman" w:eastAsia="Times New Roman" w:hAnsi="Times New Roman" w:cs="Times New Roman"/>
                <w:iCs/>
              </w:rPr>
              <w:t>PortableDocumentFormat</w:t>
            </w:r>
            <w:proofErr w:type="spellEnd"/>
            <w:r w:rsidRPr="004F747D">
              <w:rPr>
                <w:rFonts w:ascii="Times New Roman" w:eastAsia="Times New Roman" w:hAnsi="Times New Roman" w:cs="Times New Roman"/>
                <w:iCs/>
              </w:rPr>
              <w:t xml:space="preserve">)». </w:t>
            </w:r>
          </w:p>
          <w:p w14:paraId="5955EF22" w14:textId="77777777" w:rsidR="00E57F96" w:rsidRPr="00F70682" w:rsidRDefault="00B570C7" w:rsidP="00F70682">
            <w:pPr>
              <w:widowControl w:val="0"/>
              <w:ind w:left="20"/>
              <w:jc w:val="both"/>
              <w:rPr>
                <w:rFonts w:ascii="Times New Roman" w:eastAsia="Times New Roman" w:hAnsi="Times New Roman" w:cs="Times New Roman"/>
                <w:iCs/>
              </w:rPr>
            </w:pPr>
            <w:r w:rsidRPr="00F70682">
              <w:rPr>
                <w:rFonts w:ascii="Times New Roman" w:eastAsia="Times New Roman" w:hAnsi="Times New Roman" w:cs="Times New Roman"/>
                <w:iCs/>
              </w:rPr>
              <w:lastRenderedPageBreak/>
              <w:t>Документи, що не передбачені</w:t>
            </w:r>
            <w:r w:rsidR="00F70682" w:rsidRPr="00F70682">
              <w:rPr>
                <w:rFonts w:ascii="Times New Roman" w:eastAsia="Times New Roman" w:hAnsi="Times New Roman" w:cs="Times New Roman"/>
                <w:iCs/>
              </w:rPr>
              <w:t xml:space="preserve"> законодавством для учасників —</w:t>
            </w:r>
            <w:r w:rsidRPr="00F70682">
              <w:rPr>
                <w:rFonts w:ascii="Times New Roman" w:eastAsia="Times New Roman" w:hAnsi="Times New Roman" w:cs="Times New Roman"/>
                <w:iCs/>
              </w:rPr>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C3BED2" w14:textId="77777777" w:rsidR="00E57F96" w:rsidRPr="004F747D" w:rsidRDefault="00B570C7">
            <w:pPr>
              <w:widowControl w:val="0"/>
              <w:jc w:val="both"/>
              <w:rPr>
                <w:rFonts w:ascii="Times New Roman" w:eastAsia="Times New Roman" w:hAnsi="Times New Roman" w:cs="Times New Roman"/>
                <w:iCs/>
              </w:rPr>
            </w:pPr>
            <w:bookmarkStart w:id="2" w:name="_heading=h.3znysh7" w:colFirst="0" w:colLast="0"/>
            <w:bookmarkEnd w:id="2"/>
            <w:r w:rsidRPr="004F747D">
              <w:rPr>
                <w:rFonts w:ascii="Times New Roman" w:eastAsia="Times New Roman" w:hAnsi="Times New Roman" w:cs="Times New Roman"/>
                <w:i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747D">
              <w:rPr>
                <w:rFonts w:ascii="Times New Roman" w:eastAsia="Times New Roman" w:hAnsi="Times New Roman" w:cs="Times New Roman"/>
                <w:iCs/>
              </w:rPr>
              <w:t>скан</w:t>
            </w:r>
            <w:proofErr w:type="spellEnd"/>
            <w:r w:rsidRPr="004F747D">
              <w:rPr>
                <w:rFonts w:ascii="Times New Roman" w:eastAsia="Times New Roman" w:hAnsi="Times New Roman" w:cs="Times New Roman"/>
                <w:iCs/>
              </w:rPr>
              <w:t xml:space="preserve">-копій через електронну систему закупівель. Тендерна пропозиція учасника має відповідати ряду вимог: </w:t>
            </w:r>
          </w:p>
          <w:p w14:paraId="007C6578" w14:textId="77777777" w:rsidR="00E57F96" w:rsidRPr="004F747D" w:rsidRDefault="00B570C7">
            <w:pPr>
              <w:jc w:val="both"/>
              <w:rPr>
                <w:rFonts w:ascii="Times New Roman" w:eastAsia="Times New Roman" w:hAnsi="Times New Roman" w:cs="Times New Roman"/>
                <w:iCs/>
              </w:rPr>
            </w:pPr>
            <w:r w:rsidRPr="004F747D">
              <w:rPr>
                <w:rFonts w:ascii="Times New Roman" w:eastAsia="Times New Roman" w:hAnsi="Times New Roman" w:cs="Times New Roman"/>
                <w:iCs/>
              </w:rPr>
              <w:t>1) документи мають бути чіткими та розбірливими для читання;</w:t>
            </w:r>
          </w:p>
          <w:p w14:paraId="3F4D64A4" w14:textId="77777777" w:rsidR="00E57F96" w:rsidRPr="00F70682" w:rsidRDefault="00B570C7">
            <w:pPr>
              <w:jc w:val="both"/>
              <w:rPr>
                <w:rFonts w:ascii="Times New Roman" w:eastAsia="Times New Roman" w:hAnsi="Times New Roman" w:cs="Times New Roman"/>
                <w:iCs/>
              </w:rPr>
            </w:pPr>
            <w:r w:rsidRPr="004F747D">
              <w:rPr>
                <w:rFonts w:ascii="Times New Roman" w:eastAsia="Times New Roman" w:hAnsi="Times New Roman" w:cs="Times New Roman"/>
                <w:iCs/>
              </w:rPr>
              <w:t xml:space="preserve">2) </w:t>
            </w:r>
            <w:r w:rsidRPr="00F70682">
              <w:rPr>
                <w:rFonts w:ascii="Times New Roman" w:eastAsia="Times New Roman" w:hAnsi="Times New Roman" w:cs="Times New Roman"/>
                <w:iCs/>
              </w:rPr>
              <w:t>тендерна пропозиція учасника повинна бути підписана  кваліфікованим електронним підписом (КЕП)/удосконаленим електронним підписом (УЕП);</w:t>
            </w:r>
          </w:p>
          <w:p w14:paraId="171ABC53" w14:textId="77777777" w:rsidR="00E57F96" w:rsidRPr="004F747D" w:rsidRDefault="00B570C7">
            <w:pPr>
              <w:jc w:val="both"/>
              <w:rPr>
                <w:rFonts w:ascii="Times New Roman" w:eastAsia="Times New Roman" w:hAnsi="Times New Roman" w:cs="Times New Roman"/>
                <w:iCs/>
              </w:rPr>
            </w:pPr>
            <w:r w:rsidRPr="004F747D">
              <w:rPr>
                <w:rFonts w:ascii="Times New Roman" w:eastAsia="Times New Roman" w:hAnsi="Times New Roman" w:cs="Times New Roman"/>
                <w:i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B78BCC" w14:textId="77777777" w:rsidR="00E57F96" w:rsidRPr="004F747D" w:rsidRDefault="00B570C7">
            <w:pPr>
              <w:jc w:val="both"/>
              <w:rPr>
                <w:rFonts w:ascii="Times New Roman" w:eastAsia="Times New Roman" w:hAnsi="Times New Roman" w:cs="Times New Roman"/>
                <w:iCs/>
              </w:rPr>
            </w:pPr>
            <w:r w:rsidRPr="004F747D">
              <w:rPr>
                <w:rFonts w:ascii="Times New Roman" w:eastAsia="Times New Roman" w:hAnsi="Times New Roman" w:cs="Times New Roman"/>
                <w:iCs/>
              </w:rPr>
              <w:t>Винятки:</w:t>
            </w:r>
          </w:p>
          <w:p w14:paraId="577B1488" w14:textId="77777777" w:rsidR="00E57F96" w:rsidRPr="004F747D" w:rsidRDefault="00B570C7">
            <w:pPr>
              <w:jc w:val="both"/>
              <w:rPr>
                <w:rFonts w:ascii="Times New Roman" w:eastAsia="Times New Roman" w:hAnsi="Times New Roman" w:cs="Times New Roman"/>
                <w:iCs/>
              </w:rPr>
            </w:pPr>
            <w:r w:rsidRPr="004F747D">
              <w:rPr>
                <w:rFonts w:ascii="Times New Roman" w:eastAsia="Times New Roman" w:hAnsi="Times New Roman" w:cs="Times New Roman"/>
                <w:i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CF9653" w14:textId="77777777" w:rsidR="00E57F96" w:rsidRPr="004F747D" w:rsidRDefault="00F70682">
            <w:pPr>
              <w:widowControl w:val="0"/>
              <w:jc w:val="both"/>
              <w:rPr>
                <w:rFonts w:ascii="Times New Roman" w:eastAsia="Times New Roman" w:hAnsi="Times New Roman" w:cs="Times New Roman"/>
                <w:iCs/>
              </w:rPr>
            </w:pPr>
            <w:r>
              <w:rPr>
                <w:rFonts w:ascii="Times New Roman" w:eastAsia="Times New Roman" w:hAnsi="Times New Roman" w:cs="Times New Roman"/>
                <w:iCs/>
              </w:rPr>
              <w:t>Д</w:t>
            </w:r>
            <w:r w:rsidR="00B570C7" w:rsidRPr="004F747D">
              <w:rPr>
                <w:rFonts w:ascii="Times New Roman" w:eastAsia="Times New Roman" w:hAnsi="Times New Roman" w:cs="Times New Roman"/>
                <w:iCs/>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C6BDB9" w14:textId="77777777" w:rsidR="00E57F96" w:rsidRPr="004F747D" w:rsidRDefault="00B570C7" w:rsidP="00F70682">
            <w:pPr>
              <w:widowControl w:val="0"/>
              <w:ind w:left="20"/>
              <w:jc w:val="both"/>
              <w:rPr>
                <w:rFonts w:ascii="Times New Roman" w:eastAsia="Times New Roman" w:hAnsi="Times New Roman" w:cs="Times New Roman"/>
                <w:iCs/>
              </w:rPr>
            </w:pPr>
            <w:r w:rsidRPr="004F747D">
              <w:rPr>
                <w:rFonts w:ascii="Times New Roman" w:eastAsia="Times New Roman" w:hAnsi="Times New Roman" w:cs="Times New Roman"/>
                <w:i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695EAA" w14:textId="77777777" w:rsidR="00E57F96" w:rsidRPr="004F747D" w:rsidRDefault="00B570C7" w:rsidP="00F70682">
            <w:pPr>
              <w:widowControl w:val="0"/>
              <w:ind w:left="20"/>
              <w:jc w:val="both"/>
              <w:rPr>
                <w:rFonts w:ascii="Times New Roman" w:eastAsia="Times New Roman" w:hAnsi="Times New Roman" w:cs="Times New Roman"/>
                <w:iCs/>
              </w:rPr>
            </w:pPr>
            <w:r w:rsidRPr="004F747D">
              <w:rPr>
                <w:rFonts w:ascii="Times New Roman" w:eastAsia="Times New Roman" w:hAnsi="Times New Roman" w:cs="Times New Roman"/>
                <w:iCs/>
              </w:rPr>
              <w:t xml:space="preserve">Замовник перевіряє КЕП/УЕП учасника на сайті центрального </w:t>
            </w:r>
            <w:proofErr w:type="spellStart"/>
            <w:r w:rsidRPr="004F747D">
              <w:rPr>
                <w:rFonts w:ascii="Times New Roman" w:eastAsia="Times New Roman" w:hAnsi="Times New Roman" w:cs="Times New Roman"/>
                <w:iCs/>
              </w:rPr>
              <w:t>засвідчувального</w:t>
            </w:r>
            <w:proofErr w:type="spellEnd"/>
            <w:r w:rsidRPr="004F747D">
              <w:rPr>
                <w:rFonts w:ascii="Times New Roman" w:eastAsia="Times New Roman" w:hAnsi="Times New Roman" w:cs="Times New Roman"/>
                <w:iC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F70682">
              <w:rPr>
                <w:rFonts w:ascii="Times New Roman" w:eastAsia="Times New Roman" w:hAnsi="Times New Roman" w:cs="Times New Roman"/>
                <w:iCs/>
              </w:rPr>
              <w:t xml:space="preserve"> </w:t>
            </w:r>
            <w:r w:rsidRPr="004F747D">
              <w:rPr>
                <w:rFonts w:ascii="Times New Roman" w:eastAsia="Times New Roman" w:hAnsi="Times New Roman" w:cs="Times New Roman"/>
                <w:iCs/>
              </w:rPr>
              <w:t xml:space="preserve">У разі відсутності даної інформації або у разі </w:t>
            </w:r>
            <w:proofErr w:type="spellStart"/>
            <w:r w:rsidRPr="004F747D">
              <w:rPr>
                <w:rFonts w:ascii="Times New Roman" w:eastAsia="Times New Roman" w:hAnsi="Times New Roman" w:cs="Times New Roman"/>
                <w:iCs/>
              </w:rPr>
              <w:t>ненакладення</w:t>
            </w:r>
            <w:proofErr w:type="spellEnd"/>
            <w:r w:rsidRPr="004F747D">
              <w:rPr>
                <w:rFonts w:ascii="Times New Roman" w:eastAsia="Times New Roman" w:hAnsi="Times New Roman" w:cs="Times New Roman"/>
                <w:iCs/>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05616E49" w14:textId="77777777" w:rsidR="00E57F96" w:rsidRPr="004F747D" w:rsidRDefault="00B570C7">
            <w:pPr>
              <w:widowControl w:val="0"/>
              <w:jc w:val="both"/>
              <w:rPr>
                <w:rFonts w:ascii="Times New Roman" w:eastAsia="Times New Roman" w:hAnsi="Times New Roman" w:cs="Times New Roman"/>
                <w:iCs/>
              </w:rPr>
            </w:pPr>
            <w:bookmarkStart w:id="3" w:name="_heading=h.2et92p0" w:colFirst="0" w:colLast="0"/>
            <w:bookmarkEnd w:id="3"/>
            <w:r w:rsidRPr="004F747D">
              <w:rPr>
                <w:rFonts w:ascii="Times New Roman" w:eastAsia="Times New Roman" w:hAnsi="Times New Roman" w:cs="Times New Roman"/>
                <w:iC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5D0A7C9" w14:textId="77777777" w:rsidR="00E57F96" w:rsidRPr="004F747D" w:rsidRDefault="00B570C7" w:rsidP="00F70682">
            <w:pPr>
              <w:widowControl w:val="0"/>
              <w:jc w:val="both"/>
              <w:rPr>
                <w:rFonts w:ascii="Times New Roman" w:eastAsia="Times New Roman" w:hAnsi="Times New Roman" w:cs="Times New Roman"/>
                <w:iCs/>
              </w:rPr>
            </w:pPr>
            <w:bookmarkStart w:id="4" w:name="_heading=h.hjqm8skarbdr" w:colFirst="0" w:colLast="0"/>
            <w:bookmarkEnd w:id="4"/>
            <w:r w:rsidRPr="004F747D">
              <w:rPr>
                <w:rFonts w:ascii="Times New Roman" w:eastAsia="Times New Roman" w:hAnsi="Times New Roman" w:cs="Times New Roman"/>
                <w:iCs/>
              </w:rPr>
              <w:t xml:space="preserve">Тендерні пропозиції мають право подавати всі заінтересовані </w:t>
            </w:r>
            <w:r w:rsidRPr="004F747D">
              <w:rPr>
                <w:rFonts w:ascii="Times New Roman" w:eastAsia="Times New Roman" w:hAnsi="Times New Roman" w:cs="Times New Roman"/>
                <w:iCs/>
              </w:rPr>
              <w:lastRenderedPageBreak/>
              <w:t xml:space="preserve">особи. </w:t>
            </w:r>
            <w:bookmarkStart w:id="5" w:name="_heading=h.ftj7vaqoric" w:colFirst="0" w:colLast="0"/>
            <w:bookmarkEnd w:id="5"/>
            <w:r w:rsidRPr="004F747D">
              <w:rPr>
                <w:rFonts w:ascii="Times New Roman" w:eastAsia="Times New Roman" w:hAnsi="Times New Roman" w:cs="Times New Roman"/>
                <w:iCs/>
              </w:rPr>
              <w:t>Кожен учасник має право подати тільки одну тендерну пропозицію.</w:t>
            </w:r>
            <w:r w:rsidR="00F70682">
              <w:rPr>
                <w:rFonts w:ascii="Times New Roman" w:eastAsia="Times New Roman" w:hAnsi="Times New Roman" w:cs="Times New Roman"/>
                <w:iCs/>
              </w:rPr>
              <w:t xml:space="preserve"> </w:t>
            </w:r>
            <w:r w:rsidRPr="004F747D">
              <w:rPr>
                <w:rFonts w:ascii="Times New Roman" w:eastAsia="Times New Roman" w:hAnsi="Times New Roman" w:cs="Times New Roman"/>
                <w:iCs/>
              </w:rPr>
              <w:t>У випадку подання учасником більше однієї тендерної пропозиції</w:t>
            </w:r>
            <w:r w:rsidR="0080731D" w:rsidRPr="004F747D">
              <w:rPr>
                <w:rFonts w:ascii="Times New Roman" w:eastAsia="Times New Roman" w:hAnsi="Times New Roman" w:cs="Times New Roman"/>
                <w:iCs/>
              </w:rPr>
              <w:t>,</w:t>
            </w:r>
            <w:r w:rsidRPr="004F747D">
              <w:rPr>
                <w:rFonts w:ascii="Times New Roman" w:eastAsia="Times New Roman" w:hAnsi="Times New Roman" w:cs="Times New Roman"/>
                <w:iCs/>
              </w:rPr>
              <w:t xml:space="preserve">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E57F96" w:rsidRPr="00D177C3" w14:paraId="23267AB7" w14:textId="77777777">
        <w:trPr>
          <w:trHeight w:val="913"/>
          <w:jc w:val="center"/>
        </w:trPr>
        <w:tc>
          <w:tcPr>
            <w:tcW w:w="705" w:type="dxa"/>
          </w:tcPr>
          <w:p w14:paraId="0B2BD4F9" w14:textId="77777777" w:rsidR="00E57F96" w:rsidRPr="00D177C3" w:rsidRDefault="00B570C7">
            <w:pPr>
              <w:widowControl w:val="0"/>
              <w:jc w:val="center"/>
              <w:rPr>
                <w:rFonts w:ascii="Times New Roman" w:eastAsia="Times New Roman" w:hAnsi="Times New Roman" w:cs="Times New Roman"/>
              </w:rPr>
            </w:pPr>
            <w:r w:rsidRPr="00D177C3">
              <w:rPr>
                <w:rFonts w:ascii="Times New Roman" w:eastAsia="Times New Roman" w:hAnsi="Times New Roman" w:cs="Times New Roman"/>
              </w:rPr>
              <w:lastRenderedPageBreak/>
              <w:t>2</w:t>
            </w:r>
          </w:p>
        </w:tc>
        <w:tc>
          <w:tcPr>
            <w:tcW w:w="2835" w:type="dxa"/>
          </w:tcPr>
          <w:p w14:paraId="2B961AE4" w14:textId="77777777" w:rsidR="00E57F96" w:rsidRPr="00D177C3" w:rsidRDefault="00B570C7">
            <w:pPr>
              <w:widowControl w:val="0"/>
              <w:rPr>
                <w:rFonts w:ascii="Times New Roman" w:eastAsia="Times New Roman" w:hAnsi="Times New Roman" w:cs="Times New Roman"/>
              </w:rPr>
            </w:pPr>
            <w:bookmarkStart w:id="6" w:name="_heading=h.tyjcwt" w:colFirst="0" w:colLast="0"/>
            <w:bookmarkEnd w:id="6"/>
            <w:r w:rsidRPr="00D177C3">
              <w:rPr>
                <w:rFonts w:ascii="Times New Roman" w:eastAsia="Times New Roman" w:hAnsi="Times New Roman" w:cs="Times New Roman"/>
                <w:b/>
              </w:rPr>
              <w:t>Забезпечення тендерної пропозиції</w:t>
            </w:r>
          </w:p>
        </w:tc>
        <w:tc>
          <w:tcPr>
            <w:tcW w:w="6420" w:type="dxa"/>
            <w:vAlign w:val="center"/>
          </w:tcPr>
          <w:p w14:paraId="38926CC7"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Замовником вимагається надання учасником забезпечення тендерної пропозиції у формі електронної банківської гарантії (безвідкличної банківської гарантії, оформленої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p w14:paraId="6463E0DD" w14:textId="3665AD4E"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 xml:space="preserve">Розмір забезпечення тендерної пропозиції: </w:t>
            </w:r>
            <w:r w:rsidR="008B40DC">
              <w:rPr>
                <w:rFonts w:ascii="Times New Roman" w:hAnsi="Times New Roman" w:cs="Times New Roman"/>
                <w:lang w:eastAsia="ar-SA"/>
              </w:rPr>
              <w:t>5 000</w:t>
            </w:r>
            <w:r w:rsidRPr="00D177C3">
              <w:rPr>
                <w:rFonts w:ascii="Times New Roman" w:hAnsi="Times New Roman" w:cs="Times New Roman"/>
                <w:lang w:eastAsia="ar-SA"/>
              </w:rPr>
              <w:t xml:space="preserve"> грн</w:t>
            </w:r>
            <w:r w:rsidR="00BD6CAE" w:rsidRPr="00D177C3">
              <w:rPr>
                <w:rFonts w:ascii="Times New Roman" w:hAnsi="Times New Roman" w:cs="Times New Roman"/>
                <w:lang w:eastAsia="ar-SA"/>
              </w:rPr>
              <w:t xml:space="preserve"> 00 коп.</w:t>
            </w:r>
            <w:r w:rsidR="00714D4F">
              <w:rPr>
                <w:rFonts w:ascii="Times New Roman" w:hAnsi="Times New Roman" w:cs="Times New Roman"/>
                <w:lang w:eastAsia="ar-SA"/>
              </w:rPr>
              <w:t xml:space="preserve"> (</w:t>
            </w:r>
            <w:r w:rsidR="008B40DC">
              <w:rPr>
                <w:rFonts w:ascii="Times New Roman" w:hAnsi="Times New Roman" w:cs="Times New Roman"/>
                <w:lang w:eastAsia="ar-SA"/>
              </w:rPr>
              <w:t>п’ять тисяч гривень 00 копійок</w:t>
            </w:r>
            <w:r w:rsidR="00714D4F">
              <w:rPr>
                <w:rFonts w:ascii="Times New Roman" w:hAnsi="Times New Roman" w:cs="Times New Roman"/>
                <w:lang w:eastAsia="ar-SA"/>
              </w:rPr>
              <w:t>)</w:t>
            </w:r>
          </w:p>
          <w:p w14:paraId="66B65E91" w14:textId="77777777" w:rsidR="004F747D" w:rsidRPr="00714D4F"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 xml:space="preserve">Строк дії забезпечення тендерної пропозиції: не менше ніж строк </w:t>
            </w:r>
            <w:r w:rsidRPr="00714D4F">
              <w:rPr>
                <w:rFonts w:ascii="Times New Roman" w:hAnsi="Times New Roman" w:cs="Times New Roman"/>
                <w:lang w:eastAsia="ar-SA"/>
              </w:rPr>
              <w:t>дії тендерної пропозиції.</w:t>
            </w:r>
          </w:p>
          <w:p w14:paraId="0DDD39BC" w14:textId="77777777" w:rsidR="00714D4F" w:rsidRPr="00714D4F" w:rsidRDefault="00714D4F" w:rsidP="00714D4F">
            <w:pPr>
              <w:jc w:val="both"/>
              <w:rPr>
                <w:rFonts w:ascii="Times New Roman" w:hAnsi="Times New Roman" w:cs="Times New Roman"/>
                <w:b/>
                <w:u w:val="single"/>
              </w:rPr>
            </w:pPr>
            <w:r w:rsidRPr="00714D4F">
              <w:rPr>
                <w:rFonts w:ascii="Times New Roman" w:hAnsi="Times New Roman" w:cs="Times New Roman"/>
                <w:b/>
                <w:u w:val="single"/>
              </w:rPr>
              <w:t>Реквізити Замовника:</w:t>
            </w:r>
          </w:p>
          <w:p w14:paraId="7AFCACBF" w14:textId="77777777" w:rsidR="00714D4F" w:rsidRPr="00714D4F" w:rsidRDefault="00714D4F" w:rsidP="00714D4F">
            <w:pPr>
              <w:pStyle w:val="af8"/>
              <w:numPr>
                <w:ilvl w:val="0"/>
                <w:numId w:val="30"/>
              </w:numPr>
              <w:spacing w:after="0" w:line="240" w:lineRule="auto"/>
              <w:ind w:left="425"/>
              <w:rPr>
                <w:rFonts w:ascii="Times New Roman" w:hAnsi="Times New Roman" w:cs="Times New Roman"/>
                <w:sz w:val="22"/>
                <w:szCs w:val="22"/>
                <w:lang w:val="uk-UA"/>
              </w:rPr>
            </w:pPr>
            <w:r w:rsidRPr="00714D4F">
              <w:rPr>
                <w:rFonts w:ascii="Times New Roman" w:hAnsi="Times New Roman" w:cs="Times New Roman"/>
                <w:sz w:val="22"/>
                <w:szCs w:val="22"/>
                <w:lang w:val="uk-UA"/>
              </w:rPr>
              <w:t>Назва Замовника: Виконавчий комітет Новоолександрівської сільської ради Дніпровського району Дніпропетровської області;</w:t>
            </w:r>
          </w:p>
          <w:p w14:paraId="4A7C1838" w14:textId="77777777" w:rsidR="00714D4F" w:rsidRPr="00714D4F" w:rsidRDefault="00714D4F" w:rsidP="00714D4F">
            <w:pPr>
              <w:pStyle w:val="af8"/>
              <w:numPr>
                <w:ilvl w:val="0"/>
                <w:numId w:val="30"/>
              </w:numPr>
              <w:spacing w:after="0" w:line="240" w:lineRule="auto"/>
              <w:ind w:left="425"/>
              <w:rPr>
                <w:rFonts w:ascii="Times New Roman" w:hAnsi="Times New Roman" w:cs="Times New Roman"/>
                <w:sz w:val="22"/>
                <w:szCs w:val="22"/>
                <w:lang w:val="uk-UA"/>
              </w:rPr>
            </w:pPr>
            <w:r w:rsidRPr="00714D4F">
              <w:rPr>
                <w:rFonts w:ascii="Times New Roman" w:hAnsi="Times New Roman" w:cs="Times New Roman"/>
                <w:sz w:val="22"/>
                <w:szCs w:val="22"/>
                <w:lang w:val="uk-UA"/>
              </w:rPr>
              <w:t>Місцезнаходження Замовника: вул. Сурська, 74, с. Новоолександрівка, Дніпровський район, Дніпропетровська обл., 52070;</w:t>
            </w:r>
          </w:p>
          <w:p w14:paraId="15B9E780" w14:textId="77777777" w:rsidR="00714D4F" w:rsidRPr="00714D4F" w:rsidRDefault="00714D4F" w:rsidP="00714D4F">
            <w:pPr>
              <w:pStyle w:val="af8"/>
              <w:numPr>
                <w:ilvl w:val="0"/>
                <w:numId w:val="30"/>
              </w:numPr>
              <w:spacing w:after="0" w:line="240" w:lineRule="auto"/>
              <w:ind w:left="425"/>
              <w:rPr>
                <w:rFonts w:ascii="Times New Roman" w:hAnsi="Times New Roman" w:cs="Times New Roman"/>
                <w:sz w:val="22"/>
                <w:szCs w:val="22"/>
                <w:lang w:val="uk-UA"/>
              </w:rPr>
            </w:pPr>
            <w:r w:rsidRPr="00714D4F">
              <w:rPr>
                <w:rFonts w:ascii="Times New Roman" w:hAnsi="Times New Roman" w:cs="Times New Roman"/>
                <w:sz w:val="22"/>
                <w:szCs w:val="22"/>
                <w:lang w:val="uk-UA"/>
              </w:rPr>
              <w:t>Код ЄДРПОУ 40201087;</w:t>
            </w:r>
          </w:p>
          <w:p w14:paraId="17F2D419" w14:textId="77777777" w:rsidR="00714D4F" w:rsidRPr="00714D4F" w:rsidRDefault="00714D4F" w:rsidP="00714D4F">
            <w:pPr>
              <w:pStyle w:val="af8"/>
              <w:numPr>
                <w:ilvl w:val="0"/>
                <w:numId w:val="30"/>
              </w:numPr>
              <w:spacing w:after="0" w:line="240" w:lineRule="auto"/>
              <w:ind w:left="355" w:hanging="283"/>
              <w:rPr>
                <w:rFonts w:ascii="Times New Roman" w:hAnsi="Times New Roman" w:cs="Times New Roman"/>
                <w:sz w:val="22"/>
                <w:szCs w:val="22"/>
                <w:lang w:val="uk-UA"/>
              </w:rPr>
            </w:pPr>
            <w:r w:rsidRPr="00714D4F">
              <w:rPr>
                <w:rFonts w:ascii="Times New Roman" w:hAnsi="Times New Roman" w:cs="Times New Roman"/>
                <w:sz w:val="22"/>
                <w:szCs w:val="22"/>
                <w:lang w:val="uk-UA"/>
              </w:rPr>
              <w:t xml:space="preserve">р/р </w:t>
            </w:r>
            <w:r w:rsidRPr="00714D4F">
              <w:rPr>
                <w:rFonts w:ascii="Times New Roman" w:hAnsi="Times New Roman" w:cs="Times New Roman"/>
                <w:sz w:val="22"/>
                <w:szCs w:val="22"/>
                <w:lang w:val="en-US"/>
              </w:rPr>
              <w:t>UA</w:t>
            </w:r>
            <w:r w:rsidRPr="00714D4F">
              <w:rPr>
                <w:rFonts w:ascii="Times New Roman" w:hAnsi="Times New Roman" w:cs="Times New Roman"/>
                <w:sz w:val="22"/>
                <w:szCs w:val="22"/>
              </w:rPr>
              <w:t>343808050000000026007614992</w:t>
            </w:r>
          </w:p>
          <w:p w14:paraId="59BF7834" w14:textId="77777777" w:rsidR="00714D4F" w:rsidRPr="00714D4F" w:rsidRDefault="00714D4F" w:rsidP="00714D4F">
            <w:pPr>
              <w:pStyle w:val="af8"/>
              <w:numPr>
                <w:ilvl w:val="0"/>
                <w:numId w:val="30"/>
              </w:numPr>
              <w:spacing w:after="0" w:line="240" w:lineRule="auto"/>
              <w:ind w:left="355" w:hanging="283"/>
              <w:rPr>
                <w:rFonts w:ascii="Times New Roman" w:hAnsi="Times New Roman" w:cs="Times New Roman"/>
                <w:sz w:val="22"/>
                <w:szCs w:val="22"/>
                <w:lang w:val="uk-UA"/>
              </w:rPr>
            </w:pPr>
            <w:r w:rsidRPr="00714D4F">
              <w:rPr>
                <w:rFonts w:ascii="Times New Roman" w:hAnsi="Times New Roman" w:cs="Times New Roman"/>
                <w:sz w:val="22"/>
                <w:szCs w:val="22"/>
                <w:u w:val="single"/>
              </w:rPr>
              <w:t>А</w:t>
            </w:r>
            <w:r w:rsidRPr="00714D4F">
              <w:rPr>
                <w:rFonts w:ascii="Times New Roman" w:hAnsi="Times New Roman" w:cs="Times New Roman"/>
                <w:sz w:val="22"/>
                <w:szCs w:val="22"/>
                <w:u w:val="single"/>
                <w:lang w:val="uk-UA"/>
              </w:rPr>
              <w:t xml:space="preserve">Т </w:t>
            </w:r>
            <w:r w:rsidRPr="00714D4F">
              <w:rPr>
                <w:rFonts w:ascii="Times New Roman" w:hAnsi="Times New Roman" w:cs="Times New Roman"/>
                <w:sz w:val="22"/>
                <w:szCs w:val="22"/>
                <w:u w:val="single"/>
              </w:rPr>
              <w:t>«Райффайзен банк</w:t>
            </w:r>
            <w:r w:rsidRPr="00714D4F">
              <w:rPr>
                <w:rFonts w:ascii="Times New Roman" w:hAnsi="Times New Roman" w:cs="Times New Roman"/>
                <w:sz w:val="22"/>
                <w:szCs w:val="22"/>
                <w:u w:val="single"/>
                <w:lang w:val="uk-UA"/>
              </w:rPr>
              <w:t xml:space="preserve"> </w:t>
            </w:r>
            <w:r w:rsidRPr="00714D4F">
              <w:rPr>
                <w:rFonts w:ascii="Times New Roman" w:hAnsi="Times New Roman" w:cs="Times New Roman"/>
                <w:sz w:val="22"/>
                <w:szCs w:val="22"/>
                <w:u w:val="single"/>
              </w:rPr>
              <w:t>Аваль»</w:t>
            </w:r>
          </w:p>
          <w:p w14:paraId="21735AC7" w14:textId="77777777" w:rsidR="00714D4F" w:rsidRPr="00714D4F" w:rsidRDefault="00714D4F" w:rsidP="00714D4F">
            <w:pPr>
              <w:pStyle w:val="af8"/>
              <w:numPr>
                <w:ilvl w:val="0"/>
                <w:numId w:val="30"/>
              </w:numPr>
              <w:spacing w:after="0" w:line="240" w:lineRule="auto"/>
              <w:ind w:left="355" w:hanging="283"/>
              <w:rPr>
                <w:rFonts w:ascii="Times New Roman" w:hAnsi="Times New Roman" w:cs="Times New Roman"/>
                <w:sz w:val="22"/>
                <w:szCs w:val="22"/>
                <w:lang w:val="uk-UA"/>
              </w:rPr>
            </w:pPr>
            <w:r w:rsidRPr="00714D4F">
              <w:rPr>
                <w:rFonts w:ascii="Times New Roman" w:hAnsi="Times New Roman" w:cs="Times New Roman"/>
                <w:sz w:val="22"/>
                <w:szCs w:val="22"/>
                <w:lang w:val="uk-UA"/>
              </w:rPr>
              <w:t xml:space="preserve"> МФО </w:t>
            </w:r>
            <w:r w:rsidRPr="00714D4F">
              <w:rPr>
                <w:rFonts w:ascii="Times New Roman" w:hAnsi="Times New Roman" w:cs="Times New Roman"/>
                <w:sz w:val="22"/>
                <w:szCs w:val="22"/>
                <w:u w:val="single"/>
              </w:rPr>
              <w:t>380805</w:t>
            </w:r>
          </w:p>
          <w:p w14:paraId="79FC36C9" w14:textId="0474DD09" w:rsidR="004A3611" w:rsidRPr="00955EDB" w:rsidRDefault="004F747D" w:rsidP="004A3611">
            <w:pPr>
              <w:jc w:val="both"/>
              <w:rPr>
                <w:rFonts w:ascii="Times New Roman" w:hAnsi="Times New Roman" w:cs="Times New Roman"/>
                <w:lang w:eastAsia="ar-SA"/>
              </w:rPr>
            </w:pPr>
            <w:r w:rsidRPr="00955EDB">
              <w:rPr>
                <w:rFonts w:ascii="Times New Roman" w:hAnsi="Times New Roman" w:cs="Times New Roman"/>
                <w:lang w:eastAsia="ar-SA"/>
              </w:rPr>
              <w:t xml:space="preserve">Разом із банківською гарантією надаються у електронному форматі “PDF” </w:t>
            </w:r>
            <w:r w:rsidR="004A3611" w:rsidRPr="00955EDB">
              <w:rPr>
                <w:rFonts w:ascii="Times New Roman" w:hAnsi="Times New Roman" w:cs="Times New Roman"/>
                <w:lang w:eastAsia="ar-SA"/>
              </w:rPr>
              <w:t>оригінал (</w:t>
            </w:r>
            <w:r w:rsidR="004A3611" w:rsidRPr="00955EDB">
              <w:rPr>
                <w:rFonts w:ascii="Times New Roman" w:eastAsia="Times New Roman" w:hAnsi="Times New Roman" w:cs="Times New Roman"/>
              </w:rPr>
              <w:t xml:space="preserve">копія) </w:t>
            </w:r>
            <w:r w:rsidR="00955EDB" w:rsidRPr="00955EDB">
              <w:rPr>
                <w:rFonts w:ascii="Times New Roman" w:eastAsia="Times New Roman" w:hAnsi="Times New Roman" w:cs="Times New Roman"/>
              </w:rPr>
              <w:t>ліцензії</w:t>
            </w:r>
            <w:r w:rsidR="00955EDB" w:rsidRPr="00955EDB">
              <w:rPr>
                <w:rFonts w:ascii="Times New Roman" w:hAnsi="Times New Roman"/>
              </w:rPr>
              <w:t xml:space="preserve"> виданої банку (або копія витягу з Державного реєстру банків про право банку на здійснення банківської діяльності),</w:t>
            </w:r>
            <w:r w:rsidR="004A3611" w:rsidRPr="00955EDB">
              <w:rPr>
                <w:rFonts w:ascii="Times New Roman" w:hAnsi="Times New Roman" w:cs="Times New Roman"/>
                <w:lang w:eastAsia="ar-SA"/>
              </w:rPr>
              <w:t xml:space="preserve"> оригінал (</w:t>
            </w:r>
            <w:r w:rsidR="004A3611" w:rsidRPr="00955EDB">
              <w:rPr>
                <w:rFonts w:ascii="Times New Roman" w:eastAsia="Times New Roman" w:hAnsi="Times New Roman" w:cs="Times New Roman"/>
              </w:rPr>
              <w:t>копія)</w:t>
            </w:r>
            <w:r w:rsidR="004A3611" w:rsidRPr="00955EDB">
              <w:rPr>
                <w:rFonts w:ascii="Times New Roman" w:hAnsi="Times New Roman" w:cs="Times New Roman"/>
                <w:lang w:eastAsia="ar-SA"/>
              </w:rPr>
              <w:t xml:space="preserve"> документа про повноваження особи, яка підписує банківську гарантію. Зазначені копії повинні бути належним чином завірені банком.</w:t>
            </w:r>
          </w:p>
          <w:p w14:paraId="5BCEA612"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у терміни та в розмірі, не меншому ніж це передбачено цією тендерною документацією (або так само внесення учасником відповідної суми коштів на рахунок з обліку коштів у розрахунках або на рахунок для обліку залучених вкладів (депозитів)) згідно чинного законодавства,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положень банк-гарантів.</w:t>
            </w:r>
          </w:p>
          <w:p w14:paraId="21C5DBBB"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Грошове або інше визначене цією документацією забезпечення (покриття) гарантії повинно бути підтверджено наступними документами (надаються у складі тендерної пропозиції):</w:t>
            </w:r>
          </w:p>
          <w:p w14:paraId="3E8B4A95"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w:t>
            </w:r>
            <w:r w:rsidRPr="00D177C3">
              <w:rPr>
                <w:rFonts w:ascii="Times New Roman" w:hAnsi="Times New Roman" w:cs="Times New Roman"/>
                <w:lang w:eastAsia="ar-SA"/>
              </w:rPr>
              <w:tab/>
              <w:t>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w:t>
            </w:r>
            <w:r w:rsidR="00D177C3">
              <w:rPr>
                <w:rFonts w:ascii="Times New Roman" w:hAnsi="Times New Roman" w:cs="Times New Roman"/>
                <w:lang w:eastAsia="ar-SA"/>
              </w:rPr>
              <w:t>,</w:t>
            </w:r>
            <w:r w:rsidRPr="00D177C3">
              <w:rPr>
                <w:rFonts w:ascii="Times New Roman" w:hAnsi="Times New Roman" w:cs="Times New Roman"/>
                <w:lang w:eastAsia="ar-SA"/>
              </w:rPr>
              <w:t xml:space="preserve"> із зазначенням номеру рахунку з обліку коштів у розрахунках або за рахунком для обліку залучених вкладів (депозитів), а якщо гарантія видана на умовах інших видів забезпечення (покриття) гарантії, то із зазначенням у такому випадку інформації про </w:t>
            </w:r>
            <w:r w:rsidRPr="00D177C3">
              <w:rPr>
                <w:rFonts w:ascii="Times New Roman" w:hAnsi="Times New Roman" w:cs="Times New Roman"/>
                <w:lang w:eastAsia="ar-SA"/>
              </w:rPr>
              <w:lastRenderedPageBreak/>
              <w:t>реквізити відповідного договору про надання принципалу гарантії, що укладений між банком-гарантом та принципалом;</w:t>
            </w:r>
          </w:p>
          <w:p w14:paraId="00B91212"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w:t>
            </w:r>
            <w:r w:rsidRPr="00D177C3">
              <w:rPr>
                <w:rFonts w:ascii="Times New Roman" w:hAnsi="Times New Roman" w:cs="Times New Roman"/>
                <w:lang w:eastAsia="ar-SA"/>
              </w:rPr>
              <w:tab/>
              <w:t>документом, що безпосередньо підтверджує забезпечення (покриття) гарантії: випискою з рахунку з обліку коштів у розрахунках або за рахунком для обліку залучених вкладів (депозитів), що повинна свідчити про зарахування учасником відповідної суми коштів для покриття гарантії згідно з вимогами тендерної документації (або списання таких коштів банком - гарантом для їх резервування на відповідному рахунку, тощо); або договором про надання гарантії, що укладений між банком - гарантом та принципалом.</w:t>
            </w:r>
          </w:p>
          <w:p w14:paraId="56F6EB25"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Усі витрати, пов'язані з поданням забезпечення тендерної пропозиції, здійснюют</w:t>
            </w:r>
            <w:r w:rsidR="00D177C3">
              <w:rPr>
                <w:rFonts w:ascii="Times New Roman" w:hAnsi="Times New Roman" w:cs="Times New Roman"/>
                <w:lang w:eastAsia="ar-SA"/>
              </w:rPr>
              <w:t>ься за рахунок коштів учасника (про що учасником надається гарантійний лист).</w:t>
            </w:r>
          </w:p>
          <w:p w14:paraId="59A7C388"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Умови банківської гарантії не можуть бути змінені без погодження із замовником.</w:t>
            </w:r>
          </w:p>
          <w:p w14:paraId="14051C97" w14:textId="77777777" w:rsidR="0069071E" w:rsidRPr="00D177C3" w:rsidRDefault="004F747D" w:rsidP="00B22B91">
            <w:pPr>
              <w:jc w:val="both"/>
              <w:rPr>
                <w:rFonts w:ascii="Times New Roman" w:hAnsi="Times New Roman" w:cs="Times New Roman"/>
                <w:lang w:eastAsia="ar-SA"/>
              </w:rPr>
            </w:pPr>
            <w:r w:rsidRPr="00D177C3">
              <w:rPr>
                <w:rFonts w:ascii="Times New Roman" w:hAnsi="Times New Roman" w:cs="Times New Roman"/>
                <w:lang w:eastAsia="ar-SA"/>
              </w:rPr>
              <w:t>У випадку ненадання Учасником забезпечення тендерної пропозиції, така пропозиція Учасника відхиляються Замовником відповідно до статті 31 Закону України «Про публічні закупівлі».</w:t>
            </w:r>
          </w:p>
        </w:tc>
      </w:tr>
      <w:tr w:rsidR="00E57F96" w:rsidRPr="00E01DC2" w14:paraId="16FB9E71" w14:textId="77777777">
        <w:trPr>
          <w:trHeight w:val="1119"/>
          <w:jc w:val="center"/>
        </w:trPr>
        <w:tc>
          <w:tcPr>
            <w:tcW w:w="705" w:type="dxa"/>
          </w:tcPr>
          <w:p w14:paraId="163E7841" w14:textId="77777777" w:rsidR="00E57F96" w:rsidRPr="00F37A12" w:rsidRDefault="00B570C7">
            <w:pPr>
              <w:widowControl w:val="0"/>
              <w:jc w:val="center"/>
              <w:rPr>
                <w:rFonts w:ascii="Times New Roman" w:eastAsia="Times New Roman" w:hAnsi="Times New Roman" w:cs="Times New Roman"/>
              </w:rPr>
            </w:pPr>
            <w:r w:rsidRPr="00F37A12">
              <w:rPr>
                <w:rFonts w:ascii="Times New Roman" w:eastAsia="Times New Roman" w:hAnsi="Times New Roman" w:cs="Times New Roman"/>
                <w:color w:val="000000"/>
              </w:rPr>
              <w:lastRenderedPageBreak/>
              <w:t>3</w:t>
            </w:r>
          </w:p>
        </w:tc>
        <w:tc>
          <w:tcPr>
            <w:tcW w:w="2835" w:type="dxa"/>
          </w:tcPr>
          <w:p w14:paraId="75980ACF" w14:textId="77777777" w:rsidR="00E57F96" w:rsidRPr="00F37A12" w:rsidRDefault="00B570C7">
            <w:pPr>
              <w:widowControl w:val="0"/>
              <w:rPr>
                <w:rFonts w:ascii="Times New Roman" w:eastAsia="Times New Roman" w:hAnsi="Times New Roman" w:cs="Times New Roman"/>
              </w:rPr>
            </w:pPr>
            <w:r w:rsidRPr="00F37A1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64E3A60D"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зазначених нижче.</w:t>
            </w:r>
          </w:p>
          <w:p w14:paraId="0C662E7F"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Забезпечення тендерної пропозиці</w:t>
            </w:r>
            <w:r w:rsidR="00D177C3">
              <w:rPr>
                <w:rFonts w:ascii="Times New Roman" w:hAnsi="Times New Roman" w:cs="Times New Roman"/>
              </w:rPr>
              <w:t>ї повертається учаснику в разі:</w:t>
            </w:r>
          </w:p>
          <w:p w14:paraId="47127595"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1) закінчення строку дії тендерної пропозиції та забезпечення тендерної пропозиції, зазнач</w:t>
            </w:r>
            <w:r w:rsidR="00D177C3">
              <w:rPr>
                <w:rFonts w:ascii="Times New Roman" w:hAnsi="Times New Roman" w:cs="Times New Roman"/>
              </w:rPr>
              <w:t>еного в тендерній документації;</w:t>
            </w:r>
          </w:p>
          <w:p w14:paraId="2A35BEDB"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2) укладення договору про закупівлю з учасником, який став переможцем процедури закупі</w:t>
            </w:r>
            <w:r w:rsidR="00D177C3">
              <w:rPr>
                <w:rFonts w:ascii="Times New Roman" w:hAnsi="Times New Roman" w:cs="Times New Roman"/>
              </w:rPr>
              <w:t>влі;</w:t>
            </w:r>
          </w:p>
          <w:p w14:paraId="6AE79659"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3) відкликання тендерної пропозиції д</w:t>
            </w:r>
            <w:r w:rsidR="00D177C3">
              <w:rPr>
                <w:rFonts w:ascii="Times New Roman" w:hAnsi="Times New Roman" w:cs="Times New Roman"/>
              </w:rPr>
              <w:t>о закінчення строку її подання;</w:t>
            </w:r>
          </w:p>
          <w:p w14:paraId="517FB66A"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 xml:space="preserve">4) закінчення тендеру в разі </w:t>
            </w:r>
            <w:proofErr w:type="spellStart"/>
            <w:r w:rsidRPr="00015329">
              <w:rPr>
                <w:rFonts w:ascii="Times New Roman" w:hAnsi="Times New Roman" w:cs="Times New Roman"/>
              </w:rPr>
              <w:t>неукладення</w:t>
            </w:r>
            <w:proofErr w:type="spellEnd"/>
            <w:r w:rsidRPr="00015329">
              <w:rPr>
                <w:rFonts w:ascii="Times New Roman" w:hAnsi="Times New Roman" w:cs="Times New Roman"/>
              </w:rPr>
              <w:t xml:space="preserve"> договору про закупівлю з жодним з учасників, </w:t>
            </w:r>
            <w:r w:rsidR="00D177C3">
              <w:rPr>
                <w:rFonts w:ascii="Times New Roman" w:hAnsi="Times New Roman" w:cs="Times New Roman"/>
              </w:rPr>
              <w:t>які подали тендерні пропозиції.</w:t>
            </w:r>
          </w:p>
          <w:p w14:paraId="2B85D182"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Забезпечення тендерної про</w:t>
            </w:r>
            <w:r w:rsidR="00D177C3">
              <w:rPr>
                <w:rFonts w:ascii="Times New Roman" w:hAnsi="Times New Roman" w:cs="Times New Roman"/>
              </w:rPr>
              <w:t>позиції не повертається у разі:</w:t>
            </w:r>
          </w:p>
          <w:p w14:paraId="47C32944"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 xml:space="preserve">1) відкликання тендерної пропозиції учасником після закінчення строку її подання, але до того, як сплив строк, протягом якого тендерні </w:t>
            </w:r>
            <w:r w:rsidR="00D177C3">
              <w:rPr>
                <w:rFonts w:ascii="Times New Roman" w:hAnsi="Times New Roman" w:cs="Times New Roman"/>
              </w:rPr>
              <w:t>пропозиції вважаються дійсними;</w:t>
            </w:r>
          </w:p>
          <w:p w14:paraId="2512E2A8"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 xml:space="preserve">2) </w:t>
            </w:r>
            <w:proofErr w:type="spellStart"/>
            <w:r w:rsidRPr="00015329">
              <w:rPr>
                <w:rFonts w:ascii="Times New Roman" w:hAnsi="Times New Roman" w:cs="Times New Roman"/>
              </w:rPr>
              <w:t>непідписання</w:t>
            </w:r>
            <w:proofErr w:type="spellEnd"/>
            <w:r w:rsidRPr="00015329">
              <w:rPr>
                <w:rFonts w:ascii="Times New Roman" w:hAnsi="Times New Roman" w:cs="Times New Roman"/>
              </w:rPr>
              <w:t xml:space="preserve"> договору про закупівлю учасником</w:t>
            </w:r>
            <w:r w:rsidR="00D177C3">
              <w:rPr>
                <w:rFonts w:ascii="Times New Roman" w:hAnsi="Times New Roman" w:cs="Times New Roman"/>
              </w:rPr>
              <w:t>, який став переможцем тендеру;</w:t>
            </w:r>
          </w:p>
          <w:p w14:paraId="608E0F69"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w:t>
            </w:r>
            <w:r w:rsidR="00D177C3">
              <w:rPr>
                <w:rFonts w:ascii="Times New Roman" w:hAnsi="Times New Roman" w:cs="Times New Roman"/>
              </w:rPr>
              <w:t>установлених статтею 17 Закону;</w:t>
            </w:r>
          </w:p>
          <w:p w14:paraId="44F21AD1" w14:textId="77777777" w:rsidR="00E57F96" w:rsidRP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E57F96" w:rsidRPr="00E01DC2" w14:paraId="2A59C171" w14:textId="77777777">
        <w:trPr>
          <w:trHeight w:val="560"/>
          <w:jc w:val="center"/>
        </w:trPr>
        <w:tc>
          <w:tcPr>
            <w:tcW w:w="705" w:type="dxa"/>
          </w:tcPr>
          <w:p w14:paraId="4DFA18B6"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4</w:t>
            </w:r>
          </w:p>
        </w:tc>
        <w:tc>
          <w:tcPr>
            <w:tcW w:w="2835" w:type="dxa"/>
          </w:tcPr>
          <w:p w14:paraId="0E92D8C9"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32934241" w14:textId="77777777" w:rsidR="00E57F96" w:rsidRPr="00E01DC2" w:rsidRDefault="00B570C7">
            <w:pPr>
              <w:widowControl w:val="0"/>
              <w:jc w:val="both"/>
              <w:rPr>
                <w:rFonts w:ascii="Times New Roman" w:eastAsia="Times New Roman" w:hAnsi="Times New Roman" w:cs="Times New Roman"/>
              </w:rPr>
            </w:pPr>
            <w:r w:rsidRPr="00D177C3">
              <w:rPr>
                <w:rFonts w:ascii="Times New Roman" w:eastAsia="Times New Roman" w:hAnsi="Times New Roman" w:cs="Times New Roman"/>
              </w:rPr>
              <w:t>Тендерні пропозиції вважаються дійсними протягом 120 (ста двадцяти) днів із дати кінцевого строку подання тендерних пропозицій.</w:t>
            </w:r>
            <w:r w:rsidRPr="00E01DC2">
              <w:rPr>
                <w:rFonts w:ascii="Times New Roman" w:eastAsia="Times New Roman" w:hAnsi="Times New Roman" w:cs="Times New Roman"/>
              </w:rPr>
              <w:t xml:space="preserve"> </w:t>
            </w:r>
          </w:p>
          <w:p w14:paraId="56618A09" w14:textId="77777777" w:rsidR="00E57F96" w:rsidRPr="00E01DC2" w:rsidRDefault="00B570C7">
            <w:pPr>
              <w:widowControl w:val="0"/>
              <w:jc w:val="both"/>
              <w:rPr>
                <w:rFonts w:ascii="Times New Roman" w:eastAsia="Times New Roman" w:hAnsi="Times New Roman" w:cs="Times New Roman"/>
              </w:rPr>
            </w:pPr>
            <w:r w:rsidRPr="00E01DC2">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6F94D9D" w14:textId="77777777" w:rsidR="00E57F96" w:rsidRPr="00064D16" w:rsidRDefault="00B570C7">
            <w:pPr>
              <w:widowControl w:val="0"/>
              <w:jc w:val="both"/>
              <w:rPr>
                <w:rFonts w:ascii="Times New Roman" w:eastAsia="Times New Roman" w:hAnsi="Times New Roman" w:cs="Times New Roman"/>
              </w:rPr>
            </w:pPr>
            <w:r w:rsidRPr="00064D16">
              <w:rPr>
                <w:rFonts w:ascii="Times New Roman" w:eastAsia="Times New Roman" w:hAnsi="Times New Roman" w:cs="Times New Roman"/>
              </w:rPr>
              <w:t>Учасник процедури закупівлі має право:</w:t>
            </w:r>
          </w:p>
          <w:p w14:paraId="552371C6" w14:textId="77777777" w:rsidR="00E57F96" w:rsidRPr="00291196" w:rsidRDefault="00291196" w:rsidP="002911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B570C7" w:rsidRPr="0029119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BD0AEF1" w14:textId="77777777" w:rsidR="00E57F96" w:rsidRPr="00291196" w:rsidRDefault="002911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B570C7" w:rsidRPr="00E01DC2">
              <w:rPr>
                <w:rFonts w:ascii="Times New Roman" w:eastAsia="Times New Roman" w:hAnsi="Times New Roman" w:cs="Times New Roman"/>
              </w:rPr>
              <w:t>погодитися з вимогою та продовжити строк дії поданої ним тендерної пропозиції</w:t>
            </w:r>
            <w:r w:rsidR="00B570C7" w:rsidRPr="00291196">
              <w:rPr>
                <w:rFonts w:ascii="Times New Roman" w:eastAsia="Times New Roman" w:hAnsi="Times New Roman" w:cs="Times New Roman"/>
              </w:rPr>
              <w:t xml:space="preserve"> і наданого забезпечення тендерної </w:t>
            </w:r>
            <w:r w:rsidR="00B570C7" w:rsidRPr="00291196">
              <w:rPr>
                <w:rFonts w:ascii="Times New Roman" w:eastAsia="Times New Roman" w:hAnsi="Times New Roman" w:cs="Times New Roman"/>
              </w:rPr>
              <w:lastRenderedPageBreak/>
              <w:t>пропозиції (у разі якщо таке вимагалося).</w:t>
            </w:r>
          </w:p>
          <w:p w14:paraId="1FD4309D" w14:textId="77777777" w:rsidR="00E57F96" w:rsidRPr="00E01DC2" w:rsidRDefault="00B570C7">
            <w:pPr>
              <w:widowControl w:val="0"/>
              <w:jc w:val="both"/>
              <w:rPr>
                <w:rFonts w:ascii="Times New Roman" w:eastAsia="Times New Roman" w:hAnsi="Times New Roman" w:cs="Times New Roman"/>
                <w:strike/>
              </w:rPr>
            </w:pPr>
            <w:r w:rsidRPr="00E01DC2">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7F96" w:rsidRPr="00E01DC2" w14:paraId="1978ACCB" w14:textId="77777777">
        <w:trPr>
          <w:trHeight w:val="1119"/>
          <w:jc w:val="center"/>
        </w:trPr>
        <w:tc>
          <w:tcPr>
            <w:tcW w:w="705" w:type="dxa"/>
          </w:tcPr>
          <w:p w14:paraId="505ECDB0"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5</w:t>
            </w:r>
          </w:p>
        </w:tc>
        <w:tc>
          <w:tcPr>
            <w:tcW w:w="2835" w:type="dxa"/>
          </w:tcPr>
          <w:p w14:paraId="6005B745"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14:paraId="5654C634" w14:textId="77777777" w:rsidR="00E57F96" w:rsidRPr="00E01DC2" w:rsidRDefault="00B570C7">
            <w:pPr>
              <w:widowControl w:val="0"/>
              <w:ind w:right="120"/>
              <w:jc w:val="both"/>
              <w:rPr>
                <w:rFonts w:ascii="Times New Roman" w:eastAsia="Times New Roman" w:hAnsi="Times New Roman" w:cs="Times New Roman"/>
                <w:bCs/>
                <w:iCs/>
              </w:rPr>
            </w:pPr>
            <w:r w:rsidRPr="00E01DC2">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01DC2">
              <w:rPr>
                <w:rFonts w:ascii="Times New Roman" w:eastAsia="Times New Roman" w:hAnsi="Times New Roman" w:cs="Times New Roman"/>
                <w:bCs/>
                <w:iCs/>
              </w:rPr>
              <w:t xml:space="preserve">Додатку </w:t>
            </w:r>
            <w:r w:rsidR="0018098F" w:rsidRPr="00E01DC2">
              <w:rPr>
                <w:rFonts w:ascii="Times New Roman" w:eastAsia="Times New Roman" w:hAnsi="Times New Roman" w:cs="Times New Roman"/>
                <w:bCs/>
                <w:iCs/>
              </w:rPr>
              <w:t>2</w:t>
            </w:r>
            <w:r w:rsidRPr="00E01DC2">
              <w:rPr>
                <w:rFonts w:ascii="Times New Roman" w:eastAsia="Times New Roman" w:hAnsi="Times New Roman" w:cs="Times New Roman"/>
                <w:bCs/>
                <w:iCs/>
              </w:rPr>
              <w:t xml:space="preserve"> до цієї тендерної документації. Спосіб  підтвердження відповідності учасника критеріям і вимогам згідно із законодавством наведено в Додатку </w:t>
            </w:r>
            <w:r w:rsidR="0018098F" w:rsidRPr="00E01DC2">
              <w:rPr>
                <w:rFonts w:ascii="Times New Roman" w:eastAsia="Times New Roman" w:hAnsi="Times New Roman" w:cs="Times New Roman"/>
                <w:bCs/>
                <w:iCs/>
              </w:rPr>
              <w:t>2</w:t>
            </w:r>
            <w:r w:rsidRPr="00E01DC2">
              <w:rPr>
                <w:rFonts w:ascii="Times New Roman" w:eastAsia="Times New Roman" w:hAnsi="Times New Roman" w:cs="Times New Roman"/>
                <w:bCs/>
                <w:iCs/>
              </w:rPr>
              <w:t xml:space="preserve"> до цієї тендерної документації. </w:t>
            </w:r>
          </w:p>
          <w:p w14:paraId="0D44A790" w14:textId="77777777" w:rsidR="00E57F96" w:rsidRPr="00E01DC2" w:rsidRDefault="00B570C7">
            <w:pPr>
              <w:widowControl w:val="0"/>
              <w:ind w:right="120"/>
              <w:jc w:val="both"/>
              <w:rPr>
                <w:rFonts w:ascii="Times New Roman" w:eastAsia="Times New Roman" w:hAnsi="Times New Roman" w:cs="Times New Roman"/>
                <w:bCs/>
                <w:iCs/>
              </w:rPr>
            </w:pPr>
            <w:r w:rsidRPr="00E01DC2">
              <w:rPr>
                <w:rFonts w:ascii="Times New Roman" w:eastAsia="Times New Roman" w:hAnsi="Times New Roman" w:cs="Times New Roman"/>
                <w:bCs/>
                <w:iCs/>
                <w:color w:val="000000"/>
              </w:rPr>
              <w:t>Підстави, встановлені статтею 17 Закону</w:t>
            </w:r>
            <w:r w:rsidRPr="00E01DC2">
              <w:rPr>
                <w:rFonts w:ascii="Times New Roman" w:eastAsia="Times New Roman" w:hAnsi="Times New Roman" w:cs="Times New Roman"/>
                <w:bCs/>
                <w:iCs/>
              </w:rPr>
              <w:t>:</w:t>
            </w:r>
          </w:p>
          <w:p w14:paraId="1DDCFDA8"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1FBCE4D"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26499E"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E336F1"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6BFC831"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66FD765"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BA6FE21"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7019EC"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579F35B8"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E01DC2">
              <w:rPr>
                <w:rFonts w:ascii="Times New Roman" w:eastAsia="Times New Roman" w:hAnsi="Times New Roman" w:cs="Times New Roman"/>
              </w:rPr>
              <w:lastRenderedPageBreak/>
              <w:t>"Про державну реєстрацію юридичних осіб, фізичних осіб — підприємців та громадських формувань" (крім нерезидентів);</w:t>
            </w:r>
          </w:p>
          <w:p w14:paraId="11DCBC86"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C390AA3"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35A04A1" w14:textId="77777777" w:rsidR="00E57F96" w:rsidRPr="00E01DC2" w:rsidRDefault="00B570C7">
            <w:pPr>
              <w:widowControl w:val="0"/>
              <w:ind w:right="120"/>
              <w:jc w:val="both"/>
              <w:rPr>
                <w:rFonts w:ascii="Times New Roman" w:eastAsia="Times New Roman" w:hAnsi="Times New Roman" w:cs="Times New Roman"/>
                <w:highlight w:val="green"/>
              </w:rPr>
            </w:pPr>
            <w:r w:rsidRPr="00E01DC2">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70602A" w14:textId="77777777" w:rsidR="00E57F96" w:rsidRPr="00B2202A" w:rsidRDefault="00B570C7">
            <w:pPr>
              <w:widowControl w:val="0"/>
              <w:ind w:right="120"/>
              <w:jc w:val="both"/>
              <w:rPr>
                <w:rFonts w:ascii="Times New Roman" w:eastAsia="Times New Roman" w:hAnsi="Times New Roman" w:cs="Times New Roman"/>
                <w:highlight w:val="white"/>
              </w:rPr>
            </w:pPr>
            <w:r w:rsidRPr="00B2202A">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202A">
              <w:rPr>
                <w:rFonts w:ascii="Times New Roman" w:eastAsia="Times New Roman" w:hAnsi="Times New Roman" w:cs="Times New Roman"/>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52616A2" w14:textId="77777777" w:rsidR="00B2202A" w:rsidRDefault="00B570C7" w:rsidP="00B2202A">
            <w:pPr>
              <w:widowControl w:val="0"/>
              <w:jc w:val="both"/>
              <w:rPr>
                <w:rFonts w:ascii="Times New Roman" w:eastAsia="Times New Roman" w:hAnsi="Times New Roman" w:cs="Times New Roman"/>
              </w:rPr>
            </w:pPr>
            <w:r w:rsidRPr="00E01DC2">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3F0390" w14:textId="77777777" w:rsidR="00E57F96" w:rsidRPr="00B2202A" w:rsidRDefault="00B570C7" w:rsidP="00B2202A">
            <w:pPr>
              <w:widowControl w:val="0"/>
              <w:jc w:val="both"/>
              <w:rPr>
                <w:rFonts w:ascii="Times New Roman" w:eastAsia="Times New Roman" w:hAnsi="Times New Roman" w:cs="Times New Roman"/>
              </w:rPr>
            </w:pPr>
            <w:r w:rsidRPr="00B2202A">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57F96" w:rsidRPr="00C413DD" w14:paraId="7C08BEBC" w14:textId="77777777">
        <w:trPr>
          <w:trHeight w:val="1119"/>
          <w:jc w:val="center"/>
        </w:trPr>
        <w:tc>
          <w:tcPr>
            <w:tcW w:w="705" w:type="dxa"/>
          </w:tcPr>
          <w:p w14:paraId="4589966D" w14:textId="77777777" w:rsidR="00E57F96" w:rsidRPr="00C413DD" w:rsidRDefault="00B570C7">
            <w:pPr>
              <w:widowControl w:val="0"/>
              <w:jc w:val="center"/>
              <w:rPr>
                <w:rFonts w:ascii="Times New Roman" w:eastAsia="Times New Roman" w:hAnsi="Times New Roman" w:cs="Times New Roman"/>
              </w:rPr>
            </w:pPr>
            <w:r w:rsidRPr="00C413DD">
              <w:rPr>
                <w:rFonts w:ascii="Times New Roman" w:eastAsia="Times New Roman" w:hAnsi="Times New Roman" w:cs="Times New Roman"/>
              </w:rPr>
              <w:lastRenderedPageBreak/>
              <w:t>6</w:t>
            </w:r>
          </w:p>
        </w:tc>
        <w:tc>
          <w:tcPr>
            <w:tcW w:w="2835" w:type="dxa"/>
          </w:tcPr>
          <w:p w14:paraId="4A5CB3A8" w14:textId="77777777" w:rsidR="00E57F96" w:rsidRPr="00C413DD" w:rsidRDefault="00B570C7">
            <w:pPr>
              <w:widowControl w:val="0"/>
              <w:rPr>
                <w:rFonts w:ascii="Times New Roman" w:eastAsia="Times New Roman" w:hAnsi="Times New Roman" w:cs="Times New Roman"/>
              </w:rPr>
            </w:pPr>
            <w:r w:rsidRPr="00C413D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14:paraId="616508A0" w14:textId="77777777" w:rsidR="00E57F96" w:rsidRPr="00C413DD" w:rsidRDefault="00B570C7">
            <w:pPr>
              <w:widowControl w:val="0"/>
              <w:ind w:right="120"/>
              <w:jc w:val="both"/>
              <w:rPr>
                <w:rFonts w:ascii="Times New Roman" w:eastAsia="Times New Roman" w:hAnsi="Times New Roman" w:cs="Times New Roman"/>
              </w:rPr>
            </w:pPr>
            <w:r w:rsidRPr="00C413DD">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C413DD">
                <w:rPr>
                  <w:rFonts w:ascii="Times New Roman" w:eastAsia="Times New Roman" w:hAnsi="Times New Roman" w:cs="Times New Roman"/>
                </w:rPr>
                <w:t xml:space="preserve"> пунктом третім </w:t>
              </w:r>
            </w:hyperlink>
            <w:hyperlink r:id="rId10">
              <w:r w:rsidRPr="00C413DD">
                <w:rPr>
                  <w:rFonts w:ascii="Times New Roman" w:eastAsia="Times New Roman" w:hAnsi="Times New Roman" w:cs="Times New Roman"/>
                </w:rPr>
                <w:t>частини друго</w:t>
              </w:r>
            </w:hyperlink>
            <w:r w:rsidRPr="00C413DD">
              <w:rPr>
                <w:rFonts w:ascii="Times New Roman" w:eastAsia="Times New Roman" w:hAnsi="Times New Roman" w:cs="Times New Roman"/>
              </w:rPr>
              <w:t xml:space="preserve">ї статті 22 Закону зазначено в </w:t>
            </w:r>
            <w:r w:rsidRPr="00C413DD">
              <w:rPr>
                <w:rFonts w:ascii="Times New Roman" w:eastAsia="Times New Roman" w:hAnsi="Times New Roman" w:cs="Times New Roman"/>
                <w:bCs/>
                <w:iCs/>
              </w:rPr>
              <w:t xml:space="preserve">Додатку </w:t>
            </w:r>
            <w:r w:rsidR="00245687" w:rsidRPr="00C413DD">
              <w:rPr>
                <w:rFonts w:ascii="Times New Roman" w:eastAsia="Times New Roman" w:hAnsi="Times New Roman" w:cs="Times New Roman"/>
                <w:bCs/>
                <w:iCs/>
              </w:rPr>
              <w:t>3</w:t>
            </w:r>
            <w:r w:rsidRPr="00C413DD">
              <w:rPr>
                <w:rFonts w:ascii="Times New Roman" w:eastAsia="Times New Roman" w:hAnsi="Times New Roman" w:cs="Times New Roman"/>
                <w:b/>
              </w:rPr>
              <w:t xml:space="preserve"> </w:t>
            </w:r>
            <w:r w:rsidRPr="00C413DD">
              <w:rPr>
                <w:rFonts w:ascii="Times New Roman" w:eastAsia="Times New Roman" w:hAnsi="Times New Roman" w:cs="Times New Roman"/>
              </w:rPr>
              <w:t>до цієї тендерної документації.</w:t>
            </w:r>
          </w:p>
        </w:tc>
      </w:tr>
      <w:tr w:rsidR="00216751" w:rsidRPr="00FE7C30" w14:paraId="6CFE8EC3" w14:textId="77777777">
        <w:trPr>
          <w:trHeight w:val="1119"/>
          <w:jc w:val="center"/>
        </w:trPr>
        <w:tc>
          <w:tcPr>
            <w:tcW w:w="705" w:type="dxa"/>
          </w:tcPr>
          <w:p w14:paraId="768A1F9D" w14:textId="77777777" w:rsidR="00E57F96" w:rsidRPr="00FE7C30" w:rsidRDefault="00B570C7">
            <w:pPr>
              <w:widowControl w:val="0"/>
              <w:jc w:val="center"/>
              <w:rPr>
                <w:rFonts w:ascii="Times New Roman" w:eastAsia="Times New Roman" w:hAnsi="Times New Roman" w:cs="Times New Roman"/>
              </w:rPr>
            </w:pPr>
            <w:r w:rsidRPr="00FE7C30">
              <w:rPr>
                <w:rFonts w:ascii="Times New Roman" w:eastAsia="Times New Roman" w:hAnsi="Times New Roman" w:cs="Times New Roman"/>
              </w:rPr>
              <w:t>7</w:t>
            </w:r>
          </w:p>
        </w:tc>
        <w:tc>
          <w:tcPr>
            <w:tcW w:w="2835" w:type="dxa"/>
          </w:tcPr>
          <w:p w14:paraId="2BEBCAD7" w14:textId="77777777" w:rsidR="00E57F96" w:rsidRPr="00FE7C30" w:rsidRDefault="00B570C7">
            <w:pPr>
              <w:widowControl w:val="0"/>
              <w:rPr>
                <w:rFonts w:ascii="Times New Roman" w:eastAsia="Times New Roman" w:hAnsi="Times New Roman" w:cs="Times New Roman"/>
              </w:rPr>
            </w:pPr>
            <w:r w:rsidRPr="00FE7C30">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14:paraId="0FD156E0" w14:textId="77777777" w:rsidR="00E57F96" w:rsidRPr="00FE7C30" w:rsidRDefault="00B570C7">
            <w:pPr>
              <w:widowControl w:val="0"/>
              <w:ind w:right="120"/>
              <w:jc w:val="both"/>
              <w:rPr>
                <w:rFonts w:ascii="Times New Roman" w:eastAsia="Times New Roman" w:hAnsi="Times New Roman" w:cs="Times New Roman"/>
              </w:rPr>
            </w:pPr>
            <w:r w:rsidRPr="00FE7C30">
              <w:rPr>
                <w:rFonts w:ascii="Times New Roman" w:eastAsia="Times New Roman" w:hAnsi="Times New Roman" w:cs="Times New Roman"/>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E57F96" w:rsidRPr="00E01DC2" w14:paraId="4731E61B" w14:textId="77777777">
        <w:trPr>
          <w:trHeight w:val="841"/>
          <w:jc w:val="center"/>
        </w:trPr>
        <w:tc>
          <w:tcPr>
            <w:tcW w:w="705" w:type="dxa"/>
          </w:tcPr>
          <w:p w14:paraId="7CB7C24D"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rPr>
              <w:t>8</w:t>
            </w:r>
          </w:p>
        </w:tc>
        <w:tc>
          <w:tcPr>
            <w:tcW w:w="2835" w:type="dxa"/>
          </w:tcPr>
          <w:p w14:paraId="30A600BB"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6B76CA0B" w14:textId="77777777" w:rsidR="00E57F96" w:rsidRPr="00E01DC2" w:rsidRDefault="00B570C7">
            <w:pPr>
              <w:widowControl w:val="0"/>
              <w:jc w:val="both"/>
              <w:rPr>
                <w:rFonts w:ascii="Times New Roman" w:eastAsia="Times New Roman" w:hAnsi="Times New Roman" w:cs="Times New Roman"/>
              </w:rPr>
            </w:pPr>
            <w:r w:rsidRPr="00E01DC2">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E01DC2">
              <w:rPr>
                <w:rFonts w:ascii="Times New Roman" w:eastAsia="Times New Roman" w:hAnsi="Times New Roman" w:cs="Times New Roma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7F96" w:rsidRPr="00E01DC2" w14:paraId="4A116FAA" w14:textId="77777777">
        <w:trPr>
          <w:trHeight w:val="442"/>
          <w:jc w:val="center"/>
        </w:trPr>
        <w:tc>
          <w:tcPr>
            <w:tcW w:w="9960" w:type="dxa"/>
            <w:gridSpan w:val="3"/>
            <w:vAlign w:val="center"/>
          </w:tcPr>
          <w:p w14:paraId="6055790A"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b/>
                <w:color w:val="000000"/>
              </w:rPr>
              <w:lastRenderedPageBreak/>
              <w:t>Розділ 4. Подання та розкриття тендерної пропозиції</w:t>
            </w:r>
          </w:p>
        </w:tc>
      </w:tr>
      <w:tr w:rsidR="00E57F96" w:rsidRPr="00E01DC2" w14:paraId="7D364A0A" w14:textId="77777777">
        <w:trPr>
          <w:trHeight w:val="1119"/>
          <w:jc w:val="center"/>
        </w:trPr>
        <w:tc>
          <w:tcPr>
            <w:tcW w:w="705" w:type="dxa"/>
          </w:tcPr>
          <w:p w14:paraId="19F5B057"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1</w:t>
            </w:r>
          </w:p>
        </w:tc>
        <w:tc>
          <w:tcPr>
            <w:tcW w:w="2835" w:type="dxa"/>
          </w:tcPr>
          <w:p w14:paraId="017ABC72"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5C9C15CA" w14:textId="6B4ABAC3" w:rsidR="00E57F96" w:rsidRPr="00B96D0A" w:rsidRDefault="008B40DC" w:rsidP="00FE7C30">
            <w:pPr>
              <w:widowControl w:val="0"/>
              <w:ind w:right="120"/>
              <w:jc w:val="both"/>
              <w:rPr>
                <w:rFonts w:ascii="Times New Roman" w:eastAsia="Times New Roman" w:hAnsi="Times New Roman" w:cs="Times New Roman"/>
                <w:bCs/>
              </w:rPr>
            </w:pPr>
            <w:bookmarkStart w:id="7" w:name="_Hlk126314449"/>
            <w:r>
              <w:rPr>
                <w:rFonts w:ascii="Times New Roman" w:eastAsia="Times New Roman" w:hAnsi="Times New Roman" w:cs="Times New Roman"/>
              </w:rPr>
              <w:t>Буде визначено електронною системою закупівель – Автоматичн</w:t>
            </w:r>
            <w:r w:rsidR="00AD67E8">
              <w:rPr>
                <w:rFonts w:ascii="Times New Roman" w:eastAsia="Times New Roman" w:hAnsi="Times New Roman" w:cs="Times New Roman"/>
              </w:rPr>
              <w:t>о на сайті уповноваженого орган</w:t>
            </w:r>
            <w:r>
              <w:rPr>
                <w:rFonts w:ascii="Times New Roman" w:eastAsia="Times New Roman" w:hAnsi="Times New Roman" w:cs="Times New Roman"/>
              </w:rPr>
              <w:t>у.</w:t>
            </w:r>
          </w:p>
          <w:bookmarkEnd w:id="7"/>
          <w:p w14:paraId="6AFCBEF2" w14:textId="77777777" w:rsidR="00E57F96" w:rsidRPr="00E01DC2" w:rsidRDefault="00B570C7" w:rsidP="00FE7C30">
            <w:pPr>
              <w:widowControl w:val="0"/>
              <w:jc w:val="both"/>
              <w:rPr>
                <w:rFonts w:ascii="Times New Roman" w:eastAsia="Times New Roman" w:hAnsi="Times New Roman" w:cs="Times New Roman"/>
                <w:strike/>
              </w:rPr>
            </w:pPr>
            <w:r w:rsidRPr="00E01DC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r w:rsidR="00FE7C30">
              <w:rPr>
                <w:rFonts w:ascii="Times New Roman" w:eastAsia="Times New Roman" w:hAnsi="Times New Roman" w:cs="Times New Roman"/>
              </w:rPr>
              <w:t xml:space="preserve"> </w:t>
            </w:r>
            <w:r w:rsidRPr="00E01DC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FE7C30">
              <w:rPr>
                <w:rFonts w:ascii="Times New Roman" w:eastAsia="Times New Roman" w:hAnsi="Times New Roman" w:cs="Times New Roman"/>
              </w:rPr>
              <w:t xml:space="preserve"> </w:t>
            </w:r>
            <w:r w:rsidRPr="00E01DC2">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E57F96" w:rsidRPr="00E01DC2" w14:paraId="4277161E" w14:textId="77777777">
        <w:trPr>
          <w:trHeight w:val="1119"/>
          <w:jc w:val="center"/>
        </w:trPr>
        <w:tc>
          <w:tcPr>
            <w:tcW w:w="705" w:type="dxa"/>
          </w:tcPr>
          <w:p w14:paraId="26C352DA"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2</w:t>
            </w:r>
          </w:p>
        </w:tc>
        <w:tc>
          <w:tcPr>
            <w:tcW w:w="2835" w:type="dxa"/>
          </w:tcPr>
          <w:p w14:paraId="2E4E3A5B" w14:textId="77777777" w:rsidR="00E57F96" w:rsidRPr="00E01DC2" w:rsidRDefault="00C21E8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Порядок розкриття тендерної пропозиції</w:t>
            </w:r>
          </w:p>
        </w:tc>
        <w:tc>
          <w:tcPr>
            <w:tcW w:w="6420" w:type="dxa"/>
            <w:vAlign w:val="center"/>
          </w:tcPr>
          <w:p w14:paraId="0A2181A4" w14:textId="77777777" w:rsidR="00E57F96" w:rsidRPr="00E01DC2" w:rsidRDefault="00C21E87" w:rsidP="00E751B4">
            <w:pPr>
              <w:widowControl w:val="0"/>
              <w:spacing w:line="228" w:lineRule="auto"/>
              <w:jc w:val="both"/>
              <w:rPr>
                <w:rFonts w:ascii="Times New Roman" w:eastAsia="Times New Roman" w:hAnsi="Times New Roman" w:cs="Times New Roman"/>
                <w:strike/>
              </w:rPr>
            </w:pPr>
            <w:r w:rsidRPr="00E01DC2">
              <w:rPr>
                <w:rFonts w:ascii="Times New Roman" w:eastAsia="Times New Roman" w:hAnsi="Times New Roman" w:cstheme="minorBidi"/>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57F96" w:rsidRPr="00E01DC2" w14:paraId="08474235" w14:textId="77777777">
        <w:trPr>
          <w:trHeight w:val="512"/>
          <w:jc w:val="center"/>
        </w:trPr>
        <w:tc>
          <w:tcPr>
            <w:tcW w:w="9960" w:type="dxa"/>
            <w:gridSpan w:val="3"/>
            <w:vAlign w:val="center"/>
          </w:tcPr>
          <w:p w14:paraId="6D9856CF"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b/>
                <w:color w:val="000000"/>
              </w:rPr>
              <w:t>Розділ 5. Оцінка тендерної пропозиції</w:t>
            </w:r>
          </w:p>
        </w:tc>
      </w:tr>
      <w:tr w:rsidR="00E57F96" w:rsidRPr="00E01DC2" w14:paraId="139300B9" w14:textId="77777777">
        <w:trPr>
          <w:trHeight w:val="1119"/>
          <w:jc w:val="center"/>
        </w:trPr>
        <w:tc>
          <w:tcPr>
            <w:tcW w:w="705" w:type="dxa"/>
          </w:tcPr>
          <w:p w14:paraId="30C39A3C"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1</w:t>
            </w:r>
          </w:p>
        </w:tc>
        <w:tc>
          <w:tcPr>
            <w:tcW w:w="2835" w:type="dxa"/>
          </w:tcPr>
          <w:p w14:paraId="5B00C55D"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47A06B42"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00B86959">
              <w:rPr>
                <w:rFonts w:ascii="Times New Roman" w:eastAsia="Times New Roman" w:hAnsi="Times New Roman" w:cs="Times New Roman"/>
              </w:rPr>
              <w:t>.</w:t>
            </w:r>
          </w:p>
          <w:p w14:paraId="703FA115"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Відкриті торги проводяться без застосування електронного аукціону.</w:t>
            </w:r>
          </w:p>
          <w:p w14:paraId="5413A83A"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Критерії та методика оцінки визначаються відповідно до пункту 37 Особливостей.</w:t>
            </w:r>
          </w:p>
          <w:p w14:paraId="11298DD1"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02324F1D"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11CA40"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888D45D"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47DFD5"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62C560"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C3AA2EE"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8960FF"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Оцінка здійснюється щодо предмета закупівлі в цілому.</w:t>
            </w:r>
          </w:p>
          <w:p w14:paraId="115AFCFE"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B86959">
              <w:rPr>
                <w:rFonts w:ascii="Times New Roman" w:eastAsia="Times New Roman" w:hAnsi="Times New Roman" w:cs="Times New Roman"/>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w:t>
            </w:r>
            <w:r w:rsidRPr="00B86959">
              <w:rPr>
                <w:rFonts w:ascii="Times New Roman" w:eastAsia="Times New Roman" w:hAnsi="Times New Roman" w:cs="Times New Roman"/>
              </w:rPr>
              <w:lastRenderedPageBreak/>
              <w:t>інших витрат, передбачених для послуг даного виду</w:t>
            </w:r>
            <w:r w:rsidR="00B86959" w:rsidRPr="00B86959">
              <w:rPr>
                <w:rFonts w:ascii="Times New Roman" w:eastAsia="Times New Roman" w:hAnsi="Times New Roman" w:cs="Times New Roman"/>
              </w:rPr>
              <w:t xml:space="preserve"> (про що учасником надається гарантійний лист)</w:t>
            </w:r>
            <w:r w:rsidRPr="00B86959">
              <w:rPr>
                <w:rFonts w:ascii="Times New Roman" w:eastAsia="Times New Roman" w:hAnsi="Times New Roman" w:cs="Times New Roman"/>
              </w:rPr>
              <w:t>.</w:t>
            </w:r>
          </w:p>
          <w:p w14:paraId="6AA85464"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6BA8267"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14:paraId="4C298FD8"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8036EB"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EC7D353"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02FE08"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D83B72"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66D4347"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68BAE3D7" w14:textId="77777777" w:rsidR="00C21E87" w:rsidRPr="00E01DC2" w:rsidRDefault="008B4202"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 </w:t>
            </w:r>
            <w:r w:rsidR="00C21E87" w:rsidRPr="00E01DC2">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4C3A245" w14:textId="77777777" w:rsidR="00C21E87" w:rsidRPr="00E01DC2" w:rsidRDefault="008B4202"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 </w:t>
            </w:r>
            <w:r w:rsidR="00C21E87" w:rsidRPr="00E01DC2">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3511E0" w14:textId="77777777" w:rsidR="00C21E87" w:rsidRPr="00E01DC2" w:rsidRDefault="008B4202"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 </w:t>
            </w:r>
            <w:r w:rsidR="00C21E87" w:rsidRPr="00E01DC2">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14:paraId="4EFB8BED"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33DCDD"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7ACD4FE"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Замовник має право звернутися за підтвердженням інформації, наданої учасником процедури закупівлі, до органів державної </w:t>
            </w:r>
            <w:r w:rsidRPr="00E01DC2">
              <w:rPr>
                <w:rFonts w:ascii="Times New Roman" w:eastAsia="Times New Roman" w:hAnsi="Times New Roman" w:cs="Times New Roman"/>
              </w:rPr>
              <w:lastRenderedPageBreak/>
              <w:t>влади, підприємств, установ, організацій відповідно до їх компетенції.</w:t>
            </w:r>
          </w:p>
          <w:p w14:paraId="5C73CB6B"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4FBC15"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AEF6744"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597C49"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01DB87"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4FB02B"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265191"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13E964"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01DC2">
              <w:rPr>
                <w:rFonts w:ascii="Times New Roman" w:eastAsia="Times New Roman" w:hAnsi="Times New Roman" w:cs="Times New Roman"/>
              </w:rPr>
              <w:t>невиправлення</w:t>
            </w:r>
            <w:proofErr w:type="spellEnd"/>
            <w:r w:rsidRPr="00E01DC2">
              <w:rPr>
                <w:rFonts w:ascii="Times New Roman" w:eastAsia="Times New Roman" w:hAnsi="Times New Roman" w:cs="Times New Roman"/>
              </w:rPr>
              <w:t xml:space="preserve"> учасниками виявлених невідповідностей.</w:t>
            </w:r>
          </w:p>
          <w:p w14:paraId="1EED6045" w14:textId="77777777" w:rsidR="00E57F96" w:rsidRPr="00E01DC2" w:rsidRDefault="00C21E87" w:rsidP="002305CF">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E01DC2">
              <w:rPr>
                <w:rFonts w:ascii="Times New Roman" w:eastAsia="Times New Roman" w:hAnsi="Times New Roman" w:cs="Times New Roman"/>
              </w:rPr>
              <w:lastRenderedPageBreak/>
              <w:t>визначених статтею 33 За</w:t>
            </w:r>
            <w:r w:rsidR="002305CF">
              <w:rPr>
                <w:rFonts w:ascii="Times New Roman" w:eastAsia="Times New Roman" w:hAnsi="Times New Roman" w:cs="Times New Roman"/>
              </w:rPr>
              <w:t>кону та пункту 46 Особливостей.</w:t>
            </w:r>
          </w:p>
        </w:tc>
      </w:tr>
      <w:tr w:rsidR="00E57F96" w:rsidRPr="00E01DC2" w14:paraId="7DFB35F3" w14:textId="77777777">
        <w:trPr>
          <w:trHeight w:val="1119"/>
          <w:jc w:val="center"/>
        </w:trPr>
        <w:tc>
          <w:tcPr>
            <w:tcW w:w="705" w:type="dxa"/>
          </w:tcPr>
          <w:p w14:paraId="098F81E4"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2</w:t>
            </w:r>
          </w:p>
        </w:tc>
        <w:tc>
          <w:tcPr>
            <w:tcW w:w="2835" w:type="dxa"/>
          </w:tcPr>
          <w:p w14:paraId="6176C2A5"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Інша інформація</w:t>
            </w:r>
          </w:p>
        </w:tc>
        <w:tc>
          <w:tcPr>
            <w:tcW w:w="6420" w:type="dxa"/>
            <w:vAlign w:val="center"/>
          </w:tcPr>
          <w:p w14:paraId="24162456" w14:textId="77777777" w:rsidR="00E57F96" w:rsidRPr="002305CF" w:rsidRDefault="00B570C7">
            <w:pPr>
              <w:widowControl w:val="0"/>
              <w:jc w:val="both"/>
              <w:rPr>
                <w:rFonts w:ascii="Times New Roman" w:eastAsia="Times New Roman" w:hAnsi="Times New Roman" w:cs="Times New Roman"/>
              </w:rPr>
            </w:pPr>
            <w:r w:rsidRPr="002305C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007CBC68" w14:textId="77777777" w:rsidR="00E57F96" w:rsidRPr="002305CF" w:rsidRDefault="00B570C7">
            <w:pPr>
              <w:widowControl w:val="0"/>
              <w:ind w:right="120"/>
              <w:jc w:val="both"/>
              <w:rPr>
                <w:rFonts w:ascii="Times New Roman" w:eastAsia="Times New Roman" w:hAnsi="Times New Roman" w:cs="Times New Roman"/>
              </w:rPr>
            </w:pPr>
            <w:r w:rsidRPr="002305C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C5487FF" w14:textId="77777777" w:rsidR="00E57F96" w:rsidRPr="002305CF" w:rsidRDefault="00B570C7">
            <w:pPr>
              <w:widowControl w:val="0"/>
              <w:jc w:val="both"/>
              <w:rPr>
                <w:rFonts w:ascii="Times New Roman" w:eastAsia="Times New Roman" w:hAnsi="Times New Roman" w:cs="Times New Roman"/>
              </w:rPr>
            </w:pPr>
            <w:r w:rsidRPr="002305CF">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7339D" w:rsidRPr="002305CF">
              <w:rPr>
                <w:rFonts w:ascii="Times New Roman" w:eastAsia="Times New Roman" w:hAnsi="Times New Roman" w:cs="Times New Roman"/>
                <w:color w:val="000000"/>
              </w:rPr>
              <w:t xml:space="preserve">. </w:t>
            </w:r>
            <w:r w:rsidRPr="002305CF">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F20D8A" w14:textId="77777777" w:rsidR="00E57F96" w:rsidRPr="002305CF" w:rsidRDefault="00B570C7">
            <w:pPr>
              <w:widowControl w:val="0"/>
              <w:jc w:val="both"/>
              <w:rPr>
                <w:rFonts w:ascii="Times New Roman" w:eastAsia="Times New Roman" w:hAnsi="Times New Roman" w:cs="Times New Roman"/>
              </w:rPr>
            </w:pPr>
            <w:r w:rsidRPr="002305CF">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05CF">
              <w:rPr>
                <w:rFonts w:ascii="Times New Roman" w:eastAsia="Times New Roman" w:hAnsi="Times New Roman" w:cs="Times New Roman"/>
                <w:color w:val="000000"/>
              </w:rPr>
              <w:t>означатиме</w:t>
            </w:r>
            <w:proofErr w:type="spellEnd"/>
            <w:r w:rsidRPr="002305CF">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FE4C83" w14:textId="77777777" w:rsidR="00E57F96" w:rsidRPr="002305CF" w:rsidRDefault="00B570C7">
            <w:pPr>
              <w:widowControl w:val="0"/>
              <w:jc w:val="both"/>
              <w:rPr>
                <w:rFonts w:ascii="Times New Roman" w:eastAsia="Times New Roman" w:hAnsi="Times New Roman" w:cs="Times New Roman"/>
              </w:rPr>
            </w:pPr>
            <w:r w:rsidRPr="002305CF">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305CF">
              <w:rPr>
                <w:rFonts w:ascii="Times New Roman" w:eastAsia="Times New Roman" w:hAnsi="Times New Roman" w:cs="Times New Roman"/>
              </w:rPr>
              <w:t>ею</w:t>
            </w:r>
            <w:r w:rsidRPr="002305CF">
              <w:rPr>
                <w:rFonts w:ascii="Times New Roman" w:eastAsia="Times New Roman" w:hAnsi="Times New Roman" w:cs="Times New Roman"/>
                <w:color w:val="000000"/>
              </w:rPr>
              <w:t xml:space="preserve"> 358 Кримінального </w:t>
            </w:r>
            <w:r w:rsidRPr="002305CF">
              <w:rPr>
                <w:rFonts w:ascii="Times New Roman" w:eastAsia="Times New Roman" w:hAnsi="Times New Roman" w:cs="Times New Roman"/>
              </w:rPr>
              <w:t>к</w:t>
            </w:r>
            <w:r w:rsidRPr="002305CF">
              <w:rPr>
                <w:rFonts w:ascii="Times New Roman" w:eastAsia="Times New Roman" w:hAnsi="Times New Roman" w:cs="Times New Roman"/>
                <w:color w:val="000000"/>
              </w:rPr>
              <w:t>одексу України.</w:t>
            </w:r>
          </w:p>
          <w:p w14:paraId="3FCA0E37" w14:textId="77777777" w:rsidR="00E57F96" w:rsidRPr="002305CF" w:rsidRDefault="00B570C7">
            <w:pPr>
              <w:widowControl w:val="0"/>
              <w:jc w:val="both"/>
              <w:rPr>
                <w:rFonts w:ascii="Times New Roman" w:eastAsia="Times New Roman" w:hAnsi="Times New Roman" w:cs="Times New Roman"/>
              </w:rPr>
            </w:pPr>
            <w:r w:rsidRPr="002305CF">
              <w:rPr>
                <w:rFonts w:ascii="Times New Roman" w:eastAsia="Times New Roman" w:hAnsi="Times New Roman" w:cs="Times New Roman"/>
                <w:b/>
                <w:i/>
                <w:color w:val="000000"/>
                <w:u w:val="single"/>
              </w:rPr>
              <w:t>Інші умови тендерної документації:</w:t>
            </w:r>
          </w:p>
          <w:p w14:paraId="4590188A"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440A47B1"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305CF">
              <w:rPr>
                <w:rFonts w:ascii="Times New Roman" w:eastAsia="Times New Roman" w:hAnsi="Times New Roman" w:cs="Times New Roman"/>
              </w:rPr>
              <w:t>у</w:t>
            </w:r>
            <w:r w:rsidRPr="002305CF">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2305CF">
              <w:rPr>
                <w:rFonts w:ascii="Times New Roman" w:eastAsia="Times New Roman" w:hAnsi="Times New Roman" w:cs="Times New Roman"/>
                <w:color w:val="000000"/>
              </w:rPr>
              <w:t>нь</w:t>
            </w:r>
            <w:proofErr w:type="spellEnd"/>
            <w:r w:rsidRPr="002305CF">
              <w:rPr>
                <w:rFonts w:ascii="Times New Roman" w:eastAsia="Times New Roman" w:hAnsi="Times New Roman" w:cs="Times New Roman"/>
                <w:color w:val="000000"/>
              </w:rPr>
              <w:t xml:space="preserve"> державних органів або </w:t>
            </w:r>
            <w:proofErr w:type="spellStart"/>
            <w:r w:rsidRPr="002305CF">
              <w:rPr>
                <w:rFonts w:ascii="Times New Roman" w:eastAsia="Times New Roman" w:hAnsi="Times New Roman" w:cs="Times New Roman"/>
                <w:color w:val="000000"/>
              </w:rPr>
              <w:t>ненакладення</w:t>
            </w:r>
            <w:proofErr w:type="spellEnd"/>
            <w:r w:rsidRPr="002305CF">
              <w:rPr>
                <w:rFonts w:ascii="Times New Roman" w:eastAsia="Times New Roman" w:hAnsi="Times New Roman" w:cs="Times New Roman"/>
                <w:color w:val="000000"/>
              </w:rPr>
              <w:t xml:space="preserve"> електронного підпису.</w:t>
            </w:r>
          </w:p>
          <w:p w14:paraId="596D17CF"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3.    Документи, що не передбачені законодавством для учасників </w:t>
            </w:r>
            <w:r w:rsidRPr="002305CF">
              <w:rPr>
                <w:rFonts w:ascii="Times New Roman" w:eastAsia="Times New Roman" w:hAnsi="Times New Roman" w:cs="Times New Roman"/>
              </w:rPr>
              <w:t>—</w:t>
            </w:r>
            <w:r w:rsidRPr="002305CF">
              <w:rPr>
                <w:rFonts w:ascii="Times New Roman" w:eastAsia="Times New Roman" w:hAnsi="Times New Roman" w:cs="Times New Roman"/>
                <w:color w:val="000000"/>
              </w:rPr>
              <w:t xml:space="preserve"> юридичних, фізичних осіб, у тому числі фізичних осіб </w:t>
            </w:r>
            <w:r w:rsidRPr="002305CF">
              <w:rPr>
                <w:rFonts w:ascii="Times New Roman" w:eastAsia="Times New Roman" w:hAnsi="Times New Roman" w:cs="Times New Roman"/>
              </w:rPr>
              <w:t>—</w:t>
            </w:r>
            <w:r w:rsidRPr="002305CF">
              <w:rPr>
                <w:rFonts w:ascii="Times New Roman" w:eastAsia="Times New Roman" w:hAnsi="Times New Roman" w:cs="Times New Roman"/>
                <w:color w:val="000000"/>
              </w:rPr>
              <w:t xml:space="preserve"> підприємців, не подаються ними у складі тендерної пропозиції.</w:t>
            </w:r>
          </w:p>
          <w:p w14:paraId="4937371E"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2305CF">
              <w:rPr>
                <w:rFonts w:ascii="Times New Roman" w:eastAsia="Times New Roman" w:hAnsi="Times New Roman" w:cs="Times New Roman"/>
              </w:rPr>
              <w:t>—</w:t>
            </w:r>
            <w:r w:rsidRPr="002305CF">
              <w:rPr>
                <w:rFonts w:ascii="Times New Roman" w:eastAsia="Times New Roman" w:hAnsi="Times New Roman" w:cs="Times New Roman"/>
                <w:color w:val="000000"/>
              </w:rPr>
              <w:t xml:space="preserve"> юридичних, фізичних осіб, у тому числі фізичних осіб </w:t>
            </w:r>
            <w:r w:rsidRPr="002305CF">
              <w:rPr>
                <w:rFonts w:ascii="Times New Roman" w:eastAsia="Times New Roman" w:hAnsi="Times New Roman" w:cs="Times New Roman"/>
              </w:rPr>
              <w:t>—</w:t>
            </w:r>
            <w:r w:rsidRPr="002305C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664A4859"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2305CF">
              <w:rPr>
                <w:rFonts w:ascii="Times New Roman" w:eastAsia="Times New Roman" w:hAnsi="Times New Roman" w:cs="Times New Roman"/>
                <w:bCs/>
                <w:iCs/>
                <w:color w:val="000000"/>
              </w:rPr>
              <w:t xml:space="preserve">Додатком  </w:t>
            </w:r>
            <w:r w:rsidR="0018098F" w:rsidRPr="002305CF">
              <w:rPr>
                <w:rFonts w:ascii="Times New Roman" w:eastAsia="Times New Roman" w:hAnsi="Times New Roman" w:cs="Times New Roman"/>
                <w:bCs/>
                <w:iCs/>
                <w:color w:val="000000"/>
              </w:rPr>
              <w:t>2</w:t>
            </w:r>
            <w:r w:rsidRPr="002305C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C65EFD"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6.  Факт подання тендерної пропозиції учасником </w:t>
            </w:r>
            <w:r w:rsidRPr="002305CF">
              <w:rPr>
                <w:rFonts w:ascii="Times New Roman" w:eastAsia="Times New Roman" w:hAnsi="Times New Roman" w:cs="Times New Roman"/>
              </w:rPr>
              <w:t>—</w:t>
            </w:r>
            <w:r w:rsidRPr="002305CF">
              <w:rPr>
                <w:rFonts w:ascii="Times New Roman" w:eastAsia="Times New Roman" w:hAnsi="Times New Roman" w:cs="Times New Roman"/>
                <w:color w:val="000000"/>
              </w:rPr>
              <w:t xml:space="preserve"> фізичною особою чи фізичною особою</w:t>
            </w:r>
            <w:r w:rsidRPr="002305CF">
              <w:rPr>
                <w:rFonts w:ascii="Times New Roman" w:eastAsia="Times New Roman" w:hAnsi="Times New Roman" w:cs="Times New Roman"/>
              </w:rPr>
              <w:t xml:space="preserve"> — </w:t>
            </w:r>
            <w:r w:rsidRPr="002305CF">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2305CF">
              <w:rPr>
                <w:rFonts w:ascii="Times New Roman" w:eastAsia="Times New Roman" w:hAnsi="Times New Roman" w:cs="Times New Roman"/>
                <w:color w:val="000000"/>
              </w:rPr>
              <w:lastRenderedPageBreak/>
              <w:t>01.06.2010 № 2297-VI.</w:t>
            </w:r>
            <w:r w:rsidR="002305CF">
              <w:rPr>
                <w:rFonts w:ascii="Times New Roman" w:eastAsia="Times New Roman" w:hAnsi="Times New Roman" w:cs="Times New Roman"/>
                <w:color w:val="000000"/>
              </w:rPr>
              <w:t xml:space="preserve"> </w:t>
            </w:r>
            <w:r w:rsidRPr="002305CF">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36F5E3"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5283E778"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r w:rsidR="00A6270B" w:rsidRPr="002305CF">
              <w:rPr>
                <w:rFonts w:ascii="Times New Roman" w:eastAsia="Times New Roman" w:hAnsi="Times New Roman" w:cs="Times New Roman"/>
                <w:color w:val="000000"/>
              </w:rPr>
              <w:t>про</w:t>
            </w:r>
            <w:r w:rsidR="00A6270B" w:rsidRPr="002305CF">
              <w:rPr>
                <w:rFonts w:ascii="Times New Roman" w:eastAsia="Times New Roman" w:hAnsi="Times New Roman" w:cs="Times New Roman"/>
              </w:rPr>
              <w:t>е</w:t>
            </w:r>
            <w:r w:rsidR="00A6270B" w:rsidRPr="002305CF">
              <w:rPr>
                <w:rFonts w:ascii="Times New Roman" w:eastAsia="Times New Roman" w:hAnsi="Times New Roman" w:cs="Times New Roman"/>
                <w:color w:val="000000"/>
              </w:rPr>
              <w:t>ктом</w:t>
            </w:r>
            <w:r w:rsidRPr="002305CF">
              <w:rPr>
                <w:rFonts w:ascii="Times New Roman" w:eastAsia="Times New Roman" w:hAnsi="Times New Roman" w:cs="Times New Roman"/>
                <w:color w:val="000000"/>
              </w:rPr>
              <w:t xml:space="preserve"> договору про закупівлю, викладеним </w:t>
            </w:r>
            <w:r w:rsidRPr="002305CF">
              <w:rPr>
                <w:rFonts w:ascii="Times New Roman" w:eastAsia="Times New Roman" w:hAnsi="Times New Roman" w:cs="Times New Roman"/>
              </w:rPr>
              <w:t>у</w:t>
            </w:r>
            <w:r w:rsidRPr="002305CF">
              <w:rPr>
                <w:rFonts w:ascii="Times New Roman" w:eastAsia="Times New Roman" w:hAnsi="Times New Roman" w:cs="Times New Roman"/>
                <w:color w:val="000000"/>
              </w:rPr>
              <w:t xml:space="preserve"> </w:t>
            </w:r>
            <w:r w:rsidRPr="002305CF">
              <w:rPr>
                <w:rFonts w:ascii="Times New Roman" w:eastAsia="Times New Roman" w:hAnsi="Times New Roman" w:cs="Times New Roman"/>
                <w:bCs/>
                <w:iCs/>
                <w:color w:val="000000"/>
              </w:rPr>
              <w:t xml:space="preserve">Додатку </w:t>
            </w:r>
            <w:r w:rsidR="00FC7CC1" w:rsidRPr="002305CF">
              <w:rPr>
                <w:rFonts w:ascii="Times New Roman" w:eastAsia="Times New Roman" w:hAnsi="Times New Roman" w:cs="Times New Roman"/>
                <w:bCs/>
                <w:iCs/>
                <w:color w:val="000000"/>
              </w:rPr>
              <w:t>4</w:t>
            </w:r>
            <w:r w:rsidRPr="002305CF">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2305CF">
              <w:rPr>
                <w:rFonts w:ascii="Times New Roman" w:eastAsia="Times New Roman" w:hAnsi="Times New Roman" w:cs="Times New Roman"/>
                <w:bCs/>
                <w:iCs/>
                <w:color w:val="000000"/>
              </w:rPr>
              <w:t>в п. 4 Розділу 3</w:t>
            </w:r>
            <w:r w:rsidRPr="002305CF">
              <w:rPr>
                <w:rFonts w:ascii="Times New Roman" w:eastAsia="Times New Roman" w:hAnsi="Times New Roman" w:cs="Times New Roman"/>
                <w:color w:val="000000"/>
              </w:rPr>
              <w:t xml:space="preserve"> до цієї тендерної документації.</w:t>
            </w:r>
          </w:p>
          <w:p w14:paraId="2953D6EA"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0688D34" w14:textId="77777777" w:rsidR="00E57F96" w:rsidRPr="00CB6FE6" w:rsidRDefault="00B570C7">
            <w:pPr>
              <w:widowControl w:val="0"/>
              <w:pBdr>
                <w:top w:val="nil"/>
                <w:left w:val="nil"/>
                <w:bottom w:val="nil"/>
                <w:right w:val="nil"/>
                <w:between w:val="nil"/>
              </w:pBdr>
              <w:jc w:val="both"/>
              <w:rPr>
                <w:rFonts w:ascii="Times New Roman" w:eastAsia="Times New Roman" w:hAnsi="Times New Roman" w:cs="Times New Roman"/>
                <w:color w:val="000000"/>
              </w:rPr>
            </w:pPr>
            <w:r w:rsidRPr="00CB6FE6">
              <w:rPr>
                <w:rFonts w:ascii="Times New Roman" w:eastAsia="Times New Roman" w:hAnsi="Times New Roman" w:cs="Times New Roman"/>
                <w:color w:val="000000"/>
              </w:rPr>
              <w:t>10.</w:t>
            </w:r>
            <w:r w:rsidR="00CB6FE6" w:rsidRPr="00CB6FE6">
              <w:rPr>
                <w:rFonts w:ascii="Times New Roman" w:eastAsia="Times New Roman" w:hAnsi="Times New Roman" w:cs="Times New Roman"/>
                <w:color w:val="000000"/>
              </w:rPr>
              <w:t xml:space="preserve"> </w:t>
            </w:r>
            <w:r w:rsidRPr="00CB6FE6">
              <w:rPr>
                <w:rFonts w:ascii="Times New Roman" w:eastAsia="Times New Roman" w:hAnsi="Times New Roman" w:cs="Times New Roman"/>
                <w:color w:val="000000"/>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B6FE6">
              <w:rPr>
                <w:rFonts w:ascii="Times New Roman" w:eastAsia="Times New Roman" w:hAnsi="Times New Roman" w:cs="Times New Roman"/>
              </w:rPr>
              <w:t>*</w:t>
            </w:r>
            <w:r w:rsidRPr="00CB6FE6">
              <w:rPr>
                <w:rFonts w:ascii="Times New Roman" w:eastAsia="Times New Roman" w:hAnsi="Times New Roman" w:cs="Times New Roman"/>
                <w:color w:val="000000"/>
              </w:rPr>
              <w:t>.</w:t>
            </w:r>
          </w:p>
          <w:p w14:paraId="15FDAE3A" w14:textId="77777777" w:rsidR="00E57F96" w:rsidRPr="00CB6FE6" w:rsidRDefault="00B570C7">
            <w:pPr>
              <w:widowControl w:val="0"/>
              <w:pBdr>
                <w:top w:val="nil"/>
                <w:left w:val="nil"/>
                <w:bottom w:val="nil"/>
                <w:right w:val="nil"/>
                <w:between w:val="nil"/>
              </w:pBdr>
              <w:jc w:val="both"/>
              <w:rPr>
                <w:rFonts w:ascii="Times New Roman" w:eastAsia="Times New Roman" w:hAnsi="Times New Roman" w:cs="Times New Roman"/>
              </w:rPr>
            </w:pPr>
            <w:r w:rsidRPr="00CB6FE6">
              <w:rPr>
                <w:rFonts w:ascii="Times New Roman" w:eastAsia="Times New Roman" w:hAnsi="Times New Roman" w:cs="Times New Roman"/>
                <w:color w:val="000000"/>
              </w:rPr>
              <w:t>Примітка:</w:t>
            </w:r>
            <w:r w:rsidRPr="00CB6FE6">
              <w:rPr>
                <w:rFonts w:ascii="Times New Roman" w:eastAsia="Times New Roman" w:hAnsi="Times New Roman" w:cs="Times New Roman"/>
              </w:rPr>
              <w:t xml:space="preserve">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011B299" w14:textId="77777777" w:rsidR="00E57F96" w:rsidRPr="002305CF" w:rsidRDefault="00B570C7">
            <w:pPr>
              <w:widowControl w:val="0"/>
              <w:pBdr>
                <w:top w:val="nil"/>
                <w:left w:val="nil"/>
                <w:bottom w:val="nil"/>
                <w:right w:val="nil"/>
                <w:between w:val="nil"/>
              </w:pBdr>
              <w:jc w:val="both"/>
              <w:rPr>
                <w:rFonts w:ascii="Times New Roman" w:eastAsia="Times New Roman" w:hAnsi="Times New Roman" w:cs="Times New Roman"/>
              </w:rPr>
            </w:pPr>
            <w:r w:rsidRPr="002305CF">
              <w:rPr>
                <w:rFonts w:ascii="Times New Roman" w:eastAsia="Times New Roman" w:hAnsi="Times New Roman" w:cs="Times New Roman"/>
              </w:rPr>
              <w:t>1</w:t>
            </w:r>
            <w:r w:rsidR="008B4202" w:rsidRPr="002305CF">
              <w:rPr>
                <w:rFonts w:ascii="Times New Roman" w:eastAsia="Times New Roman" w:hAnsi="Times New Roman" w:cs="Times New Roman"/>
              </w:rPr>
              <w:t>1</w:t>
            </w:r>
            <w:r w:rsidRPr="002305CF">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FD7506" w14:textId="77777777" w:rsidR="00CB6FE6" w:rsidRDefault="00CB6FE6">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B570C7" w:rsidRPr="002305CF">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7F07B2" w14:textId="77777777" w:rsidR="00CB6FE6" w:rsidRDefault="00CB6FE6">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B570C7" w:rsidRPr="002305CF">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57316C" w14:textId="77777777" w:rsidR="00E57F96" w:rsidRPr="00CB6FE6" w:rsidRDefault="00CB6FE6">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B570C7" w:rsidRPr="002305CF">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0B0FF373" w14:textId="77777777" w:rsidR="00E57F96" w:rsidRPr="002305CF" w:rsidRDefault="00B570C7">
            <w:pPr>
              <w:widowControl w:val="0"/>
              <w:jc w:val="both"/>
              <w:rPr>
                <w:rFonts w:ascii="Times New Roman" w:eastAsia="Times New Roman" w:hAnsi="Times New Roman" w:cs="Times New Roman"/>
                <w:i/>
              </w:rPr>
            </w:pPr>
            <w:r w:rsidRPr="002305CF">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305CF">
              <w:rPr>
                <w:rFonts w:ascii="Times New Roman" w:eastAsia="Times New Roman" w:hAnsi="Times New Roman" w:cs="Times New Roman"/>
              </w:rPr>
              <w:t>бенефіціарними</w:t>
            </w:r>
            <w:proofErr w:type="spellEnd"/>
            <w:r w:rsidRPr="002305CF">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w:t>
            </w:r>
            <w:r w:rsidRPr="002305CF">
              <w:rPr>
                <w:rFonts w:ascii="Times New Roman" w:eastAsia="Times New Roman" w:hAnsi="Times New Roman" w:cs="Times New Roman"/>
              </w:rPr>
              <w:lastRenderedPageBreak/>
              <w:t xml:space="preserve">(фізичних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57F96" w:rsidRPr="00E01DC2" w14:paraId="6E320F5A" w14:textId="77777777">
        <w:trPr>
          <w:trHeight w:val="1119"/>
          <w:jc w:val="center"/>
        </w:trPr>
        <w:tc>
          <w:tcPr>
            <w:tcW w:w="705" w:type="dxa"/>
          </w:tcPr>
          <w:p w14:paraId="2951ADCE"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3</w:t>
            </w:r>
          </w:p>
        </w:tc>
        <w:tc>
          <w:tcPr>
            <w:tcW w:w="2835" w:type="dxa"/>
          </w:tcPr>
          <w:p w14:paraId="3D857B7F"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Відхилення тендерних пропозицій</w:t>
            </w:r>
          </w:p>
        </w:tc>
        <w:tc>
          <w:tcPr>
            <w:tcW w:w="6420" w:type="dxa"/>
            <w:vAlign w:val="center"/>
          </w:tcPr>
          <w:p w14:paraId="44DF91CD"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Замовник відхиляє тендерну пропозицію із зазначенням аргументації в електронній системі закупівель у разі, коли:</w:t>
            </w:r>
          </w:p>
          <w:p w14:paraId="4FE93712"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1) учасник процедури закупівлі:</w:t>
            </w:r>
          </w:p>
          <w:p w14:paraId="40F27FF6"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223D2B7"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35781DC"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1DA46B"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14:paraId="5F39925B"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14:paraId="3EB0A611"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9DFC16E"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2) тендерна пропозиція:</w:t>
            </w:r>
          </w:p>
          <w:p w14:paraId="380C57FA"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відповідає умовам технічної специфікації та іншим вимогам щодо предмета закупівлі тендерної документації;</w:t>
            </w:r>
          </w:p>
          <w:p w14:paraId="4C97E271"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викладена іншою мовою (мовами), ніж мова (мови), що передбачена тендерною документацією;</w:t>
            </w:r>
          </w:p>
          <w:p w14:paraId="79D6F3F8" w14:textId="77777777" w:rsidR="00CB6FE6"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є та</w:t>
            </w:r>
            <w:r>
              <w:rPr>
                <w:rFonts w:ascii="Times New Roman" w:eastAsia="Times New Roman" w:hAnsi="Times New Roman" w:cs="Times New Roman"/>
                <w:bCs/>
                <w:iCs/>
              </w:rPr>
              <w:t>кою, строк дії якої закінчився;</w:t>
            </w:r>
          </w:p>
          <w:p w14:paraId="465A7903"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 </w:t>
            </w:r>
            <w:r w:rsidR="00C42E91" w:rsidRPr="00E01DC2">
              <w:rPr>
                <w:rFonts w:ascii="Times New Roman" w:eastAsia="Times New Roman" w:hAnsi="Times New Roman" w:cs="Times New Roman"/>
                <w:bCs/>
                <w:iC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00C42E91" w:rsidRPr="00E01DC2">
              <w:rPr>
                <w:rFonts w:ascii="Times New Roman" w:eastAsia="Times New Roman" w:hAnsi="Times New Roman" w:cs="Times New Roman"/>
                <w:bCs/>
                <w:iCs/>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E1551D"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відповідає вимогам, установленим у тендерній документації відповідно до абзацу першого частини третьої статті 22 Закону;</w:t>
            </w:r>
          </w:p>
          <w:p w14:paraId="3A8AF807"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3) переможець процедури закупівлі:</w:t>
            </w:r>
          </w:p>
          <w:p w14:paraId="0059EAC1"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148FA929"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6594277"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надав копію ліцензії або документа дозвільного характеру (у разі їх наявності) відповідно до частини другої статті 41 Закону;</w:t>
            </w:r>
          </w:p>
          <w:p w14:paraId="0957BCC3"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надав забезпечення виконання договору про закупівлю, якщо таке забезпечення вимагалося замовником;</w:t>
            </w:r>
          </w:p>
          <w:p w14:paraId="05F12F41"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0AE7CC0"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0F484B4"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Замовник може відхилити тендерну пропозицію із зазначенням аргументації в електронній системі закупівель у разі, коли:</w:t>
            </w:r>
          </w:p>
          <w:p w14:paraId="0F93B4A7"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86142E"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C0F451"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F698577" w14:textId="77777777" w:rsidR="00E57F96" w:rsidRPr="00E01DC2" w:rsidRDefault="00C42E91" w:rsidP="00C42E91">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7F96" w:rsidRPr="00E01DC2" w14:paraId="0CAE46DB" w14:textId="77777777">
        <w:trPr>
          <w:trHeight w:val="472"/>
          <w:jc w:val="center"/>
        </w:trPr>
        <w:tc>
          <w:tcPr>
            <w:tcW w:w="9960" w:type="dxa"/>
            <w:gridSpan w:val="3"/>
            <w:vAlign w:val="center"/>
          </w:tcPr>
          <w:p w14:paraId="1183E9D5" w14:textId="77777777" w:rsidR="00E57F96" w:rsidRPr="00E01DC2" w:rsidRDefault="00B570C7">
            <w:pPr>
              <w:widowControl w:val="0"/>
              <w:jc w:val="center"/>
              <w:rPr>
                <w:rFonts w:ascii="Times New Roman" w:eastAsia="Times New Roman" w:hAnsi="Times New Roman" w:cs="Times New Roman"/>
              </w:rPr>
            </w:pPr>
            <w:r w:rsidRPr="00CB6FE6">
              <w:rPr>
                <w:rFonts w:ascii="Times New Roman" w:eastAsia="Times New Roman" w:hAnsi="Times New Roman" w:cs="Times New Roman"/>
                <w:b/>
              </w:rPr>
              <w:lastRenderedPageBreak/>
              <w:t>Розділ 6. Результати торгів та укладання договору про закупівлю</w:t>
            </w:r>
          </w:p>
        </w:tc>
      </w:tr>
      <w:tr w:rsidR="00E57F96" w:rsidRPr="00E01DC2" w14:paraId="3D2AF13A" w14:textId="77777777">
        <w:trPr>
          <w:trHeight w:val="1119"/>
          <w:jc w:val="center"/>
        </w:trPr>
        <w:tc>
          <w:tcPr>
            <w:tcW w:w="705" w:type="dxa"/>
          </w:tcPr>
          <w:p w14:paraId="14E0F50F"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1</w:t>
            </w:r>
          </w:p>
        </w:tc>
        <w:tc>
          <w:tcPr>
            <w:tcW w:w="2835" w:type="dxa"/>
          </w:tcPr>
          <w:p w14:paraId="15260E74" w14:textId="77777777" w:rsidR="00E57F96" w:rsidRPr="00E01DC2" w:rsidRDefault="00B570C7">
            <w:pPr>
              <w:widowControl w:val="0"/>
              <w:rPr>
                <w:rFonts w:ascii="Times New Roman" w:eastAsia="Times New Roman" w:hAnsi="Times New Roman" w:cs="Times New Roman"/>
                <w:b/>
              </w:rPr>
            </w:pPr>
            <w:r w:rsidRPr="00E01DC2">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70052EFC"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Замовник відміняє відкриті торги у разі:</w:t>
            </w:r>
          </w:p>
          <w:p w14:paraId="11E87841"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1) відсутності подальшої потреби в закупівлі товарів, робіт чи послуг;</w:t>
            </w:r>
          </w:p>
          <w:p w14:paraId="1E5A0F16"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17EAF"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3) скорочення обсягу видатків на здійснення закупівлі товарів, робіт чи послуг;</w:t>
            </w:r>
          </w:p>
          <w:p w14:paraId="5465C22F"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4) коли здійснення закупівлі стало неможливим внаслідок дії обставин непереборної сили.</w:t>
            </w:r>
          </w:p>
          <w:p w14:paraId="5ED77145"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A2156DC"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Відкриті торги автоматично відміняються електронною системою закупівель у разі:</w:t>
            </w:r>
          </w:p>
          <w:p w14:paraId="3C0DF3E3"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E522D9E"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2) неподання жодної тендерної пропозиції для участі у відкритих торгах у строк, установлений замовником згідно з Особливостями.</w:t>
            </w:r>
          </w:p>
          <w:p w14:paraId="31AD04A7"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598570E"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Відкриті торги можуть бути відмінені частково (за лотом).</w:t>
            </w:r>
          </w:p>
          <w:p w14:paraId="50508C80" w14:textId="77777777" w:rsidR="00E57F96"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F96" w:rsidRPr="00E01DC2" w14:paraId="25AE1F4F" w14:textId="77777777">
        <w:trPr>
          <w:trHeight w:val="1119"/>
          <w:jc w:val="center"/>
        </w:trPr>
        <w:tc>
          <w:tcPr>
            <w:tcW w:w="705" w:type="dxa"/>
          </w:tcPr>
          <w:p w14:paraId="33751909"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2</w:t>
            </w:r>
          </w:p>
        </w:tc>
        <w:tc>
          <w:tcPr>
            <w:tcW w:w="2835" w:type="dxa"/>
          </w:tcPr>
          <w:p w14:paraId="2E4E3561"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09628C2E" w14:textId="77777777" w:rsidR="0025225D" w:rsidRPr="00E01DC2" w:rsidRDefault="0025225D" w:rsidP="0025225D">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4A86E32" w14:textId="77777777" w:rsidR="0025225D" w:rsidRPr="00E01DC2" w:rsidRDefault="0025225D" w:rsidP="0025225D">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C983174" w14:textId="77777777" w:rsidR="00E57F96" w:rsidRPr="00E01DC2" w:rsidRDefault="0025225D" w:rsidP="0025225D">
            <w:pPr>
              <w:widowControl w:val="0"/>
              <w:jc w:val="both"/>
              <w:rPr>
                <w:rFonts w:ascii="Times New Roman" w:eastAsia="Times New Roman" w:hAnsi="Times New Roman" w:cs="Times New Roman"/>
              </w:rPr>
            </w:pPr>
            <w:r w:rsidRPr="00E01DC2">
              <w:rPr>
                <w:rFonts w:ascii="Times New Roman" w:eastAsia="Times New Roman" w:hAnsi="Times New Roman" w:cs="Times New Roman"/>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57F96" w:rsidRPr="00E01DC2" w14:paraId="4EF43950" w14:textId="77777777">
        <w:trPr>
          <w:trHeight w:val="1119"/>
          <w:jc w:val="center"/>
        </w:trPr>
        <w:tc>
          <w:tcPr>
            <w:tcW w:w="705" w:type="dxa"/>
          </w:tcPr>
          <w:p w14:paraId="23F3F065"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3</w:t>
            </w:r>
          </w:p>
        </w:tc>
        <w:tc>
          <w:tcPr>
            <w:tcW w:w="2835" w:type="dxa"/>
          </w:tcPr>
          <w:p w14:paraId="605A0C3C" w14:textId="77777777" w:rsidR="00E57F96" w:rsidRPr="00E01DC2" w:rsidRDefault="0003274B">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Проект</w:t>
            </w:r>
            <w:r w:rsidR="00B570C7" w:rsidRPr="00E01DC2">
              <w:rPr>
                <w:rFonts w:ascii="Times New Roman" w:eastAsia="Times New Roman" w:hAnsi="Times New Roman" w:cs="Times New Roman"/>
                <w:b/>
                <w:color w:val="000000"/>
              </w:rPr>
              <w:t xml:space="preserve"> договору про закупівлю</w:t>
            </w:r>
          </w:p>
        </w:tc>
        <w:tc>
          <w:tcPr>
            <w:tcW w:w="6420" w:type="dxa"/>
            <w:vAlign w:val="center"/>
          </w:tcPr>
          <w:p w14:paraId="799446D0" w14:textId="77777777" w:rsidR="00E57F96" w:rsidRPr="00CB6FE6" w:rsidRDefault="0003274B">
            <w:pPr>
              <w:widowControl w:val="0"/>
              <w:ind w:right="120"/>
              <w:jc w:val="both"/>
              <w:rPr>
                <w:rFonts w:ascii="Times New Roman" w:eastAsia="Times New Roman" w:hAnsi="Times New Roman" w:cs="Times New Roman"/>
                <w:color w:val="000000"/>
              </w:rPr>
            </w:pPr>
            <w:r w:rsidRPr="00CB6FE6">
              <w:rPr>
                <w:rFonts w:ascii="Times New Roman" w:eastAsia="Times New Roman" w:hAnsi="Times New Roman" w:cs="Times New Roman"/>
                <w:color w:val="000000"/>
              </w:rPr>
              <w:t>Проект</w:t>
            </w:r>
            <w:r w:rsidR="00B570C7" w:rsidRPr="00CB6FE6">
              <w:rPr>
                <w:rFonts w:ascii="Times New Roman" w:eastAsia="Times New Roman" w:hAnsi="Times New Roman" w:cs="Times New Roman"/>
                <w:color w:val="000000"/>
              </w:rPr>
              <w:t xml:space="preserve"> </w:t>
            </w:r>
            <w:r w:rsidR="00B570C7" w:rsidRPr="00CB6FE6">
              <w:rPr>
                <w:rFonts w:ascii="Times New Roman" w:eastAsia="Times New Roman" w:hAnsi="Times New Roman" w:cs="Times New Roman"/>
              </w:rPr>
              <w:t>д</w:t>
            </w:r>
            <w:r w:rsidR="00B570C7" w:rsidRPr="00CB6FE6">
              <w:rPr>
                <w:rFonts w:ascii="Times New Roman" w:eastAsia="Times New Roman" w:hAnsi="Times New Roman" w:cs="Times New Roman"/>
                <w:color w:val="000000"/>
              </w:rPr>
              <w:t xml:space="preserve">оговору про закупівлю викладено в Додатку </w:t>
            </w:r>
            <w:r w:rsidR="0018098F" w:rsidRPr="00CB6FE6">
              <w:rPr>
                <w:rFonts w:ascii="Times New Roman" w:eastAsia="Times New Roman" w:hAnsi="Times New Roman" w:cs="Times New Roman"/>
                <w:color w:val="000000"/>
              </w:rPr>
              <w:t>4</w:t>
            </w:r>
            <w:r w:rsidR="00B570C7" w:rsidRPr="00CB6FE6">
              <w:rPr>
                <w:rFonts w:ascii="Times New Roman" w:eastAsia="Times New Roman" w:hAnsi="Times New Roman" w:cs="Times New Roman"/>
                <w:color w:val="000000"/>
              </w:rPr>
              <w:t xml:space="preserve"> до цієї тендерної документації.</w:t>
            </w:r>
          </w:p>
          <w:p w14:paraId="486DA4C7" w14:textId="77777777" w:rsidR="0025225D" w:rsidRPr="00CB6FE6" w:rsidRDefault="0025225D" w:rsidP="0025225D">
            <w:pPr>
              <w:widowControl w:val="0"/>
              <w:ind w:right="120"/>
              <w:jc w:val="both"/>
              <w:rPr>
                <w:rFonts w:ascii="Times New Roman" w:eastAsia="Times New Roman" w:hAnsi="Times New Roman" w:cs="Times New Roman"/>
              </w:rPr>
            </w:pPr>
            <w:r w:rsidRPr="00CB6FE6">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6FE6">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31575304" w14:textId="77777777" w:rsidR="0025225D" w:rsidRPr="00CB6FE6" w:rsidRDefault="0025225D" w:rsidP="0025225D">
            <w:pPr>
              <w:widowControl w:val="0"/>
              <w:jc w:val="both"/>
              <w:rPr>
                <w:rFonts w:ascii="Times New Roman" w:eastAsia="Times New Roman" w:hAnsi="Times New Roman" w:cs="Times New Roman"/>
                <w:color w:val="000000"/>
              </w:rPr>
            </w:pPr>
            <w:r w:rsidRPr="00CB6FE6">
              <w:rPr>
                <w:rFonts w:ascii="Times New Roman" w:eastAsia="Times New Roman" w:hAnsi="Times New Roman" w:cs="Times New Roman"/>
                <w:iCs/>
                <w:color w:val="000000"/>
              </w:rPr>
              <w:t>Переможець</w:t>
            </w:r>
            <w:r w:rsidRPr="00CB6FE6">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7E18896E" w14:textId="77777777" w:rsidR="0025225D" w:rsidRPr="00CB6FE6" w:rsidRDefault="0025225D" w:rsidP="00CB6FE6">
            <w:pPr>
              <w:widowControl w:val="0"/>
              <w:numPr>
                <w:ilvl w:val="0"/>
                <w:numId w:val="21"/>
              </w:numPr>
              <w:pBdr>
                <w:top w:val="nil"/>
                <w:left w:val="nil"/>
                <w:bottom w:val="nil"/>
                <w:right w:val="nil"/>
                <w:between w:val="nil"/>
              </w:pBdr>
              <w:spacing w:line="259" w:lineRule="auto"/>
              <w:ind w:left="0" w:firstLine="18"/>
              <w:jc w:val="both"/>
              <w:rPr>
                <w:rFonts w:ascii="Times New Roman" w:eastAsia="Times New Roman" w:hAnsi="Times New Roman" w:cs="Times New Roman"/>
                <w:color w:val="000000"/>
              </w:rPr>
            </w:pPr>
            <w:r w:rsidRPr="00CB6FE6">
              <w:rPr>
                <w:rFonts w:ascii="Times New Roman" w:eastAsia="Times New Roman" w:hAnsi="Times New Roman" w:cs="Times New Roman"/>
                <w:color w:val="000000"/>
              </w:rPr>
              <w:t>інформацію про право підписання договору про закупівлю;</w:t>
            </w:r>
          </w:p>
          <w:p w14:paraId="0E5D3E05" w14:textId="77777777" w:rsidR="0025225D" w:rsidRPr="00CB6FE6" w:rsidRDefault="0025225D" w:rsidP="00CB6FE6">
            <w:pPr>
              <w:widowControl w:val="0"/>
              <w:numPr>
                <w:ilvl w:val="0"/>
                <w:numId w:val="21"/>
              </w:numPr>
              <w:pBdr>
                <w:top w:val="nil"/>
                <w:left w:val="nil"/>
                <w:bottom w:val="nil"/>
                <w:right w:val="nil"/>
                <w:between w:val="nil"/>
              </w:pBdr>
              <w:spacing w:line="259" w:lineRule="auto"/>
              <w:ind w:left="0" w:firstLine="18"/>
              <w:jc w:val="both"/>
              <w:rPr>
                <w:rFonts w:ascii="Times New Roman" w:eastAsia="Times New Roman" w:hAnsi="Times New Roman" w:cs="Times New Roman"/>
                <w:color w:val="000000"/>
              </w:rPr>
            </w:pPr>
            <w:r w:rsidRPr="00CB6FE6">
              <w:rPr>
                <w:rFonts w:ascii="Times New Roman" w:eastAsia="Times New Roman" w:hAnsi="Times New Roman" w:cs="Times New Roman"/>
                <w:color w:val="000000"/>
              </w:rPr>
              <w:lastRenderedPageBreak/>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A20FF70" w14:textId="77777777" w:rsidR="00E57F96" w:rsidRPr="00CB6FE6" w:rsidRDefault="0025225D" w:rsidP="0025225D">
            <w:pPr>
              <w:widowControl w:val="0"/>
              <w:jc w:val="both"/>
              <w:rPr>
                <w:rFonts w:ascii="Times New Roman" w:eastAsia="Times New Roman" w:hAnsi="Times New Roman" w:cs="Times New Roman"/>
                <w:highlight w:val="white"/>
              </w:rPr>
            </w:pPr>
            <w:r w:rsidRPr="00CB6FE6">
              <w:rPr>
                <w:rFonts w:ascii="Times New Roman" w:eastAsia="Times New Roman" w:hAnsi="Times New Roman" w:cs="Times New Roman"/>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B6FE6">
              <w:rPr>
                <w:rFonts w:ascii="Times New Roman" w:eastAsia="Times New Roman" w:hAnsi="Times New Roman" w:cs="Times New Roman"/>
                <w:highlight w:val="white"/>
              </w:rPr>
              <w:t xml:space="preserve"> абзацу 2 підпункту 3  пункту 41 Особливостей.</w:t>
            </w:r>
          </w:p>
        </w:tc>
      </w:tr>
      <w:tr w:rsidR="00E57F96" w:rsidRPr="00E01DC2" w14:paraId="6B5E085C" w14:textId="77777777" w:rsidTr="0025225D">
        <w:trPr>
          <w:trHeight w:val="3676"/>
          <w:jc w:val="center"/>
        </w:trPr>
        <w:tc>
          <w:tcPr>
            <w:tcW w:w="705" w:type="dxa"/>
          </w:tcPr>
          <w:p w14:paraId="0A4792CC"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4</w:t>
            </w:r>
          </w:p>
        </w:tc>
        <w:tc>
          <w:tcPr>
            <w:tcW w:w="2835" w:type="dxa"/>
          </w:tcPr>
          <w:p w14:paraId="76D762B0"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Умови договору про закупівлю</w:t>
            </w:r>
          </w:p>
        </w:tc>
        <w:tc>
          <w:tcPr>
            <w:tcW w:w="6420" w:type="dxa"/>
            <w:vAlign w:val="center"/>
          </w:tcPr>
          <w:p w14:paraId="3FF1FE30" w14:textId="77777777" w:rsidR="0025225D" w:rsidRPr="00E01DC2" w:rsidRDefault="0025225D" w:rsidP="0025225D">
            <w:pPr>
              <w:widowControl w:val="0"/>
              <w:jc w:val="both"/>
              <w:rPr>
                <w:rFonts w:ascii="Times New Roman" w:eastAsia="Times New Roman" w:hAnsi="Times New Roman" w:cs="Times New Roman"/>
              </w:rPr>
            </w:pPr>
            <w:r w:rsidRPr="00E01DC2">
              <w:rPr>
                <w:rFonts w:ascii="Times New Roman" w:eastAsia="Times New Roman" w:hAnsi="Times New Roman" w:cs="Times New Roman"/>
                <w:color w:val="323232"/>
              </w:rPr>
              <w:t>Д</w:t>
            </w:r>
            <w:r w:rsidRPr="00E01DC2">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B141D7" w14:textId="77777777" w:rsidR="0025225D" w:rsidRPr="00E01DC2" w:rsidRDefault="0025225D" w:rsidP="0025225D">
            <w:pPr>
              <w:widowControl w:val="0"/>
              <w:jc w:val="both"/>
              <w:rPr>
                <w:rFonts w:ascii="Times New Roman" w:eastAsia="Times New Roman" w:hAnsi="Times New Roman" w:cs="Times New Roman"/>
              </w:rPr>
            </w:pPr>
            <w:r w:rsidRPr="00E01DC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37BD1B" w14:textId="77777777" w:rsidR="00AC626A" w:rsidRPr="00E01DC2" w:rsidRDefault="0025225D" w:rsidP="00AC626A">
            <w:pPr>
              <w:widowControl w:val="0"/>
              <w:jc w:val="both"/>
              <w:rPr>
                <w:rFonts w:ascii="Times New Roman" w:eastAsia="Times New Roman" w:hAnsi="Times New Roman" w:cs="Times New Roman"/>
              </w:rPr>
            </w:pPr>
            <w:r w:rsidRPr="00E01DC2">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w:t>
            </w:r>
            <w:r w:rsidR="00AC626A" w:rsidRPr="00E01DC2">
              <w:rPr>
                <w:rFonts w:ascii="Times New Roman" w:eastAsia="Times New Roman" w:hAnsi="Times New Roman" w:cs="Times New Roman"/>
              </w:rPr>
              <w:t xml:space="preserve"> </w:t>
            </w:r>
            <w:r w:rsidR="00AC626A" w:rsidRPr="00E01DC2">
              <w:rPr>
                <w:rFonts w:ascii="Times New Roman" w:hAnsi="Times New Roman" w:cs="Times New Roman"/>
                <w:color w:val="333333"/>
              </w:rPr>
              <w:t>крім випадків:</w:t>
            </w:r>
          </w:p>
          <w:p w14:paraId="1D5E9325" w14:textId="77777777" w:rsidR="00AC626A" w:rsidRPr="00FC6195" w:rsidRDefault="00CB6FE6" w:rsidP="00CB6FE6">
            <w:pPr>
              <w:pStyle w:val="ae"/>
              <w:jc w:val="both"/>
              <w:rPr>
                <w:rFonts w:ascii="Times New Roman" w:hAnsi="Times New Roman" w:cs="Times New Roman"/>
              </w:rPr>
            </w:pPr>
            <w:bookmarkStart w:id="8" w:name="n70"/>
            <w:bookmarkEnd w:id="8"/>
            <w:r>
              <w:rPr>
                <w:rFonts w:ascii="Times New Roman" w:hAnsi="Times New Roman" w:cs="Times New Roman"/>
              </w:rPr>
              <w:t xml:space="preserve">- </w:t>
            </w:r>
            <w:r w:rsidR="00AC626A" w:rsidRPr="00FC6195">
              <w:rPr>
                <w:rFonts w:ascii="Times New Roman" w:hAnsi="Times New Roman" w:cs="Times New Roman"/>
              </w:rPr>
              <w:t>визначення грошового еквівалента зобов’язання в іноземній валюті;</w:t>
            </w:r>
          </w:p>
          <w:p w14:paraId="503FC037" w14:textId="77777777" w:rsidR="00AC626A" w:rsidRPr="00FC6195" w:rsidRDefault="00CB6FE6" w:rsidP="00CB6FE6">
            <w:pPr>
              <w:pStyle w:val="ae"/>
              <w:jc w:val="both"/>
              <w:rPr>
                <w:rFonts w:ascii="Times New Roman" w:hAnsi="Times New Roman" w:cs="Times New Roman"/>
              </w:rPr>
            </w:pPr>
            <w:bookmarkStart w:id="9" w:name="n71"/>
            <w:bookmarkEnd w:id="9"/>
            <w:r>
              <w:rPr>
                <w:rFonts w:ascii="Times New Roman" w:hAnsi="Times New Roman" w:cs="Times New Roman"/>
              </w:rPr>
              <w:t xml:space="preserve">- </w:t>
            </w:r>
            <w:r w:rsidR="00AC626A" w:rsidRPr="00FC6195">
              <w:rPr>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8BDECA6" w14:textId="77777777" w:rsidR="00AC626A" w:rsidRPr="00FC6195" w:rsidRDefault="00CB6FE6" w:rsidP="00CB6FE6">
            <w:pPr>
              <w:pStyle w:val="ae"/>
              <w:jc w:val="both"/>
              <w:rPr>
                <w:rFonts w:ascii="Times New Roman" w:hAnsi="Times New Roman" w:cs="Times New Roman"/>
              </w:rPr>
            </w:pPr>
            <w:bookmarkStart w:id="10" w:name="n72"/>
            <w:bookmarkEnd w:id="10"/>
            <w:r>
              <w:rPr>
                <w:rFonts w:ascii="Times New Roman" w:hAnsi="Times New Roman" w:cs="Times New Roman"/>
              </w:rPr>
              <w:t xml:space="preserve">- </w:t>
            </w:r>
            <w:r w:rsidR="00AC626A" w:rsidRPr="00FC6195">
              <w:rPr>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2C8102" w14:textId="77777777" w:rsidR="00AC626A" w:rsidRPr="00E01DC2" w:rsidRDefault="00AC626A" w:rsidP="0025225D">
            <w:pPr>
              <w:widowControl w:val="0"/>
              <w:jc w:val="both"/>
              <w:rPr>
                <w:rFonts w:ascii="Times New Roman" w:eastAsia="Times New Roman" w:hAnsi="Times New Roman" w:cs="Times New Roman"/>
              </w:rPr>
            </w:pPr>
          </w:p>
        </w:tc>
      </w:tr>
      <w:tr w:rsidR="001401CA" w:rsidRPr="001401CA" w14:paraId="72E73A79" w14:textId="77777777" w:rsidTr="00CB6FE6">
        <w:trPr>
          <w:trHeight w:val="452"/>
          <w:jc w:val="center"/>
        </w:trPr>
        <w:tc>
          <w:tcPr>
            <w:tcW w:w="705" w:type="dxa"/>
          </w:tcPr>
          <w:p w14:paraId="11739B13" w14:textId="77777777" w:rsidR="00E57F96" w:rsidRPr="00AE0965" w:rsidRDefault="00B570C7">
            <w:pPr>
              <w:widowControl w:val="0"/>
              <w:jc w:val="center"/>
              <w:rPr>
                <w:rFonts w:ascii="Times New Roman" w:eastAsia="Times New Roman" w:hAnsi="Times New Roman" w:cs="Times New Roman"/>
              </w:rPr>
            </w:pPr>
            <w:r w:rsidRPr="00AE0965">
              <w:rPr>
                <w:rFonts w:ascii="Times New Roman" w:eastAsia="Times New Roman" w:hAnsi="Times New Roman" w:cs="Times New Roman"/>
              </w:rPr>
              <w:t>5</w:t>
            </w:r>
          </w:p>
        </w:tc>
        <w:tc>
          <w:tcPr>
            <w:tcW w:w="2835" w:type="dxa"/>
          </w:tcPr>
          <w:p w14:paraId="1B10DFE0" w14:textId="77777777" w:rsidR="00E57F96" w:rsidRPr="00AE0965" w:rsidRDefault="00B570C7">
            <w:pPr>
              <w:widowControl w:val="0"/>
              <w:rPr>
                <w:rFonts w:ascii="Times New Roman" w:eastAsia="Times New Roman" w:hAnsi="Times New Roman" w:cs="Times New Roman"/>
              </w:rPr>
            </w:pPr>
            <w:r w:rsidRPr="00AE0965">
              <w:rPr>
                <w:rFonts w:ascii="Times New Roman" w:eastAsia="Times New Roman" w:hAnsi="Times New Roman" w:cs="Times New Roman"/>
                <w:b/>
              </w:rPr>
              <w:t>Забезпечення виконання договору про закупівлю</w:t>
            </w:r>
          </w:p>
        </w:tc>
        <w:tc>
          <w:tcPr>
            <w:tcW w:w="6420" w:type="dxa"/>
            <w:vAlign w:val="center"/>
          </w:tcPr>
          <w:p w14:paraId="71696226" w14:textId="77777777" w:rsidR="00E57F96" w:rsidRPr="00E33E60" w:rsidRDefault="00CB6FE6" w:rsidP="00E33E60">
            <w:pPr>
              <w:pStyle w:val="rvps2"/>
              <w:shd w:val="clear" w:color="auto" w:fill="FFFFFF"/>
              <w:spacing w:before="0" w:beforeAutospacing="0" w:after="0" w:afterAutospacing="0"/>
              <w:jc w:val="both"/>
              <w:rPr>
                <w:color w:val="FF0000"/>
                <w:sz w:val="22"/>
                <w:szCs w:val="22"/>
              </w:rPr>
            </w:pPr>
            <w:r w:rsidRPr="00CB6FE6">
              <w:rPr>
                <w:sz w:val="22"/>
                <w:szCs w:val="22"/>
              </w:rPr>
              <w:t>Не вимагається</w:t>
            </w:r>
          </w:p>
        </w:tc>
      </w:tr>
    </w:tbl>
    <w:p w14:paraId="2BBB18BD"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bookmarkStart w:id="11" w:name="_heading=h.2s8eyo1" w:colFirst="0" w:colLast="0"/>
      <w:bookmarkEnd w:id="11"/>
    </w:p>
    <w:p w14:paraId="43B0C9FA"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704141F3"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128C0815"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211ECA66"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35476A72"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0FCB6485"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08DBF246"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78EA247E"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4986F766"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407D7F01" w14:textId="77777777" w:rsidR="00AD67E8" w:rsidRDefault="00AD67E8">
      <w:pP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br w:type="page"/>
      </w:r>
    </w:p>
    <w:p w14:paraId="59CDE72F" w14:textId="3C4BBC24" w:rsidR="009A7430" w:rsidRPr="00E01DC2" w:rsidRDefault="009A7430" w:rsidP="009A7430">
      <w:pPr>
        <w:spacing w:after="0" w:line="240" w:lineRule="auto"/>
        <w:jc w:val="right"/>
        <w:rPr>
          <w:rFonts w:ascii="Times New Roman" w:eastAsia="Times New Roman" w:hAnsi="Times New Roman" w:cs="Times New Roman"/>
          <w:b/>
          <w:caps/>
          <w:color w:val="000000"/>
          <w:sz w:val="24"/>
          <w:szCs w:val="24"/>
          <w:lang w:eastAsia="ru-RU"/>
        </w:rPr>
      </w:pPr>
      <w:r w:rsidRPr="00E01DC2">
        <w:rPr>
          <w:rFonts w:ascii="Times New Roman" w:eastAsia="Times New Roman" w:hAnsi="Times New Roman" w:cs="Times New Roman"/>
          <w:b/>
          <w:caps/>
          <w:color w:val="000000"/>
          <w:sz w:val="24"/>
          <w:szCs w:val="24"/>
          <w:lang w:eastAsia="ru-RU"/>
        </w:rPr>
        <w:lastRenderedPageBreak/>
        <w:t>Додаток №1</w:t>
      </w:r>
    </w:p>
    <w:p w14:paraId="4B2ADBD4" w14:textId="77777777" w:rsidR="009A7430" w:rsidRPr="00E01DC2" w:rsidRDefault="009A7430" w:rsidP="009A7430">
      <w:pPr>
        <w:spacing w:after="0" w:line="240" w:lineRule="auto"/>
        <w:ind w:left="6804" w:right="-23"/>
        <w:jc w:val="right"/>
        <w:rPr>
          <w:rFonts w:ascii="Times New Roman" w:eastAsia="Times New Roman" w:hAnsi="Times New Roman" w:cs="Times New Roman"/>
          <w:color w:val="000000"/>
          <w:sz w:val="24"/>
          <w:szCs w:val="24"/>
          <w:lang w:eastAsia="ru-RU"/>
        </w:rPr>
      </w:pPr>
      <w:r w:rsidRPr="00E01DC2">
        <w:rPr>
          <w:rFonts w:ascii="Times New Roman" w:eastAsia="Times New Roman" w:hAnsi="Times New Roman" w:cs="Times New Roman"/>
          <w:color w:val="000000"/>
          <w:sz w:val="24"/>
          <w:szCs w:val="24"/>
          <w:lang w:eastAsia="ru-RU"/>
        </w:rPr>
        <w:t>до тендерної документації</w:t>
      </w:r>
    </w:p>
    <w:p w14:paraId="4640211E" w14:textId="77777777" w:rsidR="009A7430" w:rsidRPr="00E01DC2" w:rsidRDefault="009A7430" w:rsidP="009A7430">
      <w:pPr>
        <w:spacing w:after="0" w:line="240" w:lineRule="auto"/>
        <w:ind w:right="196"/>
        <w:jc w:val="both"/>
        <w:rPr>
          <w:rFonts w:ascii="Times New Roman" w:eastAsia="Times New Roman" w:hAnsi="Times New Roman" w:cs="Times New Roman"/>
          <w:i/>
          <w:iCs/>
          <w:sz w:val="24"/>
          <w:szCs w:val="24"/>
          <w:lang w:eastAsia="ru-RU"/>
        </w:rPr>
      </w:pPr>
    </w:p>
    <w:p w14:paraId="25435238" w14:textId="77777777" w:rsidR="009A7430" w:rsidRPr="00E01DC2" w:rsidRDefault="009A7430" w:rsidP="009A7430">
      <w:pPr>
        <w:spacing w:after="0" w:line="240" w:lineRule="auto"/>
        <w:jc w:val="both"/>
        <w:rPr>
          <w:rFonts w:ascii="Times New Roman" w:eastAsia="Times New Roman" w:hAnsi="Times New Roman" w:cs="Times New Roman"/>
          <w:i/>
          <w:iCs/>
          <w:sz w:val="24"/>
          <w:szCs w:val="24"/>
          <w:lang w:eastAsia="ru-RU"/>
        </w:rPr>
      </w:pPr>
      <w:r w:rsidRPr="00E01DC2">
        <w:rPr>
          <w:rFonts w:ascii="Times New Roman" w:eastAsia="Times New Roman" w:hAnsi="Times New Roman" w:cs="Times New Roman"/>
          <w:i/>
          <w:iCs/>
          <w:sz w:val="24"/>
          <w:szCs w:val="24"/>
          <w:lang w:eastAsia="ru-RU"/>
        </w:rPr>
        <w:t>Форма «Тендерна пропозиція» подається Учасником на фірмовому бланку (у разі наявності) у вигляді, наведеному нижче.</w:t>
      </w:r>
      <w:r w:rsidRPr="00E01DC2">
        <w:rPr>
          <w:sz w:val="24"/>
          <w:szCs w:val="24"/>
          <w:lang w:eastAsia="ru-RU"/>
        </w:rPr>
        <w:t xml:space="preserve"> </w:t>
      </w:r>
      <w:r w:rsidRPr="00E01DC2">
        <w:rPr>
          <w:rFonts w:ascii="Times New Roman" w:eastAsia="Times New Roman" w:hAnsi="Times New Roman" w:cs="Times New Roman"/>
          <w:i/>
          <w:iCs/>
          <w:sz w:val="24"/>
          <w:szCs w:val="24"/>
          <w:lang w:eastAsia="ru-RU"/>
        </w:rPr>
        <w:t>Учасник не повинен відступати від даної форми.</w:t>
      </w:r>
    </w:p>
    <w:p w14:paraId="22B5EB6A" w14:textId="77777777" w:rsidR="005E1D04" w:rsidRPr="00E01DC2" w:rsidRDefault="003343F5" w:rsidP="003343F5">
      <w:pPr>
        <w:keepNext/>
        <w:keepLines/>
        <w:tabs>
          <w:tab w:val="left" w:pos="9214"/>
        </w:tabs>
        <w:spacing w:after="0" w:line="240" w:lineRule="auto"/>
        <w:ind w:right="862"/>
        <w:jc w:val="center"/>
        <w:outlineLvl w:val="1"/>
        <w:rPr>
          <w:rFonts w:ascii="Times New Roman" w:hAnsi="Times New Roman" w:cs="Times New Roman"/>
          <w:b/>
          <w:iCs/>
          <w:spacing w:val="4"/>
          <w:sz w:val="24"/>
          <w:szCs w:val="24"/>
          <w:lang w:eastAsia="ar-SA"/>
        </w:rPr>
      </w:pPr>
      <w:r>
        <w:rPr>
          <w:rFonts w:ascii="Times New Roman" w:hAnsi="Times New Roman" w:cs="Times New Roman"/>
          <w:b/>
          <w:iCs/>
          <w:spacing w:val="4"/>
          <w:sz w:val="24"/>
          <w:szCs w:val="24"/>
          <w:lang w:eastAsia="ar-SA"/>
        </w:rPr>
        <w:t xml:space="preserve">           </w:t>
      </w:r>
      <w:r w:rsidR="005E1D04" w:rsidRPr="00E01DC2">
        <w:rPr>
          <w:rFonts w:ascii="Times New Roman" w:hAnsi="Times New Roman" w:cs="Times New Roman"/>
          <w:b/>
          <w:iCs/>
          <w:spacing w:val="4"/>
          <w:sz w:val="24"/>
          <w:szCs w:val="24"/>
          <w:lang w:eastAsia="ar-SA"/>
        </w:rPr>
        <w:t>«ТЕНДЕРНА ПРОПОЗИЦІЯ»</w:t>
      </w:r>
    </w:p>
    <w:p w14:paraId="3814F668" w14:textId="77777777" w:rsidR="005E1D04" w:rsidRPr="00E01DC2" w:rsidRDefault="005E1D04" w:rsidP="00DF7595">
      <w:pPr>
        <w:autoSpaceDE w:val="0"/>
        <w:autoSpaceDN w:val="0"/>
        <w:spacing w:after="0" w:line="240" w:lineRule="auto"/>
        <w:jc w:val="both"/>
        <w:rPr>
          <w:rFonts w:ascii="Times New Roman" w:hAnsi="Times New Roman" w:cs="Times New Roman"/>
          <w:sz w:val="24"/>
          <w:szCs w:val="24"/>
        </w:rPr>
      </w:pPr>
      <w:r w:rsidRPr="00E01DC2">
        <w:rPr>
          <w:rFonts w:ascii="Times New Roman" w:hAnsi="Times New Roman" w:cs="Times New Roman"/>
          <w:iCs/>
          <w:spacing w:val="4"/>
          <w:sz w:val="24"/>
          <w:szCs w:val="24"/>
          <w:lang w:eastAsia="ar-SA"/>
        </w:rPr>
        <w:t>Ми, (назва Учасник), надаємо свою пропозицію щодо до</w:t>
      </w:r>
      <w:r w:rsidR="00DF7595">
        <w:rPr>
          <w:rFonts w:ascii="Times New Roman" w:hAnsi="Times New Roman" w:cs="Times New Roman"/>
          <w:iCs/>
          <w:spacing w:val="4"/>
          <w:sz w:val="24"/>
          <w:szCs w:val="24"/>
          <w:lang w:eastAsia="ar-SA"/>
        </w:rPr>
        <w:t xml:space="preserve"> участі у торгах  на закупівлю: </w:t>
      </w:r>
      <w:r w:rsidR="00715F79">
        <w:rPr>
          <w:rFonts w:ascii="Times New Roman" w:hAnsi="Times New Roman" w:cs="Times New Roman"/>
          <w:sz w:val="24"/>
          <w:szCs w:val="24"/>
        </w:rPr>
        <w:t>_______________________________________________________________________________,</w:t>
      </w:r>
      <w:r w:rsidR="00DF7595">
        <w:rPr>
          <w:rFonts w:ascii="Times New Roman" w:hAnsi="Times New Roman" w:cs="Times New Roman"/>
          <w:sz w:val="24"/>
          <w:szCs w:val="24"/>
        </w:rPr>
        <w:t xml:space="preserve"> </w:t>
      </w:r>
      <w:r w:rsidRPr="00E01DC2">
        <w:rPr>
          <w:rFonts w:ascii="Times New Roman" w:hAnsi="Times New Roman" w:cs="Times New Roman"/>
          <w:sz w:val="24"/>
          <w:szCs w:val="24"/>
        </w:rPr>
        <w:t xml:space="preserve">згідно з технічними та іншими вимогами Замовника торгів. </w:t>
      </w:r>
    </w:p>
    <w:p w14:paraId="173DD6C4" w14:textId="77777777" w:rsidR="005E1D04" w:rsidRPr="00E01DC2" w:rsidRDefault="005E1D04" w:rsidP="005E1D04">
      <w:pPr>
        <w:shd w:val="clear" w:color="auto" w:fill="FFFFFF"/>
        <w:suppressAutoHyphens/>
        <w:spacing w:after="0" w:line="240" w:lineRule="auto"/>
        <w:ind w:hanging="17"/>
        <w:jc w:val="both"/>
        <w:rPr>
          <w:rFonts w:ascii="Times New Roman" w:hAnsi="Times New Roman" w:cs="Times New Roman"/>
          <w:iCs/>
          <w:spacing w:val="4"/>
          <w:sz w:val="24"/>
          <w:szCs w:val="24"/>
          <w:lang w:eastAsia="ar-SA"/>
        </w:rPr>
      </w:pPr>
      <w:r w:rsidRPr="00E01DC2">
        <w:rPr>
          <w:rFonts w:ascii="Times New Roman" w:hAnsi="Times New Roman" w:cs="Times New Roman"/>
          <w:iCs/>
          <w:spacing w:val="4"/>
          <w:sz w:val="24"/>
          <w:szCs w:val="24"/>
          <w:lang w:eastAsia="ar-SA"/>
        </w:rPr>
        <w:t>Вивчивши тендерну документацію та інформацію про необхідні технічні, якісні та кількісні характеристики, ми уповноважені на підписання договору, маємо можливість та погоджуємося виконати вимоги Замовника та договору на умовах, зазначених у нашій пропозиції  на загальну вартість:</w:t>
      </w:r>
    </w:p>
    <w:tbl>
      <w:tblPr>
        <w:tblW w:w="1029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515"/>
        <w:gridCol w:w="1315"/>
        <w:gridCol w:w="6"/>
        <w:gridCol w:w="1275"/>
        <w:gridCol w:w="6"/>
        <w:gridCol w:w="1934"/>
        <w:gridCol w:w="1723"/>
      </w:tblGrid>
      <w:tr w:rsidR="005E1D04" w:rsidRPr="00E01DC2" w14:paraId="44369550" w14:textId="77777777" w:rsidTr="00257B2F">
        <w:trPr>
          <w:trHeight w:val="2384"/>
        </w:trPr>
        <w:tc>
          <w:tcPr>
            <w:tcW w:w="516" w:type="dxa"/>
            <w:shd w:val="clear" w:color="auto" w:fill="C0C0C0"/>
            <w:noWrap/>
            <w:vAlign w:val="center"/>
            <w:hideMark/>
          </w:tcPr>
          <w:p w14:paraId="3A64CEA8"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w:t>
            </w:r>
          </w:p>
        </w:tc>
        <w:tc>
          <w:tcPr>
            <w:tcW w:w="3515" w:type="dxa"/>
            <w:shd w:val="clear" w:color="auto" w:fill="C0C0C0"/>
            <w:noWrap/>
            <w:vAlign w:val="center"/>
            <w:hideMark/>
          </w:tcPr>
          <w:p w14:paraId="4858D860"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Найменування послуги</w:t>
            </w:r>
          </w:p>
        </w:tc>
        <w:tc>
          <w:tcPr>
            <w:tcW w:w="1321" w:type="dxa"/>
            <w:gridSpan w:val="2"/>
            <w:shd w:val="clear" w:color="auto" w:fill="C0C0C0"/>
            <w:vAlign w:val="center"/>
            <w:hideMark/>
          </w:tcPr>
          <w:p w14:paraId="1371B072"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Одиниця виміру</w:t>
            </w:r>
          </w:p>
        </w:tc>
        <w:tc>
          <w:tcPr>
            <w:tcW w:w="1275" w:type="dxa"/>
            <w:shd w:val="clear" w:color="auto" w:fill="C0C0C0"/>
            <w:vAlign w:val="center"/>
            <w:hideMark/>
          </w:tcPr>
          <w:p w14:paraId="0B8AC987"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Кількість</w:t>
            </w:r>
          </w:p>
        </w:tc>
        <w:tc>
          <w:tcPr>
            <w:tcW w:w="1940" w:type="dxa"/>
            <w:gridSpan w:val="2"/>
            <w:shd w:val="clear" w:color="auto" w:fill="C0C0C0"/>
            <w:noWrap/>
            <w:vAlign w:val="center"/>
            <w:hideMark/>
          </w:tcPr>
          <w:p w14:paraId="6661F7CA" w14:textId="77777777" w:rsidR="005E1D04" w:rsidRPr="00E01DC2" w:rsidRDefault="005E1D04" w:rsidP="005E1D04">
            <w:pPr>
              <w:spacing w:after="200" w:line="276" w:lineRule="auto"/>
              <w:jc w:val="center"/>
              <w:rPr>
                <w:rFonts w:ascii="Times New Roman" w:hAnsi="Times New Roman" w:cs="Times New Roman"/>
                <w:i/>
                <w:sz w:val="24"/>
                <w:szCs w:val="24"/>
                <w:lang w:eastAsia="ar-SA"/>
              </w:rPr>
            </w:pPr>
            <w:r w:rsidRPr="00E01DC2">
              <w:rPr>
                <w:rFonts w:ascii="Times New Roman" w:hAnsi="Times New Roman" w:cs="Times New Roman"/>
                <w:sz w:val="24"/>
                <w:szCs w:val="24"/>
                <w:lang w:eastAsia="en-US"/>
              </w:rPr>
              <w:t xml:space="preserve">Ціна  за одиницю, грн. з </w:t>
            </w:r>
            <w:r w:rsidRPr="00E01DC2">
              <w:rPr>
                <w:rFonts w:ascii="Times New Roman" w:hAnsi="Times New Roman" w:cs="Times New Roman"/>
                <w:sz w:val="24"/>
                <w:szCs w:val="24"/>
                <w:lang w:eastAsia="ar-SA"/>
              </w:rPr>
              <w:t xml:space="preserve">урахуванням ПДВ (або без ПДВ) </w:t>
            </w:r>
            <w:r w:rsidRPr="00E01DC2">
              <w:rPr>
                <w:rFonts w:ascii="Times New Roman" w:hAnsi="Times New Roman" w:cs="Times New Roman"/>
                <w:i/>
                <w:sz w:val="24"/>
                <w:szCs w:val="24"/>
                <w:lang w:eastAsia="ar-SA"/>
              </w:rPr>
              <w:t>(зазначається</w:t>
            </w:r>
          </w:p>
          <w:p w14:paraId="576BDF9E" w14:textId="77777777" w:rsidR="005E1D04" w:rsidRPr="00E01DC2" w:rsidRDefault="005E1D04" w:rsidP="005E1D04">
            <w:pPr>
              <w:spacing w:after="200" w:line="276" w:lineRule="auto"/>
              <w:jc w:val="center"/>
              <w:rPr>
                <w:rFonts w:ascii="Times New Roman" w:hAnsi="Times New Roman" w:cs="Times New Roman"/>
                <w:i/>
                <w:sz w:val="24"/>
                <w:szCs w:val="24"/>
                <w:lang w:eastAsia="ar-SA"/>
              </w:rPr>
            </w:pPr>
            <w:r w:rsidRPr="00E01DC2">
              <w:rPr>
                <w:rFonts w:ascii="Times New Roman" w:hAnsi="Times New Roman" w:cs="Times New Roman"/>
                <w:i/>
                <w:sz w:val="24"/>
                <w:szCs w:val="24"/>
                <w:lang w:eastAsia="ar-SA"/>
              </w:rPr>
              <w:t>Учасником)</w:t>
            </w:r>
          </w:p>
        </w:tc>
        <w:tc>
          <w:tcPr>
            <w:tcW w:w="1723" w:type="dxa"/>
            <w:shd w:val="clear" w:color="auto" w:fill="C0C0C0"/>
            <w:noWrap/>
            <w:vAlign w:val="center"/>
            <w:hideMark/>
          </w:tcPr>
          <w:p w14:paraId="606E8511"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Загальна вартість, грн.</w:t>
            </w:r>
          </w:p>
          <w:p w14:paraId="0AF3C0C2"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 xml:space="preserve">з </w:t>
            </w:r>
            <w:r w:rsidRPr="00E01DC2">
              <w:rPr>
                <w:rFonts w:ascii="Times New Roman" w:hAnsi="Times New Roman" w:cs="Times New Roman"/>
                <w:sz w:val="24"/>
                <w:szCs w:val="24"/>
                <w:lang w:eastAsia="ar-SA"/>
              </w:rPr>
              <w:t xml:space="preserve">урахуванням ПДВ (або без ПДВ) </w:t>
            </w:r>
            <w:r w:rsidRPr="00E01DC2">
              <w:rPr>
                <w:rFonts w:ascii="Times New Roman" w:hAnsi="Times New Roman" w:cs="Times New Roman"/>
                <w:i/>
                <w:sz w:val="24"/>
                <w:szCs w:val="24"/>
                <w:lang w:eastAsia="ar-SA"/>
              </w:rPr>
              <w:t>(зазначається Учасником)</w:t>
            </w:r>
          </w:p>
        </w:tc>
      </w:tr>
      <w:tr w:rsidR="005E1D04" w:rsidRPr="00E01DC2" w14:paraId="7C8E9E64" w14:textId="77777777" w:rsidTr="00257B2F">
        <w:trPr>
          <w:trHeight w:val="402"/>
        </w:trPr>
        <w:tc>
          <w:tcPr>
            <w:tcW w:w="516" w:type="dxa"/>
            <w:noWrap/>
            <w:vAlign w:val="center"/>
            <w:hideMark/>
          </w:tcPr>
          <w:p w14:paraId="7D0AF8CC" w14:textId="77777777" w:rsidR="005E1D04" w:rsidRPr="00FC6195" w:rsidRDefault="005E1D04" w:rsidP="005E1D04">
            <w:pPr>
              <w:spacing w:after="200" w:line="276" w:lineRule="auto"/>
              <w:jc w:val="center"/>
              <w:rPr>
                <w:rFonts w:ascii="Times New Roman" w:hAnsi="Times New Roman" w:cs="Times New Roman"/>
                <w:sz w:val="24"/>
                <w:szCs w:val="24"/>
                <w:lang w:eastAsia="en-US"/>
              </w:rPr>
            </w:pPr>
            <w:r w:rsidRPr="00FC6195">
              <w:rPr>
                <w:rFonts w:ascii="Times New Roman" w:hAnsi="Times New Roman" w:cs="Times New Roman"/>
                <w:sz w:val="24"/>
                <w:szCs w:val="24"/>
                <w:lang w:eastAsia="en-US"/>
              </w:rPr>
              <w:t>1</w:t>
            </w:r>
          </w:p>
        </w:tc>
        <w:tc>
          <w:tcPr>
            <w:tcW w:w="3515" w:type="dxa"/>
            <w:noWrap/>
            <w:vAlign w:val="center"/>
          </w:tcPr>
          <w:p w14:paraId="28F7A90A" w14:textId="77777777" w:rsidR="005E1D04" w:rsidRPr="00FC6195" w:rsidRDefault="005E1D04" w:rsidP="00560E69">
            <w:pPr>
              <w:autoSpaceDE w:val="0"/>
              <w:autoSpaceDN w:val="0"/>
              <w:spacing w:after="0" w:line="240" w:lineRule="auto"/>
              <w:jc w:val="center"/>
              <w:rPr>
                <w:rFonts w:ascii="Times New Roman" w:eastAsia="Times New Roman" w:hAnsi="Times New Roman" w:cs="Times New Roman"/>
                <w:sz w:val="24"/>
                <w:szCs w:val="24"/>
                <w:lang w:eastAsia="en-US"/>
              </w:rPr>
            </w:pPr>
          </w:p>
        </w:tc>
        <w:tc>
          <w:tcPr>
            <w:tcW w:w="1315" w:type="dxa"/>
            <w:vAlign w:val="center"/>
          </w:tcPr>
          <w:p w14:paraId="401CB315" w14:textId="77777777" w:rsidR="005E1D04" w:rsidRPr="00FC6195" w:rsidRDefault="005E1D04" w:rsidP="0007569B">
            <w:pPr>
              <w:autoSpaceDE w:val="0"/>
              <w:autoSpaceDN w:val="0"/>
              <w:adjustRightInd w:val="0"/>
              <w:spacing w:after="200" w:line="276" w:lineRule="auto"/>
              <w:jc w:val="center"/>
              <w:rPr>
                <w:rFonts w:ascii="Times New Roman" w:hAnsi="Times New Roman" w:cs="Times New Roman"/>
                <w:sz w:val="24"/>
                <w:szCs w:val="24"/>
                <w:lang w:eastAsia="en-US"/>
              </w:rPr>
            </w:pPr>
          </w:p>
        </w:tc>
        <w:tc>
          <w:tcPr>
            <w:tcW w:w="1287" w:type="dxa"/>
            <w:gridSpan w:val="3"/>
            <w:noWrap/>
            <w:vAlign w:val="center"/>
          </w:tcPr>
          <w:p w14:paraId="280F0D4A" w14:textId="77777777" w:rsidR="005E1D04" w:rsidRPr="00FC6195" w:rsidRDefault="005E1D04" w:rsidP="00592C31">
            <w:pPr>
              <w:autoSpaceDE w:val="0"/>
              <w:autoSpaceDN w:val="0"/>
              <w:adjustRightInd w:val="0"/>
              <w:spacing w:after="200" w:line="276" w:lineRule="auto"/>
              <w:jc w:val="center"/>
              <w:rPr>
                <w:rFonts w:ascii="Times New Roman" w:eastAsia="YouYuan" w:hAnsi="Times New Roman" w:cs="Times New Roman"/>
                <w:noProof/>
                <w:sz w:val="24"/>
                <w:szCs w:val="24"/>
                <w:lang w:eastAsia="en-US"/>
              </w:rPr>
            </w:pPr>
          </w:p>
        </w:tc>
        <w:tc>
          <w:tcPr>
            <w:tcW w:w="1934" w:type="dxa"/>
            <w:vAlign w:val="center"/>
          </w:tcPr>
          <w:p w14:paraId="647D8F7F" w14:textId="77777777" w:rsidR="005E1D04" w:rsidRPr="00FC6195" w:rsidRDefault="005E1D04" w:rsidP="005E1D04">
            <w:pPr>
              <w:autoSpaceDE w:val="0"/>
              <w:autoSpaceDN w:val="0"/>
              <w:adjustRightInd w:val="0"/>
              <w:spacing w:after="200" w:line="276" w:lineRule="auto"/>
              <w:rPr>
                <w:rFonts w:ascii="Times New Roman" w:eastAsia="YouYuan" w:hAnsi="Times New Roman" w:cs="Times New Roman"/>
                <w:noProof/>
                <w:sz w:val="24"/>
                <w:szCs w:val="24"/>
                <w:lang w:eastAsia="en-US"/>
              </w:rPr>
            </w:pPr>
          </w:p>
        </w:tc>
        <w:tc>
          <w:tcPr>
            <w:tcW w:w="1723" w:type="dxa"/>
            <w:vAlign w:val="center"/>
          </w:tcPr>
          <w:p w14:paraId="3FF6DD25" w14:textId="77777777" w:rsidR="005E1D04" w:rsidRPr="00E01DC2" w:rsidRDefault="005E1D04" w:rsidP="005E1D04">
            <w:pPr>
              <w:autoSpaceDE w:val="0"/>
              <w:autoSpaceDN w:val="0"/>
              <w:adjustRightInd w:val="0"/>
              <w:spacing w:after="200" w:line="276" w:lineRule="auto"/>
              <w:rPr>
                <w:rFonts w:ascii="Times New Roman" w:eastAsia="YouYuan" w:hAnsi="Times New Roman" w:cs="Times New Roman"/>
                <w:noProof/>
                <w:sz w:val="24"/>
                <w:szCs w:val="24"/>
                <w:lang w:eastAsia="en-US"/>
              </w:rPr>
            </w:pPr>
          </w:p>
        </w:tc>
      </w:tr>
      <w:tr w:rsidR="005E1D04" w:rsidRPr="00E01DC2" w14:paraId="2D3E036E" w14:textId="77777777" w:rsidTr="00257B2F">
        <w:trPr>
          <w:trHeight w:val="570"/>
        </w:trPr>
        <w:tc>
          <w:tcPr>
            <w:tcW w:w="516" w:type="dxa"/>
            <w:noWrap/>
            <w:vAlign w:val="center"/>
          </w:tcPr>
          <w:p w14:paraId="065F6D40"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p>
        </w:tc>
        <w:tc>
          <w:tcPr>
            <w:tcW w:w="3515" w:type="dxa"/>
            <w:noWrap/>
            <w:vAlign w:val="center"/>
          </w:tcPr>
          <w:p w14:paraId="15EEDABD" w14:textId="77777777" w:rsidR="005E1D04" w:rsidRPr="00E01DC2" w:rsidRDefault="005E1D04" w:rsidP="005E1D04">
            <w:pPr>
              <w:spacing w:after="200" w:line="276" w:lineRule="auto"/>
              <w:rPr>
                <w:rFonts w:ascii="Times New Roman" w:hAnsi="Times New Roman" w:cs="Times New Roman"/>
                <w:sz w:val="24"/>
                <w:szCs w:val="24"/>
                <w:lang w:eastAsia="en-US"/>
              </w:rPr>
            </w:pPr>
            <w:r w:rsidRPr="00E01DC2">
              <w:rPr>
                <w:rFonts w:ascii="Times New Roman" w:hAnsi="Times New Roman" w:cs="Times New Roman"/>
                <w:sz w:val="24"/>
                <w:szCs w:val="24"/>
                <w:lang w:eastAsia="en-US"/>
              </w:rPr>
              <w:t>ВСЬОГО</w:t>
            </w:r>
          </w:p>
        </w:tc>
        <w:tc>
          <w:tcPr>
            <w:tcW w:w="1315" w:type="dxa"/>
          </w:tcPr>
          <w:p w14:paraId="074A37C4"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p>
        </w:tc>
        <w:tc>
          <w:tcPr>
            <w:tcW w:w="1281" w:type="dxa"/>
            <w:gridSpan w:val="2"/>
            <w:noWrap/>
            <w:vAlign w:val="center"/>
          </w:tcPr>
          <w:p w14:paraId="454A0909"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p>
        </w:tc>
        <w:tc>
          <w:tcPr>
            <w:tcW w:w="1940" w:type="dxa"/>
            <w:gridSpan w:val="2"/>
            <w:noWrap/>
            <w:vAlign w:val="center"/>
          </w:tcPr>
          <w:p w14:paraId="444965E7"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p>
        </w:tc>
        <w:tc>
          <w:tcPr>
            <w:tcW w:w="1723" w:type="dxa"/>
            <w:noWrap/>
            <w:vAlign w:val="center"/>
          </w:tcPr>
          <w:p w14:paraId="4ED71B45" w14:textId="77777777" w:rsidR="005E1D04" w:rsidRPr="00E01DC2" w:rsidRDefault="005E1D04" w:rsidP="005E1D04">
            <w:pPr>
              <w:spacing w:after="200" w:line="276" w:lineRule="auto"/>
              <w:jc w:val="right"/>
              <w:rPr>
                <w:rFonts w:ascii="Times New Roman" w:hAnsi="Times New Roman" w:cs="Times New Roman"/>
                <w:sz w:val="24"/>
                <w:szCs w:val="24"/>
                <w:lang w:eastAsia="en-US"/>
              </w:rPr>
            </w:pPr>
          </w:p>
        </w:tc>
      </w:tr>
    </w:tbl>
    <w:p w14:paraId="3F1652E0" w14:textId="77777777" w:rsidR="00F37A12" w:rsidRPr="00F37A12" w:rsidRDefault="00F37A12" w:rsidP="00F37A12">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eastAsia="en-US"/>
        </w:rPr>
      </w:pPr>
    </w:p>
    <w:p w14:paraId="567632E4" w14:textId="77777777" w:rsidR="00F37A12" w:rsidRPr="00F37A12" w:rsidRDefault="00F37A12" w:rsidP="00205FA4">
      <w:pPr>
        <w:tabs>
          <w:tab w:val="left" w:pos="3079"/>
          <w:tab w:val="left" w:pos="6442"/>
          <w:tab w:val="left" w:pos="7846"/>
          <w:tab w:val="left" w:pos="9781"/>
        </w:tabs>
        <w:spacing w:after="0" w:line="240" w:lineRule="auto"/>
        <w:ind w:left="-284"/>
        <w:jc w:val="both"/>
        <w:rPr>
          <w:rFonts w:ascii="Times New Roman" w:hAnsi="Times New Roman" w:cs="Times New Roman"/>
          <w:sz w:val="24"/>
          <w:szCs w:val="24"/>
          <w:lang w:eastAsia="en-US"/>
        </w:rPr>
      </w:pPr>
      <w:r w:rsidRPr="00F37A12">
        <w:rPr>
          <w:rFonts w:ascii="Times New Roman" w:hAnsi="Times New Roman" w:cs="Times New Roman"/>
          <w:sz w:val="24"/>
          <w:szCs w:val="24"/>
          <w:lang w:eastAsia="en-US"/>
        </w:rPr>
        <w:t>Загальна вартість пропозиції становить</w:t>
      </w:r>
      <w:r w:rsidRPr="00F37A12">
        <w:rPr>
          <w:rFonts w:ascii="Times New Roman" w:hAnsi="Times New Roman" w:cs="Times New Roman"/>
          <w:sz w:val="24"/>
          <w:szCs w:val="24"/>
          <w:u w:val="single"/>
          <w:lang w:eastAsia="en-US"/>
        </w:rPr>
        <w:tab/>
      </w:r>
      <w:r w:rsidRPr="00F37A12">
        <w:rPr>
          <w:rFonts w:ascii="Times New Roman" w:hAnsi="Times New Roman" w:cs="Times New Roman"/>
          <w:sz w:val="24"/>
          <w:szCs w:val="24"/>
          <w:lang w:eastAsia="en-US"/>
        </w:rPr>
        <w:t>(</w:t>
      </w:r>
      <w:r w:rsidRPr="00F37A12">
        <w:rPr>
          <w:rFonts w:ascii="Times New Roman" w:hAnsi="Times New Roman" w:cs="Times New Roman"/>
          <w:sz w:val="24"/>
          <w:szCs w:val="24"/>
          <w:u w:val="single"/>
          <w:lang w:eastAsia="en-US"/>
        </w:rPr>
        <w:tab/>
      </w:r>
      <w:r w:rsidRPr="00F37A12">
        <w:rPr>
          <w:rFonts w:ascii="Times New Roman" w:hAnsi="Times New Roman" w:cs="Times New Roman"/>
          <w:sz w:val="24"/>
          <w:szCs w:val="24"/>
          <w:lang w:eastAsia="en-US"/>
        </w:rPr>
        <w:t>) грн. без ПДВ, сума ПДВ</w:t>
      </w:r>
      <w:r w:rsidRPr="00F37A12">
        <w:rPr>
          <w:rFonts w:ascii="Times New Roman" w:hAnsi="Times New Roman" w:cs="Times New Roman"/>
          <w:sz w:val="24"/>
          <w:szCs w:val="24"/>
          <w:u w:val="single"/>
          <w:lang w:eastAsia="en-US"/>
        </w:rPr>
        <w:tab/>
      </w:r>
      <w:r w:rsidRPr="00F37A12">
        <w:rPr>
          <w:rFonts w:ascii="Times New Roman" w:hAnsi="Times New Roman" w:cs="Times New Roman"/>
          <w:sz w:val="24"/>
          <w:szCs w:val="24"/>
          <w:lang w:eastAsia="en-US"/>
        </w:rPr>
        <w:t xml:space="preserve">грн., </w:t>
      </w:r>
    </w:p>
    <w:p w14:paraId="0F8B34AA" w14:textId="77777777" w:rsidR="00F37A12" w:rsidRPr="00F37A12" w:rsidRDefault="00F37A12" w:rsidP="00205FA4">
      <w:pPr>
        <w:spacing w:after="0" w:line="240" w:lineRule="auto"/>
        <w:ind w:left="-284"/>
        <w:rPr>
          <w:rFonts w:ascii="Times New Roman" w:hAnsi="Times New Roman" w:cs="Times New Roman"/>
          <w:sz w:val="24"/>
          <w:szCs w:val="24"/>
          <w:lang w:eastAsia="en-US"/>
        </w:rPr>
      </w:pPr>
      <w:r w:rsidRPr="00F37A12">
        <w:rPr>
          <w:rFonts w:ascii="Times New Roman" w:hAnsi="Times New Roman" w:cs="Times New Roman"/>
          <w:sz w:val="24"/>
          <w:szCs w:val="24"/>
          <w:lang w:eastAsia="en-US"/>
        </w:rPr>
        <w:t>загальна вартість тендерної пропозиції складає ____________(</w:t>
      </w:r>
      <w:r w:rsidRPr="00F37A12">
        <w:rPr>
          <w:rFonts w:ascii="Times New Roman" w:hAnsi="Times New Roman" w:cs="Times New Roman"/>
          <w:sz w:val="24"/>
          <w:szCs w:val="24"/>
          <w:u w:val="single"/>
          <w:lang w:eastAsia="en-US"/>
        </w:rPr>
        <w:t>___________</w:t>
      </w:r>
      <w:r w:rsidRPr="00F37A12">
        <w:rPr>
          <w:rFonts w:ascii="Times New Roman" w:hAnsi="Times New Roman" w:cs="Times New Roman"/>
          <w:sz w:val="24"/>
          <w:szCs w:val="24"/>
          <w:lang w:eastAsia="en-US"/>
        </w:rPr>
        <w:t>) грн. з ПДВ (</w:t>
      </w:r>
      <w:r w:rsidRPr="00F37A12">
        <w:rPr>
          <w:rFonts w:ascii="Times New Roman" w:hAnsi="Times New Roman" w:cs="Times New Roman"/>
          <w:i/>
          <w:sz w:val="24"/>
          <w:szCs w:val="24"/>
          <w:lang w:eastAsia="en-US"/>
        </w:rPr>
        <w:t>зазначити цифрами та словами).</w:t>
      </w:r>
    </w:p>
    <w:p w14:paraId="6A701D72" w14:textId="77777777" w:rsidR="00F37A12" w:rsidRPr="00F37A12" w:rsidRDefault="00F37A12" w:rsidP="00F37A12">
      <w:pPr>
        <w:spacing w:after="0" w:line="240" w:lineRule="auto"/>
        <w:jc w:val="both"/>
        <w:rPr>
          <w:rFonts w:ascii="Times New Roman" w:hAnsi="Times New Roman" w:cs="Times New Roman"/>
          <w:sz w:val="24"/>
          <w:szCs w:val="24"/>
          <w:lang w:eastAsia="en-US"/>
        </w:rPr>
      </w:pPr>
    </w:p>
    <w:p w14:paraId="6A268763"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1. Ціна включає в себе всі витрати Учасника.</w:t>
      </w:r>
    </w:p>
    <w:p w14:paraId="6324CD29"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 xml:space="preserve">2. Ми погоджуємося, що обсяги закупівлі </w:t>
      </w:r>
      <w:r w:rsidR="009C2DFB">
        <w:rPr>
          <w:rFonts w:ascii="Times New Roman" w:hAnsi="Times New Roman" w:cs="Times New Roman"/>
          <w:sz w:val="24"/>
          <w:szCs w:val="24"/>
          <w:lang w:eastAsia="ar-SA"/>
        </w:rPr>
        <w:t>послуг</w:t>
      </w:r>
      <w:r w:rsidRPr="00E01DC2">
        <w:rPr>
          <w:rFonts w:ascii="Times New Roman" w:hAnsi="Times New Roman" w:cs="Times New Roman"/>
          <w:sz w:val="24"/>
          <w:szCs w:val="24"/>
          <w:lang w:eastAsia="ar-SA"/>
        </w:rPr>
        <w:t xml:space="preserve"> можуть бути зменшені залежно від потреб Замовника та реального фінансування видатків.</w:t>
      </w:r>
    </w:p>
    <w:p w14:paraId="15DF82D3"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3. Ми беремо на себе зобов'язання виконати всі умови, передбачені договором.</w:t>
      </w:r>
    </w:p>
    <w:p w14:paraId="3AAAA5D4"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 xml:space="preserve">4. Ми погоджуємося дотримуватися умов цієї пропозиції протягом </w:t>
      </w:r>
      <w:r w:rsidR="00DF7595">
        <w:rPr>
          <w:rFonts w:ascii="Times New Roman" w:hAnsi="Times New Roman" w:cs="Times New Roman"/>
          <w:sz w:val="24"/>
          <w:szCs w:val="24"/>
          <w:lang w:eastAsia="ar-SA"/>
        </w:rPr>
        <w:t>_____</w:t>
      </w:r>
      <w:r w:rsidRPr="00E01DC2">
        <w:rPr>
          <w:rFonts w:ascii="Times New Roman" w:hAnsi="Times New Roman" w:cs="Times New Roman"/>
          <w:sz w:val="24"/>
          <w:szCs w:val="24"/>
          <w:lang w:eastAsia="ar-SA"/>
        </w:rPr>
        <w:t xml:space="preserve"> днів із дати кінцевого строку подання тендерних пропозицій.</w:t>
      </w:r>
    </w:p>
    <w:p w14:paraId="3FA8934D"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 xml:space="preserve">5. </w:t>
      </w:r>
      <w:r w:rsidRPr="00E01DC2">
        <w:rPr>
          <w:rFonts w:ascii="Times New Roman" w:eastAsia="Times New Roman" w:hAnsi="Times New Roman" w:cs="Times New Roman"/>
          <w:sz w:val="24"/>
          <w:szCs w:val="24"/>
          <w:lang w:eastAsia="zh-CN" w:bidi="hi-IN"/>
        </w:rPr>
        <w:t>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4127D048"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6.</w:t>
      </w:r>
      <w:r w:rsidRPr="00E01DC2">
        <w:rPr>
          <w:rFonts w:ascii="Times New Roman" w:eastAsia="Times New Roman" w:hAnsi="Times New Roman" w:cs="Times New Roman"/>
          <w:sz w:val="24"/>
          <w:szCs w:val="24"/>
          <w:lang w:eastAsia="zh-CN" w:bidi="hi-IN"/>
        </w:rPr>
        <w:t xml:space="preserve"> Ми погоджуємос</w:t>
      </w:r>
      <w:r w:rsidR="00FB50C1" w:rsidRPr="00E01DC2">
        <w:rPr>
          <w:rFonts w:ascii="Times New Roman" w:eastAsia="Times New Roman" w:hAnsi="Times New Roman" w:cs="Times New Roman"/>
          <w:sz w:val="24"/>
          <w:szCs w:val="24"/>
          <w:lang w:eastAsia="zh-CN" w:bidi="hi-IN"/>
        </w:rPr>
        <w:t>я</w:t>
      </w:r>
      <w:r w:rsidRPr="00E01DC2">
        <w:rPr>
          <w:rFonts w:ascii="Times New Roman" w:eastAsia="Times New Roman" w:hAnsi="Times New Roman" w:cs="Times New Roman"/>
          <w:sz w:val="24"/>
          <w:szCs w:val="24"/>
          <w:lang w:eastAsia="zh-CN" w:bidi="hi-IN"/>
        </w:rPr>
        <w:t>, що у випадку обґрунтованої необхідності строк для укладання договору може бути продовжений до 60 днів.</w:t>
      </w:r>
    </w:p>
    <w:p w14:paraId="2F6E35CB" w14:textId="77777777" w:rsidR="00733EA7" w:rsidRDefault="00733EA7" w:rsidP="00FB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lang w:eastAsia="zh-CN" w:bidi="hi-IN"/>
        </w:rPr>
      </w:pPr>
    </w:p>
    <w:p w14:paraId="32128C35" w14:textId="77777777" w:rsidR="00FB50C1" w:rsidRPr="00E01DC2" w:rsidRDefault="00FB50C1" w:rsidP="00FB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lang w:eastAsia="zh-CN" w:bidi="hi-IN"/>
        </w:rPr>
      </w:pPr>
      <w:r w:rsidRPr="00E01DC2">
        <w:rPr>
          <w:rFonts w:ascii="Times New Roman" w:eastAsia="Times New Roman" w:hAnsi="Times New Roman" w:cs="Times New Roman"/>
          <w:i/>
          <w:sz w:val="24"/>
          <w:szCs w:val="24"/>
          <w:lang w:eastAsia="zh-CN" w:bidi="hi-IN"/>
        </w:rPr>
        <w:t>Посада, прізвище, ініціали уповноваженої особи учасника.</w:t>
      </w:r>
    </w:p>
    <w:p w14:paraId="0C999078" w14:textId="77777777" w:rsidR="00FB50C1" w:rsidRPr="00DF7595" w:rsidRDefault="00FB50C1" w:rsidP="00FB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i/>
          <w:sz w:val="18"/>
          <w:szCs w:val="18"/>
          <w:lang w:eastAsia="zh-CN" w:bidi="hi-IN"/>
        </w:rPr>
      </w:pPr>
      <w:r w:rsidRPr="00DF7595">
        <w:rPr>
          <w:rFonts w:ascii="Times New Roman" w:eastAsia="Times New Roman" w:hAnsi="Times New Roman" w:cs="Times New Roman"/>
          <w:b/>
          <w:i/>
          <w:sz w:val="18"/>
          <w:szCs w:val="18"/>
          <w:lang w:eastAsia="zh-CN" w:bidi="hi-IN"/>
        </w:rPr>
        <w:t>Учасники - фізичні особи-підприємці складають тендерну пропозицію за цією ж формою, але від імені першої особи.</w:t>
      </w:r>
    </w:p>
    <w:p w14:paraId="7A47FC72" w14:textId="77777777" w:rsidR="00592C31" w:rsidRDefault="00592C31" w:rsidP="00FB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i/>
          <w:sz w:val="18"/>
          <w:szCs w:val="18"/>
          <w:lang w:eastAsia="zh-CN" w:bidi="hi-IN"/>
        </w:rPr>
      </w:pPr>
    </w:p>
    <w:p w14:paraId="09C87227" w14:textId="77777777" w:rsidR="00CC5717" w:rsidRDefault="00CC5717" w:rsidP="00B4331E">
      <w:pPr>
        <w:spacing w:after="0" w:line="240" w:lineRule="auto"/>
        <w:ind w:left="5660" w:firstLine="700"/>
        <w:jc w:val="right"/>
        <w:rPr>
          <w:rFonts w:ascii="Times New Roman" w:eastAsia="Times New Roman" w:hAnsi="Times New Roman" w:cs="Times New Roman"/>
          <w:b/>
        </w:rPr>
      </w:pPr>
    </w:p>
    <w:p w14:paraId="41BDBD10" w14:textId="77777777" w:rsidR="00B95398" w:rsidRPr="008A1546" w:rsidRDefault="00B95398" w:rsidP="00B95398">
      <w:pPr>
        <w:spacing w:after="0" w:line="240" w:lineRule="auto"/>
        <w:ind w:right="22"/>
        <w:jc w:val="both"/>
        <w:rPr>
          <w:rFonts w:ascii="Times New Roman" w:eastAsia="Times New Roman" w:hAnsi="Times New Roman" w:cs="Times New Roman"/>
          <w:b/>
          <w:i/>
          <w:sz w:val="20"/>
          <w:szCs w:val="20"/>
        </w:rPr>
      </w:pPr>
      <w:r w:rsidRPr="004721BB">
        <w:rPr>
          <w:rFonts w:ascii="Times New Roman" w:eastAsia="Times New Roman" w:hAnsi="Times New Roman" w:cs="Times New Roman"/>
          <w:b/>
          <w:i/>
          <w:iCs/>
          <w:sz w:val="20"/>
          <w:szCs w:val="20"/>
          <w:highlight w:val="yellow"/>
          <w:lang w:eastAsia="en-US"/>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4721BB">
        <w:rPr>
          <w:rFonts w:ascii="Times New Roman" w:hAnsi="Times New Roman" w:cs="Times New Roman"/>
          <w:b/>
          <w:i/>
          <w:sz w:val="20"/>
          <w:szCs w:val="20"/>
          <w:highlight w:val="yellow"/>
          <w:lang w:eastAsia="en-US"/>
        </w:rPr>
        <w:t>сума ПДВ</w:t>
      </w:r>
      <w:r w:rsidRPr="004721BB">
        <w:rPr>
          <w:rFonts w:ascii="Times New Roman" w:hAnsi="Times New Roman" w:cs="Times New Roman"/>
          <w:b/>
          <w:i/>
          <w:sz w:val="20"/>
          <w:szCs w:val="20"/>
          <w:highlight w:val="yellow"/>
          <w:u w:val="single"/>
          <w:lang w:eastAsia="en-US"/>
        </w:rPr>
        <w:tab/>
      </w:r>
      <w:r w:rsidRPr="004721BB">
        <w:rPr>
          <w:rFonts w:ascii="Times New Roman" w:hAnsi="Times New Roman" w:cs="Times New Roman"/>
          <w:b/>
          <w:i/>
          <w:sz w:val="20"/>
          <w:szCs w:val="20"/>
          <w:highlight w:val="yellow"/>
          <w:lang w:eastAsia="en-US"/>
        </w:rPr>
        <w:t>грн., загальна вартість тендерної пропозиції складає ____________(</w:t>
      </w:r>
      <w:r w:rsidRPr="004721BB">
        <w:rPr>
          <w:rFonts w:ascii="Times New Roman" w:hAnsi="Times New Roman" w:cs="Times New Roman"/>
          <w:b/>
          <w:i/>
          <w:sz w:val="20"/>
          <w:szCs w:val="20"/>
          <w:highlight w:val="yellow"/>
          <w:u w:val="single"/>
          <w:lang w:eastAsia="en-US"/>
        </w:rPr>
        <w:t>___________</w:t>
      </w:r>
      <w:r w:rsidRPr="004721BB">
        <w:rPr>
          <w:rFonts w:ascii="Times New Roman" w:hAnsi="Times New Roman" w:cs="Times New Roman"/>
          <w:b/>
          <w:i/>
          <w:sz w:val="20"/>
          <w:szCs w:val="20"/>
          <w:highlight w:val="yellow"/>
          <w:lang w:eastAsia="en-US"/>
        </w:rPr>
        <w:t>) грн. з ПДВ (зазначити цифрами та словами)</w:t>
      </w:r>
      <w:r w:rsidRPr="004721BB">
        <w:rPr>
          <w:rFonts w:ascii="Times New Roman" w:eastAsia="Times New Roman" w:hAnsi="Times New Roman" w:cs="Times New Roman"/>
          <w:b/>
          <w:i/>
          <w:iCs/>
          <w:sz w:val="20"/>
          <w:szCs w:val="20"/>
          <w:highlight w:val="yellow"/>
          <w:lang w:eastAsia="en-US"/>
        </w:rPr>
        <w:t>»</w:t>
      </w:r>
    </w:p>
    <w:p w14:paraId="6B0101BF" w14:textId="77777777" w:rsidR="00CC5717" w:rsidRDefault="00CC5717" w:rsidP="00B4331E">
      <w:pPr>
        <w:spacing w:after="0" w:line="240" w:lineRule="auto"/>
        <w:ind w:left="5660" w:firstLine="700"/>
        <w:jc w:val="right"/>
        <w:rPr>
          <w:rFonts w:ascii="Times New Roman" w:eastAsia="Times New Roman" w:hAnsi="Times New Roman" w:cs="Times New Roman"/>
          <w:b/>
        </w:rPr>
      </w:pPr>
    </w:p>
    <w:p w14:paraId="272F40EF" w14:textId="77777777" w:rsidR="00CC5717" w:rsidRDefault="00CC5717" w:rsidP="00B4331E">
      <w:pPr>
        <w:spacing w:after="0" w:line="240" w:lineRule="auto"/>
        <w:ind w:left="5660" w:firstLine="700"/>
        <w:jc w:val="right"/>
        <w:rPr>
          <w:rFonts w:ascii="Times New Roman" w:eastAsia="Times New Roman" w:hAnsi="Times New Roman" w:cs="Times New Roman"/>
          <w:b/>
        </w:rPr>
      </w:pPr>
    </w:p>
    <w:p w14:paraId="1641E8CB" w14:textId="77777777" w:rsidR="00CC5717" w:rsidRDefault="00CC5717" w:rsidP="00B4331E">
      <w:pPr>
        <w:spacing w:after="0" w:line="240" w:lineRule="auto"/>
        <w:ind w:left="5660" w:firstLine="700"/>
        <w:jc w:val="right"/>
        <w:rPr>
          <w:rFonts w:ascii="Times New Roman" w:eastAsia="Times New Roman" w:hAnsi="Times New Roman" w:cs="Times New Roman"/>
          <w:b/>
        </w:rPr>
      </w:pPr>
    </w:p>
    <w:p w14:paraId="1C12D3DA" w14:textId="77777777" w:rsidR="00CC5717" w:rsidRDefault="00CC5717" w:rsidP="00B4331E">
      <w:pPr>
        <w:spacing w:after="0" w:line="240" w:lineRule="auto"/>
        <w:ind w:left="5660" w:firstLine="700"/>
        <w:jc w:val="right"/>
        <w:rPr>
          <w:rFonts w:ascii="Times New Roman" w:eastAsia="Times New Roman" w:hAnsi="Times New Roman" w:cs="Times New Roman"/>
          <w:b/>
        </w:rPr>
      </w:pPr>
    </w:p>
    <w:p w14:paraId="7EE17B24" w14:textId="798C7288" w:rsidR="00B4331E" w:rsidRPr="00303B94" w:rsidRDefault="00B4331E" w:rsidP="00B4331E">
      <w:pPr>
        <w:spacing w:after="0" w:line="240" w:lineRule="auto"/>
        <w:ind w:left="5660" w:firstLine="700"/>
        <w:jc w:val="right"/>
        <w:rPr>
          <w:rFonts w:ascii="Times New Roman" w:eastAsia="Times New Roman" w:hAnsi="Times New Roman" w:cs="Times New Roman"/>
        </w:rPr>
      </w:pPr>
      <w:r w:rsidRPr="00303B94">
        <w:rPr>
          <w:rFonts w:ascii="Times New Roman" w:eastAsia="Times New Roman" w:hAnsi="Times New Roman" w:cs="Times New Roman"/>
          <w:b/>
        </w:rPr>
        <w:t xml:space="preserve">ДОДАТОК </w:t>
      </w:r>
      <w:r w:rsidR="00EA6F4B" w:rsidRPr="00303B94">
        <w:rPr>
          <w:rFonts w:ascii="Times New Roman" w:eastAsia="Times New Roman" w:hAnsi="Times New Roman" w:cs="Times New Roman"/>
          <w:b/>
        </w:rPr>
        <w:t>2</w:t>
      </w:r>
    </w:p>
    <w:p w14:paraId="2B3E22F8" w14:textId="77777777" w:rsidR="00B4331E" w:rsidRPr="00303B94" w:rsidRDefault="00B4331E" w:rsidP="00B4331E">
      <w:pPr>
        <w:spacing w:after="0" w:line="240" w:lineRule="auto"/>
        <w:ind w:left="5660" w:firstLine="700"/>
        <w:jc w:val="right"/>
        <w:rPr>
          <w:rFonts w:ascii="Times New Roman" w:eastAsia="Times New Roman" w:hAnsi="Times New Roman" w:cs="Times New Roman"/>
        </w:rPr>
      </w:pPr>
      <w:r w:rsidRPr="00303B94">
        <w:rPr>
          <w:rFonts w:ascii="Times New Roman" w:eastAsia="Times New Roman" w:hAnsi="Times New Roman" w:cs="Times New Roman"/>
          <w:i/>
        </w:rPr>
        <w:t>до тендерної документації</w:t>
      </w:r>
    </w:p>
    <w:p w14:paraId="09D0468F" w14:textId="77777777" w:rsidR="00B4331E" w:rsidRPr="00303B94" w:rsidRDefault="00B4331E" w:rsidP="00B4331E">
      <w:pPr>
        <w:spacing w:after="0" w:line="240" w:lineRule="auto"/>
        <w:ind w:left="5660" w:firstLine="700"/>
        <w:jc w:val="both"/>
        <w:rPr>
          <w:rFonts w:ascii="Times New Roman" w:eastAsia="Times New Roman" w:hAnsi="Times New Roman" w:cs="Times New Roman"/>
        </w:rPr>
      </w:pPr>
      <w:r w:rsidRPr="00303B94">
        <w:rPr>
          <w:rFonts w:ascii="Times New Roman" w:eastAsia="Times New Roman" w:hAnsi="Times New Roman" w:cs="Times New Roman"/>
          <w:i/>
        </w:rPr>
        <w:t> </w:t>
      </w:r>
    </w:p>
    <w:p w14:paraId="162F93D9" w14:textId="77777777" w:rsidR="00B4331E" w:rsidRPr="00303B94" w:rsidRDefault="00AF1226" w:rsidP="002040A4">
      <w:pPr>
        <w:numPr>
          <w:ilvl w:val="0"/>
          <w:numId w:val="9"/>
        </w:numPr>
        <w:shd w:val="clear" w:color="auto" w:fill="FFFFFF"/>
        <w:spacing w:after="0" w:line="240" w:lineRule="auto"/>
        <w:ind w:left="502"/>
        <w:jc w:val="both"/>
        <w:rPr>
          <w:rFonts w:ascii="Times New Roman" w:eastAsia="Times New Roman" w:hAnsi="Times New Roman" w:cs="Times New Roman"/>
          <w:b/>
        </w:rPr>
      </w:pPr>
      <w:r w:rsidRPr="00303B94">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A47B2A4" w14:textId="77777777" w:rsidR="00B4331E" w:rsidRPr="00303B94" w:rsidRDefault="00B4331E" w:rsidP="00B4331E">
      <w:pPr>
        <w:spacing w:after="0" w:line="240" w:lineRule="auto"/>
        <w:ind w:left="885"/>
        <w:jc w:val="center"/>
        <w:rPr>
          <w:rFonts w:ascii="Times New Roman" w:eastAsia="Times New Roman" w:hAnsi="Times New Roman" w:cs="Times New Roman"/>
        </w:rPr>
      </w:pPr>
    </w:p>
    <w:tbl>
      <w:tblPr>
        <w:tblW w:w="9488" w:type="dxa"/>
        <w:jc w:val="center"/>
        <w:tblLayout w:type="fixed"/>
        <w:tblLook w:val="0400" w:firstRow="0" w:lastRow="0" w:firstColumn="0" w:lastColumn="0" w:noHBand="0" w:noVBand="1"/>
      </w:tblPr>
      <w:tblGrid>
        <w:gridCol w:w="557"/>
        <w:gridCol w:w="2268"/>
        <w:gridCol w:w="6663"/>
      </w:tblGrid>
      <w:tr w:rsidR="00303B94" w:rsidRPr="00303B94" w14:paraId="2D621445" w14:textId="77777777" w:rsidTr="00303B94">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9D0A01" w14:textId="77777777" w:rsidR="00B4331E" w:rsidRPr="00303B94" w:rsidRDefault="00B4331E" w:rsidP="00B4331E">
            <w:pPr>
              <w:spacing w:before="240" w:after="0" w:line="240" w:lineRule="auto"/>
              <w:jc w:val="center"/>
              <w:rPr>
                <w:rFonts w:ascii="Times New Roman" w:eastAsia="Times New Roman" w:hAnsi="Times New Roman" w:cs="Times New Roman"/>
              </w:rPr>
            </w:pPr>
            <w:r w:rsidRPr="00303B94">
              <w:rPr>
                <w:rFonts w:ascii="Times New Roman" w:eastAsia="Times New Roman" w:hAnsi="Times New Roman" w:cs="Times New Roman"/>
                <w:b/>
              </w:rPr>
              <w:t>№ з/п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95ACB2" w14:textId="77777777" w:rsidR="00B4331E" w:rsidRPr="00303B94" w:rsidRDefault="00B4331E" w:rsidP="00B4331E">
            <w:pPr>
              <w:spacing w:before="240" w:after="0" w:line="240" w:lineRule="auto"/>
              <w:jc w:val="center"/>
              <w:rPr>
                <w:rFonts w:ascii="Times New Roman" w:eastAsia="Times New Roman" w:hAnsi="Times New Roman" w:cs="Times New Roman"/>
              </w:rPr>
            </w:pPr>
            <w:r w:rsidRPr="00303B94">
              <w:rPr>
                <w:rFonts w:ascii="Times New Roman" w:eastAsia="Times New Roman" w:hAnsi="Times New Roman" w:cs="Times New Roman"/>
                <w:b/>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EE488" w14:textId="77777777" w:rsidR="00B4331E" w:rsidRPr="00303B94" w:rsidRDefault="00B4331E" w:rsidP="00B4331E">
            <w:pPr>
              <w:spacing w:before="240" w:after="0" w:line="240" w:lineRule="auto"/>
              <w:jc w:val="center"/>
              <w:rPr>
                <w:rFonts w:ascii="Times New Roman" w:eastAsia="Times New Roman" w:hAnsi="Times New Roman" w:cs="Times New Roman"/>
              </w:rPr>
            </w:pPr>
            <w:r w:rsidRPr="00303B94">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303B94" w:rsidRPr="00303B94" w14:paraId="6F981BE4" w14:textId="77777777" w:rsidTr="00303B94">
        <w:trPr>
          <w:trHeight w:val="2388"/>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063E6" w14:textId="77777777" w:rsidR="00B4331E" w:rsidRPr="00303B94" w:rsidRDefault="00B4331E" w:rsidP="00B4331E">
            <w:pPr>
              <w:spacing w:after="0" w:line="240" w:lineRule="auto"/>
              <w:jc w:val="center"/>
              <w:rPr>
                <w:rFonts w:ascii="Times New Roman" w:eastAsia="Times New Roman" w:hAnsi="Times New Roman" w:cs="Times New Roman"/>
                <w:highlight w:val="yellow"/>
              </w:rPr>
            </w:pPr>
            <w:r w:rsidRPr="00303B94">
              <w:rPr>
                <w:rFonts w:ascii="Times New Roman" w:eastAsia="Times New Roman" w:hAnsi="Times New Roman" w:cs="Times New Roman"/>
                <w:b/>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5374F" w14:textId="77777777" w:rsidR="00B4331E" w:rsidRPr="00303B94" w:rsidRDefault="00B4331E" w:rsidP="00B4331E">
            <w:pPr>
              <w:spacing w:after="0" w:line="240" w:lineRule="auto"/>
              <w:rPr>
                <w:rFonts w:ascii="Times New Roman" w:eastAsia="Times New Roman" w:hAnsi="Times New Roman" w:cs="Times New Roman"/>
              </w:rPr>
            </w:pPr>
            <w:r w:rsidRPr="00303B94">
              <w:rPr>
                <w:rFonts w:ascii="Times New Roman" w:eastAsia="Times New Roman" w:hAnsi="Times New Roman" w:cs="Times New Roman"/>
                <w:b/>
              </w:rPr>
              <w:t>Наявність обладнання, матеріаль</w:t>
            </w:r>
            <w:r w:rsidR="00216C55" w:rsidRPr="00303B94">
              <w:rPr>
                <w:rFonts w:ascii="Times New Roman" w:eastAsia="Times New Roman" w:hAnsi="Times New Roman" w:cs="Times New Roman"/>
                <w:b/>
              </w:rPr>
              <w:t>но-технічної бази та технологій</w:t>
            </w:r>
          </w:p>
          <w:p w14:paraId="7557B9D9" w14:textId="77777777" w:rsidR="00B4331E" w:rsidRPr="00303B94" w:rsidRDefault="00B4331E" w:rsidP="00B4331E">
            <w:pPr>
              <w:spacing w:before="120" w:after="240" w:line="240" w:lineRule="auto"/>
              <w:jc w:val="both"/>
              <w:rPr>
                <w:rFonts w:ascii="Times New Roman" w:eastAsia="Times New Roman" w:hAnsi="Times New Roman" w:cs="Times New Roman"/>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1A61B" w14:textId="5CD93209" w:rsidR="00303B94" w:rsidRPr="00303B94" w:rsidRDefault="00303B94" w:rsidP="00303B94">
            <w:pPr>
              <w:spacing w:after="0" w:line="240" w:lineRule="auto"/>
              <w:jc w:val="both"/>
              <w:rPr>
                <w:rFonts w:ascii="Times New Roman" w:eastAsia="Times New Roman" w:hAnsi="Times New Roman" w:cs="Times New Roman"/>
                <w:lang w:eastAsia="en-US"/>
              </w:rPr>
            </w:pPr>
            <w:r w:rsidRPr="00303B94">
              <w:rPr>
                <w:rFonts w:ascii="Times New Roman" w:eastAsia="Times New Roman" w:hAnsi="Times New Roman" w:cs="Times New Roman"/>
                <w:lang w:eastAsia="en-US"/>
              </w:rPr>
              <w:t>Довідка у довільній формі, про наявність у учасник</w:t>
            </w:r>
            <w:r w:rsidR="00AD67E8">
              <w:rPr>
                <w:rFonts w:ascii="Times New Roman" w:eastAsia="Times New Roman" w:hAnsi="Times New Roman" w:cs="Times New Roman"/>
                <w:lang w:eastAsia="en-US"/>
              </w:rPr>
              <w:t>а</w:t>
            </w:r>
            <w:r w:rsidRPr="00303B94">
              <w:rPr>
                <w:rFonts w:ascii="Times New Roman" w:eastAsia="Times New Roman" w:hAnsi="Times New Roman" w:cs="Times New Roman"/>
                <w:lang w:eastAsia="en-US"/>
              </w:rPr>
              <w:t xml:space="preserve"> </w:t>
            </w:r>
            <w:r w:rsidRPr="00303B94">
              <w:rPr>
                <w:rFonts w:ascii="Times New Roman" w:eastAsia="Times New Roman" w:hAnsi="Times New Roman" w:cs="Times New Roman"/>
                <w:shd w:val="clear" w:color="auto" w:fill="FFFFFF"/>
                <w:lang w:eastAsia="en-US"/>
              </w:rPr>
              <w:t>обладнання, матеріально-технічної бази та технологій</w:t>
            </w:r>
            <w:r w:rsidRPr="00303B94">
              <w:rPr>
                <w:rFonts w:ascii="Times New Roman" w:eastAsia="Times New Roman" w:hAnsi="Times New Roman" w:cs="Times New Roman"/>
                <w:lang w:eastAsia="en-US"/>
              </w:rPr>
              <w:t xml:space="preserve">.  </w:t>
            </w:r>
          </w:p>
          <w:p w14:paraId="25CE1F6B" w14:textId="77777777" w:rsidR="00B4331E" w:rsidRPr="00303B94" w:rsidRDefault="00303B94" w:rsidP="00303B94">
            <w:pPr>
              <w:spacing w:after="0" w:line="240" w:lineRule="auto"/>
              <w:jc w:val="both"/>
              <w:rPr>
                <w:rFonts w:ascii="Times New Roman" w:eastAsia="Times New Roman" w:hAnsi="Times New Roman" w:cs="Times New Roman"/>
              </w:rPr>
            </w:pPr>
            <w:r w:rsidRPr="00303B94">
              <w:rPr>
                <w:rFonts w:ascii="Times New Roman" w:eastAsia="Times New Roman" w:hAnsi="Times New Roman" w:cs="Times New Roman"/>
                <w:lang w:eastAsia="en-US"/>
              </w:rPr>
              <w:t xml:space="preserve">У разі якщо </w:t>
            </w:r>
            <w:r w:rsidRPr="00303B94">
              <w:rPr>
                <w:rFonts w:ascii="Times New Roman" w:eastAsia="Times New Roman" w:hAnsi="Times New Roman" w:cs="Times New Roman"/>
                <w:lang w:eastAsia="ru-RU"/>
              </w:rPr>
              <w:t>учасник планує залучити до надання послуг за предметом закупівлі субпідрядника(</w:t>
            </w:r>
            <w:proofErr w:type="spellStart"/>
            <w:r w:rsidRPr="00303B94">
              <w:rPr>
                <w:rFonts w:ascii="Times New Roman" w:eastAsia="Times New Roman" w:hAnsi="Times New Roman" w:cs="Times New Roman"/>
                <w:lang w:eastAsia="ru-RU"/>
              </w:rPr>
              <w:t>ів</w:t>
            </w:r>
            <w:proofErr w:type="spellEnd"/>
            <w:r w:rsidRPr="00303B94">
              <w:rPr>
                <w:rFonts w:ascii="Times New Roman" w:eastAsia="Times New Roman" w:hAnsi="Times New Roman" w:cs="Times New Roman"/>
                <w:lang w:eastAsia="ru-RU"/>
              </w:rPr>
              <w:t>)/співвиконавця(</w:t>
            </w:r>
            <w:proofErr w:type="spellStart"/>
            <w:r w:rsidRPr="00303B94">
              <w:rPr>
                <w:rFonts w:ascii="Times New Roman" w:eastAsia="Times New Roman" w:hAnsi="Times New Roman" w:cs="Times New Roman"/>
                <w:lang w:eastAsia="ru-RU"/>
              </w:rPr>
              <w:t>ів</w:t>
            </w:r>
            <w:proofErr w:type="spellEnd"/>
            <w:r w:rsidRPr="00303B94">
              <w:rPr>
                <w:rFonts w:ascii="Times New Roman" w:eastAsia="Times New Roman" w:hAnsi="Times New Roman" w:cs="Times New Roman"/>
                <w:lang w:eastAsia="ru-RU"/>
              </w:rPr>
              <w:t xml:space="preserve">) </w:t>
            </w:r>
            <w:r w:rsidRPr="00303B94">
              <w:rPr>
                <w:rFonts w:ascii="Times New Roman" w:eastAsia="Times New Roman" w:hAnsi="Times New Roman" w:cs="Times New Roman"/>
                <w:lang w:eastAsia="en-US"/>
              </w:rPr>
              <w:t xml:space="preserve">для підтвердження </w:t>
            </w:r>
            <w:r w:rsidRPr="00303B94">
              <w:rPr>
                <w:rFonts w:ascii="Times New Roman" w:eastAsia="Times New Roman" w:hAnsi="Times New Roman" w:cs="Times New Roman"/>
                <w:shd w:val="clear" w:color="auto" w:fill="FFFFFF"/>
                <w:lang w:eastAsia="en-US"/>
              </w:rPr>
              <w:t>наявності обладнання, матеріально-технічної бази та технологій</w:t>
            </w:r>
            <w:r w:rsidRPr="00303B94">
              <w:rPr>
                <w:rFonts w:ascii="Times New Roman" w:eastAsia="Times New Roman" w:hAnsi="Times New Roman" w:cs="Times New Roman"/>
                <w:lang w:eastAsia="en-US"/>
              </w:rPr>
              <w:t>, у складі пропозиції таки</w:t>
            </w:r>
            <w:r>
              <w:rPr>
                <w:rFonts w:ascii="Times New Roman" w:eastAsia="Times New Roman" w:hAnsi="Times New Roman" w:cs="Times New Roman"/>
                <w:lang w:eastAsia="en-US"/>
              </w:rPr>
              <w:t>й учасник</w:t>
            </w:r>
            <w:r w:rsidRPr="00303B94">
              <w:rPr>
                <w:rFonts w:ascii="Times New Roman" w:eastAsia="Times New Roman" w:hAnsi="Times New Roman" w:cs="Times New Roman"/>
                <w:lang w:eastAsia="en-US"/>
              </w:rPr>
              <w:t xml:space="preserve"> на</w:t>
            </w:r>
            <w:r>
              <w:rPr>
                <w:rFonts w:ascii="Times New Roman" w:eastAsia="Times New Roman" w:hAnsi="Times New Roman" w:cs="Times New Roman"/>
                <w:lang w:eastAsia="en-US"/>
              </w:rPr>
              <w:t>дає</w:t>
            </w:r>
            <w:r w:rsidRPr="00303B94">
              <w:rPr>
                <w:rFonts w:ascii="Times New Roman" w:eastAsia="Times New Roman" w:hAnsi="Times New Roman" w:cs="Times New Roman"/>
                <w:lang w:eastAsia="en-US"/>
              </w:rPr>
              <w:t xml:space="preserve"> довідку в довільній формі, щодо наявності у </w:t>
            </w:r>
            <w:r w:rsidRPr="00303B94">
              <w:rPr>
                <w:rFonts w:ascii="Times New Roman" w:eastAsia="Times New Roman" w:hAnsi="Times New Roman" w:cs="Times New Roman"/>
                <w:lang w:eastAsia="ru-RU"/>
              </w:rPr>
              <w:t>субпідрядника(</w:t>
            </w:r>
            <w:proofErr w:type="spellStart"/>
            <w:r w:rsidRPr="00303B94">
              <w:rPr>
                <w:rFonts w:ascii="Times New Roman" w:eastAsia="Times New Roman" w:hAnsi="Times New Roman" w:cs="Times New Roman"/>
                <w:lang w:eastAsia="ru-RU"/>
              </w:rPr>
              <w:t>ів</w:t>
            </w:r>
            <w:proofErr w:type="spellEnd"/>
            <w:r w:rsidRPr="00303B94">
              <w:rPr>
                <w:rFonts w:ascii="Times New Roman" w:eastAsia="Times New Roman" w:hAnsi="Times New Roman" w:cs="Times New Roman"/>
                <w:lang w:eastAsia="ru-RU"/>
              </w:rPr>
              <w:t>)/співвиконавця(</w:t>
            </w:r>
            <w:proofErr w:type="spellStart"/>
            <w:r w:rsidRPr="00303B94">
              <w:rPr>
                <w:rFonts w:ascii="Times New Roman" w:eastAsia="Times New Roman" w:hAnsi="Times New Roman" w:cs="Times New Roman"/>
                <w:lang w:eastAsia="ru-RU"/>
              </w:rPr>
              <w:t>ів</w:t>
            </w:r>
            <w:proofErr w:type="spellEnd"/>
            <w:r w:rsidRPr="00303B94">
              <w:rPr>
                <w:rFonts w:ascii="Times New Roman" w:eastAsia="Times New Roman" w:hAnsi="Times New Roman" w:cs="Times New Roman"/>
                <w:lang w:eastAsia="ru-RU"/>
              </w:rPr>
              <w:t xml:space="preserve">) </w:t>
            </w:r>
            <w:r w:rsidRPr="00303B94">
              <w:rPr>
                <w:rFonts w:ascii="Times New Roman" w:eastAsia="Times New Roman" w:hAnsi="Times New Roman" w:cs="Times New Roman"/>
                <w:bCs/>
                <w:iCs/>
                <w:shd w:val="clear" w:color="auto" w:fill="FFFFFF"/>
                <w:lang w:eastAsia="en-US"/>
              </w:rPr>
              <w:t>обладнання, матеріально-технічної бази та технологій</w:t>
            </w:r>
            <w:r w:rsidRPr="00303B94">
              <w:rPr>
                <w:rFonts w:ascii="Times New Roman" w:eastAsia="Times New Roman" w:hAnsi="Times New Roman" w:cs="Times New Roman"/>
                <w:lang w:eastAsia="ru-RU"/>
              </w:rPr>
              <w:t xml:space="preserve"> </w:t>
            </w:r>
            <w:r w:rsidR="003E6298" w:rsidRPr="00303B94">
              <w:rPr>
                <w:rFonts w:ascii="Times New Roman" w:eastAsia="Times New Roman" w:hAnsi="Times New Roman" w:cs="Times New Roman"/>
              </w:rPr>
              <w:t>відповідно до вимог цієї документації в</w:t>
            </w:r>
            <w:r w:rsidR="000F39A5" w:rsidRPr="00303B94">
              <w:rPr>
                <w:rFonts w:ascii="Times New Roman" w:eastAsia="Times New Roman" w:hAnsi="Times New Roman" w:cs="Times New Roman"/>
              </w:rPr>
              <w:t>становлених до самих учасників.</w:t>
            </w:r>
          </w:p>
        </w:tc>
      </w:tr>
      <w:tr w:rsidR="003D62E1" w:rsidRPr="003D62E1" w14:paraId="265D3487" w14:textId="77777777" w:rsidTr="009B36C6">
        <w:trPr>
          <w:trHeight w:val="332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2F9BB" w14:textId="77777777" w:rsidR="006E59BA" w:rsidRPr="003D62E1" w:rsidRDefault="00303B94" w:rsidP="00B4331E">
            <w:pPr>
              <w:spacing w:after="0" w:line="240" w:lineRule="auto"/>
              <w:jc w:val="center"/>
              <w:rPr>
                <w:rFonts w:ascii="Times New Roman" w:eastAsia="Times New Roman" w:hAnsi="Times New Roman" w:cs="Times New Roman"/>
                <w:b/>
              </w:rPr>
            </w:pPr>
            <w:r w:rsidRPr="003D62E1">
              <w:rPr>
                <w:rFonts w:ascii="Times New Roman" w:eastAsia="Times New Roman" w:hAnsi="Times New Roman" w:cs="Times New Roman"/>
                <w:b/>
              </w:rPr>
              <w:t>2</w:t>
            </w:r>
          </w:p>
          <w:p w14:paraId="0AE3572D" w14:textId="77777777" w:rsidR="006E59BA" w:rsidRPr="003D62E1" w:rsidRDefault="006E59BA" w:rsidP="00B4331E">
            <w:pPr>
              <w:spacing w:after="0" w:line="240" w:lineRule="auto"/>
              <w:jc w:val="center"/>
              <w:rPr>
                <w:rFonts w:ascii="Times New Roman" w:eastAsia="Times New Roman" w:hAnsi="Times New Roman" w:cs="Times New Roman"/>
                <w:b/>
              </w:rPr>
            </w:pPr>
          </w:p>
          <w:p w14:paraId="4E93FD76" w14:textId="77777777" w:rsidR="006E59BA" w:rsidRPr="003D62E1" w:rsidRDefault="006E59BA" w:rsidP="00B4331E">
            <w:pPr>
              <w:spacing w:after="0" w:line="240" w:lineRule="auto"/>
              <w:jc w:val="center"/>
              <w:rPr>
                <w:rFonts w:ascii="Times New Roman" w:eastAsia="Times New Roman" w:hAnsi="Times New Roman" w:cs="Times New Roman"/>
                <w:b/>
              </w:rPr>
            </w:pPr>
          </w:p>
          <w:p w14:paraId="1E6F86D7" w14:textId="77777777" w:rsidR="006E59BA" w:rsidRPr="003D62E1" w:rsidRDefault="006E59BA" w:rsidP="00B4331E">
            <w:pPr>
              <w:spacing w:after="0" w:line="240" w:lineRule="auto"/>
              <w:jc w:val="center"/>
              <w:rPr>
                <w:rFonts w:ascii="Times New Roman" w:eastAsia="Times New Roman" w:hAnsi="Times New Roman" w:cs="Times New Roman"/>
                <w:b/>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499F5" w14:textId="77777777" w:rsidR="006E59BA" w:rsidRPr="003D62E1" w:rsidRDefault="006E59BA" w:rsidP="00B4331E">
            <w:pPr>
              <w:spacing w:after="0" w:line="240" w:lineRule="auto"/>
              <w:rPr>
                <w:rFonts w:ascii="Times New Roman" w:eastAsia="Times New Roman" w:hAnsi="Times New Roman" w:cs="Times New Roman"/>
                <w:b/>
              </w:rPr>
            </w:pPr>
            <w:r w:rsidRPr="003D62E1">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31A27" w14:textId="77777777" w:rsidR="00F363C7" w:rsidRPr="003D62E1" w:rsidRDefault="00E01DC2" w:rsidP="00E01DC2">
            <w:pPr>
              <w:spacing w:after="0" w:line="240" w:lineRule="auto"/>
              <w:jc w:val="both"/>
              <w:rPr>
                <w:rFonts w:ascii="Times New Roman" w:hAnsi="Times New Roman" w:cs="Times New Roman"/>
                <w:lang w:eastAsia="ru-RU"/>
              </w:rPr>
            </w:pPr>
            <w:r w:rsidRPr="003D62E1">
              <w:rPr>
                <w:rFonts w:ascii="Times New Roman" w:hAnsi="Times New Roman" w:cs="Times New Roman"/>
                <w:bCs/>
                <w:lang w:eastAsia="en-US"/>
              </w:rPr>
              <w:t>Довідку, складену у довільній формі,</w:t>
            </w:r>
            <w:r w:rsidRPr="003D62E1">
              <w:rPr>
                <w:rFonts w:ascii="Times New Roman" w:hAnsi="Times New Roman" w:cs="Times New Roman"/>
              </w:rPr>
              <w:t xml:space="preserve"> про наявність в учасника процедури закупівлі працівників відповідної кваліфікації, які мають необхідні знання та досвід</w:t>
            </w:r>
            <w:r w:rsidR="00303B94" w:rsidRPr="003D62E1">
              <w:rPr>
                <w:rFonts w:ascii="Times New Roman" w:hAnsi="Times New Roman" w:cs="Times New Roman"/>
                <w:lang w:eastAsia="ru-RU"/>
              </w:rPr>
              <w:t xml:space="preserve"> для надання послуг за предметом закупівлі.</w:t>
            </w:r>
          </w:p>
          <w:p w14:paraId="556F3550" w14:textId="77777777" w:rsidR="00EC29DA" w:rsidRPr="003D62E1" w:rsidRDefault="00303B94" w:rsidP="003D62E1">
            <w:pPr>
              <w:spacing w:after="0" w:line="240" w:lineRule="auto"/>
              <w:jc w:val="both"/>
              <w:rPr>
                <w:rFonts w:ascii="Times New Roman" w:hAnsi="Times New Roman" w:cs="Times New Roman"/>
                <w:lang w:eastAsia="ru-RU"/>
              </w:rPr>
            </w:pPr>
            <w:r w:rsidRPr="00303B94">
              <w:rPr>
                <w:rFonts w:ascii="Times New Roman" w:eastAsia="Times New Roman" w:hAnsi="Times New Roman" w:cs="Times New Roman"/>
                <w:lang w:eastAsia="en-US"/>
              </w:rPr>
              <w:t xml:space="preserve">У разі якщо </w:t>
            </w:r>
            <w:r w:rsidRPr="00303B94">
              <w:rPr>
                <w:rFonts w:ascii="Times New Roman" w:eastAsia="Times New Roman" w:hAnsi="Times New Roman" w:cs="Times New Roman"/>
                <w:lang w:eastAsia="ru-RU"/>
              </w:rPr>
              <w:t xml:space="preserve">учасник планує залучити </w:t>
            </w:r>
            <w:r w:rsidRPr="003D62E1">
              <w:rPr>
                <w:rFonts w:ascii="Times New Roman" w:eastAsia="Times New Roman" w:hAnsi="Times New Roman" w:cs="Times New Roman"/>
                <w:lang w:eastAsia="ru-RU"/>
              </w:rPr>
              <w:t xml:space="preserve">до надання послуг за предметом закупівлі </w:t>
            </w:r>
            <w:r w:rsidRPr="00303B94">
              <w:rPr>
                <w:rFonts w:ascii="Times New Roman" w:eastAsia="Times New Roman" w:hAnsi="Times New Roman" w:cs="Times New Roman"/>
                <w:lang w:eastAsia="ru-RU"/>
              </w:rPr>
              <w:t>субпідрядника(</w:t>
            </w:r>
            <w:proofErr w:type="spellStart"/>
            <w:r w:rsidRPr="00303B94">
              <w:rPr>
                <w:rFonts w:ascii="Times New Roman" w:eastAsia="Times New Roman" w:hAnsi="Times New Roman" w:cs="Times New Roman"/>
                <w:lang w:eastAsia="ru-RU"/>
              </w:rPr>
              <w:t>ів</w:t>
            </w:r>
            <w:proofErr w:type="spellEnd"/>
            <w:r w:rsidRPr="00303B94">
              <w:rPr>
                <w:rFonts w:ascii="Times New Roman" w:eastAsia="Times New Roman" w:hAnsi="Times New Roman" w:cs="Times New Roman"/>
                <w:lang w:eastAsia="ru-RU"/>
              </w:rPr>
              <w:t>)/співвиконавця(</w:t>
            </w:r>
            <w:proofErr w:type="spellStart"/>
            <w:r w:rsidRPr="00303B94">
              <w:rPr>
                <w:rFonts w:ascii="Times New Roman" w:eastAsia="Times New Roman" w:hAnsi="Times New Roman" w:cs="Times New Roman"/>
                <w:lang w:eastAsia="ru-RU"/>
              </w:rPr>
              <w:t>ів</w:t>
            </w:r>
            <w:proofErr w:type="spellEnd"/>
            <w:r w:rsidRPr="00303B94">
              <w:rPr>
                <w:rFonts w:ascii="Times New Roman" w:eastAsia="Times New Roman" w:hAnsi="Times New Roman" w:cs="Times New Roman"/>
                <w:lang w:eastAsia="ru-RU"/>
              </w:rPr>
              <w:t xml:space="preserve">) </w:t>
            </w:r>
            <w:r w:rsidRPr="00303B94">
              <w:rPr>
                <w:rFonts w:ascii="Times New Roman" w:eastAsia="Times New Roman" w:hAnsi="Times New Roman" w:cs="Times New Roman"/>
                <w:lang w:eastAsia="en-US"/>
              </w:rPr>
              <w:t xml:space="preserve">для підтвердження </w:t>
            </w:r>
            <w:r w:rsidRPr="003D62E1">
              <w:rPr>
                <w:rFonts w:ascii="Times New Roman" w:hAnsi="Times New Roman" w:cs="Times New Roman"/>
              </w:rPr>
              <w:t xml:space="preserve">наявності працівників, працівників відповідної кваліфікації, які мають необхідні знання та досвід, то такий учасник у складі пропозиції надає довідку в довільній формі </w:t>
            </w:r>
            <w:r w:rsidRPr="00303B94">
              <w:rPr>
                <w:rFonts w:ascii="Times New Roman" w:eastAsia="Times New Roman" w:hAnsi="Times New Roman" w:cs="Times New Roman"/>
                <w:lang w:eastAsia="en-US"/>
              </w:rPr>
              <w:t xml:space="preserve">щодо наявності у </w:t>
            </w:r>
            <w:r w:rsidRPr="00303B94">
              <w:rPr>
                <w:rFonts w:ascii="Times New Roman" w:eastAsia="Times New Roman" w:hAnsi="Times New Roman" w:cs="Times New Roman"/>
                <w:lang w:eastAsia="ru-RU"/>
              </w:rPr>
              <w:t>субпідрядника(</w:t>
            </w:r>
            <w:proofErr w:type="spellStart"/>
            <w:r w:rsidRPr="00303B94">
              <w:rPr>
                <w:rFonts w:ascii="Times New Roman" w:eastAsia="Times New Roman" w:hAnsi="Times New Roman" w:cs="Times New Roman"/>
                <w:lang w:eastAsia="ru-RU"/>
              </w:rPr>
              <w:t>ів</w:t>
            </w:r>
            <w:proofErr w:type="spellEnd"/>
            <w:r w:rsidRPr="00303B94">
              <w:rPr>
                <w:rFonts w:ascii="Times New Roman" w:eastAsia="Times New Roman" w:hAnsi="Times New Roman" w:cs="Times New Roman"/>
                <w:lang w:eastAsia="ru-RU"/>
              </w:rPr>
              <w:t>)/співвиконавця(</w:t>
            </w:r>
            <w:proofErr w:type="spellStart"/>
            <w:r w:rsidRPr="00303B94">
              <w:rPr>
                <w:rFonts w:ascii="Times New Roman" w:eastAsia="Times New Roman" w:hAnsi="Times New Roman" w:cs="Times New Roman"/>
                <w:lang w:eastAsia="ru-RU"/>
              </w:rPr>
              <w:t>ів</w:t>
            </w:r>
            <w:proofErr w:type="spellEnd"/>
            <w:r w:rsidRPr="00303B94">
              <w:rPr>
                <w:rFonts w:ascii="Times New Roman" w:eastAsia="Times New Roman" w:hAnsi="Times New Roman" w:cs="Times New Roman"/>
                <w:lang w:eastAsia="ru-RU"/>
              </w:rPr>
              <w:t>)</w:t>
            </w:r>
            <w:r w:rsidR="003D62E1" w:rsidRPr="003D62E1">
              <w:rPr>
                <w:rFonts w:ascii="Times New Roman" w:eastAsia="Times New Roman" w:hAnsi="Times New Roman" w:cs="Times New Roman"/>
                <w:lang w:eastAsia="ru-RU"/>
              </w:rPr>
              <w:t xml:space="preserve"> </w:t>
            </w:r>
            <w:r w:rsidR="003D62E1" w:rsidRPr="003D62E1">
              <w:rPr>
                <w:rFonts w:ascii="Times New Roman" w:hAnsi="Times New Roman" w:cs="Times New Roman"/>
              </w:rPr>
              <w:t>працівників відповідної кваліфікації, які мають необхідні знання та досвід</w:t>
            </w:r>
            <w:r w:rsidR="003D62E1" w:rsidRPr="003D62E1">
              <w:rPr>
                <w:rFonts w:ascii="Times New Roman" w:hAnsi="Times New Roman" w:cs="Times New Roman"/>
                <w:lang w:eastAsia="ru-RU"/>
              </w:rPr>
              <w:t xml:space="preserve"> для надання послуг за предметом закупівлі</w:t>
            </w:r>
            <w:r w:rsidRPr="00303B94">
              <w:rPr>
                <w:rFonts w:ascii="Times New Roman" w:eastAsia="Times New Roman" w:hAnsi="Times New Roman" w:cs="Times New Roman"/>
                <w:lang w:eastAsia="ru-RU"/>
              </w:rPr>
              <w:t xml:space="preserve"> </w:t>
            </w:r>
            <w:r w:rsidRPr="003D62E1">
              <w:rPr>
                <w:rFonts w:ascii="Times New Roman" w:eastAsia="Times New Roman" w:hAnsi="Times New Roman" w:cs="Times New Roman"/>
              </w:rPr>
              <w:t>відповідно до вимог цієї документації в</w:t>
            </w:r>
            <w:r w:rsidR="003D62E1" w:rsidRPr="003D62E1">
              <w:rPr>
                <w:rFonts w:ascii="Times New Roman" w:eastAsia="Times New Roman" w:hAnsi="Times New Roman" w:cs="Times New Roman"/>
              </w:rPr>
              <w:t>становлених до самих учасників.</w:t>
            </w:r>
          </w:p>
        </w:tc>
      </w:tr>
      <w:tr w:rsidR="003D62E1" w:rsidRPr="00D366CA" w14:paraId="6354223E" w14:textId="77777777" w:rsidTr="009B36C6">
        <w:trPr>
          <w:trHeight w:val="176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4D930" w14:textId="77777777" w:rsidR="003D62E1" w:rsidRPr="00D366CA" w:rsidRDefault="003D62E1" w:rsidP="00B4331E">
            <w:pPr>
              <w:spacing w:after="0" w:line="240" w:lineRule="auto"/>
              <w:jc w:val="center"/>
              <w:rPr>
                <w:rFonts w:ascii="Times New Roman" w:eastAsia="Times New Roman" w:hAnsi="Times New Roman" w:cs="Times New Roman"/>
                <w:b/>
              </w:rPr>
            </w:pPr>
            <w:r w:rsidRPr="00D366CA">
              <w:rPr>
                <w:rFonts w:ascii="Times New Roman" w:eastAsia="Times New Roman" w:hAnsi="Times New Roman" w:cs="Times New Roman"/>
                <w:b/>
              </w:rPr>
              <w:t>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CDE7B" w14:textId="77777777" w:rsidR="003D62E1" w:rsidRPr="00D366CA" w:rsidRDefault="009B36C6" w:rsidP="00B4331E">
            <w:pPr>
              <w:spacing w:after="0" w:line="240" w:lineRule="auto"/>
              <w:rPr>
                <w:rFonts w:ascii="Times New Roman" w:eastAsia="Times New Roman" w:hAnsi="Times New Roman" w:cs="Times New Roman"/>
                <w:b/>
              </w:rPr>
            </w:pPr>
            <w:r w:rsidRPr="009B36C6">
              <w:rPr>
                <w:rFonts w:ascii="Times New Roman" w:eastAsia="Times New Roman" w:hAnsi="Times New Roman" w:cs="Times New Roman"/>
                <w:b/>
                <w:bCs/>
                <w:iCs/>
                <w:lang w:eastAsia="en-US"/>
              </w:rPr>
              <w:t>Наявність фінансової спроможності, яка підтв</w:t>
            </w:r>
            <w:r w:rsidRPr="00D366CA">
              <w:rPr>
                <w:rFonts w:ascii="Times New Roman" w:eastAsia="Times New Roman" w:hAnsi="Times New Roman" w:cs="Times New Roman"/>
                <w:b/>
                <w:bCs/>
                <w:iCs/>
                <w:lang w:eastAsia="en-US"/>
              </w:rPr>
              <w:t>ерджується фінансовою звітністю</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FD892" w14:textId="13B49395" w:rsidR="000E505C" w:rsidRPr="00C44C79" w:rsidRDefault="009B36C6" w:rsidP="00B95398">
            <w:pPr>
              <w:spacing w:after="0" w:line="240" w:lineRule="auto"/>
              <w:jc w:val="both"/>
              <w:rPr>
                <w:rFonts w:ascii="Times New Roman" w:eastAsia="Times New Roman" w:hAnsi="Times New Roman" w:cs="Times New Roman"/>
                <w:lang w:eastAsia="en-US"/>
              </w:rPr>
            </w:pPr>
            <w:r w:rsidRPr="00D366CA">
              <w:rPr>
                <w:rFonts w:ascii="Times New Roman" w:eastAsia="Times New Roman" w:hAnsi="Times New Roman" w:cs="Times New Roman"/>
                <w:lang w:eastAsia="en-US"/>
              </w:rPr>
              <w:t xml:space="preserve">На підтвердження фінансової спроможності учасник процедури закупівлі має надати фінансову звітність. Фінансова звітність або скорочена фінансова звітність надається останній звітний період. Якщо учасник процедури закупівлі є новоствореним підприємством (працює менше року), учасник має надати фінансову звітність за період роботи). </w:t>
            </w:r>
            <w:r w:rsidR="00C44C79">
              <w:rPr>
                <w:rFonts w:ascii="Times New Roman" w:eastAsia="Times New Roman" w:hAnsi="Times New Roman" w:cs="Times New Roman"/>
                <w:lang w:eastAsia="en-US"/>
              </w:rPr>
              <w:t>О</w:t>
            </w:r>
            <w:r w:rsidR="00C44C79" w:rsidRPr="00C44C79">
              <w:rPr>
                <w:rFonts w:ascii="Times New Roman" w:eastAsia="Times New Roman" w:hAnsi="Times New Roman" w:cs="Times New Roman"/>
                <w:lang w:eastAsia="en-US"/>
              </w:rPr>
              <w:t xml:space="preserve">бсяг річного доходу (виручки) </w:t>
            </w:r>
            <w:r w:rsidR="00C44C79">
              <w:rPr>
                <w:rFonts w:ascii="Times New Roman" w:eastAsia="Times New Roman" w:hAnsi="Times New Roman" w:cs="Times New Roman"/>
                <w:lang w:eastAsia="en-US"/>
              </w:rPr>
              <w:t xml:space="preserve">повинен бути не менше ніж очікувана вартість закупівлі. </w:t>
            </w:r>
            <w:r w:rsidR="00B95398">
              <w:rPr>
                <w:rFonts w:ascii="Times New Roman" w:eastAsia="Times New Roman" w:hAnsi="Times New Roman" w:cs="Times New Roman"/>
                <w:highlight w:val="yellow"/>
                <w:lang w:eastAsia="en-US"/>
              </w:rPr>
              <w:t xml:space="preserve">Якщо </w:t>
            </w:r>
            <w:r w:rsidR="00B95398" w:rsidRPr="00CE597B">
              <w:rPr>
                <w:rFonts w:ascii="Times New Roman" w:eastAsia="Times New Roman" w:hAnsi="Times New Roman" w:cs="Times New Roman"/>
                <w:highlight w:val="yellow"/>
                <w:lang w:eastAsia="en-US"/>
              </w:rPr>
              <w:t>учасником процедури закупівлі</w:t>
            </w:r>
            <w:r w:rsidR="00B95398" w:rsidRPr="001357FA">
              <w:rPr>
                <w:rFonts w:ascii="Times New Roman" w:eastAsia="Times New Roman" w:hAnsi="Times New Roman" w:cs="Times New Roman"/>
                <w:highlight w:val="yellow"/>
                <w:lang w:eastAsia="en-US"/>
              </w:rPr>
              <w:t xml:space="preserve"> є фізична особа-підприємець </w:t>
            </w:r>
            <w:r w:rsidR="00B95398">
              <w:rPr>
                <w:rFonts w:ascii="Times New Roman" w:eastAsia="Times New Roman" w:hAnsi="Times New Roman" w:cs="Times New Roman"/>
                <w:highlight w:val="yellow"/>
                <w:lang w:eastAsia="en-US"/>
              </w:rPr>
              <w:t>він має надати податкову декларацію</w:t>
            </w:r>
            <w:r w:rsidR="00B95398" w:rsidRPr="001357FA">
              <w:rPr>
                <w:rFonts w:ascii="Times New Roman" w:eastAsia="Times New Roman" w:hAnsi="Times New Roman" w:cs="Times New Roman"/>
                <w:highlight w:val="yellow"/>
                <w:lang w:eastAsia="en-US"/>
              </w:rPr>
              <w:t xml:space="preserve"> </w:t>
            </w:r>
            <w:r w:rsidR="00B95398">
              <w:rPr>
                <w:rFonts w:ascii="Times New Roman" w:eastAsia="Times New Roman" w:hAnsi="Times New Roman" w:cs="Times New Roman"/>
                <w:highlight w:val="yellow"/>
                <w:lang w:eastAsia="en-US"/>
              </w:rPr>
              <w:t xml:space="preserve">фізичної особи-підприємця (податкову декларацію платника єдиного податку фізичної особи-підприємця) </w:t>
            </w:r>
            <w:r w:rsidR="00B95398" w:rsidRPr="001357FA">
              <w:rPr>
                <w:rFonts w:ascii="Times New Roman" w:eastAsia="Times New Roman" w:hAnsi="Times New Roman" w:cs="Times New Roman"/>
                <w:highlight w:val="yellow"/>
                <w:lang w:eastAsia="en-US"/>
              </w:rPr>
              <w:t>за останній звітний період (попередній рік)</w:t>
            </w:r>
            <w:r w:rsidR="00B95398" w:rsidRPr="00463862">
              <w:rPr>
                <w:rFonts w:ascii="Times New Roman" w:hAnsi="Times New Roman" w:cs="Times New Roman"/>
                <w:highlight w:val="yellow"/>
              </w:rPr>
              <w:t>.</w:t>
            </w:r>
            <w:r w:rsidR="00B95398">
              <w:rPr>
                <w:rFonts w:ascii="Times New Roman" w:hAnsi="Times New Roman" w:cs="Times New Roman"/>
              </w:rPr>
              <w:t xml:space="preserve"> </w:t>
            </w:r>
            <w:r w:rsidRPr="00D366CA">
              <w:rPr>
                <w:rFonts w:ascii="Times New Roman" w:eastAsia="Times New Roman" w:hAnsi="Times New Roman" w:cs="Times New Roman"/>
                <w:lang w:eastAsia="en-US"/>
              </w:rPr>
              <w:t>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r w:rsidRPr="00AA7AA5">
              <w:rPr>
                <w:rFonts w:ascii="Times New Roman" w:eastAsia="Times New Roman" w:hAnsi="Times New Roman" w:cs="Times New Roman"/>
                <w:lang w:eastAsia="en-US"/>
              </w:rPr>
              <w:t>.</w:t>
            </w:r>
          </w:p>
        </w:tc>
      </w:tr>
    </w:tbl>
    <w:p w14:paraId="2DB2901F" w14:textId="77777777" w:rsidR="00B4331E" w:rsidRPr="000E505C" w:rsidRDefault="00B4331E" w:rsidP="00AD4B0D">
      <w:pPr>
        <w:spacing w:before="240" w:after="0" w:line="240" w:lineRule="auto"/>
        <w:ind w:firstLine="720"/>
        <w:jc w:val="both"/>
        <w:rPr>
          <w:rFonts w:ascii="Times New Roman" w:eastAsia="Times New Roman" w:hAnsi="Times New Roman" w:cs="Times New Roman"/>
          <w:color w:val="000000"/>
          <w:sz w:val="24"/>
          <w:szCs w:val="24"/>
        </w:rPr>
      </w:pPr>
      <w:r w:rsidRPr="000E505C">
        <w:rPr>
          <w:rFonts w:ascii="Times New Roman" w:eastAsia="Times New Roman" w:hAnsi="Times New Roman" w:cs="Times New Roman"/>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4FC8CF" w14:textId="77777777" w:rsidR="003B4352" w:rsidRPr="000E505C" w:rsidRDefault="003B4352" w:rsidP="00B4331E">
      <w:pPr>
        <w:spacing w:before="240" w:after="0" w:line="240" w:lineRule="auto"/>
        <w:ind w:firstLine="720"/>
        <w:jc w:val="both"/>
        <w:rPr>
          <w:rFonts w:ascii="Times New Roman" w:eastAsia="Times New Roman" w:hAnsi="Times New Roman" w:cs="Times New Roman"/>
          <w:color w:val="000000"/>
          <w:sz w:val="24"/>
          <w:szCs w:val="24"/>
        </w:rPr>
      </w:pPr>
    </w:p>
    <w:p w14:paraId="2DD774FB" w14:textId="77777777" w:rsidR="00AD4B0D" w:rsidRDefault="00AD4B0D">
      <w:pPr>
        <w:rPr>
          <w:rFonts w:ascii="Times New Roman" w:eastAsia="Tahoma" w:hAnsi="Times New Roman" w:cs="Times New Roman"/>
          <w:b/>
          <w:bCs/>
          <w:sz w:val="24"/>
          <w:szCs w:val="24"/>
        </w:rPr>
      </w:pPr>
      <w:r>
        <w:rPr>
          <w:rFonts w:ascii="Times New Roman" w:eastAsia="Tahoma" w:hAnsi="Times New Roman" w:cs="Times New Roman"/>
          <w:b/>
          <w:bCs/>
          <w:sz w:val="24"/>
          <w:szCs w:val="24"/>
        </w:rPr>
        <w:br w:type="page"/>
      </w:r>
    </w:p>
    <w:p w14:paraId="3DAF9B79" w14:textId="77777777" w:rsidR="00B4331E" w:rsidRPr="009B36C6" w:rsidRDefault="00AF1226" w:rsidP="00B4331E">
      <w:pPr>
        <w:spacing w:before="20" w:after="20" w:line="240" w:lineRule="auto"/>
        <w:jc w:val="both"/>
        <w:rPr>
          <w:rFonts w:ascii="Times New Roman" w:eastAsia="Times New Roman" w:hAnsi="Times New Roman" w:cs="Times New Roman"/>
          <w:b/>
        </w:rPr>
      </w:pPr>
      <w:r w:rsidRPr="009B36C6">
        <w:rPr>
          <w:rFonts w:ascii="Times New Roman" w:eastAsia="Times New Roman" w:hAnsi="Times New Roman" w:cs="Times New Roman"/>
          <w:b/>
        </w:rPr>
        <w:lastRenderedPageBreak/>
        <w:t xml:space="preserve">2. </w:t>
      </w:r>
      <w:r w:rsidRPr="009B36C6">
        <w:rPr>
          <w:rFonts w:ascii="Times New Roman" w:eastAsia="Times New Roman" w:hAnsi="Times New Roman" w:cs="Times New Roman"/>
          <w:b/>
          <w:color w:val="000000"/>
        </w:rPr>
        <w:t xml:space="preserve">ПІДТВЕРДЖЕННЯ ВІДПОВІДНОСТІ УЧАСНИКА  ВИМОГАМ, ВИЗНАЧЕНИМ У СТАТТІ 17 ЗАКОНУ </w:t>
      </w:r>
      <w:r w:rsidR="009430BE" w:rsidRPr="009B36C6">
        <w:rPr>
          <w:rFonts w:ascii="Times New Roman" w:eastAsia="Times New Roman" w:hAnsi="Times New Roman" w:cs="Times New Roman"/>
          <w:b/>
          <w:color w:val="000000"/>
        </w:rPr>
        <w:t>«</w:t>
      </w:r>
      <w:r w:rsidRPr="009B36C6">
        <w:rPr>
          <w:rFonts w:ascii="Times New Roman" w:eastAsia="Times New Roman" w:hAnsi="Times New Roman" w:cs="Times New Roman"/>
          <w:b/>
          <w:color w:val="000000"/>
        </w:rPr>
        <w:t>ПРО ПУБЛІЧНІ ЗАКУПІВЛІ</w:t>
      </w:r>
      <w:r w:rsidR="009430BE" w:rsidRPr="009B36C6">
        <w:rPr>
          <w:rFonts w:ascii="Times New Roman" w:eastAsia="Times New Roman" w:hAnsi="Times New Roman" w:cs="Times New Roman"/>
          <w:b/>
          <w:color w:val="000000"/>
        </w:rPr>
        <w:t>»</w:t>
      </w:r>
      <w:r w:rsidRPr="009B36C6">
        <w:rPr>
          <w:rFonts w:ascii="Times New Roman" w:eastAsia="Times New Roman" w:hAnsi="Times New Roman" w:cs="Times New Roman"/>
          <w:b/>
          <w:color w:val="000000"/>
        </w:rPr>
        <w:t xml:space="preserve"> (ДАЛІ – ЗАКОН) ВІДПОВІДНО ДО ВИМОГ ОСОБЛИВОСТЕЙ.</w:t>
      </w:r>
    </w:p>
    <w:p w14:paraId="14EC4614" w14:textId="77777777" w:rsidR="00B4331E" w:rsidRPr="009B36C6" w:rsidRDefault="00AF1226" w:rsidP="00B4331E">
      <w:pPr>
        <w:spacing w:before="20" w:after="20" w:line="240" w:lineRule="auto"/>
        <w:ind w:firstLine="720"/>
        <w:jc w:val="both"/>
        <w:rPr>
          <w:rFonts w:ascii="Times New Roman" w:eastAsia="Times New Roman" w:hAnsi="Times New Roman" w:cs="Times New Roman"/>
        </w:rPr>
      </w:pPr>
      <w:r w:rsidRPr="009B36C6">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7492DEE" w14:textId="77777777" w:rsidR="00B4331E" w:rsidRPr="009B36C6" w:rsidRDefault="00AF1226" w:rsidP="00B4331E">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9B36C6">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D73D3EF" w14:textId="77777777" w:rsidR="009B36C6" w:rsidRDefault="00AF1226" w:rsidP="009B36C6">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9B36C6">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F9654D0" w14:textId="77777777" w:rsidR="00B4331E" w:rsidRPr="009B36C6" w:rsidRDefault="00AF1226" w:rsidP="009B36C6">
      <w:pPr>
        <w:pBdr>
          <w:top w:val="nil"/>
          <w:left w:val="nil"/>
          <w:bottom w:val="nil"/>
          <w:right w:val="nil"/>
          <w:between w:val="nil"/>
        </w:pBdr>
        <w:spacing w:before="20" w:after="20" w:line="240" w:lineRule="auto"/>
        <w:jc w:val="both"/>
        <w:rPr>
          <w:rFonts w:ascii="Times New Roman" w:eastAsia="Times New Roman" w:hAnsi="Times New Roman" w:cs="Times New Roman"/>
          <w:b/>
        </w:rPr>
      </w:pPr>
      <w:r w:rsidRPr="009B36C6">
        <w:rPr>
          <w:rFonts w:ascii="Times New Roman" w:eastAsia="Times New Roman" w:hAnsi="Times New Roman" w:cs="Times New Roman"/>
          <w:b/>
        </w:rPr>
        <w:t xml:space="preserve">3. </w:t>
      </w:r>
      <w:r w:rsidRPr="009B36C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ВИЗНАЧЕНИМ У СТАТТІ 17 ЗАКОНУ  </w:t>
      </w:r>
      <w:r w:rsidR="009430BE" w:rsidRPr="009B36C6">
        <w:rPr>
          <w:rFonts w:ascii="Times New Roman" w:eastAsia="Times New Roman" w:hAnsi="Times New Roman" w:cs="Times New Roman"/>
          <w:b/>
          <w:color w:val="000000"/>
        </w:rPr>
        <w:t>«</w:t>
      </w:r>
      <w:r w:rsidRPr="009B36C6">
        <w:rPr>
          <w:rFonts w:ascii="Times New Roman" w:eastAsia="Times New Roman" w:hAnsi="Times New Roman" w:cs="Times New Roman"/>
          <w:b/>
          <w:color w:val="000000"/>
        </w:rPr>
        <w:t>ПРО ПУБЛІЧНІ ЗАКУПІВЛІ</w:t>
      </w:r>
      <w:r w:rsidR="009430BE" w:rsidRPr="009B36C6">
        <w:rPr>
          <w:rFonts w:ascii="Times New Roman" w:eastAsia="Times New Roman" w:hAnsi="Times New Roman" w:cs="Times New Roman"/>
          <w:b/>
          <w:color w:val="000000"/>
        </w:rPr>
        <w:t>»</w:t>
      </w:r>
      <w:r w:rsidRPr="009B36C6">
        <w:rPr>
          <w:rFonts w:ascii="Times New Roman" w:eastAsia="Times New Roman" w:hAnsi="Times New Roman" w:cs="Times New Roman"/>
          <w:b/>
          <w:color w:val="000000"/>
        </w:rPr>
        <w:t xml:space="preserve">  ВІДПОВІДНО ДО ВИМОГ ОСОБЛИВОСТЕЙ:</w:t>
      </w:r>
    </w:p>
    <w:p w14:paraId="05407300" w14:textId="77777777" w:rsidR="00B4331E" w:rsidRPr="009B36C6" w:rsidRDefault="00B4331E" w:rsidP="00B4331E">
      <w:pPr>
        <w:spacing w:before="20" w:after="20" w:line="240" w:lineRule="auto"/>
        <w:ind w:firstLine="720"/>
        <w:jc w:val="both"/>
        <w:rPr>
          <w:rFonts w:ascii="Times New Roman" w:eastAsia="Times New Roman" w:hAnsi="Times New Roman" w:cs="Times New Roman"/>
          <w:b/>
        </w:rPr>
      </w:pPr>
      <w:r w:rsidRPr="009B36C6">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4888CC3" w14:textId="77777777" w:rsidR="00B4331E" w:rsidRPr="009B36C6" w:rsidRDefault="00B4331E" w:rsidP="00B4331E">
      <w:pPr>
        <w:spacing w:before="20" w:after="20" w:line="240" w:lineRule="auto"/>
        <w:ind w:firstLine="720"/>
        <w:jc w:val="both"/>
        <w:rPr>
          <w:rFonts w:ascii="Times New Roman" w:eastAsia="Times New Roman" w:hAnsi="Times New Roman" w:cs="Times New Roman"/>
          <w:bCs/>
        </w:rPr>
      </w:pPr>
      <w:r w:rsidRPr="009B36C6">
        <w:rPr>
          <w:rFonts w:ascii="Times New Roman" w:eastAsia="Times New Roman" w:hAnsi="Times New Roman" w:cs="Times New Roman"/>
          <w:bC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58CCC70" w14:textId="77777777" w:rsidR="00B4331E" w:rsidRPr="009B36C6" w:rsidRDefault="00B4331E" w:rsidP="00B4331E">
      <w:pPr>
        <w:spacing w:before="20" w:after="20" w:line="240" w:lineRule="auto"/>
        <w:ind w:firstLine="720"/>
        <w:jc w:val="both"/>
        <w:rPr>
          <w:rFonts w:ascii="Times New Roman" w:eastAsia="Times New Roman" w:hAnsi="Times New Roman" w:cs="Times New Roman"/>
          <w:bCs/>
        </w:rPr>
      </w:pPr>
      <w:r w:rsidRPr="009B36C6">
        <w:rPr>
          <w:rFonts w:ascii="Times New Roman" w:eastAsia="Times New Roman" w:hAnsi="Times New Roman" w:cs="Times New Roman"/>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8BB5FD" w14:textId="77777777" w:rsidR="00B4331E" w:rsidRPr="009B36C6" w:rsidRDefault="00B4331E" w:rsidP="00B4331E">
      <w:pPr>
        <w:spacing w:after="0" w:line="240" w:lineRule="auto"/>
        <w:rPr>
          <w:rFonts w:ascii="Times New Roman" w:eastAsia="Times New Roman" w:hAnsi="Times New Roman" w:cs="Times New Roman"/>
          <w:b/>
          <w:color w:val="000000"/>
        </w:rPr>
      </w:pPr>
      <w:r w:rsidRPr="009B36C6">
        <w:rPr>
          <w:rFonts w:ascii="Times New Roman" w:eastAsia="Times New Roman" w:hAnsi="Times New Roman" w:cs="Times New Roman"/>
          <w:color w:val="000000"/>
        </w:rPr>
        <w:t> </w:t>
      </w:r>
      <w:r w:rsidRPr="009B36C6">
        <w:rPr>
          <w:rFonts w:ascii="Times New Roman" w:eastAsia="Times New Roman" w:hAnsi="Times New Roman" w:cs="Times New Roman"/>
          <w:b/>
          <w:color w:val="000000"/>
        </w:rPr>
        <w:t>3.1. Документи, які надаються  ПЕРЕМОЖЦЕМ (юридичною особою):</w:t>
      </w:r>
    </w:p>
    <w:tbl>
      <w:tblPr>
        <w:tblW w:w="98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724"/>
      </w:tblGrid>
      <w:tr w:rsidR="00456DEA" w:rsidRPr="009B36C6" w14:paraId="122BC1D3" w14:textId="77777777" w:rsidTr="00456DEA">
        <w:trPr>
          <w:trHeight w:val="1005"/>
        </w:trPr>
        <w:tc>
          <w:tcPr>
            <w:tcW w:w="765" w:type="dxa"/>
            <w:tcMar>
              <w:top w:w="100" w:type="dxa"/>
              <w:left w:w="100" w:type="dxa"/>
              <w:bottom w:w="100" w:type="dxa"/>
              <w:right w:w="100" w:type="dxa"/>
            </w:tcMar>
          </w:tcPr>
          <w:p w14:paraId="2BD16176"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w:t>
            </w:r>
          </w:p>
          <w:p w14:paraId="1A94A856"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з/п</w:t>
            </w:r>
          </w:p>
        </w:tc>
        <w:tc>
          <w:tcPr>
            <w:tcW w:w="4350" w:type="dxa"/>
            <w:tcMar>
              <w:top w:w="100" w:type="dxa"/>
              <w:left w:w="100" w:type="dxa"/>
              <w:bottom w:w="100" w:type="dxa"/>
              <w:right w:w="100" w:type="dxa"/>
            </w:tcMar>
          </w:tcPr>
          <w:p w14:paraId="540AB51F"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Вимоги статті 17 Закону</w:t>
            </w:r>
          </w:p>
          <w:p w14:paraId="39D343D9" w14:textId="77777777" w:rsidR="00B4331E" w:rsidRPr="009B36C6" w:rsidRDefault="00B4331E" w:rsidP="00B4331E">
            <w:pPr>
              <w:spacing w:after="0" w:line="240" w:lineRule="auto"/>
              <w:ind w:left="100"/>
              <w:jc w:val="center"/>
              <w:rPr>
                <w:rFonts w:ascii="Times New Roman" w:eastAsia="Times New Roman" w:hAnsi="Times New Roman" w:cs="Times New Roman"/>
                <w:bCs/>
              </w:rPr>
            </w:pPr>
          </w:p>
        </w:tc>
        <w:tc>
          <w:tcPr>
            <w:tcW w:w="4724" w:type="dxa"/>
            <w:tcMar>
              <w:top w:w="100" w:type="dxa"/>
              <w:left w:w="100" w:type="dxa"/>
              <w:bottom w:w="100" w:type="dxa"/>
              <w:right w:w="100" w:type="dxa"/>
            </w:tcMar>
          </w:tcPr>
          <w:p w14:paraId="78DEB0A6"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Переможець торгів на виконання вимоги статті 17 Закону (підтвердження відсутності підстав) повинен надати таку інформацію:</w:t>
            </w:r>
          </w:p>
        </w:tc>
      </w:tr>
      <w:tr w:rsidR="009B36C6" w:rsidRPr="009B36C6" w14:paraId="2FBD1310" w14:textId="77777777" w:rsidTr="00456DEA">
        <w:trPr>
          <w:trHeight w:val="744"/>
        </w:trPr>
        <w:tc>
          <w:tcPr>
            <w:tcW w:w="765" w:type="dxa"/>
            <w:tcMar>
              <w:top w:w="100" w:type="dxa"/>
              <w:left w:w="100" w:type="dxa"/>
              <w:bottom w:w="100" w:type="dxa"/>
              <w:right w:w="100" w:type="dxa"/>
            </w:tcMar>
          </w:tcPr>
          <w:p w14:paraId="33B77653" w14:textId="77777777" w:rsidR="00C10573" w:rsidRPr="009B36C6" w:rsidRDefault="00C10573" w:rsidP="00C10573">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1</w:t>
            </w:r>
          </w:p>
        </w:tc>
        <w:tc>
          <w:tcPr>
            <w:tcW w:w="4350" w:type="dxa"/>
            <w:tcMar>
              <w:top w:w="100" w:type="dxa"/>
              <w:left w:w="100" w:type="dxa"/>
              <w:bottom w:w="100" w:type="dxa"/>
              <w:right w:w="100" w:type="dxa"/>
            </w:tcMar>
          </w:tcPr>
          <w:p w14:paraId="20430A3F" w14:textId="77777777" w:rsidR="00C10573" w:rsidRPr="009B36C6" w:rsidRDefault="00C10573" w:rsidP="00C10573">
            <w:pPr>
              <w:spacing w:after="0" w:line="240" w:lineRule="auto"/>
              <w:ind w:left="140" w:right="140"/>
              <w:jc w:val="both"/>
              <w:rPr>
                <w:rFonts w:ascii="Times New Roman" w:eastAsia="Times New Roman" w:hAnsi="Times New Roman" w:cs="Times New Roman"/>
                <w:bCs/>
              </w:rPr>
            </w:pPr>
            <w:r w:rsidRPr="009B36C6">
              <w:rPr>
                <w:rFonts w:ascii="Times New Roman" w:eastAsia="Times New Roman" w:hAnsi="Times New Roman" w:cs="Times New Roman"/>
                <w:bC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6ECE04A" w14:textId="77777777" w:rsidR="00C10573" w:rsidRPr="009B36C6" w:rsidRDefault="00C10573" w:rsidP="00C10573">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rPr>
              <w:t>(пункт 3 частини 1 статті 17 Закону)</w:t>
            </w:r>
          </w:p>
        </w:tc>
        <w:tc>
          <w:tcPr>
            <w:tcW w:w="4724" w:type="dxa"/>
            <w:tcMar>
              <w:top w:w="100" w:type="dxa"/>
              <w:left w:w="100" w:type="dxa"/>
              <w:bottom w:w="100" w:type="dxa"/>
              <w:right w:w="100" w:type="dxa"/>
            </w:tcMar>
          </w:tcPr>
          <w:p w14:paraId="086542B7" w14:textId="77777777" w:rsidR="00C10573" w:rsidRPr="009B36C6" w:rsidRDefault="00C10573" w:rsidP="00C10573">
            <w:pPr>
              <w:spacing w:after="0"/>
              <w:jc w:val="both"/>
              <w:rPr>
                <w:rFonts w:ascii="Times New Roman" w:eastAsia="Times New Roman" w:hAnsi="Times New Roman" w:cs="Times New Roman"/>
                <w:lang w:eastAsia="ru-RU"/>
              </w:rPr>
            </w:pPr>
            <w:r w:rsidRPr="009B36C6">
              <w:rPr>
                <w:rFonts w:ascii="Times New Roman" w:eastAsia="Times New Roman" w:hAnsi="Times New Roman" w:cs="Times New Roman"/>
                <w:lang w:eastAsia="ru-RU"/>
              </w:rPr>
              <w:t xml:space="preserve">Витяг або довідка з Єдиного державного реєстру осіб, які вчинили корупційні правопорушення  про те, що </w:t>
            </w:r>
            <w:r w:rsidRPr="009B36C6">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B36C6">
              <w:rPr>
                <w:rFonts w:ascii="Times New Roman" w:eastAsia="Times New Roman" w:hAnsi="Times New Roman" w:cs="Times New Roman"/>
                <w:lang w:eastAsia="ru-RU"/>
              </w:rPr>
              <w:t xml:space="preserve">Документ повинен бути датованим не раніше дати оголошення цього тендеру. </w:t>
            </w:r>
            <w:r w:rsidRPr="009B36C6">
              <w:rPr>
                <w:rFonts w:ascii="Times New Roman" w:eastAsia="Times New Roman" w:hAnsi="Times New Roman" w:cs="Times New Roman"/>
                <w:bCs/>
              </w:rPr>
              <w:t xml:space="preserve">Надається в період відсутності функціональної можливості перевірки інформації на </w:t>
            </w:r>
            <w:proofErr w:type="spellStart"/>
            <w:r w:rsidRPr="009B36C6">
              <w:rPr>
                <w:rFonts w:ascii="Times New Roman" w:eastAsia="Times New Roman" w:hAnsi="Times New Roman" w:cs="Times New Roman"/>
                <w:bCs/>
              </w:rPr>
              <w:t>вебресурсі</w:t>
            </w:r>
            <w:proofErr w:type="spellEnd"/>
            <w:r w:rsidRPr="009B36C6">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6DEA" w:rsidRPr="009B36C6" w14:paraId="7E7AACC4" w14:textId="77777777" w:rsidTr="00456DEA">
        <w:trPr>
          <w:trHeight w:val="2152"/>
        </w:trPr>
        <w:tc>
          <w:tcPr>
            <w:tcW w:w="765" w:type="dxa"/>
            <w:tcMar>
              <w:top w:w="100" w:type="dxa"/>
              <w:left w:w="100" w:type="dxa"/>
              <w:bottom w:w="100" w:type="dxa"/>
              <w:right w:w="100" w:type="dxa"/>
            </w:tcMar>
          </w:tcPr>
          <w:p w14:paraId="03912994" w14:textId="77777777" w:rsidR="00C10573" w:rsidRPr="009B36C6" w:rsidRDefault="00C10573" w:rsidP="00C10573">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lastRenderedPageBreak/>
              <w:t>2</w:t>
            </w:r>
          </w:p>
        </w:tc>
        <w:tc>
          <w:tcPr>
            <w:tcW w:w="4350" w:type="dxa"/>
            <w:tcMar>
              <w:top w:w="100" w:type="dxa"/>
              <w:left w:w="100" w:type="dxa"/>
              <w:bottom w:w="100" w:type="dxa"/>
              <w:right w:w="100" w:type="dxa"/>
            </w:tcMar>
          </w:tcPr>
          <w:p w14:paraId="72F4C14B" w14:textId="77777777" w:rsidR="00C10573" w:rsidRPr="009B36C6" w:rsidRDefault="00C10573" w:rsidP="00C10573">
            <w:pPr>
              <w:spacing w:after="0" w:line="240" w:lineRule="auto"/>
              <w:ind w:right="140"/>
              <w:jc w:val="both"/>
              <w:rPr>
                <w:rFonts w:ascii="Times New Roman" w:eastAsia="Times New Roman" w:hAnsi="Times New Roman" w:cs="Times New Roman"/>
                <w:bCs/>
              </w:rPr>
            </w:pPr>
            <w:r w:rsidRPr="009B36C6">
              <w:rPr>
                <w:rFonts w:ascii="Times New Roman" w:eastAsia="Times New Roman" w:hAnsi="Times New Roman" w:cs="Times New Roman"/>
                <w:bC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724" w:type="dxa"/>
            <w:vMerge w:val="restart"/>
            <w:tcMar>
              <w:top w:w="100" w:type="dxa"/>
              <w:left w:w="100" w:type="dxa"/>
              <w:bottom w:w="100" w:type="dxa"/>
              <w:right w:w="100" w:type="dxa"/>
            </w:tcMar>
          </w:tcPr>
          <w:p w14:paraId="32A852BB" w14:textId="77777777" w:rsidR="00C10573" w:rsidRPr="009B36C6" w:rsidRDefault="00C10573" w:rsidP="00C10573">
            <w:pPr>
              <w:spacing w:after="0" w:line="240" w:lineRule="auto"/>
              <w:jc w:val="both"/>
              <w:rPr>
                <w:rFonts w:ascii="Times New Roman" w:eastAsia="Times New Roman" w:hAnsi="Times New Roman" w:cs="Times New Roman"/>
                <w:bCs/>
              </w:rPr>
            </w:pPr>
            <w:r w:rsidRPr="009B36C6">
              <w:rPr>
                <w:rFonts w:ascii="Times New Roman" w:eastAsia="Times New Roman" w:hAnsi="Times New Roman" w:cs="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9B36C6">
              <w:rPr>
                <w:rFonts w:ascii="Times New Roman" w:eastAsia="Times New Roman" w:hAnsi="Times New Roman" w:cs="Times New Roman"/>
                <w:lang w:eastAsia="ru-RU"/>
              </w:rPr>
              <w:t>Документ повинен бути датованим не раніше дати оголошення цього тендеру.</w:t>
            </w:r>
            <w:r w:rsidRPr="009B36C6">
              <w:rPr>
                <w:rFonts w:ascii="Times New Roman" w:eastAsia="Times New Roman" w:hAnsi="Times New Roman" w:cs="Times New Roman"/>
                <w:bCs/>
              </w:rPr>
              <w:t> </w:t>
            </w:r>
          </w:p>
        </w:tc>
      </w:tr>
      <w:tr w:rsidR="00456DEA" w:rsidRPr="009B36C6" w14:paraId="4E360E09" w14:textId="77777777" w:rsidTr="00456DEA">
        <w:trPr>
          <w:trHeight w:val="2535"/>
        </w:trPr>
        <w:tc>
          <w:tcPr>
            <w:tcW w:w="765" w:type="dxa"/>
            <w:tcMar>
              <w:top w:w="100" w:type="dxa"/>
              <w:left w:w="100" w:type="dxa"/>
              <w:bottom w:w="100" w:type="dxa"/>
              <w:right w:w="100" w:type="dxa"/>
            </w:tcMar>
          </w:tcPr>
          <w:p w14:paraId="4342DD6E" w14:textId="77777777" w:rsidR="00C10573" w:rsidRPr="009B36C6" w:rsidRDefault="00C10573" w:rsidP="00C10573">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3</w:t>
            </w:r>
          </w:p>
        </w:tc>
        <w:tc>
          <w:tcPr>
            <w:tcW w:w="4350" w:type="dxa"/>
            <w:tcMar>
              <w:top w:w="100" w:type="dxa"/>
              <w:left w:w="100" w:type="dxa"/>
              <w:bottom w:w="100" w:type="dxa"/>
              <w:right w:w="100" w:type="dxa"/>
            </w:tcMar>
          </w:tcPr>
          <w:p w14:paraId="7735931C" w14:textId="77777777" w:rsidR="00C10573" w:rsidRPr="009B36C6" w:rsidRDefault="00C10573" w:rsidP="00C10573">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724" w:type="dxa"/>
            <w:vMerge/>
            <w:tcMar>
              <w:top w:w="100" w:type="dxa"/>
              <w:left w:w="100" w:type="dxa"/>
              <w:bottom w:w="100" w:type="dxa"/>
              <w:right w:w="100" w:type="dxa"/>
            </w:tcMar>
          </w:tcPr>
          <w:p w14:paraId="5D598451" w14:textId="77777777" w:rsidR="00C10573" w:rsidRPr="009B36C6" w:rsidRDefault="00C10573" w:rsidP="00C10573">
            <w:pPr>
              <w:widowControl w:val="0"/>
              <w:pBdr>
                <w:top w:val="nil"/>
                <w:left w:val="nil"/>
                <w:bottom w:val="nil"/>
                <w:right w:val="nil"/>
                <w:between w:val="nil"/>
              </w:pBdr>
              <w:spacing w:after="0" w:line="276" w:lineRule="auto"/>
              <w:rPr>
                <w:rFonts w:ascii="Times New Roman" w:eastAsia="Times New Roman" w:hAnsi="Times New Roman" w:cs="Times New Roman"/>
                <w:bCs/>
              </w:rPr>
            </w:pPr>
          </w:p>
        </w:tc>
      </w:tr>
      <w:tr w:rsidR="00456DEA" w:rsidRPr="009B36C6" w14:paraId="3C169D1B" w14:textId="77777777" w:rsidTr="00456DEA">
        <w:trPr>
          <w:trHeight w:val="862"/>
        </w:trPr>
        <w:tc>
          <w:tcPr>
            <w:tcW w:w="765" w:type="dxa"/>
            <w:tcMar>
              <w:top w:w="100" w:type="dxa"/>
              <w:left w:w="100" w:type="dxa"/>
              <w:bottom w:w="100" w:type="dxa"/>
              <w:right w:w="100" w:type="dxa"/>
            </w:tcMar>
          </w:tcPr>
          <w:p w14:paraId="0AC55DB8" w14:textId="77777777" w:rsidR="00C10573" w:rsidRPr="009B36C6" w:rsidRDefault="00C10573" w:rsidP="00C10573">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4</w:t>
            </w:r>
          </w:p>
        </w:tc>
        <w:tc>
          <w:tcPr>
            <w:tcW w:w="4350" w:type="dxa"/>
            <w:tcMar>
              <w:top w:w="100" w:type="dxa"/>
              <w:left w:w="100" w:type="dxa"/>
              <w:bottom w:w="100" w:type="dxa"/>
              <w:right w:w="100" w:type="dxa"/>
            </w:tcMar>
          </w:tcPr>
          <w:p w14:paraId="50A90547" w14:textId="77777777" w:rsidR="00C10573" w:rsidRPr="009B36C6" w:rsidRDefault="00C10573" w:rsidP="00C10573">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3C5FC9" w14:textId="77777777" w:rsidR="00C10573" w:rsidRPr="009B36C6" w:rsidRDefault="00C10573" w:rsidP="00C10573">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rPr>
              <w:t>(частина 2 статті 17 Закону)</w:t>
            </w:r>
          </w:p>
        </w:tc>
        <w:tc>
          <w:tcPr>
            <w:tcW w:w="4724" w:type="dxa"/>
            <w:tcMar>
              <w:top w:w="100" w:type="dxa"/>
              <w:left w:w="100" w:type="dxa"/>
              <w:bottom w:w="100" w:type="dxa"/>
              <w:right w:w="100" w:type="dxa"/>
            </w:tcMar>
          </w:tcPr>
          <w:p w14:paraId="4A33B0E8" w14:textId="77777777" w:rsidR="00C10573" w:rsidRPr="009B36C6" w:rsidRDefault="00C10573" w:rsidP="00C10573">
            <w:pPr>
              <w:spacing w:after="0" w:line="240" w:lineRule="auto"/>
              <w:ind w:left="140" w:right="140"/>
              <w:jc w:val="both"/>
              <w:rPr>
                <w:rFonts w:ascii="Times New Roman" w:eastAsia="Times New Roman" w:hAnsi="Times New Roman" w:cs="Times New Roman"/>
                <w:bCs/>
              </w:rPr>
            </w:pPr>
            <w:r w:rsidRPr="009B36C6">
              <w:rPr>
                <w:rFonts w:ascii="Times New Roman" w:eastAsia="Times New Roman" w:hAnsi="Times New Roman" w:cs="Times New Roman"/>
                <w:bCs/>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A95F311" w14:textId="77777777" w:rsidR="00B4331E" w:rsidRPr="009B36C6" w:rsidRDefault="001C4303" w:rsidP="00B4331E">
      <w:pPr>
        <w:spacing w:before="240" w:after="0" w:line="240" w:lineRule="auto"/>
        <w:jc w:val="center"/>
        <w:rPr>
          <w:rFonts w:ascii="Times New Roman" w:eastAsia="Times New Roman" w:hAnsi="Times New Roman" w:cs="Times New Roman"/>
          <w:b/>
        </w:rPr>
      </w:pPr>
      <w:r w:rsidRPr="009B36C6">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4427"/>
        <w:gridCol w:w="4605"/>
      </w:tblGrid>
      <w:tr w:rsidR="00456DEA" w:rsidRPr="009B36C6" w14:paraId="68647F91" w14:textId="77777777" w:rsidTr="00456DEA">
        <w:trPr>
          <w:trHeight w:val="825"/>
        </w:trPr>
        <w:tc>
          <w:tcPr>
            <w:tcW w:w="587" w:type="dxa"/>
            <w:tcMar>
              <w:top w:w="100" w:type="dxa"/>
              <w:left w:w="100" w:type="dxa"/>
              <w:bottom w:w="100" w:type="dxa"/>
              <w:right w:w="100" w:type="dxa"/>
            </w:tcMar>
          </w:tcPr>
          <w:p w14:paraId="759AC058"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w:t>
            </w:r>
          </w:p>
          <w:p w14:paraId="4CD1E2C2"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з/п</w:t>
            </w:r>
          </w:p>
        </w:tc>
        <w:tc>
          <w:tcPr>
            <w:tcW w:w="4427" w:type="dxa"/>
            <w:tcMar>
              <w:top w:w="100" w:type="dxa"/>
              <w:left w:w="100" w:type="dxa"/>
              <w:bottom w:w="100" w:type="dxa"/>
              <w:right w:w="100" w:type="dxa"/>
            </w:tcMar>
          </w:tcPr>
          <w:p w14:paraId="2AF510CF"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Вимоги статті 17 Закону</w:t>
            </w:r>
          </w:p>
          <w:p w14:paraId="169290FF" w14:textId="77777777" w:rsidR="00B4331E" w:rsidRPr="009B36C6" w:rsidRDefault="00B4331E" w:rsidP="00B4331E">
            <w:pPr>
              <w:spacing w:after="0" w:line="240" w:lineRule="auto"/>
              <w:ind w:left="100"/>
              <w:jc w:val="center"/>
              <w:rPr>
                <w:rFonts w:ascii="Times New Roman" w:eastAsia="Times New Roman" w:hAnsi="Times New Roman" w:cs="Times New Roman"/>
                <w:bCs/>
              </w:rPr>
            </w:pPr>
          </w:p>
        </w:tc>
        <w:tc>
          <w:tcPr>
            <w:tcW w:w="4605" w:type="dxa"/>
            <w:tcMar>
              <w:top w:w="100" w:type="dxa"/>
              <w:left w:w="100" w:type="dxa"/>
              <w:bottom w:w="100" w:type="dxa"/>
              <w:right w:w="100" w:type="dxa"/>
            </w:tcMar>
          </w:tcPr>
          <w:p w14:paraId="0FD1382B"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Переможець торгів на виконання вимоги статті 17 Закону (підтвердження відсутності підстав) повинен надати таку інформацію:</w:t>
            </w:r>
          </w:p>
        </w:tc>
      </w:tr>
      <w:tr w:rsidR="00B4331E" w:rsidRPr="009B36C6" w14:paraId="5FFB94D7" w14:textId="77777777" w:rsidTr="00456DEA">
        <w:trPr>
          <w:trHeight w:val="1443"/>
        </w:trPr>
        <w:tc>
          <w:tcPr>
            <w:tcW w:w="587" w:type="dxa"/>
            <w:tcMar>
              <w:top w:w="100" w:type="dxa"/>
              <w:left w:w="100" w:type="dxa"/>
              <w:bottom w:w="100" w:type="dxa"/>
              <w:right w:w="100" w:type="dxa"/>
            </w:tcMar>
          </w:tcPr>
          <w:p w14:paraId="727ED57C"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color w:val="000000"/>
              </w:rPr>
              <w:t>1</w:t>
            </w:r>
          </w:p>
        </w:tc>
        <w:tc>
          <w:tcPr>
            <w:tcW w:w="4427" w:type="dxa"/>
            <w:tcMar>
              <w:top w:w="100" w:type="dxa"/>
              <w:left w:w="100" w:type="dxa"/>
              <w:bottom w:w="100" w:type="dxa"/>
              <w:right w:w="100" w:type="dxa"/>
            </w:tcMar>
          </w:tcPr>
          <w:p w14:paraId="06D0E0E6" w14:textId="77777777" w:rsidR="00B4331E" w:rsidRPr="009B36C6" w:rsidRDefault="00B4331E" w:rsidP="00B4331E">
            <w:pPr>
              <w:spacing w:after="0" w:line="240" w:lineRule="auto"/>
              <w:ind w:left="140" w:right="14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508BEF" w14:textId="77777777" w:rsidR="00B4331E" w:rsidRPr="009B36C6" w:rsidRDefault="00B4331E" w:rsidP="00B4331E">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(пункт 3 частини 1 статті 17 Закону)</w:t>
            </w:r>
          </w:p>
        </w:tc>
        <w:tc>
          <w:tcPr>
            <w:tcW w:w="4605" w:type="dxa"/>
            <w:tcMar>
              <w:top w:w="100" w:type="dxa"/>
              <w:left w:w="100" w:type="dxa"/>
              <w:bottom w:w="100" w:type="dxa"/>
              <w:right w:w="100" w:type="dxa"/>
            </w:tcMar>
          </w:tcPr>
          <w:p w14:paraId="2B150207" w14:textId="77777777" w:rsidR="00B4331E" w:rsidRPr="009B36C6" w:rsidRDefault="00C10573" w:rsidP="00C10573">
            <w:pPr>
              <w:jc w:val="both"/>
              <w:rPr>
                <w:rFonts w:ascii="Times New Roman" w:eastAsia="Times New Roman" w:hAnsi="Times New Roman" w:cs="Times New Roman"/>
                <w:bCs/>
              </w:rPr>
            </w:pPr>
            <w:r w:rsidRPr="009B36C6">
              <w:rPr>
                <w:rFonts w:ascii="Times New Roman" w:eastAsia="Times New Roman" w:hAnsi="Times New Roman" w:cs="Times New Roman"/>
                <w:lang w:eastAsia="ru-RU"/>
              </w:rPr>
              <w:t xml:space="preserve">Витяг або довідка з Єдиного державного реєстру осіб, які вчинили корупційні правопорушення  про те, що </w:t>
            </w:r>
            <w:r w:rsidRPr="009B36C6">
              <w:rPr>
                <w:rFonts w:ascii="Times New Roman" w:eastAsia="Times New Roman" w:hAnsi="Times New Roman" w:cs="Times New Roman"/>
                <w:shd w:val="clear" w:color="auto" w:fill="FFFFFF"/>
                <w:lang w:eastAsia="ru-RU"/>
              </w:rPr>
              <w:t xml:space="preserve">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B36C6">
              <w:rPr>
                <w:rFonts w:ascii="Times New Roman" w:eastAsia="Times New Roman" w:hAnsi="Times New Roman" w:cs="Times New Roman"/>
                <w:lang w:eastAsia="ru-RU"/>
              </w:rPr>
              <w:t xml:space="preserve">Документ повинен бути датованим не раніше дати оголошення цього тендеру. </w:t>
            </w:r>
            <w:r w:rsidRPr="009B36C6">
              <w:rPr>
                <w:rFonts w:ascii="Times New Roman" w:eastAsia="Times New Roman" w:hAnsi="Times New Roman" w:cs="Times New Roman"/>
                <w:bCs/>
                <w:color w:val="000000"/>
              </w:rPr>
              <w:t>Н</w:t>
            </w:r>
            <w:r w:rsidR="00B4331E" w:rsidRPr="009B36C6">
              <w:rPr>
                <w:rFonts w:ascii="Times New Roman" w:eastAsia="Times New Roman" w:hAnsi="Times New Roman" w:cs="Times New Roman"/>
                <w:bCs/>
                <w:color w:val="000000"/>
              </w:rPr>
              <w:t xml:space="preserve">адається в період відсутності функціональної можливості перевірки інформації на </w:t>
            </w:r>
            <w:proofErr w:type="spellStart"/>
            <w:r w:rsidR="00B4331E" w:rsidRPr="009B36C6">
              <w:rPr>
                <w:rFonts w:ascii="Times New Roman" w:eastAsia="Times New Roman" w:hAnsi="Times New Roman" w:cs="Times New Roman"/>
                <w:bCs/>
                <w:color w:val="000000"/>
              </w:rPr>
              <w:t>вебресурсі</w:t>
            </w:r>
            <w:proofErr w:type="spellEnd"/>
            <w:r w:rsidR="00B4331E" w:rsidRPr="009B36C6">
              <w:rPr>
                <w:rFonts w:ascii="Times New Roman" w:eastAsia="Times New Roman" w:hAnsi="Times New Roman" w:cs="Times New Roman"/>
                <w:bCs/>
                <w:color w:val="000000"/>
              </w:rPr>
              <w:t xml:space="preserve"> Єдиного </w:t>
            </w:r>
            <w:r w:rsidR="00B4331E" w:rsidRPr="009B36C6">
              <w:rPr>
                <w:rFonts w:ascii="Times New Roman" w:eastAsia="Times New Roman" w:hAnsi="Times New Roman" w:cs="Times New Roman"/>
                <w:bCs/>
                <w:color w:val="000000"/>
              </w:rPr>
              <w:lastRenderedPageBreak/>
              <w:t>державного реєстру осіб, які вчинили корупційні або пов’язані з корупцією правопорушення, яка не стосується запитувача.</w:t>
            </w:r>
          </w:p>
        </w:tc>
      </w:tr>
      <w:tr w:rsidR="00B4331E" w:rsidRPr="009B36C6" w14:paraId="12CD1532" w14:textId="77777777" w:rsidTr="00456DEA">
        <w:trPr>
          <w:trHeight w:val="2152"/>
        </w:trPr>
        <w:tc>
          <w:tcPr>
            <w:tcW w:w="587" w:type="dxa"/>
            <w:tcMar>
              <w:top w:w="100" w:type="dxa"/>
              <w:left w:w="100" w:type="dxa"/>
              <w:bottom w:w="100" w:type="dxa"/>
              <w:right w:w="100" w:type="dxa"/>
            </w:tcMar>
          </w:tcPr>
          <w:p w14:paraId="5189F530"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color w:val="000000"/>
              </w:rPr>
              <w:lastRenderedPageBreak/>
              <w:t>2</w:t>
            </w:r>
          </w:p>
        </w:tc>
        <w:tc>
          <w:tcPr>
            <w:tcW w:w="4427" w:type="dxa"/>
            <w:tcMar>
              <w:top w:w="100" w:type="dxa"/>
              <w:left w:w="100" w:type="dxa"/>
              <w:bottom w:w="100" w:type="dxa"/>
              <w:right w:w="100" w:type="dxa"/>
            </w:tcMar>
          </w:tcPr>
          <w:p w14:paraId="349020A8" w14:textId="77777777" w:rsidR="00B4331E" w:rsidRPr="009B36C6" w:rsidRDefault="00B4331E" w:rsidP="00B4331E">
            <w:pPr>
              <w:spacing w:after="0" w:line="240" w:lineRule="auto"/>
              <w:ind w:left="140" w:right="14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841AE4A" w14:textId="77777777" w:rsidR="00B4331E" w:rsidRPr="009B36C6" w:rsidRDefault="00B4331E" w:rsidP="00B4331E">
            <w:pPr>
              <w:spacing w:after="0" w:line="240" w:lineRule="auto"/>
              <w:ind w:right="14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 (пункт 5 частини 1 статті 17 Закону)</w:t>
            </w:r>
          </w:p>
        </w:tc>
        <w:tc>
          <w:tcPr>
            <w:tcW w:w="4605" w:type="dxa"/>
            <w:vMerge w:val="restart"/>
            <w:tcMar>
              <w:top w:w="100" w:type="dxa"/>
              <w:left w:w="100" w:type="dxa"/>
              <w:bottom w:w="100" w:type="dxa"/>
              <w:right w:w="100" w:type="dxa"/>
            </w:tcMar>
          </w:tcPr>
          <w:p w14:paraId="2AC81DE2" w14:textId="77777777" w:rsidR="009B36C6" w:rsidRDefault="009B36C6" w:rsidP="00B4331E">
            <w:pPr>
              <w:spacing w:after="0" w:line="240" w:lineRule="auto"/>
              <w:jc w:val="both"/>
              <w:rPr>
                <w:rFonts w:ascii="Times New Roman" w:eastAsia="Times New Roman" w:hAnsi="Times New Roman" w:cs="Times New Roman"/>
                <w:bCs/>
                <w:color w:val="000000"/>
              </w:rPr>
            </w:pPr>
          </w:p>
          <w:p w14:paraId="5A2F2823" w14:textId="77777777" w:rsidR="009B36C6" w:rsidRDefault="009B36C6" w:rsidP="00B4331E">
            <w:pPr>
              <w:spacing w:after="0" w:line="240" w:lineRule="auto"/>
              <w:jc w:val="both"/>
              <w:rPr>
                <w:rFonts w:ascii="Times New Roman" w:eastAsia="Times New Roman" w:hAnsi="Times New Roman" w:cs="Times New Roman"/>
                <w:bCs/>
                <w:color w:val="000000"/>
              </w:rPr>
            </w:pPr>
          </w:p>
          <w:p w14:paraId="5E23BA07" w14:textId="77777777" w:rsidR="009B36C6" w:rsidRDefault="009B36C6" w:rsidP="00B4331E">
            <w:pPr>
              <w:spacing w:after="0" w:line="240" w:lineRule="auto"/>
              <w:jc w:val="both"/>
              <w:rPr>
                <w:rFonts w:ascii="Times New Roman" w:eastAsia="Times New Roman" w:hAnsi="Times New Roman" w:cs="Times New Roman"/>
                <w:bCs/>
                <w:color w:val="000000"/>
              </w:rPr>
            </w:pPr>
          </w:p>
          <w:p w14:paraId="1BA48D4A" w14:textId="77777777" w:rsidR="00B4331E" w:rsidRPr="009B36C6" w:rsidRDefault="00B4331E" w:rsidP="00B4331E">
            <w:pPr>
              <w:spacing w:after="0" w:line="240" w:lineRule="auto"/>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C10573" w:rsidRPr="009B36C6">
              <w:rPr>
                <w:rFonts w:ascii="Times New Roman" w:eastAsia="Times New Roman" w:hAnsi="Times New Roman" w:cs="Times New Roman"/>
                <w:lang w:eastAsia="ru-RU"/>
              </w:rPr>
              <w:t>Документ повинен бути датованим не раніше дати оголошення цього тендеру.</w:t>
            </w:r>
            <w:r w:rsidRPr="009B36C6">
              <w:rPr>
                <w:rFonts w:ascii="Times New Roman" w:eastAsia="Times New Roman" w:hAnsi="Times New Roman" w:cs="Times New Roman"/>
                <w:bCs/>
                <w:color w:val="000000"/>
              </w:rPr>
              <w:t> </w:t>
            </w:r>
          </w:p>
        </w:tc>
      </w:tr>
      <w:tr w:rsidR="00B4331E" w:rsidRPr="009B36C6" w14:paraId="4739D4E9" w14:textId="77777777" w:rsidTr="00456DEA">
        <w:trPr>
          <w:trHeight w:val="1635"/>
        </w:trPr>
        <w:tc>
          <w:tcPr>
            <w:tcW w:w="587" w:type="dxa"/>
            <w:tcMar>
              <w:top w:w="100" w:type="dxa"/>
              <w:left w:w="100" w:type="dxa"/>
              <w:bottom w:w="100" w:type="dxa"/>
              <w:right w:w="100" w:type="dxa"/>
            </w:tcMar>
          </w:tcPr>
          <w:p w14:paraId="60B2D350"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3</w:t>
            </w:r>
          </w:p>
        </w:tc>
        <w:tc>
          <w:tcPr>
            <w:tcW w:w="4427" w:type="dxa"/>
            <w:tcMar>
              <w:top w:w="100" w:type="dxa"/>
              <w:left w:w="100" w:type="dxa"/>
              <w:bottom w:w="100" w:type="dxa"/>
              <w:right w:w="100" w:type="dxa"/>
            </w:tcMar>
          </w:tcPr>
          <w:p w14:paraId="47618E16" w14:textId="77777777" w:rsidR="00B4331E" w:rsidRPr="009B36C6" w:rsidRDefault="00B4331E" w:rsidP="00B4331E">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94BCA9" w14:textId="77777777" w:rsidR="00B4331E" w:rsidRPr="009B36C6" w:rsidRDefault="00B4331E" w:rsidP="00B4331E">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(пункт 12 частини 1 статті 17 Закону)</w:t>
            </w:r>
          </w:p>
        </w:tc>
        <w:tc>
          <w:tcPr>
            <w:tcW w:w="4605" w:type="dxa"/>
            <w:vMerge/>
            <w:tcMar>
              <w:top w:w="100" w:type="dxa"/>
              <w:left w:w="100" w:type="dxa"/>
              <w:bottom w:w="100" w:type="dxa"/>
              <w:right w:w="100" w:type="dxa"/>
            </w:tcMar>
          </w:tcPr>
          <w:p w14:paraId="59164AA1" w14:textId="77777777" w:rsidR="00B4331E" w:rsidRPr="009B36C6" w:rsidRDefault="00B4331E" w:rsidP="00B4331E">
            <w:pPr>
              <w:widowControl w:val="0"/>
              <w:pBdr>
                <w:top w:val="nil"/>
                <w:left w:val="nil"/>
                <w:bottom w:val="nil"/>
                <w:right w:val="nil"/>
                <w:between w:val="nil"/>
              </w:pBdr>
              <w:spacing w:after="0" w:line="276" w:lineRule="auto"/>
              <w:rPr>
                <w:rFonts w:ascii="Times New Roman" w:eastAsia="Times New Roman" w:hAnsi="Times New Roman" w:cs="Times New Roman"/>
                <w:bCs/>
              </w:rPr>
            </w:pPr>
          </w:p>
        </w:tc>
      </w:tr>
      <w:tr w:rsidR="00B4331E" w:rsidRPr="009B36C6" w14:paraId="6146BF08" w14:textId="77777777" w:rsidTr="00456DEA">
        <w:trPr>
          <w:trHeight w:val="862"/>
        </w:trPr>
        <w:tc>
          <w:tcPr>
            <w:tcW w:w="587" w:type="dxa"/>
            <w:tcMar>
              <w:top w:w="100" w:type="dxa"/>
              <w:left w:w="100" w:type="dxa"/>
              <w:bottom w:w="100" w:type="dxa"/>
              <w:right w:w="100" w:type="dxa"/>
            </w:tcMar>
          </w:tcPr>
          <w:p w14:paraId="10A9C0FE"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4</w:t>
            </w:r>
          </w:p>
        </w:tc>
        <w:tc>
          <w:tcPr>
            <w:tcW w:w="4427" w:type="dxa"/>
            <w:tcMar>
              <w:top w:w="100" w:type="dxa"/>
              <w:left w:w="100" w:type="dxa"/>
              <w:bottom w:w="100" w:type="dxa"/>
              <w:right w:w="100" w:type="dxa"/>
            </w:tcMar>
          </w:tcPr>
          <w:p w14:paraId="5B5D9BA6" w14:textId="77777777" w:rsidR="00B4331E" w:rsidRPr="009B36C6" w:rsidRDefault="00B4331E" w:rsidP="00B4331E">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B36C6">
              <w:rPr>
                <w:rFonts w:ascii="Times New Roman" w:eastAsia="Times New Roman" w:hAnsi="Times New Roman" w:cs="Times New Roman"/>
                <w:bCs/>
              </w:rPr>
              <w:t>—</w:t>
            </w:r>
            <w:r w:rsidRPr="009B36C6">
              <w:rPr>
                <w:rFonts w:ascii="Times New Roman" w:eastAsia="Times New Roman" w:hAnsi="Times New Roman" w:cs="Times New Roman"/>
                <w:bCs/>
                <w:color w:val="000000"/>
              </w:rPr>
              <w:t xml:space="preserve"> протягом трьох років з дати дострокового розірвання такого договору</w:t>
            </w:r>
          </w:p>
          <w:p w14:paraId="3129252B" w14:textId="77777777" w:rsidR="00B4331E" w:rsidRPr="009B36C6" w:rsidRDefault="00B4331E" w:rsidP="00B4331E">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(частина 2 статті 17 Закону)</w:t>
            </w:r>
          </w:p>
        </w:tc>
        <w:tc>
          <w:tcPr>
            <w:tcW w:w="4605" w:type="dxa"/>
            <w:tcMar>
              <w:top w:w="100" w:type="dxa"/>
              <w:left w:w="100" w:type="dxa"/>
              <w:bottom w:w="100" w:type="dxa"/>
              <w:right w:w="100" w:type="dxa"/>
            </w:tcMar>
          </w:tcPr>
          <w:p w14:paraId="1283B1C0" w14:textId="77777777" w:rsidR="00B4331E" w:rsidRPr="009B36C6" w:rsidRDefault="00B4331E" w:rsidP="00B4331E">
            <w:pPr>
              <w:spacing w:after="0" w:line="240" w:lineRule="auto"/>
              <w:ind w:left="140" w:right="14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1B7D28" w14:textId="77777777" w:rsidR="00B4331E" w:rsidRPr="00272F0A" w:rsidRDefault="00B4331E" w:rsidP="00272F0A">
      <w:pPr>
        <w:shd w:val="clear" w:color="auto" w:fill="FFFFFF"/>
        <w:spacing w:before="120" w:after="0" w:line="240" w:lineRule="auto"/>
        <w:jc w:val="both"/>
        <w:rPr>
          <w:rFonts w:ascii="Times New Roman" w:eastAsia="Times New Roman" w:hAnsi="Times New Roman" w:cs="Times New Roman"/>
        </w:rPr>
      </w:pPr>
      <w:r w:rsidRPr="00272F0A">
        <w:rPr>
          <w:rFonts w:ascii="Times New Roman" w:eastAsia="Times New Roman" w:hAnsi="Times New Roman" w:cs="Times New Roman"/>
          <w:bCs/>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r w:rsidRPr="00272F0A">
        <w:rPr>
          <w:rFonts w:ascii="Times New Roman" w:eastAsia="Times New Roman" w:hAnsi="Times New Roman" w:cs="Times New Roman"/>
        </w:rPr>
        <w:t> </w:t>
      </w:r>
    </w:p>
    <w:p w14:paraId="239D4CE9" w14:textId="77777777" w:rsidR="00460722" w:rsidRPr="00272F0A" w:rsidRDefault="00EA6F4B" w:rsidP="00165752">
      <w:pPr>
        <w:pStyle w:val="a5"/>
        <w:widowControl w:val="0"/>
        <w:numPr>
          <w:ilvl w:val="0"/>
          <w:numId w:val="11"/>
        </w:numPr>
        <w:spacing w:after="0" w:line="240" w:lineRule="auto"/>
        <w:jc w:val="center"/>
        <w:rPr>
          <w:rFonts w:ascii="Times New Roman" w:eastAsia="Times New Roman" w:hAnsi="Times New Roman" w:cs="Times New Roman"/>
          <w:b/>
          <w:bCs/>
          <w:color w:val="000000"/>
          <w:lang w:eastAsia="ru-RU"/>
        </w:rPr>
      </w:pPr>
      <w:r w:rsidRPr="00272F0A">
        <w:rPr>
          <w:rFonts w:ascii="Times New Roman" w:eastAsia="Times New Roman" w:hAnsi="Times New Roman" w:cs="Times New Roman"/>
          <w:b/>
          <w:bCs/>
          <w:color w:val="000000"/>
          <w:lang w:eastAsia="ru-RU"/>
        </w:rPr>
        <w:t>ІНШІ ДОКУМЕНТИ, ЯКІ ПОВИНЕН НАДАТИ УЧАСНИК У СКЛАДІ ТЕНДЕРНОЇ ПРОПОЗИЦІЇ:</w:t>
      </w:r>
    </w:p>
    <w:p w14:paraId="649C5757" w14:textId="77777777" w:rsidR="00165752" w:rsidRPr="00AA7AA5" w:rsidRDefault="00460722" w:rsidP="00165752">
      <w:pPr>
        <w:widowControl w:val="0"/>
        <w:spacing w:after="0" w:line="240" w:lineRule="auto"/>
        <w:jc w:val="both"/>
        <w:rPr>
          <w:rFonts w:ascii="Times New Roman" w:eastAsia="Times New Roman" w:hAnsi="Times New Roman" w:cs="Times New Roman"/>
          <w:lang w:eastAsia="zh-CN"/>
        </w:rPr>
      </w:pPr>
      <w:r w:rsidRPr="00272F0A">
        <w:rPr>
          <w:rFonts w:ascii="Times New Roman" w:eastAsia="Times New Roman" w:hAnsi="Times New Roman" w:cs="Times New Roman"/>
          <w:lang w:eastAsia="ru-RU"/>
        </w:rPr>
        <w:t>4.1.</w:t>
      </w:r>
      <w:r w:rsidRPr="00272F0A">
        <w:rPr>
          <w:rFonts w:ascii="Times New Roman" w:eastAsia="Times New Roman" w:hAnsi="Times New Roman" w:cs="Times New Roman"/>
          <w:b/>
          <w:bCs/>
          <w:lang w:eastAsia="ru-RU"/>
        </w:rPr>
        <w:t xml:space="preserve"> </w:t>
      </w:r>
      <w:r w:rsidRPr="00272F0A">
        <w:rPr>
          <w:rFonts w:ascii="Times New Roman" w:eastAsia="Times New Roman" w:hAnsi="Times New Roman" w:cs="Times New Roman"/>
          <w:lang w:eastAsia="zh-CN"/>
        </w:rPr>
        <w:t>Документ</w:t>
      </w:r>
      <w:r w:rsidR="00165752">
        <w:rPr>
          <w:rFonts w:ascii="Times New Roman" w:eastAsia="Times New Roman" w:hAnsi="Times New Roman" w:cs="Times New Roman"/>
          <w:lang w:eastAsia="zh-CN"/>
        </w:rPr>
        <w:t>и, що підтверджують</w:t>
      </w:r>
      <w:r w:rsidRPr="00272F0A">
        <w:rPr>
          <w:rFonts w:ascii="Times New Roman" w:eastAsia="Times New Roman" w:hAnsi="Times New Roman" w:cs="Times New Roman"/>
          <w:lang w:eastAsia="zh-CN"/>
        </w:rPr>
        <w:t xml:space="preserve"> повноваження щодо підпису документів тендерної пропозиції учасника процедури закупівлі (повноваження щодо підпису документів пропозиції учасника процедури закупівлі уповноваженою особою</w:t>
      </w:r>
      <w:r w:rsidR="00165752" w:rsidRPr="00AA7AA5">
        <w:rPr>
          <w:rFonts w:ascii="Times New Roman" w:eastAsia="Times New Roman" w:hAnsi="Times New Roman" w:cs="Times New Roman"/>
          <w:lang w:eastAsia="zh-CN"/>
        </w:rPr>
        <w:t>)</w:t>
      </w:r>
    </w:p>
    <w:p w14:paraId="5CCF967F" w14:textId="77777777" w:rsidR="00165752" w:rsidRDefault="00165752" w:rsidP="00165752">
      <w:pPr>
        <w:widowControl w:val="0"/>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 xml:space="preserve">4.1.1. Для </w:t>
      </w:r>
      <w:proofErr w:type="spellStart"/>
      <w:r>
        <w:rPr>
          <w:rFonts w:ascii="Times New Roman" w:eastAsia="Times New Roman" w:hAnsi="Times New Roman" w:cs="Times New Roman"/>
          <w:lang w:val="ru-RU" w:eastAsia="zh-CN"/>
        </w:rPr>
        <w:t>юридичних</w:t>
      </w:r>
      <w:proofErr w:type="spellEnd"/>
      <w:r>
        <w:rPr>
          <w:rFonts w:ascii="Times New Roman" w:eastAsia="Times New Roman" w:hAnsi="Times New Roman" w:cs="Times New Roman"/>
          <w:lang w:val="ru-RU" w:eastAsia="zh-CN"/>
        </w:rPr>
        <w:t xml:space="preserve"> ос</w:t>
      </w:r>
      <w:r>
        <w:rPr>
          <w:rFonts w:ascii="Times New Roman" w:eastAsia="Times New Roman" w:hAnsi="Times New Roman" w:cs="Times New Roman"/>
          <w:lang w:eastAsia="zh-CN"/>
        </w:rPr>
        <w:t>і</w:t>
      </w:r>
      <w:r>
        <w:rPr>
          <w:rFonts w:ascii="Times New Roman" w:eastAsia="Times New Roman" w:hAnsi="Times New Roman" w:cs="Times New Roman"/>
          <w:lang w:val="ru-RU" w:eastAsia="zh-CN"/>
        </w:rPr>
        <w:t>б:</w:t>
      </w:r>
    </w:p>
    <w:p w14:paraId="22CD6393" w14:textId="77777777" w:rsidR="00165752" w:rsidRDefault="00165752" w:rsidP="00165752">
      <w:pPr>
        <w:widowControl w:val="0"/>
        <w:spacing w:after="0" w:line="240" w:lineRule="auto"/>
        <w:jc w:val="both"/>
        <w:rPr>
          <w:rFonts w:ascii="Times New Roman" w:eastAsia="Times New Roman" w:hAnsi="Times New Roman" w:cs="Times New Roman"/>
          <w:color w:val="000000"/>
          <w:lang w:bidi="uk-UA"/>
        </w:rPr>
      </w:pPr>
      <w:r>
        <w:rPr>
          <w:rFonts w:ascii="Times New Roman" w:eastAsia="Times New Roman" w:hAnsi="Times New Roman" w:cs="Times New Roman"/>
          <w:lang w:val="ru-RU" w:eastAsia="zh-CN"/>
        </w:rPr>
        <w:t xml:space="preserve">- </w:t>
      </w:r>
      <w:r>
        <w:rPr>
          <w:rFonts w:ascii="Times New Roman" w:eastAsia="Times New Roman" w:hAnsi="Times New Roman" w:cs="Times New Roman"/>
          <w:lang w:eastAsia="zh-CN"/>
        </w:rPr>
        <w:t>копія</w:t>
      </w:r>
      <w:r w:rsidR="003B4472" w:rsidRPr="00272F0A">
        <w:rPr>
          <w:rFonts w:ascii="Times New Roman" w:eastAsia="Times New Roman" w:hAnsi="Times New Roman" w:cs="Times New Roman"/>
          <w:lang w:eastAsia="zh-CN"/>
        </w:rPr>
        <w:t xml:space="preserve"> протоколу (рішення) </w:t>
      </w:r>
      <w:r w:rsidR="00460722" w:rsidRPr="00272F0A">
        <w:rPr>
          <w:rFonts w:ascii="Times New Roman" w:eastAsia="Times New Roman" w:hAnsi="Times New Roman" w:cs="Times New Roman"/>
          <w:lang w:eastAsia="zh-CN"/>
        </w:rPr>
        <w:t>засновників</w:t>
      </w:r>
      <w:r w:rsidR="003B4472" w:rsidRPr="00272F0A">
        <w:rPr>
          <w:rFonts w:ascii="Times New Roman" w:eastAsia="Times New Roman" w:hAnsi="Times New Roman" w:cs="Times New Roman"/>
          <w:lang w:eastAsia="zh-CN"/>
        </w:rPr>
        <w:t xml:space="preserve"> (учасників)</w:t>
      </w:r>
      <w:r>
        <w:rPr>
          <w:rFonts w:ascii="Times New Roman" w:eastAsia="Times New Roman" w:hAnsi="Times New Roman" w:cs="Times New Roman"/>
          <w:lang w:eastAsia="zh-CN"/>
        </w:rPr>
        <w:t xml:space="preserve"> та наказ</w:t>
      </w:r>
      <w:r w:rsidR="00460722" w:rsidRPr="00272F0A">
        <w:rPr>
          <w:rFonts w:ascii="Times New Roman" w:eastAsia="Times New Roman" w:hAnsi="Times New Roman" w:cs="Times New Roman"/>
          <w:lang w:eastAsia="zh-CN"/>
        </w:rPr>
        <w:t xml:space="preserve"> про призначення, довіре</w:t>
      </w:r>
      <w:r>
        <w:rPr>
          <w:rFonts w:ascii="Times New Roman" w:eastAsia="Times New Roman" w:hAnsi="Times New Roman" w:cs="Times New Roman"/>
          <w:lang w:eastAsia="zh-CN"/>
        </w:rPr>
        <w:t xml:space="preserve">ність або дорученням (з документами, що підтверджують повноваження особи, що видала (підписала) </w:t>
      </w:r>
      <w:r w:rsidRPr="00272F0A">
        <w:rPr>
          <w:rFonts w:ascii="Times New Roman" w:eastAsia="Times New Roman" w:hAnsi="Times New Roman" w:cs="Times New Roman"/>
          <w:lang w:eastAsia="zh-CN"/>
        </w:rPr>
        <w:t>довіре</w:t>
      </w:r>
      <w:r>
        <w:rPr>
          <w:rFonts w:ascii="Times New Roman" w:eastAsia="Times New Roman" w:hAnsi="Times New Roman" w:cs="Times New Roman"/>
          <w:lang w:eastAsia="zh-CN"/>
        </w:rPr>
        <w:t xml:space="preserve">ність або доручення) та </w:t>
      </w:r>
      <w:r w:rsidRPr="00272F0A">
        <w:rPr>
          <w:rFonts w:ascii="Times New Roman" w:eastAsia="Times New Roman" w:hAnsi="Times New Roman" w:cs="Times New Roman"/>
          <w:color w:val="000000"/>
          <w:lang w:bidi="uk-UA"/>
        </w:rPr>
        <w:t xml:space="preserve">паспорт </w:t>
      </w:r>
      <w:r>
        <w:rPr>
          <w:rFonts w:ascii="Times New Roman" w:eastAsia="Times New Roman" w:hAnsi="Times New Roman" w:cs="Times New Roman"/>
          <w:lang w:eastAsia="zh-CN"/>
        </w:rPr>
        <w:t>уповноваженої особи</w:t>
      </w:r>
      <w:r w:rsidRPr="00272F0A">
        <w:rPr>
          <w:rFonts w:ascii="Times New Roman" w:eastAsia="Times New Roman" w:hAnsi="Times New Roman" w:cs="Times New Roman"/>
          <w:color w:val="000000"/>
          <w:lang w:bidi="uk-UA"/>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w:t>
      </w:r>
      <w:r>
        <w:rPr>
          <w:rFonts w:ascii="Times New Roman" w:eastAsia="Times New Roman" w:hAnsi="Times New Roman" w:cs="Times New Roman"/>
          <w:color w:val="000000"/>
          <w:lang w:bidi="uk-UA"/>
        </w:rPr>
        <w:t>альний статус».</w:t>
      </w:r>
    </w:p>
    <w:p w14:paraId="3C71C549" w14:textId="77777777" w:rsidR="00165752" w:rsidRDefault="00165752" w:rsidP="00165752">
      <w:pPr>
        <w:widowControl w:val="0"/>
        <w:spacing w:after="0" w:line="240" w:lineRule="auto"/>
        <w:jc w:val="both"/>
        <w:rPr>
          <w:rFonts w:ascii="Times New Roman" w:hAnsi="Times New Roman" w:cs="Times New Roman"/>
          <w:lang w:eastAsia="en-US"/>
        </w:rPr>
      </w:pPr>
      <w:r w:rsidRPr="00AA7AA5">
        <w:rPr>
          <w:rFonts w:ascii="Times New Roman" w:eastAsia="Times New Roman" w:hAnsi="Times New Roman" w:cs="Times New Roman"/>
          <w:lang w:eastAsia="zh-CN"/>
        </w:rPr>
        <w:t xml:space="preserve">- </w:t>
      </w:r>
      <w:r>
        <w:rPr>
          <w:rFonts w:ascii="Times New Roman" w:hAnsi="Times New Roman" w:cs="Times New Roman"/>
          <w:lang w:eastAsia="en-US"/>
        </w:rPr>
        <w:t>о</w:t>
      </w:r>
      <w:r w:rsidRPr="00272F0A">
        <w:rPr>
          <w:rFonts w:ascii="Times New Roman" w:eastAsia="Times New Roman" w:hAnsi="Times New Roman" w:cs="Times New Roman"/>
          <w:bCs/>
          <w:lang w:eastAsia="ru-RU"/>
        </w:rPr>
        <w:t>ригінал (копія)</w:t>
      </w:r>
      <w:r w:rsidR="003B4472" w:rsidRPr="00272F0A">
        <w:rPr>
          <w:rFonts w:ascii="Times New Roman" w:hAnsi="Times New Roman" w:cs="Times New Roman"/>
          <w:lang w:eastAsia="en-US"/>
        </w:rPr>
        <w:t xml:space="preserve"> </w:t>
      </w:r>
      <w:r w:rsidR="009E7DC3" w:rsidRPr="00272F0A">
        <w:rPr>
          <w:rFonts w:ascii="Times New Roman" w:hAnsi="Times New Roman" w:cs="Times New Roman"/>
          <w:lang w:eastAsia="en-US"/>
        </w:rPr>
        <w:t>витягу/виписки з Єдиного державного реєстру юридичних осіб</w:t>
      </w:r>
      <w:r w:rsidR="003B4472" w:rsidRPr="00272F0A">
        <w:rPr>
          <w:rFonts w:ascii="Times New Roman" w:hAnsi="Times New Roman" w:cs="Times New Roman"/>
          <w:lang w:eastAsia="en-US"/>
        </w:rPr>
        <w:t>, фізичних осіб-</w:t>
      </w:r>
      <w:r w:rsidR="003B4472" w:rsidRPr="00272F0A">
        <w:rPr>
          <w:rFonts w:ascii="Times New Roman" w:hAnsi="Times New Roman" w:cs="Times New Roman"/>
          <w:lang w:eastAsia="en-US"/>
        </w:rPr>
        <w:lastRenderedPageBreak/>
        <w:t>підпр</w:t>
      </w:r>
      <w:r>
        <w:rPr>
          <w:rFonts w:ascii="Times New Roman" w:hAnsi="Times New Roman" w:cs="Times New Roman"/>
          <w:lang w:eastAsia="en-US"/>
        </w:rPr>
        <w:t>иємців та громадських формувань;</w:t>
      </w:r>
    </w:p>
    <w:p w14:paraId="73AA54E9" w14:textId="77777777" w:rsidR="00460722" w:rsidRDefault="00165752" w:rsidP="00165752">
      <w:pPr>
        <w:widowControl w:val="0"/>
        <w:spacing w:after="0" w:line="240" w:lineRule="auto"/>
        <w:jc w:val="both"/>
        <w:rPr>
          <w:rFonts w:ascii="Times New Roman" w:eastAsia="Times New Roman" w:hAnsi="Times New Roman" w:cs="Times New Roman"/>
          <w:bCs/>
          <w:lang w:eastAsia="ru-RU"/>
        </w:rPr>
      </w:pPr>
      <w:r>
        <w:rPr>
          <w:rFonts w:ascii="Times New Roman" w:hAnsi="Times New Roman" w:cs="Times New Roman"/>
          <w:lang w:eastAsia="en-US"/>
        </w:rPr>
        <w:t>- о</w:t>
      </w:r>
      <w:r w:rsidR="00A02B86" w:rsidRPr="00272F0A">
        <w:rPr>
          <w:rFonts w:ascii="Times New Roman" w:eastAsia="Times New Roman" w:hAnsi="Times New Roman" w:cs="Times New Roman"/>
          <w:bCs/>
          <w:lang w:eastAsia="ru-RU"/>
        </w:rPr>
        <w:t>ригінал (копія) с</w:t>
      </w:r>
      <w:r w:rsidR="00460722" w:rsidRPr="00272F0A">
        <w:rPr>
          <w:rFonts w:ascii="Times New Roman" w:eastAsia="Times New Roman" w:hAnsi="Times New Roman" w:cs="Times New Roman"/>
          <w:bCs/>
          <w:lang w:eastAsia="ru-RU"/>
        </w:rPr>
        <w:t>татуту зі змінами та доповненнями (у разі їх наявності) або іншого установчого документу</w:t>
      </w:r>
      <w:r>
        <w:rPr>
          <w:rFonts w:ascii="Times New Roman" w:eastAsia="Times New Roman" w:hAnsi="Times New Roman" w:cs="Times New Roman"/>
          <w:bCs/>
          <w:lang w:eastAsia="ru-RU"/>
        </w:rPr>
        <w:t>.</w:t>
      </w:r>
    </w:p>
    <w:p w14:paraId="68887537" w14:textId="77777777" w:rsidR="00165752" w:rsidRPr="00272F0A" w:rsidRDefault="00165752" w:rsidP="00165752">
      <w:pPr>
        <w:tabs>
          <w:tab w:val="left" w:pos="851"/>
        </w:tabs>
        <w:spacing w:after="0" w:line="240" w:lineRule="auto"/>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color w:val="000000"/>
          <w:lang w:bidi="uk-UA"/>
        </w:rPr>
        <w:t>4.1.2. Д</w:t>
      </w:r>
      <w:r w:rsidRPr="00272F0A">
        <w:rPr>
          <w:rFonts w:ascii="Times New Roman" w:eastAsia="Times New Roman" w:hAnsi="Times New Roman" w:cs="Times New Roman"/>
          <w:color w:val="000000"/>
          <w:lang w:bidi="uk-UA"/>
        </w:rPr>
        <w:t>л</w:t>
      </w:r>
      <w:r>
        <w:rPr>
          <w:rFonts w:ascii="Times New Roman" w:eastAsia="Times New Roman" w:hAnsi="Times New Roman" w:cs="Times New Roman"/>
          <w:color w:val="000000"/>
          <w:lang w:bidi="uk-UA"/>
        </w:rPr>
        <w:t>я фізичних осіб, фізичних осіб-</w:t>
      </w:r>
      <w:r w:rsidRPr="00272F0A">
        <w:rPr>
          <w:rFonts w:ascii="Times New Roman" w:eastAsia="Times New Roman" w:hAnsi="Times New Roman" w:cs="Times New Roman"/>
          <w:color w:val="000000"/>
          <w:lang w:bidi="uk-UA"/>
        </w:rPr>
        <w:t>підприємців:</w:t>
      </w:r>
    </w:p>
    <w:p w14:paraId="5605A183" w14:textId="77777777" w:rsidR="00165752" w:rsidRPr="00964890" w:rsidRDefault="00165752" w:rsidP="00165752">
      <w:pPr>
        <w:spacing w:after="0" w:line="240" w:lineRule="auto"/>
        <w:ind w:left="34"/>
        <w:jc w:val="both"/>
        <w:rPr>
          <w:rFonts w:ascii="Times New Roman" w:eastAsia="Times New Roman" w:hAnsi="Times New Roman" w:cs="Times New Roman"/>
          <w:color w:val="000000"/>
          <w:lang w:bidi="uk-UA"/>
        </w:rPr>
      </w:pPr>
      <w:r w:rsidRPr="00272F0A">
        <w:rPr>
          <w:rFonts w:ascii="Times New Roman" w:eastAsia="Times New Roman" w:hAnsi="Times New Roman" w:cs="Times New Roman"/>
          <w:color w:val="000000"/>
          <w:lang w:bidi="uk-UA"/>
        </w:rPr>
        <w:t xml:space="preserve">- паспорт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w:t>
      </w:r>
      <w:r w:rsidRPr="00964890">
        <w:rPr>
          <w:rFonts w:ascii="Times New Roman" w:eastAsia="Times New Roman" w:hAnsi="Times New Roman" w:cs="Times New Roman"/>
          <w:color w:val="000000"/>
          <w:lang w:bidi="uk-UA"/>
        </w:rPr>
        <w:t xml:space="preserve">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p>
    <w:p w14:paraId="3111F2F6" w14:textId="77777777" w:rsidR="00165752" w:rsidRPr="00964890" w:rsidRDefault="00165752" w:rsidP="00165752">
      <w:pPr>
        <w:spacing w:after="0" w:line="240" w:lineRule="auto"/>
        <w:jc w:val="both"/>
        <w:rPr>
          <w:rFonts w:ascii="Times New Roman" w:eastAsia="Times New Roman" w:hAnsi="Times New Roman" w:cs="Times New Roman"/>
        </w:rPr>
      </w:pPr>
      <w:r w:rsidRPr="00964890">
        <w:rPr>
          <w:rFonts w:ascii="Times New Roman" w:hAnsi="Times New Roman" w:cs="Times New Roman"/>
          <w:lang w:eastAsia="en-US"/>
        </w:rPr>
        <w:t>- копія (оригінал) витягу/виписки з Єдиного державного реєстру юридичних осіб,  фізичних осіб-підприємців та громадських формувань.</w:t>
      </w:r>
    </w:p>
    <w:p w14:paraId="18A28F14" w14:textId="75352732" w:rsidR="00244F6A" w:rsidRPr="00964890" w:rsidRDefault="00165752" w:rsidP="00244F6A">
      <w:pPr>
        <w:widowControl w:val="0"/>
        <w:tabs>
          <w:tab w:val="left" w:pos="851"/>
        </w:tabs>
        <w:spacing w:after="0" w:line="240" w:lineRule="auto"/>
        <w:ind w:left="34"/>
        <w:jc w:val="both"/>
        <w:rPr>
          <w:rFonts w:ascii="Times New Roman" w:eastAsia="Times New Roman" w:hAnsi="Times New Roman" w:cs="Times New Roman"/>
        </w:rPr>
      </w:pPr>
      <w:r w:rsidRPr="00964890">
        <w:rPr>
          <w:rFonts w:ascii="Times New Roman" w:eastAsia="Times New Roman" w:hAnsi="Times New Roman" w:cs="Times New Roman"/>
          <w:bCs/>
          <w:lang w:eastAsia="ru-RU"/>
        </w:rPr>
        <w:t xml:space="preserve">4.2. </w:t>
      </w:r>
      <w:r w:rsidR="00460722" w:rsidRPr="00964890">
        <w:rPr>
          <w:rFonts w:ascii="Times New Roman" w:eastAsia="Times New Roman" w:hAnsi="Times New Roman" w:cs="Times New Roman"/>
          <w:bCs/>
          <w:strike/>
          <w:lang w:eastAsia="ru-RU"/>
        </w:rPr>
        <w:t xml:space="preserve">Довідка довільної форми в якій учасник повинен зазначити інформацію про те чи є він платником податку на додану вартість або платником єдиного податку та/або </w:t>
      </w:r>
      <w:r w:rsidR="00A02B86" w:rsidRPr="00964890">
        <w:rPr>
          <w:rFonts w:ascii="Times New Roman" w:eastAsia="Times New Roman" w:hAnsi="Times New Roman" w:cs="Times New Roman"/>
          <w:bCs/>
          <w:strike/>
          <w:lang w:eastAsia="ru-RU"/>
        </w:rPr>
        <w:t>оригінал (</w:t>
      </w:r>
      <w:r w:rsidR="00460722" w:rsidRPr="00964890">
        <w:rPr>
          <w:rFonts w:ascii="Times New Roman" w:eastAsia="Times New Roman" w:hAnsi="Times New Roman" w:cs="Times New Roman"/>
          <w:bCs/>
          <w:strike/>
          <w:lang w:eastAsia="ru-RU"/>
        </w:rPr>
        <w:t>копія</w:t>
      </w:r>
      <w:r w:rsidR="00A02B86" w:rsidRPr="00964890">
        <w:rPr>
          <w:rFonts w:ascii="Times New Roman" w:eastAsia="Times New Roman" w:hAnsi="Times New Roman" w:cs="Times New Roman"/>
          <w:bCs/>
          <w:strike/>
          <w:lang w:eastAsia="ru-RU"/>
        </w:rPr>
        <w:t>)</w:t>
      </w:r>
      <w:r w:rsidR="00460722" w:rsidRPr="00964890">
        <w:rPr>
          <w:rFonts w:ascii="Times New Roman" w:eastAsia="Times New Roman" w:hAnsi="Times New Roman" w:cs="Times New Roman"/>
          <w:bCs/>
          <w:strike/>
          <w:lang w:eastAsia="ru-RU"/>
        </w:rPr>
        <w:t xml:space="preserve"> свідоцтва про реєстрацію платника податку на додану вартість, або </w:t>
      </w:r>
      <w:r w:rsidR="00A02B86" w:rsidRPr="00964890">
        <w:rPr>
          <w:rFonts w:ascii="Times New Roman" w:eastAsia="Times New Roman" w:hAnsi="Times New Roman" w:cs="Times New Roman"/>
          <w:bCs/>
          <w:strike/>
          <w:lang w:eastAsia="ru-RU"/>
        </w:rPr>
        <w:t>оригінал (копія)</w:t>
      </w:r>
      <w:r w:rsidR="00460722" w:rsidRPr="00964890">
        <w:rPr>
          <w:rFonts w:ascii="Times New Roman" w:eastAsia="Times New Roman" w:hAnsi="Times New Roman" w:cs="Times New Roman"/>
          <w:bCs/>
          <w:strike/>
          <w:lang w:eastAsia="ru-RU"/>
        </w:rPr>
        <w:t xml:space="preserve"> витягу (довідки) з реєстру платників податку на додану вартість, або </w:t>
      </w:r>
      <w:r w:rsidR="00A02B86" w:rsidRPr="00964890">
        <w:rPr>
          <w:rFonts w:ascii="Times New Roman" w:eastAsia="Times New Roman" w:hAnsi="Times New Roman" w:cs="Times New Roman"/>
          <w:bCs/>
          <w:strike/>
          <w:lang w:eastAsia="ru-RU"/>
        </w:rPr>
        <w:t>оригінал (копія)</w:t>
      </w:r>
      <w:r w:rsidR="00460722" w:rsidRPr="00964890">
        <w:rPr>
          <w:rFonts w:ascii="Times New Roman" w:eastAsia="Times New Roman" w:hAnsi="Times New Roman" w:cs="Times New Roman"/>
          <w:bCs/>
          <w:strike/>
          <w:lang w:eastAsia="ru-RU"/>
        </w:rPr>
        <w:t xml:space="preserve"> свідоцтва про право сплати єдиного податку, або </w:t>
      </w:r>
      <w:r w:rsidR="00A02B86" w:rsidRPr="00964890">
        <w:rPr>
          <w:rFonts w:ascii="Times New Roman" w:eastAsia="Times New Roman" w:hAnsi="Times New Roman" w:cs="Times New Roman"/>
          <w:bCs/>
          <w:strike/>
          <w:lang w:eastAsia="ru-RU"/>
        </w:rPr>
        <w:t>оригінал (копія)</w:t>
      </w:r>
      <w:r w:rsidR="00460722" w:rsidRPr="00964890">
        <w:rPr>
          <w:rFonts w:ascii="Times New Roman" w:eastAsia="Times New Roman" w:hAnsi="Times New Roman" w:cs="Times New Roman"/>
          <w:bCs/>
          <w:strike/>
          <w:lang w:eastAsia="ru-RU"/>
        </w:rPr>
        <w:t xml:space="preserve"> витягу з реєстру платників єдиного податку, або інший документ, яким визначено оподатк</w:t>
      </w:r>
      <w:r w:rsidRPr="00964890">
        <w:rPr>
          <w:rFonts w:ascii="Times New Roman" w:eastAsia="Times New Roman" w:hAnsi="Times New Roman" w:cs="Times New Roman"/>
          <w:bCs/>
          <w:strike/>
          <w:lang w:eastAsia="ru-RU"/>
        </w:rPr>
        <w:t>ування учасника</w:t>
      </w:r>
      <w:r w:rsidRPr="00964890">
        <w:rPr>
          <w:rFonts w:ascii="Times New Roman" w:eastAsia="Times New Roman" w:hAnsi="Times New Roman" w:cs="Times New Roman"/>
          <w:bCs/>
          <w:lang w:eastAsia="ru-RU"/>
        </w:rPr>
        <w:t>.</w:t>
      </w:r>
      <w:r w:rsidR="00964890" w:rsidRPr="00964890">
        <w:rPr>
          <w:rFonts w:ascii="Times New Roman" w:eastAsia="Times New Roman" w:hAnsi="Times New Roman" w:cs="Times New Roman"/>
          <w:bCs/>
          <w:lang w:eastAsia="ru-RU"/>
        </w:rPr>
        <w:t xml:space="preserve"> </w:t>
      </w:r>
      <w:r w:rsidR="00964890" w:rsidRPr="00964890">
        <w:rPr>
          <w:rFonts w:ascii="Times New Roman" w:eastAsia="Times New Roman" w:hAnsi="Times New Roman" w:cs="Times New Roman"/>
          <w:bCs/>
          <w:highlight w:val="yellow"/>
          <w:lang w:eastAsia="ru-RU"/>
        </w:rPr>
        <w:t>Довідка довільної форми в якій учасник повинен зазначити інформацію про те чи є він платником податку на додану вартість або платником єдиного податку та/або оригінал (копія) свідоцтва про реєстрацію платника податку на додану вартість, або оригінал (копія) витягу (довідки) з реєстру платників податку на додану вартість, або оригінал (копія) свідоцтва про право сплати єдиного податку, або оригінал (копія) витягу з реєстру платників єдиного податку, або інший документ, яким визначено оподаткування учасника</w:t>
      </w:r>
    </w:p>
    <w:p w14:paraId="2F579F39" w14:textId="77777777" w:rsidR="00755170" w:rsidRPr="00964890" w:rsidRDefault="00244F6A" w:rsidP="00244F6A">
      <w:pPr>
        <w:widowControl w:val="0"/>
        <w:tabs>
          <w:tab w:val="left" w:pos="851"/>
        </w:tabs>
        <w:spacing w:after="0" w:line="240" w:lineRule="auto"/>
        <w:ind w:left="34"/>
        <w:jc w:val="both"/>
        <w:rPr>
          <w:rStyle w:val="af5"/>
          <w:rFonts w:ascii="Times New Roman" w:hAnsi="Times New Roman" w:cs="Times New Roman"/>
          <w:b w:val="0"/>
          <w:bCs/>
          <w:strike/>
        </w:rPr>
      </w:pPr>
      <w:r w:rsidRPr="00964890">
        <w:rPr>
          <w:rFonts w:ascii="Times New Roman" w:eastAsia="Times New Roman" w:hAnsi="Times New Roman" w:cs="Times New Roman"/>
        </w:rPr>
        <w:t>4.3</w:t>
      </w:r>
      <w:bookmarkStart w:id="12" w:name="_Hlk130995238"/>
      <w:r w:rsidRPr="00964890">
        <w:rPr>
          <w:rFonts w:ascii="Times New Roman" w:eastAsia="Times New Roman" w:hAnsi="Times New Roman" w:cs="Times New Roman"/>
        </w:rPr>
        <w:t xml:space="preserve">. </w:t>
      </w:r>
      <w:r w:rsidRPr="00964890">
        <w:rPr>
          <w:rFonts w:ascii="Times New Roman" w:eastAsia="Times New Roman" w:hAnsi="Times New Roman" w:cs="Times New Roman"/>
          <w:strike/>
        </w:rPr>
        <w:t>І</w:t>
      </w:r>
      <w:r w:rsidRPr="00964890">
        <w:rPr>
          <w:rStyle w:val="af5"/>
          <w:rFonts w:ascii="Times New Roman" w:hAnsi="Times New Roman" w:cs="Times New Roman"/>
          <w:b w:val="0"/>
          <w:bCs/>
          <w:strike/>
        </w:rPr>
        <w:t>нформація у вигляді довідки у довільній формі у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якщо отримання ліцензії або документа дозвільного характеру на провадження такого виду діяльності передбачено діючим законодавством.</w:t>
      </w:r>
      <w:bookmarkEnd w:id="12"/>
    </w:p>
    <w:p w14:paraId="4F8426F2" w14:textId="7F4A7B7E" w:rsidR="00244F6A" w:rsidRPr="00964890" w:rsidRDefault="00244F6A" w:rsidP="00244F6A">
      <w:pPr>
        <w:widowControl w:val="0"/>
        <w:tabs>
          <w:tab w:val="left" w:pos="851"/>
        </w:tabs>
        <w:spacing w:after="0" w:line="240" w:lineRule="auto"/>
        <w:ind w:left="34"/>
        <w:jc w:val="both"/>
        <w:rPr>
          <w:rFonts w:ascii="Times New Roman" w:eastAsia="Times New Roman" w:hAnsi="Times New Roman" w:cs="Times New Roman"/>
          <w:strike/>
        </w:rPr>
      </w:pPr>
      <w:r w:rsidRPr="00964890">
        <w:rPr>
          <w:rFonts w:ascii="Times New Roman" w:hAnsi="Times New Roman" w:cs="Times New Roman"/>
        </w:rPr>
        <w:t xml:space="preserve">4.4. </w:t>
      </w:r>
      <w:r w:rsidR="00964890" w:rsidRPr="00927CBE">
        <w:rPr>
          <w:rFonts w:ascii="Times New Roman" w:eastAsia="Times New Roman" w:hAnsi="Times New Roman" w:cs="Times New Roman"/>
          <w:bCs/>
          <w:lang w:eastAsia="ru-RU"/>
        </w:rPr>
        <w:t>Довідка довільної форми</w:t>
      </w:r>
      <w:r w:rsidR="00964890" w:rsidRPr="00927CBE">
        <w:rPr>
          <w:rFonts w:ascii="Times New Roman" w:hAnsi="Times New Roman" w:cs="Times New Roman"/>
        </w:rPr>
        <w:t xml:space="preserve"> щодо впровадження учасником заходів запобігання забруднення навколишнього середовища із обов’язковим зазначенням цих заходів.</w:t>
      </w:r>
    </w:p>
    <w:p w14:paraId="1BD6F891" w14:textId="77777777" w:rsidR="00AB0C64" w:rsidRPr="00964890" w:rsidRDefault="00AB0C64" w:rsidP="00165752">
      <w:pPr>
        <w:spacing w:after="0" w:line="240" w:lineRule="auto"/>
        <w:rPr>
          <w:rFonts w:ascii="Times New Roman" w:eastAsia="Times New Roman" w:hAnsi="Times New Roman" w:cs="Times New Roman"/>
        </w:rPr>
      </w:pPr>
    </w:p>
    <w:p w14:paraId="210AA6AC" w14:textId="77777777" w:rsidR="003B4472" w:rsidRPr="00964890" w:rsidRDefault="003B4472" w:rsidP="00165752">
      <w:pPr>
        <w:spacing w:after="0" w:line="240" w:lineRule="auto"/>
        <w:rPr>
          <w:rFonts w:ascii="Times New Roman" w:eastAsia="Times New Roman" w:hAnsi="Times New Roman" w:cs="Times New Roman"/>
          <w:b/>
          <w:caps/>
          <w:color w:val="000000"/>
          <w:highlight w:val="yellow"/>
          <w:lang w:eastAsia="ru-RU"/>
        </w:rPr>
      </w:pPr>
      <w:r w:rsidRPr="00964890">
        <w:rPr>
          <w:rFonts w:ascii="Times New Roman" w:eastAsia="Times New Roman" w:hAnsi="Times New Roman" w:cs="Times New Roman"/>
          <w:b/>
          <w:caps/>
          <w:color w:val="000000"/>
          <w:highlight w:val="yellow"/>
          <w:lang w:eastAsia="ru-RU"/>
        </w:rPr>
        <w:br w:type="page"/>
      </w:r>
    </w:p>
    <w:p w14:paraId="30A8DFB7" w14:textId="77777777" w:rsidR="00EA6F4B" w:rsidRPr="0013785A" w:rsidRDefault="00EA6F4B" w:rsidP="00EA6F4B">
      <w:pPr>
        <w:spacing w:after="0" w:line="240" w:lineRule="auto"/>
        <w:ind w:left="7788" w:right="-25" w:firstLine="150"/>
        <w:jc w:val="right"/>
        <w:rPr>
          <w:rFonts w:ascii="Times New Roman" w:eastAsia="Times New Roman" w:hAnsi="Times New Roman" w:cs="Times New Roman"/>
          <w:b/>
          <w:caps/>
          <w:color w:val="000000"/>
          <w:sz w:val="24"/>
          <w:szCs w:val="24"/>
          <w:lang w:eastAsia="ru-RU"/>
        </w:rPr>
      </w:pPr>
      <w:r w:rsidRPr="0013785A">
        <w:rPr>
          <w:rFonts w:ascii="Times New Roman" w:eastAsia="Times New Roman" w:hAnsi="Times New Roman" w:cs="Times New Roman"/>
          <w:b/>
          <w:caps/>
          <w:color w:val="000000"/>
          <w:sz w:val="24"/>
          <w:szCs w:val="24"/>
          <w:lang w:eastAsia="ru-RU"/>
        </w:rPr>
        <w:lastRenderedPageBreak/>
        <w:t>Додаток №3</w:t>
      </w:r>
    </w:p>
    <w:p w14:paraId="599B310B" w14:textId="77777777" w:rsidR="00EA6F4B" w:rsidRPr="0013785A" w:rsidRDefault="00EA6F4B" w:rsidP="00EA6F4B">
      <w:pPr>
        <w:spacing w:after="0" w:line="240" w:lineRule="auto"/>
        <w:ind w:left="7088" w:right="-23" w:hanging="425"/>
        <w:jc w:val="right"/>
        <w:rPr>
          <w:rFonts w:ascii="Times New Roman" w:eastAsia="Times New Roman" w:hAnsi="Times New Roman" w:cs="Times New Roman"/>
          <w:color w:val="000000"/>
          <w:sz w:val="24"/>
          <w:szCs w:val="24"/>
          <w:lang w:eastAsia="ru-RU"/>
        </w:rPr>
      </w:pPr>
      <w:r w:rsidRPr="0013785A">
        <w:rPr>
          <w:rFonts w:ascii="Times New Roman" w:eastAsia="Times New Roman" w:hAnsi="Times New Roman" w:cs="Times New Roman"/>
          <w:color w:val="000000"/>
          <w:sz w:val="24"/>
          <w:szCs w:val="24"/>
          <w:lang w:eastAsia="ru-RU"/>
        </w:rPr>
        <w:t>до тендерної документації</w:t>
      </w:r>
    </w:p>
    <w:p w14:paraId="31B54A5D" w14:textId="77777777" w:rsidR="00EA6F4B" w:rsidRPr="0013785A" w:rsidRDefault="00EA6F4B" w:rsidP="00EA6F4B">
      <w:pPr>
        <w:spacing w:after="0" w:line="240" w:lineRule="auto"/>
        <w:jc w:val="right"/>
        <w:rPr>
          <w:rFonts w:ascii="Times New Roman" w:eastAsia="Times New Roman" w:hAnsi="Times New Roman" w:cs="Times New Roman"/>
          <w:sz w:val="24"/>
          <w:szCs w:val="24"/>
          <w:lang w:eastAsia="en-US"/>
        </w:rPr>
      </w:pPr>
    </w:p>
    <w:p w14:paraId="12F2A3AF" w14:textId="77777777" w:rsidR="00EA6F4B" w:rsidRPr="0013785A" w:rsidRDefault="00EA6F4B" w:rsidP="00EA6F4B">
      <w:pPr>
        <w:spacing w:after="120" w:line="240" w:lineRule="auto"/>
        <w:jc w:val="center"/>
        <w:rPr>
          <w:rFonts w:ascii="Times New Roman" w:eastAsia="Times New Roman" w:hAnsi="Times New Roman" w:cs="Times New Roman"/>
          <w:b/>
          <w:caps/>
          <w:sz w:val="24"/>
          <w:szCs w:val="24"/>
          <w:lang w:eastAsia="ru-RU"/>
        </w:rPr>
      </w:pPr>
      <w:r w:rsidRPr="0013785A">
        <w:rPr>
          <w:rFonts w:ascii="Times New Roman" w:eastAsia="Times New Roman" w:hAnsi="Times New Roman" w:cs="Times New Roman"/>
          <w:b/>
          <w:caps/>
          <w:sz w:val="24"/>
          <w:szCs w:val="24"/>
          <w:lang w:eastAsia="ru-RU"/>
        </w:rPr>
        <w:t xml:space="preserve">Інформація про необхідні технічні, якісні та кількісні характеристики предмета закупівлі </w:t>
      </w:r>
    </w:p>
    <w:p w14:paraId="017E3882" w14:textId="77777777" w:rsidR="003704E7" w:rsidRPr="00F37A12" w:rsidRDefault="003704E7" w:rsidP="00F37A12">
      <w:pPr>
        <w:spacing w:after="0" w:line="240" w:lineRule="auto"/>
        <w:jc w:val="both"/>
        <w:rPr>
          <w:rFonts w:ascii="Times New Roman" w:hAnsi="Times New Roman" w:cs="Times New Roman"/>
          <w:b/>
          <w:iCs/>
          <w:sz w:val="24"/>
          <w:szCs w:val="24"/>
          <w:lang w:eastAsia="en-US"/>
        </w:rPr>
      </w:pPr>
      <w:bookmarkStart w:id="13" w:name="_Hlk123724365"/>
    </w:p>
    <w:p w14:paraId="28949099" w14:textId="77777777" w:rsidR="000A1A4E" w:rsidRPr="00D34B8C" w:rsidRDefault="000A1A4E" w:rsidP="000A1A4E">
      <w:pPr>
        <w:spacing w:after="0" w:line="240" w:lineRule="auto"/>
        <w:ind w:firstLine="567"/>
        <w:jc w:val="both"/>
        <w:rPr>
          <w:rFonts w:ascii="Times New Roman" w:eastAsia="Times New Roman" w:hAnsi="Times New Roman"/>
          <w:sz w:val="24"/>
          <w:szCs w:val="24"/>
        </w:rPr>
      </w:pPr>
      <w:r w:rsidRPr="00D34B8C">
        <w:rPr>
          <w:rFonts w:ascii="Times New Roman" w:eastAsia="Times New Roman" w:hAnsi="Times New Roman"/>
          <w:sz w:val="24"/>
          <w:szCs w:val="24"/>
        </w:rPr>
        <w:t>Для підтвердження відповідності технічним, якісним, кількісним вимогам до предмета закупівлі учасники надають у складі своєї тендерної пропозиції  інформацію щодо відповідності вимогам, зазначеним нижче.</w:t>
      </w:r>
    </w:p>
    <w:p w14:paraId="667C0AC2" w14:textId="19156217" w:rsidR="000A1A4E" w:rsidRPr="00D34B8C" w:rsidRDefault="000A1A4E" w:rsidP="000A1A4E">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Вартість послуг</w:t>
      </w:r>
      <w:r w:rsidRPr="00D34B8C">
        <w:rPr>
          <w:rFonts w:ascii="Times New Roman" w:eastAsia="Times New Roman" w:hAnsi="Times New Roman"/>
          <w:sz w:val="24"/>
          <w:szCs w:val="24"/>
        </w:rPr>
        <w:t xml:space="preserve"> враховує в себе виконання технічного завдання протягом 202</w:t>
      </w:r>
      <w:r>
        <w:rPr>
          <w:rFonts w:ascii="Times New Roman" w:eastAsia="Times New Roman" w:hAnsi="Times New Roman"/>
          <w:sz w:val="24"/>
          <w:szCs w:val="24"/>
          <w:lang w:val="ru-RU"/>
        </w:rPr>
        <w:t>3</w:t>
      </w:r>
      <w:r w:rsidRPr="00D34B8C">
        <w:rPr>
          <w:rFonts w:ascii="Times New Roman" w:eastAsia="Times New Roman" w:hAnsi="Times New Roman"/>
          <w:sz w:val="24"/>
          <w:szCs w:val="24"/>
        </w:rPr>
        <w:t>року</w:t>
      </w:r>
      <w:r w:rsidRPr="00D34B8C">
        <w:rPr>
          <w:rFonts w:ascii="Times New Roman" w:eastAsia="Times New Roman" w:hAnsi="Times New Roman"/>
          <w:sz w:val="24"/>
          <w:szCs w:val="24"/>
          <w:lang w:val="ru-RU"/>
        </w:rPr>
        <w:t>.</w:t>
      </w:r>
      <w:r w:rsidRPr="00D34B8C">
        <w:rPr>
          <w:rFonts w:ascii="Times New Roman" w:eastAsia="Times New Roman" w:hAnsi="Times New Roman"/>
          <w:sz w:val="24"/>
          <w:szCs w:val="24"/>
        </w:rPr>
        <w:t xml:space="preserve"> </w:t>
      </w:r>
    </w:p>
    <w:p w14:paraId="3FB591C3" w14:textId="77777777" w:rsidR="000A1A4E" w:rsidRPr="00D34B8C" w:rsidRDefault="000A1A4E" w:rsidP="000A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Ми, (</w:t>
      </w:r>
      <w:r w:rsidRPr="00D34B8C">
        <w:rPr>
          <w:rFonts w:ascii="Times New Roman" w:eastAsia="Arial" w:hAnsi="Times New Roman"/>
          <w:i/>
          <w:kern w:val="3"/>
          <w:sz w:val="24"/>
          <w:szCs w:val="24"/>
          <w:lang w:eastAsia="zh-CN"/>
        </w:rPr>
        <w:t>назва Учасника</w:t>
      </w:r>
      <w:r w:rsidRPr="00D34B8C">
        <w:rPr>
          <w:rFonts w:ascii="Times New Roman" w:eastAsia="Arial" w:hAnsi="Times New Roman"/>
          <w:kern w:val="3"/>
          <w:sz w:val="24"/>
          <w:szCs w:val="24"/>
          <w:lang w:eastAsia="zh-CN"/>
        </w:rPr>
        <w:t>), уважно вивчили технічне завдання та провели, згідно зазначених обсягів послуг</w:t>
      </w:r>
      <w:r>
        <w:rPr>
          <w:rFonts w:ascii="Times New Roman" w:eastAsia="Arial" w:hAnsi="Times New Roman"/>
          <w:kern w:val="3"/>
          <w:sz w:val="24"/>
          <w:szCs w:val="24"/>
          <w:lang w:eastAsia="zh-CN"/>
        </w:rPr>
        <w:t>,</w:t>
      </w:r>
      <w:r w:rsidRPr="00D34B8C">
        <w:rPr>
          <w:rFonts w:ascii="Times New Roman" w:eastAsia="Arial" w:hAnsi="Times New Roman"/>
          <w:kern w:val="3"/>
          <w:sz w:val="24"/>
          <w:szCs w:val="24"/>
          <w:lang w:eastAsia="zh-CN"/>
        </w:rPr>
        <w:t xml:space="preserve"> розрахунок ціни з урахуванням усіх витрат, податків і зборів, що сплачуються або мають бути сплачені, вартості матеріалів, інших витрат.</w:t>
      </w:r>
      <w:r w:rsidRPr="00D34B8C">
        <w:rPr>
          <w:rFonts w:ascii="Times New Roman" w:eastAsia="Arial" w:hAnsi="Times New Roman"/>
          <w:b/>
          <w:kern w:val="3"/>
          <w:sz w:val="24"/>
          <w:szCs w:val="24"/>
          <w:lang w:eastAsia="zh-CN"/>
        </w:rPr>
        <w:t xml:space="preserve"> </w:t>
      </w:r>
      <w:r w:rsidRPr="00D34B8C">
        <w:rPr>
          <w:rFonts w:ascii="Times New Roman" w:eastAsia="Arial" w:hAnsi="Times New Roman"/>
          <w:kern w:val="3"/>
          <w:sz w:val="24"/>
          <w:szCs w:val="24"/>
          <w:lang w:eastAsia="zh-CN"/>
        </w:rPr>
        <w:t>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w:t>
      </w:r>
    </w:p>
    <w:p w14:paraId="33A5C526" w14:textId="77777777" w:rsidR="000A1A4E" w:rsidRPr="00D34B8C" w:rsidRDefault="000A1A4E" w:rsidP="000A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79891E70" w14:textId="77777777" w:rsidR="000A1A4E" w:rsidRPr="00D34B8C" w:rsidRDefault="000A1A4E" w:rsidP="000A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Вартість нашої тендерної пропозиції та всі інші ціни чітко визначені. До ціни пропозиції відкритих торгів не включаються витрати, пов’язанні з укладанням договору.</w:t>
      </w:r>
    </w:p>
    <w:p w14:paraId="1C61B483" w14:textId="77777777" w:rsidR="000A1A4E" w:rsidRPr="00D34B8C" w:rsidRDefault="000A1A4E" w:rsidP="000A1A4E">
      <w:pPr>
        <w:spacing w:after="0"/>
        <w:ind w:firstLine="567"/>
        <w:jc w:val="both"/>
        <w:rPr>
          <w:rFonts w:ascii="Times New Roman" w:eastAsia="Times New Roman" w:hAnsi="Times New Roman"/>
          <w:sz w:val="24"/>
          <w:szCs w:val="24"/>
        </w:rPr>
      </w:pPr>
      <w:r w:rsidRPr="00D34B8C">
        <w:rPr>
          <w:rFonts w:ascii="Times New Roman" w:eastAsia="Times New Roman" w:hAnsi="Times New Roman"/>
          <w:sz w:val="24"/>
          <w:szCs w:val="24"/>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B56C8F3" w14:textId="77777777" w:rsidR="000A1A4E" w:rsidRPr="00D34B8C" w:rsidRDefault="000A1A4E" w:rsidP="000A1A4E">
      <w:pPr>
        <w:shd w:val="clear" w:color="auto" w:fill="FFFFFF"/>
        <w:spacing w:after="0" w:line="240" w:lineRule="auto"/>
        <w:ind w:firstLine="448"/>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t>На пересування від одного об’єкта до іншого до норм витрат праці поправні коефіцієнти не застосовуються.</w:t>
      </w:r>
    </w:p>
    <w:p w14:paraId="7B67F76D" w14:textId="77777777" w:rsidR="000A1A4E" w:rsidRDefault="000A1A4E" w:rsidP="000A1A4E">
      <w:pPr>
        <w:spacing w:after="0"/>
        <w:ind w:firstLine="567"/>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14:paraId="5E8C1931" w14:textId="77777777" w:rsidR="000A1A4E" w:rsidRDefault="000A1A4E" w:rsidP="000A1A4E">
      <w:pPr>
        <w:spacing w:after="0"/>
        <w:ind w:firstLine="567"/>
        <w:jc w:val="both"/>
        <w:rPr>
          <w:rFonts w:ascii="Times New Roman" w:eastAsia="Times New Roman" w:hAnsi="Times New Roman"/>
          <w:color w:val="000000"/>
          <w:sz w:val="24"/>
          <w:szCs w:val="24"/>
        </w:rPr>
      </w:pPr>
    </w:p>
    <w:tbl>
      <w:tblPr>
        <w:tblW w:w="10978" w:type="dxa"/>
        <w:jc w:val="center"/>
        <w:tblLayout w:type="fixed"/>
        <w:tblCellMar>
          <w:left w:w="28" w:type="dxa"/>
          <w:right w:w="28" w:type="dxa"/>
        </w:tblCellMar>
        <w:tblLook w:val="0000" w:firstRow="0" w:lastRow="0" w:firstColumn="0" w:lastColumn="0" w:noHBand="0" w:noVBand="0"/>
      </w:tblPr>
      <w:tblGrid>
        <w:gridCol w:w="20"/>
        <w:gridCol w:w="569"/>
        <w:gridCol w:w="51"/>
        <w:gridCol w:w="709"/>
        <w:gridCol w:w="4657"/>
        <w:gridCol w:w="674"/>
        <w:gridCol w:w="752"/>
        <w:gridCol w:w="848"/>
        <w:gridCol w:w="578"/>
        <w:gridCol w:w="771"/>
        <w:gridCol w:w="1271"/>
        <w:gridCol w:w="47"/>
        <w:gridCol w:w="31"/>
      </w:tblGrid>
      <w:tr w:rsidR="00E40984" w14:paraId="1F214F79" w14:textId="77777777" w:rsidTr="00E40984">
        <w:trPr>
          <w:gridBefore w:val="1"/>
          <w:gridAfter w:val="2"/>
          <w:wBefore w:w="20" w:type="dxa"/>
          <w:wAfter w:w="78" w:type="dxa"/>
          <w:jc w:val="center"/>
        </w:trPr>
        <w:tc>
          <w:tcPr>
            <w:tcW w:w="569" w:type="dxa"/>
            <w:tcBorders>
              <w:top w:val="single" w:sz="12" w:space="0" w:color="auto"/>
              <w:left w:val="single" w:sz="12" w:space="0" w:color="auto"/>
              <w:bottom w:val="nil"/>
              <w:right w:val="single" w:sz="4" w:space="0" w:color="auto"/>
            </w:tcBorders>
            <w:vAlign w:val="center"/>
          </w:tcPr>
          <w:p w14:paraId="3FAF4BBC"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pacing w:val="-3"/>
                <w:sz w:val="24"/>
                <w:szCs w:val="24"/>
              </w:rPr>
            </w:pPr>
            <w:r w:rsidRPr="00896CF9">
              <w:rPr>
                <w:rFonts w:ascii="Times New Roman" w:hAnsi="Times New Roman" w:cs="Times New Roman"/>
                <w:strike/>
                <w:spacing w:val="-3"/>
                <w:sz w:val="24"/>
                <w:szCs w:val="24"/>
              </w:rPr>
              <w:t>№</w:t>
            </w:r>
          </w:p>
          <w:p w14:paraId="42F94A75"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proofErr w:type="spellStart"/>
            <w:r w:rsidRPr="00896CF9">
              <w:rPr>
                <w:rFonts w:ascii="Times New Roman" w:hAnsi="Times New Roman" w:cs="Times New Roman"/>
                <w:strike/>
                <w:spacing w:val="-3"/>
                <w:sz w:val="24"/>
                <w:szCs w:val="24"/>
              </w:rPr>
              <w:t>Ч.ч</w:t>
            </w:r>
            <w:proofErr w:type="spellEnd"/>
            <w:r w:rsidRPr="00896CF9">
              <w:rPr>
                <w:rFonts w:ascii="Times New Roman" w:hAnsi="Times New Roman" w:cs="Times New Roman"/>
                <w:strike/>
                <w:spacing w:val="-3"/>
                <w:sz w:val="24"/>
                <w:szCs w:val="24"/>
              </w:rPr>
              <w:t>.</w:t>
            </w:r>
          </w:p>
        </w:tc>
        <w:tc>
          <w:tcPr>
            <w:tcW w:w="5417" w:type="dxa"/>
            <w:gridSpan w:val="3"/>
            <w:tcBorders>
              <w:top w:val="single" w:sz="12" w:space="0" w:color="auto"/>
              <w:left w:val="nil"/>
              <w:bottom w:val="nil"/>
              <w:right w:val="nil"/>
            </w:tcBorders>
            <w:vAlign w:val="center"/>
          </w:tcPr>
          <w:p w14:paraId="70AA3834"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pacing w:val="-3"/>
                <w:sz w:val="24"/>
                <w:szCs w:val="24"/>
              </w:rPr>
            </w:pPr>
          </w:p>
          <w:p w14:paraId="4D3B0A97"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Найменування робіт і витрат</w:t>
            </w:r>
          </w:p>
        </w:tc>
        <w:tc>
          <w:tcPr>
            <w:tcW w:w="1426" w:type="dxa"/>
            <w:gridSpan w:val="2"/>
            <w:tcBorders>
              <w:top w:val="single" w:sz="12" w:space="0" w:color="auto"/>
              <w:left w:val="single" w:sz="4" w:space="0" w:color="auto"/>
              <w:bottom w:val="nil"/>
              <w:right w:val="nil"/>
            </w:tcBorders>
            <w:vAlign w:val="center"/>
          </w:tcPr>
          <w:p w14:paraId="6D122BAD"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pacing w:val="-3"/>
                <w:sz w:val="24"/>
                <w:szCs w:val="24"/>
              </w:rPr>
            </w:pPr>
            <w:r w:rsidRPr="00896CF9">
              <w:rPr>
                <w:rFonts w:ascii="Times New Roman" w:hAnsi="Times New Roman" w:cs="Times New Roman"/>
                <w:strike/>
                <w:spacing w:val="-3"/>
                <w:sz w:val="24"/>
                <w:szCs w:val="24"/>
              </w:rPr>
              <w:t>Одиниця</w:t>
            </w:r>
          </w:p>
          <w:p w14:paraId="6D229078"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виміру</w:t>
            </w:r>
          </w:p>
        </w:tc>
        <w:tc>
          <w:tcPr>
            <w:tcW w:w="1426" w:type="dxa"/>
            <w:gridSpan w:val="2"/>
            <w:tcBorders>
              <w:top w:val="single" w:sz="12" w:space="0" w:color="auto"/>
              <w:left w:val="single" w:sz="4" w:space="0" w:color="auto"/>
              <w:bottom w:val="nil"/>
              <w:right w:val="single" w:sz="4" w:space="0" w:color="auto"/>
            </w:tcBorders>
            <w:vAlign w:val="center"/>
          </w:tcPr>
          <w:p w14:paraId="620D38EA"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 xml:space="preserve">  Кількість</w:t>
            </w:r>
          </w:p>
        </w:tc>
        <w:tc>
          <w:tcPr>
            <w:tcW w:w="2042" w:type="dxa"/>
            <w:gridSpan w:val="2"/>
            <w:tcBorders>
              <w:top w:val="single" w:sz="12" w:space="0" w:color="auto"/>
              <w:left w:val="single" w:sz="4" w:space="0" w:color="auto"/>
              <w:bottom w:val="nil"/>
              <w:right w:val="single" w:sz="12" w:space="0" w:color="auto"/>
            </w:tcBorders>
          </w:tcPr>
          <w:p w14:paraId="304D4373" w14:textId="546AB4E5"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Примітка</w:t>
            </w:r>
          </w:p>
        </w:tc>
      </w:tr>
      <w:tr w:rsidR="00E40984" w14:paraId="315A5FC3" w14:textId="77777777" w:rsidTr="00E40984">
        <w:trPr>
          <w:gridBefore w:val="1"/>
          <w:gridAfter w:val="2"/>
          <w:wBefore w:w="20" w:type="dxa"/>
          <w:wAfter w:w="78" w:type="dxa"/>
          <w:jc w:val="center"/>
        </w:trPr>
        <w:tc>
          <w:tcPr>
            <w:tcW w:w="569" w:type="dxa"/>
            <w:tcBorders>
              <w:top w:val="single" w:sz="4" w:space="0" w:color="auto"/>
              <w:left w:val="single" w:sz="12" w:space="0" w:color="auto"/>
              <w:bottom w:val="single" w:sz="4" w:space="0" w:color="auto"/>
              <w:right w:val="single" w:sz="4" w:space="0" w:color="auto"/>
            </w:tcBorders>
            <w:vAlign w:val="center"/>
          </w:tcPr>
          <w:p w14:paraId="5BF28D60"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1</w:t>
            </w:r>
          </w:p>
        </w:tc>
        <w:tc>
          <w:tcPr>
            <w:tcW w:w="5417" w:type="dxa"/>
            <w:gridSpan w:val="3"/>
            <w:tcBorders>
              <w:top w:val="single" w:sz="4" w:space="0" w:color="auto"/>
              <w:left w:val="nil"/>
              <w:bottom w:val="single" w:sz="4" w:space="0" w:color="auto"/>
              <w:right w:val="nil"/>
            </w:tcBorders>
            <w:vAlign w:val="center"/>
          </w:tcPr>
          <w:p w14:paraId="03269377"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2</w:t>
            </w:r>
          </w:p>
        </w:tc>
        <w:tc>
          <w:tcPr>
            <w:tcW w:w="1426" w:type="dxa"/>
            <w:gridSpan w:val="2"/>
            <w:tcBorders>
              <w:top w:val="single" w:sz="4" w:space="0" w:color="auto"/>
              <w:left w:val="single" w:sz="4" w:space="0" w:color="auto"/>
              <w:bottom w:val="single" w:sz="4" w:space="0" w:color="auto"/>
              <w:right w:val="nil"/>
            </w:tcBorders>
            <w:vAlign w:val="center"/>
          </w:tcPr>
          <w:p w14:paraId="79F3EBCF"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3</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1DAA4B28"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4</w:t>
            </w:r>
          </w:p>
        </w:tc>
        <w:tc>
          <w:tcPr>
            <w:tcW w:w="2042" w:type="dxa"/>
            <w:gridSpan w:val="2"/>
            <w:tcBorders>
              <w:top w:val="single" w:sz="4" w:space="0" w:color="auto"/>
              <w:left w:val="single" w:sz="4" w:space="0" w:color="auto"/>
              <w:bottom w:val="single" w:sz="4" w:space="0" w:color="auto"/>
              <w:right w:val="single" w:sz="12" w:space="0" w:color="auto"/>
            </w:tcBorders>
          </w:tcPr>
          <w:p w14:paraId="2911F7C1" w14:textId="5979D255"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5</w:t>
            </w:r>
          </w:p>
        </w:tc>
      </w:tr>
      <w:tr w:rsidR="00E40984" w:rsidRPr="009E2BC2" w14:paraId="1DA29B54" w14:textId="77777777" w:rsidTr="00E40984">
        <w:trPr>
          <w:gridBefore w:val="1"/>
          <w:gridAfter w:val="2"/>
          <w:wBefore w:w="20" w:type="dxa"/>
          <w:wAfter w:w="78" w:type="dxa"/>
          <w:jc w:val="center"/>
        </w:trPr>
        <w:tc>
          <w:tcPr>
            <w:tcW w:w="569" w:type="dxa"/>
            <w:tcBorders>
              <w:top w:val="nil"/>
              <w:left w:val="single" w:sz="12" w:space="0" w:color="auto"/>
              <w:bottom w:val="nil"/>
              <w:right w:val="single" w:sz="4" w:space="0" w:color="auto"/>
            </w:tcBorders>
          </w:tcPr>
          <w:p w14:paraId="73187B9A" w14:textId="77777777" w:rsidR="00E40984" w:rsidRPr="00896CF9" w:rsidRDefault="00E40984" w:rsidP="00DB02C8">
            <w:pPr>
              <w:keepLines/>
              <w:autoSpaceDE w:val="0"/>
              <w:autoSpaceDN w:val="0"/>
              <w:spacing w:after="0" w:line="240" w:lineRule="auto"/>
              <w:jc w:val="center"/>
              <w:rPr>
                <w:rFonts w:ascii="Arial" w:hAnsi="Arial" w:cs="Arial"/>
                <w:strike/>
                <w:sz w:val="20"/>
                <w:szCs w:val="20"/>
              </w:rPr>
            </w:pPr>
            <w:r w:rsidRPr="00896CF9">
              <w:rPr>
                <w:rFonts w:ascii="Arial" w:hAnsi="Arial" w:cs="Arial"/>
                <w:strike/>
                <w:spacing w:val="-3"/>
                <w:sz w:val="20"/>
                <w:szCs w:val="20"/>
              </w:rPr>
              <w:t>1</w:t>
            </w:r>
          </w:p>
        </w:tc>
        <w:tc>
          <w:tcPr>
            <w:tcW w:w="5417" w:type="dxa"/>
            <w:gridSpan w:val="3"/>
            <w:tcBorders>
              <w:top w:val="nil"/>
              <w:left w:val="nil"/>
              <w:bottom w:val="nil"/>
              <w:right w:val="nil"/>
            </w:tcBorders>
          </w:tcPr>
          <w:p w14:paraId="554AD12D" w14:textId="78DCFD43" w:rsidR="00E40984" w:rsidRPr="00896CF9" w:rsidRDefault="00E40984" w:rsidP="00DB02C8">
            <w:pPr>
              <w:keepLines/>
              <w:autoSpaceDE w:val="0"/>
              <w:autoSpaceDN w:val="0"/>
              <w:spacing w:after="0" w:line="240" w:lineRule="auto"/>
              <w:rPr>
                <w:rFonts w:ascii="Times New Roman" w:hAnsi="Times New Roman" w:cs="Times New Roman"/>
                <w:strike/>
                <w:sz w:val="24"/>
                <w:szCs w:val="24"/>
              </w:rPr>
            </w:pPr>
            <w:r w:rsidRPr="00896CF9">
              <w:rPr>
                <w:rFonts w:ascii="Times New Roman" w:hAnsi="Times New Roman" w:cs="Times New Roman"/>
                <w:strike/>
                <w:spacing w:val="-3"/>
                <w:sz w:val="24"/>
                <w:szCs w:val="24"/>
              </w:rPr>
              <w:t>Обрізка дерев листяних порід бензомоторною пилкою з авто підіймача з навантаженням, діаметром до 50 см.</w:t>
            </w:r>
          </w:p>
        </w:tc>
        <w:tc>
          <w:tcPr>
            <w:tcW w:w="1426" w:type="dxa"/>
            <w:gridSpan w:val="2"/>
            <w:tcBorders>
              <w:top w:val="nil"/>
              <w:left w:val="single" w:sz="4" w:space="0" w:color="auto"/>
              <w:bottom w:val="nil"/>
              <w:right w:val="nil"/>
            </w:tcBorders>
          </w:tcPr>
          <w:p w14:paraId="32479320" w14:textId="23E739E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lang w:val="ru-RU"/>
              </w:rPr>
            </w:pPr>
            <w:r w:rsidRPr="00896CF9">
              <w:rPr>
                <w:rFonts w:ascii="Times New Roman" w:hAnsi="Times New Roman" w:cs="Times New Roman"/>
                <w:strike/>
                <w:spacing w:val="-3"/>
                <w:sz w:val="24"/>
                <w:szCs w:val="24"/>
                <w:lang w:val="ru-RU"/>
              </w:rPr>
              <w:t>шт.</w:t>
            </w:r>
          </w:p>
        </w:tc>
        <w:tc>
          <w:tcPr>
            <w:tcW w:w="1426" w:type="dxa"/>
            <w:gridSpan w:val="2"/>
            <w:tcBorders>
              <w:top w:val="nil"/>
              <w:left w:val="single" w:sz="4" w:space="0" w:color="auto"/>
              <w:bottom w:val="nil"/>
              <w:right w:val="single" w:sz="4" w:space="0" w:color="auto"/>
            </w:tcBorders>
          </w:tcPr>
          <w:p w14:paraId="7EE3FC0D" w14:textId="39644484"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35.00</w:t>
            </w:r>
          </w:p>
        </w:tc>
        <w:tc>
          <w:tcPr>
            <w:tcW w:w="2042" w:type="dxa"/>
            <w:gridSpan w:val="2"/>
            <w:vMerge w:val="restart"/>
            <w:tcBorders>
              <w:top w:val="nil"/>
              <w:left w:val="single" w:sz="4" w:space="0" w:color="auto"/>
              <w:right w:val="single" w:sz="12" w:space="0" w:color="auto"/>
            </w:tcBorders>
          </w:tcPr>
          <w:p w14:paraId="40B862EE" w14:textId="7777777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z w:val="24"/>
                <w:szCs w:val="24"/>
              </w:rPr>
              <w:t xml:space="preserve"> </w:t>
            </w:r>
          </w:p>
          <w:p w14:paraId="0B497F3A" w14:textId="7CB81934"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z w:val="24"/>
                <w:szCs w:val="24"/>
              </w:rPr>
              <w:t xml:space="preserve"> </w:t>
            </w:r>
          </w:p>
        </w:tc>
      </w:tr>
      <w:tr w:rsidR="00E40984" w:rsidRPr="009E2BC2" w14:paraId="59FB7B62" w14:textId="77777777" w:rsidTr="00E40984">
        <w:trPr>
          <w:gridBefore w:val="1"/>
          <w:gridAfter w:val="2"/>
          <w:wBefore w:w="20" w:type="dxa"/>
          <w:wAfter w:w="78" w:type="dxa"/>
          <w:jc w:val="center"/>
        </w:trPr>
        <w:tc>
          <w:tcPr>
            <w:tcW w:w="569" w:type="dxa"/>
            <w:tcBorders>
              <w:top w:val="nil"/>
              <w:left w:val="single" w:sz="12" w:space="0" w:color="auto"/>
              <w:bottom w:val="nil"/>
              <w:right w:val="single" w:sz="4" w:space="0" w:color="auto"/>
            </w:tcBorders>
          </w:tcPr>
          <w:p w14:paraId="022DB565" w14:textId="77777777" w:rsidR="00E40984" w:rsidRPr="00896CF9" w:rsidRDefault="00E40984" w:rsidP="00DB02C8">
            <w:pPr>
              <w:keepLines/>
              <w:autoSpaceDE w:val="0"/>
              <w:autoSpaceDN w:val="0"/>
              <w:spacing w:after="0" w:line="240" w:lineRule="auto"/>
              <w:jc w:val="center"/>
              <w:rPr>
                <w:rFonts w:ascii="Arial" w:hAnsi="Arial" w:cs="Arial"/>
                <w:strike/>
                <w:sz w:val="20"/>
                <w:szCs w:val="20"/>
              </w:rPr>
            </w:pPr>
            <w:r w:rsidRPr="00896CF9">
              <w:rPr>
                <w:rFonts w:ascii="Arial" w:hAnsi="Arial" w:cs="Arial"/>
                <w:strike/>
                <w:spacing w:val="-3"/>
                <w:sz w:val="20"/>
                <w:szCs w:val="20"/>
              </w:rPr>
              <w:t>2</w:t>
            </w:r>
          </w:p>
        </w:tc>
        <w:tc>
          <w:tcPr>
            <w:tcW w:w="5417" w:type="dxa"/>
            <w:gridSpan w:val="3"/>
            <w:tcBorders>
              <w:top w:val="nil"/>
              <w:left w:val="nil"/>
              <w:bottom w:val="nil"/>
              <w:right w:val="nil"/>
            </w:tcBorders>
          </w:tcPr>
          <w:p w14:paraId="63EC7C69" w14:textId="02299F58" w:rsidR="00E40984" w:rsidRPr="00896CF9" w:rsidRDefault="00E40984" w:rsidP="00DB02C8">
            <w:pPr>
              <w:keepLines/>
              <w:autoSpaceDE w:val="0"/>
              <w:autoSpaceDN w:val="0"/>
              <w:spacing w:after="0" w:line="240" w:lineRule="auto"/>
              <w:rPr>
                <w:rFonts w:ascii="Times New Roman" w:hAnsi="Times New Roman" w:cs="Times New Roman"/>
                <w:strike/>
                <w:sz w:val="24"/>
                <w:szCs w:val="24"/>
              </w:rPr>
            </w:pPr>
            <w:r w:rsidRPr="00896CF9">
              <w:rPr>
                <w:rFonts w:ascii="Times New Roman" w:hAnsi="Times New Roman" w:cs="Times New Roman"/>
                <w:strike/>
                <w:spacing w:val="-3"/>
                <w:sz w:val="24"/>
                <w:szCs w:val="24"/>
              </w:rPr>
              <w:t>Обрізка дерев листяних порід бензомоторною пилкою з авто підіймача з навантаженням, діаметром до 60 см.</w:t>
            </w:r>
          </w:p>
        </w:tc>
        <w:tc>
          <w:tcPr>
            <w:tcW w:w="1426" w:type="dxa"/>
            <w:gridSpan w:val="2"/>
            <w:tcBorders>
              <w:top w:val="nil"/>
              <w:left w:val="single" w:sz="4" w:space="0" w:color="auto"/>
              <w:bottom w:val="nil"/>
              <w:right w:val="nil"/>
            </w:tcBorders>
          </w:tcPr>
          <w:p w14:paraId="026DB937" w14:textId="09DDFD2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lang w:val="ru-RU"/>
              </w:rPr>
              <w:t>шт.</w:t>
            </w:r>
          </w:p>
        </w:tc>
        <w:tc>
          <w:tcPr>
            <w:tcW w:w="1426" w:type="dxa"/>
            <w:gridSpan w:val="2"/>
            <w:tcBorders>
              <w:top w:val="nil"/>
              <w:left w:val="single" w:sz="4" w:space="0" w:color="auto"/>
              <w:bottom w:val="nil"/>
              <w:right w:val="single" w:sz="4" w:space="0" w:color="auto"/>
            </w:tcBorders>
          </w:tcPr>
          <w:p w14:paraId="46672A21" w14:textId="49A7B304"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40.00</w:t>
            </w:r>
          </w:p>
        </w:tc>
        <w:tc>
          <w:tcPr>
            <w:tcW w:w="2042" w:type="dxa"/>
            <w:gridSpan w:val="2"/>
            <w:vMerge/>
            <w:tcBorders>
              <w:left w:val="single" w:sz="4" w:space="0" w:color="auto"/>
              <w:bottom w:val="nil"/>
              <w:right w:val="single" w:sz="12" w:space="0" w:color="auto"/>
            </w:tcBorders>
          </w:tcPr>
          <w:p w14:paraId="7EC801D6" w14:textId="3671A449"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p>
        </w:tc>
      </w:tr>
      <w:tr w:rsidR="00E40984" w:rsidRPr="009E2BC2" w14:paraId="223669FC" w14:textId="77777777" w:rsidTr="00E40984">
        <w:trPr>
          <w:gridBefore w:val="1"/>
          <w:gridAfter w:val="2"/>
          <w:wBefore w:w="20" w:type="dxa"/>
          <w:wAfter w:w="78" w:type="dxa"/>
          <w:jc w:val="center"/>
        </w:trPr>
        <w:tc>
          <w:tcPr>
            <w:tcW w:w="569" w:type="dxa"/>
            <w:tcBorders>
              <w:top w:val="nil"/>
              <w:left w:val="single" w:sz="12" w:space="0" w:color="auto"/>
              <w:bottom w:val="nil"/>
              <w:right w:val="single" w:sz="4" w:space="0" w:color="auto"/>
            </w:tcBorders>
          </w:tcPr>
          <w:p w14:paraId="1FB93632" w14:textId="77777777" w:rsidR="00E40984" w:rsidRPr="00896CF9" w:rsidRDefault="00E40984" w:rsidP="00DB02C8">
            <w:pPr>
              <w:keepLines/>
              <w:autoSpaceDE w:val="0"/>
              <w:autoSpaceDN w:val="0"/>
              <w:spacing w:after="0" w:line="240" w:lineRule="auto"/>
              <w:jc w:val="center"/>
              <w:rPr>
                <w:rFonts w:ascii="Arial" w:hAnsi="Arial" w:cs="Arial"/>
                <w:strike/>
                <w:sz w:val="20"/>
                <w:szCs w:val="20"/>
              </w:rPr>
            </w:pPr>
            <w:r w:rsidRPr="00896CF9">
              <w:rPr>
                <w:rFonts w:ascii="Arial" w:hAnsi="Arial" w:cs="Arial"/>
                <w:strike/>
                <w:spacing w:val="-3"/>
                <w:sz w:val="20"/>
                <w:szCs w:val="20"/>
              </w:rPr>
              <w:t>3</w:t>
            </w:r>
          </w:p>
        </w:tc>
        <w:tc>
          <w:tcPr>
            <w:tcW w:w="5417" w:type="dxa"/>
            <w:gridSpan w:val="3"/>
            <w:tcBorders>
              <w:top w:val="nil"/>
              <w:left w:val="nil"/>
              <w:bottom w:val="nil"/>
              <w:right w:val="nil"/>
            </w:tcBorders>
          </w:tcPr>
          <w:p w14:paraId="171537BA" w14:textId="5F6B88FC" w:rsidR="00E40984" w:rsidRPr="00896CF9" w:rsidRDefault="00E40984" w:rsidP="00DB02C8">
            <w:pPr>
              <w:keepLines/>
              <w:autoSpaceDE w:val="0"/>
              <w:autoSpaceDN w:val="0"/>
              <w:spacing w:after="0" w:line="240" w:lineRule="auto"/>
              <w:rPr>
                <w:rFonts w:ascii="Times New Roman" w:hAnsi="Times New Roman" w:cs="Times New Roman"/>
                <w:strike/>
                <w:sz w:val="24"/>
                <w:szCs w:val="24"/>
              </w:rPr>
            </w:pPr>
            <w:r w:rsidRPr="00896CF9">
              <w:rPr>
                <w:rFonts w:ascii="Times New Roman" w:hAnsi="Times New Roman" w:cs="Times New Roman"/>
                <w:strike/>
                <w:spacing w:val="-3"/>
                <w:sz w:val="24"/>
                <w:szCs w:val="24"/>
              </w:rPr>
              <w:t>Обрізка дерев листяних порід бензомоторною пилкою з авто підіймача з навантаженням, діаметром до 70 см.</w:t>
            </w:r>
          </w:p>
        </w:tc>
        <w:tc>
          <w:tcPr>
            <w:tcW w:w="1426" w:type="dxa"/>
            <w:gridSpan w:val="2"/>
            <w:tcBorders>
              <w:top w:val="nil"/>
              <w:left w:val="single" w:sz="4" w:space="0" w:color="auto"/>
              <w:bottom w:val="nil"/>
              <w:right w:val="nil"/>
            </w:tcBorders>
          </w:tcPr>
          <w:p w14:paraId="24079CE2" w14:textId="169E9ADE"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lang w:val="ru-RU"/>
              </w:rPr>
              <w:t>шт.</w:t>
            </w:r>
          </w:p>
        </w:tc>
        <w:tc>
          <w:tcPr>
            <w:tcW w:w="1426" w:type="dxa"/>
            <w:gridSpan w:val="2"/>
            <w:tcBorders>
              <w:top w:val="nil"/>
              <w:left w:val="single" w:sz="4" w:space="0" w:color="auto"/>
              <w:bottom w:val="nil"/>
              <w:right w:val="single" w:sz="4" w:space="0" w:color="auto"/>
            </w:tcBorders>
          </w:tcPr>
          <w:p w14:paraId="531A5A6D" w14:textId="7FFBB1E9"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20.00</w:t>
            </w:r>
          </w:p>
        </w:tc>
        <w:tc>
          <w:tcPr>
            <w:tcW w:w="2042" w:type="dxa"/>
            <w:gridSpan w:val="2"/>
            <w:tcBorders>
              <w:top w:val="nil"/>
              <w:left w:val="single" w:sz="4" w:space="0" w:color="auto"/>
              <w:bottom w:val="nil"/>
              <w:right w:val="single" w:sz="12" w:space="0" w:color="auto"/>
            </w:tcBorders>
          </w:tcPr>
          <w:p w14:paraId="350BD6A6" w14:textId="13B3EAEB"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z w:val="24"/>
                <w:szCs w:val="24"/>
              </w:rPr>
              <w:t xml:space="preserve"> </w:t>
            </w:r>
          </w:p>
        </w:tc>
      </w:tr>
      <w:tr w:rsidR="00E40984" w:rsidRPr="009E2BC2" w14:paraId="2AF2E3E8" w14:textId="77777777" w:rsidTr="00E40984">
        <w:trPr>
          <w:gridBefore w:val="1"/>
          <w:gridAfter w:val="2"/>
          <w:wBefore w:w="20" w:type="dxa"/>
          <w:wAfter w:w="78" w:type="dxa"/>
          <w:jc w:val="center"/>
        </w:trPr>
        <w:tc>
          <w:tcPr>
            <w:tcW w:w="569" w:type="dxa"/>
            <w:tcBorders>
              <w:top w:val="nil"/>
              <w:left w:val="single" w:sz="12" w:space="0" w:color="auto"/>
              <w:bottom w:val="nil"/>
              <w:right w:val="single" w:sz="4" w:space="0" w:color="auto"/>
            </w:tcBorders>
          </w:tcPr>
          <w:p w14:paraId="1C8CAD8F" w14:textId="77777777" w:rsidR="00E40984" w:rsidRPr="00896CF9" w:rsidRDefault="00E40984" w:rsidP="00DB02C8">
            <w:pPr>
              <w:keepLines/>
              <w:autoSpaceDE w:val="0"/>
              <w:autoSpaceDN w:val="0"/>
              <w:spacing w:after="0" w:line="240" w:lineRule="auto"/>
              <w:jc w:val="center"/>
              <w:rPr>
                <w:rFonts w:ascii="Arial" w:hAnsi="Arial" w:cs="Arial"/>
                <w:strike/>
                <w:sz w:val="20"/>
                <w:szCs w:val="20"/>
              </w:rPr>
            </w:pPr>
            <w:r w:rsidRPr="00896CF9">
              <w:rPr>
                <w:rFonts w:ascii="Arial" w:hAnsi="Arial" w:cs="Arial"/>
                <w:strike/>
                <w:spacing w:val="-3"/>
                <w:sz w:val="20"/>
                <w:szCs w:val="20"/>
              </w:rPr>
              <w:t>4</w:t>
            </w:r>
          </w:p>
        </w:tc>
        <w:tc>
          <w:tcPr>
            <w:tcW w:w="5417" w:type="dxa"/>
            <w:gridSpan w:val="3"/>
            <w:tcBorders>
              <w:top w:val="nil"/>
              <w:left w:val="nil"/>
              <w:bottom w:val="nil"/>
              <w:right w:val="nil"/>
            </w:tcBorders>
          </w:tcPr>
          <w:p w14:paraId="2384472B" w14:textId="038726C3" w:rsidR="00E40984" w:rsidRPr="00896CF9" w:rsidRDefault="00E40984" w:rsidP="00DB02C8">
            <w:pPr>
              <w:keepLines/>
              <w:autoSpaceDE w:val="0"/>
              <w:autoSpaceDN w:val="0"/>
              <w:spacing w:after="0" w:line="240" w:lineRule="auto"/>
              <w:rPr>
                <w:rFonts w:ascii="Times New Roman" w:hAnsi="Times New Roman" w:cs="Times New Roman"/>
                <w:strike/>
                <w:sz w:val="24"/>
                <w:szCs w:val="24"/>
              </w:rPr>
            </w:pPr>
            <w:r w:rsidRPr="00896CF9">
              <w:rPr>
                <w:rFonts w:ascii="Times New Roman" w:hAnsi="Times New Roman" w:cs="Times New Roman"/>
                <w:strike/>
                <w:spacing w:val="-3"/>
                <w:sz w:val="24"/>
                <w:szCs w:val="24"/>
              </w:rPr>
              <w:t>Обрізка дерев листяних порід бензомоторною пилкою з авто підіймача з навантаженням, діаметром до 80 см.</w:t>
            </w:r>
          </w:p>
        </w:tc>
        <w:tc>
          <w:tcPr>
            <w:tcW w:w="1426" w:type="dxa"/>
            <w:gridSpan w:val="2"/>
            <w:tcBorders>
              <w:top w:val="nil"/>
              <w:left w:val="single" w:sz="4" w:space="0" w:color="auto"/>
              <w:bottom w:val="nil"/>
              <w:right w:val="nil"/>
            </w:tcBorders>
          </w:tcPr>
          <w:p w14:paraId="24AAF5F1" w14:textId="0FB9292F"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lang w:val="ru-RU"/>
              </w:rPr>
              <w:t>шт.</w:t>
            </w:r>
          </w:p>
        </w:tc>
        <w:tc>
          <w:tcPr>
            <w:tcW w:w="1426" w:type="dxa"/>
            <w:gridSpan w:val="2"/>
            <w:tcBorders>
              <w:top w:val="nil"/>
              <w:left w:val="single" w:sz="4" w:space="0" w:color="auto"/>
              <w:bottom w:val="nil"/>
              <w:right w:val="single" w:sz="4" w:space="0" w:color="auto"/>
            </w:tcBorders>
          </w:tcPr>
          <w:p w14:paraId="4DA9F6AA" w14:textId="1FC5273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20.00</w:t>
            </w:r>
          </w:p>
        </w:tc>
        <w:tc>
          <w:tcPr>
            <w:tcW w:w="2042" w:type="dxa"/>
            <w:gridSpan w:val="2"/>
            <w:vMerge w:val="restart"/>
            <w:tcBorders>
              <w:top w:val="nil"/>
              <w:left w:val="single" w:sz="4" w:space="0" w:color="auto"/>
              <w:right w:val="single" w:sz="12" w:space="0" w:color="auto"/>
            </w:tcBorders>
          </w:tcPr>
          <w:p w14:paraId="0C68C8FA" w14:textId="2C3065CF"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p>
        </w:tc>
      </w:tr>
      <w:tr w:rsidR="00E40984" w:rsidRPr="009E2BC2" w14:paraId="0684F015" w14:textId="77777777" w:rsidTr="00E40984">
        <w:trPr>
          <w:gridBefore w:val="1"/>
          <w:gridAfter w:val="2"/>
          <w:wBefore w:w="20" w:type="dxa"/>
          <w:wAfter w:w="78" w:type="dxa"/>
          <w:jc w:val="center"/>
        </w:trPr>
        <w:tc>
          <w:tcPr>
            <w:tcW w:w="569" w:type="dxa"/>
            <w:tcBorders>
              <w:top w:val="nil"/>
              <w:left w:val="single" w:sz="12" w:space="0" w:color="auto"/>
              <w:bottom w:val="nil"/>
              <w:right w:val="single" w:sz="4" w:space="0" w:color="auto"/>
            </w:tcBorders>
          </w:tcPr>
          <w:p w14:paraId="431E00E4" w14:textId="77777777" w:rsidR="00E40984" w:rsidRPr="00896CF9" w:rsidRDefault="00E40984" w:rsidP="00DB02C8">
            <w:pPr>
              <w:keepLines/>
              <w:autoSpaceDE w:val="0"/>
              <w:autoSpaceDN w:val="0"/>
              <w:spacing w:after="0" w:line="240" w:lineRule="auto"/>
              <w:jc w:val="center"/>
              <w:rPr>
                <w:rFonts w:ascii="Arial" w:hAnsi="Arial" w:cs="Arial"/>
                <w:strike/>
                <w:sz w:val="20"/>
                <w:szCs w:val="20"/>
              </w:rPr>
            </w:pPr>
            <w:r w:rsidRPr="00896CF9">
              <w:rPr>
                <w:rFonts w:ascii="Arial" w:hAnsi="Arial" w:cs="Arial"/>
                <w:strike/>
                <w:spacing w:val="-3"/>
                <w:sz w:val="20"/>
                <w:szCs w:val="20"/>
              </w:rPr>
              <w:t>5</w:t>
            </w:r>
          </w:p>
        </w:tc>
        <w:tc>
          <w:tcPr>
            <w:tcW w:w="5417" w:type="dxa"/>
            <w:gridSpan w:val="3"/>
            <w:tcBorders>
              <w:top w:val="nil"/>
              <w:left w:val="nil"/>
              <w:bottom w:val="nil"/>
              <w:right w:val="nil"/>
            </w:tcBorders>
          </w:tcPr>
          <w:p w14:paraId="0854468A" w14:textId="46F8AE38" w:rsidR="00E40984" w:rsidRPr="00896CF9" w:rsidRDefault="00E40984" w:rsidP="00DB02C8">
            <w:pPr>
              <w:keepLines/>
              <w:autoSpaceDE w:val="0"/>
              <w:autoSpaceDN w:val="0"/>
              <w:spacing w:after="0" w:line="240" w:lineRule="auto"/>
              <w:rPr>
                <w:rFonts w:ascii="Times New Roman" w:hAnsi="Times New Roman" w:cs="Times New Roman"/>
                <w:strike/>
                <w:sz w:val="24"/>
                <w:szCs w:val="24"/>
              </w:rPr>
            </w:pPr>
            <w:r w:rsidRPr="00896CF9">
              <w:rPr>
                <w:rFonts w:ascii="Times New Roman" w:hAnsi="Times New Roman" w:cs="Times New Roman"/>
                <w:strike/>
                <w:spacing w:val="-3"/>
                <w:sz w:val="24"/>
                <w:szCs w:val="24"/>
              </w:rPr>
              <w:t>Омолодження дерев листяних порід бензомоторною пилкою з авто підіймача з навантаженням, діаметром до 40 см.</w:t>
            </w:r>
          </w:p>
        </w:tc>
        <w:tc>
          <w:tcPr>
            <w:tcW w:w="1426" w:type="dxa"/>
            <w:gridSpan w:val="2"/>
            <w:tcBorders>
              <w:top w:val="nil"/>
              <w:left w:val="single" w:sz="4" w:space="0" w:color="auto"/>
              <w:bottom w:val="nil"/>
              <w:right w:val="nil"/>
            </w:tcBorders>
          </w:tcPr>
          <w:p w14:paraId="2422C040" w14:textId="05B760E7"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lang w:val="ru-RU"/>
              </w:rPr>
              <w:t>шт.</w:t>
            </w:r>
          </w:p>
        </w:tc>
        <w:tc>
          <w:tcPr>
            <w:tcW w:w="1426" w:type="dxa"/>
            <w:gridSpan w:val="2"/>
            <w:tcBorders>
              <w:top w:val="nil"/>
              <w:left w:val="single" w:sz="4" w:space="0" w:color="auto"/>
              <w:bottom w:val="nil"/>
              <w:right w:val="single" w:sz="4" w:space="0" w:color="auto"/>
            </w:tcBorders>
          </w:tcPr>
          <w:p w14:paraId="64361FDB" w14:textId="5B164AAE"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10.00</w:t>
            </w:r>
          </w:p>
        </w:tc>
        <w:tc>
          <w:tcPr>
            <w:tcW w:w="2042" w:type="dxa"/>
            <w:gridSpan w:val="2"/>
            <w:vMerge/>
            <w:tcBorders>
              <w:left w:val="single" w:sz="4" w:space="0" w:color="auto"/>
              <w:right w:val="single" w:sz="12" w:space="0" w:color="auto"/>
            </w:tcBorders>
          </w:tcPr>
          <w:p w14:paraId="0B70EEC7" w14:textId="4075F2B5"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p>
        </w:tc>
      </w:tr>
      <w:tr w:rsidR="00E40984" w:rsidRPr="009E2BC2" w14:paraId="45FC4ADC" w14:textId="77777777" w:rsidTr="00E40984">
        <w:trPr>
          <w:gridBefore w:val="1"/>
          <w:gridAfter w:val="2"/>
          <w:wBefore w:w="20" w:type="dxa"/>
          <w:wAfter w:w="78" w:type="dxa"/>
          <w:jc w:val="center"/>
        </w:trPr>
        <w:tc>
          <w:tcPr>
            <w:tcW w:w="569" w:type="dxa"/>
            <w:tcBorders>
              <w:top w:val="nil"/>
              <w:left w:val="single" w:sz="12" w:space="0" w:color="auto"/>
              <w:bottom w:val="nil"/>
              <w:right w:val="single" w:sz="4" w:space="0" w:color="auto"/>
            </w:tcBorders>
          </w:tcPr>
          <w:p w14:paraId="34FB1A6A" w14:textId="77777777" w:rsidR="00E40984" w:rsidRPr="00896CF9" w:rsidRDefault="00E40984" w:rsidP="00DB02C8">
            <w:pPr>
              <w:keepLines/>
              <w:autoSpaceDE w:val="0"/>
              <w:autoSpaceDN w:val="0"/>
              <w:spacing w:after="0" w:line="240" w:lineRule="auto"/>
              <w:jc w:val="center"/>
              <w:rPr>
                <w:rFonts w:ascii="Arial" w:hAnsi="Arial" w:cs="Arial"/>
                <w:strike/>
                <w:sz w:val="20"/>
                <w:szCs w:val="20"/>
              </w:rPr>
            </w:pPr>
            <w:r w:rsidRPr="00896CF9">
              <w:rPr>
                <w:rFonts w:ascii="Arial" w:hAnsi="Arial" w:cs="Arial"/>
                <w:strike/>
                <w:spacing w:val="-3"/>
                <w:sz w:val="20"/>
                <w:szCs w:val="20"/>
              </w:rPr>
              <w:t>6</w:t>
            </w:r>
          </w:p>
        </w:tc>
        <w:tc>
          <w:tcPr>
            <w:tcW w:w="5417" w:type="dxa"/>
            <w:gridSpan w:val="3"/>
            <w:tcBorders>
              <w:top w:val="nil"/>
              <w:left w:val="nil"/>
              <w:bottom w:val="nil"/>
              <w:right w:val="nil"/>
            </w:tcBorders>
          </w:tcPr>
          <w:p w14:paraId="3D4EDFF8" w14:textId="3C4305EB" w:rsidR="00E40984" w:rsidRPr="00896CF9" w:rsidRDefault="00E40984" w:rsidP="00DB02C8">
            <w:pPr>
              <w:keepLines/>
              <w:autoSpaceDE w:val="0"/>
              <w:autoSpaceDN w:val="0"/>
              <w:spacing w:after="0" w:line="240" w:lineRule="auto"/>
              <w:rPr>
                <w:rFonts w:ascii="Times New Roman" w:hAnsi="Times New Roman" w:cs="Times New Roman"/>
                <w:strike/>
                <w:sz w:val="24"/>
                <w:szCs w:val="24"/>
              </w:rPr>
            </w:pPr>
            <w:r w:rsidRPr="00896CF9">
              <w:rPr>
                <w:rFonts w:ascii="Times New Roman" w:hAnsi="Times New Roman" w:cs="Times New Roman"/>
                <w:strike/>
                <w:spacing w:val="-3"/>
                <w:sz w:val="24"/>
                <w:szCs w:val="24"/>
              </w:rPr>
              <w:t>Омолодження дерев листяних порід бензомоторною пилкою з авто підіймача з навантаженням, діаметром до 50 см.</w:t>
            </w:r>
          </w:p>
        </w:tc>
        <w:tc>
          <w:tcPr>
            <w:tcW w:w="1426" w:type="dxa"/>
            <w:gridSpan w:val="2"/>
            <w:tcBorders>
              <w:top w:val="nil"/>
              <w:left w:val="single" w:sz="4" w:space="0" w:color="auto"/>
              <w:bottom w:val="nil"/>
              <w:right w:val="nil"/>
            </w:tcBorders>
          </w:tcPr>
          <w:p w14:paraId="15F2F0FB" w14:textId="7FCDE5A1"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lang w:val="ru-RU"/>
              </w:rPr>
              <w:t>шт.</w:t>
            </w:r>
          </w:p>
        </w:tc>
        <w:tc>
          <w:tcPr>
            <w:tcW w:w="1426" w:type="dxa"/>
            <w:gridSpan w:val="2"/>
            <w:tcBorders>
              <w:top w:val="nil"/>
              <w:left w:val="single" w:sz="4" w:space="0" w:color="auto"/>
              <w:bottom w:val="nil"/>
              <w:right w:val="single" w:sz="4" w:space="0" w:color="auto"/>
            </w:tcBorders>
          </w:tcPr>
          <w:p w14:paraId="24139664" w14:textId="34D5AA2A"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10.00</w:t>
            </w:r>
          </w:p>
        </w:tc>
        <w:tc>
          <w:tcPr>
            <w:tcW w:w="2042" w:type="dxa"/>
            <w:gridSpan w:val="2"/>
            <w:vMerge/>
            <w:tcBorders>
              <w:left w:val="single" w:sz="4" w:space="0" w:color="auto"/>
              <w:bottom w:val="nil"/>
              <w:right w:val="single" w:sz="12" w:space="0" w:color="auto"/>
            </w:tcBorders>
          </w:tcPr>
          <w:p w14:paraId="1E7D3F90" w14:textId="3549894B" w:rsidR="00E40984" w:rsidRPr="00896CF9" w:rsidRDefault="00E40984" w:rsidP="00DB02C8">
            <w:pPr>
              <w:keepLines/>
              <w:autoSpaceDE w:val="0"/>
              <w:autoSpaceDN w:val="0"/>
              <w:spacing w:after="0" w:line="240" w:lineRule="auto"/>
              <w:jc w:val="center"/>
              <w:rPr>
                <w:rFonts w:ascii="Times New Roman" w:hAnsi="Times New Roman" w:cs="Times New Roman"/>
                <w:strike/>
                <w:sz w:val="24"/>
                <w:szCs w:val="24"/>
              </w:rPr>
            </w:pPr>
          </w:p>
        </w:tc>
      </w:tr>
      <w:tr w:rsidR="00E40984" w:rsidRPr="009E2BC2" w14:paraId="7DF2FBBA" w14:textId="77777777" w:rsidTr="00E40984">
        <w:trPr>
          <w:gridBefore w:val="1"/>
          <w:gridAfter w:val="2"/>
          <w:wBefore w:w="20" w:type="dxa"/>
          <w:wAfter w:w="78" w:type="dxa"/>
          <w:jc w:val="center"/>
        </w:trPr>
        <w:tc>
          <w:tcPr>
            <w:tcW w:w="569" w:type="dxa"/>
            <w:tcBorders>
              <w:top w:val="nil"/>
              <w:left w:val="single" w:sz="12" w:space="0" w:color="auto"/>
              <w:bottom w:val="nil"/>
              <w:right w:val="single" w:sz="4" w:space="0" w:color="auto"/>
            </w:tcBorders>
          </w:tcPr>
          <w:p w14:paraId="7AD0A1B3" w14:textId="77777777" w:rsidR="00E40984" w:rsidRPr="00896CF9" w:rsidRDefault="00E40984" w:rsidP="00E40984">
            <w:pPr>
              <w:keepLines/>
              <w:autoSpaceDE w:val="0"/>
              <w:autoSpaceDN w:val="0"/>
              <w:spacing w:after="0" w:line="240" w:lineRule="auto"/>
              <w:jc w:val="center"/>
              <w:rPr>
                <w:rFonts w:ascii="Arial" w:hAnsi="Arial" w:cs="Arial"/>
                <w:strike/>
                <w:sz w:val="20"/>
                <w:szCs w:val="20"/>
              </w:rPr>
            </w:pPr>
            <w:r w:rsidRPr="00896CF9">
              <w:rPr>
                <w:rFonts w:ascii="Arial" w:hAnsi="Arial" w:cs="Arial"/>
                <w:strike/>
                <w:spacing w:val="-3"/>
                <w:sz w:val="20"/>
                <w:szCs w:val="20"/>
              </w:rPr>
              <w:lastRenderedPageBreak/>
              <w:t>7</w:t>
            </w:r>
          </w:p>
        </w:tc>
        <w:tc>
          <w:tcPr>
            <w:tcW w:w="5417" w:type="dxa"/>
            <w:gridSpan w:val="3"/>
            <w:tcBorders>
              <w:top w:val="nil"/>
              <w:left w:val="nil"/>
              <w:bottom w:val="nil"/>
              <w:right w:val="nil"/>
            </w:tcBorders>
          </w:tcPr>
          <w:p w14:paraId="7B957569" w14:textId="2604B069" w:rsidR="00E40984" w:rsidRPr="00896CF9" w:rsidRDefault="00E40984" w:rsidP="00E40984">
            <w:pPr>
              <w:keepLines/>
              <w:autoSpaceDE w:val="0"/>
              <w:autoSpaceDN w:val="0"/>
              <w:spacing w:after="0" w:line="240" w:lineRule="auto"/>
              <w:rPr>
                <w:rFonts w:ascii="Times New Roman" w:hAnsi="Times New Roman" w:cs="Times New Roman"/>
                <w:strike/>
                <w:sz w:val="24"/>
                <w:szCs w:val="24"/>
              </w:rPr>
            </w:pPr>
            <w:r w:rsidRPr="00896CF9">
              <w:rPr>
                <w:rFonts w:ascii="Times New Roman" w:hAnsi="Times New Roman" w:cs="Times New Roman"/>
                <w:strike/>
                <w:spacing w:val="-3"/>
                <w:sz w:val="24"/>
                <w:szCs w:val="24"/>
              </w:rPr>
              <w:t>Омолодження дерев листяних порід бензомоторною пилкою з авто підіймача з навантаженням, діаметром до 60 см.</w:t>
            </w:r>
          </w:p>
        </w:tc>
        <w:tc>
          <w:tcPr>
            <w:tcW w:w="1426" w:type="dxa"/>
            <w:gridSpan w:val="2"/>
            <w:tcBorders>
              <w:top w:val="nil"/>
              <w:left w:val="single" w:sz="4" w:space="0" w:color="auto"/>
              <w:bottom w:val="nil"/>
              <w:right w:val="nil"/>
            </w:tcBorders>
          </w:tcPr>
          <w:p w14:paraId="2FC62FDC" w14:textId="2D6EC3E2"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lang w:val="ru-RU"/>
              </w:rPr>
              <w:t>шт.</w:t>
            </w:r>
          </w:p>
        </w:tc>
        <w:tc>
          <w:tcPr>
            <w:tcW w:w="1426" w:type="dxa"/>
            <w:gridSpan w:val="2"/>
            <w:tcBorders>
              <w:top w:val="nil"/>
              <w:left w:val="single" w:sz="4" w:space="0" w:color="auto"/>
              <w:bottom w:val="nil"/>
              <w:right w:val="single" w:sz="4" w:space="0" w:color="auto"/>
            </w:tcBorders>
          </w:tcPr>
          <w:p w14:paraId="6126E85B" w14:textId="7145E3B7"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20.00</w:t>
            </w:r>
          </w:p>
        </w:tc>
        <w:tc>
          <w:tcPr>
            <w:tcW w:w="2042" w:type="dxa"/>
            <w:gridSpan w:val="2"/>
            <w:vMerge w:val="restart"/>
            <w:tcBorders>
              <w:top w:val="nil"/>
              <w:left w:val="single" w:sz="4" w:space="0" w:color="auto"/>
              <w:right w:val="single" w:sz="12" w:space="0" w:color="auto"/>
            </w:tcBorders>
          </w:tcPr>
          <w:p w14:paraId="30945DAA" w14:textId="77777777"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z w:val="24"/>
                <w:szCs w:val="24"/>
              </w:rPr>
              <w:t xml:space="preserve"> </w:t>
            </w:r>
          </w:p>
          <w:p w14:paraId="46DA08F7" w14:textId="77777777"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z w:val="24"/>
                <w:szCs w:val="24"/>
              </w:rPr>
              <w:t xml:space="preserve"> </w:t>
            </w:r>
          </w:p>
          <w:p w14:paraId="5797EBDE" w14:textId="77777777"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z w:val="24"/>
                <w:szCs w:val="24"/>
              </w:rPr>
              <w:t xml:space="preserve"> </w:t>
            </w:r>
          </w:p>
          <w:p w14:paraId="7A40771E" w14:textId="77777777"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z w:val="24"/>
                <w:szCs w:val="24"/>
              </w:rPr>
              <w:t xml:space="preserve"> </w:t>
            </w:r>
          </w:p>
          <w:p w14:paraId="2CACD84E" w14:textId="1626A114"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z w:val="24"/>
                <w:szCs w:val="24"/>
              </w:rPr>
              <w:t xml:space="preserve"> </w:t>
            </w:r>
          </w:p>
        </w:tc>
      </w:tr>
      <w:tr w:rsidR="00E40984" w:rsidRPr="009E2BC2" w14:paraId="02298B2B" w14:textId="77777777" w:rsidTr="00E40984">
        <w:trPr>
          <w:gridBefore w:val="1"/>
          <w:gridAfter w:val="2"/>
          <w:wBefore w:w="20" w:type="dxa"/>
          <w:wAfter w:w="78" w:type="dxa"/>
          <w:jc w:val="center"/>
        </w:trPr>
        <w:tc>
          <w:tcPr>
            <w:tcW w:w="569" w:type="dxa"/>
            <w:tcBorders>
              <w:top w:val="nil"/>
              <w:left w:val="single" w:sz="12" w:space="0" w:color="auto"/>
              <w:bottom w:val="nil"/>
              <w:right w:val="single" w:sz="4" w:space="0" w:color="auto"/>
            </w:tcBorders>
          </w:tcPr>
          <w:p w14:paraId="6DB01524" w14:textId="77777777" w:rsidR="00E40984" w:rsidRPr="00896CF9" w:rsidRDefault="00E40984" w:rsidP="00E40984">
            <w:pPr>
              <w:keepLines/>
              <w:autoSpaceDE w:val="0"/>
              <w:autoSpaceDN w:val="0"/>
              <w:spacing w:after="0" w:line="240" w:lineRule="auto"/>
              <w:jc w:val="center"/>
              <w:rPr>
                <w:rFonts w:ascii="Arial" w:hAnsi="Arial" w:cs="Arial"/>
                <w:strike/>
                <w:sz w:val="20"/>
                <w:szCs w:val="20"/>
              </w:rPr>
            </w:pPr>
            <w:r w:rsidRPr="00896CF9">
              <w:rPr>
                <w:rFonts w:ascii="Arial" w:hAnsi="Arial" w:cs="Arial"/>
                <w:strike/>
                <w:spacing w:val="-3"/>
                <w:sz w:val="20"/>
                <w:szCs w:val="20"/>
              </w:rPr>
              <w:t>8</w:t>
            </w:r>
          </w:p>
        </w:tc>
        <w:tc>
          <w:tcPr>
            <w:tcW w:w="5417" w:type="dxa"/>
            <w:gridSpan w:val="3"/>
            <w:tcBorders>
              <w:top w:val="nil"/>
              <w:left w:val="nil"/>
              <w:bottom w:val="nil"/>
              <w:right w:val="nil"/>
            </w:tcBorders>
          </w:tcPr>
          <w:p w14:paraId="13B3B694" w14:textId="4E519442" w:rsidR="00E40984" w:rsidRPr="00896CF9" w:rsidRDefault="00E40984" w:rsidP="00E40984">
            <w:pPr>
              <w:keepLines/>
              <w:autoSpaceDE w:val="0"/>
              <w:autoSpaceDN w:val="0"/>
              <w:spacing w:after="0" w:line="240" w:lineRule="auto"/>
              <w:rPr>
                <w:rFonts w:ascii="Times New Roman" w:hAnsi="Times New Roman" w:cs="Times New Roman"/>
                <w:strike/>
                <w:sz w:val="24"/>
                <w:szCs w:val="24"/>
              </w:rPr>
            </w:pPr>
            <w:r w:rsidRPr="00896CF9">
              <w:rPr>
                <w:rFonts w:ascii="Times New Roman" w:hAnsi="Times New Roman" w:cs="Times New Roman"/>
                <w:strike/>
                <w:spacing w:val="-3"/>
                <w:sz w:val="24"/>
                <w:szCs w:val="24"/>
              </w:rPr>
              <w:t>Омолодження дерев листяних порід бензомоторною пилкою з авто підіймача з навантаженням, діаметром до 70 см.</w:t>
            </w:r>
          </w:p>
        </w:tc>
        <w:tc>
          <w:tcPr>
            <w:tcW w:w="1426" w:type="dxa"/>
            <w:gridSpan w:val="2"/>
            <w:tcBorders>
              <w:top w:val="nil"/>
              <w:left w:val="single" w:sz="4" w:space="0" w:color="auto"/>
              <w:bottom w:val="nil"/>
              <w:right w:val="nil"/>
            </w:tcBorders>
          </w:tcPr>
          <w:p w14:paraId="706FF4C0" w14:textId="57503B98"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lang w:val="ru-RU"/>
              </w:rPr>
              <w:t>шт.</w:t>
            </w:r>
          </w:p>
        </w:tc>
        <w:tc>
          <w:tcPr>
            <w:tcW w:w="1426" w:type="dxa"/>
            <w:gridSpan w:val="2"/>
            <w:tcBorders>
              <w:top w:val="nil"/>
              <w:left w:val="single" w:sz="4" w:space="0" w:color="auto"/>
              <w:bottom w:val="nil"/>
              <w:right w:val="single" w:sz="4" w:space="0" w:color="auto"/>
            </w:tcBorders>
          </w:tcPr>
          <w:p w14:paraId="120D514E" w14:textId="7048CB0F"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20.00</w:t>
            </w:r>
          </w:p>
        </w:tc>
        <w:tc>
          <w:tcPr>
            <w:tcW w:w="2042" w:type="dxa"/>
            <w:gridSpan w:val="2"/>
            <w:vMerge/>
            <w:tcBorders>
              <w:left w:val="single" w:sz="4" w:space="0" w:color="auto"/>
              <w:right w:val="single" w:sz="12" w:space="0" w:color="auto"/>
            </w:tcBorders>
          </w:tcPr>
          <w:p w14:paraId="23F4D203" w14:textId="68BDE21A"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p>
        </w:tc>
      </w:tr>
      <w:tr w:rsidR="00E40984" w:rsidRPr="009E2BC2" w14:paraId="0DF2CE20" w14:textId="77777777" w:rsidTr="00E40984">
        <w:trPr>
          <w:gridBefore w:val="1"/>
          <w:gridAfter w:val="2"/>
          <w:wBefore w:w="20" w:type="dxa"/>
          <w:wAfter w:w="78" w:type="dxa"/>
          <w:jc w:val="center"/>
        </w:trPr>
        <w:tc>
          <w:tcPr>
            <w:tcW w:w="569" w:type="dxa"/>
            <w:tcBorders>
              <w:top w:val="nil"/>
              <w:left w:val="single" w:sz="12" w:space="0" w:color="auto"/>
              <w:bottom w:val="nil"/>
              <w:right w:val="single" w:sz="4" w:space="0" w:color="auto"/>
            </w:tcBorders>
          </w:tcPr>
          <w:p w14:paraId="0ECCAE71" w14:textId="77777777" w:rsidR="00E40984" w:rsidRPr="00896CF9" w:rsidRDefault="00E40984" w:rsidP="00E40984">
            <w:pPr>
              <w:keepLines/>
              <w:autoSpaceDE w:val="0"/>
              <w:autoSpaceDN w:val="0"/>
              <w:spacing w:after="0" w:line="240" w:lineRule="auto"/>
              <w:jc w:val="center"/>
              <w:rPr>
                <w:rFonts w:ascii="Arial" w:hAnsi="Arial" w:cs="Arial"/>
                <w:strike/>
                <w:sz w:val="20"/>
                <w:szCs w:val="20"/>
              </w:rPr>
            </w:pPr>
            <w:r w:rsidRPr="00896CF9">
              <w:rPr>
                <w:rFonts w:ascii="Arial" w:hAnsi="Arial" w:cs="Arial"/>
                <w:strike/>
                <w:spacing w:val="-3"/>
                <w:sz w:val="20"/>
                <w:szCs w:val="20"/>
              </w:rPr>
              <w:t>9</w:t>
            </w:r>
          </w:p>
        </w:tc>
        <w:tc>
          <w:tcPr>
            <w:tcW w:w="5417" w:type="dxa"/>
            <w:gridSpan w:val="3"/>
            <w:tcBorders>
              <w:top w:val="nil"/>
              <w:left w:val="nil"/>
              <w:bottom w:val="nil"/>
              <w:right w:val="nil"/>
            </w:tcBorders>
          </w:tcPr>
          <w:p w14:paraId="3790AC5E" w14:textId="78213156" w:rsidR="00E40984" w:rsidRPr="00896CF9" w:rsidRDefault="00E40984" w:rsidP="00E40984">
            <w:pPr>
              <w:keepLines/>
              <w:autoSpaceDE w:val="0"/>
              <w:autoSpaceDN w:val="0"/>
              <w:spacing w:after="0" w:line="240" w:lineRule="auto"/>
              <w:rPr>
                <w:rFonts w:ascii="Times New Roman" w:hAnsi="Times New Roman" w:cs="Times New Roman"/>
                <w:strike/>
                <w:sz w:val="24"/>
                <w:szCs w:val="24"/>
              </w:rPr>
            </w:pPr>
            <w:r w:rsidRPr="00896CF9">
              <w:rPr>
                <w:rFonts w:ascii="Times New Roman" w:hAnsi="Times New Roman" w:cs="Times New Roman"/>
                <w:strike/>
                <w:spacing w:val="-3"/>
                <w:sz w:val="24"/>
                <w:szCs w:val="24"/>
              </w:rPr>
              <w:t>Омолодження дерев листяних порід бензомоторною пилкою з авто підіймача з навантаженням, діаметром до 80 см.</w:t>
            </w:r>
          </w:p>
        </w:tc>
        <w:tc>
          <w:tcPr>
            <w:tcW w:w="1426" w:type="dxa"/>
            <w:gridSpan w:val="2"/>
            <w:tcBorders>
              <w:top w:val="nil"/>
              <w:left w:val="single" w:sz="4" w:space="0" w:color="auto"/>
              <w:bottom w:val="nil"/>
              <w:right w:val="nil"/>
            </w:tcBorders>
          </w:tcPr>
          <w:p w14:paraId="44316B77" w14:textId="12BE1B3B"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lang w:val="ru-RU"/>
              </w:rPr>
              <w:t>шт.</w:t>
            </w:r>
          </w:p>
        </w:tc>
        <w:tc>
          <w:tcPr>
            <w:tcW w:w="1426" w:type="dxa"/>
            <w:gridSpan w:val="2"/>
            <w:tcBorders>
              <w:top w:val="nil"/>
              <w:left w:val="single" w:sz="4" w:space="0" w:color="auto"/>
              <w:bottom w:val="nil"/>
              <w:right w:val="single" w:sz="4" w:space="0" w:color="auto"/>
            </w:tcBorders>
          </w:tcPr>
          <w:p w14:paraId="36F47B7D" w14:textId="22E9DED9"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r w:rsidRPr="00896CF9">
              <w:rPr>
                <w:rFonts w:ascii="Times New Roman" w:hAnsi="Times New Roman" w:cs="Times New Roman"/>
                <w:strike/>
                <w:spacing w:val="-3"/>
                <w:sz w:val="24"/>
                <w:szCs w:val="24"/>
              </w:rPr>
              <w:t>10.00</w:t>
            </w:r>
          </w:p>
        </w:tc>
        <w:tc>
          <w:tcPr>
            <w:tcW w:w="2042" w:type="dxa"/>
            <w:gridSpan w:val="2"/>
            <w:vMerge/>
            <w:tcBorders>
              <w:left w:val="single" w:sz="4" w:space="0" w:color="auto"/>
              <w:bottom w:val="nil"/>
              <w:right w:val="single" w:sz="12" w:space="0" w:color="auto"/>
            </w:tcBorders>
          </w:tcPr>
          <w:p w14:paraId="5C323A48" w14:textId="68FBCD66" w:rsidR="00E40984" w:rsidRPr="00896CF9" w:rsidRDefault="00E40984" w:rsidP="00E40984">
            <w:pPr>
              <w:keepLines/>
              <w:autoSpaceDE w:val="0"/>
              <w:autoSpaceDN w:val="0"/>
              <w:spacing w:after="0" w:line="240" w:lineRule="auto"/>
              <w:jc w:val="center"/>
              <w:rPr>
                <w:rFonts w:ascii="Times New Roman" w:hAnsi="Times New Roman" w:cs="Times New Roman"/>
                <w:strike/>
                <w:sz w:val="24"/>
                <w:szCs w:val="24"/>
              </w:rPr>
            </w:pPr>
          </w:p>
        </w:tc>
      </w:tr>
      <w:tr w:rsidR="00E40984" w14:paraId="05BA1CB3" w14:textId="77777777" w:rsidTr="00E40984">
        <w:trPr>
          <w:gridAfter w:val="1"/>
          <w:wAfter w:w="31" w:type="dxa"/>
          <w:jc w:val="center"/>
        </w:trPr>
        <w:tc>
          <w:tcPr>
            <w:tcW w:w="1349" w:type="dxa"/>
            <w:gridSpan w:val="4"/>
            <w:tcBorders>
              <w:top w:val="single" w:sz="12" w:space="0" w:color="auto"/>
              <w:left w:val="nil"/>
              <w:bottom w:val="nil"/>
              <w:right w:val="nil"/>
            </w:tcBorders>
          </w:tcPr>
          <w:p w14:paraId="25BDC6D5" w14:textId="77777777" w:rsidR="00E40984" w:rsidRDefault="00E40984" w:rsidP="00E40984">
            <w:pPr>
              <w:keepLines/>
              <w:autoSpaceDE w:val="0"/>
              <w:autoSpaceDN w:val="0"/>
              <w:spacing w:after="0" w:line="240" w:lineRule="auto"/>
              <w:jc w:val="center"/>
              <w:rPr>
                <w:rFonts w:ascii="Arial" w:hAnsi="Arial" w:cs="Arial"/>
                <w:sz w:val="16"/>
                <w:szCs w:val="16"/>
              </w:rPr>
            </w:pPr>
          </w:p>
        </w:tc>
        <w:tc>
          <w:tcPr>
            <w:tcW w:w="9598" w:type="dxa"/>
            <w:gridSpan w:val="8"/>
            <w:tcBorders>
              <w:top w:val="single" w:sz="12" w:space="0" w:color="auto"/>
              <w:left w:val="nil"/>
              <w:bottom w:val="nil"/>
              <w:right w:val="nil"/>
            </w:tcBorders>
            <w:vAlign w:val="center"/>
          </w:tcPr>
          <w:p w14:paraId="3FBB0BA2" w14:textId="28A38F50" w:rsidR="00E40984" w:rsidRDefault="00E40984" w:rsidP="00E4098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40984" w:rsidRPr="008562E1" w14:paraId="12A33073" w14:textId="7C8199E4" w:rsidTr="00E40984">
        <w:tblPrEx>
          <w:jc w:val="left"/>
          <w:tblCellMar>
            <w:left w:w="108" w:type="dxa"/>
            <w:right w:w="108" w:type="dxa"/>
          </w:tblCellMar>
          <w:tblLook w:val="04A0" w:firstRow="1" w:lastRow="0" w:firstColumn="1" w:lastColumn="0" w:noHBand="0" w:noVBand="1"/>
        </w:tblPrEx>
        <w:trPr>
          <w:trHeight w:val="561"/>
        </w:trPr>
        <w:tc>
          <w:tcPr>
            <w:tcW w:w="640" w:type="dxa"/>
            <w:gridSpan w:val="3"/>
            <w:tcBorders>
              <w:top w:val="single" w:sz="8" w:space="0" w:color="auto"/>
              <w:left w:val="single" w:sz="8" w:space="0" w:color="auto"/>
              <w:bottom w:val="nil"/>
              <w:right w:val="single" w:sz="4" w:space="0" w:color="auto"/>
            </w:tcBorders>
            <w:shd w:val="clear" w:color="auto" w:fill="auto"/>
            <w:vAlign w:val="center"/>
            <w:hideMark/>
          </w:tcPr>
          <w:p w14:paraId="06892B68" w14:textId="77777777" w:rsidR="00E40984" w:rsidRPr="00E40984"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40984">
              <w:rPr>
                <w:rFonts w:ascii="Times New Roman" w:eastAsia="Times New Roman" w:hAnsi="Times New Roman" w:cs="Times New Roman"/>
                <w:sz w:val="20"/>
                <w:szCs w:val="20"/>
                <w:highlight w:val="yellow"/>
                <w:lang w:eastAsia="ru-RU"/>
              </w:rPr>
              <w:t>№</w:t>
            </w:r>
            <w:r w:rsidRPr="00E40984">
              <w:rPr>
                <w:rFonts w:ascii="Times New Roman" w:eastAsia="Times New Roman" w:hAnsi="Times New Roman" w:cs="Times New Roman"/>
                <w:sz w:val="20"/>
                <w:szCs w:val="20"/>
                <w:highlight w:val="yellow"/>
                <w:lang w:eastAsia="ru-RU"/>
              </w:rPr>
              <w:br/>
            </w:r>
            <w:proofErr w:type="spellStart"/>
            <w:r w:rsidRPr="00E40984">
              <w:rPr>
                <w:rFonts w:ascii="Times New Roman" w:eastAsia="Times New Roman" w:hAnsi="Times New Roman" w:cs="Times New Roman"/>
                <w:sz w:val="20"/>
                <w:szCs w:val="20"/>
                <w:highlight w:val="yellow"/>
                <w:lang w:eastAsia="ru-RU"/>
              </w:rPr>
              <w:t>Ч.ч</w:t>
            </w:r>
            <w:proofErr w:type="spellEnd"/>
            <w:r w:rsidRPr="00E40984">
              <w:rPr>
                <w:rFonts w:ascii="Times New Roman" w:eastAsia="Times New Roman" w:hAnsi="Times New Roman" w:cs="Times New Roman"/>
                <w:sz w:val="20"/>
                <w:szCs w:val="20"/>
                <w:highlight w:val="yellow"/>
                <w:lang w:eastAsia="ru-RU"/>
              </w:rPr>
              <w:t>.</w:t>
            </w:r>
          </w:p>
        </w:tc>
        <w:tc>
          <w:tcPr>
            <w:tcW w:w="6040" w:type="dxa"/>
            <w:gridSpan w:val="3"/>
            <w:tcBorders>
              <w:top w:val="single" w:sz="8" w:space="0" w:color="auto"/>
              <w:left w:val="nil"/>
              <w:bottom w:val="nil"/>
              <w:right w:val="nil"/>
            </w:tcBorders>
            <w:shd w:val="clear" w:color="auto" w:fill="auto"/>
            <w:vAlign w:val="center"/>
            <w:hideMark/>
          </w:tcPr>
          <w:p w14:paraId="5752EC87" w14:textId="77777777" w:rsidR="00E40984" w:rsidRPr="00E40984"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40984">
              <w:rPr>
                <w:rFonts w:ascii="Times New Roman" w:eastAsia="Times New Roman" w:hAnsi="Times New Roman" w:cs="Times New Roman"/>
                <w:sz w:val="20"/>
                <w:szCs w:val="20"/>
                <w:highlight w:val="yellow"/>
                <w:lang w:eastAsia="ru-RU"/>
              </w:rPr>
              <w:br/>
              <w:t>Найменування робіт і витрат</w:t>
            </w:r>
          </w:p>
        </w:tc>
        <w:tc>
          <w:tcPr>
            <w:tcW w:w="1600" w:type="dxa"/>
            <w:gridSpan w:val="2"/>
            <w:tcBorders>
              <w:top w:val="single" w:sz="8" w:space="0" w:color="auto"/>
              <w:left w:val="single" w:sz="4" w:space="0" w:color="auto"/>
              <w:bottom w:val="nil"/>
              <w:right w:val="nil"/>
            </w:tcBorders>
            <w:shd w:val="clear" w:color="auto" w:fill="auto"/>
            <w:vAlign w:val="center"/>
            <w:hideMark/>
          </w:tcPr>
          <w:p w14:paraId="2348D647" w14:textId="77777777" w:rsidR="00E40984" w:rsidRPr="00E40984"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40984">
              <w:rPr>
                <w:rFonts w:ascii="Times New Roman" w:eastAsia="Times New Roman" w:hAnsi="Times New Roman" w:cs="Times New Roman"/>
                <w:sz w:val="20"/>
                <w:szCs w:val="20"/>
                <w:highlight w:val="yellow"/>
                <w:lang w:eastAsia="ru-RU"/>
              </w:rPr>
              <w:t>Одиниця</w:t>
            </w:r>
            <w:r w:rsidRPr="00E40984">
              <w:rPr>
                <w:rFonts w:ascii="Times New Roman" w:eastAsia="Times New Roman" w:hAnsi="Times New Roman" w:cs="Times New Roman"/>
                <w:sz w:val="20"/>
                <w:szCs w:val="20"/>
                <w:highlight w:val="yellow"/>
                <w:lang w:eastAsia="ru-RU"/>
              </w:rPr>
              <w:br/>
              <w:t>виміру</w:t>
            </w:r>
          </w:p>
        </w:tc>
        <w:tc>
          <w:tcPr>
            <w:tcW w:w="1349" w:type="dxa"/>
            <w:gridSpan w:val="2"/>
            <w:tcBorders>
              <w:top w:val="single" w:sz="8" w:space="0" w:color="auto"/>
              <w:left w:val="single" w:sz="4" w:space="0" w:color="auto"/>
              <w:bottom w:val="nil"/>
              <w:right w:val="single" w:sz="4" w:space="0" w:color="000000"/>
            </w:tcBorders>
            <w:shd w:val="clear" w:color="auto" w:fill="auto"/>
            <w:vAlign w:val="center"/>
            <w:hideMark/>
          </w:tcPr>
          <w:p w14:paraId="3C513676" w14:textId="1786CB0F" w:rsidR="00E40984" w:rsidRPr="00E40984"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40984">
              <w:rPr>
                <w:rFonts w:ascii="Times New Roman" w:eastAsia="Times New Roman" w:hAnsi="Times New Roman" w:cs="Times New Roman"/>
                <w:sz w:val="20"/>
                <w:szCs w:val="20"/>
                <w:highlight w:val="yellow"/>
                <w:lang w:eastAsia="ru-RU"/>
              </w:rPr>
              <w:t>Кількість</w:t>
            </w:r>
          </w:p>
        </w:tc>
        <w:tc>
          <w:tcPr>
            <w:tcW w:w="1349" w:type="dxa"/>
            <w:gridSpan w:val="3"/>
            <w:tcBorders>
              <w:top w:val="single" w:sz="8" w:space="0" w:color="auto"/>
              <w:left w:val="single" w:sz="4" w:space="0" w:color="auto"/>
              <w:bottom w:val="nil"/>
              <w:right w:val="single" w:sz="4" w:space="0" w:color="000000"/>
            </w:tcBorders>
            <w:vAlign w:val="center"/>
          </w:tcPr>
          <w:p w14:paraId="12F9A8BB" w14:textId="2C8C257C" w:rsidR="00E40984" w:rsidRPr="00E40984"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40984">
              <w:rPr>
                <w:rFonts w:ascii="Times New Roman" w:hAnsi="Times New Roman" w:cs="Times New Roman"/>
                <w:spacing w:val="-3"/>
                <w:sz w:val="20"/>
                <w:szCs w:val="20"/>
                <w:highlight w:val="yellow"/>
              </w:rPr>
              <w:t>Примітка</w:t>
            </w:r>
          </w:p>
        </w:tc>
      </w:tr>
      <w:tr w:rsidR="00E40984" w:rsidRPr="008562E1" w14:paraId="76C7B068" w14:textId="0ECACCCD" w:rsidTr="00E40984">
        <w:tblPrEx>
          <w:jc w:val="left"/>
          <w:tblCellMar>
            <w:left w:w="108" w:type="dxa"/>
            <w:right w:w="108" w:type="dxa"/>
          </w:tblCellMar>
          <w:tblLook w:val="04A0" w:firstRow="1" w:lastRow="0" w:firstColumn="1" w:lastColumn="0" w:noHBand="0" w:noVBand="1"/>
        </w:tblPrEx>
        <w:trPr>
          <w:trHeight w:val="309"/>
        </w:trPr>
        <w:tc>
          <w:tcPr>
            <w:tcW w:w="64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9866E9E"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w:t>
            </w:r>
          </w:p>
        </w:tc>
        <w:tc>
          <w:tcPr>
            <w:tcW w:w="6040" w:type="dxa"/>
            <w:gridSpan w:val="3"/>
            <w:tcBorders>
              <w:top w:val="single" w:sz="4" w:space="0" w:color="auto"/>
              <w:left w:val="nil"/>
              <w:bottom w:val="single" w:sz="4" w:space="0" w:color="auto"/>
              <w:right w:val="nil"/>
            </w:tcBorders>
            <w:shd w:val="clear" w:color="auto" w:fill="auto"/>
            <w:vAlign w:val="center"/>
            <w:hideMark/>
          </w:tcPr>
          <w:p w14:paraId="554E57C6"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2</w:t>
            </w:r>
          </w:p>
        </w:tc>
        <w:tc>
          <w:tcPr>
            <w:tcW w:w="1600" w:type="dxa"/>
            <w:gridSpan w:val="2"/>
            <w:tcBorders>
              <w:top w:val="single" w:sz="4" w:space="0" w:color="auto"/>
              <w:left w:val="single" w:sz="4" w:space="0" w:color="auto"/>
              <w:bottom w:val="single" w:sz="4" w:space="0" w:color="auto"/>
              <w:right w:val="nil"/>
            </w:tcBorders>
            <w:shd w:val="clear" w:color="auto" w:fill="auto"/>
            <w:vAlign w:val="center"/>
            <w:hideMark/>
          </w:tcPr>
          <w:p w14:paraId="398A1F7F"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3</w:t>
            </w:r>
          </w:p>
        </w:tc>
        <w:tc>
          <w:tcPr>
            <w:tcW w:w="13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2E71971"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4</w:t>
            </w:r>
          </w:p>
        </w:tc>
        <w:tc>
          <w:tcPr>
            <w:tcW w:w="1349" w:type="dxa"/>
            <w:gridSpan w:val="3"/>
            <w:tcBorders>
              <w:top w:val="single" w:sz="4" w:space="0" w:color="auto"/>
              <w:left w:val="single" w:sz="4" w:space="0" w:color="auto"/>
              <w:bottom w:val="single" w:sz="4" w:space="0" w:color="auto"/>
              <w:right w:val="single" w:sz="4" w:space="0" w:color="000000"/>
            </w:tcBorders>
          </w:tcPr>
          <w:p w14:paraId="151F9729" w14:textId="41F2DAAA"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w:t>
            </w:r>
          </w:p>
        </w:tc>
      </w:tr>
      <w:tr w:rsidR="00E40984" w:rsidRPr="008562E1" w14:paraId="1A5B5B20" w14:textId="77F6CCB1" w:rsidTr="00E40984">
        <w:tblPrEx>
          <w:jc w:val="left"/>
          <w:tblCellMar>
            <w:left w:w="108" w:type="dxa"/>
            <w:right w:w="108" w:type="dxa"/>
          </w:tblCellMar>
          <w:tblLook w:val="04A0" w:firstRow="1" w:lastRow="0" w:firstColumn="1" w:lastColumn="0" w:noHBand="0" w:noVBand="1"/>
        </w:tblPrEx>
        <w:trPr>
          <w:trHeight w:val="1353"/>
        </w:trPr>
        <w:tc>
          <w:tcPr>
            <w:tcW w:w="640" w:type="dxa"/>
            <w:gridSpan w:val="3"/>
            <w:tcBorders>
              <w:top w:val="nil"/>
              <w:left w:val="single" w:sz="8" w:space="0" w:color="auto"/>
              <w:bottom w:val="nil"/>
              <w:right w:val="single" w:sz="4" w:space="0" w:color="auto"/>
            </w:tcBorders>
            <w:shd w:val="clear" w:color="auto" w:fill="auto"/>
            <w:hideMark/>
          </w:tcPr>
          <w:p w14:paraId="65C77400"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w:t>
            </w:r>
          </w:p>
        </w:tc>
        <w:tc>
          <w:tcPr>
            <w:tcW w:w="6040" w:type="dxa"/>
            <w:gridSpan w:val="3"/>
            <w:tcBorders>
              <w:top w:val="nil"/>
              <w:left w:val="nil"/>
              <w:bottom w:val="nil"/>
              <w:right w:val="nil"/>
            </w:tcBorders>
            <w:shd w:val="clear" w:color="auto" w:fill="auto"/>
            <w:hideMark/>
          </w:tcPr>
          <w:p w14:paraId="2FBA1C43"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Обрізування дерев бензомоторною пилкою в складних</w:t>
            </w:r>
            <w:r w:rsidRPr="00E6252C">
              <w:rPr>
                <w:rFonts w:ascii="Times New Roman" w:eastAsia="Times New Roman" w:hAnsi="Times New Roman" w:cs="Times New Roman"/>
                <w:sz w:val="20"/>
                <w:szCs w:val="20"/>
                <w:highlight w:val="yellow"/>
                <w:lang w:eastAsia="ru-RU"/>
              </w:rPr>
              <w:br/>
              <w:t xml:space="preserve">умовах з </w:t>
            </w:r>
            <w:proofErr w:type="spellStart"/>
            <w:r w:rsidRPr="00E6252C">
              <w:rPr>
                <w:rFonts w:ascii="Times New Roman" w:eastAsia="Times New Roman" w:hAnsi="Times New Roman" w:cs="Times New Roman"/>
                <w:sz w:val="20"/>
                <w:szCs w:val="20"/>
                <w:highlight w:val="yellow"/>
                <w:lang w:eastAsia="ru-RU"/>
              </w:rPr>
              <w:t>автопідіймача</w:t>
            </w:r>
            <w:proofErr w:type="spellEnd"/>
            <w:r w:rsidRPr="00E6252C">
              <w:rPr>
                <w:rFonts w:ascii="Times New Roman" w:eastAsia="Times New Roman" w:hAnsi="Times New Roman" w:cs="Times New Roman"/>
                <w:sz w:val="20"/>
                <w:szCs w:val="20"/>
                <w:highlight w:val="yellow"/>
                <w:lang w:eastAsia="ru-RU"/>
              </w:rPr>
              <w:t xml:space="preserve"> діаметром стовбура дерева до</w:t>
            </w:r>
            <w:r w:rsidRPr="00E6252C">
              <w:rPr>
                <w:rFonts w:ascii="Times New Roman" w:eastAsia="Times New Roman" w:hAnsi="Times New Roman" w:cs="Times New Roman"/>
                <w:sz w:val="20"/>
                <w:szCs w:val="20"/>
                <w:highlight w:val="yellow"/>
                <w:lang w:eastAsia="ru-RU"/>
              </w:rPr>
              <w:br/>
              <w:t>50 см (акація ф 43, 44, 45, 46, 48, 49, 50 (2), берест ф 44,</w:t>
            </w:r>
            <w:r w:rsidRPr="00E6252C">
              <w:rPr>
                <w:rFonts w:ascii="Times New Roman" w:eastAsia="Times New Roman" w:hAnsi="Times New Roman" w:cs="Times New Roman"/>
                <w:sz w:val="20"/>
                <w:szCs w:val="20"/>
                <w:highlight w:val="yellow"/>
                <w:lang w:eastAsia="ru-RU"/>
              </w:rPr>
              <w:br/>
              <w:t>клен ф 41, 43, 44, 45, 46, 48 (2), 49, 50 (2), липа ф 42, 46,</w:t>
            </w:r>
            <w:r w:rsidRPr="00E6252C">
              <w:rPr>
                <w:rFonts w:ascii="Times New Roman" w:eastAsia="Times New Roman" w:hAnsi="Times New Roman" w:cs="Times New Roman"/>
                <w:sz w:val="20"/>
                <w:szCs w:val="20"/>
                <w:highlight w:val="yellow"/>
                <w:lang w:eastAsia="ru-RU"/>
              </w:rPr>
              <w:br/>
              <w:t>49, тополя ф 41, 42 (3), 45 (2), 46 (2), 48 (3), 49, 50)</w:t>
            </w:r>
          </w:p>
        </w:tc>
        <w:tc>
          <w:tcPr>
            <w:tcW w:w="1600" w:type="dxa"/>
            <w:gridSpan w:val="2"/>
            <w:tcBorders>
              <w:top w:val="nil"/>
              <w:left w:val="single" w:sz="4" w:space="0" w:color="auto"/>
              <w:bottom w:val="nil"/>
              <w:right w:val="nil"/>
            </w:tcBorders>
            <w:shd w:val="clear" w:color="auto" w:fill="auto"/>
            <w:hideMark/>
          </w:tcPr>
          <w:p w14:paraId="11DAFE46"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шт</w:t>
            </w:r>
            <w:proofErr w:type="spellEnd"/>
          </w:p>
        </w:tc>
        <w:tc>
          <w:tcPr>
            <w:tcW w:w="1349" w:type="dxa"/>
            <w:gridSpan w:val="2"/>
            <w:tcBorders>
              <w:top w:val="nil"/>
              <w:left w:val="single" w:sz="4" w:space="0" w:color="auto"/>
              <w:bottom w:val="nil"/>
              <w:right w:val="single" w:sz="4" w:space="0" w:color="000000"/>
            </w:tcBorders>
            <w:shd w:val="clear" w:color="auto" w:fill="auto"/>
            <w:hideMark/>
          </w:tcPr>
          <w:p w14:paraId="1959854B"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35</w:t>
            </w:r>
          </w:p>
        </w:tc>
        <w:tc>
          <w:tcPr>
            <w:tcW w:w="1349" w:type="dxa"/>
            <w:gridSpan w:val="3"/>
            <w:tcBorders>
              <w:top w:val="nil"/>
              <w:left w:val="single" w:sz="4" w:space="0" w:color="auto"/>
              <w:bottom w:val="nil"/>
              <w:right w:val="single" w:sz="4" w:space="0" w:color="000000"/>
            </w:tcBorders>
          </w:tcPr>
          <w:p w14:paraId="5217A978"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4C44428F" w14:textId="70CD5481" w:rsidTr="00E40984">
        <w:tblPrEx>
          <w:jc w:val="left"/>
          <w:tblCellMar>
            <w:left w:w="108" w:type="dxa"/>
            <w:right w:w="108" w:type="dxa"/>
          </w:tblCellMar>
          <w:tblLook w:val="04A0" w:firstRow="1" w:lastRow="0" w:firstColumn="1" w:lastColumn="0" w:noHBand="0" w:noVBand="1"/>
        </w:tblPrEx>
        <w:trPr>
          <w:trHeight w:val="1353"/>
        </w:trPr>
        <w:tc>
          <w:tcPr>
            <w:tcW w:w="640" w:type="dxa"/>
            <w:gridSpan w:val="3"/>
            <w:tcBorders>
              <w:top w:val="nil"/>
              <w:left w:val="single" w:sz="8" w:space="0" w:color="auto"/>
              <w:bottom w:val="nil"/>
              <w:right w:val="single" w:sz="4" w:space="0" w:color="auto"/>
            </w:tcBorders>
            <w:shd w:val="clear" w:color="auto" w:fill="auto"/>
            <w:hideMark/>
          </w:tcPr>
          <w:p w14:paraId="3DC39C0A"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2</w:t>
            </w:r>
          </w:p>
        </w:tc>
        <w:tc>
          <w:tcPr>
            <w:tcW w:w="6040" w:type="dxa"/>
            <w:gridSpan w:val="3"/>
            <w:tcBorders>
              <w:top w:val="nil"/>
              <w:left w:val="nil"/>
              <w:bottom w:val="nil"/>
              <w:right w:val="nil"/>
            </w:tcBorders>
            <w:shd w:val="clear" w:color="auto" w:fill="auto"/>
            <w:hideMark/>
          </w:tcPr>
          <w:p w14:paraId="1445F511"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Обрізування дерев бензомоторною пилкою в складних</w:t>
            </w:r>
            <w:r w:rsidRPr="00E6252C">
              <w:rPr>
                <w:rFonts w:ascii="Times New Roman" w:eastAsia="Times New Roman" w:hAnsi="Times New Roman" w:cs="Times New Roman"/>
                <w:sz w:val="20"/>
                <w:szCs w:val="20"/>
                <w:highlight w:val="yellow"/>
                <w:lang w:eastAsia="ru-RU"/>
              </w:rPr>
              <w:br/>
              <w:t xml:space="preserve">умовах з </w:t>
            </w:r>
            <w:proofErr w:type="spellStart"/>
            <w:r w:rsidRPr="00E6252C">
              <w:rPr>
                <w:rFonts w:ascii="Times New Roman" w:eastAsia="Times New Roman" w:hAnsi="Times New Roman" w:cs="Times New Roman"/>
                <w:sz w:val="20"/>
                <w:szCs w:val="20"/>
                <w:highlight w:val="yellow"/>
                <w:lang w:eastAsia="ru-RU"/>
              </w:rPr>
              <w:t>автопідіймача</w:t>
            </w:r>
            <w:proofErr w:type="spellEnd"/>
            <w:r w:rsidRPr="00E6252C">
              <w:rPr>
                <w:rFonts w:ascii="Times New Roman" w:eastAsia="Times New Roman" w:hAnsi="Times New Roman" w:cs="Times New Roman"/>
                <w:sz w:val="20"/>
                <w:szCs w:val="20"/>
                <w:highlight w:val="yellow"/>
                <w:lang w:eastAsia="ru-RU"/>
              </w:rPr>
              <w:t xml:space="preserve"> діаметром стовбура дерева до</w:t>
            </w:r>
            <w:r w:rsidRPr="00E6252C">
              <w:rPr>
                <w:rFonts w:ascii="Times New Roman" w:eastAsia="Times New Roman" w:hAnsi="Times New Roman" w:cs="Times New Roman"/>
                <w:sz w:val="20"/>
                <w:szCs w:val="20"/>
                <w:highlight w:val="yellow"/>
                <w:lang w:eastAsia="ru-RU"/>
              </w:rPr>
              <w:br/>
              <w:t>60 см (акація ф 51, 52, 54, 56, 60 (3), берест ф 52, 55, 60</w:t>
            </w:r>
            <w:r w:rsidRPr="00E6252C">
              <w:rPr>
                <w:rFonts w:ascii="Times New Roman" w:eastAsia="Times New Roman" w:hAnsi="Times New Roman" w:cs="Times New Roman"/>
                <w:sz w:val="20"/>
                <w:szCs w:val="20"/>
                <w:highlight w:val="yellow"/>
                <w:lang w:eastAsia="ru-RU"/>
              </w:rPr>
              <w:br/>
              <w:t>(2), клен ф 51, 52 (2), 55 (2), 56 (3), 60 (4), тополя ф 51</w:t>
            </w:r>
            <w:r w:rsidRPr="00E6252C">
              <w:rPr>
                <w:rFonts w:ascii="Times New Roman" w:eastAsia="Times New Roman" w:hAnsi="Times New Roman" w:cs="Times New Roman"/>
                <w:sz w:val="20"/>
                <w:szCs w:val="20"/>
                <w:highlight w:val="yellow"/>
                <w:lang w:eastAsia="ru-RU"/>
              </w:rPr>
              <w:br/>
              <w:t>(2), 52 (5), 53, 54, 56, 59, 60 (6))</w:t>
            </w:r>
          </w:p>
        </w:tc>
        <w:tc>
          <w:tcPr>
            <w:tcW w:w="1600" w:type="dxa"/>
            <w:gridSpan w:val="2"/>
            <w:tcBorders>
              <w:top w:val="nil"/>
              <w:left w:val="single" w:sz="4" w:space="0" w:color="auto"/>
              <w:bottom w:val="nil"/>
              <w:right w:val="nil"/>
            </w:tcBorders>
            <w:shd w:val="clear" w:color="auto" w:fill="auto"/>
            <w:hideMark/>
          </w:tcPr>
          <w:p w14:paraId="5AD740F3"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шт</w:t>
            </w:r>
            <w:proofErr w:type="spellEnd"/>
          </w:p>
        </w:tc>
        <w:tc>
          <w:tcPr>
            <w:tcW w:w="1349" w:type="dxa"/>
            <w:gridSpan w:val="2"/>
            <w:tcBorders>
              <w:top w:val="nil"/>
              <w:left w:val="single" w:sz="4" w:space="0" w:color="auto"/>
              <w:bottom w:val="nil"/>
              <w:right w:val="single" w:sz="4" w:space="0" w:color="000000"/>
            </w:tcBorders>
            <w:shd w:val="clear" w:color="auto" w:fill="auto"/>
            <w:hideMark/>
          </w:tcPr>
          <w:p w14:paraId="0EE397D3"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40</w:t>
            </w:r>
          </w:p>
        </w:tc>
        <w:tc>
          <w:tcPr>
            <w:tcW w:w="1349" w:type="dxa"/>
            <w:gridSpan w:val="3"/>
            <w:tcBorders>
              <w:top w:val="nil"/>
              <w:left w:val="single" w:sz="4" w:space="0" w:color="auto"/>
              <w:bottom w:val="nil"/>
              <w:right w:val="single" w:sz="4" w:space="0" w:color="000000"/>
            </w:tcBorders>
          </w:tcPr>
          <w:p w14:paraId="102FD8FE"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679121B0" w14:textId="16A45321" w:rsidTr="00E40984">
        <w:tblPrEx>
          <w:jc w:val="left"/>
          <w:tblCellMar>
            <w:left w:w="108" w:type="dxa"/>
            <w:right w:w="108" w:type="dxa"/>
          </w:tblCellMar>
          <w:tblLook w:val="04A0" w:firstRow="1" w:lastRow="0" w:firstColumn="1" w:lastColumn="0" w:noHBand="0" w:noVBand="1"/>
        </w:tblPrEx>
        <w:trPr>
          <w:trHeight w:val="1089"/>
        </w:trPr>
        <w:tc>
          <w:tcPr>
            <w:tcW w:w="640" w:type="dxa"/>
            <w:gridSpan w:val="3"/>
            <w:tcBorders>
              <w:top w:val="nil"/>
              <w:left w:val="single" w:sz="8" w:space="0" w:color="auto"/>
              <w:bottom w:val="nil"/>
              <w:right w:val="single" w:sz="4" w:space="0" w:color="auto"/>
            </w:tcBorders>
            <w:shd w:val="clear" w:color="auto" w:fill="auto"/>
            <w:hideMark/>
          </w:tcPr>
          <w:p w14:paraId="71BA37AC"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3</w:t>
            </w:r>
          </w:p>
        </w:tc>
        <w:tc>
          <w:tcPr>
            <w:tcW w:w="6040" w:type="dxa"/>
            <w:gridSpan w:val="3"/>
            <w:tcBorders>
              <w:top w:val="nil"/>
              <w:left w:val="nil"/>
              <w:bottom w:val="nil"/>
              <w:right w:val="nil"/>
            </w:tcBorders>
            <w:shd w:val="clear" w:color="auto" w:fill="auto"/>
            <w:hideMark/>
          </w:tcPr>
          <w:p w14:paraId="0FF6A584"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Обрізування дерев бензомоторною пилкою в складних</w:t>
            </w:r>
            <w:r w:rsidRPr="00E6252C">
              <w:rPr>
                <w:rFonts w:ascii="Times New Roman" w:eastAsia="Times New Roman" w:hAnsi="Times New Roman" w:cs="Times New Roman"/>
                <w:sz w:val="20"/>
                <w:szCs w:val="20"/>
                <w:highlight w:val="yellow"/>
                <w:lang w:eastAsia="ru-RU"/>
              </w:rPr>
              <w:br/>
              <w:t xml:space="preserve">умовах з </w:t>
            </w:r>
            <w:proofErr w:type="spellStart"/>
            <w:r w:rsidRPr="00E6252C">
              <w:rPr>
                <w:rFonts w:ascii="Times New Roman" w:eastAsia="Times New Roman" w:hAnsi="Times New Roman" w:cs="Times New Roman"/>
                <w:sz w:val="20"/>
                <w:szCs w:val="20"/>
                <w:highlight w:val="yellow"/>
                <w:lang w:eastAsia="ru-RU"/>
              </w:rPr>
              <w:t>автопідіймача</w:t>
            </w:r>
            <w:proofErr w:type="spellEnd"/>
            <w:r w:rsidRPr="00E6252C">
              <w:rPr>
                <w:rFonts w:ascii="Times New Roman" w:eastAsia="Times New Roman" w:hAnsi="Times New Roman" w:cs="Times New Roman"/>
                <w:sz w:val="20"/>
                <w:szCs w:val="20"/>
                <w:highlight w:val="yellow"/>
                <w:lang w:eastAsia="ru-RU"/>
              </w:rPr>
              <w:t xml:space="preserve"> з діаметром стовбура до 70 см</w:t>
            </w:r>
            <w:r w:rsidRPr="00E6252C">
              <w:rPr>
                <w:rFonts w:ascii="Times New Roman" w:eastAsia="Times New Roman" w:hAnsi="Times New Roman" w:cs="Times New Roman"/>
                <w:sz w:val="20"/>
                <w:szCs w:val="20"/>
                <w:highlight w:val="yellow"/>
                <w:lang w:eastAsia="ru-RU"/>
              </w:rPr>
              <w:br/>
              <w:t>(акація ф 69, 70, берест ф 62, 65, 70, клен ф 61, 63, 65,</w:t>
            </w:r>
            <w:r w:rsidRPr="00E6252C">
              <w:rPr>
                <w:rFonts w:ascii="Times New Roman" w:eastAsia="Times New Roman" w:hAnsi="Times New Roman" w:cs="Times New Roman"/>
                <w:sz w:val="20"/>
                <w:szCs w:val="20"/>
                <w:highlight w:val="yellow"/>
                <w:lang w:eastAsia="ru-RU"/>
              </w:rPr>
              <w:br/>
              <w:t>68, 70, тополя ф 61, 62, 64 (4), 69, 70 (3))</w:t>
            </w:r>
          </w:p>
        </w:tc>
        <w:tc>
          <w:tcPr>
            <w:tcW w:w="1600" w:type="dxa"/>
            <w:gridSpan w:val="2"/>
            <w:tcBorders>
              <w:top w:val="nil"/>
              <w:left w:val="single" w:sz="4" w:space="0" w:color="auto"/>
              <w:bottom w:val="nil"/>
              <w:right w:val="nil"/>
            </w:tcBorders>
            <w:shd w:val="clear" w:color="auto" w:fill="auto"/>
            <w:hideMark/>
          </w:tcPr>
          <w:p w14:paraId="04387F51"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шт</w:t>
            </w:r>
            <w:proofErr w:type="spellEnd"/>
          </w:p>
        </w:tc>
        <w:tc>
          <w:tcPr>
            <w:tcW w:w="1349" w:type="dxa"/>
            <w:gridSpan w:val="2"/>
            <w:tcBorders>
              <w:top w:val="nil"/>
              <w:left w:val="single" w:sz="4" w:space="0" w:color="auto"/>
              <w:bottom w:val="nil"/>
              <w:right w:val="single" w:sz="4" w:space="0" w:color="000000"/>
            </w:tcBorders>
            <w:shd w:val="clear" w:color="auto" w:fill="auto"/>
            <w:hideMark/>
          </w:tcPr>
          <w:p w14:paraId="0678E90C"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20</w:t>
            </w:r>
          </w:p>
        </w:tc>
        <w:tc>
          <w:tcPr>
            <w:tcW w:w="1349" w:type="dxa"/>
            <w:gridSpan w:val="3"/>
            <w:tcBorders>
              <w:top w:val="nil"/>
              <w:left w:val="single" w:sz="4" w:space="0" w:color="auto"/>
              <w:bottom w:val="nil"/>
              <w:right w:val="single" w:sz="4" w:space="0" w:color="000000"/>
            </w:tcBorders>
          </w:tcPr>
          <w:p w14:paraId="3915DE13"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54753D0D" w14:textId="16F54483" w:rsidTr="00E40984">
        <w:tblPrEx>
          <w:jc w:val="left"/>
          <w:tblCellMar>
            <w:left w:w="108" w:type="dxa"/>
            <w:right w:w="108" w:type="dxa"/>
          </w:tblCellMar>
          <w:tblLook w:val="04A0" w:firstRow="1" w:lastRow="0" w:firstColumn="1" w:lastColumn="0" w:noHBand="0" w:noVBand="1"/>
        </w:tblPrEx>
        <w:trPr>
          <w:trHeight w:val="1089"/>
        </w:trPr>
        <w:tc>
          <w:tcPr>
            <w:tcW w:w="640" w:type="dxa"/>
            <w:gridSpan w:val="3"/>
            <w:tcBorders>
              <w:top w:val="nil"/>
              <w:left w:val="single" w:sz="8" w:space="0" w:color="auto"/>
              <w:bottom w:val="nil"/>
              <w:right w:val="single" w:sz="4" w:space="0" w:color="auto"/>
            </w:tcBorders>
            <w:shd w:val="clear" w:color="auto" w:fill="auto"/>
            <w:hideMark/>
          </w:tcPr>
          <w:p w14:paraId="45C63CD8"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4</w:t>
            </w:r>
          </w:p>
        </w:tc>
        <w:tc>
          <w:tcPr>
            <w:tcW w:w="6040" w:type="dxa"/>
            <w:gridSpan w:val="3"/>
            <w:tcBorders>
              <w:top w:val="nil"/>
              <w:left w:val="nil"/>
              <w:bottom w:val="nil"/>
              <w:right w:val="nil"/>
            </w:tcBorders>
            <w:shd w:val="clear" w:color="auto" w:fill="auto"/>
            <w:hideMark/>
          </w:tcPr>
          <w:p w14:paraId="6119177D"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Обрізування дерев бензомоторною пилкою в складних</w:t>
            </w:r>
            <w:r w:rsidRPr="00E6252C">
              <w:rPr>
                <w:rFonts w:ascii="Times New Roman" w:eastAsia="Times New Roman" w:hAnsi="Times New Roman" w:cs="Times New Roman"/>
                <w:sz w:val="20"/>
                <w:szCs w:val="20"/>
                <w:highlight w:val="yellow"/>
                <w:lang w:eastAsia="ru-RU"/>
              </w:rPr>
              <w:br/>
              <w:t xml:space="preserve">умовах з </w:t>
            </w:r>
            <w:proofErr w:type="spellStart"/>
            <w:r w:rsidRPr="00E6252C">
              <w:rPr>
                <w:rFonts w:ascii="Times New Roman" w:eastAsia="Times New Roman" w:hAnsi="Times New Roman" w:cs="Times New Roman"/>
                <w:sz w:val="20"/>
                <w:szCs w:val="20"/>
                <w:highlight w:val="yellow"/>
                <w:lang w:eastAsia="ru-RU"/>
              </w:rPr>
              <w:t>автопідіймача</w:t>
            </w:r>
            <w:proofErr w:type="spellEnd"/>
            <w:r w:rsidRPr="00E6252C">
              <w:rPr>
                <w:rFonts w:ascii="Times New Roman" w:eastAsia="Times New Roman" w:hAnsi="Times New Roman" w:cs="Times New Roman"/>
                <w:sz w:val="20"/>
                <w:szCs w:val="20"/>
                <w:highlight w:val="yellow"/>
                <w:lang w:eastAsia="ru-RU"/>
              </w:rPr>
              <w:t xml:space="preserve"> з діаметром стовбура до 80 см</w:t>
            </w:r>
            <w:r w:rsidRPr="00E6252C">
              <w:rPr>
                <w:rFonts w:ascii="Times New Roman" w:eastAsia="Times New Roman" w:hAnsi="Times New Roman" w:cs="Times New Roman"/>
                <w:sz w:val="20"/>
                <w:szCs w:val="20"/>
                <w:highlight w:val="yellow"/>
                <w:lang w:eastAsia="ru-RU"/>
              </w:rPr>
              <w:br/>
              <w:t>(акація ф 71, 74, 76, 80 (2), берест ф 72, 73, 75, 79, 80,</w:t>
            </w:r>
            <w:r w:rsidRPr="00E6252C">
              <w:rPr>
                <w:rFonts w:ascii="Times New Roman" w:eastAsia="Times New Roman" w:hAnsi="Times New Roman" w:cs="Times New Roman"/>
                <w:sz w:val="20"/>
                <w:szCs w:val="20"/>
                <w:highlight w:val="yellow"/>
                <w:lang w:eastAsia="ru-RU"/>
              </w:rPr>
              <w:br/>
              <w:t>тополя ф 71, 72, 74 (2), 75, 76, 78, 80 (3))</w:t>
            </w:r>
          </w:p>
        </w:tc>
        <w:tc>
          <w:tcPr>
            <w:tcW w:w="1600" w:type="dxa"/>
            <w:gridSpan w:val="2"/>
            <w:tcBorders>
              <w:top w:val="nil"/>
              <w:left w:val="single" w:sz="4" w:space="0" w:color="auto"/>
              <w:bottom w:val="nil"/>
              <w:right w:val="nil"/>
            </w:tcBorders>
            <w:shd w:val="clear" w:color="auto" w:fill="auto"/>
            <w:hideMark/>
          </w:tcPr>
          <w:p w14:paraId="1AA6FB44"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шт</w:t>
            </w:r>
            <w:proofErr w:type="spellEnd"/>
          </w:p>
        </w:tc>
        <w:tc>
          <w:tcPr>
            <w:tcW w:w="1349" w:type="dxa"/>
            <w:gridSpan w:val="2"/>
            <w:tcBorders>
              <w:top w:val="nil"/>
              <w:left w:val="single" w:sz="4" w:space="0" w:color="auto"/>
              <w:bottom w:val="nil"/>
              <w:right w:val="single" w:sz="4" w:space="0" w:color="000000"/>
            </w:tcBorders>
            <w:shd w:val="clear" w:color="auto" w:fill="auto"/>
            <w:hideMark/>
          </w:tcPr>
          <w:p w14:paraId="130225EA"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20</w:t>
            </w:r>
          </w:p>
        </w:tc>
        <w:tc>
          <w:tcPr>
            <w:tcW w:w="1349" w:type="dxa"/>
            <w:gridSpan w:val="3"/>
            <w:tcBorders>
              <w:top w:val="nil"/>
              <w:left w:val="single" w:sz="4" w:space="0" w:color="auto"/>
              <w:bottom w:val="nil"/>
              <w:right w:val="single" w:sz="4" w:space="0" w:color="000000"/>
            </w:tcBorders>
          </w:tcPr>
          <w:p w14:paraId="5A52259D"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07C5EE5B" w14:textId="1C79D194" w:rsidTr="00E40984">
        <w:tblPrEx>
          <w:jc w:val="left"/>
          <w:tblCellMar>
            <w:left w:w="108" w:type="dxa"/>
            <w:right w:w="108" w:type="dxa"/>
          </w:tblCellMar>
          <w:tblLook w:val="04A0" w:firstRow="1" w:lastRow="0" w:firstColumn="1" w:lastColumn="0" w:noHBand="0" w:noVBand="1"/>
        </w:tblPrEx>
        <w:trPr>
          <w:trHeight w:val="1089"/>
        </w:trPr>
        <w:tc>
          <w:tcPr>
            <w:tcW w:w="640" w:type="dxa"/>
            <w:gridSpan w:val="3"/>
            <w:tcBorders>
              <w:top w:val="nil"/>
              <w:left w:val="single" w:sz="8" w:space="0" w:color="auto"/>
              <w:bottom w:val="nil"/>
              <w:right w:val="single" w:sz="4" w:space="0" w:color="auto"/>
            </w:tcBorders>
            <w:shd w:val="clear" w:color="auto" w:fill="auto"/>
            <w:hideMark/>
          </w:tcPr>
          <w:p w14:paraId="30B3FAA8"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5</w:t>
            </w:r>
          </w:p>
        </w:tc>
        <w:tc>
          <w:tcPr>
            <w:tcW w:w="6040" w:type="dxa"/>
            <w:gridSpan w:val="3"/>
            <w:tcBorders>
              <w:top w:val="nil"/>
              <w:left w:val="nil"/>
              <w:bottom w:val="nil"/>
              <w:right w:val="nil"/>
            </w:tcBorders>
            <w:shd w:val="clear" w:color="auto" w:fill="auto"/>
            <w:hideMark/>
          </w:tcPr>
          <w:p w14:paraId="03A3DE32"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Омолодження дерев листяний порід бензомоторною</w:t>
            </w:r>
            <w:r w:rsidRPr="00E6252C">
              <w:rPr>
                <w:rFonts w:ascii="Times New Roman" w:eastAsia="Times New Roman" w:hAnsi="Times New Roman" w:cs="Times New Roman"/>
                <w:sz w:val="20"/>
                <w:szCs w:val="20"/>
                <w:highlight w:val="yellow"/>
                <w:lang w:eastAsia="ru-RU"/>
              </w:rPr>
              <w:br/>
              <w:t xml:space="preserve">пилкою в складних умовах з </w:t>
            </w:r>
            <w:proofErr w:type="spellStart"/>
            <w:r w:rsidRPr="00E6252C">
              <w:rPr>
                <w:rFonts w:ascii="Times New Roman" w:eastAsia="Times New Roman" w:hAnsi="Times New Roman" w:cs="Times New Roman"/>
                <w:sz w:val="20"/>
                <w:szCs w:val="20"/>
                <w:highlight w:val="yellow"/>
                <w:lang w:eastAsia="ru-RU"/>
              </w:rPr>
              <w:t>автопідіймача</w:t>
            </w:r>
            <w:proofErr w:type="spellEnd"/>
            <w:r w:rsidRPr="00E6252C">
              <w:rPr>
                <w:rFonts w:ascii="Times New Roman" w:eastAsia="Times New Roman" w:hAnsi="Times New Roman" w:cs="Times New Roman"/>
                <w:sz w:val="20"/>
                <w:szCs w:val="20"/>
                <w:highlight w:val="yellow"/>
                <w:lang w:eastAsia="ru-RU"/>
              </w:rPr>
              <w:t xml:space="preserve"> з діаметром</w:t>
            </w:r>
            <w:r w:rsidRPr="00E6252C">
              <w:rPr>
                <w:rFonts w:ascii="Times New Roman" w:eastAsia="Times New Roman" w:hAnsi="Times New Roman" w:cs="Times New Roman"/>
                <w:sz w:val="20"/>
                <w:szCs w:val="20"/>
                <w:highlight w:val="yellow"/>
                <w:lang w:eastAsia="ru-RU"/>
              </w:rPr>
              <w:br/>
              <w:t>стовбура до 40 см (акація ф 38, 40, клен ф 32 (2), 33, 40,</w:t>
            </w:r>
            <w:r w:rsidRPr="00E6252C">
              <w:rPr>
                <w:rFonts w:ascii="Times New Roman" w:eastAsia="Times New Roman" w:hAnsi="Times New Roman" w:cs="Times New Roman"/>
                <w:sz w:val="20"/>
                <w:szCs w:val="20"/>
                <w:highlight w:val="yellow"/>
                <w:lang w:eastAsia="ru-RU"/>
              </w:rPr>
              <w:br/>
              <w:t>липа ф 36, тополя ф 31, 32, 36)</w:t>
            </w:r>
          </w:p>
        </w:tc>
        <w:tc>
          <w:tcPr>
            <w:tcW w:w="1600" w:type="dxa"/>
            <w:gridSpan w:val="2"/>
            <w:tcBorders>
              <w:top w:val="nil"/>
              <w:left w:val="single" w:sz="4" w:space="0" w:color="auto"/>
              <w:bottom w:val="nil"/>
              <w:right w:val="nil"/>
            </w:tcBorders>
            <w:shd w:val="clear" w:color="auto" w:fill="auto"/>
            <w:hideMark/>
          </w:tcPr>
          <w:p w14:paraId="408FCB80"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шт</w:t>
            </w:r>
            <w:proofErr w:type="spellEnd"/>
          </w:p>
        </w:tc>
        <w:tc>
          <w:tcPr>
            <w:tcW w:w="1349" w:type="dxa"/>
            <w:gridSpan w:val="2"/>
            <w:tcBorders>
              <w:top w:val="nil"/>
              <w:left w:val="single" w:sz="4" w:space="0" w:color="auto"/>
              <w:bottom w:val="nil"/>
              <w:right w:val="single" w:sz="4" w:space="0" w:color="000000"/>
            </w:tcBorders>
            <w:shd w:val="clear" w:color="auto" w:fill="auto"/>
            <w:hideMark/>
          </w:tcPr>
          <w:p w14:paraId="677ED533"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10</w:t>
            </w:r>
          </w:p>
        </w:tc>
        <w:tc>
          <w:tcPr>
            <w:tcW w:w="1349" w:type="dxa"/>
            <w:gridSpan w:val="3"/>
            <w:tcBorders>
              <w:top w:val="nil"/>
              <w:left w:val="single" w:sz="4" w:space="0" w:color="auto"/>
              <w:bottom w:val="nil"/>
              <w:right w:val="single" w:sz="4" w:space="0" w:color="000000"/>
            </w:tcBorders>
          </w:tcPr>
          <w:p w14:paraId="0869D091"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1F5D0C52" w14:textId="5E730E2F" w:rsidTr="00E40984">
        <w:tblPrEx>
          <w:jc w:val="left"/>
          <w:tblCellMar>
            <w:left w:w="108" w:type="dxa"/>
            <w:right w:w="108" w:type="dxa"/>
          </w:tblCellMar>
          <w:tblLook w:val="04A0" w:firstRow="1" w:lastRow="0" w:firstColumn="1" w:lastColumn="0" w:noHBand="0" w:noVBand="1"/>
        </w:tblPrEx>
        <w:trPr>
          <w:trHeight w:val="1089"/>
        </w:trPr>
        <w:tc>
          <w:tcPr>
            <w:tcW w:w="640" w:type="dxa"/>
            <w:gridSpan w:val="3"/>
            <w:tcBorders>
              <w:top w:val="nil"/>
              <w:left w:val="single" w:sz="8" w:space="0" w:color="auto"/>
              <w:bottom w:val="nil"/>
              <w:right w:val="single" w:sz="4" w:space="0" w:color="auto"/>
            </w:tcBorders>
            <w:shd w:val="clear" w:color="auto" w:fill="auto"/>
            <w:hideMark/>
          </w:tcPr>
          <w:p w14:paraId="4F55D0F4"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6</w:t>
            </w:r>
          </w:p>
        </w:tc>
        <w:tc>
          <w:tcPr>
            <w:tcW w:w="6040" w:type="dxa"/>
            <w:gridSpan w:val="3"/>
            <w:tcBorders>
              <w:top w:val="nil"/>
              <w:left w:val="nil"/>
              <w:bottom w:val="nil"/>
              <w:right w:val="nil"/>
            </w:tcBorders>
            <w:shd w:val="clear" w:color="auto" w:fill="auto"/>
            <w:hideMark/>
          </w:tcPr>
          <w:p w14:paraId="2A3E0DD0"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Омолодження дерев листяний порід бензомоторною</w:t>
            </w:r>
            <w:r w:rsidRPr="00E6252C">
              <w:rPr>
                <w:rFonts w:ascii="Times New Roman" w:eastAsia="Times New Roman" w:hAnsi="Times New Roman" w:cs="Times New Roman"/>
                <w:sz w:val="20"/>
                <w:szCs w:val="20"/>
                <w:highlight w:val="yellow"/>
                <w:lang w:eastAsia="ru-RU"/>
              </w:rPr>
              <w:br/>
              <w:t xml:space="preserve">пилкою в складних умовах з </w:t>
            </w:r>
            <w:proofErr w:type="spellStart"/>
            <w:r w:rsidRPr="00E6252C">
              <w:rPr>
                <w:rFonts w:ascii="Times New Roman" w:eastAsia="Times New Roman" w:hAnsi="Times New Roman" w:cs="Times New Roman"/>
                <w:sz w:val="20"/>
                <w:szCs w:val="20"/>
                <w:highlight w:val="yellow"/>
                <w:lang w:eastAsia="ru-RU"/>
              </w:rPr>
              <w:t>автопідіймача</w:t>
            </w:r>
            <w:proofErr w:type="spellEnd"/>
            <w:r w:rsidRPr="00E6252C">
              <w:rPr>
                <w:rFonts w:ascii="Times New Roman" w:eastAsia="Times New Roman" w:hAnsi="Times New Roman" w:cs="Times New Roman"/>
                <w:sz w:val="20"/>
                <w:szCs w:val="20"/>
                <w:highlight w:val="yellow"/>
                <w:lang w:eastAsia="ru-RU"/>
              </w:rPr>
              <w:t xml:space="preserve"> з діаметром</w:t>
            </w:r>
            <w:r w:rsidRPr="00E6252C">
              <w:rPr>
                <w:rFonts w:ascii="Times New Roman" w:eastAsia="Times New Roman" w:hAnsi="Times New Roman" w:cs="Times New Roman"/>
                <w:sz w:val="20"/>
                <w:szCs w:val="20"/>
                <w:highlight w:val="yellow"/>
                <w:lang w:eastAsia="ru-RU"/>
              </w:rPr>
              <w:br/>
              <w:t>стовбура до 50 см (акація ф 42, 43, 49, берест ф 44, 48</w:t>
            </w:r>
            <w:r w:rsidRPr="00E6252C">
              <w:rPr>
                <w:rFonts w:ascii="Times New Roman" w:eastAsia="Times New Roman" w:hAnsi="Times New Roman" w:cs="Times New Roman"/>
                <w:sz w:val="20"/>
                <w:szCs w:val="20"/>
                <w:highlight w:val="yellow"/>
                <w:lang w:eastAsia="ru-RU"/>
              </w:rPr>
              <w:br/>
              <w:t>(2), клен ф 41, 45, 46, 50)</w:t>
            </w:r>
          </w:p>
        </w:tc>
        <w:tc>
          <w:tcPr>
            <w:tcW w:w="1600" w:type="dxa"/>
            <w:gridSpan w:val="2"/>
            <w:tcBorders>
              <w:top w:val="nil"/>
              <w:left w:val="single" w:sz="4" w:space="0" w:color="auto"/>
              <w:bottom w:val="nil"/>
              <w:right w:val="nil"/>
            </w:tcBorders>
            <w:shd w:val="clear" w:color="auto" w:fill="auto"/>
            <w:hideMark/>
          </w:tcPr>
          <w:p w14:paraId="29A4B0FE"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шт</w:t>
            </w:r>
            <w:proofErr w:type="spellEnd"/>
          </w:p>
        </w:tc>
        <w:tc>
          <w:tcPr>
            <w:tcW w:w="1349" w:type="dxa"/>
            <w:gridSpan w:val="2"/>
            <w:tcBorders>
              <w:top w:val="nil"/>
              <w:left w:val="single" w:sz="4" w:space="0" w:color="auto"/>
              <w:bottom w:val="nil"/>
              <w:right w:val="single" w:sz="4" w:space="0" w:color="000000"/>
            </w:tcBorders>
            <w:shd w:val="clear" w:color="auto" w:fill="auto"/>
            <w:hideMark/>
          </w:tcPr>
          <w:p w14:paraId="2E26BE3E"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10</w:t>
            </w:r>
          </w:p>
        </w:tc>
        <w:tc>
          <w:tcPr>
            <w:tcW w:w="1349" w:type="dxa"/>
            <w:gridSpan w:val="3"/>
            <w:tcBorders>
              <w:top w:val="nil"/>
              <w:left w:val="single" w:sz="4" w:space="0" w:color="auto"/>
              <w:bottom w:val="nil"/>
              <w:right w:val="single" w:sz="4" w:space="0" w:color="000000"/>
            </w:tcBorders>
          </w:tcPr>
          <w:p w14:paraId="7EF41429"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51C28B7D" w14:textId="74B66918" w:rsidTr="00E40984">
        <w:tblPrEx>
          <w:jc w:val="left"/>
          <w:tblCellMar>
            <w:left w:w="108" w:type="dxa"/>
            <w:right w:w="108" w:type="dxa"/>
          </w:tblCellMar>
          <w:tblLook w:val="04A0" w:firstRow="1" w:lastRow="0" w:firstColumn="1" w:lastColumn="0" w:noHBand="0" w:noVBand="1"/>
        </w:tblPrEx>
        <w:trPr>
          <w:trHeight w:val="1353"/>
        </w:trPr>
        <w:tc>
          <w:tcPr>
            <w:tcW w:w="640" w:type="dxa"/>
            <w:gridSpan w:val="3"/>
            <w:tcBorders>
              <w:top w:val="nil"/>
              <w:left w:val="single" w:sz="8" w:space="0" w:color="auto"/>
              <w:bottom w:val="nil"/>
              <w:right w:val="single" w:sz="4" w:space="0" w:color="auto"/>
            </w:tcBorders>
            <w:shd w:val="clear" w:color="auto" w:fill="auto"/>
            <w:hideMark/>
          </w:tcPr>
          <w:p w14:paraId="4FAE5751"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7</w:t>
            </w:r>
          </w:p>
        </w:tc>
        <w:tc>
          <w:tcPr>
            <w:tcW w:w="6040" w:type="dxa"/>
            <w:gridSpan w:val="3"/>
            <w:tcBorders>
              <w:top w:val="nil"/>
              <w:left w:val="nil"/>
              <w:bottom w:val="nil"/>
              <w:right w:val="nil"/>
            </w:tcBorders>
            <w:shd w:val="clear" w:color="auto" w:fill="auto"/>
            <w:hideMark/>
          </w:tcPr>
          <w:p w14:paraId="6E589ABC"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Омолодження дерев листяний порід бензомоторною</w:t>
            </w:r>
            <w:r w:rsidRPr="00E6252C">
              <w:rPr>
                <w:rFonts w:ascii="Times New Roman" w:eastAsia="Times New Roman" w:hAnsi="Times New Roman" w:cs="Times New Roman"/>
                <w:sz w:val="20"/>
                <w:szCs w:val="20"/>
                <w:highlight w:val="yellow"/>
                <w:lang w:eastAsia="ru-RU"/>
              </w:rPr>
              <w:br/>
              <w:t xml:space="preserve">пилкою в складних умовах з </w:t>
            </w:r>
            <w:proofErr w:type="spellStart"/>
            <w:r w:rsidRPr="00E6252C">
              <w:rPr>
                <w:rFonts w:ascii="Times New Roman" w:eastAsia="Times New Roman" w:hAnsi="Times New Roman" w:cs="Times New Roman"/>
                <w:sz w:val="20"/>
                <w:szCs w:val="20"/>
                <w:highlight w:val="yellow"/>
                <w:lang w:eastAsia="ru-RU"/>
              </w:rPr>
              <w:t>автопідіймача</w:t>
            </w:r>
            <w:proofErr w:type="spellEnd"/>
            <w:r w:rsidRPr="00E6252C">
              <w:rPr>
                <w:rFonts w:ascii="Times New Roman" w:eastAsia="Times New Roman" w:hAnsi="Times New Roman" w:cs="Times New Roman"/>
                <w:sz w:val="20"/>
                <w:szCs w:val="20"/>
                <w:highlight w:val="yellow"/>
                <w:lang w:eastAsia="ru-RU"/>
              </w:rPr>
              <w:t xml:space="preserve"> з діаметром</w:t>
            </w:r>
            <w:r w:rsidRPr="00E6252C">
              <w:rPr>
                <w:rFonts w:ascii="Times New Roman" w:eastAsia="Times New Roman" w:hAnsi="Times New Roman" w:cs="Times New Roman"/>
                <w:sz w:val="20"/>
                <w:szCs w:val="20"/>
                <w:highlight w:val="yellow"/>
                <w:lang w:eastAsia="ru-RU"/>
              </w:rPr>
              <w:br/>
              <w:t>стовбура до 60 см (акація ф 51, 52 (2), 54, 56, 58, 60,</w:t>
            </w:r>
            <w:r w:rsidRPr="00E6252C">
              <w:rPr>
                <w:rFonts w:ascii="Times New Roman" w:eastAsia="Times New Roman" w:hAnsi="Times New Roman" w:cs="Times New Roman"/>
                <w:sz w:val="20"/>
                <w:szCs w:val="20"/>
                <w:highlight w:val="yellow"/>
                <w:lang w:eastAsia="ru-RU"/>
              </w:rPr>
              <w:br/>
              <w:t>берест ф 53, клен ф 52, 59, 60, тополя ф 51, 52, 54, 56</w:t>
            </w:r>
            <w:r w:rsidRPr="00E6252C">
              <w:rPr>
                <w:rFonts w:ascii="Times New Roman" w:eastAsia="Times New Roman" w:hAnsi="Times New Roman" w:cs="Times New Roman"/>
                <w:sz w:val="20"/>
                <w:szCs w:val="20"/>
                <w:highlight w:val="yellow"/>
                <w:lang w:eastAsia="ru-RU"/>
              </w:rPr>
              <w:br/>
              <w:t>(2), 58, 59, 60 (2))</w:t>
            </w:r>
          </w:p>
        </w:tc>
        <w:tc>
          <w:tcPr>
            <w:tcW w:w="1600" w:type="dxa"/>
            <w:gridSpan w:val="2"/>
            <w:tcBorders>
              <w:top w:val="nil"/>
              <w:left w:val="single" w:sz="4" w:space="0" w:color="auto"/>
              <w:bottom w:val="nil"/>
              <w:right w:val="nil"/>
            </w:tcBorders>
            <w:shd w:val="clear" w:color="auto" w:fill="auto"/>
            <w:hideMark/>
          </w:tcPr>
          <w:p w14:paraId="5835161B"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шт</w:t>
            </w:r>
            <w:proofErr w:type="spellEnd"/>
          </w:p>
        </w:tc>
        <w:tc>
          <w:tcPr>
            <w:tcW w:w="1349" w:type="dxa"/>
            <w:gridSpan w:val="2"/>
            <w:tcBorders>
              <w:top w:val="nil"/>
              <w:left w:val="single" w:sz="4" w:space="0" w:color="auto"/>
              <w:bottom w:val="nil"/>
              <w:right w:val="single" w:sz="4" w:space="0" w:color="000000"/>
            </w:tcBorders>
            <w:shd w:val="clear" w:color="auto" w:fill="auto"/>
            <w:hideMark/>
          </w:tcPr>
          <w:p w14:paraId="079DF4BC"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20</w:t>
            </w:r>
          </w:p>
        </w:tc>
        <w:tc>
          <w:tcPr>
            <w:tcW w:w="1349" w:type="dxa"/>
            <w:gridSpan w:val="3"/>
            <w:tcBorders>
              <w:top w:val="nil"/>
              <w:left w:val="single" w:sz="4" w:space="0" w:color="auto"/>
              <w:bottom w:val="nil"/>
              <w:right w:val="single" w:sz="4" w:space="0" w:color="000000"/>
            </w:tcBorders>
          </w:tcPr>
          <w:p w14:paraId="14EAB5D5"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5EEE46AC" w14:textId="0B4E6674" w:rsidTr="00E40984">
        <w:tblPrEx>
          <w:jc w:val="left"/>
          <w:tblCellMar>
            <w:left w:w="108" w:type="dxa"/>
            <w:right w:w="108" w:type="dxa"/>
          </w:tblCellMar>
          <w:tblLook w:val="04A0" w:firstRow="1" w:lastRow="0" w:firstColumn="1" w:lastColumn="0" w:noHBand="0" w:noVBand="1"/>
        </w:tblPrEx>
        <w:trPr>
          <w:trHeight w:val="1353"/>
        </w:trPr>
        <w:tc>
          <w:tcPr>
            <w:tcW w:w="640" w:type="dxa"/>
            <w:gridSpan w:val="3"/>
            <w:tcBorders>
              <w:top w:val="nil"/>
              <w:left w:val="single" w:sz="8" w:space="0" w:color="auto"/>
              <w:bottom w:val="nil"/>
              <w:right w:val="single" w:sz="4" w:space="0" w:color="auto"/>
            </w:tcBorders>
            <w:shd w:val="clear" w:color="auto" w:fill="auto"/>
            <w:hideMark/>
          </w:tcPr>
          <w:p w14:paraId="2F6E2748"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8</w:t>
            </w:r>
          </w:p>
        </w:tc>
        <w:tc>
          <w:tcPr>
            <w:tcW w:w="6040" w:type="dxa"/>
            <w:gridSpan w:val="3"/>
            <w:tcBorders>
              <w:top w:val="nil"/>
              <w:left w:val="nil"/>
              <w:bottom w:val="nil"/>
              <w:right w:val="nil"/>
            </w:tcBorders>
            <w:shd w:val="clear" w:color="auto" w:fill="auto"/>
            <w:hideMark/>
          </w:tcPr>
          <w:p w14:paraId="2FE5CC13"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Омолодження дерев листяний порід бензомоторною</w:t>
            </w:r>
            <w:r w:rsidRPr="00E6252C">
              <w:rPr>
                <w:rFonts w:ascii="Times New Roman" w:eastAsia="Times New Roman" w:hAnsi="Times New Roman" w:cs="Times New Roman"/>
                <w:sz w:val="20"/>
                <w:szCs w:val="20"/>
                <w:highlight w:val="yellow"/>
                <w:lang w:eastAsia="ru-RU"/>
              </w:rPr>
              <w:br/>
              <w:t xml:space="preserve">пилкою в складних умовах з </w:t>
            </w:r>
            <w:proofErr w:type="spellStart"/>
            <w:r w:rsidRPr="00E6252C">
              <w:rPr>
                <w:rFonts w:ascii="Times New Roman" w:eastAsia="Times New Roman" w:hAnsi="Times New Roman" w:cs="Times New Roman"/>
                <w:sz w:val="20"/>
                <w:szCs w:val="20"/>
                <w:highlight w:val="yellow"/>
                <w:lang w:eastAsia="ru-RU"/>
              </w:rPr>
              <w:t>автопідіймача</w:t>
            </w:r>
            <w:proofErr w:type="spellEnd"/>
            <w:r w:rsidRPr="00E6252C">
              <w:rPr>
                <w:rFonts w:ascii="Times New Roman" w:eastAsia="Times New Roman" w:hAnsi="Times New Roman" w:cs="Times New Roman"/>
                <w:sz w:val="20"/>
                <w:szCs w:val="20"/>
                <w:highlight w:val="yellow"/>
                <w:lang w:eastAsia="ru-RU"/>
              </w:rPr>
              <w:t xml:space="preserve"> з діаметром</w:t>
            </w:r>
            <w:r w:rsidRPr="00E6252C">
              <w:rPr>
                <w:rFonts w:ascii="Times New Roman" w:eastAsia="Times New Roman" w:hAnsi="Times New Roman" w:cs="Times New Roman"/>
                <w:sz w:val="20"/>
                <w:szCs w:val="20"/>
                <w:highlight w:val="yellow"/>
                <w:lang w:eastAsia="ru-RU"/>
              </w:rPr>
              <w:br/>
              <w:t>стовбура до 70 см (акація ф 61, 62, 64, 68, 70 (2), берест</w:t>
            </w:r>
            <w:r w:rsidRPr="00E6252C">
              <w:rPr>
                <w:rFonts w:ascii="Times New Roman" w:eastAsia="Times New Roman" w:hAnsi="Times New Roman" w:cs="Times New Roman"/>
                <w:sz w:val="20"/>
                <w:szCs w:val="20"/>
                <w:highlight w:val="yellow"/>
                <w:lang w:eastAsia="ru-RU"/>
              </w:rPr>
              <w:br/>
              <w:t>ф 61, 62, 65, 68, 70, клен ф 61, 62, 64, 65, липа ф 62,</w:t>
            </w:r>
            <w:r w:rsidRPr="00E6252C">
              <w:rPr>
                <w:rFonts w:ascii="Times New Roman" w:eastAsia="Times New Roman" w:hAnsi="Times New Roman" w:cs="Times New Roman"/>
                <w:sz w:val="20"/>
                <w:szCs w:val="20"/>
                <w:highlight w:val="yellow"/>
                <w:lang w:eastAsia="ru-RU"/>
              </w:rPr>
              <w:br/>
              <w:t>тополя ф 66, 68, 69, 70)</w:t>
            </w:r>
          </w:p>
        </w:tc>
        <w:tc>
          <w:tcPr>
            <w:tcW w:w="1600" w:type="dxa"/>
            <w:gridSpan w:val="2"/>
            <w:tcBorders>
              <w:top w:val="nil"/>
              <w:left w:val="single" w:sz="4" w:space="0" w:color="auto"/>
              <w:bottom w:val="nil"/>
              <w:right w:val="nil"/>
            </w:tcBorders>
            <w:shd w:val="clear" w:color="auto" w:fill="auto"/>
            <w:hideMark/>
          </w:tcPr>
          <w:p w14:paraId="1DD2C35B"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шт</w:t>
            </w:r>
            <w:proofErr w:type="spellEnd"/>
          </w:p>
        </w:tc>
        <w:tc>
          <w:tcPr>
            <w:tcW w:w="1349" w:type="dxa"/>
            <w:gridSpan w:val="2"/>
            <w:tcBorders>
              <w:top w:val="nil"/>
              <w:left w:val="single" w:sz="4" w:space="0" w:color="auto"/>
              <w:bottom w:val="nil"/>
              <w:right w:val="single" w:sz="4" w:space="0" w:color="000000"/>
            </w:tcBorders>
            <w:shd w:val="clear" w:color="auto" w:fill="auto"/>
            <w:hideMark/>
          </w:tcPr>
          <w:p w14:paraId="399D345B"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20</w:t>
            </w:r>
          </w:p>
        </w:tc>
        <w:tc>
          <w:tcPr>
            <w:tcW w:w="1349" w:type="dxa"/>
            <w:gridSpan w:val="3"/>
            <w:tcBorders>
              <w:top w:val="nil"/>
              <w:left w:val="single" w:sz="4" w:space="0" w:color="auto"/>
              <w:bottom w:val="nil"/>
              <w:right w:val="single" w:sz="4" w:space="0" w:color="000000"/>
            </w:tcBorders>
          </w:tcPr>
          <w:p w14:paraId="59BD1AD9"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03FF8293" w14:textId="46BBE534" w:rsidTr="00E40984">
        <w:tblPrEx>
          <w:jc w:val="left"/>
          <w:tblCellMar>
            <w:left w:w="108" w:type="dxa"/>
            <w:right w:w="108" w:type="dxa"/>
          </w:tblCellMar>
          <w:tblLook w:val="04A0" w:firstRow="1" w:lastRow="0" w:firstColumn="1" w:lastColumn="0" w:noHBand="0" w:noVBand="1"/>
        </w:tblPrEx>
        <w:trPr>
          <w:trHeight w:val="1089"/>
        </w:trPr>
        <w:tc>
          <w:tcPr>
            <w:tcW w:w="640" w:type="dxa"/>
            <w:gridSpan w:val="3"/>
            <w:tcBorders>
              <w:top w:val="nil"/>
              <w:left w:val="single" w:sz="8" w:space="0" w:color="auto"/>
              <w:bottom w:val="nil"/>
              <w:right w:val="single" w:sz="4" w:space="0" w:color="auto"/>
            </w:tcBorders>
            <w:shd w:val="clear" w:color="auto" w:fill="auto"/>
            <w:hideMark/>
          </w:tcPr>
          <w:p w14:paraId="761A167D"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9</w:t>
            </w:r>
          </w:p>
        </w:tc>
        <w:tc>
          <w:tcPr>
            <w:tcW w:w="6040" w:type="dxa"/>
            <w:gridSpan w:val="3"/>
            <w:tcBorders>
              <w:top w:val="nil"/>
              <w:left w:val="nil"/>
              <w:bottom w:val="nil"/>
              <w:right w:val="nil"/>
            </w:tcBorders>
            <w:shd w:val="clear" w:color="auto" w:fill="auto"/>
            <w:hideMark/>
          </w:tcPr>
          <w:p w14:paraId="61DDA9BA"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Омолодження дерев листяний порід бензомоторною</w:t>
            </w:r>
            <w:r w:rsidRPr="00E6252C">
              <w:rPr>
                <w:rFonts w:ascii="Times New Roman" w:eastAsia="Times New Roman" w:hAnsi="Times New Roman" w:cs="Times New Roman"/>
                <w:sz w:val="20"/>
                <w:szCs w:val="20"/>
                <w:highlight w:val="yellow"/>
                <w:lang w:eastAsia="ru-RU"/>
              </w:rPr>
              <w:br/>
              <w:t xml:space="preserve">пилкою в складних умовах з </w:t>
            </w:r>
            <w:proofErr w:type="spellStart"/>
            <w:r w:rsidRPr="00E6252C">
              <w:rPr>
                <w:rFonts w:ascii="Times New Roman" w:eastAsia="Times New Roman" w:hAnsi="Times New Roman" w:cs="Times New Roman"/>
                <w:sz w:val="20"/>
                <w:szCs w:val="20"/>
                <w:highlight w:val="yellow"/>
                <w:lang w:eastAsia="ru-RU"/>
              </w:rPr>
              <w:t>автопідіймача</w:t>
            </w:r>
            <w:proofErr w:type="spellEnd"/>
            <w:r w:rsidRPr="00E6252C">
              <w:rPr>
                <w:rFonts w:ascii="Times New Roman" w:eastAsia="Times New Roman" w:hAnsi="Times New Roman" w:cs="Times New Roman"/>
                <w:sz w:val="20"/>
                <w:szCs w:val="20"/>
                <w:highlight w:val="yellow"/>
                <w:lang w:eastAsia="ru-RU"/>
              </w:rPr>
              <w:t xml:space="preserve"> з діаметром</w:t>
            </w:r>
            <w:r w:rsidRPr="00E6252C">
              <w:rPr>
                <w:rFonts w:ascii="Times New Roman" w:eastAsia="Times New Roman" w:hAnsi="Times New Roman" w:cs="Times New Roman"/>
                <w:sz w:val="20"/>
                <w:szCs w:val="20"/>
                <w:highlight w:val="yellow"/>
                <w:lang w:eastAsia="ru-RU"/>
              </w:rPr>
              <w:br/>
              <w:t>стовбура до 80 см (акація ф 71, 76, берест ф 74, 79,</w:t>
            </w:r>
            <w:r w:rsidRPr="00E6252C">
              <w:rPr>
                <w:rFonts w:ascii="Times New Roman" w:eastAsia="Times New Roman" w:hAnsi="Times New Roman" w:cs="Times New Roman"/>
                <w:sz w:val="20"/>
                <w:szCs w:val="20"/>
                <w:highlight w:val="yellow"/>
                <w:lang w:eastAsia="ru-RU"/>
              </w:rPr>
              <w:br/>
              <w:t>тополя ф 71, 72 (2), 74, 76, 78)</w:t>
            </w:r>
          </w:p>
        </w:tc>
        <w:tc>
          <w:tcPr>
            <w:tcW w:w="1600" w:type="dxa"/>
            <w:gridSpan w:val="2"/>
            <w:tcBorders>
              <w:top w:val="nil"/>
              <w:left w:val="single" w:sz="4" w:space="0" w:color="auto"/>
              <w:bottom w:val="nil"/>
              <w:right w:val="nil"/>
            </w:tcBorders>
            <w:shd w:val="clear" w:color="auto" w:fill="auto"/>
            <w:hideMark/>
          </w:tcPr>
          <w:p w14:paraId="0FC52934"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шт</w:t>
            </w:r>
            <w:proofErr w:type="spellEnd"/>
          </w:p>
        </w:tc>
        <w:tc>
          <w:tcPr>
            <w:tcW w:w="1349" w:type="dxa"/>
            <w:gridSpan w:val="2"/>
            <w:tcBorders>
              <w:top w:val="nil"/>
              <w:left w:val="single" w:sz="4" w:space="0" w:color="auto"/>
              <w:bottom w:val="nil"/>
              <w:right w:val="single" w:sz="4" w:space="0" w:color="000000"/>
            </w:tcBorders>
            <w:shd w:val="clear" w:color="auto" w:fill="auto"/>
            <w:hideMark/>
          </w:tcPr>
          <w:p w14:paraId="19CA6132"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10</w:t>
            </w:r>
          </w:p>
        </w:tc>
        <w:tc>
          <w:tcPr>
            <w:tcW w:w="1349" w:type="dxa"/>
            <w:gridSpan w:val="3"/>
            <w:tcBorders>
              <w:top w:val="nil"/>
              <w:left w:val="single" w:sz="4" w:space="0" w:color="auto"/>
              <w:bottom w:val="nil"/>
              <w:right w:val="single" w:sz="4" w:space="0" w:color="000000"/>
            </w:tcBorders>
          </w:tcPr>
          <w:p w14:paraId="3154C4B9"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2615C1D7" w14:textId="1C0BB5F7" w:rsidTr="00E40984">
        <w:tblPrEx>
          <w:jc w:val="left"/>
          <w:tblCellMar>
            <w:left w:w="108" w:type="dxa"/>
            <w:right w:w="108" w:type="dxa"/>
          </w:tblCellMar>
          <w:tblLook w:val="04A0" w:firstRow="1" w:lastRow="0" w:firstColumn="1" w:lastColumn="0" w:noHBand="0" w:noVBand="1"/>
        </w:tblPrEx>
        <w:trPr>
          <w:trHeight w:val="297"/>
        </w:trPr>
        <w:tc>
          <w:tcPr>
            <w:tcW w:w="640" w:type="dxa"/>
            <w:gridSpan w:val="3"/>
            <w:tcBorders>
              <w:top w:val="nil"/>
              <w:left w:val="single" w:sz="8" w:space="0" w:color="auto"/>
              <w:bottom w:val="nil"/>
              <w:right w:val="single" w:sz="4" w:space="0" w:color="auto"/>
            </w:tcBorders>
            <w:shd w:val="clear" w:color="auto" w:fill="auto"/>
            <w:hideMark/>
          </w:tcPr>
          <w:p w14:paraId="7C40F8D9"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10</w:t>
            </w:r>
          </w:p>
        </w:tc>
        <w:tc>
          <w:tcPr>
            <w:tcW w:w="6040" w:type="dxa"/>
            <w:gridSpan w:val="3"/>
            <w:tcBorders>
              <w:top w:val="nil"/>
              <w:left w:val="nil"/>
              <w:bottom w:val="nil"/>
              <w:right w:val="nil"/>
            </w:tcBorders>
            <w:shd w:val="clear" w:color="auto" w:fill="auto"/>
            <w:hideMark/>
          </w:tcPr>
          <w:p w14:paraId="6397868E"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Навантаження деревини на транспортні засоби</w:t>
            </w:r>
          </w:p>
        </w:tc>
        <w:tc>
          <w:tcPr>
            <w:tcW w:w="1600" w:type="dxa"/>
            <w:gridSpan w:val="2"/>
            <w:tcBorders>
              <w:top w:val="nil"/>
              <w:left w:val="single" w:sz="4" w:space="0" w:color="auto"/>
              <w:bottom w:val="nil"/>
              <w:right w:val="nil"/>
            </w:tcBorders>
            <w:shd w:val="clear" w:color="auto" w:fill="auto"/>
            <w:hideMark/>
          </w:tcPr>
          <w:p w14:paraId="4711DAD0"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м3</w:t>
            </w:r>
          </w:p>
        </w:tc>
        <w:tc>
          <w:tcPr>
            <w:tcW w:w="1349" w:type="dxa"/>
            <w:gridSpan w:val="2"/>
            <w:tcBorders>
              <w:top w:val="nil"/>
              <w:left w:val="single" w:sz="4" w:space="0" w:color="auto"/>
              <w:bottom w:val="nil"/>
              <w:right w:val="single" w:sz="4" w:space="0" w:color="000000"/>
            </w:tcBorders>
            <w:shd w:val="clear" w:color="auto" w:fill="auto"/>
            <w:hideMark/>
          </w:tcPr>
          <w:p w14:paraId="1304469D"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23,55</w:t>
            </w:r>
          </w:p>
        </w:tc>
        <w:tc>
          <w:tcPr>
            <w:tcW w:w="1349" w:type="dxa"/>
            <w:gridSpan w:val="3"/>
            <w:tcBorders>
              <w:top w:val="nil"/>
              <w:left w:val="single" w:sz="4" w:space="0" w:color="auto"/>
              <w:bottom w:val="nil"/>
              <w:right w:val="single" w:sz="4" w:space="0" w:color="000000"/>
            </w:tcBorders>
          </w:tcPr>
          <w:p w14:paraId="08508685"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6A3780A8" w14:textId="1445623A" w:rsidTr="00E40984">
        <w:tblPrEx>
          <w:jc w:val="left"/>
          <w:tblCellMar>
            <w:left w:w="108" w:type="dxa"/>
            <w:right w:w="108" w:type="dxa"/>
          </w:tblCellMar>
          <w:tblLook w:val="04A0" w:firstRow="1" w:lastRow="0" w:firstColumn="1" w:lastColumn="0" w:noHBand="0" w:noVBand="1"/>
        </w:tblPrEx>
        <w:trPr>
          <w:trHeight w:val="825"/>
        </w:trPr>
        <w:tc>
          <w:tcPr>
            <w:tcW w:w="640" w:type="dxa"/>
            <w:gridSpan w:val="3"/>
            <w:tcBorders>
              <w:top w:val="nil"/>
              <w:left w:val="single" w:sz="8" w:space="0" w:color="auto"/>
              <w:bottom w:val="nil"/>
              <w:right w:val="single" w:sz="4" w:space="0" w:color="auto"/>
            </w:tcBorders>
            <w:shd w:val="clear" w:color="auto" w:fill="auto"/>
            <w:hideMark/>
          </w:tcPr>
          <w:p w14:paraId="2BBA0F8D"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lastRenderedPageBreak/>
              <w:t>11</w:t>
            </w:r>
          </w:p>
        </w:tc>
        <w:tc>
          <w:tcPr>
            <w:tcW w:w="6040" w:type="dxa"/>
            <w:gridSpan w:val="3"/>
            <w:tcBorders>
              <w:top w:val="nil"/>
              <w:left w:val="nil"/>
              <w:bottom w:val="nil"/>
              <w:right w:val="nil"/>
            </w:tcBorders>
            <w:shd w:val="clear" w:color="auto" w:fill="auto"/>
            <w:hideMark/>
          </w:tcPr>
          <w:p w14:paraId="1BF361C7"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Подрібнення гілля, кущів і крон дерев</w:t>
            </w:r>
            <w:r w:rsidRPr="00E6252C">
              <w:rPr>
                <w:rFonts w:ascii="Times New Roman" w:eastAsia="Times New Roman" w:hAnsi="Times New Roman" w:cs="Times New Roman"/>
                <w:sz w:val="20"/>
                <w:szCs w:val="20"/>
                <w:highlight w:val="yellow"/>
                <w:lang w:eastAsia="ru-RU"/>
              </w:rPr>
              <w:br/>
            </w:r>
            <w:proofErr w:type="spellStart"/>
            <w:r w:rsidRPr="00E6252C">
              <w:rPr>
                <w:rFonts w:ascii="Times New Roman" w:eastAsia="Times New Roman" w:hAnsi="Times New Roman" w:cs="Times New Roman"/>
                <w:sz w:val="20"/>
                <w:szCs w:val="20"/>
                <w:highlight w:val="yellow"/>
                <w:lang w:eastAsia="ru-RU"/>
              </w:rPr>
              <w:t>деревоподрібнюючою</w:t>
            </w:r>
            <w:proofErr w:type="spellEnd"/>
            <w:r w:rsidRPr="00E6252C">
              <w:rPr>
                <w:rFonts w:ascii="Times New Roman" w:eastAsia="Times New Roman" w:hAnsi="Times New Roman" w:cs="Times New Roman"/>
                <w:sz w:val="20"/>
                <w:szCs w:val="20"/>
                <w:highlight w:val="yellow"/>
                <w:lang w:eastAsia="ru-RU"/>
              </w:rPr>
              <w:t xml:space="preserve"> машиною на базі трактора,</w:t>
            </w:r>
            <w:r w:rsidRPr="00E6252C">
              <w:rPr>
                <w:rFonts w:ascii="Times New Roman" w:eastAsia="Times New Roman" w:hAnsi="Times New Roman" w:cs="Times New Roman"/>
                <w:sz w:val="20"/>
                <w:szCs w:val="20"/>
                <w:highlight w:val="yellow"/>
                <w:lang w:eastAsia="ru-RU"/>
              </w:rPr>
              <w:br/>
              <w:t>товщина гілок від 5 см до 10 см</w:t>
            </w:r>
          </w:p>
        </w:tc>
        <w:tc>
          <w:tcPr>
            <w:tcW w:w="1600" w:type="dxa"/>
            <w:gridSpan w:val="2"/>
            <w:tcBorders>
              <w:top w:val="nil"/>
              <w:left w:val="single" w:sz="4" w:space="0" w:color="auto"/>
              <w:bottom w:val="nil"/>
              <w:right w:val="nil"/>
            </w:tcBorders>
            <w:shd w:val="clear" w:color="auto" w:fill="auto"/>
            <w:hideMark/>
          </w:tcPr>
          <w:p w14:paraId="62FAC2B1"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 xml:space="preserve"> м3</w:t>
            </w:r>
          </w:p>
        </w:tc>
        <w:tc>
          <w:tcPr>
            <w:tcW w:w="1349" w:type="dxa"/>
            <w:gridSpan w:val="2"/>
            <w:tcBorders>
              <w:top w:val="nil"/>
              <w:left w:val="single" w:sz="4" w:space="0" w:color="auto"/>
              <w:bottom w:val="nil"/>
              <w:right w:val="single" w:sz="4" w:space="0" w:color="000000"/>
            </w:tcBorders>
            <w:shd w:val="clear" w:color="auto" w:fill="auto"/>
            <w:hideMark/>
          </w:tcPr>
          <w:p w14:paraId="490BF15E"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93,39</w:t>
            </w:r>
          </w:p>
        </w:tc>
        <w:tc>
          <w:tcPr>
            <w:tcW w:w="1349" w:type="dxa"/>
            <w:gridSpan w:val="3"/>
            <w:tcBorders>
              <w:top w:val="nil"/>
              <w:left w:val="single" w:sz="4" w:space="0" w:color="auto"/>
              <w:bottom w:val="nil"/>
              <w:right w:val="single" w:sz="4" w:space="0" w:color="000000"/>
            </w:tcBorders>
          </w:tcPr>
          <w:p w14:paraId="44D6109B"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5B9CF94B" w14:textId="6347D35D" w:rsidTr="00E40984">
        <w:tblPrEx>
          <w:jc w:val="left"/>
          <w:tblCellMar>
            <w:left w:w="108" w:type="dxa"/>
            <w:right w:w="108" w:type="dxa"/>
          </w:tblCellMar>
          <w:tblLook w:val="04A0" w:firstRow="1" w:lastRow="0" w:firstColumn="1" w:lastColumn="0" w:noHBand="0" w:noVBand="1"/>
        </w:tblPrEx>
        <w:trPr>
          <w:trHeight w:val="825"/>
        </w:trPr>
        <w:tc>
          <w:tcPr>
            <w:tcW w:w="640" w:type="dxa"/>
            <w:gridSpan w:val="3"/>
            <w:tcBorders>
              <w:top w:val="nil"/>
              <w:left w:val="single" w:sz="8" w:space="0" w:color="auto"/>
              <w:bottom w:val="nil"/>
              <w:right w:val="single" w:sz="4" w:space="0" w:color="auto"/>
            </w:tcBorders>
            <w:shd w:val="clear" w:color="auto" w:fill="auto"/>
            <w:hideMark/>
          </w:tcPr>
          <w:p w14:paraId="6E4FA13E"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12</w:t>
            </w:r>
          </w:p>
        </w:tc>
        <w:tc>
          <w:tcPr>
            <w:tcW w:w="6040" w:type="dxa"/>
            <w:gridSpan w:val="3"/>
            <w:tcBorders>
              <w:top w:val="nil"/>
              <w:left w:val="nil"/>
              <w:bottom w:val="nil"/>
              <w:right w:val="nil"/>
            </w:tcBorders>
            <w:shd w:val="clear" w:color="auto" w:fill="auto"/>
            <w:hideMark/>
          </w:tcPr>
          <w:p w14:paraId="7FE9BD28"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Подрібнення гілля, кущів і крон дерев</w:t>
            </w:r>
            <w:r w:rsidRPr="00E6252C">
              <w:rPr>
                <w:rFonts w:ascii="Times New Roman" w:eastAsia="Times New Roman" w:hAnsi="Times New Roman" w:cs="Times New Roman"/>
                <w:sz w:val="20"/>
                <w:szCs w:val="20"/>
                <w:highlight w:val="yellow"/>
                <w:lang w:eastAsia="ru-RU"/>
              </w:rPr>
              <w:br/>
            </w:r>
            <w:proofErr w:type="spellStart"/>
            <w:r w:rsidRPr="00E6252C">
              <w:rPr>
                <w:rFonts w:ascii="Times New Roman" w:eastAsia="Times New Roman" w:hAnsi="Times New Roman" w:cs="Times New Roman"/>
                <w:sz w:val="20"/>
                <w:szCs w:val="20"/>
                <w:highlight w:val="yellow"/>
                <w:lang w:eastAsia="ru-RU"/>
              </w:rPr>
              <w:t>деревоподрібнюючою</w:t>
            </w:r>
            <w:proofErr w:type="spellEnd"/>
            <w:r w:rsidRPr="00E6252C">
              <w:rPr>
                <w:rFonts w:ascii="Times New Roman" w:eastAsia="Times New Roman" w:hAnsi="Times New Roman" w:cs="Times New Roman"/>
                <w:sz w:val="20"/>
                <w:szCs w:val="20"/>
                <w:highlight w:val="yellow"/>
                <w:lang w:eastAsia="ru-RU"/>
              </w:rPr>
              <w:t xml:space="preserve"> машиною на базі трактора,</w:t>
            </w:r>
            <w:r w:rsidRPr="00E6252C">
              <w:rPr>
                <w:rFonts w:ascii="Times New Roman" w:eastAsia="Times New Roman" w:hAnsi="Times New Roman" w:cs="Times New Roman"/>
                <w:sz w:val="20"/>
                <w:szCs w:val="20"/>
                <w:highlight w:val="yellow"/>
                <w:lang w:eastAsia="ru-RU"/>
              </w:rPr>
              <w:br/>
              <w:t>товщина гілок більше 10 см</w:t>
            </w:r>
          </w:p>
        </w:tc>
        <w:tc>
          <w:tcPr>
            <w:tcW w:w="1600" w:type="dxa"/>
            <w:gridSpan w:val="2"/>
            <w:tcBorders>
              <w:top w:val="nil"/>
              <w:left w:val="single" w:sz="4" w:space="0" w:color="auto"/>
              <w:bottom w:val="nil"/>
              <w:right w:val="nil"/>
            </w:tcBorders>
            <w:shd w:val="clear" w:color="auto" w:fill="auto"/>
            <w:hideMark/>
          </w:tcPr>
          <w:p w14:paraId="450AAEA1"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 xml:space="preserve"> м3</w:t>
            </w:r>
          </w:p>
        </w:tc>
        <w:tc>
          <w:tcPr>
            <w:tcW w:w="1349" w:type="dxa"/>
            <w:gridSpan w:val="2"/>
            <w:tcBorders>
              <w:top w:val="nil"/>
              <w:left w:val="single" w:sz="4" w:space="0" w:color="auto"/>
              <w:bottom w:val="nil"/>
              <w:right w:val="single" w:sz="4" w:space="0" w:color="000000"/>
            </w:tcBorders>
            <w:shd w:val="clear" w:color="auto" w:fill="auto"/>
            <w:hideMark/>
          </w:tcPr>
          <w:p w14:paraId="45DA1D25"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93,39</w:t>
            </w:r>
          </w:p>
        </w:tc>
        <w:tc>
          <w:tcPr>
            <w:tcW w:w="1349" w:type="dxa"/>
            <w:gridSpan w:val="3"/>
            <w:tcBorders>
              <w:top w:val="nil"/>
              <w:left w:val="single" w:sz="4" w:space="0" w:color="auto"/>
              <w:bottom w:val="nil"/>
              <w:right w:val="single" w:sz="4" w:space="0" w:color="000000"/>
            </w:tcBorders>
          </w:tcPr>
          <w:p w14:paraId="55847472"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3C49D8E9" w14:textId="55741533" w:rsidTr="00E40984">
        <w:tblPrEx>
          <w:jc w:val="left"/>
          <w:tblCellMar>
            <w:left w:w="108" w:type="dxa"/>
            <w:right w:w="108" w:type="dxa"/>
          </w:tblCellMar>
          <w:tblLook w:val="04A0" w:firstRow="1" w:lastRow="0" w:firstColumn="1" w:lastColumn="0" w:noHBand="0" w:noVBand="1"/>
        </w:tblPrEx>
        <w:trPr>
          <w:trHeight w:val="561"/>
        </w:trPr>
        <w:tc>
          <w:tcPr>
            <w:tcW w:w="640" w:type="dxa"/>
            <w:gridSpan w:val="3"/>
            <w:tcBorders>
              <w:top w:val="nil"/>
              <w:left w:val="single" w:sz="8" w:space="0" w:color="auto"/>
              <w:bottom w:val="nil"/>
              <w:right w:val="single" w:sz="4" w:space="0" w:color="auto"/>
            </w:tcBorders>
            <w:shd w:val="clear" w:color="auto" w:fill="auto"/>
            <w:hideMark/>
          </w:tcPr>
          <w:p w14:paraId="30149ED2"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13</w:t>
            </w:r>
          </w:p>
        </w:tc>
        <w:tc>
          <w:tcPr>
            <w:tcW w:w="6040" w:type="dxa"/>
            <w:gridSpan w:val="3"/>
            <w:tcBorders>
              <w:top w:val="nil"/>
              <w:left w:val="nil"/>
              <w:bottom w:val="nil"/>
              <w:right w:val="nil"/>
            </w:tcBorders>
            <w:shd w:val="clear" w:color="auto" w:fill="auto"/>
            <w:hideMark/>
          </w:tcPr>
          <w:p w14:paraId="221D9956"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Навантаження гілок листяних порід на транспортні</w:t>
            </w:r>
            <w:r w:rsidRPr="00E6252C">
              <w:rPr>
                <w:rFonts w:ascii="Times New Roman" w:eastAsia="Times New Roman" w:hAnsi="Times New Roman" w:cs="Times New Roman"/>
                <w:sz w:val="20"/>
                <w:szCs w:val="20"/>
                <w:highlight w:val="yellow"/>
                <w:lang w:eastAsia="ru-RU"/>
              </w:rPr>
              <w:br/>
              <w:t>засоби після обрізування та омолодження</w:t>
            </w:r>
          </w:p>
        </w:tc>
        <w:tc>
          <w:tcPr>
            <w:tcW w:w="1600" w:type="dxa"/>
            <w:gridSpan w:val="2"/>
            <w:tcBorders>
              <w:top w:val="nil"/>
              <w:left w:val="single" w:sz="4" w:space="0" w:color="auto"/>
              <w:bottom w:val="nil"/>
              <w:right w:val="nil"/>
            </w:tcBorders>
            <w:shd w:val="clear" w:color="auto" w:fill="auto"/>
            <w:hideMark/>
          </w:tcPr>
          <w:p w14:paraId="649030D0"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м3</w:t>
            </w:r>
          </w:p>
        </w:tc>
        <w:tc>
          <w:tcPr>
            <w:tcW w:w="1349" w:type="dxa"/>
            <w:gridSpan w:val="2"/>
            <w:tcBorders>
              <w:top w:val="nil"/>
              <w:left w:val="single" w:sz="4" w:space="0" w:color="auto"/>
              <w:bottom w:val="nil"/>
              <w:right w:val="single" w:sz="4" w:space="0" w:color="000000"/>
            </w:tcBorders>
            <w:shd w:val="clear" w:color="auto" w:fill="auto"/>
            <w:hideMark/>
          </w:tcPr>
          <w:p w14:paraId="0AAD7ABA"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186,78</w:t>
            </w:r>
          </w:p>
        </w:tc>
        <w:tc>
          <w:tcPr>
            <w:tcW w:w="1349" w:type="dxa"/>
            <w:gridSpan w:val="3"/>
            <w:tcBorders>
              <w:top w:val="nil"/>
              <w:left w:val="single" w:sz="4" w:space="0" w:color="auto"/>
              <w:bottom w:val="nil"/>
              <w:right w:val="single" w:sz="4" w:space="0" w:color="000000"/>
            </w:tcBorders>
          </w:tcPr>
          <w:p w14:paraId="615E32EC"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49B1E42A" w14:textId="75D46910" w:rsidTr="00E40984">
        <w:tblPrEx>
          <w:jc w:val="left"/>
          <w:tblCellMar>
            <w:left w:w="108" w:type="dxa"/>
            <w:right w:w="108" w:type="dxa"/>
          </w:tblCellMar>
          <w:tblLook w:val="04A0" w:firstRow="1" w:lastRow="0" w:firstColumn="1" w:lastColumn="0" w:noHBand="0" w:noVBand="1"/>
        </w:tblPrEx>
        <w:trPr>
          <w:trHeight w:val="297"/>
        </w:trPr>
        <w:tc>
          <w:tcPr>
            <w:tcW w:w="640" w:type="dxa"/>
            <w:gridSpan w:val="3"/>
            <w:tcBorders>
              <w:top w:val="nil"/>
              <w:left w:val="single" w:sz="8" w:space="0" w:color="auto"/>
              <w:right w:val="single" w:sz="4" w:space="0" w:color="auto"/>
            </w:tcBorders>
            <w:shd w:val="clear" w:color="auto" w:fill="auto"/>
            <w:hideMark/>
          </w:tcPr>
          <w:p w14:paraId="781323FB"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14</w:t>
            </w:r>
          </w:p>
        </w:tc>
        <w:tc>
          <w:tcPr>
            <w:tcW w:w="6040" w:type="dxa"/>
            <w:gridSpan w:val="3"/>
            <w:tcBorders>
              <w:top w:val="nil"/>
              <w:left w:val="nil"/>
              <w:right w:val="nil"/>
            </w:tcBorders>
            <w:shd w:val="clear" w:color="auto" w:fill="auto"/>
            <w:hideMark/>
          </w:tcPr>
          <w:p w14:paraId="11583D03"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Робота автотранспорту</w:t>
            </w:r>
          </w:p>
        </w:tc>
        <w:tc>
          <w:tcPr>
            <w:tcW w:w="1600" w:type="dxa"/>
            <w:gridSpan w:val="2"/>
            <w:tcBorders>
              <w:top w:val="nil"/>
              <w:left w:val="single" w:sz="4" w:space="0" w:color="auto"/>
              <w:right w:val="nil"/>
            </w:tcBorders>
            <w:shd w:val="clear" w:color="auto" w:fill="auto"/>
            <w:hideMark/>
          </w:tcPr>
          <w:p w14:paraId="01295411"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маш.год</w:t>
            </w:r>
            <w:proofErr w:type="spellEnd"/>
          </w:p>
        </w:tc>
        <w:tc>
          <w:tcPr>
            <w:tcW w:w="1349" w:type="dxa"/>
            <w:gridSpan w:val="2"/>
            <w:tcBorders>
              <w:top w:val="nil"/>
              <w:left w:val="single" w:sz="4" w:space="0" w:color="auto"/>
              <w:right w:val="single" w:sz="4" w:space="0" w:color="000000"/>
            </w:tcBorders>
            <w:shd w:val="clear" w:color="auto" w:fill="auto"/>
            <w:hideMark/>
          </w:tcPr>
          <w:p w14:paraId="298AB797"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68</w:t>
            </w:r>
          </w:p>
        </w:tc>
        <w:tc>
          <w:tcPr>
            <w:tcW w:w="1349" w:type="dxa"/>
            <w:gridSpan w:val="3"/>
            <w:tcBorders>
              <w:top w:val="nil"/>
              <w:left w:val="single" w:sz="4" w:space="0" w:color="auto"/>
              <w:right w:val="single" w:sz="4" w:space="0" w:color="000000"/>
            </w:tcBorders>
          </w:tcPr>
          <w:p w14:paraId="70CF8924"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r w:rsidR="00E40984" w:rsidRPr="008562E1" w14:paraId="02D8F5BB" w14:textId="64CD0D82" w:rsidTr="00E40984">
        <w:tblPrEx>
          <w:jc w:val="left"/>
          <w:tblCellMar>
            <w:left w:w="108" w:type="dxa"/>
            <w:right w:w="108" w:type="dxa"/>
          </w:tblCellMar>
          <w:tblLook w:val="04A0" w:firstRow="1" w:lastRow="0" w:firstColumn="1" w:lastColumn="0" w:noHBand="0" w:noVBand="1"/>
        </w:tblPrEx>
        <w:trPr>
          <w:trHeight w:val="297"/>
        </w:trPr>
        <w:tc>
          <w:tcPr>
            <w:tcW w:w="640" w:type="dxa"/>
            <w:gridSpan w:val="3"/>
            <w:tcBorders>
              <w:top w:val="nil"/>
              <w:left w:val="single" w:sz="8" w:space="0" w:color="auto"/>
              <w:bottom w:val="single" w:sz="4" w:space="0" w:color="auto"/>
              <w:right w:val="single" w:sz="4" w:space="0" w:color="auto"/>
            </w:tcBorders>
            <w:shd w:val="clear" w:color="auto" w:fill="auto"/>
            <w:hideMark/>
          </w:tcPr>
          <w:p w14:paraId="488AE919"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r w:rsidRPr="00E6252C">
              <w:rPr>
                <w:rFonts w:ascii="Times New Roman" w:eastAsia="Times New Roman" w:hAnsi="Times New Roman" w:cs="Times New Roman"/>
                <w:sz w:val="20"/>
                <w:szCs w:val="20"/>
                <w:highlight w:val="yellow"/>
                <w:lang w:eastAsia="ru-RU"/>
              </w:rPr>
              <w:t>15</w:t>
            </w:r>
          </w:p>
        </w:tc>
        <w:tc>
          <w:tcPr>
            <w:tcW w:w="6040" w:type="dxa"/>
            <w:gridSpan w:val="3"/>
            <w:tcBorders>
              <w:top w:val="nil"/>
              <w:left w:val="nil"/>
              <w:bottom w:val="single" w:sz="4" w:space="0" w:color="auto"/>
              <w:right w:val="nil"/>
            </w:tcBorders>
            <w:shd w:val="clear" w:color="auto" w:fill="auto"/>
            <w:hideMark/>
          </w:tcPr>
          <w:p w14:paraId="141D5155" w14:textId="77777777" w:rsidR="00E40984" w:rsidRPr="00E6252C" w:rsidRDefault="00E40984" w:rsidP="00E40984">
            <w:pPr>
              <w:spacing w:after="0" w:line="240" w:lineRule="auto"/>
              <w:rPr>
                <w:rFonts w:ascii="Times New Roman" w:eastAsia="Times New Roman" w:hAnsi="Times New Roman" w:cs="Times New Roman"/>
                <w:sz w:val="20"/>
                <w:szCs w:val="20"/>
                <w:highlight w:val="yellow"/>
                <w:lang w:eastAsia="ru-RU"/>
              </w:rPr>
            </w:pPr>
            <w:r w:rsidRPr="008562E1">
              <w:rPr>
                <w:rFonts w:ascii="Times New Roman" w:eastAsia="Times New Roman" w:hAnsi="Times New Roman" w:cs="Times New Roman"/>
                <w:sz w:val="20"/>
                <w:szCs w:val="20"/>
                <w:highlight w:val="yellow"/>
                <w:lang w:eastAsia="ru-RU"/>
              </w:rPr>
              <w:t>У</w:t>
            </w:r>
            <w:r w:rsidRPr="00E6252C">
              <w:rPr>
                <w:rFonts w:ascii="Times New Roman" w:eastAsia="Times New Roman" w:hAnsi="Times New Roman" w:cs="Times New Roman"/>
                <w:sz w:val="20"/>
                <w:szCs w:val="20"/>
                <w:highlight w:val="yellow"/>
                <w:lang w:eastAsia="ru-RU"/>
              </w:rPr>
              <w:t>тилізація сміття та відходів</w:t>
            </w:r>
          </w:p>
        </w:tc>
        <w:tc>
          <w:tcPr>
            <w:tcW w:w="1600" w:type="dxa"/>
            <w:gridSpan w:val="2"/>
            <w:tcBorders>
              <w:top w:val="nil"/>
              <w:left w:val="single" w:sz="4" w:space="0" w:color="auto"/>
              <w:bottom w:val="single" w:sz="4" w:space="0" w:color="auto"/>
              <w:right w:val="nil"/>
            </w:tcBorders>
            <w:shd w:val="clear" w:color="auto" w:fill="auto"/>
            <w:hideMark/>
          </w:tcPr>
          <w:p w14:paraId="43C5D6E9"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roofErr w:type="spellStart"/>
            <w:r w:rsidRPr="00E6252C">
              <w:rPr>
                <w:rFonts w:ascii="Times New Roman" w:eastAsia="Times New Roman" w:hAnsi="Times New Roman" w:cs="Times New Roman"/>
                <w:sz w:val="20"/>
                <w:szCs w:val="20"/>
                <w:highlight w:val="yellow"/>
                <w:lang w:eastAsia="ru-RU"/>
              </w:rPr>
              <w:t>тн</w:t>
            </w:r>
            <w:proofErr w:type="spellEnd"/>
          </w:p>
        </w:tc>
        <w:tc>
          <w:tcPr>
            <w:tcW w:w="1349" w:type="dxa"/>
            <w:gridSpan w:val="2"/>
            <w:tcBorders>
              <w:top w:val="nil"/>
              <w:left w:val="single" w:sz="4" w:space="0" w:color="auto"/>
              <w:bottom w:val="single" w:sz="4" w:space="0" w:color="auto"/>
              <w:right w:val="single" w:sz="4" w:space="0" w:color="000000"/>
            </w:tcBorders>
            <w:shd w:val="clear" w:color="auto" w:fill="auto"/>
            <w:hideMark/>
          </w:tcPr>
          <w:p w14:paraId="17D288DB" w14:textId="77777777" w:rsidR="00E40984" w:rsidRPr="00E6252C" w:rsidRDefault="00E40984" w:rsidP="00E40984">
            <w:pPr>
              <w:spacing w:after="0" w:line="240" w:lineRule="auto"/>
              <w:jc w:val="center"/>
              <w:rPr>
                <w:rFonts w:ascii="Times New Roman" w:eastAsia="Times New Roman" w:hAnsi="Times New Roman" w:cs="Times New Roman"/>
                <w:sz w:val="20"/>
                <w:szCs w:val="20"/>
                <w:lang w:eastAsia="ru-RU"/>
              </w:rPr>
            </w:pPr>
            <w:r w:rsidRPr="00E6252C">
              <w:rPr>
                <w:rFonts w:ascii="Times New Roman" w:eastAsia="Times New Roman" w:hAnsi="Times New Roman" w:cs="Times New Roman"/>
                <w:sz w:val="20"/>
                <w:szCs w:val="20"/>
                <w:highlight w:val="yellow"/>
                <w:lang w:eastAsia="ru-RU"/>
              </w:rPr>
              <w:t>112,58</w:t>
            </w:r>
          </w:p>
        </w:tc>
        <w:tc>
          <w:tcPr>
            <w:tcW w:w="1349" w:type="dxa"/>
            <w:gridSpan w:val="3"/>
            <w:tcBorders>
              <w:top w:val="nil"/>
              <w:left w:val="single" w:sz="4" w:space="0" w:color="auto"/>
              <w:bottom w:val="single" w:sz="4" w:space="0" w:color="auto"/>
              <w:right w:val="single" w:sz="4" w:space="0" w:color="000000"/>
            </w:tcBorders>
          </w:tcPr>
          <w:p w14:paraId="298C0F91" w14:textId="77777777" w:rsidR="00E40984" w:rsidRPr="00E6252C" w:rsidRDefault="00E40984" w:rsidP="00E40984">
            <w:pPr>
              <w:spacing w:after="0" w:line="240" w:lineRule="auto"/>
              <w:jc w:val="center"/>
              <w:rPr>
                <w:rFonts w:ascii="Times New Roman" w:eastAsia="Times New Roman" w:hAnsi="Times New Roman" w:cs="Times New Roman"/>
                <w:sz w:val="20"/>
                <w:szCs w:val="20"/>
                <w:highlight w:val="yellow"/>
                <w:lang w:eastAsia="ru-RU"/>
              </w:rPr>
            </w:pPr>
          </w:p>
        </w:tc>
      </w:tr>
    </w:tbl>
    <w:p w14:paraId="4FEBA025" w14:textId="77777777" w:rsidR="000A1A4E" w:rsidRDefault="000A1A4E" w:rsidP="000A1A4E">
      <w:pPr>
        <w:spacing w:after="0"/>
        <w:ind w:firstLine="567"/>
        <w:jc w:val="both"/>
        <w:rPr>
          <w:rFonts w:ascii="Times New Roman" w:eastAsia="Times New Roman" w:hAnsi="Times New Roman"/>
          <w:color w:val="000000"/>
          <w:sz w:val="24"/>
          <w:szCs w:val="24"/>
        </w:rPr>
      </w:pPr>
    </w:p>
    <w:p w14:paraId="1D6B9039" w14:textId="77777777" w:rsidR="000A1A4E" w:rsidRPr="00D34B8C"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428899F2" w14:textId="77777777" w:rsidR="000A1A4E" w:rsidRPr="000C53F8" w:rsidRDefault="000A1A4E" w:rsidP="000A1A4E">
      <w:pPr>
        <w:tabs>
          <w:tab w:val="left" w:pos="426"/>
          <w:tab w:val="left" w:pos="567"/>
          <w:tab w:val="left" w:pos="851"/>
        </w:tabs>
        <w:snapToGrid w:val="0"/>
        <w:spacing w:before="20" w:after="20" w:line="240" w:lineRule="auto"/>
        <w:ind w:right="196"/>
        <w:contextualSpacing/>
        <w:rPr>
          <w:rFonts w:ascii="Times New Roman" w:eastAsia="Times New Roman" w:hAnsi="Times New Roman"/>
          <w:b/>
          <w:bCs/>
          <w:sz w:val="24"/>
          <w:szCs w:val="24"/>
          <w:highlight w:val="yellow"/>
          <w:lang w:eastAsia="ru-RU"/>
        </w:rPr>
      </w:pPr>
      <w:r>
        <w:rPr>
          <w:rFonts w:ascii="Times New Roman" w:eastAsia="Times New Roman" w:hAnsi="Times New Roman"/>
          <w:sz w:val="24"/>
          <w:szCs w:val="24"/>
          <w:lang w:eastAsia="ru-RU"/>
        </w:rPr>
        <w:t>Обсяг</w:t>
      </w:r>
      <w:r w:rsidRPr="004D16E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надання</w:t>
      </w:r>
      <w:r w:rsidRPr="004D16E6">
        <w:rPr>
          <w:rFonts w:ascii="Times New Roman" w:eastAsia="Times New Roman" w:hAnsi="Times New Roman"/>
          <w:sz w:val="24"/>
          <w:szCs w:val="24"/>
          <w:lang w:eastAsia="ru-RU"/>
        </w:rPr>
        <w:t xml:space="preserve"> послуг: </w:t>
      </w:r>
      <w:r w:rsidRPr="00702452">
        <w:rPr>
          <w:rFonts w:ascii="Times New Roman" w:eastAsia="Times New Roman" w:hAnsi="Times New Roman"/>
          <w:bCs/>
          <w:sz w:val="24"/>
          <w:szCs w:val="24"/>
          <w:lang w:eastAsia="ru-RU"/>
        </w:rPr>
        <w:t>1 послуга</w:t>
      </w:r>
      <w:r>
        <w:rPr>
          <w:rFonts w:ascii="Times New Roman" w:eastAsia="Times New Roman" w:hAnsi="Times New Roman"/>
          <w:bCs/>
          <w:sz w:val="24"/>
          <w:szCs w:val="24"/>
          <w:lang w:eastAsia="ru-RU"/>
        </w:rPr>
        <w:t>.</w:t>
      </w:r>
    </w:p>
    <w:p w14:paraId="0D86BE72" w14:textId="71DF397F" w:rsidR="000A1A4E" w:rsidRPr="00D34B8C" w:rsidRDefault="000A1A4E" w:rsidP="000A1A4E">
      <w:pPr>
        <w:tabs>
          <w:tab w:val="left" w:pos="426"/>
          <w:tab w:val="left" w:pos="567"/>
          <w:tab w:val="left" w:pos="851"/>
        </w:tabs>
        <w:snapToGrid w:val="0"/>
        <w:spacing w:before="20" w:after="20" w:line="240" w:lineRule="auto"/>
        <w:ind w:right="196"/>
        <w:contextualSpacing/>
        <w:rPr>
          <w:rFonts w:ascii="Times New Roman" w:eastAsia="Times New Roman" w:hAnsi="Times New Roman"/>
          <w:sz w:val="24"/>
          <w:szCs w:val="24"/>
          <w:lang w:eastAsia="ru-RU"/>
        </w:rPr>
      </w:pPr>
      <w:bookmarkStart w:id="14" w:name="_Hlk130991391"/>
      <w:r>
        <w:rPr>
          <w:rFonts w:ascii="Times New Roman" w:eastAsia="Times New Roman" w:hAnsi="Times New Roman"/>
          <w:bCs/>
          <w:sz w:val="24"/>
          <w:szCs w:val="24"/>
          <w:lang w:eastAsia="ru-RU"/>
        </w:rPr>
        <w:t>Місце надання</w:t>
      </w:r>
      <w:r w:rsidRPr="004D16E6">
        <w:rPr>
          <w:rFonts w:ascii="Times New Roman" w:eastAsia="Times New Roman" w:hAnsi="Times New Roman"/>
          <w:bCs/>
          <w:sz w:val="24"/>
          <w:szCs w:val="24"/>
          <w:lang w:eastAsia="ru-RU"/>
        </w:rPr>
        <w:t xml:space="preserve"> послуг: </w:t>
      </w:r>
      <w:bookmarkEnd w:id="14"/>
      <w:r w:rsidR="009757B1">
        <w:rPr>
          <w:rFonts w:ascii="Times New Roman" w:eastAsia="Times New Roman" w:hAnsi="Times New Roman"/>
          <w:bCs/>
          <w:sz w:val="24"/>
          <w:szCs w:val="24"/>
          <w:lang w:eastAsia="ru-RU"/>
        </w:rPr>
        <w:t>Територія Новоолександрівської сільської ради</w:t>
      </w:r>
      <w:r w:rsidR="00DF0C35">
        <w:rPr>
          <w:rFonts w:ascii="Times New Roman" w:eastAsia="Times New Roman" w:hAnsi="Times New Roman"/>
          <w:bCs/>
          <w:sz w:val="24"/>
          <w:szCs w:val="24"/>
          <w:lang w:eastAsia="ru-RU"/>
        </w:rPr>
        <w:t xml:space="preserve"> </w:t>
      </w:r>
      <w:bookmarkStart w:id="15" w:name="_Hlk130991434"/>
      <w:r w:rsidR="00DF0C35" w:rsidRPr="00DF0C35">
        <w:rPr>
          <w:rFonts w:ascii="Times New Roman" w:eastAsia="Times New Roman" w:hAnsi="Times New Roman"/>
          <w:bCs/>
          <w:sz w:val="24"/>
          <w:szCs w:val="24"/>
          <w:highlight w:val="yellow"/>
          <w:lang w:eastAsia="ru-RU"/>
        </w:rPr>
        <w:t>Дніпровського району Дніпропетровської області</w:t>
      </w:r>
      <w:bookmarkEnd w:id="15"/>
      <w:r>
        <w:rPr>
          <w:rFonts w:ascii="Times New Roman" w:eastAsia="Times New Roman" w:hAnsi="Times New Roman"/>
          <w:bCs/>
          <w:sz w:val="24"/>
          <w:szCs w:val="24"/>
          <w:lang w:eastAsia="ru-RU"/>
        </w:rPr>
        <w:t>.</w:t>
      </w:r>
    </w:p>
    <w:p w14:paraId="0544D39D" w14:textId="77777777" w:rsidR="000A1A4E" w:rsidRPr="00D34B8C"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3C76EA5A" w14:textId="481AAAAD" w:rsidR="000A1A4E" w:rsidRPr="00D34B8C"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t>1. Послуги повинні надаватись з дня укладання договору протягом 202</w:t>
      </w:r>
      <w:r w:rsidR="009757B1">
        <w:rPr>
          <w:rFonts w:ascii="Times New Roman" w:eastAsia="Times New Roman" w:hAnsi="Times New Roman"/>
          <w:sz w:val="24"/>
          <w:szCs w:val="24"/>
          <w:lang w:eastAsia="ru-RU"/>
        </w:rPr>
        <w:t>3</w:t>
      </w:r>
      <w:r w:rsidRPr="00D34B8C">
        <w:rPr>
          <w:rFonts w:ascii="Times New Roman" w:eastAsia="Times New Roman" w:hAnsi="Times New Roman"/>
          <w:sz w:val="24"/>
          <w:szCs w:val="24"/>
          <w:lang w:eastAsia="ru-RU"/>
        </w:rPr>
        <w:t xml:space="preserve"> року, згідно доручень/заявок Замовника, </w:t>
      </w:r>
      <w:r>
        <w:rPr>
          <w:rFonts w:ascii="Times New Roman" w:eastAsia="Times New Roman" w:hAnsi="Times New Roman"/>
          <w:sz w:val="24"/>
          <w:szCs w:val="24"/>
          <w:lang w:eastAsia="ru-RU"/>
        </w:rPr>
        <w:t xml:space="preserve"> титульного переліку визначеного</w:t>
      </w:r>
      <w:r w:rsidRPr="00D34B8C">
        <w:rPr>
          <w:rFonts w:ascii="Times New Roman" w:eastAsia="Times New Roman" w:hAnsi="Times New Roman"/>
          <w:sz w:val="24"/>
          <w:szCs w:val="24"/>
          <w:lang w:eastAsia="ru-RU"/>
        </w:rPr>
        <w:t xml:space="preserve"> Замовником, згідно діючих норм, правил та діючого Законодавства України у встановлений строк</w:t>
      </w:r>
      <w:r w:rsidRPr="00D34B8C">
        <w:rPr>
          <w:rFonts w:ascii="Times New Roman" w:hAnsi="Times New Roman"/>
          <w:color w:val="000000"/>
          <w:sz w:val="24"/>
          <w:szCs w:val="24"/>
        </w:rPr>
        <w:t>, в залежності від к</w:t>
      </w:r>
      <w:r>
        <w:rPr>
          <w:rFonts w:ascii="Times New Roman" w:hAnsi="Times New Roman"/>
          <w:color w:val="000000"/>
          <w:sz w:val="24"/>
          <w:szCs w:val="24"/>
        </w:rPr>
        <w:t>онкретних кліматичних умов</w:t>
      </w:r>
      <w:r w:rsidRPr="00D34B8C">
        <w:rPr>
          <w:rFonts w:ascii="Times New Roman" w:hAnsi="Times New Roman"/>
          <w:color w:val="000000"/>
          <w:sz w:val="24"/>
          <w:szCs w:val="24"/>
        </w:rPr>
        <w:t>.</w:t>
      </w:r>
    </w:p>
    <w:p w14:paraId="4D33107A" w14:textId="1D39FAD6" w:rsidR="002C653E"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t xml:space="preserve">2. </w:t>
      </w:r>
      <w:bookmarkStart w:id="16" w:name="_Hlk130991029"/>
      <w:r w:rsidRPr="002448AA">
        <w:rPr>
          <w:rFonts w:ascii="Times New Roman" w:eastAsia="Times New Roman" w:hAnsi="Times New Roman"/>
          <w:strike/>
          <w:sz w:val="24"/>
          <w:szCs w:val="24"/>
          <w:lang w:eastAsia="ru-RU"/>
        </w:rPr>
        <w:t>Послуги надаються Виконавцем за заявкою замовника</w:t>
      </w:r>
      <w:r w:rsidRPr="002C653E">
        <w:rPr>
          <w:rFonts w:ascii="Times New Roman" w:eastAsia="Times New Roman" w:hAnsi="Times New Roman"/>
          <w:strike/>
          <w:sz w:val="24"/>
          <w:szCs w:val="24"/>
          <w:lang w:eastAsia="ru-RU"/>
        </w:rPr>
        <w:t>, зробленої у телефонному режимі або у письмовій формі (електронній формі) протягом 4 годин з дати направлення заявки</w:t>
      </w:r>
      <w:r>
        <w:rPr>
          <w:rFonts w:ascii="Times New Roman" w:eastAsia="Times New Roman" w:hAnsi="Times New Roman"/>
          <w:sz w:val="24"/>
          <w:szCs w:val="24"/>
          <w:lang w:eastAsia="ru-RU"/>
        </w:rPr>
        <w:t>.</w:t>
      </w:r>
      <w:r w:rsidR="002C653E">
        <w:rPr>
          <w:rFonts w:ascii="Times New Roman" w:eastAsia="Times New Roman" w:hAnsi="Times New Roman"/>
          <w:sz w:val="24"/>
          <w:szCs w:val="24"/>
          <w:lang w:eastAsia="ru-RU"/>
        </w:rPr>
        <w:t xml:space="preserve"> </w:t>
      </w:r>
      <w:bookmarkStart w:id="17" w:name="_Hlk130992107"/>
      <w:r w:rsidR="002448AA" w:rsidRPr="00057D27">
        <w:rPr>
          <w:rFonts w:ascii="Times New Roman" w:eastAsia="Times New Roman" w:hAnsi="Times New Roman" w:cs="Times New Roman"/>
          <w:sz w:val="24"/>
          <w:szCs w:val="24"/>
          <w:highlight w:val="yellow"/>
          <w:lang w:eastAsia="ru-RU"/>
        </w:rPr>
        <w:t xml:space="preserve">Послуги надаються Виконавцем за заявками Замовника, які </w:t>
      </w:r>
      <w:r w:rsidR="002448AA" w:rsidRPr="00057D27">
        <w:rPr>
          <w:rFonts w:ascii="Times New Roman" w:hAnsi="Times New Roman" w:cs="Times New Roman"/>
          <w:sz w:val="24"/>
          <w:szCs w:val="24"/>
          <w:highlight w:val="yellow"/>
        </w:rPr>
        <w:t>надаються у телефонному режимі, у письмовій формі, електронному вигляді (електронною поштою) або факсимільним зв’язком. Виконавець повинен приступити до надання Послуг, не пізніше 3-х робочих днів з дати отримання заявки від Замовника, а у разі терміновості - протягом доби. У разі необхідності, Виконавець забезпечує надання Послуг і у вихідні/святкові дні, на підставі заявок Замовника</w:t>
      </w:r>
      <w:bookmarkEnd w:id="17"/>
      <w:r w:rsidR="002C653E" w:rsidRPr="00057D27">
        <w:rPr>
          <w:rFonts w:ascii="Times New Roman" w:hAnsi="Times New Roman" w:cs="Times New Roman"/>
          <w:sz w:val="24"/>
          <w:szCs w:val="24"/>
          <w:highlight w:val="yellow"/>
        </w:rPr>
        <w:t>.</w:t>
      </w:r>
      <w:bookmarkEnd w:id="16"/>
    </w:p>
    <w:p w14:paraId="37DB22D4" w14:textId="2338982F" w:rsidR="000A1A4E"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t xml:space="preserve">3. </w:t>
      </w:r>
      <w:r w:rsidRPr="003813E6">
        <w:rPr>
          <w:rFonts w:ascii="Times New Roman" w:eastAsia="Times New Roman" w:hAnsi="Times New Roman"/>
          <w:sz w:val="24"/>
          <w:szCs w:val="24"/>
          <w:lang w:eastAsia="ru-RU"/>
        </w:rPr>
        <w:t xml:space="preserve">У разі потреби Замовник має право коригувати </w:t>
      </w:r>
      <w:r w:rsidRPr="003813E6">
        <w:rPr>
          <w:rFonts w:ascii="Times New Roman" w:eastAsia="Times New Roman" w:hAnsi="Times New Roman"/>
          <w:color w:val="000000" w:themeColor="text1"/>
          <w:sz w:val="24"/>
          <w:szCs w:val="24"/>
          <w:lang w:eastAsia="ru-RU"/>
        </w:rPr>
        <w:t>дислокацію</w:t>
      </w:r>
      <w:r w:rsidRPr="003813E6">
        <w:rPr>
          <w:rFonts w:ascii="Times New Roman" w:eastAsia="Times New Roman" w:hAnsi="Times New Roman"/>
          <w:sz w:val="24"/>
          <w:szCs w:val="24"/>
          <w:lang w:eastAsia="ru-RU"/>
        </w:rPr>
        <w:t xml:space="preserve"> на території без зміни вартості та загального обсягу послуг.</w:t>
      </w:r>
      <w:r w:rsidR="00102696" w:rsidRPr="003813E6">
        <w:rPr>
          <w:rFonts w:ascii="Times New Roman" w:eastAsia="Times New Roman" w:hAnsi="Times New Roman"/>
          <w:sz w:val="24"/>
          <w:szCs w:val="24"/>
          <w:lang w:eastAsia="ru-RU"/>
        </w:rPr>
        <w:t xml:space="preserve"> </w:t>
      </w:r>
      <w:bookmarkStart w:id="18" w:name="_Hlk130371931"/>
      <w:bookmarkStart w:id="19" w:name="_Hlk130993293"/>
      <w:bookmarkStart w:id="20" w:name="_Hlk130990667"/>
      <w:r w:rsidR="00102696" w:rsidRPr="003813E6">
        <w:rPr>
          <w:rFonts w:ascii="Times New Roman" w:eastAsia="Times New Roman" w:hAnsi="Times New Roman"/>
          <w:strike/>
          <w:sz w:val="24"/>
          <w:szCs w:val="24"/>
          <w:lang w:eastAsia="ru-RU"/>
        </w:rPr>
        <w:t xml:space="preserve">Після обрізки та </w:t>
      </w:r>
      <w:r w:rsidR="006B3AC2" w:rsidRPr="003813E6">
        <w:rPr>
          <w:rFonts w:ascii="Times New Roman" w:eastAsia="Times New Roman" w:hAnsi="Times New Roman"/>
          <w:strike/>
          <w:sz w:val="24"/>
          <w:szCs w:val="24"/>
          <w:lang w:eastAsia="ru-RU"/>
        </w:rPr>
        <w:t xml:space="preserve">омолодження </w:t>
      </w:r>
      <w:r w:rsidR="00102696" w:rsidRPr="003813E6">
        <w:rPr>
          <w:rFonts w:ascii="Times New Roman" w:eastAsia="Times New Roman" w:hAnsi="Times New Roman"/>
          <w:strike/>
          <w:sz w:val="24"/>
          <w:szCs w:val="24"/>
          <w:lang w:eastAsia="ru-RU"/>
        </w:rPr>
        <w:t xml:space="preserve">потрібно </w:t>
      </w:r>
      <w:r w:rsidR="006B3AC2" w:rsidRPr="003813E6">
        <w:rPr>
          <w:rFonts w:ascii="Times New Roman" w:eastAsia="Times New Roman" w:hAnsi="Times New Roman"/>
          <w:strike/>
          <w:sz w:val="24"/>
          <w:szCs w:val="24"/>
          <w:lang w:eastAsia="ru-RU"/>
        </w:rPr>
        <w:t xml:space="preserve">утилізувати залишки рослинності та прибрати територію від сміття яке </w:t>
      </w:r>
      <w:proofErr w:type="spellStart"/>
      <w:r w:rsidR="006B3AC2" w:rsidRPr="003813E6">
        <w:rPr>
          <w:rFonts w:ascii="Times New Roman" w:eastAsia="Times New Roman" w:hAnsi="Times New Roman"/>
          <w:strike/>
          <w:sz w:val="24"/>
          <w:szCs w:val="24"/>
          <w:lang w:eastAsia="ru-RU"/>
        </w:rPr>
        <w:t>виникло</w:t>
      </w:r>
      <w:proofErr w:type="spellEnd"/>
      <w:r w:rsidR="006B3AC2" w:rsidRPr="003813E6">
        <w:rPr>
          <w:rFonts w:ascii="Times New Roman" w:eastAsia="Times New Roman" w:hAnsi="Times New Roman"/>
          <w:strike/>
          <w:sz w:val="24"/>
          <w:szCs w:val="24"/>
          <w:lang w:eastAsia="ru-RU"/>
        </w:rPr>
        <w:t xml:space="preserve"> під час виконання послуг</w:t>
      </w:r>
      <w:bookmarkEnd w:id="18"/>
      <w:r w:rsidR="00710608" w:rsidRPr="003813E6">
        <w:rPr>
          <w:rFonts w:ascii="Times New Roman" w:eastAsia="Times New Roman" w:hAnsi="Times New Roman"/>
          <w:sz w:val="24"/>
          <w:szCs w:val="24"/>
          <w:lang w:eastAsia="ru-RU"/>
        </w:rPr>
        <w:t xml:space="preserve"> </w:t>
      </w:r>
      <w:r w:rsidR="00710608" w:rsidRPr="003813E6">
        <w:rPr>
          <w:rFonts w:ascii="Times New Roman" w:eastAsia="Times New Roman" w:hAnsi="Times New Roman"/>
          <w:sz w:val="24"/>
          <w:szCs w:val="24"/>
          <w:highlight w:val="yellow"/>
          <w:lang w:eastAsia="ru-RU"/>
        </w:rPr>
        <w:t>Після обрізування або омолодження дерев потрібно прибрати залишки рослинності та сміття (відходів), які виникли під час надання послуг</w:t>
      </w:r>
      <w:bookmarkEnd w:id="19"/>
      <w:r w:rsidR="006B3AC2" w:rsidRPr="003813E6">
        <w:rPr>
          <w:rFonts w:ascii="Times New Roman" w:eastAsia="Times New Roman" w:hAnsi="Times New Roman"/>
          <w:sz w:val="24"/>
          <w:szCs w:val="24"/>
          <w:highlight w:val="yellow"/>
          <w:lang w:eastAsia="ru-RU"/>
        </w:rPr>
        <w:t>.</w:t>
      </w:r>
    </w:p>
    <w:p w14:paraId="6CD3F315" w14:textId="77777777" w:rsidR="000A1A4E" w:rsidRPr="00D34B8C"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D34B8C">
        <w:rPr>
          <w:rFonts w:ascii="Times New Roman" w:eastAsia="Times New Roman" w:hAnsi="Times New Roman"/>
          <w:color w:val="000000"/>
          <w:sz w:val="24"/>
          <w:szCs w:val="24"/>
          <w:lang w:eastAsia="ru-RU"/>
        </w:rPr>
        <w:t xml:space="preserve">. На вимогу Замовника виконавець повинен надати фотофіксацію, </w:t>
      </w:r>
      <w:proofErr w:type="spellStart"/>
      <w:r w:rsidRPr="00D34B8C">
        <w:rPr>
          <w:rFonts w:ascii="Times New Roman" w:eastAsia="Times New Roman" w:hAnsi="Times New Roman"/>
          <w:color w:val="000000"/>
          <w:sz w:val="24"/>
          <w:szCs w:val="24"/>
          <w:lang w:eastAsia="ru-RU"/>
        </w:rPr>
        <w:t>відеофіксацію</w:t>
      </w:r>
      <w:proofErr w:type="spellEnd"/>
      <w:r>
        <w:rPr>
          <w:rFonts w:ascii="Times New Roman" w:eastAsia="Times New Roman" w:hAnsi="Times New Roman"/>
          <w:color w:val="000000"/>
          <w:sz w:val="24"/>
          <w:szCs w:val="24"/>
          <w:lang w:eastAsia="ru-RU"/>
        </w:rPr>
        <w:t xml:space="preserve"> наданих послуг</w:t>
      </w:r>
      <w:r w:rsidRPr="00D34B8C">
        <w:rPr>
          <w:rFonts w:ascii="Times New Roman" w:eastAsia="Times New Roman" w:hAnsi="Times New Roman"/>
          <w:color w:val="000000"/>
          <w:sz w:val="24"/>
          <w:szCs w:val="24"/>
          <w:lang w:eastAsia="ru-RU"/>
        </w:rPr>
        <w:t xml:space="preserve">. </w:t>
      </w:r>
    </w:p>
    <w:bookmarkEnd w:id="20"/>
    <w:p w14:paraId="1A216531" w14:textId="77777777" w:rsidR="000A1A4E" w:rsidRDefault="000A1A4E" w:rsidP="000A1A4E">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r>
        <w:rPr>
          <w:rFonts w:ascii="Times New Roman" w:hAnsi="Times New Roman"/>
          <w:color w:val="000000"/>
          <w:sz w:val="24"/>
          <w:szCs w:val="24"/>
        </w:rPr>
        <w:t>5</w:t>
      </w:r>
      <w:r w:rsidRPr="00D34B8C">
        <w:rPr>
          <w:rFonts w:ascii="Times New Roman" w:hAnsi="Times New Roman"/>
          <w:color w:val="000000"/>
          <w:sz w:val="24"/>
          <w:szCs w:val="24"/>
        </w:rPr>
        <w:t xml:space="preserve">. З метою координації та організації процесу надання послуг, а також з метою забезпечення належної якості послуг, що надаються, Виконавець визначає працівників, відповідальних за здійснення функції контролю за персоналом Виконавця, зайнятим безпосередньо </w:t>
      </w:r>
      <w:r>
        <w:rPr>
          <w:rFonts w:ascii="Times New Roman" w:hAnsi="Times New Roman"/>
          <w:color w:val="000000"/>
          <w:sz w:val="24"/>
          <w:szCs w:val="24"/>
        </w:rPr>
        <w:t>наданням послуг</w:t>
      </w:r>
      <w:r w:rsidRPr="00D34B8C">
        <w:rPr>
          <w:rFonts w:ascii="Times New Roman" w:hAnsi="Times New Roman"/>
          <w:color w:val="000000"/>
          <w:sz w:val="24"/>
          <w:szCs w:val="24"/>
        </w:rPr>
        <w:t xml:space="preserve"> та за здійснення комунікації із від</w:t>
      </w:r>
      <w:r>
        <w:rPr>
          <w:rFonts w:ascii="Times New Roman" w:hAnsi="Times New Roman"/>
          <w:color w:val="000000"/>
          <w:sz w:val="24"/>
          <w:szCs w:val="24"/>
        </w:rPr>
        <w:t>повідальними особами замовника.</w:t>
      </w:r>
    </w:p>
    <w:p w14:paraId="734BF022" w14:textId="04829F00" w:rsidR="000A1A4E" w:rsidRDefault="000A1A4E" w:rsidP="009757B1">
      <w:pPr>
        <w:tabs>
          <w:tab w:val="left" w:pos="426"/>
          <w:tab w:val="left" w:pos="567"/>
          <w:tab w:val="left" w:pos="851"/>
        </w:tabs>
        <w:snapToGrid w:val="0"/>
        <w:spacing w:after="0" w:line="240" w:lineRule="auto"/>
        <w:ind w:right="196"/>
        <w:contextualSpacing/>
        <w:jc w:val="both"/>
        <w:rPr>
          <w:rFonts w:ascii="Times New Roman" w:hAnsi="Times New Roman"/>
          <w:sz w:val="24"/>
          <w:szCs w:val="24"/>
        </w:rPr>
      </w:pPr>
      <w:r>
        <w:rPr>
          <w:rFonts w:ascii="Times New Roman" w:hAnsi="Times New Roman"/>
          <w:color w:val="000000" w:themeColor="text1"/>
          <w:sz w:val="24"/>
          <w:szCs w:val="24"/>
        </w:rPr>
        <w:t>6</w:t>
      </w:r>
      <w:r w:rsidRPr="004D4957">
        <w:rPr>
          <w:rFonts w:ascii="Times New Roman" w:hAnsi="Times New Roman"/>
          <w:color w:val="000000" w:themeColor="text1"/>
          <w:sz w:val="24"/>
          <w:szCs w:val="24"/>
        </w:rPr>
        <w:t xml:space="preserve">. </w:t>
      </w:r>
      <w:r w:rsidRPr="000C53F8">
        <w:rPr>
          <w:rFonts w:ascii="Times New Roman" w:hAnsi="Times New Roman"/>
          <w:bCs/>
          <w:sz w:val="24"/>
          <w:szCs w:val="24"/>
        </w:rPr>
        <w:t>Учасником надається розрахунок вартості</w:t>
      </w:r>
      <w:r>
        <w:rPr>
          <w:rFonts w:ascii="Times New Roman" w:hAnsi="Times New Roman"/>
          <w:bCs/>
          <w:sz w:val="24"/>
          <w:szCs w:val="24"/>
        </w:rPr>
        <w:t>,</w:t>
      </w:r>
      <w:r w:rsidRPr="000C53F8">
        <w:rPr>
          <w:rFonts w:ascii="Times New Roman" w:hAnsi="Times New Roman"/>
          <w:bCs/>
          <w:sz w:val="24"/>
          <w:szCs w:val="24"/>
        </w:rPr>
        <w:t xml:space="preserve"> </w:t>
      </w:r>
      <w:r w:rsidRPr="000C53F8">
        <w:rPr>
          <w:rFonts w:ascii="Times New Roman" w:hAnsi="Times New Roman"/>
          <w:sz w:val="24"/>
          <w:szCs w:val="24"/>
        </w:rPr>
        <w:t>виконаний у програмному комплексі АВК</w:t>
      </w:r>
      <w:r>
        <w:rPr>
          <w:rFonts w:ascii="Times New Roman" w:hAnsi="Times New Roman"/>
          <w:sz w:val="24"/>
          <w:szCs w:val="24"/>
        </w:rPr>
        <w:t xml:space="preserve"> (або аналогічному)</w:t>
      </w:r>
      <w:r w:rsidRPr="000C53F8">
        <w:rPr>
          <w:rFonts w:ascii="Times New Roman" w:hAnsi="Times New Roman"/>
          <w:sz w:val="24"/>
          <w:szCs w:val="24"/>
        </w:rPr>
        <w:t>.</w:t>
      </w:r>
    </w:p>
    <w:p w14:paraId="221A6B50" w14:textId="22F9E326" w:rsidR="00102696" w:rsidRPr="000C53F8" w:rsidRDefault="00102696" w:rsidP="009757B1">
      <w:pPr>
        <w:tabs>
          <w:tab w:val="left" w:pos="426"/>
          <w:tab w:val="left" w:pos="567"/>
          <w:tab w:val="left" w:pos="851"/>
        </w:tabs>
        <w:snapToGrid w:val="0"/>
        <w:spacing w:after="0" w:line="240" w:lineRule="auto"/>
        <w:ind w:right="196"/>
        <w:contextualSpacing/>
        <w:jc w:val="both"/>
        <w:rPr>
          <w:rFonts w:ascii="Times New Roman" w:hAnsi="Times New Roman"/>
          <w:bCs/>
          <w:iCs/>
          <w:sz w:val="24"/>
          <w:szCs w:val="24"/>
        </w:rPr>
      </w:pPr>
    </w:p>
    <w:p w14:paraId="434838F8" w14:textId="77777777" w:rsidR="000A1A4E" w:rsidRPr="000C53F8" w:rsidRDefault="000A1A4E" w:rsidP="000A1A4E">
      <w:pPr>
        <w:widowControl w:val="0"/>
        <w:ind w:firstLine="709"/>
        <w:jc w:val="both"/>
        <w:rPr>
          <w:rFonts w:ascii="Times New Roman" w:hAnsi="Times New Roman"/>
          <w:sz w:val="24"/>
          <w:szCs w:val="24"/>
        </w:rPr>
      </w:pPr>
      <w:r w:rsidRPr="000C53F8">
        <w:rPr>
          <w:rFonts w:ascii="Times New Roman" w:hAnsi="Times New Roman"/>
          <w:bCs/>
          <w:iCs/>
          <w:sz w:val="24"/>
          <w:szCs w:val="24"/>
        </w:rPr>
        <w:t>До ц</w:t>
      </w:r>
      <w:r w:rsidRPr="000C53F8">
        <w:rPr>
          <w:rFonts w:ascii="Times New Roman" w:hAnsi="Times New Roman"/>
          <w:sz w:val="24"/>
          <w:szCs w:val="24"/>
        </w:rPr>
        <w:t>іни пропозиції (договірної ціни) надаються усі розрахунки, які є її складовими:</w:t>
      </w:r>
    </w:p>
    <w:p w14:paraId="44BE5C3C" w14:textId="77777777" w:rsidR="000A1A4E" w:rsidRDefault="000A1A4E" w:rsidP="000A1A4E">
      <w:pPr>
        <w:widowControl w:val="0"/>
        <w:numPr>
          <w:ilvl w:val="0"/>
          <w:numId w:val="31"/>
        </w:numPr>
        <w:spacing w:after="0" w:line="240" w:lineRule="auto"/>
        <w:jc w:val="both"/>
        <w:rPr>
          <w:rFonts w:ascii="Times New Roman" w:hAnsi="Times New Roman"/>
          <w:sz w:val="24"/>
          <w:szCs w:val="24"/>
        </w:rPr>
      </w:pPr>
      <w:r w:rsidRPr="000C53F8">
        <w:rPr>
          <w:rFonts w:ascii="Times New Roman" w:hAnsi="Times New Roman"/>
          <w:sz w:val="24"/>
          <w:szCs w:val="24"/>
        </w:rPr>
        <w:t>Локальний кошторис</w:t>
      </w:r>
    </w:p>
    <w:p w14:paraId="55E530FA" w14:textId="77777777" w:rsidR="000A1A4E" w:rsidRDefault="000A1A4E" w:rsidP="000A1A4E">
      <w:pPr>
        <w:widowControl w:val="0"/>
        <w:numPr>
          <w:ilvl w:val="0"/>
          <w:numId w:val="31"/>
        </w:numPr>
        <w:spacing w:after="0" w:line="240" w:lineRule="auto"/>
        <w:jc w:val="both"/>
        <w:rPr>
          <w:rFonts w:ascii="Times New Roman" w:hAnsi="Times New Roman"/>
          <w:sz w:val="24"/>
          <w:szCs w:val="24"/>
        </w:rPr>
      </w:pPr>
      <w:r>
        <w:rPr>
          <w:rFonts w:ascii="Times New Roman" w:hAnsi="Times New Roman"/>
          <w:sz w:val="24"/>
          <w:szCs w:val="24"/>
        </w:rPr>
        <w:t>Д</w:t>
      </w:r>
      <w:r w:rsidRPr="00921E71">
        <w:rPr>
          <w:rFonts w:ascii="Times New Roman" w:hAnsi="Times New Roman"/>
          <w:sz w:val="24"/>
          <w:szCs w:val="24"/>
        </w:rPr>
        <w:t xml:space="preserve">оговірна ціна  </w:t>
      </w:r>
    </w:p>
    <w:p w14:paraId="5494D617" w14:textId="77777777" w:rsidR="000A1A4E" w:rsidRPr="00921E71" w:rsidRDefault="000A1A4E" w:rsidP="000A1A4E">
      <w:pPr>
        <w:widowControl w:val="0"/>
        <w:numPr>
          <w:ilvl w:val="0"/>
          <w:numId w:val="31"/>
        </w:numPr>
        <w:spacing w:after="0" w:line="240" w:lineRule="auto"/>
        <w:jc w:val="both"/>
        <w:rPr>
          <w:rFonts w:ascii="Times New Roman" w:hAnsi="Times New Roman"/>
          <w:sz w:val="24"/>
          <w:szCs w:val="24"/>
        </w:rPr>
      </w:pPr>
      <w:r w:rsidRPr="00921E71">
        <w:rPr>
          <w:rFonts w:ascii="Times New Roman" w:hAnsi="Times New Roman"/>
          <w:sz w:val="24"/>
          <w:szCs w:val="24"/>
        </w:rPr>
        <w:t>Дефектний акт</w:t>
      </w:r>
    </w:p>
    <w:p w14:paraId="6CE60014" w14:textId="77777777" w:rsidR="000A1A4E" w:rsidRPr="00E40984" w:rsidRDefault="000A1A4E" w:rsidP="000A1A4E">
      <w:pPr>
        <w:widowControl w:val="0"/>
        <w:numPr>
          <w:ilvl w:val="0"/>
          <w:numId w:val="31"/>
        </w:numPr>
        <w:spacing w:after="0" w:line="240" w:lineRule="auto"/>
        <w:jc w:val="both"/>
        <w:rPr>
          <w:rFonts w:ascii="Times New Roman" w:hAnsi="Times New Roman"/>
          <w:strike/>
          <w:sz w:val="24"/>
          <w:szCs w:val="24"/>
        </w:rPr>
      </w:pPr>
      <w:bookmarkStart w:id="21" w:name="_Hlk130992927"/>
      <w:r w:rsidRPr="00E40984">
        <w:rPr>
          <w:rFonts w:ascii="Times New Roman" w:hAnsi="Times New Roman"/>
          <w:strike/>
          <w:sz w:val="24"/>
          <w:szCs w:val="24"/>
        </w:rPr>
        <w:t xml:space="preserve">Підсумкова відомість ресурсів до локального кошторису  </w:t>
      </w:r>
    </w:p>
    <w:p w14:paraId="4E9DE34B" w14:textId="77777777" w:rsidR="000A1A4E" w:rsidRPr="00E40984" w:rsidRDefault="000A1A4E" w:rsidP="000A1A4E">
      <w:pPr>
        <w:widowControl w:val="0"/>
        <w:numPr>
          <w:ilvl w:val="0"/>
          <w:numId w:val="31"/>
        </w:numPr>
        <w:tabs>
          <w:tab w:val="left" w:pos="72"/>
        </w:tabs>
        <w:autoSpaceDE w:val="0"/>
        <w:spacing w:after="0" w:line="240" w:lineRule="auto"/>
        <w:ind w:left="72" w:firstLine="900"/>
        <w:jc w:val="both"/>
        <w:rPr>
          <w:rFonts w:ascii="Times New Roman" w:eastAsia="Helvetica" w:hAnsi="Times New Roman"/>
          <w:b/>
          <w:strike/>
          <w:sz w:val="24"/>
          <w:szCs w:val="24"/>
        </w:rPr>
      </w:pPr>
      <w:r w:rsidRPr="00E40984">
        <w:rPr>
          <w:rFonts w:ascii="Times New Roman" w:hAnsi="Times New Roman"/>
          <w:strike/>
          <w:sz w:val="24"/>
          <w:szCs w:val="24"/>
        </w:rPr>
        <w:t>Розрахунок загальновиробничих витрат до локального кошторису.</w:t>
      </w:r>
    </w:p>
    <w:bookmarkEnd w:id="21"/>
    <w:p w14:paraId="1A25A0F8" w14:textId="77777777" w:rsidR="000A1A4E" w:rsidRPr="00277DAE" w:rsidRDefault="000A1A4E" w:rsidP="000A1A4E">
      <w:pPr>
        <w:tabs>
          <w:tab w:val="left" w:pos="426"/>
          <w:tab w:val="left" w:pos="567"/>
          <w:tab w:val="left" w:pos="851"/>
        </w:tabs>
        <w:snapToGrid w:val="0"/>
        <w:spacing w:after="0" w:line="240" w:lineRule="auto"/>
        <w:ind w:right="196"/>
        <w:contextualSpacing/>
        <w:jc w:val="both"/>
        <w:rPr>
          <w:rFonts w:ascii="Times New Roman" w:hAnsi="Times New Roman"/>
          <w:sz w:val="24"/>
          <w:szCs w:val="24"/>
        </w:rPr>
      </w:pPr>
    </w:p>
    <w:p w14:paraId="14F19699" w14:textId="77777777" w:rsidR="000A1A4E" w:rsidRPr="00277DAE" w:rsidRDefault="000A1A4E" w:rsidP="000A1A4E">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r w:rsidRPr="00D34B8C">
        <w:rPr>
          <w:rFonts w:ascii="Times New Roman" w:hAnsi="Times New Roman"/>
          <w:b/>
          <w:sz w:val="24"/>
          <w:szCs w:val="24"/>
        </w:rPr>
        <w:t>Замовник має право в будь-який час запросити у Виконавця фото, відео звіт виконання роботи на об’єкті надання послуг, Виконавець зобов’язаний надати</w:t>
      </w:r>
      <w:r>
        <w:rPr>
          <w:rFonts w:ascii="Times New Roman" w:hAnsi="Times New Roman"/>
          <w:b/>
          <w:sz w:val="24"/>
          <w:szCs w:val="24"/>
        </w:rPr>
        <w:t xml:space="preserve"> цей фото, відео звіт  способом</w:t>
      </w:r>
      <w:r w:rsidRPr="00D34B8C">
        <w:rPr>
          <w:rFonts w:ascii="Times New Roman" w:hAnsi="Times New Roman"/>
          <w:b/>
          <w:sz w:val="24"/>
          <w:szCs w:val="24"/>
        </w:rPr>
        <w:t xml:space="preserve"> та у строки</w:t>
      </w:r>
      <w:r>
        <w:rPr>
          <w:rFonts w:ascii="Times New Roman" w:hAnsi="Times New Roman"/>
          <w:b/>
          <w:sz w:val="24"/>
          <w:szCs w:val="24"/>
        </w:rPr>
        <w:t>,</w:t>
      </w:r>
      <w:r w:rsidRPr="00D34B8C">
        <w:rPr>
          <w:rFonts w:ascii="Times New Roman" w:hAnsi="Times New Roman"/>
          <w:b/>
          <w:sz w:val="24"/>
          <w:szCs w:val="24"/>
        </w:rPr>
        <w:t xml:space="preserve"> вказаними Замовником. </w:t>
      </w:r>
    </w:p>
    <w:p w14:paraId="6C2E7042" w14:textId="77777777" w:rsidR="002C43F7" w:rsidRDefault="002C43F7" w:rsidP="00F37A12">
      <w:pPr>
        <w:spacing w:after="200" w:line="276" w:lineRule="auto"/>
        <w:rPr>
          <w:rFonts w:cs="Times New Roman"/>
          <w:lang w:eastAsia="en-US"/>
        </w:rPr>
      </w:pPr>
    </w:p>
    <w:p w14:paraId="292939B6" w14:textId="77777777" w:rsidR="00F37A12" w:rsidRPr="003E6C8E" w:rsidRDefault="00F37A12" w:rsidP="00F37A12">
      <w:pPr>
        <w:suppressAutoHyphens/>
        <w:spacing w:before="60" w:after="0" w:line="240" w:lineRule="auto"/>
        <w:ind w:left="360"/>
        <w:contextualSpacing/>
        <w:jc w:val="right"/>
        <w:rPr>
          <w:rFonts w:ascii="Times New Roman" w:eastAsia="Times New Roman" w:hAnsi="Times New Roman" w:cs="Times New Roman"/>
          <w:b/>
          <w:caps/>
          <w:color w:val="000000"/>
          <w:sz w:val="24"/>
          <w:szCs w:val="24"/>
          <w:lang w:eastAsia="ru-RU"/>
        </w:rPr>
      </w:pPr>
      <w:bookmarkStart w:id="22" w:name="_Hlk126314747"/>
      <w:r w:rsidRPr="003E6C8E">
        <w:rPr>
          <w:rFonts w:ascii="Times New Roman" w:eastAsia="Times New Roman" w:hAnsi="Times New Roman" w:cs="Times New Roman"/>
          <w:b/>
          <w:caps/>
          <w:color w:val="000000"/>
          <w:sz w:val="24"/>
          <w:szCs w:val="24"/>
          <w:lang w:eastAsia="ru-RU"/>
        </w:rPr>
        <w:t>Додаток №4</w:t>
      </w:r>
    </w:p>
    <w:p w14:paraId="2D97C1B3" w14:textId="77777777" w:rsidR="00F37A12" w:rsidRPr="003E6C8E" w:rsidRDefault="00F37A12" w:rsidP="00F37A12">
      <w:pPr>
        <w:spacing w:after="0" w:line="240" w:lineRule="auto"/>
        <w:jc w:val="right"/>
        <w:rPr>
          <w:rFonts w:ascii="Times New Roman" w:eastAsia="Times New Roman" w:hAnsi="Times New Roman" w:cs="Times New Roman"/>
          <w:iCs/>
          <w:color w:val="000000"/>
          <w:sz w:val="24"/>
          <w:szCs w:val="24"/>
          <w:lang w:eastAsia="ru-RU"/>
        </w:rPr>
      </w:pPr>
      <w:r w:rsidRPr="003E6C8E">
        <w:rPr>
          <w:rFonts w:ascii="Times New Roman" w:eastAsia="Times New Roman" w:hAnsi="Times New Roman" w:cs="Times New Roman"/>
          <w:iCs/>
          <w:color w:val="000000"/>
          <w:sz w:val="24"/>
          <w:szCs w:val="24"/>
          <w:lang w:eastAsia="ru-RU"/>
        </w:rPr>
        <w:t>до тендерної документації</w:t>
      </w:r>
    </w:p>
    <w:bookmarkEnd w:id="22"/>
    <w:p w14:paraId="31EECDEA" w14:textId="77777777" w:rsidR="00F37A12" w:rsidRPr="003E6C8E" w:rsidRDefault="00F37A12" w:rsidP="00F37A12">
      <w:pPr>
        <w:spacing w:after="0" w:line="240" w:lineRule="auto"/>
        <w:jc w:val="center"/>
        <w:rPr>
          <w:rFonts w:ascii="Times New Roman" w:eastAsia="Times New Roman" w:hAnsi="Times New Roman" w:cs="Times New Roman"/>
          <w:iCs/>
          <w:color w:val="000000"/>
          <w:sz w:val="24"/>
          <w:szCs w:val="24"/>
          <w:lang w:eastAsia="ru-RU"/>
        </w:rPr>
      </w:pPr>
    </w:p>
    <w:p w14:paraId="315E5457" w14:textId="77777777" w:rsidR="00F37A12" w:rsidRPr="003E6C8E" w:rsidRDefault="00F37A12" w:rsidP="00F37A12">
      <w:pPr>
        <w:tabs>
          <w:tab w:val="left" w:pos="0"/>
        </w:tabs>
        <w:suppressAutoHyphens/>
        <w:spacing w:after="0" w:line="276" w:lineRule="auto"/>
        <w:jc w:val="center"/>
        <w:rPr>
          <w:rFonts w:ascii="Times New Roman" w:eastAsia="Times New Roman" w:hAnsi="Times New Roman" w:cs="Times New Roman"/>
          <w:b/>
          <w:sz w:val="24"/>
          <w:szCs w:val="24"/>
          <w:lang w:eastAsia="ar-SA"/>
        </w:rPr>
      </w:pPr>
      <w:bookmarkStart w:id="23" w:name="_Hlk126314685"/>
      <w:r w:rsidRPr="003E6C8E">
        <w:rPr>
          <w:rFonts w:ascii="Times New Roman" w:eastAsia="Times New Roman" w:hAnsi="Times New Roman" w:cs="Times New Roman"/>
          <w:b/>
          <w:sz w:val="24"/>
          <w:szCs w:val="24"/>
          <w:lang w:eastAsia="ar-SA"/>
        </w:rPr>
        <w:t>ПРОЕКТ ДОГОВОРУ</w:t>
      </w:r>
    </w:p>
    <w:p w14:paraId="0AD64847" w14:textId="1870E61E" w:rsidR="00F37A12" w:rsidRDefault="00F37A12" w:rsidP="00F37A12">
      <w:pPr>
        <w:spacing w:after="0" w:line="240" w:lineRule="auto"/>
        <w:ind w:right="22"/>
        <w:jc w:val="center"/>
        <w:rPr>
          <w:rFonts w:ascii="Times New Roman" w:eastAsia="Times New Roman" w:hAnsi="Times New Roman" w:cs="Times New Roman"/>
          <w:b/>
          <w:sz w:val="24"/>
          <w:szCs w:val="24"/>
        </w:rPr>
      </w:pPr>
      <w:r w:rsidRPr="003E6C8E">
        <w:rPr>
          <w:rFonts w:ascii="Times New Roman" w:eastAsia="Times New Roman" w:hAnsi="Times New Roman" w:cs="Times New Roman"/>
          <w:b/>
          <w:sz w:val="24"/>
          <w:szCs w:val="24"/>
        </w:rPr>
        <w:t>ДОГОВІР</w:t>
      </w:r>
      <w:bookmarkEnd w:id="13"/>
      <w:bookmarkEnd w:id="23"/>
    </w:p>
    <w:p w14:paraId="3E38DD72" w14:textId="0947038A" w:rsidR="00EC6715" w:rsidRPr="00EC6715" w:rsidRDefault="00EC6715" w:rsidP="00EC6715">
      <w:pPr>
        <w:pStyle w:val="a5"/>
        <w:numPr>
          <w:ilvl w:val="1"/>
          <w:numId w:val="9"/>
        </w:numPr>
        <w:spacing w:after="0" w:line="240" w:lineRule="auto"/>
        <w:ind w:right="22"/>
        <w:rPr>
          <w:rFonts w:ascii="Times New Roman" w:eastAsia="Times New Roman" w:hAnsi="Times New Roman" w:cs="Times New Roman"/>
          <w:sz w:val="24"/>
          <w:szCs w:val="24"/>
        </w:rPr>
      </w:pPr>
      <w:r w:rsidRPr="00EC6715">
        <w:rPr>
          <w:rFonts w:ascii="Times New Roman" w:eastAsia="Times New Roman" w:hAnsi="Times New Roman" w:cs="Times New Roman"/>
          <w:b/>
          <w:sz w:val="24"/>
          <w:szCs w:val="24"/>
        </w:rPr>
        <w:t>Викладено у окремому файлі з назвою Додаток №4</w:t>
      </w:r>
    </w:p>
    <w:sectPr w:rsidR="00EC6715" w:rsidRPr="00EC6715">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B211" w14:textId="77777777" w:rsidR="001B7E6C" w:rsidRDefault="001B7E6C">
      <w:pPr>
        <w:spacing w:after="0" w:line="240" w:lineRule="auto"/>
      </w:pPr>
      <w:r>
        <w:separator/>
      </w:r>
    </w:p>
  </w:endnote>
  <w:endnote w:type="continuationSeparator" w:id="0">
    <w:p w14:paraId="768D86F3" w14:textId="77777777" w:rsidR="001B7E6C" w:rsidRDefault="001B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ouYuan">
    <w:altName w:val="SimSun"/>
    <w:charset w:val="86"/>
    <w:family w:val="modern"/>
    <w:pitch w:val="default"/>
    <w:sig w:usb0="00000001" w:usb1="080E0000" w:usb2="0000000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C276" w14:textId="5D96D480" w:rsidR="00AB389B" w:rsidRDefault="00AB38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67E8">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13E5" w14:textId="77777777" w:rsidR="001B7E6C" w:rsidRDefault="001B7E6C">
      <w:pPr>
        <w:spacing w:after="0" w:line="240" w:lineRule="auto"/>
      </w:pPr>
      <w:r>
        <w:separator/>
      </w:r>
    </w:p>
  </w:footnote>
  <w:footnote w:type="continuationSeparator" w:id="0">
    <w:p w14:paraId="59B7A557" w14:textId="77777777" w:rsidR="001B7E6C" w:rsidRDefault="001B7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rPr>
    </w:lvl>
  </w:abstractNum>
  <w:abstractNum w:abstractNumId="2" w15:restartNumberingAfterBreak="0">
    <w:nsid w:val="01F37D7F"/>
    <w:multiLevelType w:val="hybridMultilevel"/>
    <w:tmpl w:val="5770C1EA"/>
    <w:lvl w:ilvl="0" w:tplc="050E4480">
      <w:numFmt w:val="bullet"/>
      <w:lvlText w:val="-"/>
      <w:lvlJc w:val="left"/>
      <w:pPr>
        <w:ind w:left="600" w:hanging="360"/>
      </w:pPr>
      <w:rPr>
        <w:rFonts w:ascii="Times New Roman" w:eastAsia="Calibri"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3" w15:restartNumberingAfterBreak="0">
    <w:nsid w:val="03E17121"/>
    <w:multiLevelType w:val="hybridMultilevel"/>
    <w:tmpl w:val="7AFA3DB6"/>
    <w:lvl w:ilvl="0" w:tplc="949C96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325772"/>
    <w:multiLevelType w:val="multilevel"/>
    <w:tmpl w:val="501822D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FE6175"/>
    <w:multiLevelType w:val="hybridMultilevel"/>
    <w:tmpl w:val="E1D08290"/>
    <w:lvl w:ilvl="0" w:tplc="050E4480">
      <w:numFmt w:val="bullet"/>
      <w:lvlText w:val="-"/>
      <w:lvlJc w:val="left"/>
      <w:pPr>
        <w:ind w:left="60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870DF7"/>
    <w:multiLevelType w:val="multilevel"/>
    <w:tmpl w:val="CC36C0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063B3"/>
    <w:multiLevelType w:val="multilevel"/>
    <w:tmpl w:val="03808436"/>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4B0C82"/>
    <w:multiLevelType w:val="multilevel"/>
    <w:tmpl w:val="22462E1C"/>
    <w:lvl w:ilvl="0">
      <w:start w:val="4"/>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64151CC"/>
    <w:multiLevelType w:val="multilevel"/>
    <w:tmpl w:val="1068CF8C"/>
    <w:lvl w:ilvl="0">
      <w:start w:val="1"/>
      <w:numFmt w:val="decimal"/>
      <w:lvlText w:val="%1."/>
      <w:lvlJc w:val="left"/>
      <w:pPr>
        <w:ind w:left="360" w:hanging="360"/>
      </w:pPr>
      <w:rPr>
        <w:rFonts w:hint="default"/>
        <w:b/>
        <w:bCs/>
      </w:rPr>
    </w:lvl>
    <w:lvl w:ilvl="1">
      <w:start w:val="1"/>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7079C"/>
    <w:multiLevelType w:val="hybridMultilevel"/>
    <w:tmpl w:val="14F2D63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2B4B1B36"/>
    <w:multiLevelType w:val="multilevel"/>
    <w:tmpl w:val="477CF8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892DDC"/>
    <w:multiLevelType w:val="multilevel"/>
    <w:tmpl w:val="1A5A612C"/>
    <w:lvl w:ilvl="0">
      <w:start w:val="4"/>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32D13E5C"/>
    <w:multiLevelType w:val="multilevel"/>
    <w:tmpl w:val="12C43B1A"/>
    <w:lvl w:ilvl="0">
      <w:start w:val="1"/>
      <w:numFmt w:val="decimal"/>
      <w:lvlText w:val="%1."/>
      <w:lvlJc w:val="left"/>
      <w:pPr>
        <w:ind w:left="1080" w:hanging="720"/>
      </w:pPr>
    </w:lvl>
    <w:lvl w:ilvl="1">
      <w:start w:val="1"/>
      <w:numFmt w:val="decimal"/>
      <w:lvlText w:val="%1.%2."/>
      <w:lvlJc w:val="left"/>
      <w:pPr>
        <w:ind w:left="1838"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4AD7BFA"/>
    <w:multiLevelType w:val="multilevel"/>
    <w:tmpl w:val="D28CD8C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3D62CC"/>
    <w:multiLevelType w:val="multilevel"/>
    <w:tmpl w:val="CE0EA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DD4D4B"/>
    <w:multiLevelType w:val="multilevel"/>
    <w:tmpl w:val="A4D2B9B6"/>
    <w:lvl w:ilvl="0">
      <w:start w:val="4"/>
      <w:numFmt w:val="decimal"/>
      <w:lvlText w:val="%1."/>
      <w:lvlJc w:val="left"/>
      <w:pPr>
        <w:ind w:left="660" w:hanging="660"/>
      </w:pPr>
      <w:rPr>
        <w:rFonts w:hint="default"/>
        <w:b/>
        <w:bCs/>
      </w:rPr>
    </w:lvl>
    <w:lvl w:ilvl="1">
      <w:start w:val="4"/>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131E9"/>
    <w:multiLevelType w:val="hybridMultilevel"/>
    <w:tmpl w:val="32544C32"/>
    <w:lvl w:ilvl="0" w:tplc="C6A64352">
      <w:numFmt w:val="bullet"/>
      <w:lvlText w:val="-"/>
      <w:lvlJc w:val="left"/>
      <w:pPr>
        <w:ind w:left="493" w:hanging="360"/>
      </w:pPr>
      <w:rPr>
        <w:rFonts w:ascii="Times New Roman" w:eastAsia="Calibri"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19" w15:restartNumberingAfterBreak="0">
    <w:nsid w:val="4F291882"/>
    <w:multiLevelType w:val="hybridMultilevel"/>
    <w:tmpl w:val="B824B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0094113"/>
    <w:multiLevelType w:val="hybridMultilevel"/>
    <w:tmpl w:val="CD362730"/>
    <w:lvl w:ilvl="0" w:tplc="D7300D2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3A4C0A"/>
    <w:multiLevelType w:val="multilevel"/>
    <w:tmpl w:val="E5D607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571C27F6"/>
    <w:multiLevelType w:val="multilevel"/>
    <w:tmpl w:val="64161A5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952EA2"/>
    <w:multiLevelType w:val="hybridMultilevel"/>
    <w:tmpl w:val="DEBC86C0"/>
    <w:lvl w:ilvl="0" w:tplc="6C4C17F8">
      <w:start w:val="3"/>
      <w:numFmt w:val="bullet"/>
      <w:lvlText w:val="-"/>
      <w:lvlJc w:val="left"/>
      <w:pPr>
        <w:tabs>
          <w:tab w:val="num" w:pos="349"/>
        </w:tabs>
        <w:ind w:left="349" w:hanging="360"/>
      </w:pPr>
      <w:rPr>
        <w:rFonts w:ascii="Times New Roman" w:eastAsia="Times New Roman" w:hAnsi="Times New Roman" w:hint="default"/>
        <w:color w:val="000000"/>
      </w:rPr>
    </w:lvl>
    <w:lvl w:ilvl="1" w:tplc="04190003">
      <w:start w:val="1"/>
      <w:numFmt w:val="bullet"/>
      <w:lvlText w:val="o"/>
      <w:lvlJc w:val="left"/>
      <w:pPr>
        <w:tabs>
          <w:tab w:val="num" w:pos="1069"/>
        </w:tabs>
        <w:ind w:left="1069" w:hanging="360"/>
      </w:pPr>
      <w:rPr>
        <w:rFonts w:ascii="Courier New" w:hAnsi="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24" w15:restartNumberingAfterBreak="0">
    <w:nsid w:val="5AB5286E"/>
    <w:multiLevelType w:val="multilevel"/>
    <w:tmpl w:val="657E29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114A40"/>
    <w:multiLevelType w:val="hybridMultilevel"/>
    <w:tmpl w:val="62829C74"/>
    <w:lvl w:ilvl="0" w:tplc="E4A635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E4A635B6">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FD154C"/>
    <w:multiLevelType w:val="multilevel"/>
    <w:tmpl w:val="D58AC082"/>
    <w:lvl w:ilvl="0">
      <w:start w:val="1"/>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15:restartNumberingAfterBreak="0">
    <w:nsid w:val="69326F52"/>
    <w:multiLevelType w:val="multilevel"/>
    <w:tmpl w:val="EE4C7B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DF220D5"/>
    <w:multiLevelType w:val="multilevel"/>
    <w:tmpl w:val="855A3BBE"/>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7A49273F"/>
    <w:multiLevelType w:val="hybridMultilevel"/>
    <w:tmpl w:val="8A66F578"/>
    <w:lvl w:ilvl="0" w:tplc="E4A6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6"/>
  </w:num>
  <w:num w:numId="4">
    <w:abstractNumId w:val="3"/>
  </w:num>
  <w:num w:numId="5">
    <w:abstractNumId w:val="18"/>
  </w:num>
  <w:num w:numId="6">
    <w:abstractNumId w:val="2"/>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7"/>
  </w:num>
  <w:num w:numId="12">
    <w:abstractNumId w:val="13"/>
  </w:num>
  <w:num w:numId="13">
    <w:abstractNumId w:val="25"/>
  </w:num>
  <w:num w:numId="14">
    <w:abstractNumId w:val="29"/>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2"/>
  </w:num>
  <w:num w:numId="20">
    <w:abstractNumId w:val="17"/>
  </w:num>
  <w:num w:numId="21">
    <w:abstractNumId w:val="24"/>
  </w:num>
  <w:num w:numId="2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5"/>
  </w:num>
  <w:num w:numId="26">
    <w:abstractNumId w:val="23"/>
  </w:num>
  <w:num w:numId="27">
    <w:abstractNumId w:val="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96"/>
    <w:rsid w:val="00005A64"/>
    <w:rsid w:val="00005E55"/>
    <w:rsid w:val="00015329"/>
    <w:rsid w:val="0003274B"/>
    <w:rsid w:val="0003534E"/>
    <w:rsid w:val="000400DF"/>
    <w:rsid w:val="000505A8"/>
    <w:rsid w:val="000548E0"/>
    <w:rsid w:val="00054E85"/>
    <w:rsid w:val="00055463"/>
    <w:rsid w:val="00064D16"/>
    <w:rsid w:val="000743D6"/>
    <w:rsid w:val="0007569B"/>
    <w:rsid w:val="000869C7"/>
    <w:rsid w:val="00090AB5"/>
    <w:rsid w:val="00091881"/>
    <w:rsid w:val="000A1A4E"/>
    <w:rsid w:val="000A3DAA"/>
    <w:rsid w:val="000A4FA6"/>
    <w:rsid w:val="000A770E"/>
    <w:rsid w:val="000A7A0D"/>
    <w:rsid w:val="000B26B5"/>
    <w:rsid w:val="000C10BF"/>
    <w:rsid w:val="000D54BD"/>
    <w:rsid w:val="000E505C"/>
    <w:rsid w:val="000E57D7"/>
    <w:rsid w:val="000E6A8A"/>
    <w:rsid w:val="000F39A5"/>
    <w:rsid w:val="000F675C"/>
    <w:rsid w:val="00102696"/>
    <w:rsid w:val="0011464C"/>
    <w:rsid w:val="00125663"/>
    <w:rsid w:val="00126A68"/>
    <w:rsid w:val="00132310"/>
    <w:rsid w:val="0013785A"/>
    <w:rsid w:val="001401CA"/>
    <w:rsid w:val="00155733"/>
    <w:rsid w:val="00163654"/>
    <w:rsid w:val="00165752"/>
    <w:rsid w:val="00165E3D"/>
    <w:rsid w:val="0016743A"/>
    <w:rsid w:val="001756C8"/>
    <w:rsid w:val="0018098F"/>
    <w:rsid w:val="00182516"/>
    <w:rsid w:val="001A1EA3"/>
    <w:rsid w:val="001B4AAB"/>
    <w:rsid w:val="001B7E6C"/>
    <w:rsid w:val="001C4303"/>
    <w:rsid w:val="001D0BE4"/>
    <w:rsid w:val="001E0270"/>
    <w:rsid w:val="001F0541"/>
    <w:rsid w:val="00201C85"/>
    <w:rsid w:val="002040A4"/>
    <w:rsid w:val="00205FA4"/>
    <w:rsid w:val="00216751"/>
    <w:rsid w:val="00216C55"/>
    <w:rsid w:val="002305CF"/>
    <w:rsid w:val="0024156D"/>
    <w:rsid w:val="00241CE8"/>
    <w:rsid w:val="002439E8"/>
    <w:rsid w:val="002448AA"/>
    <w:rsid w:val="00244F6A"/>
    <w:rsid w:val="00245687"/>
    <w:rsid w:val="00251D1B"/>
    <w:rsid w:val="0025225D"/>
    <w:rsid w:val="00257B2F"/>
    <w:rsid w:val="00261FA1"/>
    <w:rsid w:val="00266CFD"/>
    <w:rsid w:val="0026767B"/>
    <w:rsid w:val="00272F0A"/>
    <w:rsid w:val="00281DD4"/>
    <w:rsid w:val="002852C0"/>
    <w:rsid w:val="00291196"/>
    <w:rsid w:val="002A5B73"/>
    <w:rsid w:val="002B4441"/>
    <w:rsid w:val="002C0889"/>
    <w:rsid w:val="002C43F7"/>
    <w:rsid w:val="002C653E"/>
    <w:rsid w:val="002E008A"/>
    <w:rsid w:val="002E046F"/>
    <w:rsid w:val="002E075F"/>
    <w:rsid w:val="002F6F30"/>
    <w:rsid w:val="00303B94"/>
    <w:rsid w:val="00313243"/>
    <w:rsid w:val="00317836"/>
    <w:rsid w:val="00317F12"/>
    <w:rsid w:val="003231C7"/>
    <w:rsid w:val="00332C54"/>
    <w:rsid w:val="003343F5"/>
    <w:rsid w:val="0034144B"/>
    <w:rsid w:val="00345135"/>
    <w:rsid w:val="0037034E"/>
    <w:rsid w:val="003704E7"/>
    <w:rsid w:val="003813E6"/>
    <w:rsid w:val="003915FB"/>
    <w:rsid w:val="003A47CC"/>
    <w:rsid w:val="003B0340"/>
    <w:rsid w:val="003B0A02"/>
    <w:rsid w:val="003B4352"/>
    <w:rsid w:val="003B4472"/>
    <w:rsid w:val="003B78CA"/>
    <w:rsid w:val="003C5BBA"/>
    <w:rsid w:val="003D62E1"/>
    <w:rsid w:val="003E3E19"/>
    <w:rsid w:val="003E6298"/>
    <w:rsid w:val="003E6C8E"/>
    <w:rsid w:val="003F1A36"/>
    <w:rsid w:val="00412D94"/>
    <w:rsid w:val="00413494"/>
    <w:rsid w:val="00420FDC"/>
    <w:rsid w:val="00423F2B"/>
    <w:rsid w:val="004313AB"/>
    <w:rsid w:val="00431E31"/>
    <w:rsid w:val="0044208D"/>
    <w:rsid w:val="00456DEA"/>
    <w:rsid w:val="00460722"/>
    <w:rsid w:val="00462539"/>
    <w:rsid w:val="00463A8E"/>
    <w:rsid w:val="00474B02"/>
    <w:rsid w:val="00477BC3"/>
    <w:rsid w:val="00493109"/>
    <w:rsid w:val="00495344"/>
    <w:rsid w:val="00496846"/>
    <w:rsid w:val="004A3611"/>
    <w:rsid w:val="004B2638"/>
    <w:rsid w:val="004B7FB2"/>
    <w:rsid w:val="004C39A5"/>
    <w:rsid w:val="004D0534"/>
    <w:rsid w:val="004D7EC5"/>
    <w:rsid w:val="004E54B9"/>
    <w:rsid w:val="004E5E27"/>
    <w:rsid w:val="004F33B3"/>
    <w:rsid w:val="004F747D"/>
    <w:rsid w:val="005163D7"/>
    <w:rsid w:val="0052263F"/>
    <w:rsid w:val="00522D0D"/>
    <w:rsid w:val="00522D95"/>
    <w:rsid w:val="0052580A"/>
    <w:rsid w:val="00544D0D"/>
    <w:rsid w:val="00550F5F"/>
    <w:rsid w:val="00560E69"/>
    <w:rsid w:val="00565B0D"/>
    <w:rsid w:val="00566FD5"/>
    <w:rsid w:val="00571653"/>
    <w:rsid w:val="00572A27"/>
    <w:rsid w:val="00573667"/>
    <w:rsid w:val="00576896"/>
    <w:rsid w:val="00592244"/>
    <w:rsid w:val="00592C31"/>
    <w:rsid w:val="0059325A"/>
    <w:rsid w:val="005D0B8C"/>
    <w:rsid w:val="005E1D04"/>
    <w:rsid w:val="005E7E27"/>
    <w:rsid w:val="005F18D6"/>
    <w:rsid w:val="006037AD"/>
    <w:rsid w:val="00613E66"/>
    <w:rsid w:val="006172AB"/>
    <w:rsid w:val="00634166"/>
    <w:rsid w:val="006344A3"/>
    <w:rsid w:val="00641B52"/>
    <w:rsid w:val="00641FE4"/>
    <w:rsid w:val="00644E51"/>
    <w:rsid w:val="006517DC"/>
    <w:rsid w:val="006615E7"/>
    <w:rsid w:val="00673D04"/>
    <w:rsid w:val="00685ED0"/>
    <w:rsid w:val="00686941"/>
    <w:rsid w:val="0069071E"/>
    <w:rsid w:val="006A4670"/>
    <w:rsid w:val="006B3AC2"/>
    <w:rsid w:val="006B4442"/>
    <w:rsid w:val="006B7349"/>
    <w:rsid w:val="006C1549"/>
    <w:rsid w:val="006C581A"/>
    <w:rsid w:val="006E0D40"/>
    <w:rsid w:val="006E30BB"/>
    <w:rsid w:val="006E59BA"/>
    <w:rsid w:val="007071D7"/>
    <w:rsid w:val="00710608"/>
    <w:rsid w:val="00714D4F"/>
    <w:rsid w:val="00715F79"/>
    <w:rsid w:val="007174B2"/>
    <w:rsid w:val="00722F0E"/>
    <w:rsid w:val="00732F39"/>
    <w:rsid w:val="00733EA7"/>
    <w:rsid w:val="00740923"/>
    <w:rsid w:val="00747FD2"/>
    <w:rsid w:val="007542AA"/>
    <w:rsid w:val="00755170"/>
    <w:rsid w:val="00760187"/>
    <w:rsid w:val="0076691B"/>
    <w:rsid w:val="007814FA"/>
    <w:rsid w:val="00781CB3"/>
    <w:rsid w:val="00790479"/>
    <w:rsid w:val="00791B1D"/>
    <w:rsid w:val="0079531C"/>
    <w:rsid w:val="007A6085"/>
    <w:rsid w:val="007A76CD"/>
    <w:rsid w:val="007B04F3"/>
    <w:rsid w:val="007B7964"/>
    <w:rsid w:val="007C09BD"/>
    <w:rsid w:val="007C3EA5"/>
    <w:rsid w:val="007C63A1"/>
    <w:rsid w:val="007C6B31"/>
    <w:rsid w:val="007D4101"/>
    <w:rsid w:val="007D5ED9"/>
    <w:rsid w:val="0080731D"/>
    <w:rsid w:val="00813428"/>
    <w:rsid w:val="0081482C"/>
    <w:rsid w:val="008158DF"/>
    <w:rsid w:val="008203B2"/>
    <w:rsid w:val="00825BAC"/>
    <w:rsid w:val="0086135D"/>
    <w:rsid w:val="008635B0"/>
    <w:rsid w:val="00870131"/>
    <w:rsid w:val="00872DF7"/>
    <w:rsid w:val="008739EB"/>
    <w:rsid w:val="00880705"/>
    <w:rsid w:val="00881C26"/>
    <w:rsid w:val="00881E75"/>
    <w:rsid w:val="00891CC7"/>
    <w:rsid w:val="0089285C"/>
    <w:rsid w:val="00896CF9"/>
    <w:rsid w:val="00896D04"/>
    <w:rsid w:val="008B40DC"/>
    <w:rsid w:val="008B4202"/>
    <w:rsid w:val="008F3F0C"/>
    <w:rsid w:val="008F597D"/>
    <w:rsid w:val="00901BF2"/>
    <w:rsid w:val="00916C4D"/>
    <w:rsid w:val="00927CBE"/>
    <w:rsid w:val="00932BC9"/>
    <w:rsid w:val="00933D50"/>
    <w:rsid w:val="00935B5C"/>
    <w:rsid w:val="009430BE"/>
    <w:rsid w:val="00953823"/>
    <w:rsid w:val="00955EDB"/>
    <w:rsid w:val="00962CA5"/>
    <w:rsid w:val="00964890"/>
    <w:rsid w:val="00973786"/>
    <w:rsid w:val="009757B1"/>
    <w:rsid w:val="00995120"/>
    <w:rsid w:val="00995A61"/>
    <w:rsid w:val="009A4031"/>
    <w:rsid w:val="009A7430"/>
    <w:rsid w:val="009A7F46"/>
    <w:rsid w:val="009B36C6"/>
    <w:rsid w:val="009C2DFB"/>
    <w:rsid w:val="009C3925"/>
    <w:rsid w:val="009E2BC2"/>
    <w:rsid w:val="009E7DC3"/>
    <w:rsid w:val="009F433A"/>
    <w:rsid w:val="00A02B86"/>
    <w:rsid w:val="00A17641"/>
    <w:rsid w:val="00A45DC5"/>
    <w:rsid w:val="00A52FDF"/>
    <w:rsid w:val="00A54A6D"/>
    <w:rsid w:val="00A616A6"/>
    <w:rsid w:val="00A6270B"/>
    <w:rsid w:val="00A658E6"/>
    <w:rsid w:val="00A67868"/>
    <w:rsid w:val="00A74101"/>
    <w:rsid w:val="00A85DAC"/>
    <w:rsid w:val="00A92C3D"/>
    <w:rsid w:val="00AA46D4"/>
    <w:rsid w:val="00AA4CF1"/>
    <w:rsid w:val="00AA547C"/>
    <w:rsid w:val="00AA7AA5"/>
    <w:rsid w:val="00AB0C64"/>
    <w:rsid w:val="00AB389B"/>
    <w:rsid w:val="00AB4F22"/>
    <w:rsid w:val="00AC3CBF"/>
    <w:rsid w:val="00AC626A"/>
    <w:rsid w:val="00AD14F6"/>
    <w:rsid w:val="00AD4B0D"/>
    <w:rsid w:val="00AD67E8"/>
    <w:rsid w:val="00AE0965"/>
    <w:rsid w:val="00AF1226"/>
    <w:rsid w:val="00B06C9F"/>
    <w:rsid w:val="00B11ADD"/>
    <w:rsid w:val="00B1365F"/>
    <w:rsid w:val="00B17EB6"/>
    <w:rsid w:val="00B2202A"/>
    <w:rsid w:val="00B22B91"/>
    <w:rsid w:val="00B232B8"/>
    <w:rsid w:val="00B26F54"/>
    <w:rsid w:val="00B41F7E"/>
    <w:rsid w:val="00B4331E"/>
    <w:rsid w:val="00B527B0"/>
    <w:rsid w:val="00B53C51"/>
    <w:rsid w:val="00B570C7"/>
    <w:rsid w:val="00B6138F"/>
    <w:rsid w:val="00B67104"/>
    <w:rsid w:val="00B705B8"/>
    <w:rsid w:val="00B7339D"/>
    <w:rsid w:val="00B76E7E"/>
    <w:rsid w:val="00B8268B"/>
    <w:rsid w:val="00B86959"/>
    <w:rsid w:val="00B86A29"/>
    <w:rsid w:val="00B95398"/>
    <w:rsid w:val="00B96D0A"/>
    <w:rsid w:val="00B9786E"/>
    <w:rsid w:val="00BA46F2"/>
    <w:rsid w:val="00BB273F"/>
    <w:rsid w:val="00BC6578"/>
    <w:rsid w:val="00BD6CAE"/>
    <w:rsid w:val="00BE0D58"/>
    <w:rsid w:val="00C07FB8"/>
    <w:rsid w:val="00C10573"/>
    <w:rsid w:val="00C21E87"/>
    <w:rsid w:val="00C32AC1"/>
    <w:rsid w:val="00C3763C"/>
    <w:rsid w:val="00C413DD"/>
    <w:rsid w:val="00C42E91"/>
    <w:rsid w:val="00C44C79"/>
    <w:rsid w:val="00C4518D"/>
    <w:rsid w:val="00C53C79"/>
    <w:rsid w:val="00C614B8"/>
    <w:rsid w:val="00C71A69"/>
    <w:rsid w:val="00C7322F"/>
    <w:rsid w:val="00C74F50"/>
    <w:rsid w:val="00C772F2"/>
    <w:rsid w:val="00C86AB6"/>
    <w:rsid w:val="00C87E2F"/>
    <w:rsid w:val="00C87ECF"/>
    <w:rsid w:val="00C91778"/>
    <w:rsid w:val="00CA1EFE"/>
    <w:rsid w:val="00CA27DA"/>
    <w:rsid w:val="00CB6E87"/>
    <w:rsid w:val="00CB6FE6"/>
    <w:rsid w:val="00CC2B4F"/>
    <w:rsid w:val="00CC3A9D"/>
    <w:rsid w:val="00CC3B30"/>
    <w:rsid w:val="00CC5717"/>
    <w:rsid w:val="00CD3C85"/>
    <w:rsid w:val="00CE406C"/>
    <w:rsid w:val="00CF2B89"/>
    <w:rsid w:val="00D0297E"/>
    <w:rsid w:val="00D177C3"/>
    <w:rsid w:val="00D366CA"/>
    <w:rsid w:val="00D408FE"/>
    <w:rsid w:val="00D42FC3"/>
    <w:rsid w:val="00D435F4"/>
    <w:rsid w:val="00D5745D"/>
    <w:rsid w:val="00D63F29"/>
    <w:rsid w:val="00D64171"/>
    <w:rsid w:val="00D70056"/>
    <w:rsid w:val="00D7389F"/>
    <w:rsid w:val="00D82030"/>
    <w:rsid w:val="00DA0881"/>
    <w:rsid w:val="00DB4FE5"/>
    <w:rsid w:val="00DB7B60"/>
    <w:rsid w:val="00DD7613"/>
    <w:rsid w:val="00DD77CE"/>
    <w:rsid w:val="00DF0582"/>
    <w:rsid w:val="00DF0C35"/>
    <w:rsid w:val="00DF7595"/>
    <w:rsid w:val="00E01DC2"/>
    <w:rsid w:val="00E2058B"/>
    <w:rsid w:val="00E33E60"/>
    <w:rsid w:val="00E36ABE"/>
    <w:rsid w:val="00E4040E"/>
    <w:rsid w:val="00E40984"/>
    <w:rsid w:val="00E44808"/>
    <w:rsid w:val="00E52814"/>
    <w:rsid w:val="00E566FA"/>
    <w:rsid w:val="00E57F96"/>
    <w:rsid w:val="00E6084C"/>
    <w:rsid w:val="00E638A5"/>
    <w:rsid w:val="00E678F4"/>
    <w:rsid w:val="00E751B4"/>
    <w:rsid w:val="00E81329"/>
    <w:rsid w:val="00E85512"/>
    <w:rsid w:val="00E9241B"/>
    <w:rsid w:val="00E96504"/>
    <w:rsid w:val="00EA6F4B"/>
    <w:rsid w:val="00EB06B0"/>
    <w:rsid w:val="00EB664C"/>
    <w:rsid w:val="00EC29DA"/>
    <w:rsid w:val="00EC6715"/>
    <w:rsid w:val="00ED4AD0"/>
    <w:rsid w:val="00F0705E"/>
    <w:rsid w:val="00F079ED"/>
    <w:rsid w:val="00F1175E"/>
    <w:rsid w:val="00F363C7"/>
    <w:rsid w:val="00F37A12"/>
    <w:rsid w:val="00F621ED"/>
    <w:rsid w:val="00F70682"/>
    <w:rsid w:val="00F82005"/>
    <w:rsid w:val="00F87A86"/>
    <w:rsid w:val="00FA28BC"/>
    <w:rsid w:val="00FB50C1"/>
    <w:rsid w:val="00FC12DF"/>
    <w:rsid w:val="00FC6195"/>
    <w:rsid w:val="00FC7CC1"/>
    <w:rsid w:val="00FE7C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4165"/>
  <w15:docId w15:val="{B2194469-3E94-4762-8F0A-690F58AE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 Spacing"/>
    <w:uiPriority w:val="1"/>
    <w:qFormat/>
    <w:rsid w:val="004B2638"/>
    <w:pPr>
      <w:spacing w:after="0" w:line="240" w:lineRule="auto"/>
    </w:pPr>
  </w:style>
  <w:style w:type="paragraph" w:styleId="af">
    <w:name w:val="header"/>
    <w:basedOn w:val="a"/>
    <w:link w:val="af0"/>
    <w:uiPriority w:val="99"/>
    <w:unhideWhenUsed/>
    <w:rsid w:val="00B53C51"/>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B53C51"/>
  </w:style>
  <w:style w:type="paragraph" w:styleId="af1">
    <w:name w:val="footer"/>
    <w:basedOn w:val="a"/>
    <w:link w:val="af2"/>
    <w:uiPriority w:val="99"/>
    <w:unhideWhenUsed/>
    <w:rsid w:val="00B53C51"/>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B53C51"/>
  </w:style>
  <w:style w:type="paragraph" w:customStyle="1" w:styleId="af3">
    <w:name w:val="Базовый"/>
    <w:uiPriority w:val="99"/>
    <w:rsid w:val="006E59BA"/>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af4">
    <w:name w:val="Основной текст_"/>
    <w:basedOn w:val="a0"/>
    <w:link w:val="12"/>
    <w:rsid w:val="00EC29DA"/>
    <w:rPr>
      <w:rFonts w:ascii="Times New Roman" w:eastAsia="Times New Roman" w:hAnsi="Times New Roman" w:cs="Times New Roman"/>
      <w:sz w:val="19"/>
      <w:szCs w:val="19"/>
      <w:shd w:val="clear" w:color="auto" w:fill="FFFFFF"/>
    </w:rPr>
  </w:style>
  <w:style w:type="paragraph" w:customStyle="1" w:styleId="12">
    <w:name w:val="Основной текст1"/>
    <w:basedOn w:val="a"/>
    <w:link w:val="af4"/>
    <w:rsid w:val="00EC29DA"/>
    <w:pPr>
      <w:widowControl w:val="0"/>
      <w:shd w:val="clear" w:color="auto" w:fill="FFFFFF"/>
      <w:spacing w:after="0" w:line="252" w:lineRule="auto"/>
    </w:pPr>
    <w:rPr>
      <w:rFonts w:ascii="Times New Roman" w:eastAsia="Times New Roman" w:hAnsi="Times New Roman" w:cs="Times New Roman"/>
      <w:sz w:val="19"/>
      <w:szCs w:val="19"/>
    </w:rPr>
  </w:style>
  <w:style w:type="paragraph" w:customStyle="1" w:styleId="Default">
    <w:name w:val="Default"/>
    <w:rsid w:val="00A74101"/>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0">
    <w:name w:val="Незакрита згадка2"/>
    <w:basedOn w:val="a0"/>
    <w:uiPriority w:val="99"/>
    <w:semiHidden/>
    <w:unhideWhenUsed/>
    <w:rsid w:val="00F37A12"/>
    <w:rPr>
      <w:color w:val="605E5C"/>
      <w:shd w:val="clear" w:color="auto" w:fill="E1DFDD"/>
    </w:rPr>
  </w:style>
  <w:style w:type="character" w:customStyle="1" w:styleId="a6">
    <w:name w:val="Абзац списка Знак"/>
    <w:link w:val="a5"/>
    <w:uiPriority w:val="34"/>
    <w:locked/>
    <w:rsid w:val="004F747D"/>
  </w:style>
  <w:style w:type="character" w:customStyle="1" w:styleId="10">
    <w:name w:val="Заголовок 1 Знак"/>
    <w:basedOn w:val="a0"/>
    <w:link w:val="1"/>
    <w:uiPriority w:val="9"/>
    <w:rsid w:val="00AE0965"/>
    <w:rPr>
      <w:b/>
      <w:sz w:val="48"/>
      <w:szCs w:val="48"/>
    </w:rPr>
  </w:style>
  <w:style w:type="table" w:customStyle="1" w:styleId="NormalTablePHPDOCX">
    <w:name w:val="Normal Table PHPDOCX"/>
    <w:uiPriority w:val="99"/>
    <w:semiHidden/>
    <w:unhideWhenUsed/>
    <w:qFormat/>
    <w:rsid w:val="00493109"/>
    <w:pPr>
      <w:spacing w:after="0" w:line="240" w:lineRule="auto"/>
    </w:pPr>
    <w:rPr>
      <w:rFonts w:cs="Times New Roman"/>
      <w:lang w:val="en-US" w:eastAsia="en-US"/>
    </w:rPr>
    <w:tblPr>
      <w:tblInd w:w="0" w:type="dxa"/>
      <w:tblCellMar>
        <w:top w:w="0" w:type="dxa"/>
        <w:left w:w="108" w:type="dxa"/>
        <w:bottom w:w="0" w:type="dxa"/>
        <w:right w:w="108" w:type="dxa"/>
      </w:tblCellMar>
    </w:tblPr>
  </w:style>
  <w:style w:type="character" w:styleId="af5">
    <w:name w:val="Strong"/>
    <w:basedOn w:val="a0"/>
    <w:uiPriority w:val="22"/>
    <w:qFormat/>
    <w:rsid w:val="00244F6A"/>
    <w:rPr>
      <w:b/>
    </w:rPr>
  </w:style>
  <w:style w:type="paragraph" w:styleId="af6">
    <w:name w:val="Body Text"/>
    <w:basedOn w:val="a"/>
    <w:link w:val="af7"/>
    <w:rsid w:val="00AA7AA5"/>
    <w:pPr>
      <w:spacing w:after="140" w:line="288" w:lineRule="auto"/>
    </w:pPr>
    <w:rPr>
      <w:rFonts w:ascii="Liberation Serif" w:eastAsia="SimSun" w:hAnsi="Liberation Serif" w:cs="Mangal"/>
      <w:kern w:val="1"/>
      <w:sz w:val="24"/>
      <w:szCs w:val="24"/>
      <w:lang w:eastAsia="zh-CN" w:bidi="hi-IN"/>
    </w:rPr>
  </w:style>
  <w:style w:type="character" w:customStyle="1" w:styleId="af7">
    <w:name w:val="Основной текст Знак"/>
    <w:basedOn w:val="a0"/>
    <w:link w:val="af6"/>
    <w:rsid w:val="00AA7AA5"/>
    <w:rPr>
      <w:rFonts w:ascii="Liberation Serif" w:eastAsia="SimSun" w:hAnsi="Liberation Serif" w:cs="Mangal"/>
      <w:kern w:val="1"/>
      <w:sz w:val="24"/>
      <w:szCs w:val="24"/>
      <w:lang w:eastAsia="zh-CN" w:bidi="hi-IN"/>
    </w:rPr>
  </w:style>
  <w:style w:type="paragraph" w:styleId="af8">
    <w:name w:val="Plain Text"/>
    <w:basedOn w:val="a"/>
    <w:link w:val="af9"/>
    <w:uiPriority w:val="99"/>
    <w:semiHidden/>
    <w:unhideWhenUsed/>
    <w:rsid w:val="00714D4F"/>
    <w:pPr>
      <w:spacing w:after="200" w:line="276" w:lineRule="auto"/>
    </w:pPr>
    <w:rPr>
      <w:rFonts w:ascii="Courier New" w:eastAsia="Times New Roman" w:hAnsi="Courier New" w:cs="Courier New"/>
      <w:sz w:val="20"/>
      <w:szCs w:val="20"/>
      <w:lang w:val="ru-RU" w:eastAsia="ru-RU"/>
    </w:rPr>
  </w:style>
  <w:style w:type="character" w:customStyle="1" w:styleId="af9">
    <w:name w:val="Текст Знак"/>
    <w:basedOn w:val="a0"/>
    <w:link w:val="af8"/>
    <w:uiPriority w:val="99"/>
    <w:semiHidden/>
    <w:rsid w:val="00714D4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251">
      <w:bodyDiv w:val="1"/>
      <w:marLeft w:val="0"/>
      <w:marRight w:val="0"/>
      <w:marTop w:val="0"/>
      <w:marBottom w:val="0"/>
      <w:divBdr>
        <w:top w:val="none" w:sz="0" w:space="0" w:color="auto"/>
        <w:left w:val="none" w:sz="0" w:space="0" w:color="auto"/>
        <w:bottom w:val="none" w:sz="0" w:space="0" w:color="auto"/>
        <w:right w:val="none" w:sz="0" w:space="0" w:color="auto"/>
      </w:divBdr>
    </w:div>
    <w:div w:id="549918806">
      <w:bodyDiv w:val="1"/>
      <w:marLeft w:val="0"/>
      <w:marRight w:val="0"/>
      <w:marTop w:val="0"/>
      <w:marBottom w:val="0"/>
      <w:divBdr>
        <w:top w:val="none" w:sz="0" w:space="0" w:color="auto"/>
        <w:left w:val="none" w:sz="0" w:space="0" w:color="auto"/>
        <w:bottom w:val="none" w:sz="0" w:space="0" w:color="auto"/>
        <w:right w:val="none" w:sz="0" w:space="0" w:color="auto"/>
      </w:divBdr>
    </w:div>
    <w:div w:id="625163360">
      <w:bodyDiv w:val="1"/>
      <w:marLeft w:val="0"/>
      <w:marRight w:val="0"/>
      <w:marTop w:val="0"/>
      <w:marBottom w:val="0"/>
      <w:divBdr>
        <w:top w:val="none" w:sz="0" w:space="0" w:color="auto"/>
        <w:left w:val="none" w:sz="0" w:space="0" w:color="auto"/>
        <w:bottom w:val="none" w:sz="0" w:space="0" w:color="auto"/>
        <w:right w:val="none" w:sz="0" w:space="0" w:color="auto"/>
      </w:divBdr>
    </w:div>
    <w:div w:id="660960454">
      <w:bodyDiv w:val="1"/>
      <w:marLeft w:val="0"/>
      <w:marRight w:val="0"/>
      <w:marTop w:val="0"/>
      <w:marBottom w:val="0"/>
      <w:divBdr>
        <w:top w:val="none" w:sz="0" w:space="0" w:color="auto"/>
        <w:left w:val="none" w:sz="0" w:space="0" w:color="auto"/>
        <w:bottom w:val="none" w:sz="0" w:space="0" w:color="auto"/>
        <w:right w:val="none" w:sz="0" w:space="0" w:color="auto"/>
      </w:divBdr>
    </w:div>
    <w:div w:id="776876717">
      <w:bodyDiv w:val="1"/>
      <w:marLeft w:val="0"/>
      <w:marRight w:val="0"/>
      <w:marTop w:val="0"/>
      <w:marBottom w:val="0"/>
      <w:divBdr>
        <w:top w:val="none" w:sz="0" w:space="0" w:color="auto"/>
        <w:left w:val="none" w:sz="0" w:space="0" w:color="auto"/>
        <w:bottom w:val="none" w:sz="0" w:space="0" w:color="auto"/>
        <w:right w:val="none" w:sz="0" w:space="0" w:color="auto"/>
      </w:divBdr>
    </w:div>
    <w:div w:id="859662439">
      <w:bodyDiv w:val="1"/>
      <w:marLeft w:val="0"/>
      <w:marRight w:val="0"/>
      <w:marTop w:val="0"/>
      <w:marBottom w:val="0"/>
      <w:divBdr>
        <w:top w:val="none" w:sz="0" w:space="0" w:color="auto"/>
        <w:left w:val="none" w:sz="0" w:space="0" w:color="auto"/>
        <w:bottom w:val="none" w:sz="0" w:space="0" w:color="auto"/>
        <w:right w:val="none" w:sz="0" w:space="0" w:color="auto"/>
      </w:divBdr>
    </w:div>
    <w:div w:id="944116790">
      <w:bodyDiv w:val="1"/>
      <w:marLeft w:val="0"/>
      <w:marRight w:val="0"/>
      <w:marTop w:val="0"/>
      <w:marBottom w:val="0"/>
      <w:divBdr>
        <w:top w:val="none" w:sz="0" w:space="0" w:color="auto"/>
        <w:left w:val="none" w:sz="0" w:space="0" w:color="auto"/>
        <w:bottom w:val="none" w:sz="0" w:space="0" w:color="auto"/>
        <w:right w:val="none" w:sz="0" w:space="0" w:color="auto"/>
      </w:divBdr>
    </w:div>
    <w:div w:id="964310544">
      <w:bodyDiv w:val="1"/>
      <w:marLeft w:val="0"/>
      <w:marRight w:val="0"/>
      <w:marTop w:val="0"/>
      <w:marBottom w:val="0"/>
      <w:divBdr>
        <w:top w:val="none" w:sz="0" w:space="0" w:color="auto"/>
        <w:left w:val="none" w:sz="0" w:space="0" w:color="auto"/>
        <w:bottom w:val="none" w:sz="0" w:space="0" w:color="auto"/>
        <w:right w:val="none" w:sz="0" w:space="0" w:color="auto"/>
      </w:divBdr>
    </w:div>
    <w:div w:id="1242519416">
      <w:bodyDiv w:val="1"/>
      <w:marLeft w:val="0"/>
      <w:marRight w:val="0"/>
      <w:marTop w:val="0"/>
      <w:marBottom w:val="0"/>
      <w:divBdr>
        <w:top w:val="none" w:sz="0" w:space="0" w:color="auto"/>
        <w:left w:val="none" w:sz="0" w:space="0" w:color="auto"/>
        <w:bottom w:val="none" w:sz="0" w:space="0" w:color="auto"/>
        <w:right w:val="none" w:sz="0" w:space="0" w:color="auto"/>
      </w:divBdr>
    </w:div>
    <w:div w:id="1253050563">
      <w:bodyDiv w:val="1"/>
      <w:marLeft w:val="0"/>
      <w:marRight w:val="0"/>
      <w:marTop w:val="0"/>
      <w:marBottom w:val="0"/>
      <w:divBdr>
        <w:top w:val="none" w:sz="0" w:space="0" w:color="auto"/>
        <w:left w:val="none" w:sz="0" w:space="0" w:color="auto"/>
        <w:bottom w:val="none" w:sz="0" w:space="0" w:color="auto"/>
        <w:right w:val="none" w:sz="0" w:space="0" w:color="auto"/>
      </w:divBdr>
    </w:div>
    <w:div w:id="1303074084">
      <w:bodyDiv w:val="1"/>
      <w:marLeft w:val="0"/>
      <w:marRight w:val="0"/>
      <w:marTop w:val="0"/>
      <w:marBottom w:val="0"/>
      <w:divBdr>
        <w:top w:val="none" w:sz="0" w:space="0" w:color="auto"/>
        <w:left w:val="none" w:sz="0" w:space="0" w:color="auto"/>
        <w:bottom w:val="none" w:sz="0" w:space="0" w:color="auto"/>
        <w:right w:val="none" w:sz="0" w:space="0" w:color="auto"/>
      </w:divBdr>
    </w:div>
    <w:div w:id="1384937891">
      <w:bodyDiv w:val="1"/>
      <w:marLeft w:val="0"/>
      <w:marRight w:val="0"/>
      <w:marTop w:val="0"/>
      <w:marBottom w:val="0"/>
      <w:divBdr>
        <w:top w:val="none" w:sz="0" w:space="0" w:color="auto"/>
        <w:left w:val="none" w:sz="0" w:space="0" w:color="auto"/>
        <w:bottom w:val="none" w:sz="0" w:space="0" w:color="auto"/>
        <w:right w:val="none" w:sz="0" w:space="0" w:color="auto"/>
      </w:divBdr>
    </w:div>
    <w:div w:id="1490638246">
      <w:bodyDiv w:val="1"/>
      <w:marLeft w:val="0"/>
      <w:marRight w:val="0"/>
      <w:marTop w:val="0"/>
      <w:marBottom w:val="0"/>
      <w:divBdr>
        <w:top w:val="none" w:sz="0" w:space="0" w:color="auto"/>
        <w:left w:val="none" w:sz="0" w:space="0" w:color="auto"/>
        <w:bottom w:val="none" w:sz="0" w:space="0" w:color="auto"/>
        <w:right w:val="none" w:sz="0" w:space="0" w:color="auto"/>
      </w:divBdr>
    </w:div>
    <w:div w:id="170644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36F879-38E1-4D62-828A-0783302B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12703</Words>
  <Characters>72409</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dd Aq</cp:lastModifiedBy>
  <cp:revision>7</cp:revision>
  <cp:lastPrinted>2023-03-29T12:16:00Z</cp:lastPrinted>
  <dcterms:created xsi:type="dcterms:W3CDTF">2023-03-13T13:24:00Z</dcterms:created>
  <dcterms:modified xsi:type="dcterms:W3CDTF">2023-03-29T12:17:00Z</dcterms:modified>
</cp:coreProperties>
</file>