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B6" w:rsidRPr="00AE5FB6" w:rsidRDefault="00E52941" w:rsidP="00AE5FB6">
      <w:pPr>
        <w:rPr>
          <w:rFonts w:eastAsia="Calibri"/>
          <w:lang w:val="uk-UA" w:eastAsia="en-US"/>
        </w:rPr>
      </w:pPr>
      <w:r>
        <w:rPr>
          <w:rFonts w:eastAsia="Calibri"/>
          <w:lang w:val="uk-UA" w:eastAsia="en-US"/>
        </w:rPr>
        <w:t xml:space="preserve"> </w:t>
      </w:r>
    </w:p>
    <w:p w:rsidR="00675466" w:rsidRPr="00216786" w:rsidRDefault="00675466" w:rsidP="00216786">
      <w:pPr>
        <w:ind w:left="6237"/>
        <w:jc w:val="right"/>
        <w:rPr>
          <w:sz w:val="24"/>
          <w:szCs w:val="24"/>
          <w:lang w:val="uk-UA"/>
        </w:rPr>
      </w:pPr>
      <w:r>
        <w:rPr>
          <w:b/>
          <w:color w:val="000000"/>
          <w:sz w:val="24"/>
          <w:szCs w:val="24"/>
        </w:rPr>
        <w:t>Додаток 2</w:t>
      </w:r>
      <w:r w:rsidR="00216786">
        <w:rPr>
          <w:b/>
          <w:color w:val="000000"/>
          <w:sz w:val="24"/>
          <w:szCs w:val="24"/>
          <w:lang w:val="uk-UA"/>
        </w:rPr>
        <w:t xml:space="preserve"> до тендерної документації</w:t>
      </w:r>
    </w:p>
    <w:p w:rsidR="00307BB8" w:rsidRDefault="00307BB8" w:rsidP="00875AA8">
      <w:pPr>
        <w:pStyle w:val="Standard"/>
        <w:jc w:val="center"/>
        <w:rPr>
          <w:rFonts w:hint="eastAsia"/>
          <w:b/>
        </w:rPr>
      </w:pPr>
    </w:p>
    <w:p w:rsidR="00307BB8" w:rsidRDefault="00307BB8" w:rsidP="00875AA8">
      <w:pPr>
        <w:pStyle w:val="Standard"/>
        <w:jc w:val="center"/>
        <w:rPr>
          <w:rFonts w:hint="eastAsia"/>
          <w:b/>
        </w:rPr>
      </w:pPr>
    </w:p>
    <w:p w:rsidR="00307BB8" w:rsidRDefault="00307BB8" w:rsidP="00875AA8">
      <w:pPr>
        <w:pStyle w:val="Standard"/>
        <w:jc w:val="center"/>
        <w:rPr>
          <w:rFonts w:hint="eastAsia"/>
          <w:b/>
        </w:rPr>
      </w:pPr>
    </w:p>
    <w:p w:rsidR="00875AA8" w:rsidRDefault="00875AA8" w:rsidP="00875AA8">
      <w:pPr>
        <w:pStyle w:val="Standard"/>
        <w:jc w:val="center"/>
        <w:rPr>
          <w:rFonts w:hint="eastAsia"/>
          <w:b/>
        </w:rPr>
      </w:pPr>
      <w:r>
        <w:rPr>
          <w:b/>
        </w:rPr>
        <w:t>Інформація про необхідні технічні, якісні та кількісні</w:t>
      </w:r>
    </w:p>
    <w:p w:rsidR="00875AA8" w:rsidRDefault="00875AA8" w:rsidP="00875AA8">
      <w:pPr>
        <w:pStyle w:val="Standard"/>
        <w:jc w:val="center"/>
        <w:rPr>
          <w:rFonts w:hint="eastAsia"/>
          <w:b/>
        </w:rPr>
      </w:pPr>
      <w:r>
        <w:rPr>
          <w:b/>
        </w:rPr>
        <w:t>характеристики предмета закупівлі,</w:t>
      </w:r>
    </w:p>
    <w:p w:rsidR="00875AA8" w:rsidRDefault="00875AA8" w:rsidP="00875AA8">
      <w:pPr>
        <w:pStyle w:val="Standard"/>
        <w:jc w:val="center"/>
        <w:rPr>
          <w:rFonts w:hint="eastAsia"/>
          <w:b/>
        </w:rPr>
      </w:pPr>
      <w:r>
        <w:rPr>
          <w:b/>
        </w:rPr>
        <w:t>в т.ч. технічна специфікація*</w:t>
      </w:r>
    </w:p>
    <w:p w:rsidR="00875AA8" w:rsidRDefault="00875AA8" w:rsidP="00875AA8">
      <w:pPr>
        <w:pStyle w:val="Standard"/>
        <w:jc w:val="both"/>
        <w:rPr>
          <w:rFonts w:hint="eastAsia"/>
          <w:b/>
        </w:rPr>
      </w:pPr>
    </w:p>
    <w:p w:rsidR="004969BB" w:rsidRDefault="004969BB" w:rsidP="004969BB">
      <w:pPr>
        <w:pStyle w:val="Standard"/>
        <w:ind w:firstLine="567"/>
        <w:jc w:val="both"/>
        <w:rPr>
          <w:rFonts w:hint="eastAsia"/>
        </w:rPr>
      </w:pPr>
    </w:p>
    <w:p w:rsidR="004969BB" w:rsidRDefault="004969BB" w:rsidP="004969BB">
      <w:pPr>
        <w:pStyle w:val="Standard"/>
        <w:ind w:firstLine="567"/>
        <w:jc w:val="both"/>
        <w:rPr>
          <w:rFonts w:hint="eastAsia"/>
        </w:rPr>
      </w:pPr>
      <w:r>
        <w:t>Товар, що поставляється за цим Договором, новий, не був у попередній експлуатації, в зібраному, перевіреному і готовому до використання за призначенням стані у комплектації, передбаченій Специфікацією.</w:t>
      </w:r>
    </w:p>
    <w:p w:rsidR="004969BB" w:rsidRDefault="004969BB" w:rsidP="004969BB">
      <w:pPr>
        <w:pStyle w:val="Standard"/>
        <w:tabs>
          <w:tab w:val="left" w:pos="1134"/>
        </w:tabs>
        <w:ind w:firstLine="567"/>
        <w:jc w:val="both"/>
        <w:rPr>
          <w:rFonts w:hint="eastAsia"/>
        </w:rPr>
      </w:pPr>
      <w:r>
        <w:t>Учасник гарантує належну якість Товару, його відповідність діючим стандартам протягом гарантійного строку експлуатації товару ( ______ (</w:t>
      </w:r>
      <w:r>
        <w:rPr>
          <w:i/>
        </w:rPr>
        <w:t>зазначається учасником</w:t>
      </w:r>
      <w:r>
        <w:t>) місяців, але не менше 12 (</w:t>
      </w:r>
      <w:r>
        <w:rPr>
          <w:i/>
        </w:rPr>
        <w:t>дванадцять</w:t>
      </w:r>
      <w:r>
        <w:t>) місяців з дати поставки) та не менш, ніж встановлено виробником Товару. Разом із поставкою (передачею), Товар супроводжується документом, підтверджуючим   гарантійні зобов’язання.</w:t>
      </w:r>
    </w:p>
    <w:p w:rsidR="004969BB" w:rsidRDefault="004969BB" w:rsidP="004969BB">
      <w:pPr>
        <w:pStyle w:val="Standard"/>
        <w:ind w:firstLine="567"/>
        <w:jc w:val="both"/>
        <w:rPr>
          <w:rFonts w:hint="eastAsia"/>
        </w:rPr>
      </w:pPr>
      <w:r>
        <w:rPr>
          <w:i/>
        </w:rPr>
        <w:t>При пропозиції учасником еквіваленту зазначеного товару за предметом закупівлі учасник окрім опису предмета закупівлі на еквівалентний товар повинен надати у складі тендерної пропозиції таблицю порівняння характеристик запропонованого еквіваленту товару та товару, що є предметом закупівлі, із обов'язковим зазначенням відомостей про виробника, яка підтверджує відповідність пропозиції учасника вимогам замовника до предмету закупівлі, викладеним у технічній специфікації.  Всі характеристики запропонованого еквіваленту товару повинні бути не гірші, ніж у товару, що є предметом закупівлі.</w:t>
      </w:r>
    </w:p>
    <w:p w:rsidR="004969BB" w:rsidRPr="004969BB" w:rsidRDefault="004969BB" w:rsidP="004969BB">
      <w:pPr>
        <w:pStyle w:val="ab"/>
        <w:tabs>
          <w:tab w:val="left" w:pos="1843"/>
        </w:tabs>
        <w:ind w:left="0" w:firstLine="567"/>
        <w:jc w:val="both"/>
        <w:rPr>
          <w:sz w:val="32"/>
          <w:lang w:val="uk-UA"/>
        </w:rPr>
      </w:pPr>
      <w:proofErr w:type="gramStart"/>
      <w:r w:rsidRPr="004969BB">
        <w:rPr>
          <w:i/>
          <w:sz w:val="24"/>
        </w:rPr>
        <w:t>У</w:t>
      </w:r>
      <w:proofErr w:type="gramEnd"/>
      <w:r w:rsidRPr="004969BB">
        <w:rPr>
          <w:i/>
          <w:sz w:val="24"/>
        </w:rPr>
        <w:t xml:space="preserve"> разі посилання у викладеній інформації на конкретну торговельну марку чи фірму, патент, конструкцію або тип предмета закупі</w:t>
      </w:r>
      <w:proofErr w:type="gramStart"/>
      <w:r w:rsidRPr="004969BB">
        <w:rPr>
          <w:i/>
          <w:sz w:val="24"/>
        </w:rPr>
        <w:t>вл</w:t>
      </w:r>
      <w:proofErr w:type="gramEnd"/>
      <w:r w:rsidRPr="004969BB">
        <w:rPr>
          <w:i/>
          <w:sz w:val="24"/>
        </w:rPr>
        <w:t>і, джерело його походження або виробника, слід вважати в наявності вираз «або еквівалент».</w:t>
      </w:r>
    </w:p>
    <w:p w:rsidR="00307BB8" w:rsidRDefault="00307BB8" w:rsidP="004969BB">
      <w:pPr>
        <w:pStyle w:val="Standard"/>
        <w:ind w:firstLine="567"/>
        <w:jc w:val="both"/>
        <w:rPr>
          <w:rFonts w:hint="eastAsia"/>
          <w:i/>
        </w:rPr>
      </w:pPr>
    </w:p>
    <w:p w:rsidR="00835B12" w:rsidRDefault="00835B12" w:rsidP="00835B12"/>
    <w:tbl>
      <w:tblPr>
        <w:tblStyle w:val="a9"/>
        <w:tblW w:w="11340" w:type="dxa"/>
        <w:tblInd w:w="-743" w:type="dxa"/>
        <w:tblLayout w:type="fixed"/>
        <w:tblLook w:val="04A0"/>
      </w:tblPr>
      <w:tblGrid>
        <w:gridCol w:w="468"/>
        <w:gridCol w:w="2226"/>
        <w:gridCol w:w="992"/>
        <w:gridCol w:w="709"/>
        <w:gridCol w:w="6945"/>
      </w:tblGrid>
      <w:tr w:rsidR="00835B12" w:rsidTr="00835B12">
        <w:tc>
          <w:tcPr>
            <w:tcW w:w="11340" w:type="dxa"/>
            <w:gridSpan w:val="5"/>
            <w:tcBorders>
              <w:top w:val="single" w:sz="4" w:space="0" w:color="auto"/>
              <w:left w:val="single" w:sz="4" w:space="0" w:color="auto"/>
              <w:bottom w:val="single" w:sz="4" w:space="0" w:color="auto"/>
              <w:right w:val="single" w:sz="4" w:space="0" w:color="auto"/>
            </w:tcBorders>
            <w:hideMark/>
          </w:tcPr>
          <w:p w:rsidR="00835B12" w:rsidRDefault="00835B12">
            <w:pPr>
              <w:jc w:val="center"/>
              <w:rPr>
                <w:sz w:val="22"/>
                <w:szCs w:val="22"/>
                <w:lang w:eastAsia="en-US"/>
              </w:rPr>
            </w:pPr>
            <w:r>
              <w:rPr>
                <w:b/>
                <w:sz w:val="24"/>
              </w:rPr>
              <w:t>Дислокація та обсяги поставки в розрізі закладівосвіти</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jc w:val="center"/>
              <w:rPr>
                <w:sz w:val="22"/>
                <w:szCs w:val="22"/>
                <w:lang w:eastAsia="en-US"/>
              </w:rPr>
            </w:pPr>
            <w:r>
              <w:rPr>
                <w:b/>
              </w:rPr>
              <w:t>№ з/</w:t>
            </w:r>
            <w:proofErr w:type="gramStart"/>
            <w:r>
              <w:rPr>
                <w:b/>
              </w:rPr>
              <w:t>п</w:t>
            </w:r>
            <w:proofErr w:type="gramEnd"/>
          </w:p>
        </w:tc>
        <w:tc>
          <w:tcPr>
            <w:tcW w:w="2226" w:type="dxa"/>
            <w:tcBorders>
              <w:top w:val="single" w:sz="4" w:space="0" w:color="auto"/>
              <w:left w:val="single" w:sz="4" w:space="0" w:color="auto"/>
              <w:bottom w:val="single" w:sz="4" w:space="0" w:color="auto"/>
              <w:right w:val="single" w:sz="4" w:space="0" w:color="auto"/>
            </w:tcBorders>
            <w:hideMark/>
          </w:tcPr>
          <w:p w:rsidR="00835B12" w:rsidRDefault="00835B12">
            <w:pPr>
              <w:jc w:val="center"/>
              <w:rPr>
                <w:sz w:val="22"/>
                <w:szCs w:val="22"/>
                <w:lang w:eastAsia="en-US"/>
              </w:rPr>
            </w:pPr>
            <w:r>
              <w:rPr>
                <w:b/>
              </w:rPr>
              <w:t>Назва закладу освіти та  адреса</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jc w:val="center"/>
              <w:rPr>
                <w:sz w:val="22"/>
                <w:szCs w:val="22"/>
                <w:lang w:eastAsia="en-US"/>
              </w:rPr>
            </w:pPr>
            <w:r>
              <w:rPr>
                <w:b/>
              </w:rPr>
              <w:t>Одиниця вимірювання</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jc w:val="center"/>
              <w:rPr>
                <w:sz w:val="22"/>
                <w:szCs w:val="22"/>
                <w:lang w:eastAsia="en-US"/>
              </w:rPr>
            </w:pPr>
            <w:r>
              <w:rPr>
                <w:b/>
              </w:rPr>
              <w:t>Кількість</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pPr>
              <w:jc w:val="center"/>
              <w:rPr>
                <w:sz w:val="22"/>
                <w:szCs w:val="22"/>
                <w:lang w:eastAsia="en-US"/>
              </w:rPr>
            </w:pPr>
            <w:r>
              <w:rPr>
                <w:b/>
              </w:rPr>
              <w:t>Склад комплекту</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2226" w:type="dxa"/>
            <w:tcBorders>
              <w:top w:val="single" w:sz="4" w:space="0" w:color="auto"/>
              <w:left w:val="single" w:sz="4" w:space="0" w:color="auto"/>
              <w:bottom w:val="single" w:sz="4" w:space="0" w:color="auto"/>
              <w:right w:val="single" w:sz="4" w:space="0" w:color="auto"/>
            </w:tcBorders>
            <w:hideMark/>
          </w:tcPr>
          <w:p w:rsidR="00835B12" w:rsidRDefault="00835B12">
            <w:pPr>
              <w:rPr>
                <w:b/>
                <w:color w:val="000000"/>
                <w:lang w:eastAsia="uk-UA"/>
              </w:rPr>
            </w:pPr>
            <w:r>
              <w:rPr>
                <w:b/>
                <w:color w:val="000000"/>
                <w:lang w:eastAsia="uk-UA"/>
              </w:rPr>
              <w:t>Славський ЗЗСО І-ІІІ ст.</w:t>
            </w:r>
          </w:p>
          <w:p w:rsidR="00835B12" w:rsidRDefault="00835B12">
            <w:pPr>
              <w:rPr>
                <w:sz w:val="22"/>
                <w:szCs w:val="22"/>
                <w:lang w:eastAsia="en-US"/>
              </w:rPr>
            </w:pPr>
            <w:proofErr w:type="gramStart"/>
            <w:r>
              <w:rPr>
                <w:color w:val="000000"/>
                <w:lang w:eastAsia="uk-UA"/>
              </w:rPr>
              <w:t>(смт.</w:t>
            </w:r>
            <w:proofErr w:type="gramEnd"/>
            <w:r>
              <w:rPr>
                <w:color w:val="000000"/>
                <w:lang w:eastAsia="uk-UA"/>
              </w:rPr>
              <w:t xml:space="preserve"> Славське, вул. Бандери,1)</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pPr>
              <w:spacing w:after="160" w:line="256" w:lineRule="auto"/>
              <w:contextualSpacing/>
              <w:rPr>
                <w:kern w:val="2"/>
              </w:rPr>
            </w:pPr>
            <w:r>
              <w:rPr>
                <w:kern w:val="2"/>
              </w:rPr>
              <w:t>1.1</w:t>
            </w:r>
            <w:r>
              <w:rPr>
                <w:kern w:val="2"/>
              </w:rPr>
              <w:tab/>
              <w:t>Мультимедійне обладнання, комплектація 1.1 – 14 шт.</w:t>
            </w:r>
          </w:p>
          <w:p w:rsidR="00835B12" w:rsidRDefault="00835B12">
            <w:pPr>
              <w:spacing w:after="160" w:line="256" w:lineRule="auto"/>
              <w:contextualSpacing/>
              <w:rPr>
                <w:kern w:val="2"/>
              </w:rPr>
            </w:pPr>
            <w:r>
              <w:rPr>
                <w:kern w:val="2"/>
              </w:rPr>
              <w:t>1.1.1</w:t>
            </w:r>
            <w:r>
              <w:rPr>
                <w:kern w:val="2"/>
              </w:rPr>
              <w:tab/>
              <w:t>Персональний комп’ютер форм фактор ноутбук</w:t>
            </w:r>
          </w:p>
          <w:p w:rsidR="00835B12" w:rsidRDefault="00835B12">
            <w:pPr>
              <w:spacing w:after="160" w:line="256" w:lineRule="auto"/>
              <w:contextualSpacing/>
              <w:rPr>
                <w:kern w:val="2"/>
              </w:rPr>
            </w:pPr>
            <w:r>
              <w:rPr>
                <w:kern w:val="2"/>
              </w:rPr>
              <w:t>1.1.2</w:t>
            </w:r>
            <w:r>
              <w:rPr>
                <w:kern w:val="2"/>
              </w:rPr>
              <w:tab/>
              <w:t xml:space="preserve">Мультимедійний </w:t>
            </w:r>
            <w:proofErr w:type="gramStart"/>
            <w:r>
              <w:rPr>
                <w:kern w:val="2"/>
              </w:rPr>
              <w:t>проєктор</w:t>
            </w:r>
            <w:proofErr w:type="gramEnd"/>
            <w:r>
              <w:rPr>
                <w:kern w:val="2"/>
              </w:rPr>
              <w:t xml:space="preserve"> з короткофокусним об’єктивом</w:t>
            </w:r>
          </w:p>
          <w:p w:rsidR="00835B12" w:rsidRDefault="00835B12">
            <w:pPr>
              <w:spacing w:after="160" w:line="256" w:lineRule="auto"/>
              <w:contextualSpacing/>
              <w:rPr>
                <w:kern w:val="2"/>
              </w:rPr>
            </w:pPr>
            <w:r>
              <w:rPr>
                <w:kern w:val="2"/>
              </w:rPr>
              <w:t>1.1.3</w:t>
            </w:r>
            <w:r>
              <w:rPr>
                <w:kern w:val="2"/>
              </w:rPr>
              <w:tab/>
              <w:t xml:space="preserve">Екран для мультимедійного </w:t>
            </w:r>
            <w:proofErr w:type="gramStart"/>
            <w:r>
              <w:rPr>
                <w:kern w:val="2"/>
              </w:rPr>
              <w:t>проєктор</w:t>
            </w:r>
            <w:proofErr w:type="gramEnd"/>
            <w:r>
              <w:rPr>
                <w:kern w:val="2"/>
              </w:rPr>
              <w:t xml:space="preserve"> з короткофокусним об’єктивом Тип 1</w:t>
            </w:r>
          </w:p>
          <w:p w:rsidR="00835B12" w:rsidRDefault="00835B12">
            <w:pPr>
              <w:spacing w:after="160" w:line="256" w:lineRule="auto"/>
              <w:contextualSpacing/>
              <w:rPr>
                <w:kern w:val="2"/>
              </w:rPr>
            </w:pPr>
            <w:r>
              <w:rPr>
                <w:kern w:val="2"/>
              </w:rPr>
              <w:t>1.1.4</w:t>
            </w:r>
            <w:r>
              <w:rPr>
                <w:kern w:val="2"/>
              </w:rPr>
              <w:tab/>
              <w:t>Акустична система</w:t>
            </w:r>
          </w:p>
          <w:p w:rsidR="00835B12" w:rsidRDefault="00835B12">
            <w:pPr>
              <w:spacing w:after="160" w:line="256" w:lineRule="auto"/>
              <w:contextualSpacing/>
              <w:rPr>
                <w:kern w:val="2"/>
              </w:rPr>
            </w:pPr>
            <w:r>
              <w:rPr>
                <w:kern w:val="2"/>
              </w:rPr>
              <w:t>1.2</w:t>
            </w:r>
            <w:r>
              <w:rPr>
                <w:kern w:val="2"/>
              </w:rPr>
              <w:tab/>
              <w:t>Мультимедійне обладнання, комплектація 1.2 – 4 шт.</w:t>
            </w:r>
          </w:p>
          <w:p w:rsidR="00835B12" w:rsidRDefault="00835B12">
            <w:pPr>
              <w:spacing w:after="160" w:line="256" w:lineRule="auto"/>
              <w:contextualSpacing/>
              <w:rPr>
                <w:kern w:val="2"/>
              </w:rPr>
            </w:pPr>
            <w:r>
              <w:rPr>
                <w:kern w:val="2"/>
              </w:rPr>
              <w:t>1.2.1</w:t>
            </w:r>
            <w:r>
              <w:rPr>
                <w:kern w:val="2"/>
              </w:rPr>
              <w:tab/>
              <w:t>Персональний комп’ютер форм фактор ноутбук</w:t>
            </w:r>
          </w:p>
          <w:p w:rsidR="00835B12" w:rsidRDefault="00835B12">
            <w:pPr>
              <w:spacing w:after="160" w:line="256" w:lineRule="auto"/>
              <w:contextualSpacing/>
              <w:rPr>
                <w:kern w:val="2"/>
              </w:rPr>
            </w:pPr>
            <w:r>
              <w:rPr>
                <w:kern w:val="2"/>
              </w:rPr>
              <w:t>1.2.2</w:t>
            </w:r>
            <w:r>
              <w:rPr>
                <w:kern w:val="2"/>
              </w:rPr>
              <w:tab/>
              <w:t xml:space="preserve">Мультимедійний </w:t>
            </w:r>
            <w:proofErr w:type="gramStart"/>
            <w:r>
              <w:rPr>
                <w:kern w:val="2"/>
              </w:rPr>
              <w:t>проєктор</w:t>
            </w:r>
            <w:proofErr w:type="gramEnd"/>
            <w:r>
              <w:rPr>
                <w:kern w:val="2"/>
              </w:rPr>
              <w:t xml:space="preserve"> з короткофокусним об’єктивом</w:t>
            </w:r>
          </w:p>
          <w:p w:rsidR="00835B12" w:rsidRDefault="00835B12">
            <w:pPr>
              <w:spacing w:after="160" w:line="256" w:lineRule="auto"/>
              <w:contextualSpacing/>
              <w:rPr>
                <w:kern w:val="2"/>
              </w:rPr>
            </w:pPr>
            <w:r>
              <w:rPr>
                <w:kern w:val="2"/>
              </w:rPr>
              <w:t>1.2.3</w:t>
            </w:r>
            <w:r>
              <w:rPr>
                <w:kern w:val="2"/>
              </w:rPr>
              <w:tab/>
              <w:t xml:space="preserve">Екран для мультимедійного </w:t>
            </w:r>
            <w:proofErr w:type="gramStart"/>
            <w:r>
              <w:rPr>
                <w:kern w:val="2"/>
              </w:rPr>
              <w:t>проєктор</w:t>
            </w:r>
            <w:proofErr w:type="gramEnd"/>
            <w:r>
              <w:rPr>
                <w:kern w:val="2"/>
              </w:rPr>
              <w:t xml:space="preserve"> з короткофокусним об’єктивом Тип 1</w:t>
            </w:r>
          </w:p>
          <w:p w:rsidR="00835B12" w:rsidRDefault="00835B12">
            <w:pPr>
              <w:spacing w:after="160" w:line="256" w:lineRule="auto"/>
              <w:contextualSpacing/>
              <w:rPr>
                <w:kern w:val="2"/>
              </w:rPr>
            </w:pPr>
            <w:r>
              <w:rPr>
                <w:kern w:val="2"/>
              </w:rPr>
              <w:t>1.2.4</w:t>
            </w:r>
            <w:r>
              <w:rPr>
                <w:kern w:val="2"/>
              </w:rPr>
              <w:tab/>
              <w:t>Багатофункціональний пристрій</w:t>
            </w:r>
          </w:p>
          <w:p w:rsidR="00835B12" w:rsidRDefault="00835B12">
            <w:pPr>
              <w:spacing w:after="160" w:line="256" w:lineRule="auto"/>
              <w:contextualSpacing/>
              <w:rPr>
                <w:kern w:val="2"/>
              </w:rPr>
            </w:pPr>
            <w:r>
              <w:rPr>
                <w:kern w:val="2"/>
              </w:rPr>
              <w:t>1.3</w:t>
            </w:r>
            <w:r>
              <w:rPr>
                <w:kern w:val="2"/>
              </w:rPr>
              <w:tab/>
              <w:t>Мультимедійне обладнання Тип 3 – 1 шт.:</w:t>
            </w:r>
          </w:p>
          <w:p w:rsidR="00835B12" w:rsidRDefault="00835B12">
            <w:pPr>
              <w:spacing w:after="160" w:line="256" w:lineRule="auto"/>
              <w:contextualSpacing/>
              <w:rPr>
                <w:kern w:val="2"/>
              </w:rPr>
            </w:pPr>
            <w:r>
              <w:rPr>
                <w:kern w:val="2"/>
              </w:rPr>
              <w:t>1.3.1</w:t>
            </w:r>
            <w:r>
              <w:rPr>
                <w:kern w:val="2"/>
              </w:rPr>
              <w:tab/>
              <w:t>Інтерактивна панель</w:t>
            </w:r>
          </w:p>
          <w:p w:rsidR="00835B12" w:rsidRDefault="00835B12">
            <w:pPr>
              <w:spacing w:after="160" w:line="256" w:lineRule="auto"/>
              <w:contextualSpacing/>
              <w:rPr>
                <w:kern w:val="2"/>
              </w:rPr>
            </w:pPr>
            <w:r>
              <w:rPr>
                <w:kern w:val="2"/>
              </w:rPr>
              <w:t>1.3.2</w:t>
            </w:r>
            <w:r>
              <w:rPr>
                <w:kern w:val="2"/>
              </w:rPr>
              <w:tab/>
              <w:t>Електронні освітні ресурси</w:t>
            </w:r>
          </w:p>
          <w:p w:rsidR="00835B12" w:rsidRDefault="00835B12">
            <w:pPr>
              <w:spacing w:after="160" w:line="256" w:lineRule="auto"/>
              <w:contextualSpacing/>
              <w:rPr>
                <w:kern w:val="2"/>
              </w:rPr>
            </w:pPr>
            <w:r>
              <w:rPr>
                <w:kern w:val="2"/>
              </w:rPr>
              <w:t>1.4</w:t>
            </w:r>
            <w:r>
              <w:rPr>
                <w:kern w:val="2"/>
              </w:rPr>
              <w:tab/>
              <w:t>Персональний комп’ютер формфактор десктоп – 14 шт.:</w:t>
            </w:r>
          </w:p>
          <w:p w:rsidR="00835B12" w:rsidRDefault="00835B12">
            <w:pPr>
              <w:spacing w:after="160" w:line="256" w:lineRule="auto"/>
              <w:contextualSpacing/>
              <w:rPr>
                <w:kern w:val="2"/>
                <w:sz w:val="22"/>
                <w:szCs w:val="22"/>
                <w:lang w:eastAsia="en-US"/>
              </w:rPr>
            </w:pPr>
            <w:r>
              <w:rPr>
                <w:kern w:val="2"/>
              </w:rPr>
              <w:t>1.5</w:t>
            </w:r>
            <w:r>
              <w:rPr>
                <w:kern w:val="2"/>
              </w:rPr>
              <w:tab/>
              <w:t>Персональний комп’ютер форм фактор ноутбук – 8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2</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 xml:space="preserve">Ялинкуватський ЗЗСО І-ІІ ст.         </w:t>
            </w:r>
          </w:p>
          <w:p w:rsidR="00835B12" w:rsidRDefault="00835B12">
            <w:pPr>
              <w:rPr>
                <w:sz w:val="22"/>
                <w:szCs w:val="22"/>
                <w:lang w:eastAsia="en-US"/>
              </w:rPr>
            </w:pPr>
            <w:r>
              <w:rPr>
                <w:color w:val="000000"/>
                <w:lang w:eastAsia="uk-UA"/>
              </w:rPr>
              <w:t>(с. Ялинкувате</w:t>
            </w:r>
            <w:proofErr w:type="gramStart"/>
            <w:r>
              <w:rPr>
                <w:color w:val="000000"/>
                <w:lang w:eastAsia="uk-UA"/>
              </w:rPr>
              <w:t>,в</w:t>
            </w:r>
            <w:proofErr w:type="gramEnd"/>
            <w:r>
              <w:rPr>
                <w:color w:val="000000"/>
                <w:lang w:eastAsia="uk-UA"/>
              </w:rPr>
              <w:t xml:space="preserve">ул. </w:t>
            </w:r>
            <w:proofErr w:type="gramStart"/>
            <w:r>
              <w:rPr>
                <w:color w:val="000000"/>
                <w:lang w:eastAsia="uk-UA"/>
              </w:rPr>
              <w:t>Л.Українки,40)</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2.1</w:t>
            </w:r>
            <w:r>
              <w:tab/>
              <w:t>Мультимедійне обладнання, комплектація 2.1 – 1 шт.</w:t>
            </w:r>
          </w:p>
          <w:p w:rsidR="00835B12" w:rsidRDefault="00835B12">
            <w:r>
              <w:t>2.1.1</w:t>
            </w:r>
            <w:r>
              <w:tab/>
              <w:t>Персональний комп’ютер форм фактор ноутбук</w:t>
            </w:r>
          </w:p>
          <w:p w:rsidR="00835B12" w:rsidRDefault="00835B12">
            <w:r>
              <w:t>2.1.2</w:t>
            </w:r>
            <w:r>
              <w:tab/>
              <w:t xml:space="preserve">Мультимедійний </w:t>
            </w:r>
            <w:proofErr w:type="gramStart"/>
            <w:r>
              <w:t>проєктор</w:t>
            </w:r>
            <w:proofErr w:type="gramEnd"/>
            <w:r>
              <w:t xml:space="preserve"> з короткофокусним об’єктивом</w:t>
            </w:r>
          </w:p>
          <w:p w:rsidR="00835B12" w:rsidRDefault="00835B12">
            <w:r>
              <w:t>2.1.3</w:t>
            </w:r>
            <w:r>
              <w:tab/>
              <w:t xml:space="preserve">Екран для мультимедійного </w:t>
            </w:r>
            <w:proofErr w:type="gramStart"/>
            <w:r>
              <w:t>проєктор</w:t>
            </w:r>
            <w:proofErr w:type="gramEnd"/>
            <w:r>
              <w:t xml:space="preserve"> з короткофокусним об’єктивом Тип 1</w:t>
            </w:r>
          </w:p>
          <w:p w:rsidR="00835B12" w:rsidRDefault="00835B12">
            <w:r>
              <w:t>2.1.4</w:t>
            </w:r>
            <w:r>
              <w:tab/>
              <w:t>Акустична система</w:t>
            </w:r>
          </w:p>
          <w:p w:rsidR="00835B12" w:rsidRDefault="00835B12">
            <w:r>
              <w:lastRenderedPageBreak/>
              <w:t>2.1.5</w:t>
            </w:r>
            <w:r>
              <w:tab/>
              <w:t>Багатофункціональний пристрій</w:t>
            </w:r>
          </w:p>
          <w:p w:rsidR="00835B12" w:rsidRDefault="00835B12">
            <w:r>
              <w:t>2.2</w:t>
            </w:r>
            <w:r>
              <w:tab/>
              <w:t>Персональний комп’ютер форм фактор ноутбук – 4 шт.</w:t>
            </w:r>
          </w:p>
          <w:p w:rsidR="00835B12" w:rsidRDefault="00835B12">
            <w:r>
              <w:t>2.3</w:t>
            </w:r>
            <w:r>
              <w:tab/>
              <w:t>Комплект комп’ютерного обладнання, комплектація 2.3 – 1 шт.</w:t>
            </w:r>
          </w:p>
          <w:p w:rsidR="00835B12" w:rsidRDefault="00835B12">
            <w:r>
              <w:t>2.3.1</w:t>
            </w:r>
            <w:r>
              <w:tab/>
              <w:t>Персональний комп’ютер формфактор десктоп</w:t>
            </w:r>
          </w:p>
          <w:p w:rsidR="00835B12" w:rsidRDefault="00835B12">
            <w:pPr>
              <w:rPr>
                <w:sz w:val="22"/>
                <w:szCs w:val="22"/>
                <w:lang w:eastAsia="en-US"/>
              </w:rPr>
            </w:pPr>
            <w:r>
              <w:t>2.3.2</w:t>
            </w:r>
            <w:r>
              <w:tab/>
              <w:t>Багатофункціональний пристрій</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lastRenderedPageBreak/>
              <w:t>3</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Нижньорожанківський ЗЗСО І-ІІ ст.</w:t>
            </w:r>
          </w:p>
          <w:p w:rsidR="00835B12" w:rsidRDefault="00835B12">
            <w:pPr>
              <w:rPr>
                <w:sz w:val="22"/>
                <w:szCs w:val="22"/>
                <w:lang w:eastAsia="en-US"/>
              </w:rPr>
            </w:pPr>
            <w:r>
              <w:rPr>
                <w:color w:val="000000"/>
                <w:lang w:eastAsia="uk-UA"/>
              </w:rPr>
              <w:t>(с</w:t>
            </w:r>
            <w:proofErr w:type="gramStart"/>
            <w:r>
              <w:rPr>
                <w:color w:val="000000"/>
                <w:lang w:eastAsia="uk-UA"/>
              </w:rPr>
              <w:t>.Н</w:t>
            </w:r>
            <w:proofErr w:type="gramEnd"/>
            <w:r>
              <w:rPr>
                <w:color w:val="000000"/>
                <w:lang w:eastAsia="uk-UA"/>
              </w:rPr>
              <w:t>ижня Рожанка, вул.Устияновича,37)</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3.1</w:t>
            </w:r>
            <w:r>
              <w:tab/>
              <w:t>Мультимедійне обладнання, комплектація 3.1 – 2 шт.</w:t>
            </w:r>
          </w:p>
          <w:p w:rsidR="00835B12" w:rsidRDefault="00835B12">
            <w:r>
              <w:t>3.1.1</w:t>
            </w:r>
            <w:r>
              <w:tab/>
              <w:t>Персональний комп’ютер форм фактор ноутбук</w:t>
            </w:r>
          </w:p>
          <w:p w:rsidR="00835B12" w:rsidRDefault="00835B12">
            <w:r>
              <w:t>3.1.2</w:t>
            </w:r>
            <w:r>
              <w:tab/>
              <w:t xml:space="preserve">Мультимедійний </w:t>
            </w:r>
            <w:proofErr w:type="gramStart"/>
            <w:r>
              <w:t>проєктор</w:t>
            </w:r>
            <w:proofErr w:type="gramEnd"/>
            <w:r>
              <w:t xml:space="preserve"> з короткофокусним об’єктивом</w:t>
            </w:r>
          </w:p>
          <w:p w:rsidR="00835B12" w:rsidRDefault="00835B12">
            <w:r>
              <w:t>3.1.3</w:t>
            </w:r>
            <w:r>
              <w:tab/>
              <w:t xml:space="preserve">Екран для мультимедійного </w:t>
            </w:r>
            <w:proofErr w:type="gramStart"/>
            <w:r>
              <w:t>проєктор</w:t>
            </w:r>
            <w:proofErr w:type="gramEnd"/>
            <w:r>
              <w:t xml:space="preserve"> з короткофокусним об’єктивом Тип 2</w:t>
            </w:r>
          </w:p>
          <w:p w:rsidR="00835B12" w:rsidRDefault="00835B12">
            <w:r>
              <w:t>3.1.4</w:t>
            </w:r>
            <w:r>
              <w:tab/>
              <w:t>Акустична система</w:t>
            </w:r>
          </w:p>
          <w:p w:rsidR="00835B12" w:rsidRDefault="00835B12">
            <w:r>
              <w:t>3.1.5</w:t>
            </w:r>
            <w:r>
              <w:tab/>
              <w:t>Багатофункціональний пристрій</w:t>
            </w:r>
          </w:p>
          <w:p w:rsidR="00835B12" w:rsidRDefault="00835B12">
            <w:pPr>
              <w:rPr>
                <w:sz w:val="22"/>
                <w:szCs w:val="22"/>
                <w:lang w:eastAsia="en-US"/>
              </w:rPr>
            </w:pPr>
            <w:r>
              <w:t>3.2</w:t>
            </w:r>
            <w:r>
              <w:tab/>
              <w:t>Персональний комп’ютер форм фактор ноутбук – 4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4</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Верхньорожанківскький ЗЗСО І-ІІ ст.</w:t>
            </w:r>
          </w:p>
          <w:p w:rsidR="00835B12" w:rsidRDefault="00835B12">
            <w:pPr>
              <w:rPr>
                <w:sz w:val="22"/>
                <w:szCs w:val="22"/>
                <w:lang w:eastAsia="en-US"/>
              </w:rPr>
            </w:pPr>
            <w:proofErr w:type="gramStart"/>
            <w:r>
              <w:rPr>
                <w:color w:val="000000"/>
                <w:lang w:eastAsia="uk-UA"/>
              </w:rPr>
              <w:t>(с. Верхня Рожанка, вул.</w:t>
            </w:r>
            <w:proofErr w:type="gramEnd"/>
            <w:r>
              <w:rPr>
                <w:color w:val="000000"/>
                <w:lang w:eastAsia="uk-UA"/>
              </w:rPr>
              <w:t xml:space="preserve"> </w:t>
            </w:r>
            <w:proofErr w:type="gramStart"/>
            <w:r>
              <w:rPr>
                <w:color w:val="000000"/>
                <w:lang w:eastAsia="uk-UA"/>
              </w:rPr>
              <w:t>Шевченка,63)</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4.1</w:t>
            </w:r>
            <w:r>
              <w:tab/>
              <w:t>Мультимедійне обладнання, комплектація 4.1 – 2 шт.</w:t>
            </w:r>
          </w:p>
          <w:p w:rsidR="00835B12" w:rsidRDefault="00835B12">
            <w:r>
              <w:t>4.1.1</w:t>
            </w:r>
            <w:r>
              <w:tab/>
              <w:t>Персональний комп’ютер форм фактор ноутбук</w:t>
            </w:r>
          </w:p>
          <w:p w:rsidR="00835B12" w:rsidRDefault="00835B12">
            <w:r>
              <w:t>4.1.2</w:t>
            </w:r>
            <w:r>
              <w:tab/>
              <w:t xml:space="preserve">Мультимедійний </w:t>
            </w:r>
            <w:proofErr w:type="gramStart"/>
            <w:r>
              <w:t>проєктор</w:t>
            </w:r>
            <w:proofErr w:type="gramEnd"/>
            <w:r>
              <w:t xml:space="preserve"> з короткофокусним об’єктивом</w:t>
            </w:r>
          </w:p>
          <w:p w:rsidR="00835B12" w:rsidRDefault="00835B12">
            <w:r>
              <w:t>4.1.3</w:t>
            </w:r>
            <w:r>
              <w:tab/>
              <w:t xml:space="preserve">Екран для мультимедійного </w:t>
            </w:r>
            <w:proofErr w:type="gramStart"/>
            <w:r>
              <w:t>проєктор</w:t>
            </w:r>
            <w:proofErr w:type="gramEnd"/>
            <w:r>
              <w:t xml:space="preserve"> з короткофокусним об’єктивом Тип 1</w:t>
            </w:r>
          </w:p>
          <w:p w:rsidR="00835B12" w:rsidRDefault="00835B12">
            <w:pPr>
              <w:rPr>
                <w:sz w:val="22"/>
                <w:szCs w:val="22"/>
                <w:lang w:eastAsia="en-US"/>
              </w:rPr>
            </w:pPr>
            <w:r>
              <w:t>4.1.4</w:t>
            </w:r>
            <w:r>
              <w:tab/>
              <w:t>Акустична система</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5</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sz w:val="22"/>
                <w:szCs w:val="22"/>
                <w:lang w:eastAsia="en-US"/>
              </w:rPr>
            </w:pPr>
            <w:r>
              <w:rPr>
                <w:b/>
                <w:color w:val="000000"/>
                <w:lang w:eastAsia="uk-UA"/>
              </w:rPr>
              <w:t>Тернавський ЗЗСО І-ІІ ст.</w:t>
            </w:r>
            <w:r>
              <w:rPr>
                <w:color w:val="000000"/>
                <w:lang w:eastAsia="uk-UA"/>
              </w:rPr>
              <w:t xml:space="preserve"> (с</w:t>
            </w:r>
            <w:proofErr w:type="gramStart"/>
            <w:r>
              <w:rPr>
                <w:color w:val="000000"/>
                <w:lang w:eastAsia="uk-UA"/>
              </w:rPr>
              <w:t>.Т</w:t>
            </w:r>
            <w:proofErr w:type="gramEnd"/>
            <w:r>
              <w:rPr>
                <w:color w:val="000000"/>
                <w:lang w:eastAsia="uk-UA"/>
              </w:rPr>
              <w:t>ернавка,вул.Шкільна,7)</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5.1</w:t>
            </w:r>
            <w:r>
              <w:tab/>
              <w:t>Мультимедійне обладнання, комплектація 5.1 – 2 шт.</w:t>
            </w:r>
          </w:p>
          <w:p w:rsidR="00835B12" w:rsidRDefault="00835B12">
            <w:r>
              <w:t>5.1.1</w:t>
            </w:r>
            <w:r>
              <w:tab/>
              <w:t>Персональний комп’ютер форм фактор ноутбук</w:t>
            </w:r>
          </w:p>
          <w:p w:rsidR="00835B12" w:rsidRDefault="00835B12">
            <w:r>
              <w:t>5.1.2</w:t>
            </w:r>
            <w:r>
              <w:tab/>
              <w:t xml:space="preserve">Мультимедійний </w:t>
            </w:r>
            <w:proofErr w:type="gramStart"/>
            <w:r>
              <w:t>проєктор</w:t>
            </w:r>
            <w:proofErr w:type="gramEnd"/>
            <w:r>
              <w:t xml:space="preserve"> з короткофокусним об’єктивом</w:t>
            </w:r>
          </w:p>
          <w:p w:rsidR="00835B12" w:rsidRDefault="00835B12">
            <w:r>
              <w:t>5.1.3</w:t>
            </w:r>
            <w:r>
              <w:tab/>
              <w:t xml:space="preserve">Екран для мультимедійного </w:t>
            </w:r>
            <w:proofErr w:type="gramStart"/>
            <w:r>
              <w:t>проєктор</w:t>
            </w:r>
            <w:proofErr w:type="gramEnd"/>
            <w:r>
              <w:t xml:space="preserve"> з короткофокусним об’єктивом Тип 2</w:t>
            </w:r>
          </w:p>
          <w:p w:rsidR="00835B12" w:rsidRDefault="00835B12">
            <w:r>
              <w:t>5.1.4</w:t>
            </w:r>
            <w:r>
              <w:tab/>
              <w:t>Багатофункціональний пристрій</w:t>
            </w:r>
          </w:p>
          <w:p w:rsidR="00835B12" w:rsidRDefault="00835B12">
            <w:r>
              <w:t>5.2</w:t>
            </w:r>
            <w:r>
              <w:tab/>
              <w:t>Мультимедійне обладнання, комплектація 5.2 – 3 шт.</w:t>
            </w:r>
          </w:p>
          <w:p w:rsidR="00835B12" w:rsidRDefault="00835B12">
            <w:r>
              <w:t>5.2.1</w:t>
            </w:r>
            <w:r>
              <w:tab/>
              <w:t>Персональний комп’ютер формфактор десктоп</w:t>
            </w:r>
          </w:p>
          <w:p w:rsidR="00835B12" w:rsidRDefault="00835B12">
            <w:r>
              <w:t>5.2.2</w:t>
            </w:r>
            <w:r>
              <w:tab/>
              <w:t xml:space="preserve">Мультимедійний </w:t>
            </w:r>
            <w:proofErr w:type="gramStart"/>
            <w:r>
              <w:t>проєктор</w:t>
            </w:r>
            <w:proofErr w:type="gramEnd"/>
            <w:r>
              <w:t xml:space="preserve"> з короткофокусним об’єктивом</w:t>
            </w:r>
          </w:p>
          <w:p w:rsidR="00835B12" w:rsidRDefault="00835B12">
            <w:r>
              <w:t>5.2.3</w:t>
            </w:r>
            <w:r>
              <w:tab/>
              <w:t xml:space="preserve">Екран для мультимедійного </w:t>
            </w:r>
            <w:proofErr w:type="gramStart"/>
            <w:r>
              <w:t>проєктор</w:t>
            </w:r>
            <w:proofErr w:type="gramEnd"/>
            <w:r>
              <w:t xml:space="preserve"> з короткофокусним об’єктивом Тип 2</w:t>
            </w:r>
          </w:p>
          <w:p w:rsidR="00835B12" w:rsidRDefault="00835B12">
            <w:pPr>
              <w:rPr>
                <w:sz w:val="22"/>
                <w:szCs w:val="22"/>
                <w:lang w:eastAsia="en-US"/>
              </w:rPr>
            </w:pPr>
            <w:r>
              <w:t>5.2.4</w:t>
            </w:r>
            <w:r>
              <w:tab/>
              <w:t>Акустична система</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6</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Опорецький ЗЗСО І-ІІ ст.</w:t>
            </w:r>
          </w:p>
          <w:p w:rsidR="00835B12" w:rsidRDefault="00835B12">
            <w:pPr>
              <w:rPr>
                <w:sz w:val="22"/>
                <w:szCs w:val="22"/>
                <w:lang w:eastAsia="en-US"/>
              </w:rPr>
            </w:pPr>
            <w:r>
              <w:rPr>
                <w:color w:val="000000"/>
                <w:lang w:eastAsia="uk-UA"/>
              </w:rPr>
              <w:t>(с</w:t>
            </w:r>
            <w:proofErr w:type="gramStart"/>
            <w:r>
              <w:rPr>
                <w:color w:val="000000"/>
                <w:lang w:eastAsia="uk-UA"/>
              </w:rPr>
              <w:t>.О</w:t>
            </w:r>
            <w:proofErr w:type="gramEnd"/>
            <w:r>
              <w:rPr>
                <w:color w:val="000000"/>
                <w:lang w:eastAsia="uk-UA"/>
              </w:rPr>
              <w:t>порець, вул.Шевченка,155)</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6.1</w:t>
            </w:r>
            <w:r>
              <w:tab/>
              <w:t>Мультимедійне обладнання, комплектація 6.1 –  5 шт.</w:t>
            </w:r>
          </w:p>
          <w:p w:rsidR="00835B12" w:rsidRDefault="00835B12">
            <w:r>
              <w:t>6.1.1</w:t>
            </w:r>
            <w:r>
              <w:tab/>
              <w:t>Персональний комп’ютер форм фактор ноутбук</w:t>
            </w:r>
          </w:p>
          <w:p w:rsidR="00835B12" w:rsidRDefault="00835B12">
            <w:r>
              <w:t>6.1.2</w:t>
            </w:r>
            <w:r>
              <w:tab/>
              <w:t xml:space="preserve">Мультимедійний </w:t>
            </w:r>
            <w:proofErr w:type="gramStart"/>
            <w:r>
              <w:t>проєктор</w:t>
            </w:r>
            <w:proofErr w:type="gramEnd"/>
            <w:r>
              <w:t xml:space="preserve"> з короткофокусним об’єктивом</w:t>
            </w:r>
          </w:p>
          <w:p w:rsidR="00835B12" w:rsidRDefault="00835B12">
            <w:r>
              <w:t>6.1.3</w:t>
            </w:r>
            <w:r>
              <w:tab/>
              <w:t xml:space="preserve">Екран для мультимедійного </w:t>
            </w:r>
            <w:proofErr w:type="gramStart"/>
            <w:r>
              <w:t>проєктор</w:t>
            </w:r>
            <w:proofErr w:type="gramEnd"/>
            <w:r>
              <w:t xml:space="preserve"> з короткофокусним об’єктивом Тип 1</w:t>
            </w:r>
          </w:p>
          <w:p w:rsidR="00835B12" w:rsidRDefault="00835B12">
            <w:r>
              <w:t>6.1.4</w:t>
            </w:r>
            <w:r>
              <w:tab/>
              <w:t>Акустична система</w:t>
            </w:r>
          </w:p>
          <w:p w:rsidR="00835B12" w:rsidRDefault="00835B12">
            <w:r>
              <w:t>6.2</w:t>
            </w:r>
            <w:r>
              <w:tab/>
              <w:t>Мультимедійне обладнання, комплектація 6.2 – 1 шт.</w:t>
            </w:r>
          </w:p>
          <w:p w:rsidR="00835B12" w:rsidRDefault="00835B12">
            <w:r>
              <w:t>6.2.1</w:t>
            </w:r>
            <w:r>
              <w:tab/>
              <w:t>Персональний комп’ютер формфактор десктоп</w:t>
            </w:r>
          </w:p>
          <w:p w:rsidR="00835B12" w:rsidRDefault="00835B12">
            <w:r>
              <w:t>6.2.2</w:t>
            </w:r>
            <w:r>
              <w:tab/>
              <w:t xml:space="preserve">Мультимедійний </w:t>
            </w:r>
            <w:proofErr w:type="gramStart"/>
            <w:r>
              <w:t>проєктор</w:t>
            </w:r>
            <w:proofErr w:type="gramEnd"/>
            <w:r>
              <w:t xml:space="preserve"> з короткофокусним об’єктивом</w:t>
            </w:r>
          </w:p>
          <w:p w:rsidR="00835B12" w:rsidRDefault="00835B12">
            <w:r>
              <w:t>6.2.3</w:t>
            </w:r>
            <w:r>
              <w:tab/>
              <w:t xml:space="preserve">Екран для мультимедійного </w:t>
            </w:r>
            <w:proofErr w:type="gramStart"/>
            <w:r>
              <w:t>проєктора</w:t>
            </w:r>
            <w:proofErr w:type="gramEnd"/>
            <w:r>
              <w:t xml:space="preserve"> з короткофокусним об’єктивом Тип 1</w:t>
            </w:r>
          </w:p>
          <w:p w:rsidR="00835B12" w:rsidRDefault="00835B12">
            <w:r>
              <w:t>6.2.4</w:t>
            </w:r>
            <w:r>
              <w:tab/>
              <w:t>Акустична система</w:t>
            </w:r>
          </w:p>
          <w:p w:rsidR="00835B12" w:rsidRDefault="00835B12">
            <w:r>
              <w:t>6.2.5</w:t>
            </w:r>
            <w:r>
              <w:tab/>
              <w:t>Багатофункціональний пристрій</w:t>
            </w:r>
          </w:p>
          <w:p w:rsidR="00835B12" w:rsidRDefault="00835B12">
            <w:pPr>
              <w:rPr>
                <w:sz w:val="22"/>
                <w:szCs w:val="22"/>
                <w:lang w:eastAsia="en-US"/>
              </w:rPr>
            </w:pPr>
            <w:r>
              <w:t>6.3</w:t>
            </w:r>
            <w:r>
              <w:tab/>
              <w:t>Персональний комп’ютер формфактор десктоп – 5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7</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Тухлянський ОНЗЗСО І-ІІІ р</w:t>
            </w:r>
            <w:proofErr w:type="gramStart"/>
            <w:r>
              <w:rPr>
                <w:b/>
                <w:color w:val="000000"/>
                <w:lang w:eastAsia="uk-UA"/>
              </w:rPr>
              <w:t>.-</w:t>
            </w:r>
            <w:proofErr w:type="gramEnd"/>
            <w:r>
              <w:rPr>
                <w:b/>
                <w:color w:val="000000"/>
                <w:lang w:eastAsia="uk-UA"/>
              </w:rPr>
              <w:t>гімназія</w:t>
            </w:r>
          </w:p>
          <w:p w:rsidR="00835B12" w:rsidRDefault="00835B12">
            <w:pPr>
              <w:rPr>
                <w:sz w:val="22"/>
                <w:szCs w:val="22"/>
                <w:lang w:eastAsia="en-US"/>
              </w:rPr>
            </w:pPr>
            <w:r>
              <w:rPr>
                <w:color w:val="000000"/>
                <w:lang w:eastAsia="uk-UA"/>
              </w:rPr>
              <w:t>(с</w:t>
            </w:r>
            <w:proofErr w:type="gramStart"/>
            <w:r>
              <w:rPr>
                <w:color w:val="000000"/>
                <w:lang w:eastAsia="uk-UA"/>
              </w:rPr>
              <w:t>.Т</w:t>
            </w:r>
            <w:proofErr w:type="gramEnd"/>
            <w:r>
              <w:rPr>
                <w:color w:val="000000"/>
                <w:lang w:eastAsia="uk-UA"/>
              </w:rPr>
              <w:t>ухля, вул. І.Франка,53-а)</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7.1</w:t>
            </w:r>
            <w:r>
              <w:tab/>
              <w:t>Мультимедійне обладнання, комплектація 7.1 – 8 шт.</w:t>
            </w:r>
          </w:p>
          <w:p w:rsidR="00835B12" w:rsidRDefault="00835B12">
            <w:r>
              <w:t>7.1.1</w:t>
            </w:r>
            <w:r>
              <w:tab/>
              <w:t>Персональний комп’ютер форм фактор ноутбук</w:t>
            </w:r>
          </w:p>
          <w:p w:rsidR="00835B12" w:rsidRDefault="00835B12">
            <w:r>
              <w:t>7.1.2</w:t>
            </w:r>
            <w:r>
              <w:tab/>
              <w:t xml:space="preserve">Мультимедійний </w:t>
            </w:r>
            <w:proofErr w:type="gramStart"/>
            <w:r>
              <w:t>проєктор</w:t>
            </w:r>
            <w:proofErr w:type="gramEnd"/>
            <w:r>
              <w:t xml:space="preserve"> з короткофокусним об’єктивом</w:t>
            </w:r>
          </w:p>
          <w:p w:rsidR="00835B12" w:rsidRDefault="00835B12">
            <w:r>
              <w:t>7.1.3</w:t>
            </w:r>
            <w:r>
              <w:tab/>
              <w:t xml:space="preserve">Екран для мультимедійного </w:t>
            </w:r>
            <w:proofErr w:type="gramStart"/>
            <w:r>
              <w:t>проєктора</w:t>
            </w:r>
            <w:proofErr w:type="gramEnd"/>
            <w:r>
              <w:t xml:space="preserve"> з короткофокусним об’єктивом Тип 1</w:t>
            </w:r>
          </w:p>
          <w:p w:rsidR="00835B12" w:rsidRDefault="00835B12">
            <w:r>
              <w:t>7.1.4</w:t>
            </w:r>
            <w:r>
              <w:tab/>
              <w:t>Акустична система</w:t>
            </w:r>
          </w:p>
          <w:p w:rsidR="00835B12" w:rsidRDefault="00835B12">
            <w:r>
              <w:t>7.1.5</w:t>
            </w:r>
            <w:r>
              <w:tab/>
              <w:t>Багатофункціональний пристрій</w:t>
            </w:r>
          </w:p>
          <w:p w:rsidR="00835B12" w:rsidRDefault="00835B12">
            <w:r>
              <w:t>7.2</w:t>
            </w:r>
            <w:r>
              <w:tab/>
              <w:t>Мультимедійне обладнання, комплектація 7.2 – 8 шт.</w:t>
            </w:r>
          </w:p>
          <w:p w:rsidR="00835B12" w:rsidRDefault="00835B12">
            <w:r>
              <w:t>7.2.1</w:t>
            </w:r>
            <w:r>
              <w:tab/>
              <w:t>Персональний комп’ютер форм фактор ноутбук</w:t>
            </w:r>
          </w:p>
          <w:p w:rsidR="00835B12" w:rsidRDefault="00835B12">
            <w:r>
              <w:t>7.2.2</w:t>
            </w:r>
            <w:r>
              <w:tab/>
              <w:t xml:space="preserve">Мультимедійний </w:t>
            </w:r>
            <w:proofErr w:type="gramStart"/>
            <w:r>
              <w:t>проєктор</w:t>
            </w:r>
            <w:proofErr w:type="gramEnd"/>
            <w:r>
              <w:t xml:space="preserve"> з короткофокусним об’єктивом</w:t>
            </w:r>
          </w:p>
          <w:p w:rsidR="00835B12" w:rsidRDefault="00835B12">
            <w:r>
              <w:t>7.2.3</w:t>
            </w:r>
            <w:r>
              <w:tab/>
              <w:t xml:space="preserve">Екран для мультимедійного </w:t>
            </w:r>
            <w:proofErr w:type="gramStart"/>
            <w:r>
              <w:t>проєктора</w:t>
            </w:r>
            <w:proofErr w:type="gramEnd"/>
            <w:r>
              <w:t xml:space="preserve"> з короткофокусним об’єктивом Тип 1</w:t>
            </w:r>
          </w:p>
          <w:p w:rsidR="00835B12" w:rsidRDefault="00835B12">
            <w:r>
              <w:t>7.2.4</w:t>
            </w:r>
            <w:r>
              <w:tab/>
              <w:t>Акустична система</w:t>
            </w:r>
          </w:p>
          <w:p w:rsidR="00835B12" w:rsidRDefault="00835B12">
            <w:r>
              <w:t>7.3</w:t>
            </w:r>
            <w:r>
              <w:tab/>
              <w:t>Мультимедійне обладнання Тип 3 – 1 шт.</w:t>
            </w:r>
          </w:p>
          <w:p w:rsidR="00835B12" w:rsidRDefault="00835B12">
            <w:r>
              <w:t>7.3.1</w:t>
            </w:r>
            <w:r>
              <w:tab/>
              <w:t>Інтерактивна панель</w:t>
            </w:r>
          </w:p>
          <w:p w:rsidR="00835B12" w:rsidRDefault="00835B12">
            <w:r>
              <w:t>7.3.2</w:t>
            </w:r>
            <w:r>
              <w:tab/>
              <w:t>Електронні освітні ресурси</w:t>
            </w:r>
          </w:p>
          <w:p w:rsidR="00835B12" w:rsidRDefault="00835B12">
            <w:r>
              <w:t>7.4</w:t>
            </w:r>
            <w:r>
              <w:tab/>
              <w:t>Персональний комп’ютер формфактор десктоп – 21 шт.</w:t>
            </w:r>
          </w:p>
          <w:p w:rsidR="00835B12" w:rsidRDefault="00835B12">
            <w:pPr>
              <w:rPr>
                <w:sz w:val="22"/>
                <w:szCs w:val="22"/>
                <w:lang w:eastAsia="en-US"/>
              </w:rPr>
            </w:pPr>
            <w:r>
              <w:t>7.5</w:t>
            </w:r>
            <w:r>
              <w:tab/>
              <w:t>Персональний комп’ютер форм фактор ноутбук – 10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8</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Хітарський ЗЗСО І-ІІ ст.</w:t>
            </w:r>
          </w:p>
          <w:p w:rsidR="00835B12" w:rsidRDefault="00835B12">
            <w:pPr>
              <w:rPr>
                <w:sz w:val="22"/>
                <w:szCs w:val="22"/>
                <w:lang w:eastAsia="en-US"/>
              </w:rPr>
            </w:pPr>
            <w:r>
              <w:rPr>
                <w:color w:val="000000"/>
                <w:lang w:eastAsia="uk-UA"/>
              </w:rPr>
              <w:t>(с</w:t>
            </w:r>
            <w:proofErr w:type="gramStart"/>
            <w:r>
              <w:rPr>
                <w:color w:val="000000"/>
                <w:lang w:eastAsia="uk-UA"/>
              </w:rPr>
              <w:t>.Х</w:t>
            </w:r>
            <w:proofErr w:type="gramEnd"/>
            <w:r>
              <w:rPr>
                <w:color w:val="000000"/>
                <w:lang w:eastAsia="uk-UA"/>
              </w:rPr>
              <w:t>ітар, вул.Шевченка,75)</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8.1</w:t>
            </w:r>
            <w:r>
              <w:tab/>
              <w:t>Мультимедійне обладнання, комплектація 8.1 – 8 шт.</w:t>
            </w:r>
          </w:p>
          <w:p w:rsidR="00835B12" w:rsidRDefault="00835B12">
            <w:r>
              <w:t>8.1.1</w:t>
            </w:r>
            <w:r>
              <w:tab/>
              <w:t>Персональний комп’ютер форм фактор ноутбук</w:t>
            </w:r>
          </w:p>
          <w:p w:rsidR="00835B12" w:rsidRDefault="00835B12">
            <w:r>
              <w:t>8.1.2</w:t>
            </w:r>
            <w:r>
              <w:tab/>
              <w:t xml:space="preserve">Мультимедійний </w:t>
            </w:r>
            <w:proofErr w:type="gramStart"/>
            <w:r>
              <w:t>проєктор</w:t>
            </w:r>
            <w:proofErr w:type="gramEnd"/>
            <w:r>
              <w:t xml:space="preserve"> з короткофокусним об’єктивом</w:t>
            </w:r>
          </w:p>
          <w:p w:rsidR="00835B12" w:rsidRDefault="00835B12">
            <w:r>
              <w:t>8.1.3</w:t>
            </w:r>
            <w:r>
              <w:tab/>
              <w:t xml:space="preserve">Екран для мультимедійного </w:t>
            </w:r>
            <w:proofErr w:type="gramStart"/>
            <w:r>
              <w:t>проєктора</w:t>
            </w:r>
            <w:proofErr w:type="gramEnd"/>
            <w:r>
              <w:t xml:space="preserve"> з короткофокусним </w:t>
            </w:r>
            <w:r>
              <w:lastRenderedPageBreak/>
              <w:t>об’єктивом Тип 2</w:t>
            </w:r>
          </w:p>
          <w:p w:rsidR="00835B12" w:rsidRDefault="00835B12">
            <w:r>
              <w:t>8.1.4</w:t>
            </w:r>
            <w:r>
              <w:tab/>
              <w:t>Акустична система</w:t>
            </w:r>
          </w:p>
          <w:p w:rsidR="00835B12" w:rsidRDefault="00835B12">
            <w:r>
              <w:t>8.1.5</w:t>
            </w:r>
            <w:r>
              <w:tab/>
              <w:t>Багатофункціональний пристрій</w:t>
            </w:r>
          </w:p>
          <w:p w:rsidR="00835B12" w:rsidRDefault="00835B12">
            <w:r>
              <w:t>8.2</w:t>
            </w:r>
            <w:r>
              <w:tab/>
              <w:t>Мультимедійне обладнання, комплектація 8.2 – 1 шт.</w:t>
            </w:r>
          </w:p>
          <w:p w:rsidR="00835B12" w:rsidRDefault="00835B12">
            <w:r>
              <w:t>8.2.1</w:t>
            </w:r>
            <w:r>
              <w:tab/>
              <w:t>Персональний комп’ютер форм фактор ноутбук</w:t>
            </w:r>
          </w:p>
          <w:p w:rsidR="00835B12" w:rsidRDefault="00835B12">
            <w:r>
              <w:t>8.2.2</w:t>
            </w:r>
            <w:r>
              <w:tab/>
              <w:t xml:space="preserve">Мультимедійний </w:t>
            </w:r>
            <w:proofErr w:type="gramStart"/>
            <w:r>
              <w:t>проєктор</w:t>
            </w:r>
            <w:proofErr w:type="gramEnd"/>
            <w:r>
              <w:t xml:space="preserve"> з короткофокусним об’єктивом</w:t>
            </w:r>
          </w:p>
          <w:p w:rsidR="00835B12" w:rsidRDefault="00835B12">
            <w:r>
              <w:t>8.2.3</w:t>
            </w:r>
            <w:r>
              <w:tab/>
              <w:t xml:space="preserve">Екран для мультимедійного </w:t>
            </w:r>
            <w:proofErr w:type="gramStart"/>
            <w:r>
              <w:t>проєктора</w:t>
            </w:r>
            <w:proofErr w:type="gramEnd"/>
            <w:r>
              <w:t xml:space="preserve"> з короткофокусним об’єктивом Тип 1</w:t>
            </w:r>
          </w:p>
          <w:p w:rsidR="00835B12" w:rsidRDefault="00835B12">
            <w:r>
              <w:t>8.2.4</w:t>
            </w:r>
            <w:r>
              <w:tab/>
              <w:t>Акустична система</w:t>
            </w:r>
          </w:p>
          <w:p w:rsidR="00835B12" w:rsidRDefault="00835B12">
            <w:r>
              <w:t>8.3</w:t>
            </w:r>
            <w:r>
              <w:tab/>
              <w:t>Мультимедійне обладнання, комплектація 8.3 – 1 шт.</w:t>
            </w:r>
          </w:p>
          <w:p w:rsidR="00835B12" w:rsidRDefault="00835B12">
            <w:r>
              <w:t>8.3.1</w:t>
            </w:r>
            <w:r>
              <w:tab/>
              <w:t>Персональний комп’ютер форм фактор ноутбук</w:t>
            </w:r>
          </w:p>
          <w:p w:rsidR="00835B12" w:rsidRDefault="00835B12">
            <w:r>
              <w:t>8.3.2</w:t>
            </w:r>
            <w:r>
              <w:tab/>
              <w:t xml:space="preserve">Мультимедійний </w:t>
            </w:r>
            <w:proofErr w:type="gramStart"/>
            <w:r>
              <w:t>проєктор</w:t>
            </w:r>
            <w:proofErr w:type="gramEnd"/>
            <w:r>
              <w:t xml:space="preserve"> з короткофокусним об’єктивом</w:t>
            </w:r>
          </w:p>
          <w:p w:rsidR="00835B12" w:rsidRDefault="00835B12">
            <w:r>
              <w:t>8.3.3</w:t>
            </w:r>
            <w:r>
              <w:tab/>
              <w:t xml:space="preserve">Екран для мультимедійного </w:t>
            </w:r>
            <w:proofErr w:type="gramStart"/>
            <w:r>
              <w:t>проєктора</w:t>
            </w:r>
            <w:proofErr w:type="gramEnd"/>
            <w:r>
              <w:t xml:space="preserve"> з короткофокусним об’єктивом Тип 2</w:t>
            </w:r>
          </w:p>
          <w:p w:rsidR="00835B12" w:rsidRDefault="00835B12">
            <w:r>
              <w:t>8.3.4</w:t>
            </w:r>
            <w:r>
              <w:tab/>
              <w:t>Акустична система</w:t>
            </w:r>
          </w:p>
          <w:p w:rsidR="00835B12" w:rsidRDefault="00835B12">
            <w:pPr>
              <w:rPr>
                <w:sz w:val="22"/>
                <w:szCs w:val="22"/>
                <w:lang w:eastAsia="en-US"/>
              </w:rPr>
            </w:pPr>
            <w:r>
              <w:t>8.4</w:t>
            </w:r>
            <w:r>
              <w:tab/>
              <w:t>Персональний комп’ютер формфактор десктоп – 11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lastRenderedPageBreak/>
              <w:t>9</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Лавочненський ЗЗСО І-ІІ ст. №1</w:t>
            </w:r>
          </w:p>
          <w:p w:rsidR="00835B12" w:rsidRDefault="00835B12">
            <w:pPr>
              <w:rPr>
                <w:sz w:val="22"/>
                <w:szCs w:val="22"/>
                <w:lang w:eastAsia="en-US"/>
              </w:rPr>
            </w:pPr>
            <w:r>
              <w:rPr>
                <w:color w:val="000000"/>
                <w:lang w:eastAsia="uk-UA"/>
              </w:rPr>
              <w:t>(с</w:t>
            </w:r>
            <w:proofErr w:type="gramStart"/>
            <w:r>
              <w:rPr>
                <w:color w:val="000000"/>
                <w:lang w:eastAsia="uk-UA"/>
              </w:rPr>
              <w:t>.Л</w:t>
            </w:r>
            <w:proofErr w:type="gramEnd"/>
            <w:r>
              <w:rPr>
                <w:color w:val="000000"/>
                <w:lang w:eastAsia="uk-UA"/>
              </w:rPr>
              <w:t xml:space="preserve">авочне,вул. </w:t>
            </w:r>
            <w:proofErr w:type="gramStart"/>
            <w:r>
              <w:rPr>
                <w:color w:val="000000"/>
                <w:lang w:eastAsia="uk-UA"/>
              </w:rPr>
              <w:t>Шевченка, 97)</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9.1</w:t>
            </w:r>
            <w:r>
              <w:tab/>
              <w:t>Мультимедійне обладнання, комплектація 9.1 – 2 шт.</w:t>
            </w:r>
          </w:p>
          <w:p w:rsidR="00835B12" w:rsidRDefault="00835B12">
            <w:r>
              <w:t>9.1.1</w:t>
            </w:r>
            <w:r>
              <w:tab/>
              <w:t>Персональний комп’ютер форм фактор ноутбук</w:t>
            </w:r>
          </w:p>
          <w:p w:rsidR="00835B12" w:rsidRDefault="00835B12">
            <w:r>
              <w:t>9.1.2</w:t>
            </w:r>
            <w:r>
              <w:tab/>
              <w:t xml:space="preserve">Мультимедійний </w:t>
            </w:r>
            <w:proofErr w:type="gramStart"/>
            <w:r>
              <w:t>проєктор</w:t>
            </w:r>
            <w:proofErr w:type="gramEnd"/>
            <w:r>
              <w:t xml:space="preserve"> з короткофокусним об’єктивом</w:t>
            </w:r>
          </w:p>
          <w:p w:rsidR="00835B12" w:rsidRDefault="00835B12">
            <w:r>
              <w:t>9.1.3</w:t>
            </w:r>
            <w:r>
              <w:tab/>
              <w:t xml:space="preserve">Екран для мультимедійного </w:t>
            </w:r>
            <w:proofErr w:type="gramStart"/>
            <w:r>
              <w:t>проєктора</w:t>
            </w:r>
            <w:proofErr w:type="gramEnd"/>
            <w:r>
              <w:t xml:space="preserve"> з короткофокусним об’єктивом Тип 2</w:t>
            </w:r>
          </w:p>
          <w:p w:rsidR="00835B12" w:rsidRDefault="00835B12">
            <w:r>
              <w:t>9.1.4</w:t>
            </w:r>
            <w:r>
              <w:tab/>
              <w:t>Акустична система</w:t>
            </w:r>
          </w:p>
          <w:p w:rsidR="00835B12" w:rsidRDefault="00835B12">
            <w:r>
              <w:t>9.2</w:t>
            </w:r>
            <w:r>
              <w:tab/>
              <w:t>Мультимедійне обладнання, комплектація 9.2 – 1 шт.</w:t>
            </w:r>
          </w:p>
          <w:p w:rsidR="00835B12" w:rsidRDefault="00835B12">
            <w:r>
              <w:t>9.2.1</w:t>
            </w:r>
            <w:r>
              <w:tab/>
              <w:t>Персональний комп’ютер форм фактор ноутбук</w:t>
            </w:r>
          </w:p>
          <w:p w:rsidR="00835B12" w:rsidRDefault="00835B12">
            <w:r>
              <w:t>9.2.2</w:t>
            </w:r>
            <w:r>
              <w:tab/>
              <w:t xml:space="preserve">Мультимедійний </w:t>
            </w:r>
            <w:proofErr w:type="gramStart"/>
            <w:r>
              <w:t>проєктор</w:t>
            </w:r>
            <w:proofErr w:type="gramEnd"/>
            <w:r>
              <w:t xml:space="preserve"> з короткофокусним об’єктивом</w:t>
            </w:r>
          </w:p>
          <w:p w:rsidR="00835B12" w:rsidRDefault="00835B12">
            <w:r>
              <w:t>9.2.3</w:t>
            </w:r>
            <w:r>
              <w:tab/>
              <w:t xml:space="preserve">Екран для мультимедійного </w:t>
            </w:r>
            <w:proofErr w:type="gramStart"/>
            <w:r>
              <w:t>проєктора</w:t>
            </w:r>
            <w:proofErr w:type="gramEnd"/>
            <w:r>
              <w:t xml:space="preserve"> з короткофокусним об’єктивом Тип 2</w:t>
            </w:r>
          </w:p>
          <w:p w:rsidR="00835B12" w:rsidRDefault="00835B12">
            <w:r>
              <w:t>9.2.4</w:t>
            </w:r>
            <w:r>
              <w:tab/>
              <w:t>Багатофункціональний пристрій</w:t>
            </w:r>
          </w:p>
          <w:p w:rsidR="00835B12" w:rsidRDefault="00835B12">
            <w:r>
              <w:t>9.3</w:t>
            </w:r>
            <w:r>
              <w:tab/>
              <w:t>Мультимедійне обладнання, комплектація 9.3 – 3 шт.</w:t>
            </w:r>
          </w:p>
          <w:p w:rsidR="00835B12" w:rsidRDefault="00835B12">
            <w:r>
              <w:t>9.3.1</w:t>
            </w:r>
            <w:r>
              <w:tab/>
              <w:t>Персональний комп’ютер форм фактор ноутбук</w:t>
            </w:r>
          </w:p>
          <w:p w:rsidR="00835B12" w:rsidRDefault="00835B12">
            <w:r>
              <w:t>9.3.2</w:t>
            </w:r>
            <w:r>
              <w:tab/>
              <w:t xml:space="preserve">Мультимедійний </w:t>
            </w:r>
            <w:proofErr w:type="gramStart"/>
            <w:r>
              <w:t>проєктор</w:t>
            </w:r>
            <w:proofErr w:type="gramEnd"/>
            <w:r>
              <w:t xml:space="preserve"> з короткофокусним об’єктивом</w:t>
            </w:r>
          </w:p>
          <w:p w:rsidR="00835B12" w:rsidRDefault="00835B12">
            <w:r>
              <w:t>9.3.3</w:t>
            </w:r>
            <w:r>
              <w:tab/>
              <w:t xml:space="preserve">Екран для мультимедійного </w:t>
            </w:r>
            <w:proofErr w:type="gramStart"/>
            <w:r>
              <w:t>проєктора</w:t>
            </w:r>
            <w:proofErr w:type="gramEnd"/>
            <w:r>
              <w:t xml:space="preserve"> з короткофокусним об’єктивом Тип 2</w:t>
            </w:r>
          </w:p>
          <w:p w:rsidR="00835B12" w:rsidRDefault="00835B12">
            <w:pPr>
              <w:rPr>
                <w:sz w:val="22"/>
                <w:szCs w:val="22"/>
                <w:lang w:eastAsia="en-US"/>
              </w:rPr>
            </w:pPr>
            <w:r>
              <w:t>9.4</w:t>
            </w:r>
            <w:r>
              <w:tab/>
              <w:t>Персональний комп’ютер формфактор десктоп – 1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10</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Лавочненський ЗЗСО І-ІІ ст. №2</w:t>
            </w:r>
          </w:p>
          <w:p w:rsidR="00835B12" w:rsidRDefault="00835B12">
            <w:pPr>
              <w:rPr>
                <w:sz w:val="22"/>
                <w:szCs w:val="22"/>
                <w:lang w:eastAsia="en-US"/>
              </w:rPr>
            </w:pPr>
            <w:r>
              <w:rPr>
                <w:color w:val="000000"/>
                <w:lang w:eastAsia="uk-UA"/>
              </w:rPr>
              <w:t>(с</w:t>
            </w:r>
            <w:proofErr w:type="gramStart"/>
            <w:r>
              <w:rPr>
                <w:color w:val="000000"/>
                <w:lang w:eastAsia="uk-UA"/>
              </w:rPr>
              <w:t>.Л</w:t>
            </w:r>
            <w:proofErr w:type="gramEnd"/>
            <w:r>
              <w:rPr>
                <w:color w:val="000000"/>
                <w:lang w:eastAsia="uk-UA"/>
              </w:rPr>
              <w:t xml:space="preserve">авочне,вул. </w:t>
            </w:r>
            <w:proofErr w:type="gramStart"/>
            <w:r>
              <w:rPr>
                <w:color w:val="000000"/>
                <w:lang w:eastAsia="uk-UA"/>
              </w:rPr>
              <w:t>Вокзальна, 63)</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10.1</w:t>
            </w:r>
            <w:r>
              <w:tab/>
              <w:t>Мультимедійне обладнання, комплектація 10.1 – 1 шт.</w:t>
            </w:r>
          </w:p>
          <w:p w:rsidR="00835B12" w:rsidRDefault="00835B12">
            <w:r>
              <w:t>10.1.1</w:t>
            </w:r>
            <w:r>
              <w:tab/>
              <w:t>Персональний комп’ютер форм фактор ноутбук</w:t>
            </w:r>
          </w:p>
          <w:p w:rsidR="00835B12" w:rsidRDefault="00835B12">
            <w:r>
              <w:t>10.1.2</w:t>
            </w:r>
            <w:r>
              <w:tab/>
              <w:t xml:space="preserve">Мультимедійний </w:t>
            </w:r>
            <w:proofErr w:type="gramStart"/>
            <w:r>
              <w:t>проєктор</w:t>
            </w:r>
            <w:proofErr w:type="gramEnd"/>
            <w:r>
              <w:t xml:space="preserve"> з короткофокусним об’єктивом</w:t>
            </w:r>
          </w:p>
          <w:p w:rsidR="00835B12" w:rsidRDefault="00835B12">
            <w:r>
              <w:t>10.1.3</w:t>
            </w:r>
            <w:r>
              <w:tab/>
              <w:t xml:space="preserve">Екран для мультимедійного </w:t>
            </w:r>
            <w:proofErr w:type="gramStart"/>
            <w:r>
              <w:t>проєктора</w:t>
            </w:r>
            <w:proofErr w:type="gramEnd"/>
            <w:r>
              <w:t xml:space="preserve"> з короткофокусним об’єктивом Тип 2</w:t>
            </w:r>
          </w:p>
          <w:p w:rsidR="00835B12" w:rsidRDefault="00835B12">
            <w:r>
              <w:t>10.1.4</w:t>
            </w:r>
            <w:r>
              <w:tab/>
              <w:t>Акустична система</w:t>
            </w:r>
          </w:p>
          <w:p w:rsidR="00835B12" w:rsidRDefault="00835B12">
            <w:r>
              <w:t>10.1.5</w:t>
            </w:r>
            <w:r>
              <w:tab/>
              <w:t>Багатофункціональний пристрій</w:t>
            </w:r>
          </w:p>
          <w:p w:rsidR="00835B12" w:rsidRDefault="00835B12">
            <w:r>
              <w:t>10.2</w:t>
            </w:r>
            <w:r>
              <w:tab/>
              <w:t>Мультимедійне обладнання, комплектація 10.2 – 4 шт.</w:t>
            </w:r>
          </w:p>
          <w:p w:rsidR="00835B12" w:rsidRDefault="00835B12">
            <w:r>
              <w:t>10.2.1</w:t>
            </w:r>
            <w:r>
              <w:tab/>
              <w:t>Персональний комп’ютер формфактор десктоп</w:t>
            </w:r>
          </w:p>
          <w:p w:rsidR="00835B12" w:rsidRDefault="00835B12">
            <w:r>
              <w:t>10.2.2</w:t>
            </w:r>
            <w:r>
              <w:tab/>
              <w:t xml:space="preserve">Мультимедійний </w:t>
            </w:r>
            <w:proofErr w:type="gramStart"/>
            <w:r>
              <w:t>проєктор</w:t>
            </w:r>
            <w:proofErr w:type="gramEnd"/>
            <w:r>
              <w:t xml:space="preserve"> з короткофокусним об’єктивом</w:t>
            </w:r>
          </w:p>
          <w:p w:rsidR="00835B12" w:rsidRDefault="00835B12">
            <w:r>
              <w:t>10.2.3</w:t>
            </w:r>
            <w:r>
              <w:tab/>
              <w:t xml:space="preserve">Екран для мультимедійного </w:t>
            </w:r>
            <w:proofErr w:type="gramStart"/>
            <w:r>
              <w:t>проєктора</w:t>
            </w:r>
            <w:proofErr w:type="gramEnd"/>
            <w:r>
              <w:t xml:space="preserve"> з короткофокусним об’єктивом Тип 2</w:t>
            </w:r>
          </w:p>
          <w:p w:rsidR="00835B12" w:rsidRDefault="00835B12">
            <w:r>
              <w:t>10.2.4</w:t>
            </w:r>
            <w:r>
              <w:tab/>
              <w:t>Акустична система</w:t>
            </w:r>
          </w:p>
          <w:p w:rsidR="00835B12" w:rsidRDefault="00835B12">
            <w:pPr>
              <w:rPr>
                <w:sz w:val="22"/>
                <w:szCs w:val="22"/>
                <w:lang w:eastAsia="en-US"/>
              </w:rPr>
            </w:pPr>
            <w:r>
              <w:t>10.3</w:t>
            </w:r>
            <w:r>
              <w:tab/>
              <w:t>Персональний комп’ютер формфактор десктоп – 7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11</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Головецький ЗЗСО І-ІІІ ст.</w:t>
            </w:r>
          </w:p>
          <w:p w:rsidR="00835B12" w:rsidRDefault="00835B12">
            <w:pPr>
              <w:rPr>
                <w:sz w:val="22"/>
                <w:szCs w:val="22"/>
                <w:lang w:eastAsia="en-US"/>
              </w:rPr>
            </w:pPr>
            <w:r>
              <w:rPr>
                <w:color w:val="000000"/>
                <w:lang w:eastAsia="uk-UA"/>
              </w:rPr>
              <w:t>(с</w:t>
            </w:r>
            <w:proofErr w:type="gramStart"/>
            <w:r>
              <w:rPr>
                <w:color w:val="000000"/>
                <w:lang w:eastAsia="uk-UA"/>
              </w:rPr>
              <w:t>.Г</w:t>
            </w:r>
            <w:proofErr w:type="gramEnd"/>
            <w:r>
              <w:rPr>
                <w:color w:val="000000"/>
                <w:lang w:eastAsia="uk-UA"/>
              </w:rPr>
              <w:t>оловецько, вул. Брязького,7)</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11.1</w:t>
            </w:r>
            <w:r>
              <w:tab/>
              <w:t>Мультимедійне обладнання, комплектація 11.1 – 1 шт.</w:t>
            </w:r>
          </w:p>
          <w:p w:rsidR="00835B12" w:rsidRDefault="00835B12">
            <w:r>
              <w:t>11.1.1</w:t>
            </w:r>
            <w:r>
              <w:tab/>
              <w:t>Персональний комп’ютер форм фактор ноутбук</w:t>
            </w:r>
          </w:p>
          <w:p w:rsidR="00835B12" w:rsidRDefault="00835B12">
            <w:r>
              <w:t>11.1.2</w:t>
            </w:r>
            <w:r>
              <w:tab/>
              <w:t xml:space="preserve">Мультимедійний </w:t>
            </w:r>
            <w:proofErr w:type="gramStart"/>
            <w:r>
              <w:t>проєктор</w:t>
            </w:r>
            <w:proofErr w:type="gramEnd"/>
            <w:r>
              <w:t xml:space="preserve"> з короткофокусним об’єктивом</w:t>
            </w:r>
          </w:p>
          <w:p w:rsidR="00835B12" w:rsidRDefault="00835B12">
            <w:r>
              <w:t>11.1.3</w:t>
            </w:r>
            <w:r>
              <w:tab/>
              <w:t xml:space="preserve">Екран для мультимедійного </w:t>
            </w:r>
            <w:proofErr w:type="gramStart"/>
            <w:r>
              <w:t>проєктора</w:t>
            </w:r>
            <w:proofErr w:type="gramEnd"/>
            <w:r>
              <w:t xml:space="preserve"> з короткофокусним об’єктивом Тип 1</w:t>
            </w:r>
          </w:p>
          <w:p w:rsidR="00835B12" w:rsidRDefault="00835B12">
            <w:r>
              <w:t>11.1.4</w:t>
            </w:r>
            <w:r>
              <w:tab/>
              <w:t>Акустична система</w:t>
            </w:r>
          </w:p>
          <w:p w:rsidR="00835B12" w:rsidRDefault="00835B12">
            <w:r>
              <w:t>11.2</w:t>
            </w:r>
            <w:r>
              <w:tab/>
              <w:t>Мультимедійне обладнання, комплектація 11.2 – 1 шт.</w:t>
            </w:r>
          </w:p>
          <w:p w:rsidR="00835B12" w:rsidRDefault="00835B12">
            <w:r>
              <w:t>11.2.1</w:t>
            </w:r>
            <w:r>
              <w:tab/>
              <w:t>Персональний комп’ютер форм фактор ноутбук</w:t>
            </w:r>
          </w:p>
          <w:p w:rsidR="00835B12" w:rsidRDefault="00835B12">
            <w:r>
              <w:t>11.2.2</w:t>
            </w:r>
            <w:r>
              <w:tab/>
              <w:t xml:space="preserve">Мультимедійний </w:t>
            </w:r>
            <w:proofErr w:type="gramStart"/>
            <w:r>
              <w:t>проєктор</w:t>
            </w:r>
            <w:proofErr w:type="gramEnd"/>
            <w:r>
              <w:t xml:space="preserve"> з короткофокусним об’єктивом</w:t>
            </w:r>
          </w:p>
          <w:p w:rsidR="00835B12" w:rsidRDefault="00835B12">
            <w:r>
              <w:t>11.2.3</w:t>
            </w:r>
            <w:r>
              <w:tab/>
              <w:t xml:space="preserve">Екран для мультимедійного </w:t>
            </w:r>
            <w:proofErr w:type="gramStart"/>
            <w:r>
              <w:t>проєктора</w:t>
            </w:r>
            <w:proofErr w:type="gramEnd"/>
            <w:r>
              <w:t xml:space="preserve"> з короткофокусним об’єктивом Тип 2</w:t>
            </w:r>
          </w:p>
          <w:p w:rsidR="00835B12" w:rsidRDefault="00835B12">
            <w:r>
              <w:t>11.2.4</w:t>
            </w:r>
            <w:r>
              <w:tab/>
              <w:t>Акустична система</w:t>
            </w:r>
          </w:p>
          <w:p w:rsidR="00835B12" w:rsidRDefault="00835B12">
            <w:pPr>
              <w:rPr>
                <w:sz w:val="22"/>
                <w:szCs w:val="22"/>
                <w:lang w:eastAsia="en-US"/>
              </w:rPr>
            </w:pPr>
            <w:r>
              <w:t>11.3</w:t>
            </w:r>
            <w:r>
              <w:tab/>
              <w:t>Персональний комп’ютер форм фактор ноутбук – 10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12</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Хащованський ЗЗСО І-ІІ ст.</w:t>
            </w:r>
          </w:p>
          <w:p w:rsidR="00835B12" w:rsidRDefault="00835B12">
            <w:pPr>
              <w:rPr>
                <w:sz w:val="22"/>
                <w:szCs w:val="22"/>
                <w:lang w:eastAsia="en-US"/>
              </w:rPr>
            </w:pPr>
            <w:r>
              <w:rPr>
                <w:color w:val="000000"/>
                <w:lang w:eastAsia="uk-UA"/>
              </w:rPr>
              <w:t>(с</w:t>
            </w:r>
            <w:proofErr w:type="gramStart"/>
            <w:r>
              <w:rPr>
                <w:color w:val="000000"/>
                <w:lang w:eastAsia="uk-UA"/>
              </w:rPr>
              <w:t>.Х</w:t>
            </w:r>
            <w:proofErr w:type="gramEnd"/>
            <w:r>
              <w:rPr>
                <w:color w:val="000000"/>
                <w:lang w:eastAsia="uk-UA"/>
              </w:rPr>
              <w:t>ащованя, вул. Довбуша,2)</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12.1</w:t>
            </w:r>
            <w:r>
              <w:tab/>
              <w:t>Мультимедійне обладнання, комплектація 12.1 – 1 шт.</w:t>
            </w:r>
          </w:p>
          <w:p w:rsidR="00835B12" w:rsidRDefault="00835B12">
            <w:r>
              <w:t>12.1.1</w:t>
            </w:r>
            <w:r>
              <w:tab/>
              <w:t>Персональний комп’ютер форм фактор ноутбук</w:t>
            </w:r>
          </w:p>
          <w:p w:rsidR="00835B12" w:rsidRDefault="00835B12">
            <w:r>
              <w:t>12.1.2</w:t>
            </w:r>
            <w:r>
              <w:tab/>
              <w:t xml:space="preserve">Мультимедійний </w:t>
            </w:r>
            <w:proofErr w:type="gramStart"/>
            <w:r>
              <w:t>проєктор</w:t>
            </w:r>
            <w:proofErr w:type="gramEnd"/>
            <w:r>
              <w:t xml:space="preserve"> з короткофокусним об’єктивом</w:t>
            </w:r>
          </w:p>
          <w:p w:rsidR="00835B12" w:rsidRDefault="00835B12">
            <w:r>
              <w:t>12.1.3</w:t>
            </w:r>
            <w:r>
              <w:tab/>
              <w:t xml:space="preserve">Екран для мультимедійного </w:t>
            </w:r>
            <w:proofErr w:type="gramStart"/>
            <w:r>
              <w:t>проєктора</w:t>
            </w:r>
            <w:proofErr w:type="gramEnd"/>
            <w:r>
              <w:t xml:space="preserve"> з короткофокусним об’єктивом Тип 1</w:t>
            </w:r>
          </w:p>
          <w:p w:rsidR="00835B12" w:rsidRDefault="00835B12">
            <w:r>
              <w:t>12.1.4</w:t>
            </w:r>
            <w:r>
              <w:tab/>
              <w:t>Акустична система</w:t>
            </w:r>
          </w:p>
          <w:p w:rsidR="00835B12" w:rsidRDefault="00835B12">
            <w:r>
              <w:t>12.1.5</w:t>
            </w:r>
            <w:r>
              <w:tab/>
              <w:t>Багатофункціональний пристрій</w:t>
            </w:r>
          </w:p>
          <w:p w:rsidR="00835B12" w:rsidRDefault="00835B12">
            <w:r>
              <w:lastRenderedPageBreak/>
              <w:t>12.2</w:t>
            </w:r>
            <w:r>
              <w:tab/>
              <w:t>Мультимедійне обладнання, комплектація 12.2 – 1 шт.</w:t>
            </w:r>
          </w:p>
          <w:p w:rsidR="00835B12" w:rsidRDefault="00835B12">
            <w:r>
              <w:t>12.2.1</w:t>
            </w:r>
            <w:r>
              <w:tab/>
              <w:t>Персональний комп’ютер форм фактор ноутбук</w:t>
            </w:r>
          </w:p>
          <w:p w:rsidR="00835B12" w:rsidRDefault="00835B12">
            <w:r>
              <w:t>12.2.2</w:t>
            </w:r>
            <w:r>
              <w:tab/>
              <w:t xml:space="preserve">Мультимедійний </w:t>
            </w:r>
            <w:proofErr w:type="gramStart"/>
            <w:r>
              <w:t>проєктор</w:t>
            </w:r>
            <w:proofErr w:type="gramEnd"/>
            <w:r>
              <w:t xml:space="preserve"> з короткофокусним об’єктивом</w:t>
            </w:r>
          </w:p>
          <w:p w:rsidR="00835B12" w:rsidRDefault="00835B12">
            <w:r>
              <w:t>12.2.3</w:t>
            </w:r>
            <w:r>
              <w:tab/>
              <w:t xml:space="preserve">Екран для мультимедійного </w:t>
            </w:r>
            <w:proofErr w:type="gramStart"/>
            <w:r>
              <w:t>проєктора</w:t>
            </w:r>
            <w:proofErr w:type="gramEnd"/>
            <w:r>
              <w:t xml:space="preserve"> з короткофокусним об’єктивом Тип 2</w:t>
            </w:r>
          </w:p>
          <w:p w:rsidR="00835B12" w:rsidRDefault="00835B12">
            <w:r>
              <w:t>12.2.4</w:t>
            </w:r>
            <w:r>
              <w:tab/>
              <w:t>Акустична система</w:t>
            </w:r>
          </w:p>
          <w:p w:rsidR="00835B12" w:rsidRDefault="00835B12">
            <w:r>
              <w:t>12.3</w:t>
            </w:r>
            <w:r>
              <w:tab/>
              <w:t>Мультимедійне обладнання, комплектація 12.3 – 3 шт.</w:t>
            </w:r>
          </w:p>
          <w:p w:rsidR="00835B12" w:rsidRDefault="00835B12">
            <w:r>
              <w:t>12.3.1</w:t>
            </w:r>
            <w:r>
              <w:tab/>
              <w:t>Персональний комп’ютер форм фактор ноутбук</w:t>
            </w:r>
          </w:p>
          <w:p w:rsidR="00835B12" w:rsidRDefault="00835B12">
            <w:r>
              <w:t>12.3.2</w:t>
            </w:r>
            <w:r>
              <w:tab/>
              <w:t xml:space="preserve">Мультимедійний </w:t>
            </w:r>
            <w:proofErr w:type="gramStart"/>
            <w:r>
              <w:t>проєктор</w:t>
            </w:r>
            <w:proofErr w:type="gramEnd"/>
            <w:r>
              <w:t xml:space="preserve"> з короткофокусним об’єктивом</w:t>
            </w:r>
          </w:p>
          <w:p w:rsidR="00835B12" w:rsidRDefault="00835B12">
            <w:r>
              <w:t>12.3.3</w:t>
            </w:r>
            <w:r>
              <w:tab/>
              <w:t xml:space="preserve">Екран для мультимедійного </w:t>
            </w:r>
            <w:proofErr w:type="gramStart"/>
            <w:r>
              <w:t>проєктора</w:t>
            </w:r>
            <w:proofErr w:type="gramEnd"/>
            <w:r>
              <w:t xml:space="preserve"> з короткофокусним об’єктивом Тип 1</w:t>
            </w:r>
          </w:p>
          <w:p w:rsidR="00835B12" w:rsidRDefault="00835B12">
            <w:r>
              <w:t>12.3.4</w:t>
            </w:r>
            <w:r>
              <w:tab/>
              <w:t>Акустична система</w:t>
            </w:r>
          </w:p>
          <w:p w:rsidR="00835B12" w:rsidRDefault="00835B12">
            <w:pPr>
              <w:rPr>
                <w:sz w:val="22"/>
                <w:szCs w:val="22"/>
                <w:lang w:eastAsia="en-US"/>
              </w:rPr>
            </w:pPr>
            <w:r>
              <w:t>12.4</w:t>
            </w:r>
            <w:r>
              <w:tab/>
              <w:t>Персональний комп’ютер формфактор десктоп – 1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lastRenderedPageBreak/>
              <w:t>13</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Либохорівський ЗЗСО І-ІІ ст.</w:t>
            </w:r>
          </w:p>
          <w:p w:rsidR="00835B12" w:rsidRDefault="00835B12">
            <w:pPr>
              <w:rPr>
                <w:sz w:val="22"/>
                <w:szCs w:val="22"/>
                <w:lang w:eastAsia="en-US"/>
              </w:rPr>
            </w:pPr>
            <w:r>
              <w:rPr>
                <w:color w:val="000000"/>
                <w:lang w:eastAsia="uk-UA"/>
              </w:rPr>
              <w:t>(с. Либохора</w:t>
            </w:r>
            <w:proofErr w:type="gramStart"/>
            <w:r>
              <w:rPr>
                <w:color w:val="000000"/>
                <w:lang w:eastAsia="uk-UA"/>
              </w:rPr>
              <w:t>,в</w:t>
            </w:r>
            <w:proofErr w:type="gramEnd"/>
            <w:r>
              <w:rPr>
                <w:color w:val="000000"/>
                <w:lang w:eastAsia="uk-UA"/>
              </w:rPr>
              <w:t>ул. Шевченка,9)</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13.1</w:t>
            </w:r>
            <w:r>
              <w:tab/>
              <w:t>Мультимедійне обладнання, комплектація 13.1 – 2 шт.</w:t>
            </w:r>
          </w:p>
          <w:p w:rsidR="00835B12" w:rsidRDefault="00835B12">
            <w:r>
              <w:t>13.1.1</w:t>
            </w:r>
            <w:r>
              <w:tab/>
              <w:t>Персональний комп’ютер форм фактор ноутбук</w:t>
            </w:r>
          </w:p>
          <w:p w:rsidR="00835B12" w:rsidRDefault="00835B12">
            <w:r>
              <w:t>13.1.2</w:t>
            </w:r>
            <w:r>
              <w:tab/>
              <w:t xml:space="preserve">Мультимедійний </w:t>
            </w:r>
            <w:proofErr w:type="gramStart"/>
            <w:r>
              <w:t>проєктор</w:t>
            </w:r>
            <w:proofErr w:type="gramEnd"/>
            <w:r>
              <w:t xml:space="preserve"> з короткофокусним об’єктивом</w:t>
            </w:r>
          </w:p>
          <w:p w:rsidR="00835B12" w:rsidRDefault="00835B12">
            <w:r>
              <w:t>13.1.3</w:t>
            </w:r>
            <w:r>
              <w:tab/>
              <w:t xml:space="preserve">Екран для мультимедійного </w:t>
            </w:r>
            <w:proofErr w:type="gramStart"/>
            <w:r>
              <w:t>проєктора</w:t>
            </w:r>
            <w:proofErr w:type="gramEnd"/>
            <w:r>
              <w:t xml:space="preserve"> з короткофокусним об’єктивом Тип 1</w:t>
            </w:r>
          </w:p>
          <w:p w:rsidR="00835B12" w:rsidRDefault="00835B12">
            <w:r>
              <w:t>13.1.4</w:t>
            </w:r>
            <w:r>
              <w:tab/>
              <w:t>Акустична система</w:t>
            </w:r>
          </w:p>
          <w:p w:rsidR="00835B12" w:rsidRDefault="00835B12">
            <w:r>
              <w:t>13.1.5</w:t>
            </w:r>
            <w:r>
              <w:tab/>
              <w:t>Багатофункціональний пристрій</w:t>
            </w:r>
          </w:p>
          <w:p w:rsidR="00835B12" w:rsidRDefault="00835B12">
            <w:r>
              <w:t>13.2</w:t>
            </w:r>
            <w:r>
              <w:tab/>
              <w:t>Мультимедійне обладнання, комплектація 13.2 – 3 шт.</w:t>
            </w:r>
          </w:p>
          <w:p w:rsidR="00835B12" w:rsidRDefault="00835B12">
            <w:r>
              <w:t>13.2.1</w:t>
            </w:r>
            <w:r>
              <w:tab/>
              <w:t>Персональний комп’ютер форм фактор ноутбук</w:t>
            </w:r>
          </w:p>
          <w:p w:rsidR="00835B12" w:rsidRDefault="00835B12">
            <w:r>
              <w:t>13.2.2</w:t>
            </w:r>
            <w:r>
              <w:tab/>
              <w:t xml:space="preserve">Мультимедійний </w:t>
            </w:r>
            <w:proofErr w:type="gramStart"/>
            <w:r>
              <w:t>проєктор</w:t>
            </w:r>
            <w:proofErr w:type="gramEnd"/>
            <w:r>
              <w:t xml:space="preserve"> з короткофокусним об’єктивом</w:t>
            </w:r>
          </w:p>
          <w:p w:rsidR="00835B12" w:rsidRDefault="00835B12">
            <w:r>
              <w:t>13.2.3</w:t>
            </w:r>
            <w:r>
              <w:tab/>
              <w:t xml:space="preserve">Екран для мультимедійного </w:t>
            </w:r>
            <w:proofErr w:type="gramStart"/>
            <w:r>
              <w:t>проєктора</w:t>
            </w:r>
            <w:proofErr w:type="gramEnd"/>
            <w:r>
              <w:t xml:space="preserve"> з короткофокусним об’єктивом Тип 1</w:t>
            </w:r>
          </w:p>
          <w:p w:rsidR="00835B12" w:rsidRDefault="00835B12">
            <w:r>
              <w:t>13.2.4</w:t>
            </w:r>
            <w:r>
              <w:tab/>
              <w:t>Акустична система</w:t>
            </w:r>
          </w:p>
          <w:p w:rsidR="00835B12" w:rsidRDefault="00835B12">
            <w:r>
              <w:t>13.3</w:t>
            </w:r>
            <w:r>
              <w:tab/>
              <w:t>Персональний комп’ютер форм фактор ноутбук – 3 шт.</w:t>
            </w:r>
          </w:p>
          <w:p w:rsidR="00835B12" w:rsidRDefault="00835B12">
            <w:pPr>
              <w:rPr>
                <w:sz w:val="22"/>
                <w:szCs w:val="22"/>
                <w:lang w:eastAsia="en-US"/>
              </w:rPr>
            </w:pPr>
            <w:r>
              <w:t>13.4</w:t>
            </w:r>
            <w:r>
              <w:tab/>
              <w:t>Персональний комп’ютер формфактор десктоп – 9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14</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Решітський ЗЗСО І ст.</w:t>
            </w:r>
          </w:p>
          <w:p w:rsidR="00835B12" w:rsidRDefault="00835B12">
            <w:pPr>
              <w:rPr>
                <w:sz w:val="22"/>
                <w:szCs w:val="22"/>
                <w:lang w:eastAsia="en-US"/>
              </w:rPr>
            </w:pPr>
            <w:proofErr w:type="gramStart"/>
            <w:r>
              <w:rPr>
                <w:color w:val="000000"/>
                <w:lang w:eastAsia="uk-UA"/>
              </w:rPr>
              <w:t>(с. Волосянка, вул.</w:t>
            </w:r>
            <w:proofErr w:type="gramEnd"/>
            <w:r>
              <w:rPr>
                <w:color w:val="000000"/>
                <w:lang w:eastAsia="uk-UA"/>
              </w:rPr>
              <w:t xml:space="preserve"> </w:t>
            </w:r>
            <w:proofErr w:type="gramStart"/>
            <w:r>
              <w:rPr>
                <w:color w:val="000000"/>
                <w:lang w:eastAsia="uk-UA"/>
              </w:rPr>
              <w:t>Стефаника,60)</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14.1</w:t>
            </w:r>
            <w:r>
              <w:tab/>
              <w:t>Персональний комп’ютер формфактор десктоп – 1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15</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Волосянківський ЗЗСО І-ІІ ст.</w:t>
            </w:r>
          </w:p>
          <w:p w:rsidR="00835B12" w:rsidRDefault="00835B12">
            <w:pPr>
              <w:rPr>
                <w:sz w:val="22"/>
                <w:szCs w:val="22"/>
                <w:lang w:eastAsia="en-US"/>
              </w:rPr>
            </w:pPr>
            <w:proofErr w:type="gramStart"/>
            <w:r>
              <w:rPr>
                <w:color w:val="000000"/>
                <w:lang w:eastAsia="uk-UA"/>
              </w:rPr>
              <w:t>(с. Волосянка, вул.</w:t>
            </w:r>
            <w:proofErr w:type="gramEnd"/>
            <w:r>
              <w:rPr>
                <w:color w:val="000000"/>
                <w:lang w:eastAsia="uk-UA"/>
              </w:rPr>
              <w:t xml:space="preserve"> Шевченка,48/б)</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15.1</w:t>
            </w:r>
            <w:r>
              <w:tab/>
              <w:t>Мультимедійне обладнання, комплектація 15.1 – 1 шт.</w:t>
            </w:r>
          </w:p>
          <w:p w:rsidR="00835B12" w:rsidRDefault="00835B12">
            <w:r>
              <w:t>15.1.1</w:t>
            </w:r>
            <w:r>
              <w:tab/>
              <w:t>Персональний комп’ютер форм фактор ноутбук</w:t>
            </w:r>
          </w:p>
          <w:p w:rsidR="00835B12" w:rsidRDefault="00835B12">
            <w:r>
              <w:t>15.1.2</w:t>
            </w:r>
            <w:r>
              <w:tab/>
              <w:t xml:space="preserve">Мультимедійний </w:t>
            </w:r>
            <w:proofErr w:type="gramStart"/>
            <w:r>
              <w:t>проєктор</w:t>
            </w:r>
            <w:proofErr w:type="gramEnd"/>
            <w:r>
              <w:t xml:space="preserve"> з короткофокусним об’єктивом</w:t>
            </w:r>
          </w:p>
          <w:p w:rsidR="00835B12" w:rsidRDefault="00835B12">
            <w:r>
              <w:t>15.1.3</w:t>
            </w:r>
            <w:r>
              <w:tab/>
              <w:t xml:space="preserve">Екран для мультимедійного </w:t>
            </w:r>
            <w:proofErr w:type="gramStart"/>
            <w:r>
              <w:t>проєктора</w:t>
            </w:r>
            <w:proofErr w:type="gramEnd"/>
            <w:r>
              <w:t xml:space="preserve"> з короткофокусним об’єктивом Тип 1</w:t>
            </w:r>
          </w:p>
          <w:p w:rsidR="00835B12" w:rsidRDefault="00835B12">
            <w:r>
              <w:t>15.1.4</w:t>
            </w:r>
            <w:r>
              <w:tab/>
              <w:t>Акустична система</w:t>
            </w:r>
          </w:p>
          <w:p w:rsidR="00835B12" w:rsidRDefault="00835B12">
            <w:r>
              <w:t>15.1.5</w:t>
            </w:r>
            <w:r>
              <w:tab/>
              <w:t>Багатофункціональний пристрій</w:t>
            </w:r>
          </w:p>
          <w:p w:rsidR="00835B12" w:rsidRDefault="00835B12">
            <w:r>
              <w:t>15.2</w:t>
            </w:r>
            <w:r>
              <w:tab/>
              <w:t>Багатофункціональний пристрій – 1 шт.</w:t>
            </w:r>
          </w:p>
          <w:p w:rsidR="00835B12" w:rsidRDefault="00835B12">
            <w:pPr>
              <w:rPr>
                <w:sz w:val="22"/>
                <w:szCs w:val="22"/>
                <w:lang w:eastAsia="en-US"/>
              </w:rPr>
            </w:pPr>
            <w:r>
              <w:t>15.3</w:t>
            </w:r>
            <w:r>
              <w:tab/>
              <w:t>Персональний комп’ютер форм фактор ноутбук – 4 шт.</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16</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Кальненський ЗЗСО І ст.</w:t>
            </w:r>
          </w:p>
          <w:p w:rsidR="00835B12" w:rsidRDefault="00835B12">
            <w:pPr>
              <w:rPr>
                <w:sz w:val="22"/>
                <w:szCs w:val="22"/>
                <w:lang w:eastAsia="en-US"/>
              </w:rPr>
            </w:pPr>
            <w:proofErr w:type="gramStart"/>
            <w:r>
              <w:rPr>
                <w:color w:val="000000"/>
                <w:lang w:eastAsia="uk-UA"/>
              </w:rPr>
              <w:t>(с. Кальне, вул.</w:t>
            </w:r>
            <w:proofErr w:type="gramEnd"/>
            <w:r>
              <w:rPr>
                <w:color w:val="000000"/>
                <w:lang w:eastAsia="uk-UA"/>
              </w:rPr>
              <w:t xml:space="preserve"> </w:t>
            </w:r>
            <w:proofErr w:type="gramStart"/>
            <w:r>
              <w:rPr>
                <w:color w:val="000000"/>
                <w:lang w:eastAsia="uk-UA"/>
              </w:rPr>
              <w:t>Шевченка, 31)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16.1</w:t>
            </w:r>
            <w:r>
              <w:tab/>
              <w:t>Мультимедійне обладнання, комплектація 16.1 – 1 шт.</w:t>
            </w:r>
          </w:p>
          <w:p w:rsidR="00835B12" w:rsidRDefault="00835B12">
            <w:r>
              <w:t>16.1.1</w:t>
            </w:r>
            <w:r>
              <w:tab/>
              <w:t xml:space="preserve">Мультимедійний </w:t>
            </w:r>
            <w:proofErr w:type="gramStart"/>
            <w:r>
              <w:t>проєктор</w:t>
            </w:r>
            <w:proofErr w:type="gramEnd"/>
            <w:r>
              <w:t xml:space="preserve"> з короткофокусним об’єктивом</w:t>
            </w:r>
          </w:p>
          <w:p w:rsidR="00835B12" w:rsidRDefault="00835B12">
            <w:r>
              <w:t>16.1.2</w:t>
            </w:r>
            <w:r>
              <w:tab/>
              <w:t xml:space="preserve">Екран для мультимедійного </w:t>
            </w:r>
            <w:proofErr w:type="gramStart"/>
            <w:r>
              <w:t>проєктора</w:t>
            </w:r>
            <w:proofErr w:type="gramEnd"/>
            <w:r>
              <w:t xml:space="preserve"> з короткофокусним об’єктивом Тип 2</w:t>
            </w:r>
          </w:p>
          <w:p w:rsidR="00835B12" w:rsidRDefault="00835B12">
            <w:r>
              <w:t>16.1.3</w:t>
            </w:r>
            <w:r>
              <w:tab/>
              <w:t>Багатофункціональний пристрій</w:t>
            </w:r>
          </w:p>
          <w:p w:rsidR="00835B12" w:rsidRDefault="00835B12">
            <w:r>
              <w:t>16.2</w:t>
            </w:r>
            <w:r>
              <w:tab/>
              <w:t>Мультимедійне обладнання, комплектація 16.2 – 1 шт.</w:t>
            </w:r>
          </w:p>
          <w:p w:rsidR="00835B12" w:rsidRDefault="00835B12">
            <w:r>
              <w:t>16.2.1</w:t>
            </w:r>
            <w:r>
              <w:tab/>
              <w:t xml:space="preserve">Мультимедійний </w:t>
            </w:r>
            <w:proofErr w:type="gramStart"/>
            <w:r>
              <w:t>проєктор</w:t>
            </w:r>
            <w:proofErr w:type="gramEnd"/>
            <w:r>
              <w:t xml:space="preserve"> з короткофокусним об’єктивом</w:t>
            </w:r>
          </w:p>
          <w:p w:rsidR="00835B12" w:rsidRDefault="00835B12">
            <w:pPr>
              <w:rPr>
                <w:sz w:val="22"/>
                <w:szCs w:val="22"/>
                <w:lang w:eastAsia="en-US"/>
              </w:rPr>
            </w:pPr>
            <w:r>
              <w:t>16.2.2</w:t>
            </w:r>
            <w:r>
              <w:tab/>
              <w:t xml:space="preserve">Екран для мультимедійного </w:t>
            </w:r>
            <w:proofErr w:type="gramStart"/>
            <w:r>
              <w:t>проєктора</w:t>
            </w:r>
            <w:proofErr w:type="gramEnd"/>
            <w:r>
              <w:t xml:space="preserve"> з короткофокусним об’єктивом Тип 2</w:t>
            </w:r>
          </w:p>
        </w:tc>
      </w:tr>
      <w:tr w:rsidR="00835B12" w:rsidTr="00835B12">
        <w:tc>
          <w:tcPr>
            <w:tcW w:w="468"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17</w:t>
            </w:r>
          </w:p>
        </w:tc>
        <w:tc>
          <w:tcPr>
            <w:tcW w:w="2226" w:type="dxa"/>
            <w:tcBorders>
              <w:top w:val="single" w:sz="4" w:space="0" w:color="auto"/>
              <w:left w:val="single" w:sz="4" w:space="0" w:color="auto"/>
              <w:bottom w:val="single" w:sz="4" w:space="0" w:color="auto"/>
              <w:right w:val="single" w:sz="4" w:space="0" w:color="auto"/>
            </w:tcBorders>
            <w:vAlign w:val="bottom"/>
            <w:hideMark/>
          </w:tcPr>
          <w:p w:rsidR="00835B12" w:rsidRDefault="00835B12">
            <w:pPr>
              <w:rPr>
                <w:b/>
                <w:color w:val="000000"/>
                <w:lang w:eastAsia="uk-UA"/>
              </w:rPr>
            </w:pPr>
            <w:r>
              <w:rPr>
                <w:b/>
                <w:color w:val="000000"/>
                <w:lang w:eastAsia="uk-UA"/>
              </w:rPr>
              <w:t>Славська ДМШ</w:t>
            </w:r>
          </w:p>
          <w:p w:rsidR="00835B12" w:rsidRDefault="00835B12">
            <w:pPr>
              <w:rPr>
                <w:b/>
                <w:color w:val="000000"/>
                <w:sz w:val="22"/>
                <w:szCs w:val="22"/>
                <w:lang w:eastAsia="uk-UA"/>
              </w:rPr>
            </w:pPr>
            <w:proofErr w:type="gramStart"/>
            <w:r>
              <w:rPr>
                <w:color w:val="000000"/>
                <w:lang w:eastAsia="uk-UA"/>
              </w:rPr>
              <w:t>(смт.</w:t>
            </w:r>
            <w:proofErr w:type="gramEnd"/>
            <w:r>
              <w:rPr>
                <w:color w:val="000000"/>
                <w:lang w:eastAsia="uk-UA"/>
              </w:rPr>
              <w:t xml:space="preserve"> Славське, вул. Шептицького,3)</w:t>
            </w:r>
          </w:p>
        </w:tc>
        <w:tc>
          <w:tcPr>
            <w:tcW w:w="992"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Компл.</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t>1</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r>
              <w:t>17.1</w:t>
            </w:r>
            <w:r>
              <w:tab/>
              <w:t>Персональний комп’ютер форм фактор ноутбук – 5 шт.</w:t>
            </w:r>
          </w:p>
          <w:p w:rsidR="00835B12" w:rsidRDefault="00835B12">
            <w:r>
              <w:t>17.2</w:t>
            </w:r>
            <w:r>
              <w:tab/>
              <w:t>Персональний комп’ютер формфактор десктоп – 1 шт.</w:t>
            </w:r>
          </w:p>
          <w:p w:rsidR="00835B12" w:rsidRDefault="00835B12">
            <w:pPr>
              <w:rPr>
                <w:sz w:val="22"/>
                <w:szCs w:val="22"/>
                <w:lang w:eastAsia="en-US"/>
              </w:rPr>
            </w:pPr>
            <w:r>
              <w:t>17.3</w:t>
            </w:r>
            <w:r>
              <w:tab/>
              <w:t>Багатофункціональний пристрій – 3 шт.</w:t>
            </w:r>
          </w:p>
        </w:tc>
      </w:tr>
      <w:tr w:rsidR="00835B12" w:rsidTr="00835B12">
        <w:tc>
          <w:tcPr>
            <w:tcW w:w="3686" w:type="dxa"/>
            <w:gridSpan w:val="3"/>
            <w:tcBorders>
              <w:top w:val="single" w:sz="4" w:space="0" w:color="auto"/>
              <w:left w:val="single" w:sz="4" w:space="0" w:color="auto"/>
              <w:bottom w:val="single" w:sz="4" w:space="0" w:color="auto"/>
              <w:right w:val="single" w:sz="4" w:space="0" w:color="auto"/>
            </w:tcBorders>
            <w:hideMark/>
          </w:tcPr>
          <w:p w:rsidR="00835B12" w:rsidRDefault="00835B12">
            <w:pPr>
              <w:jc w:val="right"/>
              <w:rPr>
                <w:sz w:val="22"/>
                <w:szCs w:val="22"/>
                <w:lang w:eastAsia="en-US"/>
              </w:rPr>
            </w:pPr>
            <w:r>
              <w:rPr>
                <w:b/>
              </w:rPr>
              <w:t>Всього:</w:t>
            </w:r>
          </w:p>
        </w:tc>
        <w:tc>
          <w:tcPr>
            <w:tcW w:w="709"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rPr>
                <w:b/>
              </w:rPr>
              <w:t xml:space="preserve">17 </w:t>
            </w:r>
          </w:p>
        </w:tc>
        <w:tc>
          <w:tcPr>
            <w:tcW w:w="6945" w:type="dxa"/>
            <w:tcBorders>
              <w:top w:val="single" w:sz="4" w:space="0" w:color="auto"/>
              <w:left w:val="single" w:sz="4" w:space="0" w:color="auto"/>
              <w:bottom w:val="single" w:sz="4" w:space="0" w:color="auto"/>
              <w:right w:val="single" w:sz="4" w:space="0" w:color="auto"/>
            </w:tcBorders>
            <w:hideMark/>
          </w:tcPr>
          <w:p w:rsidR="00835B12" w:rsidRDefault="00835B12">
            <w:pPr>
              <w:rPr>
                <w:sz w:val="22"/>
                <w:szCs w:val="22"/>
                <w:lang w:eastAsia="en-US"/>
              </w:rPr>
            </w:pPr>
            <w:r>
              <w:rPr>
                <w:b/>
                <w:bCs/>
                <w:color w:val="000000"/>
                <w:lang w:eastAsia="uk-UA"/>
              </w:rPr>
              <w:t>комплекті</w:t>
            </w:r>
            <w:proofErr w:type="gramStart"/>
            <w:r>
              <w:rPr>
                <w:b/>
                <w:bCs/>
                <w:color w:val="000000"/>
                <w:lang w:eastAsia="uk-UA"/>
              </w:rPr>
              <w:t>в</w:t>
            </w:r>
            <w:proofErr w:type="gramEnd"/>
          </w:p>
        </w:tc>
      </w:tr>
    </w:tbl>
    <w:p w:rsidR="00835B12" w:rsidRDefault="00835B12" w:rsidP="00835B12">
      <w:pPr>
        <w:rPr>
          <w:sz w:val="22"/>
          <w:szCs w:val="22"/>
          <w:lang w:eastAsia="en-US"/>
        </w:rPr>
      </w:pPr>
    </w:p>
    <w:p w:rsidR="00835B12" w:rsidRDefault="00835B12" w:rsidP="00835B12"/>
    <w:p w:rsidR="00835B12" w:rsidRDefault="00835B12" w:rsidP="00835B12"/>
    <w:p w:rsidR="00835B12" w:rsidRDefault="00835B12" w:rsidP="00835B12"/>
    <w:p w:rsidR="00835B12" w:rsidRDefault="00835B12" w:rsidP="00835B12"/>
    <w:p w:rsidR="00835B12" w:rsidRDefault="00835B12" w:rsidP="00835B12"/>
    <w:p w:rsidR="00835B12" w:rsidRDefault="00835B12" w:rsidP="00835B12"/>
    <w:tbl>
      <w:tblPr>
        <w:tblW w:w="11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32"/>
        <w:gridCol w:w="1452"/>
        <w:gridCol w:w="4678"/>
        <w:gridCol w:w="3119"/>
        <w:gridCol w:w="850"/>
        <w:gridCol w:w="709"/>
      </w:tblGrid>
      <w:tr w:rsidR="00835B12" w:rsidTr="00835B12">
        <w:trPr>
          <w:trHeight w:val="523"/>
        </w:trPr>
        <w:tc>
          <w:tcPr>
            <w:tcW w:w="1134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Технічні характеристики складових комплектів мультимедійного обладнання для закладів освіти</w:t>
            </w:r>
          </w:p>
        </w:tc>
      </w:tr>
      <w:tr w:rsidR="00835B12" w:rsidTr="00835B12">
        <w:trPr>
          <w:trHeight w:val="523"/>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з/п</w:t>
            </w:r>
          </w:p>
        </w:tc>
        <w:tc>
          <w:tcPr>
            <w:tcW w:w="1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Найменування *</w:t>
            </w:r>
            <w:bookmarkStart w:id="0" w:name="_GoBack"/>
            <w:bookmarkEnd w:id="0"/>
          </w:p>
        </w:tc>
        <w:tc>
          <w:tcPr>
            <w:tcW w:w="4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Технічні характеристики</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Якісні характеристики. </w:t>
            </w:r>
          </w:p>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(на підтвердження надати у складі пропозиції)</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Од. вим.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Кількість</w:t>
            </w:r>
          </w:p>
        </w:tc>
      </w:tr>
      <w:tr w:rsidR="00835B12" w:rsidTr="00835B12">
        <w:trPr>
          <w:trHeight w:val="2117"/>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Персональний комп’ютер форм фактор ноутбук</w:t>
            </w:r>
          </w:p>
          <w:p w:rsidR="00835B12" w:rsidRDefault="00835B12">
            <w:pPr>
              <w:pStyle w:val="Standard"/>
              <w:widowControl w:val="0"/>
              <w:spacing w:line="276" w:lineRule="auto"/>
              <w:jc w:val="center"/>
              <w:rPr>
                <w:rFonts w:ascii="Times New Roman" w:hAnsi="Times New Roman" w:cs="Times New Roman"/>
                <w:b/>
                <w:bCs/>
                <w:color w:val="000000"/>
                <w:sz w:val="22"/>
                <w:szCs w:val="22"/>
              </w:rPr>
            </w:pPr>
          </w:p>
          <w:p w:rsidR="00835B12" w:rsidRDefault="00835B12">
            <w:pPr>
              <w:pStyle w:val="Standard"/>
              <w:widowControl w:val="0"/>
              <w:spacing w:line="276" w:lineRule="auto"/>
              <w:jc w:val="center"/>
              <w:rPr>
                <w:rFonts w:ascii="Times New Roman" w:hAnsi="Times New Roman" w:cs="Times New Roman"/>
                <w:b/>
                <w:bCs/>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af0"/>
              <w:spacing w:line="276" w:lineRule="auto"/>
              <w:rPr>
                <w:rFonts w:ascii="Times New Roman" w:hAnsi="Times New Roman" w:cs="Times New Roman"/>
                <w:b/>
                <w:bCs/>
              </w:rPr>
            </w:pPr>
            <w:r>
              <w:rPr>
                <w:rFonts w:ascii="Times New Roman" w:hAnsi="Times New Roman" w:cs="Times New Roman"/>
                <w:b/>
                <w:bCs/>
              </w:rPr>
              <w:t xml:space="preserve">процесор: </w:t>
            </w:r>
          </w:p>
          <w:p w:rsidR="00835B12" w:rsidRPr="00DF6F76" w:rsidRDefault="00835B12">
            <w:pPr>
              <w:pStyle w:val="af0"/>
              <w:spacing w:line="276" w:lineRule="auto"/>
              <w:rPr>
                <w:rFonts w:ascii="Times New Roman" w:hAnsi="Times New Roman" w:cs="Times New Roman"/>
                <w:lang w:val="en-US"/>
              </w:rPr>
            </w:pPr>
            <w:r>
              <w:rPr>
                <w:rFonts w:ascii="Times New Roman" w:hAnsi="Times New Roman" w:cs="Times New Roman"/>
              </w:rPr>
              <w:t>Не</w:t>
            </w:r>
            <w:r w:rsidRPr="00DF6F76">
              <w:rPr>
                <w:rFonts w:ascii="Times New Roman" w:hAnsi="Times New Roman" w:cs="Times New Roman"/>
                <w:lang w:val="en-US"/>
              </w:rPr>
              <w:t xml:space="preserve"> </w:t>
            </w:r>
            <w:proofErr w:type="gramStart"/>
            <w:r>
              <w:rPr>
                <w:rFonts w:ascii="Times New Roman" w:hAnsi="Times New Roman" w:cs="Times New Roman"/>
              </w:rPr>
              <w:t>г</w:t>
            </w:r>
            <w:proofErr w:type="gramEnd"/>
            <w:r>
              <w:rPr>
                <w:rFonts w:ascii="Times New Roman" w:hAnsi="Times New Roman" w:cs="Times New Roman"/>
              </w:rPr>
              <w:t>ірше</w:t>
            </w:r>
            <w:r w:rsidRPr="00DF6F76">
              <w:rPr>
                <w:rFonts w:ascii="Times New Roman" w:hAnsi="Times New Roman" w:cs="Times New Roman"/>
                <w:lang w:val="en-US"/>
              </w:rPr>
              <w:t xml:space="preserve"> Intel Core i3 11-</w:t>
            </w:r>
            <w:r>
              <w:rPr>
                <w:rFonts w:ascii="Times New Roman" w:hAnsi="Times New Roman" w:cs="Times New Roman"/>
              </w:rPr>
              <w:t>го</w:t>
            </w:r>
            <w:r w:rsidRPr="00DF6F76">
              <w:rPr>
                <w:rFonts w:ascii="Times New Roman" w:hAnsi="Times New Roman" w:cs="Times New Roman"/>
                <w:lang w:val="en-US"/>
              </w:rPr>
              <w:t xml:space="preserve"> </w:t>
            </w:r>
            <w:r>
              <w:rPr>
                <w:rFonts w:ascii="Times New Roman" w:hAnsi="Times New Roman" w:cs="Times New Roman"/>
              </w:rPr>
              <w:t>покоління</w:t>
            </w:r>
            <w:r w:rsidRPr="00DF6F76">
              <w:rPr>
                <w:rFonts w:ascii="Times New Roman" w:hAnsi="Times New Roman" w:cs="Times New Roman"/>
                <w:lang w:val="en-US"/>
              </w:rPr>
              <w:t xml:space="preserve">. </w:t>
            </w:r>
            <w:r>
              <w:rPr>
                <w:rFonts w:ascii="Times New Roman" w:hAnsi="Times New Roman" w:cs="Times New Roman"/>
              </w:rPr>
              <w:t>Кількість</w:t>
            </w:r>
            <w:r w:rsidRPr="00DF6F76">
              <w:rPr>
                <w:rFonts w:ascii="Times New Roman" w:hAnsi="Times New Roman" w:cs="Times New Roman"/>
                <w:lang w:val="en-US"/>
              </w:rPr>
              <w:t xml:space="preserve"> </w:t>
            </w:r>
            <w:r>
              <w:rPr>
                <w:rFonts w:ascii="Times New Roman" w:hAnsi="Times New Roman" w:cs="Times New Roman"/>
              </w:rPr>
              <w:t>фізичних</w:t>
            </w:r>
            <w:r w:rsidRPr="00DF6F76">
              <w:rPr>
                <w:rFonts w:ascii="Times New Roman" w:hAnsi="Times New Roman" w:cs="Times New Roman"/>
                <w:lang w:val="en-US"/>
              </w:rPr>
              <w:t xml:space="preserve"> </w:t>
            </w:r>
            <w:r>
              <w:rPr>
                <w:rFonts w:ascii="Times New Roman" w:hAnsi="Times New Roman" w:cs="Times New Roman"/>
              </w:rPr>
              <w:t>обчислювальних</w:t>
            </w:r>
            <w:r w:rsidRPr="00DF6F76">
              <w:rPr>
                <w:rFonts w:ascii="Times New Roman" w:hAnsi="Times New Roman" w:cs="Times New Roman"/>
                <w:lang w:val="en-US"/>
              </w:rPr>
              <w:t xml:space="preserve"> </w:t>
            </w:r>
            <w:r>
              <w:rPr>
                <w:rFonts w:ascii="Times New Roman" w:hAnsi="Times New Roman" w:cs="Times New Roman"/>
              </w:rPr>
              <w:t>ядер</w:t>
            </w:r>
            <w:r w:rsidRPr="00DF6F76">
              <w:rPr>
                <w:rFonts w:ascii="Times New Roman" w:hAnsi="Times New Roman" w:cs="Times New Roman"/>
                <w:lang w:val="en-US"/>
              </w:rPr>
              <w:t xml:space="preserve"> </w:t>
            </w:r>
            <w:r>
              <w:rPr>
                <w:rFonts w:ascii="Times New Roman" w:hAnsi="Times New Roman" w:cs="Times New Roman"/>
              </w:rPr>
              <w:t>без</w:t>
            </w:r>
            <w:r w:rsidRPr="00DF6F76">
              <w:rPr>
                <w:rFonts w:ascii="Times New Roman" w:hAnsi="Times New Roman" w:cs="Times New Roman"/>
                <w:lang w:val="en-US"/>
              </w:rPr>
              <w:t xml:space="preserve"> </w:t>
            </w:r>
            <w:r>
              <w:rPr>
                <w:rFonts w:ascii="Times New Roman" w:hAnsi="Times New Roman" w:cs="Times New Roman"/>
              </w:rPr>
              <w:t>використання</w:t>
            </w:r>
            <w:r w:rsidRPr="00DF6F76">
              <w:rPr>
                <w:rFonts w:ascii="Times New Roman" w:hAnsi="Times New Roman" w:cs="Times New Roman"/>
                <w:lang w:val="en-US"/>
              </w:rPr>
              <w:t xml:space="preserve"> </w:t>
            </w:r>
            <w:r>
              <w:rPr>
                <w:rFonts w:ascii="Times New Roman" w:hAnsi="Times New Roman" w:cs="Times New Roman"/>
              </w:rPr>
              <w:t>технологій</w:t>
            </w:r>
            <w:r w:rsidRPr="00DF6F76">
              <w:rPr>
                <w:rFonts w:ascii="Times New Roman" w:hAnsi="Times New Roman" w:cs="Times New Roman"/>
                <w:lang w:val="en-US"/>
              </w:rPr>
              <w:t xml:space="preserve"> </w:t>
            </w:r>
            <w:r>
              <w:rPr>
                <w:rFonts w:ascii="Times New Roman" w:hAnsi="Times New Roman" w:cs="Times New Roman"/>
              </w:rPr>
              <w:t>розподілу</w:t>
            </w:r>
            <w:r w:rsidRPr="00DF6F76">
              <w:rPr>
                <w:rFonts w:ascii="Times New Roman" w:hAnsi="Times New Roman" w:cs="Times New Roman"/>
                <w:lang w:val="en-US"/>
              </w:rPr>
              <w:t xml:space="preserve"> </w:t>
            </w:r>
            <w:r>
              <w:rPr>
                <w:rFonts w:ascii="Times New Roman" w:hAnsi="Times New Roman" w:cs="Times New Roman"/>
              </w:rPr>
              <w:t>ресурсів</w:t>
            </w:r>
            <w:r w:rsidRPr="00DF6F76">
              <w:rPr>
                <w:rFonts w:ascii="Times New Roman" w:hAnsi="Times New Roman" w:cs="Times New Roman"/>
                <w:lang w:val="en-US"/>
              </w:rPr>
              <w:t xml:space="preserve"> </w:t>
            </w:r>
            <w:r>
              <w:rPr>
                <w:rFonts w:ascii="Times New Roman" w:hAnsi="Times New Roman" w:cs="Times New Roman"/>
              </w:rPr>
              <w:t>між</w:t>
            </w:r>
            <w:r w:rsidRPr="00DF6F76">
              <w:rPr>
                <w:rFonts w:ascii="Times New Roman" w:hAnsi="Times New Roman" w:cs="Times New Roman"/>
                <w:lang w:val="en-US"/>
              </w:rPr>
              <w:t xml:space="preserve"> </w:t>
            </w:r>
            <w:r>
              <w:rPr>
                <w:rFonts w:ascii="Times New Roman" w:hAnsi="Times New Roman" w:cs="Times New Roman"/>
              </w:rPr>
              <w:t>ядрами</w:t>
            </w:r>
            <w:r w:rsidRPr="00DF6F76">
              <w:rPr>
                <w:rFonts w:ascii="Times New Roman" w:hAnsi="Times New Roman" w:cs="Times New Roman"/>
                <w:lang w:val="en-US"/>
              </w:rPr>
              <w:t xml:space="preserve"> - </w:t>
            </w:r>
            <w:r>
              <w:rPr>
                <w:rFonts w:ascii="Times New Roman" w:hAnsi="Times New Roman" w:cs="Times New Roman"/>
              </w:rPr>
              <w:t>не</w:t>
            </w:r>
            <w:r w:rsidRPr="00DF6F76">
              <w:rPr>
                <w:rFonts w:ascii="Times New Roman" w:hAnsi="Times New Roman" w:cs="Times New Roman"/>
                <w:lang w:val="en-US"/>
              </w:rPr>
              <w:t xml:space="preserve"> </w:t>
            </w:r>
            <w:r>
              <w:rPr>
                <w:rFonts w:ascii="Times New Roman" w:hAnsi="Times New Roman" w:cs="Times New Roman"/>
              </w:rPr>
              <w:t>менше</w:t>
            </w:r>
            <w:r w:rsidRPr="00DF6F76">
              <w:rPr>
                <w:rFonts w:ascii="Times New Roman" w:hAnsi="Times New Roman" w:cs="Times New Roman"/>
                <w:lang w:val="en-US"/>
              </w:rPr>
              <w:t xml:space="preserve"> </w:t>
            </w:r>
            <w:r>
              <w:rPr>
                <w:rFonts w:ascii="Times New Roman" w:hAnsi="Times New Roman" w:cs="Times New Roman"/>
              </w:rPr>
              <w:t>ніж</w:t>
            </w:r>
            <w:r w:rsidRPr="00DF6F76">
              <w:rPr>
                <w:rFonts w:ascii="Times New Roman" w:hAnsi="Times New Roman" w:cs="Times New Roman"/>
                <w:lang w:val="en-US"/>
              </w:rPr>
              <w:t xml:space="preserve"> 2; </w:t>
            </w:r>
            <w:r>
              <w:rPr>
                <w:rFonts w:ascii="Times New Roman" w:hAnsi="Times New Roman" w:cs="Times New Roman"/>
              </w:rPr>
              <w:t>кількість</w:t>
            </w:r>
            <w:r w:rsidRPr="00DF6F76">
              <w:rPr>
                <w:rFonts w:ascii="Times New Roman" w:hAnsi="Times New Roman" w:cs="Times New Roman"/>
                <w:lang w:val="en-US"/>
              </w:rPr>
              <w:t xml:space="preserve"> </w:t>
            </w:r>
            <w:r>
              <w:rPr>
                <w:rFonts w:ascii="Times New Roman" w:hAnsi="Times New Roman" w:cs="Times New Roman"/>
              </w:rPr>
              <w:t>потокі</w:t>
            </w:r>
            <w:proofErr w:type="gramStart"/>
            <w:r>
              <w:rPr>
                <w:rFonts w:ascii="Times New Roman" w:hAnsi="Times New Roman" w:cs="Times New Roman"/>
              </w:rPr>
              <w:t>в</w:t>
            </w:r>
            <w:proofErr w:type="gramEnd"/>
            <w:r w:rsidRPr="00DF6F76">
              <w:rPr>
                <w:rFonts w:ascii="Times New Roman" w:hAnsi="Times New Roman" w:cs="Times New Roman"/>
                <w:lang w:val="en-US"/>
              </w:rPr>
              <w:t xml:space="preserve"> - </w:t>
            </w:r>
            <w:r>
              <w:rPr>
                <w:rFonts w:ascii="Times New Roman" w:hAnsi="Times New Roman" w:cs="Times New Roman"/>
              </w:rPr>
              <w:t>не</w:t>
            </w:r>
            <w:r w:rsidRPr="00DF6F76">
              <w:rPr>
                <w:rFonts w:ascii="Times New Roman" w:hAnsi="Times New Roman" w:cs="Times New Roman"/>
                <w:lang w:val="en-US"/>
              </w:rPr>
              <w:t xml:space="preserve"> </w:t>
            </w:r>
            <w:r>
              <w:rPr>
                <w:rFonts w:ascii="Times New Roman" w:hAnsi="Times New Roman" w:cs="Times New Roman"/>
              </w:rPr>
              <w:t>менше</w:t>
            </w:r>
            <w:r w:rsidRPr="00DF6F76">
              <w:rPr>
                <w:rFonts w:ascii="Times New Roman" w:hAnsi="Times New Roman" w:cs="Times New Roman"/>
                <w:lang w:val="en-US"/>
              </w:rPr>
              <w:t xml:space="preserve"> </w:t>
            </w:r>
            <w:r>
              <w:rPr>
                <w:rFonts w:ascii="Times New Roman" w:hAnsi="Times New Roman" w:cs="Times New Roman"/>
              </w:rPr>
              <w:t>ніж</w:t>
            </w:r>
            <w:r w:rsidRPr="00DF6F76">
              <w:rPr>
                <w:rFonts w:ascii="Times New Roman" w:hAnsi="Times New Roman" w:cs="Times New Roman"/>
                <w:lang w:val="en-US"/>
              </w:rPr>
              <w:t xml:space="preserve"> 4;</w:t>
            </w:r>
          </w:p>
          <w:p w:rsidR="00835B12" w:rsidRDefault="00835B12">
            <w:pPr>
              <w:pStyle w:val="af0"/>
              <w:spacing w:line="276" w:lineRule="auto"/>
              <w:rPr>
                <w:rFonts w:ascii="Times New Roman" w:hAnsi="Times New Roman" w:cs="Times New Roman"/>
              </w:rPr>
            </w:pPr>
            <w:r>
              <w:rPr>
                <w:rFonts w:ascii="Times New Roman" w:hAnsi="Times New Roman" w:cs="Times New Roman"/>
              </w:rPr>
              <w:t xml:space="preserve">базова тактова частота не </w:t>
            </w:r>
            <w:proofErr w:type="gramStart"/>
            <w:r>
              <w:rPr>
                <w:rFonts w:ascii="Times New Roman" w:hAnsi="Times New Roman" w:cs="Times New Roman"/>
              </w:rPr>
              <w:t>г</w:t>
            </w:r>
            <w:proofErr w:type="gramEnd"/>
            <w:r>
              <w:rPr>
                <w:rFonts w:ascii="Times New Roman" w:hAnsi="Times New Roman" w:cs="Times New Roman"/>
              </w:rPr>
              <w:t>ірше 3.0 GHz., максимальна частота не менше ніж 4,1 GHz;</w:t>
            </w:r>
          </w:p>
          <w:p w:rsidR="00835B12" w:rsidRDefault="00835B12">
            <w:pPr>
              <w:pStyle w:val="af0"/>
              <w:spacing w:line="276" w:lineRule="auto"/>
              <w:rPr>
                <w:rFonts w:ascii="Times New Roman" w:hAnsi="Times New Roman" w:cs="Times New Roman"/>
                <w:b/>
                <w:bCs/>
              </w:rPr>
            </w:pPr>
            <w:r>
              <w:rPr>
                <w:rFonts w:ascii="Times New Roman" w:hAnsi="Times New Roman" w:cs="Times New Roman"/>
                <w:b/>
                <w:bCs/>
              </w:rPr>
              <w:t>корпус:</w:t>
            </w:r>
          </w:p>
          <w:p w:rsidR="00835B12" w:rsidRDefault="00835B12">
            <w:pPr>
              <w:pStyle w:val="af0"/>
              <w:spacing w:line="276" w:lineRule="auto"/>
              <w:rPr>
                <w:rFonts w:ascii="Times New Roman" w:hAnsi="Times New Roman" w:cs="Times New Roman"/>
              </w:rPr>
            </w:pPr>
            <w:r>
              <w:rPr>
                <w:rFonts w:ascii="Times New Roman" w:hAnsi="Times New Roman" w:cs="Times New Roman"/>
              </w:rPr>
              <w:t xml:space="preserve">форм-фактор - мобільний комп’ютер з </w:t>
            </w:r>
            <w:proofErr w:type="gramStart"/>
            <w:r>
              <w:rPr>
                <w:rFonts w:ascii="Times New Roman" w:hAnsi="Times New Roman" w:cs="Times New Roman"/>
              </w:rPr>
              <w:t>клав</w:t>
            </w:r>
            <w:proofErr w:type="gramEnd"/>
            <w:r>
              <w:rPr>
                <w:rFonts w:ascii="Times New Roman" w:hAnsi="Times New Roman" w:cs="Times New Roman"/>
              </w:rPr>
              <w:t>іатурою (ноутбук)</w:t>
            </w:r>
          </w:p>
          <w:p w:rsidR="00835B12" w:rsidRDefault="00835B12">
            <w:pPr>
              <w:pStyle w:val="af0"/>
              <w:spacing w:line="276" w:lineRule="auto"/>
              <w:rPr>
                <w:rFonts w:ascii="Times New Roman" w:hAnsi="Times New Roman" w:cs="Times New Roman"/>
              </w:rPr>
            </w:pPr>
            <w:r>
              <w:rPr>
                <w:rFonts w:ascii="Times New Roman" w:hAnsi="Times New Roman" w:cs="Times New Roman"/>
                <w:b/>
                <w:bCs/>
              </w:rPr>
              <w:t xml:space="preserve">оперативна </w:t>
            </w:r>
            <w:proofErr w:type="gramStart"/>
            <w:r>
              <w:rPr>
                <w:rFonts w:ascii="Times New Roman" w:hAnsi="Times New Roman" w:cs="Times New Roman"/>
                <w:b/>
                <w:bCs/>
              </w:rPr>
              <w:t>пам’ять</w:t>
            </w:r>
            <w:proofErr w:type="gramEnd"/>
            <w:r>
              <w:rPr>
                <w:rFonts w:ascii="Times New Roman" w:hAnsi="Times New Roman" w:cs="Times New Roman"/>
                <w:b/>
                <w:bCs/>
              </w:rPr>
              <w:t>:</w:t>
            </w:r>
          </w:p>
          <w:p w:rsidR="00835B12" w:rsidRDefault="00835B12">
            <w:pPr>
              <w:pStyle w:val="af0"/>
              <w:spacing w:line="276" w:lineRule="auto"/>
              <w:rPr>
                <w:rFonts w:ascii="Times New Roman" w:hAnsi="Times New Roman" w:cs="Times New Roman"/>
              </w:rPr>
            </w:pPr>
            <w:r>
              <w:rPr>
                <w:rFonts w:ascii="Times New Roman" w:hAnsi="Times New Roman" w:cs="Times New Roman"/>
              </w:rPr>
              <w:t xml:space="preserve">технологія не </w:t>
            </w:r>
            <w:proofErr w:type="gramStart"/>
            <w:r>
              <w:rPr>
                <w:rFonts w:ascii="Times New Roman" w:hAnsi="Times New Roman" w:cs="Times New Roman"/>
              </w:rPr>
              <w:t>г</w:t>
            </w:r>
            <w:proofErr w:type="gramEnd"/>
            <w:r>
              <w:rPr>
                <w:rFonts w:ascii="Times New Roman" w:hAnsi="Times New Roman" w:cs="Times New Roman"/>
              </w:rPr>
              <w:t>ірше DDR4;</w:t>
            </w:r>
          </w:p>
          <w:p w:rsidR="00835B12" w:rsidRDefault="00835B12">
            <w:pPr>
              <w:pStyle w:val="af0"/>
              <w:spacing w:line="276" w:lineRule="auto"/>
              <w:rPr>
                <w:rFonts w:ascii="Times New Roman" w:hAnsi="Times New Roman" w:cs="Times New Roman"/>
              </w:rPr>
            </w:pPr>
            <w:r>
              <w:rPr>
                <w:rFonts w:ascii="Times New Roman" w:hAnsi="Times New Roman" w:cs="Times New Roman"/>
              </w:rPr>
              <w:t>частота пам’яті не менше 2666 MHz;</w:t>
            </w:r>
          </w:p>
          <w:p w:rsidR="00835B12" w:rsidRDefault="00835B12">
            <w:pPr>
              <w:pStyle w:val="af0"/>
              <w:spacing w:line="276" w:lineRule="auto"/>
              <w:rPr>
                <w:rFonts w:ascii="Times New Roman" w:hAnsi="Times New Roman" w:cs="Times New Roman"/>
              </w:rPr>
            </w:pPr>
            <w:r>
              <w:rPr>
                <w:rFonts w:ascii="Times New Roman" w:hAnsi="Times New Roman" w:cs="Times New Roman"/>
              </w:rPr>
              <w:t>об’є</w:t>
            </w:r>
            <w:proofErr w:type="gramStart"/>
            <w:r>
              <w:rPr>
                <w:rFonts w:ascii="Times New Roman" w:hAnsi="Times New Roman" w:cs="Times New Roman"/>
              </w:rPr>
              <w:t>м</w:t>
            </w:r>
            <w:proofErr w:type="gramEnd"/>
            <w:r>
              <w:rPr>
                <w:rFonts w:ascii="Times New Roman" w:hAnsi="Times New Roman" w:cs="Times New Roman"/>
              </w:rPr>
              <w:t xml:space="preserve"> пам’яті не менше ніж 8 GB; </w:t>
            </w:r>
          </w:p>
          <w:p w:rsidR="00835B12" w:rsidRDefault="00835B12">
            <w:pPr>
              <w:pStyle w:val="af0"/>
              <w:spacing w:line="276" w:lineRule="auto"/>
              <w:rPr>
                <w:rFonts w:ascii="Times New Roman" w:hAnsi="Times New Roman" w:cs="Times New Roman"/>
              </w:rPr>
            </w:pPr>
            <w:r>
              <w:rPr>
                <w:rFonts w:ascii="Times New Roman" w:hAnsi="Times New Roman" w:cs="Times New Roman"/>
              </w:rPr>
              <w:t>можливістю розширення до 16 GB (наявність додатково слоту SODIMM).</w:t>
            </w:r>
          </w:p>
          <w:p w:rsidR="00835B12" w:rsidRDefault="00835B12">
            <w:pPr>
              <w:pStyle w:val="af0"/>
              <w:spacing w:line="276" w:lineRule="auto"/>
              <w:rPr>
                <w:rFonts w:ascii="Times New Roman" w:hAnsi="Times New Roman" w:cs="Times New Roman"/>
              </w:rPr>
            </w:pPr>
            <w:r>
              <w:rPr>
                <w:rFonts w:ascii="Times New Roman" w:hAnsi="Times New Roman" w:cs="Times New Roman"/>
                <w:b/>
                <w:bCs/>
              </w:rPr>
              <w:t>накопичувач SSD:</w:t>
            </w:r>
            <w:r>
              <w:rPr>
                <w:rFonts w:ascii="Times New Roman" w:hAnsi="Times New Roman" w:cs="Times New Roman"/>
              </w:rPr>
              <w:t xml:space="preserve"> </w:t>
            </w:r>
          </w:p>
          <w:p w:rsidR="00835B12" w:rsidRDefault="00835B12">
            <w:pPr>
              <w:pStyle w:val="af0"/>
              <w:spacing w:line="276" w:lineRule="auto"/>
              <w:rPr>
                <w:rFonts w:ascii="Times New Roman" w:hAnsi="Times New Roman" w:cs="Times New Roman"/>
              </w:rPr>
            </w:pPr>
            <w:r>
              <w:rPr>
                <w:rFonts w:ascii="Times New Roman" w:hAnsi="Times New Roman" w:cs="Times New Roman"/>
              </w:rPr>
              <w:t>Об’є</w:t>
            </w:r>
            <w:proofErr w:type="gramStart"/>
            <w:r>
              <w:rPr>
                <w:rFonts w:ascii="Times New Roman" w:hAnsi="Times New Roman" w:cs="Times New Roman"/>
              </w:rPr>
              <w:t>м</w:t>
            </w:r>
            <w:proofErr w:type="gramEnd"/>
            <w:r>
              <w:rPr>
                <w:rFonts w:ascii="Times New Roman" w:hAnsi="Times New Roman" w:cs="Times New Roman"/>
              </w:rPr>
              <w:t xml:space="preserve"> пам’яті  SSD - не менше ніж 256 GB;</w:t>
            </w:r>
          </w:p>
          <w:p w:rsidR="00835B12" w:rsidRDefault="00835B12">
            <w:pPr>
              <w:pStyle w:val="af0"/>
              <w:spacing w:line="276" w:lineRule="auto"/>
              <w:rPr>
                <w:rFonts w:ascii="Times New Roman" w:hAnsi="Times New Roman" w:cs="Times New Roman"/>
              </w:rPr>
            </w:pPr>
            <w:r>
              <w:rPr>
                <w:rFonts w:ascii="Times New Roman" w:hAnsi="Times New Roman" w:cs="Times New Roman"/>
              </w:rPr>
              <w:t>Можливість встановлення додаткового HDD або SSD диска.</w:t>
            </w:r>
          </w:p>
          <w:p w:rsidR="00835B12" w:rsidRDefault="00835B12">
            <w:pPr>
              <w:pStyle w:val="af0"/>
              <w:spacing w:line="276" w:lineRule="auto"/>
              <w:rPr>
                <w:rFonts w:ascii="Times New Roman" w:hAnsi="Times New Roman" w:cs="Times New Roman"/>
                <w:b/>
                <w:bCs/>
              </w:rPr>
            </w:pPr>
            <w:r>
              <w:rPr>
                <w:rFonts w:ascii="Times New Roman" w:hAnsi="Times New Roman" w:cs="Times New Roman"/>
                <w:b/>
                <w:bCs/>
              </w:rPr>
              <w:t xml:space="preserve">графічний адаптер: </w:t>
            </w:r>
          </w:p>
          <w:p w:rsidR="00835B12" w:rsidRDefault="00835B12">
            <w:pPr>
              <w:pStyle w:val="af0"/>
              <w:spacing w:line="276" w:lineRule="auto"/>
              <w:rPr>
                <w:rFonts w:ascii="Times New Roman" w:hAnsi="Times New Roman" w:cs="Times New Roman"/>
              </w:rPr>
            </w:pPr>
            <w:r>
              <w:rPr>
                <w:rFonts w:ascii="Times New Roman" w:hAnsi="Times New Roman" w:cs="Times New Roman"/>
              </w:rPr>
              <w:t xml:space="preserve">дискретний або інтегрований; </w:t>
            </w:r>
          </w:p>
          <w:p w:rsidR="00835B12" w:rsidRDefault="00835B12">
            <w:pPr>
              <w:pStyle w:val="af0"/>
              <w:spacing w:line="276" w:lineRule="auto"/>
              <w:rPr>
                <w:rFonts w:ascii="Times New Roman" w:hAnsi="Times New Roman" w:cs="Times New Roman"/>
              </w:rPr>
            </w:pPr>
            <w:r>
              <w:rPr>
                <w:rFonts w:ascii="Times New Roman" w:hAnsi="Times New Roman" w:cs="Times New Roman"/>
              </w:rPr>
              <w:t xml:space="preserve">апаратна </w:t>
            </w:r>
            <w:proofErr w:type="gramStart"/>
            <w:r>
              <w:rPr>
                <w:rFonts w:ascii="Times New Roman" w:hAnsi="Times New Roman" w:cs="Times New Roman"/>
              </w:rPr>
              <w:t>п</w:t>
            </w:r>
            <w:proofErr w:type="gramEnd"/>
            <w:r>
              <w:rPr>
                <w:rFonts w:ascii="Times New Roman" w:hAnsi="Times New Roman" w:cs="Times New Roman"/>
              </w:rPr>
              <w:t>ідтримка DirectX - не нижче версії 12.X (де X - цифра від 0 до 9); апаратна підтримка OpenGL - не нижче версії 4.X (де X - цифра від 0 до 9)</w:t>
            </w:r>
          </w:p>
          <w:p w:rsidR="00835B12" w:rsidRDefault="00835B12">
            <w:pPr>
              <w:pStyle w:val="af0"/>
              <w:spacing w:line="276" w:lineRule="auto"/>
              <w:rPr>
                <w:rFonts w:ascii="Times New Roman" w:hAnsi="Times New Roman" w:cs="Times New Roman"/>
              </w:rPr>
            </w:pPr>
            <w:r>
              <w:rPr>
                <w:rFonts w:ascii="Times New Roman" w:hAnsi="Times New Roman" w:cs="Times New Roman"/>
                <w:b/>
                <w:bCs/>
              </w:rPr>
              <w:t>відеомонітор:</w:t>
            </w:r>
          </w:p>
          <w:p w:rsidR="00835B12" w:rsidRDefault="00835B12">
            <w:pPr>
              <w:pStyle w:val="af0"/>
              <w:spacing w:line="276" w:lineRule="auto"/>
              <w:rPr>
                <w:rFonts w:ascii="Times New Roman" w:hAnsi="Times New Roman" w:cs="Times New Roman"/>
              </w:rPr>
            </w:pPr>
            <w:r>
              <w:rPr>
                <w:rFonts w:ascii="Times New Roman" w:hAnsi="Times New Roman" w:cs="Times New Roman"/>
              </w:rPr>
              <w:t>інтегрований з корпусом;</w:t>
            </w:r>
          </w:p>
          <w:p w:rsidR="00835B12" w:rsidRDefault="00835B12">
            <w:pPr>
              <w:pStyle w:val="af0"/>
              <w:spacing w:line="276" w:lineRule="auto"/>
              <w:rPr>
                <w:rFonts w:ascii="Times New Roman" w:hAnsi="Times New Roman" w:cs="Times New Roman"/>
              </w:rPr>
            </w:pPr>
            <w:r>
              <w:rPr>
                <w:rFonts w:ascii="Times New Roman" w:hAnsi="Times New Roman" w:cs="Times New Roman"/>
              </w:rPr>
              <w:t>розмі</w:t>
            </w:r>
            <w:proofErr w:type="gramStart"/>
            <w:r>
              <w:rPr>
                <w:rFonts w:ascii="Times New Roman" w:hAnsi="Times New Roman" w:cs="Times New Roman"/>
              </w:rPr>
              <w:t>р</w:t>
            </w:r>
            <w:proofErr w:type="gramEnd"/>
            <w:r>
              <w:rPr>
                <w:rFonts w:ascii="Times New Roman" w:hAnsi="Times New Roman" w:cs="Times New Roman"/>
              </w:rPr>
              <w:t xml:space="preserve"> діагоналі - не менше ніж 15,6", з роздільною здатністю не менше ніж 1920 × 1080 (Full HD);</w:t>
            </w:r>
            <w:r>
              <w:rPr>
                <w:rFonts w:ascii="Times New Roman" w:hAnsi="Times New Roman" w:cs="Times New Roman"/>
                <w:shd w:val="clear" w:color="auto" w:fill="FFFFFF"/>
              </w:rPr>
              <w:t xml:space="preserve"> </w:t>
            </w:r>
            <w:r>
              <w:rPr>
                <w:rFonts w:ascii="Times New Roman" w:hAnsi="Times New Roman" w:cs="Times New Roman"/>
              </w:rPr>
              <w:t>яскравість не менше ніж 250 nits</w:t>
            </w:r>
          </w:p>
          <w:p w:rsidR="00835B12" w:rsidRDefault="00835B12">
            <w:pPr>
              <w:pStyle w:val="af0"/>
              <w:spacing w:line="276" w:lineRule="auto"/>
              <w:rPr>
                <w:rFonts w:ascii="Times New Roman" w:hAnsi="Times New Roman" w:cs="Times New Roman"/>
              </w:rPr>
            </w:pPr>
            <w:r>
              <w:rPr>
                <w:rFonts w:ascii="Times New Roman" w:hAnsi="Times New Roman" w:cs="Times New Roman"/>
              </w:rPr>
              <w:t>тип матриці – IPS</w:t>
            </w:r>
          </w:p>
          <w:p w:rsidR="00835B12" w:rsidRDefault="00835B12">
            <w:pPr>
              <w:pStyle w:val="af0"/>
              <w:spacing w:line="276" w:lineRule="auto"/>
              <w:rPr>
                <w:rFonts w:ascii="Times New Roman" w:hAnsi="Times New Roman" w:cs="Times New Roman"/>
                <w:b/>
                <w:bCs/>
              </w:rPr>
            </w:pPr>
            <w:r>
              <w:rPr>
                <w:rFonts w:ascii="Times New Roman" w:hAnsi="Times New Roman" w:cs="Times New Roman"/>
                <w:b/>
                <w:bCs/>
              </w:rPr>
              <w:t xml:space="preserve">WEB-камера інтегрована </w:t>
            </w:r>
            <w:proofErr w:type="gramStart"/>
            <w:r>
              <w:rPr>
                <w:rFonts w:ascii="Times New Roman" w:hAnsi="Times New Roman" w:cs="Times New Roman"/>
                <w:b/>
                <w:bCs/>
              </w:rPr>
              <w:t>у</w:t>
            </w:r>
            <w:proofErr w:type="gramEnd"/>
            <w:r>
              <w:rPr>
                <w:rFonts w:ascii="Times New Roman" w:hAnsi="Times New Roman" w:cs="Times New Roman"/>
                <w:b/>
                <w:bCs/>
              </w:rPr>
              <w:t xml:space="preserve"> корпус: </w:t>
            </w:r>
          </w:p>
          <w:p w:rsidR="00835B12" w:rsidRDefault="00835B12">
            <w:pPr>
              <w:pStyle w:val="af0"/>
              <w:spacing w:line="276" w:lineRule="auto"/>
              <w:rPr>
                <w:rFonts w:ascii="Times New Roman" w:hAnsi="Times New Roman" w:cs="Times New Roman"/>
              </w:rPr>
            </w:pPr>
            <w:r>
              <w:rPr>
                <w:rFonts w:ascii="Times New Roman" w:hAnsi="Times New Roman" w:cs="Times New Roman"/>
              </w:rPr>
              <w:t>роздільна здатність відео – не нижче 720p (1280 x 720)</w:t>
            </w:r>
          </w:p>
          <w:p w:rsidR="00835B12" w:rsidRDefault="00835B12">
            <w:pPr>
              <w:pStyle w:val="af0"/>
              <w:spacing w:line="276" w:lineRule="auto"/>
              <w:rPr>
                <w:rFonts w:ascii="Times New Roman" w:hAnsi="Times New Roman" w:cs="Times New Roman"/>
                <w:b/>
                <w:bCs/>
              </w:rPr>
            </w:pPr>
            <w:r>
              <w:rPr>
                <w:rFonts w:ascii="Times New Roman" w:hAnsi="Times New Roman" w:cs="Times New Roman"/>
                <w:b/>
                <w:bCs/>
              </w:rPr>
              <w:t xml:space="preserve">батарея: </w:t>
            </w:r>
          </w:p>
          <w:p w:rsidR="00835B12" w:rsidRDefault="00835B12">
            <w:pPr>
              <w:pStyle w:val="af0"/>
              <w:spacing w:line="276" w:lineRule="auto"/>
              <w:rPr>
                <w:rFonts w:ascii="Times New Roman" w:hAnsi="Times New Roman" w:cs="Times New Roman"/>
              </w:rPr>
            </w:pPr>
            <w:r>
              <w:rPr>
                <w:rFonts w:ascii="Times New Roman" w:hAnsi="Times New Roman" w:cs="Times New Roman"/>
              </w:rPr>
              <w:t>ємність не менше ніж 3615 mAh;</w:t>
            </w:r>
          </w:p>
          <w:p w:rsidR="00835B12" w:rsidRDefault="00835B12">
            <w:pPr>
              <w:pStyle w:val="af0"/>
              <w:spacing w:line="276" w:lineRule="auto"/>
              <w:rPr>
                <w:rFonts w:ascii="Times New Roman" w:hAnsi="Times New Roman" w:cs="Times New Roman"/>
              </w:rPr>
            </w:pPr>
            <w:r>
              <w:rPr>
                <w:rFonts w:ascii="Times New Roman" w:hAnsi="Times New Roman" w:cs="Times New Roman"/>
              </w:rPr>
              <w:t xml:space="preserve">не менше ніж 9 годин автономної роботи; </w:t>
            </w:r>
          </w:p>
          <w:p w:rsidR="00835B12" w:rsidRDefault="00835B12">
            <w:pPr>
              <w:pStyle w:val="af0"/>
              <w:spacing w:line="276" w:lineRule="auto"/>
              <w:rPr>
                <w:rFonts w:ascii="Times New Roman" w:hAnsi="Times New Roman" w:cs="Times New Roman"/>
                <w:b/>
                <w:bCs/>
              </w:rPr>
            </w:pPr>
            <w:r>
              <w:rPr>
                <w:rFonts w:ascii="Times New Roman" w:hAnsi="Times New Roman" w:cs="Times New Roman"/>
                <w:b/>
                <w:bCs/>
              </w:rPr>
              <w:t>звуковий адаптер:</w:t>
            </w:r>
          </w:p>
          <w:p w:rsidR="00835B12" w:rsidRDefault="00835B12">
            <w:pPr>
              <w:pStyle w:val="af0"/>
              <w:spacing w:line="276" w:lineRule="auto"/>
              <w:rPr>
                <w:rFonts w:ascii="Times New Roman" w:hAnsi="Times New Roman" w:cs="Times New Roman"/>
              </w:rPr>
            </w:pPr>
            <w:r>
              <w:rPr>
                <w:rFonts w:ascii="Times New Roman" w:hAnsi="Times New Roman" w:cs="Times New Roman"/>
              </w:rPr>
              <w:t>інтегрований;</w:t>
            </w:r>
          </w:p>
          <w:p w:rsidR="00835B12" w:rsidRDefault="00835B12">
            <w:pPr>
              <w:pStyle w:val="af0"/>
              <w:spacing w:line="276" w:lineRule="auto"/>
              <w:rPr>
                <w:rFonts w:ascii="Times New Roman" w:hAnsi="Times New Roman" w:cs="Times New Roman"/>
              </w:rPr>
            </w:pPr>
            <w:r>
              <w:rPr>
                <w:rFonts w:ascii="Times New Roman" w:hAnsi="Times New Roman" w:cs="Times New Roman"/>
              </w:rPr>
              <w:t>інтегровані мікрофон та динаміки;</w:t>
            </w:r>
          </w:p>
          <w:p w:rsidR="00835B12" w:rsidRDefault="00835B12">
            <w:pPr>
              <w:pStyle w:val="af0"/>
              <w:spacing w:line="276" w:lineRule="auto"/>
              <w:rPr>
                <w:rFonts w:ascii="Times New Roman" w:hAnsi="Times New Roman" w:cs="Times New Roman"/>
                <w:b/>
                <w:bCs/>
              </w:rPr>
            </w:pPr>
            <w:r>
              <w:rPr>
                <w:rFonts w:ascii="Times New Roman" w:hAnsi="Times New Roman" w:cs="Times New Roman"/>
                <w:b/>
                <w:bCs/>
              </w:rPr>
              <w:t>мережевий інтерфейс бездротової мережі</w:t>
            </w:r>
          </w:p>
          <w:p w:rsidR="00835B12" w:rsidRDefault="00835B12">
            <w:pPr>
              <w:pStyle w:val="af0"/>
              <w:spacing w:line="276" w:lineRule="auto"/>
              <w:rPr>
                <w:rFonts w:ascii="Times New Roman" w:hAnsi="Times New Roman" w:cs="Times New Roman"/>
              </w:rPr>
            </w:pPr>
            <w:r>
              <w:rPr>
                <w:rFonts w:ascii="Times New Roman" w:hAnsi="Times New Roman" w:cs="Times New Roman"/>
              </w:rPr>
              <w:t>інтегрований;</w:t>
            </w:r>
          </w:p>
          <w:p w:rsidR="00835B12" w:rsidRDefault="00835B12">
            <w:pPr>
              <w:pStyle w:val="af0"/>
              <w:spacing w:line="276" w:lineRule="auto"/>
              <w:rPr>
                <w:rFonts w:ascii="Times New Roman" w:hAnsi="Times New Roman" w:cs="Times New Roman"/>
                <w:b/>
                <w:bCs/>
              </w:rPr>
            </w:pPr>
            <w:r>
              <w:rPr>
                <w:rFonts w:ascii="Times New Roman" w:hAnsi="Times New Roman" w:cs="Times New Roman"/>
              </w:rPr>
              <w:t xml:space="preserve">наявність Bluetooth та Wi-Fi 802.11b/g/n/a/c </w:t>
            </w:r>
            <w:r>
              <w:rPr>
                <w:rFonts w:ascii="Times New Roman" w:hAnsi="Times New Roman" w:cs="Times New Roman"/>
                <w:b/>
                <w:bCs/>
              </w:rPr>
              <w:t>мережевий адаптер Ethernet</w:t>
            </w:r>
          </w:p>
          <w:p w:rsidR="00835B12" w:rsidRDefault="00835B12">
            <w:pPr>
              <w:pStyle w:val="af0"/>
              <w:spacing w:line="276" w:lineRule="auto"/>
              <w:rPr>
                <w:rFonts w:ascii="Times New Roman" w:hAnsi="Times New Roman" w:cs="Times New Roman"/>
              </w:rPr>
            </w:pPr>
            <w:r>
              <w:rPr>
                <w:rFonts w:ascii="Times New Roman" w:hAnsi="Times New Roman" w:cs="Times New Roman"/>
              </w:rPr>
              <w:t>інтегрований;</w:t>
            </w:r>
          </w:p>
          <w:p w:rsidR="00835B12" w:rsidRDefault="00835B12">
            <w:pPr>
              <w:pStyle w:val="af0"/>
              <w:spacing w:line="276" w:lineRule="auto"/>
              <w:rPr>
                <w:rFonts w:ascii="Times New Roman" w:hAnsi="Times New Roman" w:cs="Times New Roman"/>
              </w:rPr>
            </w:pPr>
            <w:r>
              <w:rPr>
                <w:rFonts w:ascii="Times New Roman" w:hAnsi="Times New Roman" w:cs="Times New Roman"/>
              </w:rPr>
              <w:t xml:space="preserve">з </w:t>
            </w:r>
            <w:proofErr w:type="gramStart"/>
            <w:r>
              <w:rPr>
                <w:rFonts w:ascii="Times New Roman" w:hAnsi="Times New Roman" w:cs="Times New Roman"/>
              </w:rPr>
              <w:t>п</w:t>
            </w:r>
            <w:proofErr w:type="gramEnd"/>
            <w:r>
              <w:rPr>
                <w:rFonts w:ascii="Times New Roman" w:hAnsi="Times New Roman" w:cs="Times New Roman"/>
              </w:rPr>
              <w:t>ідтримкою стандартів 100BASE-TX та 1000BASE-T</w:t>
            </w:r>
          </w:p>
          <w:p w:rsidR="00835B12" w:rsidRDefault="00835B12">
            <w:pPr>
              <w:pStyle w:val="af0"/>
              <w:spacing w:line="276" w:lineRule="auto"/>
              <w:rPr>
                <w:rFonts w:ascii="Times New Roman" w:hAnsi="Times New Roman" w:cs="Times New Roman"/>
              </w:rPr>
            </w:pPr>
            <w:r>
              <w:rPr>
                <w:rFonts w:ascii="Times New Roman" w:hAnsi="Times New Roman" w:cs="Times New Roman"/>
                <w:b/>
                <w:bCs/>
              </w:rPr>
              <w:t>зовнішні інтерфейси</w:t>
            </w:r>
            <w:r>
              <w:rPr>
                <w:rFonts w:ascii="Times New Roman" w:hAnsi="Times New Roman" w:cs="Times New Roman"/>
              </w:rPr>
              <w:t>:</w:t>
            </w:r>
          </w:p>
          <w:p w:rsidR="00835B12" w:rsidRDefault="00835B12">
            <w:pPr>
              <w:pStyle w:val="af0"/>
              <w:spacing w:line="276" w:lineRule="auto"/>
              <w:rPr>
                <w:rFonts w:ascii="Times New Roman" w:hAnsi="Times New Roman" w:cs="Times New Roman"/>
              </w:rPr>
            </w:pPr>
            <w:r>
              <w:rPr>
                <w:rFonts w:ascii="Times New Roman" w:hAnsi="Times New Roman" w:cs="Times New Roman"/>
              </w:rPr>
              <w:t xml:space="preserve">не менше: 2 x USB 3.2; 1 x USB  3.2 Type-C; 1 Ethernet port (RJ-45); 1 х HDMI; 1 х </w:t>
            </w:r>
            <w:proofErr w:type="gramStart"/>
            <w:r>
              <w:rPr>
                <w:rFonts w:ascii="Times New Roman" w:hAnsi="Times New Roman" w:cs="Times New Roman"/>
              </w:rPr>
              <w:t>ауд</w:t>
            </w:r>
            <w:proofErr w:type="gramEnd"/>
            <w:r>
              <w:rPr>
                <w:rFonts w:ascii="Times New Roman" w:hAnsi="Times New Roman" w:cs="Times New Roman"/>
              </w:rPr>
              <w:t>іовихід.</w:t>
            </w:r>
          </w:p>
          <w:p w:rsidR="00835B12" w:rsidRDefault="00835B12">
            <w:pPr>
              <w:pStyle w:val="af0"/>
              <w:spacing w:line="276" w:lineRule="auto"/>
              <w:rPr>
                <w:rFonts w:ascii="Times New Roman" w:hAnsi="Times New Roman" w:cs="Times New Roman"/>
                <w:b/>
                <w:bCs/>
              </w:rPr>
            </w:pPr>
            <w:r>
              <w:rPr>
                <w:rFonts w:ascii="Times New Roman" w:hAnsi="Times New Roman" w:cs="Times New Roman"/>
                <w:b/>
                <w:bCs/>
              </w:rPr>
              <w:t>безпека:</w:t>
            </w:r>
          </w:p>
          <w:p w:rsidR="00835B12" w:rsidRDefault="00835B12">
            <w:pPr>
              <w:pStyle w:val="af0"/>
              <w:spacing w:line="276" w:lineRule="auto"/>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ідтримка технології TPM, версії 2.0</w:t>
            </w:r>
          </w:p>
          <w:p w:rsidR="00835B12" w:rsidRDefault="00835B12">
            <w:pPr>
              <w:pStyle w:val="af0"/>
              <w:spacing w:line="276" w:lineRule="auto"/>
              <w:rPr>
                <w:rFonts w:ascii="Times New Roman" w:hAnsi="Times New Roman" w:cs="Times New Roman"/>
              </w:rPr>
            </w:pPr>
            <w:proofErr w:type="gramStart"/>
            <w:r>
              <w:rPr>
                <w:rFonts w:ascii="Times New Roman" w:hAnsi="Times New Roman" w:cs="Times New Roman"/>
                <w:b/>
                <w:bCs/>
              </w:rPr>
              <w:t>клав</w:t>
            </w:r>
            <w:proofErr w:type="gramEnd"/>
            <w:r>
              <w:rPr>
                <w:rFonts w:ascii="Times New Roman" w:hAnsi="Times New Roman" w:cs="Times New Roman"/>
                <w:b/>
                <w:bCs/>
              </w:rPr>
              <w:t>іатура</w:t>
            </w:r>
            <w:r>
              <w:rPr>
                <w:rFonts w:ascii="Times New Roman" w:hAnsi="Times New Roman" w:cs="Times New Roman"/>
              </w:rPr>
              <w:t xml:space="preserve">: </w:t>
            </w:r>
          </w:p>
          <w:p w:rsidR="00835B12" w:rsidRDefault="00835B12">
            <w:pPr>
              <w:pStyle w:val="af0"/>
              <w:spacing w:line="276" w:lineRule="auto"/>
              <w:rPr>
                <w:rFonts w:ascii="Times New Roman" w:hAnsi="Times New Roman" w:cs="Times New Roman"/>
              </w:rPr>
            </w:pPr>
            <w:r>
              <w:rPr>
                <w:rFonts w:ascii="Times New Roman" w:hAnsi="Times New Roman" w:cs="Times New Roman"/>
              </w:rPr>
              <w:t xml:space="preserve">повнорозмірна, інтегрована </w:t>
            </w:r>
            <w:proofErr w:type="gramStart"/>
            <w:r>
              <w:rPr>
                <w:rFonts w:ascii="Times New Roman" w:hAnsi="Times New Roman" w:cs="Times New Roman"/>
              </w:rPr>
              <w:t>у</w:t>
            </w:r>
            <w:proofErr w:type="gramEnd"/>
            <w:r>
              <w:rPr>
                <w:rFonts w:ascii="Times New Roman" w:hAnsi="Times New Roman" w:cs="Times New Roman"/>
              </w:rPr>
              <w:t xml:space="preserve"> корпус латинсько-кирилічна, з нанесеними літерами латинського та українського алфавітів;</w:t>
            </w:r>
          </w:p>
          <w:p w:rsidR="00835B12" w:rsidRDefault="00835B12">
            <w:pPr>
              <w:pStyle w:val="af0"/>
              <w:spacing w:line="276" w:lineRule="auto"/>
              <w:rPr>
                <w:rFonts w:ascii="Times New Roman" w:hAnsi="Times New Roman" w:cs="Times New Roman"/>
                <w:b/>
                <w:bCs/>
              </w:rPr>
            </w:pPr>
            <w:r>
              <w:rPr>
                <w:rFonts w:ascii="Times New Roman" w:hAnsi="Times New Roman" w:cs="Times New Roman"/>
                <w:b/>
                <w:bCs/>
              </w:rPr>
              <w:t>маніпулятор типу «миша»</w:t>
            </w:r>
          </w:p>
          <w:p w:rsidR="00835B12" w:rsidRDefault="00835B12">
            <w:pPr>
              <w:pStyle w:val="af0"/>
              <w:spacing w:line="276" w:lineRule="auto"/>
              <w:rPr>
                <w:rFonts w:ascii="Times New Roman" w:hAnsi="Times New Roman" w:cs="Times New Roman"/>
              </w:rPr>
            </w:pPr>
            <w:r>
              <w:rPr>
                <w:rFonts w:ascii="Times New Roman" w:hAnsi="Times New Roman" w:cs="Times New Roman"/>
              </w:rPr>
              <w:t>технологія - оптична;</w:t>
            </w:r>
          </w:p>
          <w:p w:rsidR="00835B12" w:rsidRDefault="00835B12">
            <w:pPr>
              <w:pStyle w:val="af0"/>
              <w:spacing w:line="276" w:lineRule="auto"/>
              <w:rPr>
                <w:rFonts w:ascii="Times New Roman" w:hAnsi="Times New Roman" w:cs="Times New Roman"/>
              </w:rPr>
            </w:pPr>
            <w:r>
              <w:rPr>
                <w:rFonts w:ascii="Times New Roman" w:hAnsi="Times New Roman" w:cs="Times New Roman"/>
              </w:rPr>
              <w:lastRenderedPageBreak/>
              <w:t xml:space="preserve">тип </w:t>
            </w:r>
            <w:proofErr w:type="gramStart"/>
            <w:r>
              <w:rPr>
                <w:rFonts w:ascii="Times New Roman" w:hAnsi="Times New Roman" w:cs="Times New Roman"/>
              </w:rPr>
              <w:t>п</w:t>
            </w:r>
            <w:proofErr w:type="gramEnd"/>
            <w:r>
              <w:rPr>
                <w:rFonts w:ascii="Times New Roman" w:hAnsi="Times New Roman" w:cs="Times New Roman"/>
              </w:rPr>
              <w:t>ідключення - USB-інтерфейс;</w:t>
            </w:r>
          </w:p>
          <w:p w:rsidR="00835B12" w:rsidRDefault="00835B12">
            <w:pPr>
              <w:pStyle w:val="af0"/>
              <w:spacing w:line="276" w:lineRule="auto"/>
              <w:rPr>
                <w:rFonts w:ascii="Times New Roman" w:hAnsi="Times New Roman" w:cs="Times New Roman"/>
              </w:rPr>
            </w:pPr>
            <w:r>
              <w:rPr>
                <w:rFonts w:ascii="Times New Roman" w:hAnsi="Times New Roman" w:cs="Times New Roman"/>
              </w:rPr>
              <w:t>кількість кнопок - не менше ніж 3: ліва, права, колесо-кнопка для скролінгу</w:t>
            </w:r>
          </w:p>
          <w:p w:rsidR="00835B12" w:rsidRDefault="00835B12">
            <w:pPr>
              <w:pStyle w:val="af0"/>
              <w:spacing w:line="276" w:lineRule="auto"/>
              <w:rPr>
                <w:rFonts w:ascii="Times New Roman" w:hAnsi="Times New Roman" w:cs="Times New Roman"/>
                <w:b/>
                <w:bCs/>
              </w:rPr>
            </w:pPr>
            <w:r>
              <w:rPr>
                <w:rFonts w:ascii="Times New Roman" w:hAnsi="Times New Roman" w:cs="Times New Roman"/>
                <w:b/>
                <w:bCs/>
              </w:rPr>
              <w:t>Операційна система:</w:t>
            </w:r>
          </w:p>
          <w:p w:rsidR="00835B12" w:rsidRDefault="00835B12">
            <w:pPr>
              <w:pStyle w:val="af0"/>
              <w:spacing w:line="276" w:lineRule="auto"/>
              <w:jc w:val="both"/>
              <w:rPr>
                <w:rFonts w:ascii="Times New Roman" w:hAnsi="Times New Roman" w:cs="Times New Roman"/>
              </w:rPr>
            </w:pPr>
            <w:r>
              <w:rPr>
                <w:rFonts w:ascii="Times New Roman" w:hAnsi="Times New Roman" w:cs="Times New Roman"/>
              </w:rPr>
              <w:t xml:space="preserve">попередньо встановлена виробником ліцензійна операційна система (ОС) Microsoft Windows 10 або 11 Pro Ukr з необмеженим терміном дії ліцензії, можливість динамічного оновлення дистанційно; </w:t>
            </w:r>
            <w:proofErr w:type="gramStart"/>
            <w:r>
              <w:rPr>
                <w:rFonts w:ascii="Times New Roman" w:hAnsi="Times New Roman" w:cs="Times New Roman"/>
              </w:rPr>
              <w:t>п</w:t>
            </w:r>
            <w:proofErr w:type="gramEnd"/>
            <w:r>
              <w:rPr>
                <w:rFonts w:ascii="Times New Roman" w:hAnsi="Times New Roman" w:cs="Times New Roman"/>
              </w:rPr>
              <w:t>ідтримка роботи у локальній обчислювальній мережі з доменною організацією та україномовним інтерфейсом.</w:t>
            </w:r>
          </w:p>
          <w:p w:rsidR="00835B12" w:rsidRDefault="00835B12">
            <w:pPr>
              <w:pStyle w:val="af0"/>
              <w:spacing w:line="276" w:lineRule="auto"/>
              <w:jc w:val="both"/>
              <w:rPr>
                <w:rFonts w:ascii="Times New Roman" w:hAnsi="Times New Roman" w:cs="Times New Roman"/>
                <w:b/>
                <w:bCs/>
              </w:rPr>
            </w:pPr>
            <w:r>
              <w:rPr>
                <w:rFonts w:ascii="Times New Roman" w:hAnsi="Times New Roman" w:cs="Times New Roman"/>
                <w:b/>
                <w:bCs/>
              </w:rPr>
              <w:t>пакет програмних засобів офісного призначення</w:t>
            </w:r>
          </w:p>
          <w:p w:rsidR="00835B12" w:rsidRDefault="00835B12">
            <w:pPr>
              <w:pStyle w:val="af0"/>
              <w:spacing w:line="276" w:lineRule="auto"/>
              <w:jc w:val="both"/>
              <w:rPr>
                <w:rFonts w:ascii="Times New Roman" w:hAnsi="Times New Roman" w:cs="Times New Roman"/>
              </w:rPr>
            </w:pPr>
            <w:r>
              <w:rPr>
                <w:rFonts w:ascii="Times New Roman" w:hAnsi="Times New Roman" w:cs="Times New Roman"/>
              </w:rPr>
              <w:t xml:space="preserve">преінстальований ліцензійний пакет офісного програмного забезпечення </w:t>
            </w:r>
            <w:proofErr w:type="gramStart"/>
            <w:r>
              <w:rPr>
                <w:rFonts w:ascii="Times New Roman" w:hAnsi="Times New Roman" w:cs="Times New Roman"/>
              </w:rPr>
              <w:t>на</w:t>
            </w:r>
            <w:proofErr w:type="gramEnd"/>
            <w:r>
              <w:rPr>
                <w:rFonts w:ascii="Times New Roman" w:hAnsi="Times New Roman" w:cs="Times New Roman"/>
              </w:rPr>
              <w:t xml:space="preserve"> </w:t>
            </w:r>
            <w:proofErr w:type="gramStart"/>
            <w:r>
              <w:rPr>
                <w:rFonts w:ascii="Times New Roman" w:hAnsi="Times New Roman" w:cs="Times New Roman"/>
              </w:rPr>
              <w:t>основ</w:t>
            </w:r>
            <w:proofErr w:type="gramEnd"/>
            <w:r>
              <w:rPr>
                <w:rFonts w:ascii="Times New Roman" w:hAnsi="Times New Roman" w:cs="Times New Roman"/>
              </w:rPr>
              <w:t>і ліцензій вільного поширення або пропрієтарний з україномовним інтерфейсом, сумісний з обраною ОС</w:t>
            </w:r>
          </w:p>
          <w:p w:rsidR="00835B12" w:rsidRDefault="00835B12">
            <w:pPr>
              <w:pStyle w:val="af0"/>
              <w:spacing w:line="276" w:lineRule="auto"/>
              <w:jc w:val="both"/>
              <w:rPr>
                <w:rFonts w:ascii="Times New Roman" w:hAnsi="Times New Roman" w:cs="Times New Roman"/>
                <w:b/>
                <w:bCs/>
              </w:rPr>
            </w:pPr>
            <w:r>
              <w:rPr>
                <w:rFonts w:ascii="Times New Roman" w:hAnsi="Times New Roman" w:cs="Times New Roman"/>
                <w:b/>
                <w:bCs/>
              </w:rPr>
              <w:t>набі</w:t>
            </w:r>
            <w:proofErr w:type="gramStart"/>
            <w:r>
              <w:rPr>
                <w:rFonts w:ascii="Times New Roman" w:hAnsi="Times New Roman" w:cs="Times New Roman"/>
                <w:b/>
                <w:bCs/>
              </w:rPr>
              <w:t>р</w:t>
            </w:r>
            <w:proofErr w:type="gramEnd"/>
            <w:r>
              <w:rPr>
                <w:rFonts w:ascii="Times New Roman" w:hAnsi="Times New Roman" w:cs="Times New Roman"/>
                <w:b/>
                <w:bCs/>
              </w:rPr>
              <w:t xml:space="preserve"> преінстальованого програмного забезпечення</w:t>
            </w:r>
          </w:p>
          <w:p w:rsidR="00835B12" w:rsidRDefault="00835B12">
            <w:pPr>
              <w:pStyle w:val="af0"/>
              <w:spacing w:line="276" w:lineRule="auto"/>
              <w:jc w:val="both"/>
              <w:rPr>
                <w:rFonts w:ascii="Times New Roman" w:hAnsi="Times New Roman" w:cs="Times New Roman"/>
                <w:b/>
                <w:bCs/>
              </w:rPr>
            </w:pPr>
            <w:r>
              <w:rPr>
                <w:rFonts w:ascii="Times New Roman" w:hAnsi="Times New Roman" w:cs="Times New Roman"/>
              </w:rPr>
              <w:t>антивірусне програмне забезпечення</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5B12" w:rsidRDefault="00835B12">
            <w:r>
              <w:lastRenderedPageBreak/>
              <w:t xml:space="preserve">Копію листа від виробників (їх офіційних представництв в Україні) або компаній авторизованих дистриб’юторів на території України запропонованого Учасником ноутбука, який </w:t>
            </w:r>
            <w:proofErr w:type="gramStart"/>
            <w:r>
              <w:t>п</w:t>
            </w:r>
            <w:proofErr w:type="gramEnd"/>
            <w:r>
              <w:t>ідтверджує статус Учасника як партнера виробника, чинного на дату подання тендерних пропозицій із зазначенням найменування Замовника, номера тендеру в системі публічних закупівель, назви та юридичної адреси Учасника.</w:t>
            </w:r>
          </w:p>
          <w:p w:rsidR="00835B12" w:rsidRDefault="00835B12"/>
          <w:p w:rsidR="00835B12" w:rsidRDefault="00835B12">
            <w:r>
              <w:rPr>
                <w:lang w:val="en-US"/>
              </w:rPr>
              <w:t>a</w:t>
            </w:r>
            <w:r>
              <w:t>)</w:t>
            </w:r>
            <w:r>
              <w:tab/>
              <w:t>копію висновку санітарно-епідеміологічної експертизи на запропоновані учасником ноутбук, дійсного на кінцеву дату подання пропозицій;</w:t>
            </w:r>
          </w:p>
          <w:p w:rsidR="00835B12" w:rsidRDefault="00835B12">
            <w:r>
              <w:rPr>
                <w:lang w:val="en-US"/>
              </w:rPr>
              <w:t>b</w:t>
            </w:r>
            <w:r>
              <w:t>)</w:t>
            </w:r>
            <w:r>
              <w:tab/>
              <w:t>копії декларацій про відповідність технічним регламентам на запропоновані учасником ноутбук, а саме: технічному регламенту низьковольтного електричного обладнання, технічному регламенту з електромагнітної сумісності обладнання, технічному регламенту радіообладнання</w:t>
            </w:r>
          </w:p>
          <w:p w:rsidR="00835B12" w:rsidRDefault="00835B12">
            <w:pPr>
              <w:pStyle w:val="Standard"/>
              <w:widowControl w:val="0"/>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lang w:val="en-US"/>
              </w:rPr>
              <w:t>c</w:t>
            </w:r>
            <w:r>
              <w:rPr>
                <w:rFonts w:ascii="Times New Roman" w:hAnsi="Times New Roman" w:cs="Times New Roman"/>
                <w:color w:val="000000"/>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ab/>
              <w:t>копію чинного на кінцеву дату подання пропозицій сертифікату відповідності або сертифікату перевірки типу на запропоновані учасником ноутбук</w:t>
            </w:r>
          </w:p>
          <w:p w:rsidR="00835B12" w:rsidRDefault="00835B12">
            <w:pPr>
              <w:pStyle w:val="Standard"/>
              <w:widowControl w:val="0"/>
              <w:spacing w:line="276" w:lineRule="auto"/>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шт.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124</w:t>
            </w:r>
          </w:p>
        </w:tc>
      </w:tr>
      <w:tr w:rsidR="00835B12" w:rsidTr="00835B12">
        <w:trPr>
          <w:trHeight w:val="1527"/>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Персональний комп’ютер формфактор десктоп</w:t>
            </w:r>
          </w:p>
          <w:p w:rsidR="00835B12" w:rsidRDefault="00835B12">
            <w:pPr>
              <w:pStyle w:val="Standard"/>
              <w:widowControl w:val="0"/>
              <w:spacing w:line="276" w:lineRule="auto"/>
              <w:jc w:val="center"/>
              <w:rPr>
                <w:rFonts w:ascii="Times New Roman" w:hAnsi="Times New Roman" w:cs="Times New Roman"/>
                <w:b/>
                <w:bCs/>
                <w:color w:val="000000"/>
                <w:sz w:val="22"/>
                <w:szCs w:val="22"/>
              </w:rPr>
            </w:pPr>
          </w:p>
          <w:p w:rsidR="00835B12" w:rsidRDefault="00835B12">
            <w:pPr>
              <w:pStyle w:val="Standard"/>
              <w:widowControl w:val="0"/>
              <w:spacing w:line="276" w:lineRule="auto"/>
              <w:jc w:val="center"/>
              <w:rPr>
                <w:rFonts w:ascii="Times New Roman" w:hAnsi="Times New Roman" w:cs="Times New Roman"/>
                <w:b/>
                <w:bCs/>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Процесор</w:t>
            </w:r>
            <w:r>
              <w:rPr>
                <w:rFonts w:ascii="Times New Roman" w:hAnsi="Times New Roman" w:cs="Times New Roman"/>
                <w:b/>
                <w:bCs/>
                <w:sz w:val="22"/>
                <w:szCs w:val="22"/>
              </w:rPr>
              <w:tab/>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Intel Core I5 11-го покоління або еквівалент;</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Базова тактова частота процесора  - 2.6GHz або більше;</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Максимальна тактова частота процесора в режимі Turbo - 4.4GHz або більше;</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Кеш пам’ять -   12Mb або більше;</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Кількість ядер –  6   або більше;</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Кількість потоків - 12  або більше;</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Чіпсет</w:t>
            </w:r>
            <w:r>
              <w:rPr>
                <w:rFonts w:ascii="Times New Roman" w:hAnsi="Times New Roman" w:cs="Times New Roman"/>
                <w:sz w:val="22"/>
                <w:szCs w:val="22"/>
              </w:rPr>
              <w:tab/>
              <w:t>Intel H510 Express або еквівалент</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Корпус</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форм-фактор - ATX, або micro ATX, або mini ITX tower, або ALL-IN-ONE (моноблок)</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b/>
                <w:bCs/>
                <w:sz w:val="22"/>
                <w:szCs w:val="22"/>
              </w:rPr>
              <w:t>Оперативна пам’ять</w:t>
            </w:r>
            <w:r>
              <w:rPr>
                <w:rFonts w:ascii="Times New Roman" w:hAnsi="Times New Roman" w:cs="Times New Roman"/>
                <w:sz w:val="22"/>
                <w:szCs w:val="22"/>
              </w:rPr>
              <w:tab/>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DDR4 3200Mhz 16Гб;</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Не менше двох слотів для оперативної пам’яті</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Відеоадаптер</w:t>
            </w:r>
            <w:r>
              <w:rPr>
                <w:rFonts w:ascii="Times New Roman" w:hAnsi="Times New Roman" w:cs="Times New Roman"/>
                <w:b/>
                <w:bCs/>
                <w:sz w:val="22"/>
                <w:szCs w:val="22"/>
              </w:rPr>
              <w:tab/>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Інтегрований відеоадаптер Intel або еквівалент;</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Накопичувач SSD</w:t>
            </w:r>
            <w:r>
              <w:rPr>
                <w:rFonts w:ascii="Times New Roman" w:hAnsi="Times New Roman" w:cs="Times New Roman"/>
                <w:b/>
                <w:bCs/>
                <w:sz w:val="22"/>
                <w:szCs w:val="22"/>
              </w:rPr>
              <w:tab/>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Обсяг/Об'єм -  не менше ніж  256 ГБ;</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Максимальна швидкість читання  -  не менше ніж  1850 МБ/с;</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Максимальна швидкість запису -  не менше ніж  950 МБ/с;</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Час напрацювання на відмову - не менше ніж  2 000 000 годин;</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Форм-фактор - M.2</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Інтерфейс підключення - PCI Express 3.0 x4</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графічний адаптер</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інтегрований або дискретний з підтримкою одночасної роботи не менше ніж 2 пристроїв незалежного графічного виводу (відеомоніторів) для робочого місця педагогічного працівника та здобувача освіти;</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апаратна підтримка DirectX;</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lastRenderedPageBreak/>
              <w:t>апаратна підтримка OpenGL</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звуковий адаптер</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Інтегрований</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мережевий інтерфейс бездротової мережі </w:t>
            </w:r>
          </w:p>
          <w:p w:rsidR="00835B12" w:rsidRDefault="00835B12">
            <w:pPr>
              <w:pStyle w:val="Standard"/>
              <w:spacing w:line="276" w:lineRule="auto"/>
              <w:rPr>
                <w:rFonts w:ascii="Times New Roman" w:hAnsi="Times New Roman" w:cs="Times New Roman"/>
                <w:color w:val="333333"/>
                <w:sz w:val="22"/>
                <w:szCs w:val="22"/>
                <w:shd w:val="clear" w:color="auto" w:fill="FFFFFF"/>
              </w:rPr>
            </w:pPr>
            <w:r>
              <w:rPr>
                <w:rFonts w:ascii="Times New Roman" w:hAnsi="Times New Roman" w:cs="Times New Roman"/>
                <w:color w:val="333333"/>
                <w:sz w:val="22"/>
                <w:szCs w:val="22"/>
                <w:shd w:val="clear" w:color="auto" w:fill="FFFFFF"/>
              </w:rPr>
              <w:t>інтегрований або дискретний;</w:t>
            </w:r>
            <w:r>
              <w:rPr>
                <w:rFonts w:ascii="Times New Roman" w:hAnsi="Times New Roman" w:cs="Times New Roman"/>
                <w:color w:val="333333"/>
                <w:sz w:val="22"/>
                <w:szCs w:val="22"/>
              </w:rPr>
              <w:br/>
            </w:r>
            <w:r>
              <w:rPr>
                <w:rFonts w:ascii="Times New Roman" w:hAnsi="Times New Roman" w:cs="Times New Roman"/>
                <w:color w:val="333333"/>
                <w:sz w:val="22"/>
                <w:szCs w:val="22"/>
                <w:shd w:val="clear" w:color="auto" w:fill="FFFFFF"/>
              </w:rPr>
              <w:t>з підтримкою стандартів IEEE - не гірше 802.11n/ac</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мережевий адаптер Ethernet</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інтегрований або дискретний;</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з підтримкою стандартів 100BASE-TX та 1000BASE-T</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зовнішні інтерфейси</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підтримка зовнішніх інтерфейсів USB 3.0;</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Ethernet-порт (RJ-45); не гірше 802.11n/ac/;</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VGA, або DVI, або HDMI, або DisplayPort;</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порт для підключення стереогарнітури (роз’єм під штекер TRS 3.5 mm)</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 xml:space="preserve">Корпус та блок живлення десктоп з блоком живлення не менше 400W та обов’язковою наявністю на передній панелі корпусу не менш ніж 2-х USB порту стандарту 3.0; </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клавіатура</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стандартна, містить не менше ніж 101 клавішу, з окремим блоком клавіш для набору цифр;</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розмір будь-якої окремої клавіші має бути не менше середнього розміру основних літерних клавіш;</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латинсько-кирилична, з нанесеними літерами латинського (US International) та українського алфавіту;</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тип інтерфейсу - USB або еквівалентний;</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довжина інтерфейсного кабелю - не менше ніж 1.5 m</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маніпулятор типу «миша»</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технологія - оптична;</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тип підключення - USB-інтерфейс;</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кількість кнопок - не менше ніж 3: ліва, права, колесо-кнопка для скролінгу;</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довжина інтерфейсного кабелю - не менше ніж 1.5 m</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відеомонітор</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розмір діагоналі - не менше ніж 23,8 дюйми;</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підтримка співвідношення сторін відеомонітора (екрану) 3:4, 16:9;</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технологія - LCD або LED;</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Тип матриці не гірше IPS</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не менше ніж 1 порт VGA, або DVI, або HDMI, або DisplayPort (у випадку використання AIO - один із зазначених портів);</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роздільна здатність - не менше ніж 1920 x 1080 для комп’ютера педагогічного працівника;</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кут огляду (горизонтальний/вертикальний) - не менше ніж 178°/178°</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lastRenderedPageBreak/>
              <w:t>Поверхня екрану матова;</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Час реакції не більше 5 мс;</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Яскравість не менше 250 кд/м²;</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Статична контрастність не менше 1000:1;</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Частота оновлення: не менше 75Гц</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Вбудовані аудіоколонки</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Основне преінстальоване програмне забезпечення персонального комп’ютера форм-фактора десктоп:</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Операційна система </w:t>
            </w:r>
            <w:r>
              <w:rPr>
                <w:rFonts w:ascii="Times New Roman" w:hAnsi="Times New Roman" w:cs="Times New Roman"/>
                <w:b/>
                <w:bCs/>
                <w:sz w:val="22"/>
                <w:szCs w:val="22"/>
              </w:rPr>
              <w:tab/>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Windows 11 professional предінстальована виробником системного блоку, з використанням технологію ОЕМ активації ОА 3.0. Справжність встановленої ліцензії повинна бути підтверджена GML наліпкою на системному блоці без ключа активації, ключ активації повинен бути вшитий у BIOS материнської плати системного блока. Активація проводиться Замовником. Операційна система з безкоштовними оновленнями, підтримкою роботи у локальній обчислювальній мережі з доменною організацією та україномовним інтерфейсом</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пакет програмних засобів офісного призначення</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набір преінстальованого програмного забезпечення</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антивірусне програмне забезпечення</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Гарантія на системний блок, відеомонітор</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Не менше ніж 36 місяців  від виробника</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5B12" w:rsidRDefault="00835B12">
            <w:r>
              <w:lastRenderedPageBreak/>
              <w:t xml:space="preserve">Копію листа від виробників (їх офіційних представництв в Україні) або компаній авторизованих дистриб’юторів на території України запропонованого Учасником персонального комп’ютера десктоп та монітора, який </w:t>
            </w:r>
            <w:proofErr w:type="gramStart"/>
            <w:r>
              <w:t>п</w:t>
            </w:r>
            <w:proofErr w:type="gramEnd"/>
            <w:r>
              <w:t>ідтверджує статус Учасника як партнера виробника, чинного на дату подання тендерних пропозицій із зазначенням найменування Замовника, номера тендеру в системі публічних закупівель, назви та юридичної адреси Учасника</w:t>
            </w:r>
          </w:p>
          <w:p w:rsidR="00835B12" w:rsidRDefault="00835B12"/>
          <w:p w:rsidR="00835B12" w:rsidRDefault="00835B12">
            <w:r>
              <w:t xml:space="preserve">Системний блок та монітор має бути продуктом виробника, який має власне сертифіковане за стандартами виробництво – на </w:t>
            </w:r>
            <w:proofErr w:type="gramStart"/>
            <w:r>
              <w:t>п</w:t>
            </w:r>
            <w:proofErr w:type="gramEnd"/>
            <w:r>
              <w:t>ідтвердження надати копію відповідних документів:</w:t>
            </w:r>
          </w:p>
          <w:p w:rsidR="00835B12" w:rsidRDefault="00835B12">
            <w:proofErr w:type="gramStart"/>
            <w:r>
              <w:t>a)</w:t>
            </w:r>
            <w:r>
              <w:tab/>
              <w:t>копії сертифікатів ISO 9001:2015 (або ДСТУ ISO 9001:2015), ISO 14001:2015 (або ДСТУ ISO 14001:2015), ISO/IEC 27001:2015 (або ДСТУ ISO/IEK 27001:2015), ISO 37001:2018 (або ДСТУ ISO 37001:2018), ISO 45001:2018 (або ДСТУ ISO 45001:2019)  видані виробнику запропонованих системних блоків та моніторів, дійсних на</w:t>
            </w:r>
            <w:proofErr w:type="gramEnd"/>
            <w:r>
              <w:t xml:space="preserve"> кінцеву дату подання пропозицій </w:t>
            </w:r>
          </w:p>
          <w:p w:rsidR="00835B12" w:rsidRDefault="00835B12">
            <w:r>
              <w:t>b)</w:t>
            </w:r>
            <w:r>
              <w:tab/>
              <w:t>копію висновку санітарно-епідеміологічної експертизи на системні блоки та монітори дійсного на кінцеву дату подання пропозицій;</w:t>
            </w:r>
          </w:p>
          <w:p w:rsidR="00835B12" w:rsidRDefault="00835B12">
            <w:r>
              <w:t>c)</w:t>
            </w:r>
            <w:r>
              <w:tab/>
              <w:t xml:space="preserve">копії декларацій </w:t>
            </w:r>
            <w:proofErr w:type="gramStart"/>
            <w:r>
              <w:t>про</w:t>
            </w:r>
            <w:proofErr w:type="gramEnd"/>
            <w:r>
              <w:t xml:space="preserve"> відповідність технічним </w:t>
            </w:r>
            <w:proofErr w:type="gramStart"/>
            <w:r>
              <w:t>регламентам</w:t>
            </w:r>
            <w:proofErr w:type="gramEnd"/>
            <w:r>
              <w:t xml:space="preserve"> на запропоновані учасником системні блоки та </w:t>
            </w:r>
            <w:r>
              <w:lastRenderedPageBreak/>
              <w:t>монітори, а саме: технічному регламенту низьковольтного електричного обладнання, технічному регламенту з електромагнітної сумісності обладнання, технічному регламенту обмеження використання деяких небезпечних речовин в електричному та електронному обладнанні</w:t>
            </w:r>
          </w:p>
          <w:p w:rsidR="00835B12" w:rsidRDefault="00835B12">
            <w:r>
              <w:t>d)</w:t>
            </w:r>
            <w:r>
              <w:tab/>
              <w:t xml:space="preserve">копію листа від компанії Microsoft або представництва </w:t>
            </w:r>
            <w:proofErr w:type="gramStart"/>
            <w:r>
              <w:t>ТОВ</w:t>
            </w:r>
            <w:proofErr w:type="gramEnd"/>
            <w:r>
              <w:t xml:space="preserve"> «Майкрософт Україна», наданий виробнику системних блоків, що підтверджує права використання технології ОЕМ активації ОА 3.0 при виробництві;</w:t>
            </w:r>
          </w:p>
          <w:p w:rsidR="00835B12" w:rsidRDefault="00835B12">
            <w:pPr>
              <w:spacing w:after="200" w:line="276" w:lineRule="auto"/>
              <w:rPr>
                <w:sz w:val="22"/>
                <w:szCs w:val="22"/>
                <w:lang w:eastAsia="en-US"/>
              </w:rPr>
            </w:pPr>
            <w:proofErr w:type="gramStart"/>
            <w:r>
              <w:t>З</w:t>
            </w:r>
            <w:proofErr w:type="gramEnd"/>
            <w:r>
              <w:t xml:space="preserve"> метою забезпечення зменшення експлуатаційних витрат системний блок та монітор мають бути від одного виробника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шт.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80</w:t>
            </w:r>
          </w:p>
        </w:tc>
      </w:tr>
      <w:tr w:rsidR="00835B12" w:rsidTr="00835B12">
        <w:trPr>
          <w:trHeight w:val="1272"/>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Багатофункціональний пристрій</w:t>
            </w:r>
          </w:p>
          <w:p w:rsidR="00835B12" w:rsidRDefault="00835B12">
            <w:pPr>
              <w:pStyle w:val="Standard"/>
              <w:widowControl w:val="0"/>
              <w:spacing w:line="276" w:lineRule="auto"/>
              <w:jc w:val="center"/>
              <w:rPr>
                <w:rFonts w:ascii="Times New Roman" w:hAnsi="Times New Roman" w:cs="Times New Roman"/>
                <w:color w:val="10B1E8"/>
                <w:sz w:val="22"/>
                <w:szCs w:val="22"/>
              </w:rPr>
            </w:pPr>
          </w:p>
          <w:p w:rsidR="00835B12" w:rsidRDefault="00835B12">
            <w:pPr>
              <w:pStyle w:val="Standard"/>
              <w:widowControl w:val="0"/>
              <w:spacing w:line="276" w:lineRule="auto"/>
              <w:jc w:val="center"/>
              <w:rPr>
                <w:rFonts w:ascii="Times New Roman" w:hAnsi="Times New Roman" w:cs="Times New Roman"/>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повинен забезпечувати друк у форматі паперу А4;</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принтер та копір для друку кольорових (за потребою) та чорно-білих документів;</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технологія струменевого або лазерного друку;</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швидкість друку не менше ніж 20 арк./хв.;</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витратні матеріали для моделі пристрою мають бути доступними для придбання в Україні;</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гарантія не менше 1 року</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spacing w:after="200" w:line="276" w:lineRule="auto"/>
              <w:rPr>
                <w:sz w:val="22"/>
                <w:szCs w:val="22"/>
                <w:lang w:eastAsia="en-US"/>
              </w:rPr>
            </w:pPr>
            <w:r>
              <w:t>Копію висновку санітарно-епідеміологічної експертизи на багатофункціональний пристрій, дійсного на кінцеву дату подання пропозицій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шт.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38</w:t>
            </w:r>
          </w:p>
        </w:tc>
      </w:tr>
      <w:tr w:rsidR="00835B12" w:rsidTr="00835B12">
        <w:trPr>
          <w:trHeight w:val="1268"/>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eastAsia="Segoe UI" w:hAnsi="Times New Roman" w:cs="Times New Roman"/>
                <w:b/>
                <w:bCs/>
                <w:color w:val="222222"/>
                <w:sz w:val="22"/>
                <w:szCs w:val="22"/>
              </w:rPr>
              <w:t xml:space="preserve">Мультимедійний проєктор з короткофокусним </w:t>
            </w:r>
            <w:r>
              <w:rPr>
                <w:rFonts w:ascii="Times New Roman" w:eastAsia="Segoe UI" w:hAnsi="Times New Roman" w:cs="Times New Roman"/>
                <w:b/>
                <w:bCs/>
                <w:color w:val="222222"/>
                <w:sz w:val="22"/>
                <w:szCs w:val="22"/>
              </w:rPr>
              <w:lastRenderedPageBreak/>
              <w:t>об’єктивом</w:t>
            </w:r>
            <w:r>
              <w:rPr>
                <w:rFonts w:ascii="Times New Roman" w:hAnsi="Times New Roman" w:cs="Times New Roman"/>
                <w:color w:val="000000"/>
                <w:sz w:val="22"/>
                <w:szCs w:val="22"/>
              </w:rPr>
              <w:br/>
            </w:r>
            <w:r>
              <w:rPr>
                <w:rFonts w:ascii="Times New Roman" w:hAnsi="Times New Roman" w:cs="Times New Roman"/>
                <w:color w:val="000000"/>
                <w:sz w:val="22"/>
                <w:szCs w:val="22"/>
              </w:rPr>
              <w:br/>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lastRenderedPageBreak/>
              <w:t>А) Мультимедійний проєктор з короткофокусним об’єктивом:</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світловий потік не менше 3000 ANSI люменів;</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роздільна здатність проєктора повинна бути не менше XGA,</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lastRenderedPageBreak/>
              <w:t>1024 × 768 пікселів, або WXGA, 1280 × 800 пікселів;</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ресурс роботи лампи не менше 5000 годин у стандартному режимі;</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проєктор повинен комплектуватись спеціальним підвісом,</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який кріпиться безпосередньо над верхнім краєм інтерактивної дошки до стіни або до стелі;</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відстань від об’єктива проєктора до площини проекції не більше 1 м;</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довжина інтерфейсного дроту - не менша, ніж необхідна для підключення пристрою до ПК педагогічного працівника у місці його встановлення;</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гарантія на проєктор не менше 3 років;</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гарантія на лампу проєктора не менше 1 року або 1000 годин в робочому режимі</w:t>
            </w:r>
          </w:p>
          <w:p w:rsidR="00835B12" w:rsidRDefault="00835B12">
            <w:pPr>
              <w:pStyle w:val="Standard"/>
              <w:spacing w:line="276" w:lineRule="auto"/>
              <w:rPr>
                <w:rFonts w:ascii="Times New Roman" w:hAnsi="Times New Roman" w:cs="Times New Roman"/>
                <w:b/>
                <w:bCs/>
                <w:sz w:val="22"/>
                <w:szCs w:val="22"/>
              </w:rPr>
            </w:pPr>
            <w:r>
              <w:rPr>
                <w:rFonts w:ascii="Times New Roman" w:hAnsi="Times New Roman" w:cs="Times New Roman"/>
                <w:b/>
                <w:bCs/>
                <w:sz w:val="22"/>
                <w:szCs w:val="22"/>
              </w:rPr>
              <w:t>Б) Акустична система зовнішня або вбудована в проєктор (за потребою):</w:t>
            </w:r>
          </w:p>
          <w:p w:rsidR="00835B12" w:rsidRDefault="00835B12">
            <w:pPr>
              <w:pStyle w:val="Standard"/>
              <w:spacing w:line="276" w:lineRule="auto"/>
              <w:rPr>
                <w:rFonts w:ascii="Times New Roman" w:hAnsi="Times New Roman" w:cs="Times New Roman"/>
                <w:sz w:val="22"/>
                <w:szCs w:val="22"/>
              </w:rPr>
            </w:pPr>
            <w:r>
              <w:rPr>
                <w:rFonts w:ascii="Times New Roman" w:hAnsi="Times New Roman" w:cs="Times New Roman"/>
                <w:sz w:val="22"/>
                <w:szCs w:val="22"/>
              </w:rPr>
              <w:t>потужність не менше ніж 10 Вт</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spacing w:after="200" w:line="276" w:lineRule="auto"/>
              <w:rPr>
                <w:sz w:val="22"/>
                <w:szCs w:val="22"/>
                <w:lang w:eastAsia="en-US"/>
              </w:rPr>
            </w:pPr>
            <w:r>
              <w:lastRenderedPageBreak/>
              <w:t xml:space="preserve">Копію висновку санітарно-епідеміологічної експертизи на мультимедійний </w:t>
            </w:r>
            <w:proofErr w:type="gramStart"/>
            <w:r>
              <w:t>проєктор</w:t>
            </w:r>
            <w:proofErr w:type="gramEnd"/>
            <w:r>
              <w:t xml:space="preserve"> з короткофокусним об’єктивом, дійсного на кінцеву дату подання </w:t>
            </w:r>
            <w:r>
              <w:lastRenderedPageBreak/>
              <w:t>пропозицій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шт.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86</w:t>
            </w:r>
          </w:p>
        </w:tc>
      </w:tr>
      <w:tr w:rsidR="00835B12" w:rsidTr="00835B12">
        <w:trPr>
          <w:trHeight w:val="509"/>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5</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Екран для мультимедійного проєктор з короткофокусним об’єктивом Тип 1</w:t>
            </w:r>
          </w:p>
          <w:p w:rsidR="00835B12" w:rsidRDefault="00835B12">
            <w:pPr>
              <w:pStyle w:val="Standard"/>
              <w:widowControl w:val="0"/>
              <w:spacing w:line="276" w:lineRule="auto"/>
              <w:jc w:val="center"/>
              <w:rPr>
                <w:rFonts w:ascii="Times New Roman" w:hAnsi="Times New Roman" w:cs="Times New Roman"/>
                <w:b/>
                <w:bCs/>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5B12" w:rsidRDefault="00835B12">
            <w:pPr>
              <w:pStyle w:val="Standard"/>
              <w:widowControl w:val="0"/>
              <w:spacing w:line="276" w:lineRule="auto"/>
              <w:jc w:val="both"/>
              <w:rPr>
                <w:rFonts w:ascii="Times New Roman" w:hAnsi="Times New Roman" w:cs="Times New Roman"/>
                <w:sz w:val="22"/>
                <w:szCs w:val="22"/>
              </w:rPr>
            </w:pPr>
            <w:r>
              <w:rPr>
                <w:rFonts w:ascii="Times New Roman" w:hAnsi="Times New Roman" w:cs="Times New Roman"/>
                <w:sz w:val="22"/>
                <w:szCs w:val="22"/>
              </w:rPr>
              <w:t>Монтаж — настінний, стельовий</w:t>
            </w:r>
          </w:p>
          <w:p w:rsidR="00835B12" w:rsidRDefault="00835B12">
            <w:pPr>
              <w:pStyle w:val="Standard"/>
              <w:widowControl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Механізм – Підвісний </w:t>
            </w:r>
          </w:p>
          <w:p w:rsidR="00835B12" w:rsidRDefault="00835B12">
            <w:pPr>
              <w:pStyle w:val="Standard"/>
              <w:widowControl w:val="0"/>
              <w:spacing w:line="276" w:lineRule="auto"/>
              <w:jc w:val="both"/>
              <w:rPr>
                <w:rFonts w:ascii="Times New Roman" w:hAnsi="Times New Roman" w:cs="Times New Roman"/>
                <w:sz w:val="22"/>
                <w:szCs w:val="22"/>
              </w:rPr>
            </w:pPr>
            <w:r>
              <w:rPr>
                <w:rFonts w:ascii="Times New Roman" w:hAnsi="Times New Roman" w:cs="Times New Roman"/>
                <w:sz w:val="22"/>
                <w:szCs w:val="22"/>
              </w:rPr>
              <w:t>Діагональ екрану не менше 90″</w:t>
            </w:r>
          </w:p>
          <w:p w:rsidR="00835B12" w:rsidRDefault="00835B12">
            <w:pPr>
              <w:pStyle w:val="Standard"/>
              <w:widowControl w:val="0"/>
              <w:spacing w:line="276" w:lineRule="auto"/>
              <w:jc w:val="both"/>
              <w:rPr>
                <w:rFonts w:ascii="Times New Roman" w:hAnsi="Times New Roman" w:cs="Times New Roman"/>
                <w:sz w:val="22"/>
                <w:szCs w:val="22"/>
              </w:rPr>
            </w:pPr>
            <w:r>
              <w:rPr>
                <w:rFonts w:ascii="Times New Roman" w:hAnsi="Times New Roman" w:cs="Times New Roman"/>
                <w:sz w:val="22"/>
                <w:szCs w:val="22"/>
              </w:rPr>
              <w:t>Формат - 16:9</w:t>
            </w:r>
          </w:p>
          <w:p w:rsidR="00835B12" w:rsidRDefault="00835B12">
            <w:pPr>
              <w:pStyle w:val="Standard"/>
              <w:widowControl w:val="0"/>
              <w:spacing w:line="276" w:lineRule="auto"/>
              <w:jc w:val="both"/>
              <w:rPr>
                <w:rFonts w:ascii="Times New Roman" w:hAnsi="Times New Roman" w:cs="Times New Roman"/>
                <w:sz w:val="22"/>
                <w:szCs w:val="22"/>
              </w:rPr>
            </w:pPr>
            <w:r>
              <w:rPr>
                <w:rFonts w:ascii="Times New Roman" w:hAnsi="Times New Roman" w:cs="Times New Roman"/>
                <w:sz w:val="22"/>
                <w:szCs w:val="22"/>
              </w:rPr>
              <w:t>Полотно - Матове біле</w:t>
            </w:r>
          </w:p>
          <w:p w:rsidR="00835B12" w:rsidRDefault="00835B12">
            <w:pPr>
              <w:pStyle w:val="Standard"/>
              <w:widowControl w:val="0"/>
              <w:spacing w:line="276" w:lineRule="auto"/>
              <w:jc w:val="both"/>
              <w:rPr>
                <w:rFonts w:ascii="Times New Roman" w:hAnsi="Times New Roman" w:cs="Times New Roman"/>
                <w:sz w:val="22"/>
                <w:szCs w:val="22"/>
              </w:rPr>
            </w:pPr>
            <w:r>
              <w:rPr>
                <w:rFonts w:ascii="Times New Roman" w:hAnsi="Times New Roman" w:cs="Times New Roman"/>
                <w:sz w:val="22"/>
                <w:szCs w:val="22"/>
              </w:rPr>
              <w:t>Кут огляду не менше 160°</w:t>
            </w:r>
          </w:p>
          <w:p w:rsidR="00835B12" w:rsidRDefault="00835B12">
            <w:pPr>
              <w:pStyle w:val="Standard"/>
              <w:widowControl w:val="0"/>
              <w:spacing w:line="276" w:lineRule="auto"/>
              <w:jc w:val="both"/>
              <w:rPr>
                <w:rFonts w:ascii="Times New Roman" w:hAnsi="Times New Roman" w:cs="Times New Roman"/>
                <w:sz w:val="22"/>
                <w:szCs w:val="22"/>
              </w:rPr>
            </w:pPr>
            <w:r>
              <w:rPr>
                <w:rFonts w:ascii="Times New Roman" w:hAnsi="Times New Roman" w:cs="Times New Roman"/>
                <w:sz w:val="22"/>
                <w:szCs w:val="22"/>
              </w:rPr>
              <w:t>Керування – Ручне</w:t>
            </w:r>
          </w:p>
          <w:p w:rsidR="00835B12" w:rsidRDefault="00835B12">
            <w:pPr>
              <w:pStyle w:val="Textbody"/>
              <w:widowControl w:val="0"/>
              <w:spacing w:after="0" w:line="240" w:lineRule="auto"/>
              <w:rPr>
                <w:rFonts w:ascii="Times New Roman" w:hAnsi="Times New Roman" w:cs="Times New Roman"/>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spacing w:after="200" w:line="276" w:lineRule="auto"/>
              <w:rPr>
                <w:sz w:val="22"/>
                <w:szCs w:val="22"/>
                <w:lang w:eastAsia="en-US"/>
              </w:rPr>
            </w:pPr>
            <w:r>
              <w:t xml:space="preserve">Копію висновку санітарно-епідеміологічної експертизи на </w:t>
            </w:r>
            <w:r>
              <w:rPr>
                <w:color w:val="000000"/>
              </w:rPr>
              <w:t xml:space="preserve">екран для мультимедійного </w:t>
            </w:r>
            <w:proofErr w:type="gramStart"/>
            <w:r>
              <w:rPr>
                <w:color w:val="000000"/>
              </w:rPr>
              <w:t>проєктора</w:t>
            </w:r>
            <w:proofErr w:type="gramEnd"/>
            <w:r>
              <w:t>, дійсного на кінцеву дату подання пропозицій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шт.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DF6F76">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55</w:t>
            </w:r>
          </w:p>
        </w:tc>
      </w:tr>
      <w:tr w:rsidR="00835B12" w:rsidTr="00835B12">
        <w:trPr>
          <w:trHeight w:val="509"/>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Екран для мультимедійного проєктор з короткофокусним об’єктивом Тип 2</w:t>
            </w:r>
          </w:p>
          <w:p w:rsidR="00835B12" w:rsidRDefault="00835B12">
            <w:pPr>
              <w:pStyle w:val="Standard"/>
              <w:widowControl w:val="0"/>
              <w:spacing w:line="276" w:lineRule="auto"/>
              <w:jc w:val="center"/>
              <w:rPr>
                <w:rFonts w:ascii="Times New Roman" w:hAnsi="Times New Roman" w:cs="Times New Roman"/>
                <w:b/>
                <w:bCs/>
                <w:sz w:val="22"/>
                <w:szCs w:val="22"/>
              </w:rPr>
            </w:pP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Textbody"/>
              <w:widowControl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Тип екрану мобільний на тринозі, з пружинним механізмом згортання</w:t>
            </w:r>
          </w:p>
          <w:p w:rsidR="00835B12" w:rsidRDefault="00835B12">
            <w:pPr>
              <w:pStyle w:val="Textbody"/>
              <w:widowControl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Встановлення підлогове</w:t>
            </w:r>
          </w:p>
          <w:p w:rsidR="00835B12" w:rsidRDefault="00835B12">
            <w:pPr>
              <w:pStyle w:val="Textbody"/>
              <w:widowControl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Кути огляду не менше 160°</w:t>
            </w:r>
          </w:p>
          <w:p w:rsidR="00835B12" w:rsidRDefault="00835B12">
            <w:pPr>
              <w:pStyle w:val="Textbody"/>
              <w:widowControl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Співвідношення сторін 4:3</w:t>
            </w:r>
          </w:p>
          <w:p w:rsidR="00835B12" w:rsidRDefault="00835B12">
            <w:pPr>
              <w:pStyle w:val="Standard"/>
              <w:widowControl w:val="0"/>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Діагональ не менше 86"</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spacing w:after="200" w:line="276" w:lineRule="auto"/>
              <w:rPr>
                <w:sz w:val="22"/>
                <w:szCs w:val="22"/>
                <w:lang w:eastAsia="en-US"/>
              </w:rPr>
            </w:pPr>
            <w:r>
              <w:t xml:space="preserve">Копію висновку санітарно-епідеміологічної експертизи на </w:t>
            </w:r>
            <w:r>
              <w:rPr>
                <w:color w:val="000000"/>
              </w:rPr>
              <w:t xml:space="preserve">екран для мультимедійного </w:t>
            </w:r>
            <w:proofErr w:type="gramStart"/>
            <w:r>
              <w:rPr>
                <w:color w:val="000000"/>
              </w:rPr>
              <w:t>проєктора</w:t>
            </w:r>
            <w:proofErr w:type="gramEnd"/>
            <w:r>
              <w:t>, дійсного на кінцеву дату подання пропозицій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шт.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DF6F76">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31</w:t>
            </w:r>
          </w:p>
        </w:tc>
      </w:tr>
      <w:tr w:rsidR="00835B12" w:rsidTr="00835B12">
        <w:trPr>
          <w:trHeight w:val="509"/>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Інтерактивна панель </w:t>
            </w:r>
          </w:p>
          <w:p w:rsidR="00835B12" w:rsidRDefault="00835B12">
            <w:pPr>
              <w:pStyle w:val="Standard"/>
              <w:widowControl w:val="0"/>
              <w:spacing w:line="276" w:lineRule="auto"/>
              <w:jc w:val="center"/>
              <w:rPr>
                <w:rFonts w:ascii="Times New Roman" w:hAnsi="Times New Roman" w:cs="Times New Roman"/>
                <w:b/>
                <w:bCs/>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r>
              <w:t>мінімальна діагональ 65';</w:t>
            </w:r>
            <w:r>
              <w:br/>
              <w:t xml:space="preserve">мінімальна роздільна здатність зображення 3840 х 2160 </w:t>
            </w:r>
            <w:proofErr w:type="gramStart"/>
            <w:r>
              <w:t>п</w:t>
            </w:r>
            <w:proofErr w:type="gramEnd"/>
            <w:r>
              <w:t>ікселів; 4К.</w:t>
            </w:r>
          </w:p>
          <w:p w:rsidR="00835B12" w:rsidRDefault="00835B12">
            <w:r>
              <w:t>Яскравість екрану не менше 350 cd/m2</w:t>
            </w:r>
            <w:r>
              <w:br/>
              <w:t>дотикова технологія управління контентом за допомогою дотиків пальців руки або стилуса / маркера;</w:t>
            </w:r>
            <w:r>
              <w:br/>
              <w:t>захисне, загартоване, антиблікове скло екрану;</w:t>
            </w:r>
            <w:r>
              <w:br/>
              <w:t>ресурс роботи матриці не менше 20000 годин;</w:t>
            </w:r>
            <w:r>
              <w:br/>
              <w:t>вбудована акустична система потужністю не менше 2х15 Вт;</w:t>
            </w:r>
            <w:r>
              <w:br/>
              <w:t>наявність зовнішніх інтерфейсів</w:t>
            </w:r>
            <w:proofErr w:type="gramStart"/>
            <w:r>
              <w:t xml:space="preserve"> :</w:t>
            </w:r>
            <w:proofErr w:type="gramEnd"/>
          </w:p>
          <w:p w:rsidR="00835B12" w:rsidRDefault="00835B12">
            <w:r>
              <w:t>не менше 2 портів USB Type A версії не нижче 2.0, не менше 1 порта VGA, не менше 2 портів HDMI та LAN (RJ45);</w:t>
            </w:r>
          </w:p>
          <w:p w:rsidR="00835B12" w:rsidRDefault="00835B12">
            <w:r>
              <w:t>Операційна система на базі Android версії не менше 8,0</w:t>
            </w:r>
          </w:p>
          <w:p w:rsidR="00835B12" w:rsidRDefault="00835B12">
            <w:pPr>
              <w:rPr>
                <w:b/>
              </w:rPr>
            </w:pPr>
            <w:r>
              <w:rPr>
                <w:b/>
              </w:rPr>
              <w:t>Мобільний стенд – 1 шт.</w:t>
            </w:r>
          </w:p>
          <w:p w:rsidR="00835B12" w:rsidRDefault="00835B12">
            <w:r>
              <w:lastRenderedPageBreak/>
              <w:t xml:space="preserve">- </w:t>
            </w:r>
            <w:proofErr w:type="gramStart"/>
            <w:r>
              <w:t>Матер</w:t>
            </w:r>
            <w:proofErr w:type="gramEnd"/>
            <w:r>
              <w:t>іал виготовлення: метал;</w:t>
            </w:r>
          </w:p>
          <w:p w:rsidR="00835B12" w:rsidRDefault="00835B12">
            <w:r>
              <w:t xml:space="preserve">- Тип кріплення: рейковий з </w:t>
            </w:r>
            <w:proofErr w:type="gramStart"/>
            <w:r>
              <w:t>п</w:t>
            </w:r>
            <w:proofErr w:type="gramEnd"/>
            <w:r>
              <w:t>ідтримкою кріплення VESA</w:t>
            </w:r>
          </w:p>
          <w:p w:rsidR="00835B12" w:rsidRDefault="00835B12">
            <w:r>
              <w:t xml:space="preserve">- </w:t>
            </w:r>
            <w:proofErr w:type="gramStart"/>
            <w:r>
              <w:t>П</w:t>
            </w:r>
            <w:proofErr w:type="gramEnd"/>
            <w:r>
              <w:t>ідтримка діагоналі: не менше ніж до 65”;</w:t>
            </w:r>
          </w:p>
          <w:p w:rsidR="00835B12" w:rsidRDefault="00835B12">
            <w:r>
              <w:t xml:space="preserve">- Мобільність: наявність коліщат не менше 4-х, наявність </w:t>
            </w:r>
            <w:proofErr w:type="gramStart"/>
            <w:r>
              <w:t>стопорного</w:t>
            </w:r>
            <w:proofErr w:type="gramEnd"/>
            <w:r>
              <w:t xml:space="preserve"> механізму на коліщатах;</w:t>
            </w:r>
          </w:p>
          <w:p w:rsidR="00835B12" w:rsidRDefault="00835B12">
            <w:r>
              <w:t>- Наявність 2 ряді</w:t>
            </w:r>
            <w:proofErr w:type="gramStart"/>
            <w:r>
              <w:t>в</w:t>
            </w:r>
            <w:proofErr w:type="gramEnd"/>
            <w:r>
              <w:t xml:space="preserve"> для розміщення скринь, з  </w:t>
            </w:r>
            <w:proofErr w:type="gramStart"/>
            <w:r>
              <w:t>системами</w:t>
            </w:r>
            <w:proofErr w:type="gramEnd"/>
            <w:r>
              <w:t xml:space="preserve"> безпечних направляючих – запобігає випаданню скринь з направляючих.</w:t>
            </w:r>
          </w:p>
          <w:p w:rsidR="00835B12" w:rsidRDefault="00835B12">
            <w:r>
              <w:rPr>
                <w:b/>
              </w:rPr>
              <w:t>Вбудований ПК:</w:t>
            </w:r>
            <w:r>
              <w:t xml:space="preserve"> об'єм оперативної пам'яті 8 Гб,  </w:t>
            </w:r>
          </w:p>
          <w:p w:rsidR="00835B12" w:rsidRDefault="00835B12">
            <w:r>
              <w:t xml:space="preserve">об'єм накопичувач 256 Гб SSD та </w:t>
            </w:r>
            <w:proofErr w:type="gramStart"/>
            <w:r>
              <w:t>п</w:t>
            </w:r>
            <w:proofErr w:type="gramEnd"/>
            <w:r>
              <w:t>ідтримує стандарти IEEE 802.11 n;</w:t>
            </w:r>
            <w:r>
              <w:br/>
              <w:t>настінне кріплення та мобільний стенд для транспортування в приміщенні;</w:t>
            </w:r>
          </w:p>
          <w:p w:rsidR="00835B12" w:rsidRDefault="00835B12">
            <w:pPr>
              <w:pStyle w:val="Textbody"/>
              <w:widowControl w:val="0"/>
              <w:spacing w:after="0" w:line="240" w:lineRule="auto"/>
              <w:rPr>
                <w:rFonts w:ascii="Times New Roman" w:hAnsi="Times New Roman" w:cs="Times New Roman"/>
                <w:color w:val="000000"/>
                <w:sz w:val="22"/>
                <w:szCs w:val="22"/>
              </w:rPr>
            </w:pPr>
            <w:r>
              <w:rPr>
                <w:rFonts w:ascii="Times New Roman" w:hAnsi="Times New Roman" w:cs="Times New Roman"/>
                <w:b/>
                <w:sz w:val="22"/>
                <w:szCs w:val="22"/>
                <w:lang w:eastAsia="uk-UA"/>
              </w:rPr>
              <w:t>Базове програмне забезпечення для інтерактивної панелі</w:t>
            </w:r>
            <w:r>
              <w:rPr>
                <w:rFonts w:ascii="Times New Roman" w:hAnsi="Times New Roman" w:cs="Times New Roman"/>
                <w:sz w:val="22"/>
                <w:szCs w:val="22"/>
                <w:lang w:eastAsia="uk-UA"/>
              </w:rPr>
              <w:t xml:space="preserve"> попередньо встановлена ОС з безкоштовними оновленнями;</w:t>
            </w:r>
            <w:r>
              <w:rPr>
                <w:rFonts w:ascii="Times New Roman" w:hAnsi="Times New Roman" w:cs="Times New Roman"/>
                <w:sz w:val="22"/>
                <w:szCs w:val="22"/>
                <w:lang w:eastAsia="uk-UA"/>
              </w:rPr>
              <w:br/>
              <w:t>можливість створення, перегляду та програвання інтерактивного навчального контенту</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5B12" w:rsidRPr="00835B12" w:rsidRDefault="00835B12">
            <w:pPr>
              <w:rPr>
                <w:lang w:val="uk-UA"/>
              </w:rPr>
            </w:pPr>
            <w:r w:rsidRPr="00835B12">
              <w:rPr>
                <w:lang w:val="uk-UA"/>
              </w:rPr>
              <w:lastRenderedPageBreak/>
              <w:t>Копію листа від виробників (їх офіційних представництв в Україні) або компаній авторизованих дистриб’юторів на території України запропонованої Учасником</w:t>
            </w:r>
            <w:r>
              <w:t> </w:t>
            </w:r>
            <w:r w:rsidRPr="00835B12">
              <w:rPr>
                <w:lang w:val="uk-UA"/>
              </w:rPr>
              <w:t>інтерактивної панелі який підтверджує статус Учасника як партнера виробника, чинного на дату подання тендерних пропозицій із зазначенням найменування Замовника, номера тендеру в системі публічних закупівель, назви та юридичної адреси Учасника</w:t>
            </w:r>
          </w:p>
          <w:p w:rsidR="00835B12" w:rsidRPr="00835B12" w:rsidRDefault="00835B12">
            <w:pPr>
              <w:rPr>
                <w:lang w:val="uk-UA"/>
              </w:rPr>
            </w:pPr>
          </w:p>
          <w:p w:rsidR="00835B12" w:rsidRDefault="00835B12">
            <w:r>
              <w:rPr>
                <w:lang w:val="en-US"/>
              </w:rPr>
              <w:t>a</w:t>
            </w:r>
            <w:r>
              <w:t>)</w:t>
            </w:r>
            <w:r>
              <w:tab/>
              <w:t xml:space="preserve">копію висновку </w:t>
            </w:r>
            <w:r>
              <w:lastRenderedPageBreak/>
              <w:t>санітарно-епідеміологічної експертизи на запропоновану учасником інтерактивну панель та мобільний стенд, дійсного на кінцеву дату подання пропозицій;</w:t>
            </w:r>
          </w:p>
          <w:p w:rsidR="00835B12" w:rsidRDefault="00835B12">
            <w:r>
              <w:rPr>
                <w:lang w:val="en-US"/>
              </w:rPr>
              <w:t>b</w:t>
            </w:r>
            <w:r>
              <w:t>)</w:t>
            </w:r>
            <w:r>
              <w:tab/>
              <w:t>копії декларацій про відповідність технічним регламентам на запропоновану учасником інтерактивну панель, а саме: технічному регламенту низьковольтного електричного обладнання, технічному регламенту з електромагнітної сумісності обладнання</w:t>
            </w:r>
          </w:p>
          <w:p w:rsidR="00835B12" w:rsidRDefault="00835B12">
            <w:pPr>
              <w:pStyle w:val="Standard"/>
              <w:widowControl w:val="0"/>
              <w:spacing w:line="276" w:lineRule="auto"/>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шт.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r>
      <w:tr w:rsidR="00835B12" w:rsidTr="00835B12">
        <w:trPr>
          <w:trHeight w:val="509"/>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b/>
                <w:bCs/>
                <w:color w:val="000000"/>
                <w:sz w:val="22"/>
                <w:szCs w:val="22"/>
              </w:rPr>
            </w:pPr>
            <w:r>
              <w:rPr>
                <w:rFonts w:ascii="Times New Roman" w:hAnsi="Times New Roman" w:cs="Times New Roman"/>
                <w:b/>
                <w:color w:val="000000" w:themeColor="text1"/>
                <w:sz w:val="22"/>
                <w:szCs w:val="22"/>
              </w:rPr>
              <w:t>Електронні освітні ресурси</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5B12" w:rsidRDefault="00835B12">
            <w:pPr>
              <w:rPr>
                <w:b/>
                <w:color w:val="000000" w:themeColor="text1"/>
              </w:rPr>
            </w:pPr>
            <w:r>
              <w:rPr>
                <w:b/>
                <w:color w:val="000000" w:themeColor="text1"/>
              </w:rPr>
              <w:t>Електронні освітні ресурси – 1 шт.</w:t>
            </w:r>
            <w:r>
              <w:rPr>
                <w:color w:val="000000" w:themeColor="text1"/>
              </w:rPr>
              <w:br/>
              <w:t>Повинні відповідати навчальним програмам</w:t>
            </w:r>
          </w:p>
          <w:p w:rsidR="00835B12" w:rsidRDefault="00835B12">
            <w:pPr>
              <w:rPr>
                <w:color w:val="000000" w:themeColor="text1"/>
              </w:rPr>
            </w:pPr>
            <w:r>
              <w:rPr>
                <w:color w:val="000000" w:themeColor="text1"/>
              </w:rPr>
              <w:t>для створення, перегляду та програвання інтерактивного навчального вмісту;</w:t>
            </w:r>
          </w:p>
          <w:p w:rsidR="00835B12" w:rsidRDefault="00835B12">
            <w:pPr>
              <w:rPr>
                <w:color w:val="000000" w:themeColor="text1"/>
              </w:rPr>
            </w:pPr>
            <w:proofErr w:type="gramStart"/>
            <w:r>
              <w:rPr>
                <w:color w:val="000000" w:themeColor="text1"/>
              </w:rPr>
              <w:t>п</w:t>
            </w:r>
            <w:proofErr w:type="gramEnd"/>
            <w:r>
              <w:rPr>
                <w:color w:val="000000" w:themeColor="text1"/>
              </w:rPr>
              <w:t>ідтримує імпорт створених файлів різних форматів; містить вбудований інструмент запису екрану з функцією</w:t>
            </w:r>
          </w:p>
          <w:p w:rsidR="00835B12" w:rsidRDefault="00835B12">
            <w:pPr>
              <w:rPr>
                <w:color w:val="000000" w:themeColor="text1"/>
              </w:rPr>
            </w:pPr>
            <w:r>
              <w:rPr>
                <w:color w:val="000000" w:themeColor="text1"/>
              </w:rPr>
              <w:t xml:space="preserve">запису та збереження робочого стола або його обраної зони; </w:t>
            </w:r>
            <w:proofErr w:type="gramStart"/>
            <w:r>
              <w:rPr>
                <w:color w:val="000000" w:themeColor="text1"/>
              </w:rPr>
              <w:t>містить</w:t>
            </w:r>
            <w:proofErr w:type="gramEnd"/>
            <w:r>
              <w:rPr>
                <w:color w:val="000000" w:themeColor="text1"/>
              </w:rPr>
              <w:t xml:space="preserve"> функціонал автоматичного оновлення; запропоноване</w:t>
            </w:r>
          </w:p>
          <w:p w:rsidR="00835B12" w:rsidRDefault="00835B12">
            <w:pPr>
              <w:rPr>
                <w:color w:val="000000" w:themeColor="text1"/>
              </w:rPr>
            </w:pPr>
            <w:proofErr w:type="gramStart"/>
            <w:r>
              <w:rPr>
                <w:color w:val="000000" w:themeColor="text1"/>
              </w:rPr>
              <w:t>Спец</w:t>
            </w:r>
            <w:proofErr w:type="gramEnd"/>
            <w:r>
              <w:rPr>
                <w:color w:val="000000" w:themeColor="text1"/>
              </w:rPr>
              <w:t>іалізоване програмне забезпечення (Інтерактивні мультимедійні електронні освітні ресурси) має містити:</w:t>
            </w:r>
          </w:p>
          <w:p w:rsidR="00835B12" w:rsidRDefault="00835B12">
            <w:pPr>
              <w:rPr>
                <w:color w:val="000000" w:themeColor="text1"/>
              </w:rPr>
            </w:pPr>
            <w:r>
              <w:rPr>
                <w:color w:val="000000" w:themeColor="text1"/>
              </w:rPr>
              <w:t xml:space="preserve">не менше 45 вбудованих 3D моделей освітньої тематики українською мовою з Фізики (для </w:t>
            </w:r>
            <w:proofErr w:type="gramStart"/>
            <w:r>
              <w:rPr>
                <w:color w:val="000000" w:themeColor="text1"/>
              </w:rPr>
              <w:t>п</w:t>
            </w:r>
            <w:proofErr w:type="gramEnd"/>
            <w:r>
              <w:rPr>
                <w:color w:val="000000" w:themeColor="text1"/>
              </w:rPr>
              <w:t>ідтвердження надати посилання на сайт виробника);</w:t>
            </w:r>
          </w:p>
          <w:p w:rsidR="00835B12" w:rsidRDefault="00835B12">
            <w:pPr>
              <w:rPr>
                <w:color w:val="000000" w:themeColor="text1"/>
              </w:rPr>
            </w:pPr>
            <w:r>
              <w:rPr>
                <w:color w:val="000000" w:themeColor="text1"/>
              </w:rPr>
              <w:t xml:space="preserve">не менше 100 вбудованих 3D моделей освітньої тематики українською мовою з Хімії (для </w:t>
            </w:r>
            <w:proofErr w:type="gramStart"/>
            <w:r>
              <w:rPr>
                <w:color w:val="000000" w:themeColor="text1"/>
              </w:rPr>
              <w:t>п</w:t>
            </w:r>
            <w:proofErr w:type="gramEnd"/>
            <w:r>
              <w:rPr>
                <w:color w:val="000000" w:themeColor="text1"/>
              </w:rPr>
              <w:t>ідтвердження надати посилання на сайт виробника);</w:t>
            </w:r>
          </w:p>
          <w:p w:rsidR="00835B12" w:rsidRDefault="00835B12">
            <w:pPr>
              <w:rPr>
                <w:color w:val="000000" w:themeColor="text1"/>
              </w:rPr>
            </w:pPr>
            <w:r>
              <w:rPr>
                <w:color w:val="000000" w:themeColor="text1"/>
              </w:rPr>
              <w:t xml:space="preserve">містити не менше 100 вбудованих 3D моделей освітньої тематики українською мовою з Біології (для </w:t>
            </w:r>
            <w:proofErr w:type="gramStart"/>
            <w:r>
              <w:rPr>
                <w:color w:val="000000" w:themeColor="text1"/>
              </w:rPr>
              <w:t>п</w:t>
            </w:r>
            <w:proofErr w:type="gramEnd"/>
            <w:r>
              <w:rPr>
                <w:color w:val="000000" w:themeColor="text1"/>
              </w:rPr>
              <w:t>ідтвердження надати посилання на сайт виробника);</w:t>
            </w:r>
          </w:p>
          <w:p w:rsidR="00835B12" w:rsidRDefault="00835B12">
            <w:pPr>
              <w:rPr>
                <w:color w:val="000000" w:themeColor="text1"/>
              </w:rPr>
            </w:pPr>
            <w:r>
              <w:rPr>
                <w:color w:val="000000" w:themeColor="text1"/>
              </w:rPr>
              <w:t xml:space="preserve">не менше 100 вбудованих 3D моделей освітньої тематики українською мовою з Географії (для </w:t>
            </w:r>
            <w:proofErr w:type="gramStart"/>
            <w:r>
              <w:rPr>
                <w:color w:val="000000" w:themeColor="text1"/>
              </w:rPr>
              <w:t>п</w:t>
            </w:r>
            <w:proofErr w:type="gramEnd"/>
            <w:r>
              <w:rPr>
                <w:color w:val="000000" w:themeColor="text1"/>
              </w:rPr>
              <w:t>ідтвердження надати посилання на сайт виробника);</w:t>
            </w:r>
          </w:p>
          <w:p w:rsidR="00835B12" w:rsidRDefault="00835B12">
            <w:pPr>
              <w:rPr>
                <w:color w:val="000000" w:themeColor="text1"/>
              </w:rPr>
            </w:pPr>
            <w:r>
              <w:rPr>
                <w:color w:val="000000" w:themeColor="text1"/>
              </w:rPr>
              <w:t xml:space="preserve">не менше 50 вбудованих 3D моделей освітньої тематики українською мовою з Математики (для </w:t>
            </w:r>
            <w:proofErr w:type="gramStart"/>
            <w:r>
              <w:rPr>
                <w:color w:val="000000" w:themeColor="text1"/>
              </w:rPr>
              <w:t>п</w:t>
            </w:r>
            <w:proofErr w:type="gramEnd"/>
            <w:r>
              <w:rPr>
                <w:color w:val="000000" w:themeColor="text1"/>
              </w:rPr>
              <w:t>ідтвердження надати посилання на сайт виробника);</w:t>
            </w:r>
          </w:p>
          <w:p w:rsidR="00835B12" w:rsidRDefault="00835B12">
            <w:pPr>
              <w:rPr>
                <w:color w:val="000000" w:themeColor="text1"/>
              </w:rPr>
            </w:pPr>
            <w:r>
              <w:rPr>
                <w:color w:val="000000" w:themeColor="text1"/>
              </w:rPr>
              <w:t xml:space="preserve">не менше 50 вбудованих 3D моделей освітньої тематики українською мовою з Історії (для </w:t>
            </w:r>
            <w:proofErr w:type="gramStart"/>
            <w:r>
              <w:rPr>
                <w:color w:val="000000" w:themeColor="text1"/>
              </w:rPr>
              <w:t>п</w:t>
            </w:r>
            <w:proofErr w:type="gramEnd"/>
            <w:r>
              <w:rPr>
                <w:color w:val="000000" w:themeColor="text1"/>
              </w:rPr>
              <w:t>ідтвердження надати посилання на сайт виробника);</w:t>
            </w:r>
          </w:p>
          <w:p w:rsidR="00835B12" w:rsidRDefault="00835B12">
            <w:pPr>
              <w:rPr>
                <w:color w:val="000000" w:themeColor="text1"/>
              </w:rPr>
            </w:pPr>
            <w:r>
              <w:rPr>
                <w:color w:val="000000" w:themeColor="text1"/>
              </w:rPr>
              <w:t xml:space="preserve">Дозволяє електронну PDF версію друкованого </w:t>
            </w:r>
            <w:proofErr w:type="gramStart"/>
            <w:r>
              <w:rPr>
                <w:color w:val="000000" w:themeColor="text1"/>
              </w:rPr>
              <w:t>п</w:t>
            </w:r>
            <w:proofErr w:type="gramEnd"/>
            <w:r>
              <w:rPr>
                <w:color w:val="000000" w:themeColor="text1"/>
              </w:rPr>
              <w:t>ідручника, за допомогою одного кліку імпортувати в Програмне забезпечення.</w:t>
            </w:r>
          </w:p>
          <w:p w:rsidR="00835B12" w:rsidRDefault="00835B12">
            <w:pPr>
              <w:rPr>
                <w:color w:val="000000" w:themeColor="text1"/>
              </w:rPr>
            </w:pPr>
            <w:r>
              <w:rPr>
                <w:color w:val="000000" w:themeColor="text1"/>
              </w:rPr>
              <w:t xml:space="preserve">Програмне забезпечення автоматично розпізнає картинки та дозволяє </w:t>
            </w:r>
            <w:proofErr w:type="gramStart"/>
            <w:r>
              <w:rPr>
                <w:color w:val="000000" w:themeColor="text1"/>
              </w:rPr>
              <w:t>п</w:t>
            </w:r>
            <w:proofErr w:type="gramEnd"/>
            <w:r>
              <w:rPr>
                <w:color w:val="000000" w:themeColor="text1"/>
              </w:rPr>
              <w:t>ід час використання збільшувати їх одним кліком. Програмне забезпечення автоматично аналізує любий текст що завантажується в Програмне забезпечення, та створює інтерактивний змі</w:t>
            </w:r>
            <w:proofErr w:type="gramStart"/>
            <w:r>
              <w:rPr>
                <w:color w:val="000000" w:themeColor="text1"/>
              </w:rPr>
              <w:t>ст</w:t>
            </w:r>
            <w:proofErr w:type="gramEnd"/>
            <w:r>
              <w:rPr>
                <w:color w:val="000000" w:themeColor="text1"/>
              </w:rPr>
              <w:t xml:space="preserve"> (вчитель має можливість редагувати його).</w:t>
            </w:r>
          </w:p>
          <w:p w:rsidR="00835B12" w:rsidRDefault="00835B12">
            <w:pPr>
              <w:rPr>
                <w:color w:val="000000" w:themeColor="text1"/>
              </w:rPr>
            </w:pPr>
            <w:r>
              <w:rPr>
                <w:color w:val="000000" w:themeColor="text1"/>
              </w:rPr>
              <w:lastRenderedPageBreak/>
              <w:t>Вчитель має можливість додавання до уроку будь-якого елементу з численних бібліотек</w:t>
            </w:r>
            <w:proofErr w:type="gramStart"/>
            <w:r>
              <w:rPr>
                <w:color w:val="000000" w:themeColor="text1"/>
              </w:rPr>
              <w:t>.</w:t>
            </w:r>
            <w:proofErr w:type="gramEnd"/>
            <w:r>
              <w:rPr>
                <w:color w:val="000000" w:themeColor="text1"/>
              </w:rPr>
              <w:t xml:space="preserve"> І</w:t>
            </w:r>
            <w:proofErr w:type="gramStart"/>
            <w:r>
              <w:rPr>
                <w:color w:val="000000" w:themeColor="text1"/>
              </w:rPr>
              <w:t>н</w:t>
            </w:r>
            <w:proofErr w:type="gramEnd"/>
            <w:r>
              <w:rPr>
                <w:color w:val="000000" w:themeColor="text1"/>
              </w:rPr>
              <w:t>струмент для створення тестів.</w:t>
            </w:r>
          </w:p>
          <w:p w:rsidR="00835B12" w:rsidRDefault="00835B12">
            <w:pPr>
              <w:pStyle w:val="Textbody"/>
              <w:spacing w:before="80" w:after="0" w:line="240" w:lineRule="auto"/>
              <w:rPr>
                <w:rFonts w:ascii="Times New Roman" w:hAnsi="Times New Roman" w:cs="Times New Roman"/>
                <w:color w:val="000000"/>
                <w:sz w:val="22"/>
                <w:szCs w:val="22"/>
              </w:rPr>
            </w:pPr>
            <w:r>
              <w:rPr>
                <w:rFonts w:ascii="Times New Roman" w:hAnsi="Times New Roman" w:cs="Times New Roman"/>
                <w:color w:val="000000" w:themeColor="text1"/>
                <w:sz w:val="22"/>
                <w:szCs w:val="22"/>
              </w:rPr>
              <w:t>Термін дії ліцензії не менше 1 року</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5B12" w:rsidRDefault="00835B12">
            <w:r>
              <w:lastRenderedPageBreak/>
              <w:t xml:space="preserve">Копію листа від виробників (їх офіційних представництв в Україні) або компаній авторизованих дистриб’юторів на території України запропонованого Учасником товару який </w:t>
            </w:r>
            <w:proofErr w:type="gramStart"/>
            <w:r>
              <w:t>п</w:t>
            </w:r>
            <w:proofErr w:type="gramEnd"/>
            <w:r>
              <w:t>ідтверджує статус Учасника як партнера виробника, чинного на дату подання тендерних пропозицій із зазначенням найменування Замовника, номера тендеру в системі публічних закупівель, назви та юридичної адреси Учасника. запропонованого Учасником програного забезпечення</w:t>
            </w:r>
          </w:p>
          <w:p w:rsidR="00835B12" w:rsidRDefault="00835B12"/>
          <w:p w:rsidR="00835B12" w:rsidRDefault="00835B12">
            <w:r>
              <w:rPr>
                <w:lang w:val="en-US"/>
              </w:rPr>
              <w:t>a</w:t>
            </w:r>
            <w:r>
              <w:t>)</w:t>
            </w:r>
            <w:r>
              <w:tab/>
              <w:t>копію висновку санітарно-епідеміологічної експертизи на запропоновані учасником електронні освітні ресурси, дійсного на кінцеву дату подання пропозицій</w:t>
            </w:r>
          </w:p>
          <w:p w:rsidR="00835B12" w:rsidRDefault="00835B12">
            <w:pPr>
              <w:spacing w:after="200" w:line="27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шт.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5B12" w:rsidRDefault="00835B12">
            <w:pPr>
              <w:pStyle w:val="Standard"/>
              <w:widowControl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r>
    </w:tbl>
    <w:p w:rsidR="00835B12" w:rsidRDefault="00835B12" w:rsidP="00835B12">
      <w:pPr>
        <w:pStyle w:val="Standard"/>
        <w:ind w:firstLine="567"/>
        <w:jc w:val="both"/>
        <w:rPr>
          <w:rFonts w:hint="eastAsia"/>
          <w:i/>
        </w:rPr>
      </w:pPr>
    </w:p>
    <w:p w:rsidR="00835B12" w:rsidRDefault="00835B12" w:rsidP="004969BB">
      <w:pPr>
        <w:pStyle w:val="Standard"/>
        <w:ind w:firstLine="567"/>
        <w:jc w:val="both"/>
        <w:rPr>
          <w:rFonts w:hint="eastAsia"/>
          <w:i/>
        </w:rPr>
      </w:pPr>
    </w:p>
    <w:p w:rsidR="00835B12" w:rsidRDefault="00835B12" w:rsidP="004969BB">
      <w:pPr>
        <w:pStyle w:val="Standard"/>
        <w:ind w:firstLine="567"/>
        <w:jc w:val="both"/>
        <w:rPr>
          <w:rFonts w:hint="eastAsia"/>
          <w:i/>
        </w:rPr>
      </w:pPr>
    </w:p>
    <w:p w:rsidR="00875AA8" w:rsidRPr="00307BB8" w:rsidRDefault="00875AA8" w:rsidP="00307BB8">
      <w:pPr>
        <w:pStyle w:val="Standard"/>
        <w:ind w:firstLine="567"/>
        <w:jc w:val="both"/>
        <w:rPr>
          <w:rFonts w:hint="eastAsia"/>
          <w:i/>
        </w:rPr>
      </w:pPr>
      <w:r>
        <w:rPr>
          <w:i/>
        </w:rPr>
        <w:t xml:space="preserve">При </w:t>
      </w:r>
      <w:r w:rsidR="00307BB8">
        <w:rPr>
          <w:i/>
        </w:rPr>
        <w:t>поставці товару, учасником надаються документи, що підтверджують якість товару відповідно до вимог, передбачених чинним законодавством</w:t>
      </w:r>
      <w:r w:rsidR="004969BB">
        <w:rPr>
          <w:i/>
        </w:rPr>
        <w:t>.</w:t>
      </w:r>
    </w:p>
    <w:p w:rsidR="00875AA8" w:rsidRPr="00165FDC" w:rsidRDefault="00875AA8" w:rsidP="00875AA8">
      <w:pPr>
        <w:pStyle w:val="Textbody"/>
        <w:jc w:val="center"/>
        <w:rPr>
          <w:rFonts w:ascii="Times New Roman" w:hAnsi="Times New Roman"/>
          <w:b/>
          <w:color w:val="000000"/>
          <w:sz w:val="28"/>
          <w:lang w:val="ru-RU"/>
        </w:rPr>
      </w:pPr>
    </w:p>
    <w:p w:rsidR="00216786" w:rsidRDefault="00216786" w:rsidP="00216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ar-SA"/>
        </w:rPr>
      </w:pPr>
    </w:p>
    <w:sectPr w:rsidR="00216786" w:rsidSect="001A267C">
      <w:footerReference w:type="first" r:id="rId8"/>
      <w:pgSz w:w="11906" w:h="16838" w:code="9"/>
      <w:pgMar w:top="567" w:right="567"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07C" w:rsidRDefault="009F307C" w:rsidP="00B366E5">
      <w:r>
        <w:separator/>
      </w:r>
    </w:p>
  </w:endnote>
  <w:endnote w:type="continuationSeparator" w:id="0">
    <w:p w:rsidR="009F307C" w:rsidRDefault="009F307C" w:rsidP="00B36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A8" w:rsidRDefault="00875AA8" w:rsidP="00FC715E">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07C" w:rsidRDefault="009F307C" w:rsidP="00B366E5">
      <w:r>
        <w:separator/>
      </w:r>
    </w:p>
  </w:footnote>
  <w:footnote w:type="continuationSeparator" w:id="0">
    <w:p w:rsidR="009F307C" w:rsidRDefault="009F307C" w:rsidP="00B36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56A67"/>
    <w:multiLevelType w:val="multilevel"/>
    <w:tmpl w:val="98E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E551FC"/>
    <w:multiLevelType w:val="hybridMultilevel"/>
    <w:tmpl w:val="D6C6221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766E94"/>
    <w:multiLevelType w:val="multilevel"/>
    <w:tmpl w:val="D5E8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E5E6F"/>
    <w:multiLevelType w:val="multilevel"/>
    <w:tmpl w:val="0FB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E33AB"/>
    <w:multiLevelType w:val="multilevel"/>
    <w:tmpl w:val="E962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53694"/>
    <w:multiLevelType w:val="hybridMultilevel"/>
    <w:tmpl w:val="2C88D862"/>
    <w:lvl w:ilvl="0" w:tplc="01CE8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737CD6"/>
    <w:multiLevelType w:val="multilevel"/>
    <w:tmpl w:val="DED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C4AFE"/>
    <w:multiLevelType w:val="multilevel"/>
    <w:tmpl w:val="4CF4B00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C03DB1"/>
    <w:multiLevelType w:val="hybridMultilevel"/>
    <w:tmpl w:val="DD64E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13E7EB0"/>
    <w:multiLevelType w:val="hybridMultilevel"/>
    <w:tmpl w:val="3FDE8EBE"/>
    <w:lvl w:ilvl="0" w:tplc="925E9BF2">
      <w:start w:val="1"/>
      <w:numFmt w:val="decimal"/>
      <w:lvlText w:val="%1)"/>
      <w:lvlJc w:val="left"/>
      <w:pPr>
        <w:ind w:left="644"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432427"/>
    <w:multiLevelType w:val="multilevel"/>
    <w:tmpl w:val="516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A682E"/>
    <w:multiLevelType w:val="hybridMultilevel"/>
    <w:tmpl w:val="FFD89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9F72628"/>
    <w:multiLevelType w:val="hybridMultilevel"/>
    <w:tmpl w:val="B1629C04"/>
    <w:lvl w:ilvl="0" w:tplc="EA7ADC7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A53FF4"/>
    <w:multiLevelType w:val="hybridMultilevel"/>
    <w:tmpl w:val="4E4C4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CC63B0F"/>
    <w:multiLevelType w:val="hybridMultilevel"/>
    <w:tmpl w:val="41B65E22"/>
    <w:lvl w:ilvl="0" w:tplc="0409000F">
      <w:start w:val="1"/>
      <w:numFmt w:val="decimal"/>
      <w:lvlText w:val="%1."/>
      <w:lvlJc w:val="left"/>
      <w:pPr>
        <w:ind w:left="785" w:hanging="360"/>
      </w:p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num w:numId="1">
    <w:abstractNumId w:val="13"/>
  </w:num>
  <w:num w:numId="2">
    <w:abstractNumId w:val="15"/>
  </w:num>
  <w:num w:numId="3">
    <w:abstractNumId w:val="10"/>
  </w:num>
  <w:num w:numId="4">
    <w:abstractNumId w:val="0"/>
  </w:num>
  <w:num w:numId="5">
    <w:abstractNumId w:val="6"/>
  </w:num>
  <w:num w:numId="6">
    <w:abstractNumId w:val="12"/>
  </w:num>
  <w:num w:numId="7">
    <w:abstractNumId w:val="2"/>
  </w:num>
  <w:num w:numId="8">
    <w:abstractNumId w:val="8"/>
  </w:num>
  <w:num w:numId="9">
    <w:abstractNumId w:val="7"/>
  </w:num>
  <w:num w:numId="10">
    <w:abstractNumId w:val="3"/>
  </w:num>
  <w:num w:numId="11">
    <w:abstractNumId w:val="4"/>
  </w:num>
  <w:num w:numId="12">
    <w:abstractNumId w:val="5"/>
  </w:num>
  <w:num w:numId="13">
    <w:abstractNumId w:val="1"/>
  </w:num>
  <w:num w:numId="14">
    <w:abstractNumId w:val="14"/>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07291C"/>
    <w:rsid w:val="000230D4"/>
    <w:rsid w:val="00031B78"/>
    <w:rsid w:val="00042350"/>
    <w:rsid w:val="00051BAD"/>
    <w:rsid w:val="0007291C"/>
    <w:rsid w:val="000977AA"/>
    <w:rsid w:val="000A4ADF"/>
    <w:rsid w:val="000A5CF4"/>
    <w:rsid w:val="000E31B1"/>
    <w:rsid w:val="000F035C"/>
    <w:rsid w:val="000F5B56"/>
    <w:rsid w:val="00111B05"/>
    <w:rsid w:val="00115A30"/>
    <w:rsid w:val="0011719E"/>
    <w:rsid w:val="0012274F"/>
    <w:rsid w:val="00123CA8"/>
    <w:rsid w:val="00132A54"/>
    <w:rsid w:val="001414AD"/>
    <w:rsid w:val="00153A67"/>
    <w:rsid w:val="00175CAA"/>
    <w:rsid w:val="001969B6"/>
    <w:rsid w:val="001A267C"/>
    <w:rsid w:val="001E051F"/>
    <w:rsid w:val="001E2E84"/>
    <w:rsid w:val="001F463E"/>
    <w:rsid w:val="00211AD6"/>
    <w:rsid w:val="002157F2"/>
    <w:rsid w:val="00215808"/>
    <w:rsid w:val="00216786"/>
    <w:rsid w:val="00247D78"/>
    <w:rsid w:val="00260213"/>
    <w:rsid w:val="00267939"/>
    <w:rsid w:val="00272468"/>
    <w:rsid w:val="00272C7B"/>
    <w:rsid w:val="0029621E"/>
    <w:rsid w:val="002D32E8"/>
    <w:rsid w:val="003009F9"/>
    <w:rsid w:val="00301141"/>
    <w:rsid w:val="00303CE8"/>
    <w:rsid w:val="00307BB8"/>
    <w:rsid w:val="00314152"/>
    <w:rsid w:val="00334097"/>
    <w:rsid w:val="00334C91"/>
    <w:rsid w:val="00342D60"/>
    <w:rsid w:val="0035053C"/>
    <w:rsid w:val="00373FE8"/>
    <w:rsid w:val="00377A70"/>
    <w:rsid w:val="003B38C2"/>
    <w:rsid w:val="003D33A2"/>
    <w:rsid w:val="003D3C48"/>
    <w:rsid w:val="003E1AA7"/>
    <w:rsid w:val="0041643B"/>
    <w:rsid w:val="00434850"/>
    <w:rsid w:val="00451B43"/>
    <w:rsid w:val="00451C35"/>
    <w:rsid w:val="00487DDE"/>
    <w:rsid w:val="004969BB"/>
    <w:rsid w:val="004A4328"/>
    <w:rsid w:val="004D65CD"/>
    <w:rsid w:val="004D6C79"/>
    <w:rsid w:val="004F0172"/>
    <w:rsid w:val="004F187B"/>
    <w:rsid w:val="005060F7"/>
    <w:rsid w:val="00527510"/>
    <w:rsid w:val="00532C12"/>
    <w:rsid w:val="005460F9"/>
    <w:rsid w:val="005469C2"/>
    <w:rsid w:val="00546B98"/>
    <w:rsid w:val="00551BD6"/>
    <w:rsid w:val="005865FF"/>
    <w:rsid w:val="005902DD"/>
    <w:rsid w:val="00590E3B"/>
    <w:rsid w:val="005B7633"/>
    <w:rsid w:val="005C38DA"/>
    <w:rsid w:val="005C3CA1"/>
    <w:rsid w:val="005C4C5C"/>
    <w:rsid w:val="005D4ACF"/>
    <w:rsid w:val="005E01AB"/>
    <w:rsid w:val="006029BA"/>
    <w:rsid w:val="006033A4"/>
    <w:rsid w:val="00626268"/>
    <w:rsid w:val="00647FCD"/>
    <w:rsid w:val="00660E01"/>
    <w:rsid w:val="00675466"/>
    <w:rsid w:val="00694FEB"/>
    <w:rsid w:val="00697A7A"/>
    <w:rsid w:val="006C2B61"/>
    <w:rsid w:val="006C56ED"/>
    <w:rsid w:val="006F1B78"/>
    <w:rsid w:val="00723AEE"/>
    <w:rsid w:val="00723D2D"/>
    <w:rsid w:val="0076309C"/>
    <w:rsid w:val="0077635E"/>
    <w:rsid w:val="00783462"/>
    <w:rsid w:val="00786C6D"/>
    <w:rsid w:val="007A1244"/>
    <w:rsid w:val="007A3DCE"/>
    <w:rsid w:val="007A56B0"/>
    <w:rsid w:val="007A7FEB"/>
    <w:rsid w:val="007C3D00"/>
    <w:rsid w:val="007D6D7C"/>
    <w:rsid w:val="007E0626"/>
    <w:rsid w:val="007E3227"/>
    <w:rsid w:val="007E75E0"/>
    <w:rsid w:val="007F0D0F"/>
    <w:rsid w:val="007F1719"/>
    <w:rsid w:val="00803505"/>
    <w:rsid w:val="008161B5"/>
    <w:rsid w:val="00835B12"/>
    <w:rsid w:val="00843878"/>
    <w:rsid w:val="00852BF0"/>
    <w:rsid w:val="00865CF5"/>
    <w:rsid w:val="008660C6"/>
    <w:rsid w:val="00867C19"/>
    <w:rsid w:val="008724CF"/>
    <w:rsid w:val="00875AA8"/>
    <w:rsid w:val="00890A83"/>
    <w:rsid w:val="00894585"/>
    <w:rsid w:val="00896839"/>
    <w:rsid w:val="008A2925"/>
    <w:rsid w:val="008B1732"/>
    <w:rsid w:val="008C7F6A"/>
    <w:rsid w:val="008D639D"/>
    <w:rsid w:val="008F2D39"/>
    <w:rsid w:val="008F5983"/>
    <w:rsid w:val="009078C9"/>
    <w:rsid w:val="009131C4"/>
    <w:rsid w:val="0093078C"/>
    <w:rsid w:val="00931723"/>
    <w:rsid w:val="00952A91"/>
    <w:rsid w:val="00954BA6"/>
    <w:rsid w:val="00967280"/>
    <w:rsid w:val="00986381"/>
    <w:rsid w:val="009D314C"/>
    <w:rsid w:val="009E3350"/>
    <w:rsid w:val="009E3370"/>
    <w:rsid w:val="009E3E5A"/>
    <w:rsid w:val="009E4D4C"/>
    <w:rsid w:val="009F307C"/>
    <w:rsid w:val="009F30DD"/>
    <w:rsid w:val="00A00469"/>
    <w:rsid w:val="00A12EA9"/>
    <w:rsid w:val="00A40C4C"/>
    <w:rsid w:val="00A604B5"/>
    <w:rsid w:val="00A64B9A"/>
    <w:rsid w:val="00A658D9"/>
    <w:rsid w:val="00AA6109"/>
    <w:rsid w:val="00AC7AA2"/>
    <w:rsid w:val="00AE258B"/>
    <w:rsid w:val="00AE5FB6"/>
    <w:rsid w:val="00AF4F0B"/>
    <w:rsid w:val="00AF5404"/>
    <w:rsid w:val="00B12B84"/>
    <w:rsid w:val="00B366E5"/>
    <w:rsid w:val="00B369C1"/>
    <w:rsid w:val="00B653CA"/>
    <w:rsid w:val="00B92C76"/>
    <w:rsid w:val="00BF2251"/>
    <w:rsid w:val="00C01F58"/>
    <w:rsid w:val="00C10AC4"/>
    <w:rsid w:val="00C14BF8"/>
    <w:rsid w:val="00C24329"/>
    <w:rsid w:val="00C32033"/>
    <w:rsid w:val="00C475AF"/>
    <w:rsid w:val="00C5076A"/>
    <w:rsid w:val="00C73039"/>
    <w:rsid w:val="00C73E23"/>
    <w:rsid w:val="00C77F87"/>
    <w:rsid w:val="00C95464"/>
    <w:rsid w:val="00C96BC5"/>
    <w:rsid w:val="00CA5AC9"/>
    <w:rsid w:val="00CA64D2"/>
    <w:rsid w:val="00CC78E9"/>
    <w:rsid w:val="00CE1354"/>
    <w:rsid w:val="00CE166C"/>
    <w:rsid w:val="00CE3D39"/>
    <w:rsid w:val="00CE697B"/>
    <w:rsid w:val="00CF6CAE"/>
    <w:rsid w:val="00CF75B7"/>
    <w:rsid w:val="00D15C89"/>
    <w:rsid w:val="00D360DA"/>
    <w:rsid w:val="00D55527"/>
    <w:rsid w:val="00D67814"/>
    <w:rsid w:val="00D83967"/>
    <w:rsid w:val="00DA5261"/>
    <w:rsid w:val="00DB4FDF"/>
    <w:rsid w:val="00DC702F"/>
    <w:rsid w:val="00DE445B"/>
    <w:rsid w:val="00DF6F76"/>
    <w:rsid w:val="00E01462"/>
    <w:rsid w:val="00E04F31"/>
    <w:rsid w:val="00E05CD6"/>
    <w:rsid w:val="00E11848"/>
    <w:rsid w:val="00E17CF1"/>
    <w:rsid w:val="00E17F91"/>
    <w:rsid w:val="00E35F47"/>
    <w:rsid w:val="00E37490"/>
    <w:rsid w:val="00E52941"/>
    <w:rsid w:val="00E56EA3"/>
    <w:rsid w:val="00E633CD"/>
    <w:rsid w:val="00E72875"/>
    <w:rsid w:val="00E73CC1"/>
    <w:rsid w:val="00EA525F"/>
    <w:rsid w:val="00EB7A7A"/>
    <w:rsid w:val="00EC4DDA"/>
    <w:rsid w:val="00ED0E6A"/>
    <w:rsid w:val="00EE1C0F"/>
    <w:rsid w:val="00EF12ED"/>
    <w:rsid w:val="00EF1786"/>
    <w:rsid w:val="00F065C2"/>
    <w:rsid w:val="00F2416F"/>
    <w:rsid w:val="00F46571"/>
    <w:rsid w:val="00F52871"/>
    <w:rsid w:val="00F60A39"/>
    <w:rsid w:val="00F6349C"/>
    <w:rsid w:val="00F66EC7"/>
    <w:rsid w:val="00F723FF"/>
    <w:rsid w:val="00F854A0"/>
    <w:rsid w:val="00F87840"/>
    <w:rsid w:val="00FB0921"/>
    <w:rsid w:val="00FC284D"/>
    <w:rsid w:val="00FC447B"/>
    <w:rsid w:val="00FC5016"/>
    <w:rsid w:val="00FC715E"/>
    <w:rsid w:val="00FE072F"/>
    <w:rsid w:val="00FE1E89"/>
    <w:rsid w:val="00FF050D"/>
    <w:rsid w:val="00FF5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1C"/>
    <w:pPr>
      <w:suppressAutoHyphens/>
    </w:pPr>
    <w:rPr>
      <w:rFonts w:ascii="Times New Roman" w:eastAsia="Times New Roman" w:hAnsi="Times New Roman"/>
      <w:lang w:eastAsia="zh-CN"/>
    </w:rPr>
  </w:style>
  <w:style w:type="paragraph" w:styleId="1">
    <w:name w:val="heading 1"/>
    <w:basedOn w:val="a"/>
    <w:next w:val="a"/>
    <w:link w:val="10"/>
    <w:qFormat/>
    <w:rsid w:val="00E73CC1"/>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E73CC1"/>
    <w:pPr>
      <w:keepNext/>
      <w:keepLines/>
      <w:suppressAutoHyphens w:val="0"/>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CC1"/>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E73CC1"/>
    <w:rPr>
      <w:rFonts w:ascii="Cambria" w:eastAsia="Times New Roman" w:hAnsi="Cambria" w:cs="Times New Roman"/>
      <w:b/>
      <w:bCs/>
      <w:color w:val="4F81BD"/>
      <w:sz w:val="26"/>
      <w:szCs w:val="26"/>
      <w:lang w:val="ru-RU" w:eastAsia="ru-RU"/>
    </w:rPr>
  </w:style>
  <w:style w:type="paragraph" w:styleId="a3">
    <w:name w:val="Balloon Text"/>
    <w:basedOn w:val="a"/>
    <w:link w:val="a4"/>
    <w:uiPriority w:val="99"/>
    <w:semiHidden/>
    <w:unhideWhenUsed/>
    <w:rsid w:val="00FE072F"/>
    <w:rPr>
      <w:rFonts w:ascii="Segoe UI" w:hAnsi="Segoe UI"/>
      <w:sz w:val="18"/>
      <w:szCs w:val="18"/>
    </w:rPr>
  </w:style>
  <w:style w:type="character" w:customStyle="1" w:styleId="a4">
    <w:name w:val="Текст выноски Знак"/>
    <w:link w:val="a3"/>
    <w:uiPriority w:val="99"/>
    <w:semiHidden/>
    <w:rsid w:val="00FE072F"/>
    <w:rPr>
      <w:rFonts w:ascii="Segoe UI" w:eastAsia="Times New Roman" w:hAnsi="Segoe UI" w:cs="Segoe UI"/>
      <w:sz w:val="18"/>
      <w:szCs w:val="18"/>
      <w:lang w:val="ru-RU" w:eastAsia="zh-CN"/>
    </w:rPr>
  </w:style>
  <w:style w:type="paragraph" w:styleId="a5">
    <w:name w:val="header"/>
    <w:basedOn w:val="a"/>
    <w:link w:val="a6"/>
    <w:uiPriority w:val="99"/>
    <w:unhideWhenUsed/>
    <w:rsid w:val="00B366E5"/>
    <w:pPr>
      <w:tabs>
        <w:tab w:val="center" w:pos="4677"/>
        <w:tab w:val="right" w:pos="9355"/>
      </w:tabs>
    </w:pPr>
  </w:style>
  <w:style w:type="character" w:customStyle="1" w:styleId="a6">
    <w:name w:val="Верхний колонтитул Знак"/>
    <w:link w:val="a5"/>
    <w:uiPriority w:val="99"/>
    <w:rsid w:val="00B366E5"/>
    <w:rPr>
      <w:rFonts w:ascii="Times New Roman" w:eastAsia="Times New Roman" w:hAnsi="Times New Roman" w:cs="Times New Roman"/>
      <w:sz w:val="20"/>
      <w:szCs w:val="20"/>
      <w:lang w:val="ru-RU" w:eastAsia="zh-CN"/>
    </w:rPr>
  </w:style>
  <w:style w:type="paragraph" w:styleId="a7">
    <w:name w:val="footer"/>
    <w:basedOn w:val="a"/>
    <w:link w:val="a8"/>
    <w:uiPriority w:val="99"/>
    <w:unhideWhenUsed/>
    <w:rsid w:val="00B366E5"/>
    <w:pPr>
      <w:tabs>
        <w:tab w:val="center" w:pos="4677"/>
        <w:tab w:val="right" w:pos="9355"/>
      </w:tabs>
    </w:pPr>
  </w:style>
  <w:style w:type="character" w:customStyle="1" w:styleId="a8">
    <w:name w:val="Нижний колонтитул Знак"/>
    <w:link w:val="a7"/>
    <w:uiPriority w:val="99"/>
    <w:rsid w:val="00B366E5"/>
    <w:rPr>
      <w:rFonts w:ascii="Times New Roman" w:eastAsia="Times New Roman" w:hAnsi="Times New Roman" w:cs="Times New Roman"/>
      <w:sz w:val="20"/>
      <w:szCs w:val="20"/>
      <w:lang w:val="ru-RU" w:eastAsia="zh-CN"/>
    </w:rPr>
  </w:style>
  <w:style w:type="table" w:styleId="a9">
    <w:name w:val="Table Grid"/>
    <w:basedOn w:val="a1"/>
    <w:uiPriority w:val="39"/>
    <w:rsid w:val="006C2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semiHidden/>
    <w:unhideWhenUsed/>
    <w:rsid w:val="00FC284D"/>
    <w:rPr>
      <w:color w:val="0000FF"/>
      <w:u w:val="single"/>
    </w:rPr>
  </w:style>
  <w:style w:type="paragraph" w:styleId="ab">
    <w:name w:val="List Paragraph"/>
    <w:aliases w:val="Список уровня 2,название табл/рис,заголовок 1.1"/>
    <w:basedOn w:val="a"/>
    <w:link w:val="ac"/>
    <w:uiPriority w:val="34"/>
    <w:qFormat/>
    <w:rsid w:val="0029621E"/>
    <w:pPr>
      <w:ind w:left="720"/>
      <w:contextualSpacing/>
    </w:pPr>
  </w:style>
  <w:style w:type="character" w:customStyle="1" w:styleId="ac">
    <w:name w:val="Абзац списка Знак"/>
    <w:aliases w:val="Список уровня 2 Знак,название табл/рис Знак,заголовок 1.1 Знак"/>
    <w:link w:val="ab"/>
    <w:uiPriority w:val="34"/>
    <w:rsid w:val="00E73CC1"/>
    <w:rPr>
      <w:rFonts w:ascii="Times New Roman" w:eastAsia="Times New Roman" w:hAnsi="Times New Roman"/>
      <w:lang w:val="ru-RU" w:eastAsia="zh-CN"/>
    </w:rPr>
  </w:style>
  <w:style w:type="paragraph" w:styleId="3">
    <w:name w:val="Body Text 3"/>
    <w:basedOn w:val="a"/>
    <w:link w:val="30"/>
    <w:uiPriority w:val="99"/>
    <w:semiHidden/>
    <w:unhideWhenUsed/>
    <w:rsid w:val="00EC4DDA"/>
    <w:pPr>
      <w:suppressAutoHyphens w:val="0"/>
      <w:spacing w:after="120"/>
    </w:pPr>
    <w:rPr>
      <w:sz w:val="16"/>
      <w:szCs w:val="16"/>
      <w:lang w:eastAsia="ru-RU"/>
    </w:rPr>
  </w:style>
  <w:style w:type="character" w:customStyle="1" w:styleId="30">
    <w:name w:val="Основной текст 3 Знак"/>
    <w:link w:val="3"/>
    <w:uiPriority w:val="99"/>
    <w:semiHidden/>
    <w:rsid w:val="00EC4DDA"/>
    <w:rPr>
      <w:rFonts w:ascii="Times New Roman" w:eastAsia="Times New Roman" w:hAnsi="Times New Roman"/>
      <w:sz w:val="16"/>
      <w:szCs w:val="16"/>
      <w:lang w:val="ru-RU"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E73CC1"/>
    <w:rPr>
      <w:rFonts w:ascii="Times New Roman CYR" w:hAnsi="Times New Roman CYR" w:cs="Times New Roman CYR"/>
      <w:sz w:val="24"/>
      <w:szCs w:val="24"/>
      <w:lang w:eastAsia="ar-SA"/>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d"/>
    <w:uiPriority w:val="99"/>
    <w:unhideWhenUsed/>
    <w:qFormat/>
    <w:rsid w:val="00E73CC1"/>
    <w:pPr>
      <w:suppressAutoHyphens w:val="0"/>
      <w:ind w:left="720"/>
      <w:contextualSpacing/>
    </w:pPr>
    <w:rPr>
      <w:rFonts w:ascii="Times New Roman CYR" w:eastAsia="Calibri" w:hAnsi="Times New Roman CYR"/>
      <w:sz w:val="24"/>
      <w:szCs w:val="24"/>
      <w:lang w:eastAsia="ar-SA"/>
    </w:rPr>
  </w:style>
  <w:style w:type="character" w:customStyle="1" w:styleId="spellingerror">
    <w:name w:val="spellingerror"/>
    <w:rsid w:val="00E73CC1"/>
  </w:style>
  <w:style w:type="paragraph" w:customStyle="1" w:styleId="paragraph">
    <w:name w:val="paragraph"/>
    <w:basedOn w:val="a"/>
    <w:rsid w:val="00E73CC1"/>
    <w:pPr>
      <w:suppressAutoHyphens w:val="0"/>
      <w:spacing w:before="100" w:beforeAutospacing="1" w:after="100" w:afterAutospacing="1"/>
    </w:pPr>
    <w:rPr>
      <w:sz w:val="24"/>
      <w:szCs w:val="24"/>
      <w:lang w:eastAsia="ru-RU"/>
    </w:rPr>
  </w:style>
  <w:style w:type="character" w:customStyle="1" w:styleId="icon-help">
    <w:name w:val="icon-help"/>
    <w:basedOn w:val="a0"/>
    <w:rsid w:val="00E73CC1"/>
  </w:style>
  <w:style w:type="paragraph" w:customStyle="1" w:styleId="Standard">
    <w:name w:val="Standard"/>
    <w:qFormat/>
    <w:rsid w:val="00875AA8"/>
    <w:pPr>
      <w:suppressAutoHyphens/>
      <w:autoSpaceDN w:val="0"/>
      <w:textAlignment w:val="baseline"/>
    </w:pPr>
    <w:rPr>
      <w:rFonts w:ascii="Liberation Serif" w:eastAsia="NSimSun" w:hAnsi="Liberation Serif" w:cs="Arial"/>
      <w:kern w:val="3"/>
      <w:sz w:val="24"/>
      <w:szCs w:val="24"/>
      <w:lang w:val="uk-UA" w:eastAsia="zh-CN" w:bidi="hi-IN"/>
    </w:rPr>
  </w:style>
  <w:style w:type="paragraph" w:customStyle="1" w:styleId="Textbody">
    <w:name w:val="Text body"/>
    <w:basedOn w:val="Standard"/>
    <w:qFormat/>
    <w:rsid w:val="00875AA8"/>
    <w:pPr>
      <w:spacing w:after="140" w:line="276" w:lineRule="auto"/>
    </w:pPr>
  </w:style>
  <w:style w:type="character" w:customStyle="1" w:styleId="StrongEmphasis">
    <w:name w:val="Strong Emphasis"/>
    <w:rsid w:val="00875AA8"/>
    <w:rPr>
      <w:b/>
      <w:bCs/>
    </w:rPr>
  </w:style>
  <w:style w:type="character" w:customStyle="1" w:styleId="af">
    <w:name w:val="Без интервала Знак"/>
    <w:basedOn w:val="a0"/>
    <w:link w:val="af0"/>
    <w:uiPriority w:val="99"/>
    <w:locked/>
    <w:rsid w:val="00835B12"/>
    <w:rPr>
      <w:rFonts w:cs="Calibri"/>
    </w:rPr>
  </w:style>
  <w:style w:type="paragraph" w:styleId="af0">
    <w:name w:val="No Spacing"/>
    <w:basedOn w:val="a"/>
    <w:link w:val="af"/>
    <w:uiPriority w:val="99"/>
    <w:qFormat/>
    <w:rsid w:val="00835B12"/>
    <w:pPr>
      <w:suppressAutoHyphens w:val="0"/>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589023">
      <w:bodyDiv w:val="1"/>
      <w:marLeft w:val="0"/>
      <w:marRight w:val="0"/>
      <w:marTop w:val="0"/>
      <w:marBottom w:val="0"/>
      <w:divBdr>
        <w:top w:val="none" w:sz="0" w:space="0" w:color="auto"/>
        <w:left w:val="none" w:sz="0" w:space="0" w:color="auto"/>
        <w:bottom w:val="none" w:sz="0" w:space="0" w:color="auto"/>
        <w:right w:val="none" w:sz="0" w:space="0" w:color="auto"/>
      </w:divBdr>
    </w:div>
    <w:div w:id="1807893421">
      <w:bodyDiv w:val="1"/>
      <w:marLeft w:val="0"/>
      <w:marRight w:val="0"/>
      <w:marTop w:val="0"/>
      <w:marBottom w:val="0"/>
      <w:divBdr>
        <w:top w:val="none" w:sz="0" w:space="0" w:color="auto"/>
        <w:left w:val="none" w:sz="0" w:space="0" w:color="auto"/>
        <w:bottom w:val="none" w:sz="0" w:space="0" w:color="auto"/>
        <w:right w:val="none" w:sz="0" w:space="0" w:color="auto"/>
      </w:divBdr>
    </w:div>
    <w:div w:id="1906379318">
      <w:bodyDiv w:val="1"/>
      <w:marLeft w:val="0"/>
      <w:marRight w:val="0"/>
      <w:marTop w:val="0"/>
      <w:marBottom w:val="0"/>
      <w:divBdr>
        <w:top w:val="none" w:sz="0" w:space="0" w:color="auto"/>
        <w:left w:val="none" w:sz="0" w:space="0" w:color="auto"/>
        <w:bottom w:val="none" w:sz="0" w:space="0" w:color="auto"/>
        <w:right w:val="none" w:sz="0" w:space="0" w:color="auto"/>
      </w:divBdr>
    </w:div>
    <w:div w:id="20615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3299-528C-4461-BFC8-3BAE790B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4351</Words>
  <Characters>24806</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29099</CharactersWithSpaces>
  <SharedDoc>false</SharedDoc>
  <HLinks>
    <vt:vector size="282" baseType="variant">
      <vt:variant>
        <vt:i4>3538988</vt:i4>
      </vt:variant>
      <vt:variant>
        <vt:i4>138</vt:i4>
      </vt:variant>
      <vt:variant>
        <vt:i4>0</vt:i4>
      </vt:variant>
      <vt:variant>
        <vt:i4>5</vt:i4>
      </vt:variant>
      <vt:variant>
        <vt:lpwstr>https://brain.com.ua/ukr/category/Akustychni_systemy_20-c1038-46/filter=59-75000599700/</vt:lpwstr>
      </vt:variant>
      <vt:variant>
        <vt:lpwstr/>
      </vt:variant>
      <vt:variant>
        <vt:i4>851990</vt:i4>
      </vt:variant>
      <vt:variant>
        <vt:i4>135</vt:i4>
      </vt:variant>
      <vt:variant>
        <vt:i4>0</vt:i4>
      </vt:variant>
      <vt:variant>
        <vt:i4>5</vt:i4>
      </vt:variant>
      <vt:variant>
        <vt:lpwstr>https://brain.com.ua/ukr/category/Akustychni_systemy_20-c1038-46/filter=9642-86020807700/</vt:lpwstr>
      </vt:variant>
      <vt:variant>
        <vt:lpwstr/>
      </vt:variant>
      <vt:variant>
        <vt:i4>983068</vt:i4>
      </vt:variant>
      <vt:variant>
        <vt:i4>132</vt:i4>
      </vt:variant>
      <vt:variant>
        <vt:i4>0</vt:i4>
      </vt:variant>
      <vt:variant>
        <vt:i4>5</vt:i4>
      </vt:variant>
      <vt:variant>
        <vt:lpwstr>https://brain.com.ua/ukr/category/Akustychni_systemy_20-c1038-46/filter=9641-86021227500/</vt:lpwstr>
      </vt:variant>
      <vt:variant>
        <vt:lpwstr/>
      </vt:variant>
      <vt:variant>
        <vt:i4>6488110</vt:i4>
      </vt:variant>
      <vt:variant>
        <vt:i4>129</vt:i4>
      </vt:variant>
      <vt:variant>
        <vt:i4>0</vt:i4>
      </vt:variant>
      <vt:variant>
        <vt:i4>5</vt:i4>
      </vt:variant>
      <vt:variant>
        <vt:lpwstr>https://brain.com.ua/ukr/category/Akustychni_systemy_20-c1038-46/filter=9640-g7246/</vt:lpwstr>
      </vt:variant>
      <vt:variant>
        <vt:lpwstr/>
      </vt:variant>
      <vt:variant>
        <vt:i4>458773</vt:i4>
      </vt:variant>
      <vt:variant>
        <vt:i4>126</vt:i4>
      </vt:variant>
      <vt:variant>
        <vt:i4>0</vt:i4>
      </vt:variant>
      <vt:variant>
        <vt:i4>5</vt:i4>
      </vt:variant>
      <vt:variant>
        <vt:lpwstr>https://brain.com.ua/ukr/category/Akustychni_systemy_20-c1038-46/filter=9639-86020803600/</vt:lpwstr>
      </vt:variant>
      <vt:variant>
        <vt:lpwstr/>
      </vt:variant>
      <vt:variant>
        <vt:i4>7012398</vt:i4>
      </vt:variant>
      <vt:variant>
        <vt:i4>123</vt:i4>
      </vt:variant>
      <vt:variant>
        <vt:i4>0</vt:i4>
      </vt:variant>
      <vt:variant>
        <vt:i4>5</vt:i4>
      </vt:variant>
      <vt:variant>
        <vt:lpwstr>https://brain.com.ua/ukr/category/Akustychni_systemy_20-c1038-46/filter=9638-g7236/</vt:lpwstr>
      </vt:variant>
      <vt:variant>
        <vt:lpwstr/>
      </vt:variant>
      <vt:variant>
        <vt:i4>6881326</vt:i4>
      </vt:variant>
      <vt:variant>
        <vt:i4>120</vt:i4>
      </vt:variant>
      <vt:variant>
        <vt:i4>0</vt:i4>
      </vt:variant>
      <vt:variant>
        <vt:i4>5</vt:i4>
      </vt:variant>
      <vt:variant>
        <vt:lpwstr>https://brain.com.ua/ukr/category/Akustychni_systemy_20-c1038-46/filter=9638-g7234/</vt:lpwstr>
      </vt:variant>
      <vt:variant>
        <vt:lpwstr/>
      </vt:variant>
      <vt:variant>
        <vt:i4>6815791</vt:i4>
      </vt:variant>
      <vt:variant>
        <vt:i4>117</vt:i4>
      </vt:variant>
      <vt:variant>
        <vt:i4>0</vt:i4>
      </vt:variant>
      <vt:variant>
        <vt:i4>5</vt:i4>
      </vt:variant>
      <vt:variant>
        <vt:lpwstr>https://brain.com.ua/ukr/category/Akustychni_systemy_20-c1038-46/filter=9634-g7229/</vt:lpwstr>
      </vt:variant>
      <vt:variant>
        <vt:lpwstr/>
      </vt:variant>
      <vt:variant>
        <vt:i4>6357039</vt:i4>
      </vt:variant>
      <vt:variant>
        <vt:i4>114</vt:i4>
      </vt:variant>
      <vt:variant>
        <vt:i4>0</vt:i4>
      </vt:variant>
      <vt:variant>
        <vt:i4>5</vt:i4>
      </vt:variant>
      <vt:variant>
        <vt:lpwstr>https://brain.com.ua/ukr/category/Akustychni_systemy_20-c1038-46/filter=9636-g7222/</vt:lpwstr>
      </vt:variant>
      <vt:variant>
        <vt:lpwstr/>
      </vt:variant>
      <vt:variant>
        <vt:i4>655377</vt:i4>
      </vt:variant>
      <vt:variant>
        <vt:i4>111</vt:i4>
      </vt:variant>
      <vt:variant>
        <vt:i4>0</vt:i4>
      </vt:variant>
      <vt:variant>
        <vt:i4>5</vt:i4>
      </vt:variant>
      <vt:variant>
        <vt:lpwstr>https://brain.com.ua/ukr/category/Akustychni_systemy_20-c1038-46/filter=9632-86020798900/</vt:lpwstr>
      </vt:variant>
      <vt:variant>
        <vt:lpwstr/>
      </vt:variant>
      <vt:variant>
        <vt:i4>327697</vt:i4>
      </vt:variant>
      <vt:variant>
        <vt:i4>108</vt:i4>
      </vt:variant>
      <vt:variant>
        <vt:i4>0</vt:i4>
      </vt:variant>
      <vt:variant>
        <vt:i4>5</vt:i4>
      </vt:variant>
      <vt:variant>
        <vt:lpwstr>https://brain.com.ua/ukr/category/Akustychni_systemy_20-c1038-46/filter=9631-86020798500/</vt:lpwstr>
      </vt:variant>
      <vt:variant>
        <vt:lpwstr/>
      </vt:variant>
      <vt:variant>
        <vt:i4>65553</vt:i4>
      </vt:variant>
      <vt:variant>
        <vt:i4>105</vt:i4>
      </vt:variant>
      <vt:variant>
        <vt:i4>0</vt:i4>
      </vt:variant>
      <vt:variant>
        <vt:i4>5</vt:i4>
      </vt:variant>
      <vt:variant>
        <vt:lpwstr>https://brain.com.ua/ukr/category/Akustychni_systemy_20-c1038-46/filter=9630-86020798000/</vt:lpwstr>
      </vt:variant>
      <vt:variant>
        <vt:lpwstr/>
      </vt:variant>
      <vt:variant>
        <vt:i4>6946862</vt:i4>
      </vt:variant>
      <vt:variant>
        <vt:i4>102</vt:i4>
      </vt:variant>
      <vt:variant>
        <vt:i4>0</vt:i4>
      </vt:variant>
      <vt:variant>
        <vt:i4>5</vt:i4>
      </vt:variant>
      <vt:variant>
        <vt:lpwstr>https://brain.com.ua/ukr/category/Laminatory-c7505-172/filter=2153-86004733400/</vt:lpwstr>
      </vt:variant>
      <vt:variant>
        <vt:lpwstr/>
      </vt:variant>
      <vt:variant>
        <vt:i4>327708</vt:i4>
      </vt:variant>
      <vt:variant>
        <vt:i4>99</vt:i4>
      </vt:variant>
      <vt:variant>
        <vt:i4>0</vt:i4>
      </vt:variant>
      <vt:variant>
        <vt:i4>5</vt:i4>
      </vt:variant>
      <vt:variant>
        <vt:lpwstr>https://brain.com.ua/ukr/category/Laminatory-c7505-172/filter=2155-g9297/</vt:lpwstr>
      </vt:variant>
      <vt:variant>
        <vt:lpwstr/>
      </vt:variant>
      <vt:variant>
        <vt:i4>5242883</vt:i4>
      </vt:variant>
      <vt:variant>
        <vt:i4>96</vt:i4>
      </vt:variant>
      <vt:variant>
        <vt:i4>0</vt:i4>
      </vt:variant>
      <vt:variant>
        <vt:i4>5</vt:i4>
      </vt:variant>
      <vt:variant>
        <vt:lpwstr>https://brain.com.ua/ukr/category/Laminatory-c7505-172/filter=24954-86033247500/</vt:lpwstr>
      </vt:variant>
      <vt:variant>
        <vt:lpwstr/>
      </vt:variant>
      <vt:variant>
        <vt:i4>6160392</vt:i4>
      </vt:variant>
      <vt:variant>
        <vt:i4>93</vt:i4>
      </vt:variant>
      <vt:variant>
        <vt:i4>0</vt:i4>
      </vt:variant>
      <vt:variant>
        <vt:i4>5</vt:i4>
      </vt:variant>
      <vt:variant>
        <vt:lpwstr>https://brain.com.ua/ukr/category/Laminatory-c7505-172/filter=24952-86033249800/</vt:lpwstr>
      </vt:variant>
      <vt:variant>
        <vt:lpwstr/>
      </vt:variant>
      <vt:variant>
        <vt:i4>7077930</vt:i4>
      </vt:variant>
      <vt:variant>
        <vt:i4>90</vt:i4>
      </vt:variant>
      <vt:variant>
        <vt:i4>0</vt:i4>
      </vt:variant>
      <vt:variant>
        <vt:i4>5</vt:i4>
      </vt:variant>
      <vt:variant>
        <vt:lpwstr>https://brain.com.ua/ukr/category/Printeri_i_BFP-c1775/filter=8313-232656/</vt:lpwstr>
      </vt:variant>
      <vt:variant>
        <vt:lpwstr/>
      </vt:variant>
      <vt:variant>
        <vt:i4>7274597</vt:i4>
      </vt:variant>
      <vt:variant>
        <vt:i4>87</vt:i4>
      </vt:variant>
      <vt:variant>
        <vt:i4>0</vt:i4>
      </vt:variant>
      <vt:variant>
        <vt:i4>5</vt:i4>
      </vt:variant>
      <vt:variant>
        <vt:lpwstr>https://brain.com.ua/ukr/category/Printeri_i_BFP-c1775/filter=851-g968/</vt:lpwstr>
      </vt:variant>
      <vt:variant>
        <vt:lpwstr/>
      </vt:variant>
      <vt:variant>
        <vt:i4>6094862</vt:i4>
      </vt:variant>
      <vt:variant>
        <vt:i4>84</vt:i4>
      </vt:variant>
      <vt:variant>
        <vt:i4>0</vt:i4>
      </vt:variant>
      <vt:variant>
        <vt:i4>5</vt:i4>
      </vt:variant>
      <vt:variant>
        <vt:lpwstr>https://brain.com.ua/ukr/category/Printeri_i_BFP-c1775/filter=849-102614/</vt:lpwstr>
      </vt:variant>
      <vt:variant>
        <vt:lpwstr/>
      </vt:variant>
      <vt:variant>
        <vt:i4>6684717</vt:i4>
      </vt:variant>
      <vt:variant>
        <vt:i4>81</vt:i4>
      </vt:variant>
      <vt:variant>
        <vt:i4>0</vt:i4>
      </vt:variant>
      <vt:variant>
        <vt:i4>5</vt:i4>
      </vt:variant>
      <vt:variant>
        <vt:lpwstr>https://brain.com.ua/ukr/category/Printeri_i_BFP-c1775/filter=8285-425699/</vt:lpwstr>
      </vt:variant>
      <vt:variant>
        <vt:lpwstr/>
      </vt:variant>
      <vt:variant>
        <vt:i4>6553639</vt:i4>
      </vt:variant>
      <vt:variant>
        <vt:i4>78</vt:i4>
      </vt:variant>
      <vt:variant>
        <vt:i4>0</vt:i4>
      </vt:variant>
      <vt:variant>
        <vt:i4>5</vt:i4>
      </vt:variant>
      <vt:variant>
        <vt:lpwstr>https://brain.com.ua/ukr/category/Printeri_i_BFP-c1775/filter=7013-543481/</vt:lpwstr>
      </vt:variant>
      <vt:variant>
        <vt:lpwstr/>
      </vt:variant>
      <vt:variant>
        <vt:i4>1310720</vt:i4>
      </vt:variant>
      <vt:variant>
        <vt:i4>75</vt:i4>
      </vt:variant>
      <vt:variant>
        <vt:i4>0</vt:i4>
      </vt:variant>
      <vt:variant>
        <vt:i4>5</vt:i4>
      </vt:variant>
      <vt:variant>
        <vt:lpwstr>https://brain.com.ua/ukr/category/Noutbuky-c1191/filter=27959-g65184/</vt:lpwstr>
      </vt:variant>
      <vt:variant>
        <vt:lpwstr/>
      </vt:variant>
      <vt:variant>
        <vt:i4>1638410</vt:i4>
      </vt:variant>
      <vt:variant>
        <vt:i4>72</vt:i4>
      </vt:variant>
      <vt:variant>
        <vt:i4>0</vt:i4>
      </vt:variant>
      <vt:variant>
        <vt:i4>5</vt:i4>
      </vt:variant>
      <vt:variant>
        <vt:lpwstr>https://brain.com.ua/ukr/category/Noutbuky-c1191/filter=19508-g10793/</vt:lpwstr>
      </vt:variant>
      <vt:variant>
        <vt:lpwstr/>
      </vt:variant>
      <vt:variant>
        <vt:i4>983126</vt:i4>
      </vt:variant>
      <vt:variant>
        <vt:i4>69</vt:i4>
      </vt:variant>
      <vt:variant>
        <vt:i4>0</vt:i4>
      </vt:variant>
      <vt:variant>
        <vt:i4>5</vt:i4>
      </vt:variant>
      <vt:variant>
        <vt:lpwstr>https://brain.com.ua/ukr/category/Noutbuky-c1191/filter=215-86045442000/</vt:lpwstr>
      </vt:variant>
      <vt:variant>
        <vt:lpwstr/>
      </vt:variant>
      <vt:variant>
        <vt:i4>720988</vt:i4>
      </vt:variant>
      <vt:variant>
        <vt:i4>66</vt:i4>
      </vt:variant>
      <vt:variant>
        <vt:i4>0</vt:i4>
      </vt:variant>
      <vt:variant>
        <vt:i4>5</vt:i4>
      </vt:variant>
      <vt:variant>
        <vt:lpwstr>https://brain.com.ua/ukr/category/Noutbuky-c1191/filter=211-75000683800/</vt:lpwstr>
      </vt:variant>
      <vt:variant>
        <vt:lpwstr/>
      </vt:variant>
      <vt:variant>
        <vt:i4>3145779</vt:i4>
      </vt:variant>
      <vt:variant>
        <vt:i4>63</vt:i4>
      </vt:variant>
      <vt:variant>
        <vt:i4>0</vt:i4>
      </vt:variant>
      <vt:variant>
        <vt:i4>5</vt:i4>
      </vt:variant>
      <vt:variant>
        <vt:lpwstr>https://brain.com.ua/ukr/category/Noutbuky-c1191/filter=862-g9056/</vt:lpwstr>
      </vt:variant>
      <vt:variant>
        <vt:lpwstr/>
      </vt:variant>
      <vt:variant>
        <vt:i4>3145780</vt:i4>
      </vt:variant>
      <vt:variant>
        <vt:i4>60</vt:i4>
      </vt:variant>
      <vt:variant>
        <vt:i4>0</vt:i4>
      </vt:variant>
      <vt:variant>
        <vt:i4>5</vt:i4>
      </vt:variant>
      <vt:variant>
        <vt:lpwstr>https://brain.com.ua/ukr/category/Noutbuky-c1191/filter=862-g9051/</vt:lpwstr>
      </vt:variant>
      <vt:variant>
        <vt:lpwstr/>
      </vt:variant>
      <vt:variant>
        <vt:i4>2097203</vt:i4>
      </vt:variant>
      <vt:variant>
        <vt:i4>57</vt:i4>
      </vt:variant>
      <vt:variant>
        <vt:i4>0</vt:i4>
      </vt:variant>
      <vt:variant>
        <vt:i4>5</vt:i4>
      </vt:variant>
      <vt:variant>
        <vt:lpwstr>https://brain.com.ua/ukr/category/Noutbuky-c1191/filter=862-g20667/</vt:lpwstr>
      </vt:variant>
      <vt:variant>
        <vt:lpwstr/>
      </vt:variant>
      <vt:variant>
        <vt:i4>3145777</vt:i4>
      </vt:variant>
      <vt:variant>
        <vt:i4>54</vt:i4>
      </vt:variant>
      <vt:variant>
        <vt:i4>0</vt:i4>
      </vt:variant>
      <vt:variant>
        <vt:i4>5</vt:i4>
      </vt:variant>
      <vt:variant>
        <vt:lpwstr>https://brain.com.ua/ukr/category/Noutbuky-c1191/filter=862-g9054/</vt:lpwstr>
      </vt:variant>
      <vt:variant>
        <vt:lpwstr/>
      </vt:variant>
      <vt:variant>
        <vt:i4>3145782</vt:i4>
      </vt:variant>
      <vt:variant>
        <vt:i4>51</vt:i4>
      </vt:variant>
      <vt:variant>
        <vt:i4>0</vt:i4>
      </vt:variant>
      <vt:variant>
        <vt:i4>5</vt:i4>
      </vt:variant>
      <vt:variant>
        <vt:lpwstr>https://brain.com.ua/ukr/category/Noutbuky-c1191/filter=862-g9053/</vt:lpwstr>
      </vt:variant>
      <vt:variant>
        <vt:lpwstr/>
      </vt:variant>
      <vt:variant>
        <vt:i4>3604531</vt:i4>
      </vt:variant>
      <vt:variant>
        <vt:i4>48</vt:i4>
      </vt:variant>
      <vt:variant>
        <vt:i4>0</vt:i4>
      </vt:variant>
      <vt:variant>
        <vt:i4>5</vt:i4>
      </vt:variant>
      <vt:variant>
        <vt:lpwstr>https://brain.com.ua/ukr/category/Noutbuky-c1191/filter=207-g9049/</vt:lpwstr>
      </vt:variant>
      <vt:variant>
        <vt:lpwstr/>
      </vt:variant>
      <vt:variant>
        <vt:i4>3604530</vt:i4>
      </vt:variant>
      <vt:variant>
        <vt:i4>45</vt:i4>
      </vt:variant>
      <vt:variant>
        <vt:i4>0</vt:i4>
      </vt:variant>
      <vt:variant>
        <vt:i4>5</vt:i4>
      </vt:variant>
      <vt:variant>
        <vt:lpwstr>https://brain.com.ua/ukr/category/Noutbuky-c1191/filter=207-g9048/</vt:lpwstr>
      </vt:variant>
      <vt:variant>
        <vt:lpwstr/>
      </vt:variant>
      <vt:variant>
        <vt:i4>3604539</vt:i4>
      </vt:variant>
      <vt:variant>
        <vt:i4>42</vt:i4>
      </vt:variant>
      <vt:variant>
        <vt:i4>0</vt:i4>
      </vt:variant>
      <vt:variant>
        <vt:i4>5</vt:i4>
      </vt:variant>
      <vt:variant>
        <vt:lpwstr>https://brain.com.ua/ukr/category/Noutbuky-c1191/filter=202-g9044/</vt:lpwstr>
      </vt:variant>
      <vt:variant>
        <vt:lpwstr/>
      </vt:variant>
      <vt:variant>
        <vt:i4>6815870</vt:i4>
      </vt:variant>
      <vt:variant>
        <vt:i4>39</vt:i4>
      </vt:variant>
      <vt:variant>
        <vt:i4>0</vt:i4>
      </vt:variant>
      <vt:variant>
        <vt:i4>5</vt:i4>
      </vt:variant>
      <vt:variant>
        <vt:lpwstr>https://brain.com.ua/ukr/category/Noutbuky-c1191/filter=6624-g9762/</vt:lpwstr>
      </vt:variant>
      <vt:variant>
        <vt:lpwstr/>
      </vt:variant>
      <vt:variant>
        <vt:i4>3735660</vt:i4>
      </vt:variant>
      <vt:variant>
        <vt:i4>36</vt:i4>
      </vt:variant>
      <vt:variant>
        <vt:i4>0</vt:i4>
      </vt:variant>
      <vt:variant>
        <vt:i4>5</vt:i4>
      </vt:variant>
      <vt:variant>
        <vt:lpwstr>https://brain.com.ua/ukr/category/Noutbuky-c1191/filter=25568-86035174100/</vt:lpwstr>
      </vt:variant>
      <vt:variant>
        <vt:lpwstr/>
      </vt:variant>
      <vt:variant>
        <vt:i4>3211317</vt:i4>
      </vt:variant>
      <vt:variant>
        <vt:i4>33</vt:i4>
      </vt:variant>
      <vt:variant>
        <vt:i4>0</vt:i4>
      </vt:variant>
      <vt:variant>
        <vt:i4>5</vt:i4>
      </vt:variant>
      <vt:variant>
        <vt:lpwstr>https://brain.com.ua/ukr/category/Noutbuky-c1191/filter=200-g9028/</vt:lpwstr>
      </vt:variant>
      <vt:variant>
        <vt:lpwstr/>
      </vt:variant>
      <vt:variant>
        <vt:i4>67</vt:i4>
      </vt:variant>
      <vt:variant>
        <vt:i4>30</vt:i4>
      </vt:variant>
      <vt:variant>
        <vt:i4>0</vt:i4>
      </vt:variant>
      <vt:variant>
        <vt:i4>5</vt:i4>
      </vt:variant>
      <vt:variant>
        <vt:lpwstr>https://brain.com.ua/ukr/category/Noutbuky-c1191/filter=6622-86013025500/</vt:lpwstr>
      </vt:variant>
      <vt:variant>
        <vt:lpwstr/>
      </vt:variant>
      <vt:variant>
        <vt:i4>327756</vt:i4>
      </vt:variant>
      <vt:variant>
        <vt:i4>27</vt:i4>
      </vt:variant>
      <vt:variant>
        <vt:i4>0</vt:i4>
      </vt:variant>
      <vt:variant>
        <vt:i4>5</vt:i4>
      </vt:variant>
      <vt:variant>
        <vt:lpwstr>https://brain.com.ua/ukr/category/Noutbuky-c1191/filter=6621-86012983800/</vt:lpwstr>
      </vt:variant>
      <vt:variant>
        <vt:lpwstr/>
      </vt:variant>
      <vt:variant>
        <vt:i4>3801188</vt:i4>
      </vt:variant>
      <vt:variant>
        <vt:i4>24</vt:i4>
      </vt:variant>
      <vt:variant>
        <vt:i4>0</vt:i4>
      </vt:variant>
      <vt:variant>
        <vt:i4>5</vt:i4>
      </vt:variant>
      <vt:variant>
        <vt:lpwstr>https://brain.com.ua/ukr/category/Noutbuky-c1191/filter=27935-86044395700/</vt:lpwstr>
      </vt:variant>
      <vt:variant>
        <vt:lpwstr/>
      </vt:variant>
      <vt:variant>
        <vt:i4>2687029</vt:i4>
      </vt:variant>
      <vt:variant>
        <vt:i4>21</vt:i4>
      </vt:variant>
      <vt:variant>
        <vt:i4>0</vt:i4>
      </vt:variant>
      <vt:variant>
        <vt:i4>5</vt:i4>
      </vt:variant>
      <vt:variant>
        <vt:lpwstr>https://brain.com.ua/ukr/category/Noutbuky-c1191/filter=199-g36543/</vt:lpwstr>
      </vt:variant>
      <vt:variant>
        <vt:lpwstr/>
      </vt:variant>
      <vt:variant>
        <vt:i4>3735651</vt:i4>
      </vt:variant>
      <vt:variant>
        <vt:i4>18</vt:i4>
      </vt:variant>
      <vt:variant>
        <vt:i4>0</vt:i4>
      </vt:variant>
      <vt:variant>
        <vt:i4>5</vt:i4>
      </vt:variant>
      <vt:variant>
        <vt:lpwstr>https://brain.com.ua/ukr/category/Noutbuky-c1191/filter=26053-86051477400/</vt:lpwstr>
      </vt:variant>
      <vt:variant>
        <vt:lpwstr/>
      </vt:variant>
      <vt:variant>
        <vt:i4>3932264</vt:i4>
      </vt:variant>
      <vt:variant>
        <vt:i4>15</vt:i4>
      </vt:variant>
      <vt:variant>
        <vt:i4>0</vt:i4>
      </vt:variant>
      <vt:variant>
        <vt:i4>5</vt:i4>
      </vt:variant>
      <vt:variant>
        <vt:lpwstr>https://brain.com.ua/ukr/category/Noutbuky-c1191/filter=25567-86039676600/</vt:lpwstr>
      </vt:variant>
      <vt:variant>
        <vt:lpwstr/>
      </vt:variant>
      <vt:variant>
        <vt:i4>524364</vt:i4>
      </vt:variant>
      <vt:variant>
        <vt:i4>12</vt:i4>
      </vt:variant>
      <vt:variant>
        <vt:i4>0</vt:i4>
      </vt:variant>
      <vt:variant>
        <vt:i4>5</vt:i4>
      </vt:variant>
      <vt:variant>
        <vt:lpwstr>https://brain.com.ua/ukr/category/Noutbuky-c1191/filter=6618-86012950100/</vt:lpwstr>
      </vt:variant>
      <vt:variant>
        <vt:lpwstr/>
      </vt:variant>
      <vt:variant>
        <vt:i4>589893</vt:i4>
      </vt:variant>
      <vt:variant>
        <vt:i4>9</vt:i4>
      </vt:variant>
      <vt:variant>
        <vt:i4>0</vt:i4>
      </vt:variant>
      <vt:variant>
        <vt:i4>5</vt:i4>
      </vt:variant>
      <vt:variant>
        <vt:lpwstr>https://brain.com.ua/ukr/category/Noutbuky-c1191/filter=6617-86037290600/</vt:lpwstr>
      </vt:variant>
      <vt:variant>
        <vt:lpwstr/>
      </vt:variant>
      <vt:variant>
        <vt:i4>4194380</vt:i4>
      </vt:variant>
      <vt:variant>
        <vt:i4>6</vt:i4>
      </vt:variant>
      <vt:variant>
        <vt:i4>0</vt:i4>
      </vt:variant>
      <vt:variant>
        <vt:i4>5</vt:i4>
      </vt:variant>
      <vt:variant>
        <vt:lpwstr>https://brain.com.ua/ukr/category/Noutbuky-c1191/filter=6616-g36865/</vt:lpwstr>
      </vt:variant>
      <vt:variant>
        <vt:lpwstr/>
      </vt:variant>
      <vt:variant>
        <vt:i4>4653123</vt:i4>
      </vt:variant>
      <vt:variant>
        <vt:i4>3</vt:i4>
      </vt:variant>
      <vt:variant>
        <vt:i4>0</vt:i4>
      </vt:variant>
      <vt:variant>
        <vt:i4>5</vt:i4>
      </vt:variant>
      <vt:variant>
        <vt:lpwstr>https://brain.com.ua/ukr/category/Noutbuky-c1191/filter=6615-g13676/</vt:lpwstr>
      </vt:variant>
      <vt:variant>
        <vt:lpwstr/>
      </vt:variant>
      <vt:variant>
        <vt:i4>983119</vt:i4>
      </vt:variant>
      <vt:variant>
        <vt:i4>0</vt:i4>
      </vt:variant>
      <vt:variant>
        <vt:i4>0</vt:i4>
      </vt:variant>
      <vt:variant>
        <vt:i4>5</vt:i4>
      </vt:variant>
      <vt:variant>
        <vt:lpwstr>https://brain.com.ua/ukr/category/Noutbuky-c1191/filter=9717-86029462000/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p:lastModifiedBy>
  <cp:revision>4</cp:revision>
  <cp:lastPrinted>2020-09-02T10:59:00Z</cp:lastPrinted>
  <dcterms:created xsi:type="dcterms:W3CDTF">2023-07-11T20:32:00Z</dcterms:created>
  <dcterms:modified xsi:type="dcterms:W3CDTF">2023-07-17T12:56:00Z</dcterms:modified>
</cp:coreProperties>
</file>