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56" w:rsidRPr="00B53661" w:rsidRDefault="00742C56" w:rsidP="00742C56">
      <w:pPr>
        <w:widowControl w:val="0"/>
        <w:autoSpaceDE w:val="0"/>
        <w:autoSpaceDN w:val="0"/>
        <w:adjustRightInd w:val="0"/>
        <w:jc w:val="right"/>
        <w:rPr>
          <w:b/>
          <w:bCs/>
          <w:iCs/>
          <w:sz w:val="20"/>
          <w:szCs w:val="20"/>
        </w:rPr>
      </w:pPr>
      <w:bookmarkStart w:id="0" w:name="_Hlk39846542"/>
      <w:r w:rsidRPr="00B53661">
        <w:rPr>
          <w:b/>
          <w:bCs/>
          <w:iCs/>
          <w:sz w:val="20"/>
          <w:szCs w:val="20"/>
        </w:rPr>
        <w:t>Додаток 1</w:t>
      </w:r>
    </w:p>
    <w:p w:rsidR="00742C56" w:rsidRPr="00B53661" w:rsidRDefault="00742C56" w:rsidP="00742C56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</w:p>
    <w:p w:rsidR="00742C56" w:rsidRPr="00B53661" w:rsidRDefault="00742C56" w:rsidP="00742C56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B53661">
        <w:rPr>
          <w:bCs/>
          <w:i/>
          <w:iCs/>
          <w:sz w:val="20"/>
          <w:szCs w:val="20"/>
        </w:rPr>
        <w:t xml:space="preserve">(учасникам заборонено відступати </w:t>
      </w:r>
    </w:p>
    <w:p w:rsidR="00742C56" w:rsidRPr="00B53661" w:rsidRDefault="00742C56" w:rsidP="00742C56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B53661">
        <w:rPr>
          <w:bCs/>
          <w:i/>
          <w:iCs/>
          <w:sz w:val="20"/>
          <w:szCs w:val="20"/>
        </w:rPr>
        <w:t>від наведеної нижче форми)</w:t>
      </w:r>
    </w:p>
    <w:p w:rsidR="00742C56" w:rsidRPr="00011067" w:rsidRDefault="00742C56" w:rsidP="00742C56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  <w:u w:val="single"/>
        </w:rPr>
      </w:pPr>
    </w:p>
    <w:p w:rsidR="00742C56" w:rsidRPr="007C425B" w:rsidRDefault="00742C56" w:rsidP="00742C5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742C56" w:rsidRPr="007C425B" w:rsidRDefault="00742C56" w:rsidP="00742C5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425B">
        <w:rPr>
          <w:b/>
          <w:bCs/>
          <w:sz w:val="20"/>
          <w:szCs w:val="20"/>
        </w:rPr>
        <w:t xml:space="preserve">ФОРМА ТЕНДЕРНОЇ ПРОПОЗИЦІЇ </w:t>
      </w:r>
    </w:p>
    <w:p w:rsidR="00742C56" w:rsidRPr="007C425B" w:rsidRDefault="00742C56" w:rsidP="00742C5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425B">
        <w:rPr>
          <w:b/>
          <w:bCs/>
          <w:sz w:val="20"/>
          <w:szCs w:val="20"/>
        </w:rPr>
        <w:t>ПО ЛОТУ № ___</w:t>
      </w:r>
    </w:p>
    <w:p w:rsidR="00742C56" w:rsidRPr="007C425B" w:rsidRDefault="00742C56" w:rsidP="00742C5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73" w:type="pct"/>
        <w:tblInd w:w="108" w:type="dxa"/>
        <w:tblLook w:val="04A0" w:firstRow="1" w:lastRow="0" w:firstColumn="1" w:lastColumn="0" w:noHBand="0" w:noVBand="1"/>
      </w:tblPr>
      <w:tblGrid>
        <w:gridCol w:w="6314"/>
        <w:gridCol w:w="4384"/>
      </w:tblGrid>
      <w:tr w:rsidR="00742C56" w:rsidRPr="007C425B" w:rsidTr="007A12E0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C56" w:rsidRPr="007C425B" w:rsidRDefault="00742C56" w:rsidP="007A1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425B">
              <w:rPr>
                <w:b/>
                <w:bCs/>
                <w:sz w:val="20"/>
                <w:szCs w:val="20"/>
              </w:rPr>
              <w:t>1. Повне та скорочене (за наявності)  найменування учасника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C56" w:rsidRPr="007C425B" w:rsidRDefault="00742C56" w:rsidP="007A1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42C56" w:rsidRPr="007C425B" w:rsidTr="007A12E0">
        <w:trPr>
          <w:trHeight w:val="121"/>
        </w:trPr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C56" w:rsidRPr="007C425B" w:rsidRDefault="00742C56" w:rsidP="007A1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425B">
              <w:rPr>
                <w:b/>
                <w:bCs/>
                <w:sz w:val="20"/>
                <w:szCs w:val="20"/>
              </w:rPr>
              <w:t>2. Юридична та фактична адреса учасника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C56" w:rsidRPr="007C425B" w:rsidRDefault="00742C56" w:rsidP="007A1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42C56" w:rsidRPr="007C425B" w:rsidTr="007A12E0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C56" w:rsidRPr="007C425B" w:rsidRDefault="00742C56" w:rsidP="007A1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425B">
              <w:rPr>
                <w:b/>
                <w:bCs/>
                <w:sz w:val="20"/>
                <w:szCs w:val="20"/>
              </w:rPr>
              <w:t xml:space="preserve">3. Код ЄДРПОУ учасника 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C56" w:rsidRPr="007C425B" w:rsidRDefault="00742C56" w:rsidP="007A1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42C56" w:rsidRPr="007C425B" w:rsidTr="007A12E0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C56" w:rsidRPr="007C425B" w:rsidRDefault="00742C56" w:rsidP="007A1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425B">
              <w:rPr>
                <w:b/>
                <w:bCs/>
                <w:sz w:val="20"/>
                <w:szCs w:val="20"/>
              </w:rPr>
              <w:t>4. Банківські реквізити (усі наявні рахунки)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C56" w:rsidRPr="007C425B" w:rsidRDefault="00742C56" w:rsidP="007A1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42C56" w:rsidRPr="007C425B" w:rsidTr="007A12E0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C56" w:rsidRPr="007C425B" w:rsidRDefault="00742C56" w:rsidP="007A1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425B">
              <w:rPr>
                <w:b/>
                <w:bCs/>
                <w:sz w:val="20"/>
                <w:szCs w:val="20"/>
              </w:rPr>
              <w:t>5. Телефон (факс), е-</w:t>
            </w:r>
            <w:proofErr w:type="spellStart"/>
            <w:r w:rsidRPr="007C425B">
              <w:rPr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C56" w:rsidRPr="007C425B" w:rsidRDefault="00742C56" w:rsidP="007A1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742C56" w:rsidRPr="007C425B" w:rsidRDefault="00742C56" w:rsidP="00742C5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2C56" w:rsidRPr="007C425B" w:rsidRDefault="00742C56" w:rsidP="00742C56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1. Вивчивши дану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11"/>
        <w:gridCol w:w="2268"/>
        <w:gridCol w:w="708"/>
        <w:gridCol w:w="993"/>
        <w:gridCol w:w="992"/>
        <w:gridCol w:w="992"/>
        <w:gridCol w:w="1166"/>
        <w:gridCol w:w="992"/>
      </w:tblGrid>
      <w:tr w:rsidR="00742C56" w:rsidRPr="007C425B" w:rsidTr="007A12E0">
        <w:trPr>
          <w:trHeight w:val="1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№</w:t>
            </w:r>
          </w:p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№ свідоцтва про державну реєстрацію або іншого документу згідно чинного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Найменування товару, виробник, країна походження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К-ть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 xml:space="preserve">Од. </w:t>
            </w:r>
            <w:proofErr w:type="spellStart"/>
            <w:r w:rsidRPr="007C425B">
              <w:rPr>
                <w:b/>
                <w:sz w:val="20"/>
                <w:szCs w:val="20"/>
              </w:rPr>
              <w:t>вим</w:t>
            </w:r>
            <w:proofErr w:type="spellEnd"/>
            <w:r w:rsidRPr="007C42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Ціна за одиницю (без ПДВ)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ПДВ за одиницю товару*, грн.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Ціна за одиницю (з ПДВ*)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 xml:space="preserve">Сума грн. </w:t>
            </w:r>
          </w:p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(з ПДВ*) грн.</w:t>
            </w:r>
          </w:p>
        </w:tc>
      </w:tr>
      <w:tr w:rsidR="00742C56" w:rsidRPr="007C425B" w:rsidTr="007A12E0">
        <w:trPr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1</w:t>
            </w:r>
          </w:p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2</w:t>
            </w:r>
          </w:p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3</w:t>
            </w:r>
          </w:p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…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742C56" w:rsidRPr="007C425B" w:rsidTr="007A12E0">
        <w:trPr>
          <w:trHeight w:val="399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Загальна вартість тендерної пропозиції без ПДВ, грн., по лоту №___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742C56" w:rsidRPr="007C425B" w:rsidTr="007A12E0">
        <w:trPr>
          <w:trHeight w:val="404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ПДВ*, грн. , по лоту №___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742C56" w:rsidRPr="007C425B" w:rsidTr="007A12E0">
        <w:trPr>
          <w:trHeight w:val="426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Загальна вартість тендерної пропозиції з ПДВ*, грн. , по лоту №___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56" w:rsidRPr="007C425B" w:rsidRDefault="00742C56" w:rsidP="007A12E0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</w:tbl>
    <w:p w:rsidR="00742C56" w:rsidRPr="007C425B" w:rsidRDefault="00742C56" w:rsidP="00742C56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  <w:r w:rsidRPr="007C425B">
        <w:rPr>
          <w:i/>
          <w:sz w:val="20"/>
          <w:szCs w:val="20"/>
          <w:vertAlign w:val="subscript"/>
        </w:rPr>
        <w:t xml:space="preserve">* </w:t>
      </w:r>
      <w:r w:rsidRPr="007C425B">
        <w:rPr>
          <w:i/>
          <w:sz w:val="20"/>
          <w:szCs w:val="20"/>
          <w:vertAlign w:val="subscript"/>
          <w:lang w:val="en-US"/>
        </w:rPr>
        <w:t>C</w:t>
      </w:r>
      <w:r w:rsidRPr="007C425B">
        <w:rPr>
          <w:i/>
          <w:sz w:val="20"/>
          <w:szCs w:val="20"/>
          <w:vertAlign w:val="subscript"/>
        </w:rPr>
        <w:t>ума з ПДВ зазначається лише тими учасниками, які є платниками ПДВ.</w:t>
      </w:r>
    </w:p>
    <w:p w:rsidR="00742C56" w:rsidRPr="007C425B" w:rsidRDefault="00742C56" w:rsidP="00742C56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2.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</w:t>
      </w:r>
      <w:proofErr w:type="spellStart"/>
      <w:r w:rsidRPr="007C425B">
        <w:rPr>
          <w:sz w:val="20"/>
          <w:szCs w:val="20"/>
        </w:rPr>
        <w:t>зобов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язання</w:t>
      </w:r>
      <w:proofErr w:type="spellEnd"/>
      <w:r w:rsidRPr="007C425B">
        <w:rPr>
          <w:sz w:val="20"/>
          <w:szCs w:val="20"/>
        </w:rPr>
        <w:t xml:space="preserve"> виконати всі умови, передбачені Договором.</w:t>
      </w:r>
    </w:p>
    <w:p w:rsidR="00742C56" w:rsidRPr="007C425B" w:rsidRDefault="00742C56" w:rsidP="00742C56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3. Ми погоджуємося дотримуватися умов цієї пропозиції протягом </w:t>
      </w:r>
      <w:r w:rsidRPr="007C425B">
        <w:rPr>
          <w:bCs/>
          <w:iCs/>
          <w:sz w:val="20"/>
          <w:szCs w:val="20"/>
        </w:rPr>
        <w:t>90</w:t>
      </w:r>
      <w:r w:rsidRPr="007C425B">
        <w:rPr>
          <w:i/>
          <w:iCs/>
          <w:sz w:val="20"/>
          <w:szCs w:val="20"/>
        </w:rPr>
        <w:t xml:space="preserve"> </w:t>
      </w:r>
      <w:r w:rsidRPr="007C425B">
        <w:rPr>
          <w:sz w:val="20"/>
          <w:szCs w:val="20"/>
        </w:rPr>
        <w:t xml:space="preserve">календарних днів </w:t>
      </w:r>
      <w:r w:rsidRPr="007C425B">
        <w:rPr>
          <w:sz w:val="20"/>
          <w:szCs w:val="20"/>
          <w:lang w:eastAsia="uk-UA"/>
        </w:rPr>
        <w:t>з дати кінцевого строку подання тендерних пропозицій</w:t>
      </w:r>
      <w:r w:rsidRPr="007C425B">
        <w:rPr>
          <w:sz w:val="20"/>
          <w:szCs w:val="20"/>
        </w:rPr>
        <w:t xml:space="preserve">. Наша пропозиція буде </w:t>
      </w:r>
      <w:proofErr w:type="spellStart"/>
      <w:r w:rsidRPr="007C425B">
        <w:rPr>
          <w:sz w:val="20"/>
          <w:szCs w:val="20"/>
        </w:rPr>
        <w:t>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язковою</w:t>
      </w:r>
      <w:proofErr w:type="spellEnd"/>
      <w:r w:rsidRPr="007C425B">
        <w:rPr>
          <w:sz w:val="20"/>
          <w:szCs w:val="20"/>
        </w:rPr>
        <w:t xml:space="preserve"> для нас і може розглядатися Вами у будь-який час до закінчення зазначеного терміну.</w:t>
      </w:r>
    </w:p>
    <w:p w:rsidR="00742C56" w:rsidRPr="007C425B" w:rsidRDefault="00742C56" w:rsidP="00742C56">
      <w:pPr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4. Якщо наша пропозиція буде визнана найбільш економічно вигідною, ми зобов’язуємося підписати Договір із Замовником не раніше ніж через 10 днів з дати оприлюднення на веб-порталі Уповноваженого органу повідомлення про намір укласти договір про закупівлю, але не пізніше ніж через 20 календарних днів з дня прийняття рішення про намір укласти договір про закупівлю відповідно до вимог тендерної документації та пропозиції учасника-переможця та надати </w:t>
      </w:r>
      <w:r w:rsidRPr="007C425B">
        <w:rPr>
          <w:sz w:val="20"/>
          <w:szCs w:val="20"/>
          <w:shd w:val="clear" w:color="auto" w:fill="FFFFFF"/>
        </w:rPr>
        <w:t xml:space="preserve">документи, що підтверджують відсутність підстав, передбачених </w:t>
      </w:r>
      <w:r>
        <w:rPr>
          <w:sz w:val="20"/>
          <w:szCs w:val="20"/>
          <w:shd w:val="clear" w:color="auto" w:fill="FFFFFF"/>
        </w:rPr>
        <w:t xml:space="preserve">п. 44 </w:t>
      </w:r>
      <w:r>
        <w:rPr>
          <w:color w:val="333333"/>
          <w:sz w:val="20"/>
          <w:szCs w:val="20"/>
        </w:rPr>
        <w:t>Постанови 1178</w:t>
      </w:r>
      <w:r w:rsidRPr="007C425B">
        <w:rPr>
          <w:sz w:val="20"/>
          <w:szCs w:val="20"/>
          <w:shd w:val="clear" w:color="auto" w:fill="FFFFFF"/>
        </w:rPr>
        <w:t xml:space="preserve"> та які зазначені в </w:t>
      </w:r>
      <w:r>
        <w:rPr>
          <w:sz w:val="20"/>
          <w:szCs w:val="20"/>
          <w:shd w:val="clear" w:color="auto" w:fill="FFFFFF"/>
        </w:rPr>
        <w:t>розділі</w:t>
      </w:r>
      <w:r w:rsidRPr="007C425B">
        <w:rPr>
          <w:sz w:val="20"/>
          <w:szCs w:val="20"/>
          <w:shd w:val="clear" w:color="auto" w:fill="FFFFFF"/>
        </w:rPr>
        <w:t xml:space="preserve"> </w:t>
      </w:r>
      <w:r w:rsidRPr="007C425B">
        <w:rPr>
          <w:sz w:val="20"/>
          <w:szCs w:val="20"/>
          <w:lang w:eastAsia="en-US"/>
        </w:rPr>
        <w:t>ІІІ цієї тендерної документації</w:t>
      </w:r>
      <w:r w:rsidRPr="007C425B">
        <w:rPr>
          <w:sz w:val="20"/>
          <w:szCs w:val="20"/>
        </w:rPr>
        <w:t>.</w:t>
      </w:r>
    </w:p>
    <w:p w:rsidR="00742C56" w:rsidRPr="007C425B" w:rsidRDefault="00742C56" w:rsidP="00742C56">
      <w:pPr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>5. Цим підписом засвідчуємо свою безумовну згоду з усіма положеннями даної тендерної документації (у тому числі щодо відповідності їх чинному законодавству України) та  погоджуємося на виконання всіх умов та вимог, передбачених цією тендерною документацією.</w:t>
      </w:r>
    </w:p>
    <w:p w:rsidR="00742C56" w:rsidRPr="007C425B" w:rsidRDefault="00742C56" w:rsidP="00742C56">
      <w:pPr>
        <w:widowControl w:val="0"/>
        <w:tabs>
          <w:tab w:val="left" w:pos="4860"/>
        </w:tabs>
        <w:autoSpaceDE w:val="0"/>
        <w:autoSpaceDN w:val="0"/>
        <w:adjustRightInd w:val="0"/>
        <w:rPr>
          <w:strike/>
          <w:sz w:val="20"/>
          <w:szCs w:val="20"/>
        </w:rPr>
      </w:pPr>
    </w:p>
    <w:p w:rsidR="00742C56" w:rsidRPr="007C425B" w:rsidRDefault="00742C56" w:rsidP="00742C56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(дата)</w:t>
      </w:r>
    </w:p>
    <w:p w:rsidR="00742C56" w:rsidRPr="007C425B" w:rsidRDefault="00742C56" w:rsidP="00742C56">
      <w:pPr>
        <w:jc w:val="both"/>
        <w:rPr>
          <w:sz w:val="20"/>
          <w:szCs w:val="20"/>
        </w:rPr>
      </w:pPr>
      <w:r w:rsidRPr="007C425B">
        <w:rPr>
          <w:b/>
          <w:sz w:val="20"/>
          <w:szCs w:val="20"/>
        </w:rPr>
        <w:t xml:space="preserve"> </w:t>
      </w:r>
      <w:r w:rsidRPr="007C425B">
        <w:rPr>
          <w:sz w:val="20"/>
          <w:szCs w:val="20"/>
        </w:rPr>
        <w:t>_______________________   _______________________       __________________________</w:t>
      </w:r>
    </w:p>
    <w:p w:rsidR="00742C56" w:rsidRPr="007C425B" w:rsidRDefault="00742C56" w:rsidP="00742C56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Посада                                                                             (підпис)                                                                        П.І.Б.</w:t>
      </w:r>
    </w:p>
    <w:p w:rsidR="00742C56" w:rsidRPr="007C425B" w:rsidRDefault="00742C56" w:rsidP="00742C56">
      <w:pPr>
        <w:rPr>
          <w:b/>
          <w:bCs/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>М.П. (за наявності)</w:t>
      </w:r>
      <w:bookmarkEnd w:id="0"/>
    </w:p>
    <w:p w:rsidR="00742C56" w:rsidRDefault="00742C56" w:rsidP="00742C56">
      <w:pPr>
        <w:jc w:val="right"/>
        <w:rPr>
          <w:b/>
          <w:bCs/>
          <w:iCs/>
          <w:sz w:val="22"/>
          <w:szCs w:val="22"/>
        </w:rPr>
      </w:pPr>
    </w:p>
    <w:p w:rsidR="00742C56" w:rsidRDefault="00742C56" w:rsidP="00742C56">
      <w:pPr>
        <w:jc w:val="right"/>
        <w:rPr>
          <w:b/>
          <w:bCs/>
          <w:iCs/>
          <w:sz w:val="22"/>
          <w:szCs w:val="22"/>
        </w:rPr>
      </w:pPr>
    </w:p>
    <w:p w:rsidR="00742C56" w:rsidRDefault="00742C56" w:rsidP="00742C56">
      <w:pPr>
        <w:jc w:val="right"/>
        <w:rPr>
          <w:b/>
          <w:bCs/>
          <w:iCs/>
          <w:sz w:val="22"/>
          <w:szCs w:val="22"/>
        </w:rPr>
      </w:pPr>
    </w:p>
    <w:p w:rsidR="002F0666" w:rsidRDefault="00742C56">
      <w:bookmarkStart w:id="1" w:name="_GoBack"/>
      <w:bookmarkEnd w:id="1"/>
    </w:p>
    <w:sectPr w:rsidR="002F0666" w:rsidSect="00742C5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F2"/>
    <w:rsid w:val="006E5D7E"/>
    <w:rsid w:val="00742C56"/>
    <w:rsid w:val="00A35A6F"/>
    <w:rsid w:val="00B9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4F3A"/>
  <w15:chartTrackingRefBased/>
  <w15:docId w15:val="{BBDA83F1-EDEC-4072-B0D6-01862559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>UralSOFT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2023-03-01T14:54:00Z</dcterms:created>
  <dcterms:modified xsi:type="dcterms:W3CDTF">2023-03-01T14:54:00Z</dcterms:modified>
</cp:coreProperties>
</file>